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1314A9">
        <w:trPr>
          <w:trHeight w:val="2539"/>
        </w:trPr>
        <w:tc>
          <w:tcPr>
            <w:tcW w:w="4478" w:type="dxa"/>
          </w:tcPr>
          <w:p w:rsidR="001314A9" w:rsidRDefault="00EF34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4A9" w:rsidRDefault="00EF3485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314A9" w:rsidRDefault="00EF34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314A9" w:rsidRDefault="00EF34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314A9" w:rsidRDefault="00EF34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314A9" w:rsidRDefault="00EF34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314A9" w:rsidRDefault="00EF34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314A9" w:rsidRDefault="00EF34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314A9" w:rsidRPr="00A87B8B" w:rsidRDefault="001314A9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  <w:p w:rsidR="00A87B8B" w:rsidRPr="00A87B8B" w:rsidRDefault="00A87B8B">
            <w:pPr>
              <w:widowControl w:val="0"/>
              <w:jc w:val="center"/>
              <w:rPr>
                <w:sz w:val="28"/>
                <w:szCs w:val="28"/>
              </w:rPr>
            </w:pPr>
            <w:r w:rsidRPr="00A87B8B">
              <w:rPr>
                <w:sz w:val="28"/>
                <w:szCs w:val="28"/>
                <w:lang w:val="en-US"/>
              </w:rPr>
              <w:t xml:space="preserve">03.08.2023 </w:t>
            </w:r>
            <w:r w:rsidRPr="00A87B8B">
              <w:rPr>
                <w:sz w:val="28"/>
                <w:szCs w:val="28"/>
              </w:rPr>
              <w:t>№ 1662-п</w:t>
            </w:r>
          </w:p>
          <w:p w:rsidR="001314A9" w:rsidRDefault="001314A9">
            <w:pPr>
              <w:widowControl w:val="0"/>
              <w:rPr>
                <w:sz w:val="28"/>
                <w:szCs w:val="28"/>
              </w:rPr>
            </w:pPr>
          </w:p>
        </w:tc>
      </w:tr>
    </w:tbl>
    <w:tbl>
      <w:tblPr>
        <w:tblStyle w:val="af3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1314A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314A9" w:rsidRDefault="00EF348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1314A9" w:rsidRDefault="00EF348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муниципальной услуги «Присвоение квалификационных категорий спортивных судей»</w:t>
            </w:r>
          </w:p>
          <w:p w:rsidR="001314A9" w:rsidRDefault="001314A9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1314A9" w:rsidRDefault="001314A9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1314A9" w:rsidRDefault="00EF3485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 во исполнение постановления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изменений в некоторые постановления Правительства Оренбургской области», постановлением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от 08.02.2016 № 186-п «Об утверждении Порядка разработки проведения экспертизы и утверждения административных регламентов предоставления муниципальных услуг», с учетом типовых административных регламентов предоставления муниципальных услуг, утвержденных на комиссии при Правительстве Оренбургской области и руководствуясь Уставом </w:t>
      </w:r>
      <w:r>
        <w:rPr>
          <w:sz w:val="28"/>
          <w:szCs w:val="28"/>
        </w:rPr>
        <w:lastRenderedPageBreak/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постановляю:</w:t>
      </w:r>
      <w:proofErr w:type="gramEnd"/>
    </w:p>
    <w:p w:rsidR="001314A9" w:rsidRDefault="00EF3485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административный регламент предоставления муниципальной услуги «Присвоение квалификационных категорий спортивных судей» согласно приложению  к данному постановлению.</w:t>
      </w:r>
    </w:p>
    <w:p w:rsidR="001314A9" w:rsidRDefault="00EF3485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sz w:val="28"/>
          <w:szCs w:val="28"/>
        </w:rPr>
        <w:t>Л.А.Абубакирову</w:t>
      </w:r>
      <w:proofErr w:type="spellEnd"/>
      <w:r>
        <w:rPr>
          <w:sz w:val="28"/>
          <w:szCs w:val="28"/>
        </w:rPr>
        <w:t>.</w:t>
      </w:r>
    </w:p>
    <w:p w:rsidR="001314A9" w:rsidRDefault="00EF3485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1314A9" w:rsidRDefault="001314A9">
      <w:pPr>
        <w:pStyle w:val="af1"/>
        <w:shd w:val="clear" w:color="auto" w:fill="FFFFFF"/>
        <w:tabs>
          <w:tab w:val="left" w:pos="993"/>
        </w:tabs>
        <w:ind w:left="709"/>
        <w:jc w:val="both"/>
        <w:textAlignment w:val="baseline"/>
        <w:rPr>
          <w:spacing w:val="2"/>
          <w:sz w:val="28"/>
          <w:szCs w:val="28"/>
        </w:rPr>
      </w:pPr>
    </w:p>
    <w:p w:rsidR="001314A9" w:rsidRDefault="001314A9">
      <w:pPr>
        <w:pStyle w:val="af1"/>
        <w:shd w:val="clear" w:color="auto" w:fill="FFFFFF"/>
        <w:tabs>
          <w:tab w:val="left" w:pos="993"/>
        </w:tabs>
        <w:ind w:left="709"/>
        <w:jc w:val="both"/>
        <w:textAlignment w:val="baseline"/>
        <w:rPr>
          <w:spacing w:val="2"/>
          <w:sz w:val="28"/>
          <w:szCs w:val="28"/>
        </w:rPr>
      </w:pPr>
    </w:p>
    <w:p w:rsidR="001314A9" w:rsidRDefault="001314A9">
      <w:pPr>
        <w:pStyle w:val="af1"/>
        <w:shd w:val="clear" w:color="auto" w:fill="FFFFFF"/>
        <w:tabs>
          <w:tab w:val="left" w:pos="993"/>
        </w:tabs>
        <w:ind w:left="709"/>
        <w:jc w:val="both"/>
        <w:textAlignment w:val="baseline"/>
        <w:rPr>
          <w:spacing w:val="2"/>
          <w:sz w:val="28"/>
          <w:szCs w:val="28"/>
        </w:rPr>
      </w:pPr>
    </w:p>
    <w:p w:rsidR="001314A9" w:rsidRDefault="00EF348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муниципального образования</w:t>
      </w:r>
    </w:p>
    <w:p w:rsidR="001314A9" w:rsidRDefault="00EF348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В.И. Дубровин</w:t>
      </w:r>
    </w:p>
    <w:p w:rsidR="001314A9" w:rsidRDefault="00EF3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14A9" w:rsidRDefault="001314A9">
      <w:pPr>
        <w:jc w:val="both"/>
        <w:rPr>
          <w:sz w:val="28"/>
          <w:szCs w:val="28"/>
        </w:rPr>
      </w:pPr>
    </w:p>
    <w:p w:rsidR="001314A9" w:rsidRDefault="001314A9">
      <w:pPr>
        <w:spacing w:before="120" w:line="276" w:lineRule="auto"/>
        <w:jc w:val="both"/>
        <w:rPr>
          <w:sz w:val="22"/>
          <w:szCs w:val="22"/>
        </w:rPr>
      </w:pPr>
    </w:p>
    <w:p w:rsidR="001314A9" w:rsidRDefault="001314A9">
      <w:pPr>
        <w:spacing w:before="120" w:line="276" w:lineRule="auto"/>
        <w:jc w:val="both"/>
        <w:rPr>
          <w:sz w:val="22"/>
          <w:szCs w:val="22"/>
        </w:rPr>
      </w:pPr>
    </w:p>
    <w:p w:rsidR="001314A9" w:rsidRDefault="001314A9">
      <w:pPr>
        <w:spacing w:before="120" w:line="276" w:lineRule="auto"/>
        <w:jc w:val="both"/>
        <w:rPr>
          <w:sz w:val="22"/>
          <w:szCs w:val="22"/>
        </w:rPr>
      </w:pPr>
    </w:p>
    <w:p w:rsidR="001314A9" w:rsidRDefault="001314A9">
      <w:pPr>
        <w:spacing w:before="120" w:line="276" w:lineRule="auto"/>
        <w:jc w:val="both"/>
        <w:rPr>
          <w:sz w:val="22"/>
          <w:szCs w:val="22"/>
        </w:rPr>
      </w:pPr>
    </w:p>
    <w:p w:rsidR="001314A9" w:rsidRDefault="001314A9">
      <w:pPr>
        <w:spacing w:before="120" w:line="276" w:lineRule="auto"/>
        <w:jc w:val="both"/>
        <w:rPr>
          <w:sz w:val="22"/>
          <w:szCs w:val="22"/>
        </w:rPr>
      </w:pPr>
    </w:p>
    <w:p w:rsidR="001314A9" w:rsidRDefault="001314A9">
      <w:pPr>
        <w:spacing w:before="120" w:line="276" w:lineRule="auto"/>
        <w:jc w:val="both"/>
        <w:rPr>
          <w:sz w:val="22"/>
          <w:szCs w:val="22"/>
        </w:rPr>
      </w:pPr>
    </w:p>
    <w:p w:rsidR="001314A9" w:rsidRDefault="001314A9">
      <w:pPr>
        <w:spacing w:before="120" w:line="276" w:lineRule="auto"/>
        <w:jc w:val="both"/>
        <w:rPr>
          <w:sz w:val="22"/>
          <w:szCs w:val="22"/>
        </w:rPr>
      </w:pPr>
    </w:p>
    <w:p w:rsidR="001314A9" w:rsidRDefault="001314A9">
      <w:pPr>
        <w:spacing w:before="120" w:line="276" w:lineRule="auto"/>
        <w:jc w:val="both"/>
        <w:rPr>
          <w:sz w:val="22"/>
          <w:szCs w:val="22"/>
        </w:rPr>
      </w:pPr>
    </w:p>
    <w:p w:rsidR="001314A9" w:rsidRDefault="001314A9">
      <w:pPr>
        <w:spacing w:before="120" w:line="276" w:lineRule="auto"/>
        <w:jc w:val="both"/>
        <w:rPr>
          <w:sz w:val="22"/>
          <w:szCs w:val="22"/>
        </w:rPr>
      </w:pPr>
    </w:p>
    <w:p w:rsidR="001314A9" w:rsidRDefault="001314A9">
      <w:pPr>
        <w:spacing w:before="120" w:line="276" w:lineRule="auto"/>
        <w:jc w:val="both"/>
        <w:rPr>
          <w:sz w:val="22"/>
          <w:szCs w:val="22"/>
        </w:rPr>
      </w:pPr>
    </w:p>
    <w:p w:rsidR="001314A9" w:rsidRDefault="001314A9">
      <w:pPr>
        <w:spacing w:before="120" w:line="276" w:lineRule="auto"/>
        <w:jc w:val="both"/>
        <w:rPr>
          <w:sz w:val="22"/>
          <w:szCs w:val="22"/>
        </w:rPr>
      </w:pPr>
    </w:p>
    <w:p w:rsidR="001314A9" w:rsidRDefault="001314A9">
      <w:pPr>
        <w:spacing w:before="120" w:line="276" w:lineRule="auto"/>
        <w:jc w:val="both"/>
        <w:rPr>
          <w:sz w:val="22"/>
          <w:szCs w:val="22"/>
        </w:rPr>
      </w:pPr>
    </w:p>
    <w:p w:rsidR="00424A51" w:rsidRDefault="00424A51">
      <w:pPr>
        <w:spacing w:before="120" w:line="276" w:lineRule="auto"/>
        <w:jc w:val="both"/>
        <w:rPr>
          <w:sz w:val="22"/>
          <w:szCs w:val="22"/>
        </w:rPr>
      </w:pPr>
    </w:p>
    <w:p w:rsidR="00424A51" w:rsidRDefault="00424A51">
      <w:pPr>
        <w:spacing w:before="120" w:line="276" w:lineRule="auto"/>
        <w:jc w:val="both"/>
        <w:rPr>
          <w:sz w:val="22"/>
          <w:szCs w:val="22"/>
        </w:rPr>
      </w:pPr>
    </w:p>
    <w:p w:rsidR="00424A51" w:rsidRDefault="00424A51">
      <w:pPr>
        <w:spacing w:before="120" w:line="276" w:lineRule="auto"/>
        <w:jc w:val="both"/>
        <w:rPr>
          <w:sz w:val="22"/>
          <w:szCs w:val="22"/>
        </w:rPr>
      </w:pPr>
    </w:p>
    <w:p w:rsidR="00424A51" w:rsidRDefault="00424A51">
      <w:pPr>
        <w:spacing w:before="120" w:line="276" w:lineRule="auto"/>
        <w:jc w:val="both"/>
        <w:rPr>
          <w:sz w:val="22"/>
          <w:szCs w:val="22"/>
        </w:rPr>
      </w:pPr>
    </w:p>
    <w:p w:rsidR="001314A9" w:rsidRDefault="00EF3485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прокуратуру Соль-</w:t>
      </w:r>
      <w:proofErr w:type="spellStart"/>
      <w:r>
        <w:rPr>
          <w:sz w:val="22"/>
          <w:szCs w:val="22"/>
        </w:rPr>
        <w:t>Илецкого</w:t>
      </w:r>
      <w:proofErr w:type="spellEnd"/>
      <w:r>
        <w:rPr>
          <w:sz w:val="22"/>
          <w:szCs w:val="22"/>
        </w:rPr>
        <w:t xml:space="preserve"> района,  организационному отделу, МФЦ.</w:t>
      </w:r>
    </w:p>
    <w:p w:rsidR="00424A51" w:rsidRDefault="00424A51">
      <w:pPr>
        <w:spacing w:before="120" w:line="276" w:lineRule="auto"/>
        <w:jc w:val="both"/>
        <w:rPr>
          <w:sz w:val="22"/>
          <w:szCs w:val="22"/>
        </w:rPr>
      </w:pPr>
    </w:p>
    <w:tbl>
      <w:tblPr>
        <w:tblW w:w="4253" w:type="dxa"/>
        <w:tblInd w:w="5124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FF2C59" w:rsidTr="00324236">
        <w:tc>
          <w:tcPr>
            <w:tcW w:w="4253" w:type="dxa"/>
            <w:shd w:val="clear" w:color="auto" w:fill="auto"/>
          </w:tcPr>
          <w:p w:rsidR="00FF2C59" w:rsidRDefault="00FF2C59" w:rsidP="00324236">
            <w:pPr>
              <w:widowControl w:val="0"/>
              <w:jc w:val="both"/>
            </w:pPr>
            <w:r>
              <w:t xml:space="preserve">Приложение </w:t>
            </w:r>
          </w:p>
          <w:p w:rsidR="00FF2C59" w:rsidRDefault="00FF2C59" w:rsidP="00324236">
            <w:pPr>
              <w:widowControl w:val="0"/>
            </w:pPr>
            <w:r>
              <w:t>к постановлению администрации 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 </w:t>
            </w:r>
          </w:p>
          <w:p w:rsidR="00FF2C59" w:rsidRDefault="00FF2C59" w:rsidP="00424A51">
            <w:pPr>
              <w:widowControl w:val="0"/>
              <w:tabs>
                <w:tab w:val="left" w:pos="6810"/>
              </w:tabs>
            </w:pPr>
            <w:r>
              <w:t xml:space="preserve">от </w:t>
            </w:r>
            <w:r w:rsidR="00424A51">
              <w:t>03.08.2023</w:t>
            </w:r>
            <w:r>
              <w:t xml:space="preserve"> № </w:t>
            </w:r>
            <w:r w:rsidR="00424A51">
              <w:t>1662-п</w:t>
            </w:r>
          </w:p>
        </w:tc>
      </w:tr>
    </w:tbl>
    <w:p w:rsidR="00FF2C59" w:rsidRDefault="00FF2C59" w:rsidP="00FF2C59">
      <w:pPr>
        <w:widowControl w:val="0"/>
        <w:jc w:val="center"/>
        <w:outlineLvl w:val="0"/>
        <w:rPr>
          <w:b/>
          <w:bCs/>
          <w:sz w:val="26"/>
          <w:szCs w:val="26"/>
        </w:rPr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r>
        <w:rPr>
          <w:bCs/>
        </w:rPr>
        <w:t>Административный регламент</w:t>
      </w:r>
      <w:r>
        <w:rPr>
          <w:bCs/>
        </w:rPr>
        <w:br/>
        <w:t>предоставления муниципальной услуги</w:t>
      </w:r>
      <w:r>
        <w:rPr>
          <w:bCs/>
        </w:rPr>
        <w:br/>
        <w:t>«Присвоение квалификационных категорий спортивных судей»</w:t>
      </w:r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0" w:name="sub_3100"/>
      <w:r>
        <w:rPr>
          <w:bCs/>
        </w:rPr>
        <w:t>1. Общие положения</w:t>
      </w:r>
      <w:bookmarkEnd w:id="0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1" w:name="sub_3011"/>
      <w:r>
        <w:rPr>
          <w:bCs/>
        </w:rPr>
        <w:t>1.1. Предмет регулирования административного регламента</w:t>
      </w:r>
      <w:bookmarkEnd w:id="1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r>
        <w:t xml:space="preserve">Административный регламент предоставления </w:t>
      </w:r>
      <w:r>
        <w:rPr>
          <w:bCs/>
        </w:rPr>
        <w:t>муниципальной</w:t>
      </w:r>
      <w:r>
        <w:t xml:space="preserve"> услуги «Присвоение квалификационных категорий спортивных судей» (далее соответственно – Административный регламент) регулирует порядок присвоения квалификационных категорий спортивных судей «спортивный судья второй категории» и «спортивный судья третьей категории» (далее – квалификационная категория спортивного судьи) в Оренбургской области.</w:t>
      </w:r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2" w:name="sub_3012"/>
      <w:r>
        <w:rPr>
          <w:bCs/>
        </w:rPr>
        <w:t>1.2. Круг заявителей</w:t>
      </w:r>
      <w:bookmarkEnd w:id="2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r>
        <w:t xml:space="preserve">1.2.1. Заявителями на предоставление </w:t>
      </w:r>
      <w:r>
        <w:rPr>
          <w:bCs/>
        </w:rPr>
        <w:t>муниципальной</w:t>
      </w:r>
      <w:r>
        <w:t xml:space="preserve"> услуги (далее – Заявители) являются региональные спортивные федерации.</w:t>
      </w:r>
    </w:p>
    <w:p w:rsidR="00FF2C59" w:rsidRDefault="00FF2C59" w:rsidP="00FF2C59">
      <w:pPr>
        <w:widowControl w:val="0"/>
        <w:ind w:firstLine="708"/>
        <w:jc w:val="both"/>
      </w:pPr>
      <w:bookmarkStart w:id="3" w:name="sub_3121"/>
      <w:bookmarkEnd w:id="3"/>
      <w:r>
        <w:t xml:space="preserve">1.2.2. Заявителями также могут являться представители лиц, указанных в </w:t>
      </w:r>
      <w:hyperlink w:anchor="sub_3121" w:tgtFrame="#sub_3121">
        <w:r>
          <w:t>пункте 1.2.1</w:t>
        </w:r>
      </w:hyperlink>
      <w:r>
        <w:t xml:space="preserve"> 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FF2C59" w:rsidRDefault="00FF2C59" w:rsidP="00FF2C59">
      <w:pPr>
        <w:widowControl w:val="0"/>
        <w:ind w:firstLine="708"/>
        <w:jc w:val="both"/>
      </w:pPr>
    </w:p>
    <w:p w:rsidR="00FF2C59" w:rsidRDefault="00FF2C59" w:rsidP="00FF2C59">
      <w:pPr>
        <w:widowControl w:val="0"/>
        <w:ind w:firstLine="708"/>
        <w:jc w:val="both"/>
      </w:pPr>
      <w:r>
        <w:t xml:space="preserve">1.3. Требование предоставления заявителю </w:t>
      </w:r>
      <w:r>
        <w:rPr>
          <w:bCs/>
        </w:rPr>
        <w:t>муниципальной</w:t>
      </w:r>
      <w:r>
        <w:t xml:space="preserve"> услуги в соответствии с вариантом предоставления </w:t>
      </w:r>
      <w:r>
        <w:rPr>
          <w:bCs/>
        </w:rPr>
        <w:t>муниципальной</w:t>
      </w:r>
      <w:r>
        <w:t xml:space="preserve">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FF2C59" w:rsidRDefault="00FF2C59" w:rsidP="00FF2C59">
      <w:pPr>
        <w:widowControl w:val="0"/>
        <w:ind w:firstLine="708"/>
        <w:jc w:val="center"/>
      </w:pPr>
    </w:p>
    <w:p w:rsidR="00FF2C59" w:rsidRDefault="00FF2C59" w:rsidP="00FF2C59">
      <w:pPr>
        <w:widowControl w:val="0"/>
        <w:ind w:firstLine="708"/>
        <w:jc w:val="both"/>
      </w:pPr>
      <w:r>
        <w:t xml:space="preserve">1.3.1. Варианты предоставления </w:t>
      </w:r>
      <w:r>
        <w:rPr>
          <w:bCs/>
        </w:rPr>
        <w:t>муниципальной</w:t>
      </w:r>
      <w: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>
        <w:rPr>
          <w:bCs/>
        </w:rPr>
        <w:t>муниципальной</w:t>
      </w:r>
      <w:r>
        <w:t xml:space="preserve"> услуги, за получением которого они обратились, не предусмотрены.</w:t>
      </w: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4" w:name="sub_3122"/>
      <w:bookmarkStart w:id="5" w:name="sub_3200"/>
      <w:bookmarkEnd w:id="4"/>
      <w:r>
        <w:rPr>
          <w:bCs/>
        </w:rPr>
        <w:t>2. Стандарт предоставления муниципальной услуги</w:t>
      </w:r>
      <w:bookmarkEnd w:id="5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9"/>
        <w:jc w:val="both"/>
        <w:outlineLvl w:val="0"/>
        <w:rPr>
          <w:bCs/>
        </w:rPr>
      </w:pPr>
      <w:bookmarkStart w:id="6" w:name="sub_3021"/>
      <w:r>
        <w:rPr>
          <w:bCs/>
        </w:rPr>
        <w:t>2.1. Наименование муниципальной услуги</w:t>
      </w:r>
      <w:bookmarkEnd w:id="6"/>
    </w:p>
    <w:p w:rsidR="00FF2C59" w:rsidRDefault="00FF2C59" w:rsidP="00FF2C59">
      <w:pPr>
        <w:widowControl w:val="0"/>
        <w:ind w:firstLine="709"/>
        <w:jc w:val="both"/>
      </w:pPr>
    </w:p>
    <w:p w:rsidR="00FF2C59" w:rsidRDefault="00FF2C59" w:rsidP="00FF2C59">
      <w:pPr>
        <w:widowControl w:val="0"/>
        <w:ind w:firstLine="709"/>
        <w:jc w:val="both"/>
      </w:pPr>
      <w:r>
        <w:t>2.1.1. Присвоение квалификационных категорий спортивных судей: «спортивный судья второй категории», «спортивный судья третьей категории».</w:t>
      </w:r>
    </w:p>
    <w:p w:rsidR="00FF2C59" w:rsidRDefault="00FF2C59" w:rsidP="00FF2C59">
      <w:pPr>
        <w:widowControl w:val="0"/>
        <w:ind w:firstLine="709"/>
        <w:jc w:val="both"/>
        <w:outlineLvl w:val="0"/>
        <w:rPr>
          <w:bCs/>
        </w:rPr>
      </w:pPr>
    </w:p>
    <w:p w:rsidR="00FF2C59" w:rsidRDefault="00FF2C59" w:rsidP="00FF2C59">
      <w:pPr>
        <w:widowControl w:val="0"/>
        <w:ind w:firstLine="709"/>
        <w:jc w:val="both"/>
        <w:outlineLvl w:val="0"/>
        <w:rPr>
          <w:bCs/>
        </w:rPr>
      </w:pPr>
      <w:bookmarkStart w:id="7" w:name="sub_3022"/>
      <w:r>
        <w:rPr>
          <w:bCs/>
        </w:rPr>
        <w:t>2.2. Наименование органа, предоставляющего муниципальную услугу</w:t>
      </w:r>
      <w:bookmarkEnd w:id="7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r>
        <w:t xml:space="preserve">2.2.1. </w:t>
      </w:r>
      <w:r>
        <w:rPr>
          <w:bCs/>
        </w:rPr>
        <w:t>Муниципальная</w:t>
      </w:r>
      <w:r>
        <w:t xml:space="preserve"> услуга предоставляется администрацией муниципального образования в лице к</w:t>
      </w:r>
      <w:r>
        <w:rPr>
          <w:color w:val="0C0E31"/>
          <w:shd w:val="clear" w:color="auto" w:fill="FFFFFF"/>
        </w:rPr>
        <w:t>омитета по физической культуре спорту, туризму, делам молодежи и работе с общественными организациями администрации Соль-</w:t>
      </w:r>
      <w:proofErr w:type="spellStart"/>
      <w:r>
        <w:rPr>
          <w:color w:val="0C0E31"/>
          <w:shd w:val="clear" w:color="auto" w:fill="FFFFFF"/>
        </w:rPr>
        <w:t>Илецкого</w:t>
      </w:r>
      <w:proofErr w:type="spellEnd"/>
      <w:r>
        <w:rPr>
          <w:color w:val="0C0E31"/>
          <w:shd w:val="clear" w:color="auto" w:fill="FFFFFF"/>
        </w:rPr>
        <w:t xml:space="preserve"> городского </w:t>
      </w:r>
      <w:r>
        <w:rPr>
          <w:color w:val="0C0E31"/>
          <w:shd w:val="clear" w:color="auto" w:fill="FFFFFF"/>
        </w:rPr>
        <w:lastRenderedPageBreak/>
        <w:t>округа Оренбургской области</w:t>
      </w:r>
      <w:r>
        <w:t xml:space="preserve">  (далее </w:t>
      </w:r>
      <w:proofErr w:type="gramStart"/>
      <w:r>
        <w:t>–У</w:t>
      </w:r>
      <w:proofErr w:type="gramEnd"/>
      <w:r>
        <w:t>полномоченный орган).</w:t>
      </w:r>
    </w:p>
    <w:p w:rsidR="00FF2C59" w:rsidRDefault="00FF2C59" w:rsidP="00FF2C59">
      <w:pPr>
        <w:ind w:firstLine="708"/>
        <w:jc w:val="both"/>
      </w:pPr>
      <w:r>
        <w:t xml:space="preserve">2.2.2. В предоставлении </w:t>
      </w:r>
      <w:r>
        <w:rPr>
          <w:bCs/>
        </w:rPr>
        <w:t>муниципальной</w:t>
      </w:r>
      <w:r>
        <w:t xml:space="preserve"> услуги участвует:</w:t>
      </w:r>
    </w:p>
    <w:p w:rsidR="00FF2C59" w:rsidRDefault="00FF2C59" w:rsidP="00FF2C59">
      <w:pPr>
        <w:ind w:firstLine="708"/>
        <w:jc w:val="both"/>
      </w:pPr>
      <w:r>
        <w:t>МФЦ (при наличии соглашения о взаимодействии).</w:t>
      </w:r>
    </w:p>
    <w:p w:rsidR="00FF2C59" w:rsidRDefault="00FF2C59" w:rsidP="00FF2C59">
      <w:pPr>
        <w:ind w:firstLine="708"/>
        <w:jc w:val="both"/>
      </w:pPr>
      <w:r>
        <w:t xml:space="preserve">2.2.3. Запрещается требовать от заявителя 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>
        <w:t xml:space="preserve"> услуги и связанных с обращением в иные государственные органы и организации, за исключением получения услуг, включенных в </w:t>
      </w:r>
      <w:hyperlink r:id="rId9" w:anchor="_blank" w:history="1">
        <w:r>
          <w:t>перечень</w:t>
        </w:r>
      </w:hyperlink>
      <w:r>
        <w:t xml:space="preserve"> услуг, которые являются необходимыми и обязательными для предоставления </w:t>
      </w:r>
      <w:r>
        <w:rPr>
          <w:bCs/>
        </w:rPr>
        <w:t>муниципальных</w:t>
      </w:r>
      <w:r>
        <w:t xml:space="preserve"> услуг, утвержденный в порядке, установленном законодательством Российской Федерации.</w:t>
      </w:r>
    </w:p>
    <w:p w:rsidR="00FF2C59" w:rsidRDefault="00FF2C59" w:rsidP="00FF2C59">
      <w:pPr>
        <w:ind w:firstLine="708"/>
        <w:jc w:val="both"/>
      </w:pPr>
    </w:p>
    <w:p w:rsidR="00FF2C59" w:rsidRDefault="00FF2C59" w:rsidP="00FF2C5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(в случае, если запрос о предоставлении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может быть подан в МФЦ).</w:t>
      </w:r>
    </w:p>
    <w:p w:rsidR="00FF2C59" w:rsidRDefault="00FF2C59" w:rsidP="00FF2C59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2C59" w:rsidRDefault="00FF2C59" w:rsidP="00FF2C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Основаниями для отказа в приеме запроса, документов и (или) информации необходимых для предоставления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являются:</w:t>
      </w:r>
    </w:p>
    <w:p w:rsidR="00FF2C59" w:rsidRDefault="00FF2C59" w:rsidP="00FF2C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представлен неполный перечень документов, указанных в </w:t>
      </w:r>
      <w:hyperlink w:anchor="P135" w:tgtFrame="#P135">
        <w:r>
          <w:rPr>
            <w:rFonts w:ascii="Times New Roman" w:hAnsi="Times New Roman" w:cs="Times New Roman"/>
            <w:sz w:val="24"/>
            <w:szCs w:val="24"/>
          </w:rPr>
          <w:t>2.</w:t>
        </w:r>
      </w:hyperlink>
      <w:r>
        <w:rPr>
          <w:rFonts w:ascii="Times New Roman" w:hAnsi="Times New Roman" w:cs="Times New Roman"/>
          <w:sz w:val="24"/>
          <w:szCs w:val="24"/>
        </w:rPr>
        <w:t>6.1. Административного регламента;</w:t>
      </w:r>
    </w:p>
    <w:p w:rsidR="00FF2C59" w:rsidRDefault="00FF2C59" w:rsidP="00FF2C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прочтению;</w:t>
      </w:r>
    </w:p>
    <w:p w:rsidR="00FF2C59" w:rsidRDefault="00FF2C59" w:rsidP="00FF2C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FF2C59" w:rsidRDefault="00FF2C59" w:rsidP="00FF2C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FF2C59" w:rsidRDefault="00FF2C59" w:rsidP="00FF2C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вопрос, указанный в заявлении, не относится к порядку предоставления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F2C59" w:rsidRDefault="00FF2C59" w:rsidP="00FF2C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приеме документов запроса, документов и (или) информации подписывается уполномоченным должностным лицом МФЦ в день обращения и выдается заявителю с указанием причин отказа.</w:t>
      </w:r>
    </w:p>
    <w:p w:rsidR="00FF2C59" w:rsidRDefault="00FF2C59" w:rsidP="00FF2C59">
      <w:pPr>
        <w:ind w:firstLine="708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8" w:name="sub_3221"/>
      <w:bookmarkStart w:id="9" w:name="sub_3023"/>
      <w:bookmarkEnd w:id="8"/>
      <w:r>
        <w:rPr>
          <w:bCs/>
        </w:rPr>
        <w:t>2.3. Результат предоставления муниципальной услуги</w:t>
      </w:r>
      <w:bookmarkEnd w:id="9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r>
        <w:t xml:space="preserve">2.3.1. Результатом предоставления </w:t>
      </w:r>
      <w:r>
        <w:rPr>
          <w:bCs/>
        </w:rPr>
        <w:t>муниципальной</w:t>
      </w:r>
      <w:r>
        <w:t xml:space="preserve"> услуги является решение о присвоении квалификационной категории спортивного судьи (</w:t>
      </w:r>
      <w:hyperlink w:anchor="sub_31000" w:tgtFrame="#sub_31000">
        <w:r>
          <w:t>приложение № 1</w:t>
        </w:r>
      </w:hyperlink>
      <w:r>
        <w:t>) или решение об отказе в предоставлении услуги «Присвоение квалификационной категории спортивных судей» (</w:t>
      </w:r>
      <w:hyperlink w:anchor="sub_32000" w:tgtFrame="#sub_32000">
        <w:r>
          <w:t>приложение № 2</w:t>
        </w:r>
      </w:hyperlink>
      <w:r>
        <w:t>).</w:t>
      </w:r>
    </w:p>
    <w:p w:rsidR="00FF2C59" w:rsidRDefault="00FF2C59" w:rsidP="00FF2C59">
      <w:pPr>
        <w:pStyle w:val="s1"/>
        <w:shd w:val="clear" w:color="FFFFFF" w:fill="FFFFFF"/>
        <w:spacing w:beforeAutospacing="0" w:after="0" w:afterAutospacing="0"/>
        <w:ind w:firstLine="708"/>
        <w:jc w:val="both"/>
      </w:pPr>
      <w:r>
        <w:t>Состав реестровой записи о результате предоставления государственной услуги (в случае, если результатом предоставления государственной услуги является реестровая запись);</w:t>
      </w:r>
    </w:p>
    <w:p w:rsidR="00FF2C59" w:rsidRDefault="00FF2C59" w:rsidP="00FF2C59">
      <w:pPr>
        <w:pStyle w:val="s1"/>
        <w:shd w:val="clear" w:color="FFFFFF" w:fill="FFFFFF"/>
        <w:spacing w:beforeAutospacing="0" w:after="0" w:afterAutospacing="0"/>
        <w:ind w:firstLine="708"/>
        <w:jc w:val="both"/>
      </w:pPr>
      <w:r>
        <w:t>Наименование информационной системы, в которой фиксируется факт получения заявителем результата предоставления государственной услуги - ЕПГУ.</w:t>
      </w:r>
    </w:p>
    <w:p w:rsidR="00FF2C59" w:rsidRDefault="00FF2C59" w:rsidP="00FF2C59">
      <w:pPr>
        <w:pStyle w:val="s1"/>
        <w:spacing w:beforeAutospacing="0" w:after="0" w:afterAutospacing="0"/>
        <w:jc w:val="both"/>
      </w:pPr>
      <w:r>
        <w:rPr>
          <w:rFonts w:eastAsia="Calibri"/>
        </w:rPr>
        <w:tab/>
        <w:t xml:space="preserve">2.3.2. </w:t>
      </w:r>
      <w:r>
        <w:t xml:space="preserve">Заявителю в качестве результата предоставления </w:t>
      </w:r>
      <w:r>
        <w:rPr>
          <w:rFonts w:eastAsia="Calibri"/>
          <w:bCs/>
        </w:rPr>
        <w:t>муниципальной</w:t>
      </w:r>
      <w:r>
        <w:t xml:space="preserve"> услуги обеспечивается по его выбору возможность получения:</w:t>
      </w:r>
    </w:p>
    <w:p w:rsidR="00FF2C59" w:rsidRDefault="00FF2C59" w:rsidP="00FF2C59">
      <w:pPr>
        <w:ind w:firstLine="708"/>
        <w:jc w:val="both"/>
      </w:pPr>
      <w:r>
        <w:t xml:space="preserve">а) электронного документа, подписанного уполномоченным должностным лицом с использованием усиленной </w:t>
      </w:r>
      <w:hyperlink r:id="rId10" w:anchor="_blank" w:history="1">
        <w:r>
          <w:t>квалифицированной электронной подписи</w:t>
        </w:r>
      </w:hyperlink>
      <w:r>
        <w:t>;</w:t>
      </w:r>
    </w:p>
    <w:p w:rsidR="00FF2C59" w:rsidRDefault="00FF2C59" w:rsidP="00FF2C59">
      <w:pPr>
        <w:ind w:firstLine="708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FF2C59" w:rsidRDefault="00FF2C59" w:rsidP="00FF2C59">
      <w:pPr>
        <w:ind w:firstLine="708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F2C59" w:rsidRDefault="00FF2C59" w:rsidP="00FF2C59">
      <w:pPr>
        <w:jc w:val="both"/>
      </w:pPr>
      <w:r>
        <w:t xml:space="preserve">Результат предоставления </w:t>
      </w:r>
      <w:r>
        <w:rPr>
          <w:bCs/>
        </w:rPr>
        <w:t>муниципальной</w:t>
      </w:r>
      <w:r>
        <w:t xml:space="preserve"> услуги направляется заявителю с использованием Единого </w:t>
      </w:r>
      <w:hyperlink r:id="rId11" w:tgtFrame="http://www.gosuslugi.ru">
        <w:r>
          <w:t>портала</w:t>
        </w:r>
      </w:hyperlink>
      <w:r>
        <w:t xml:space="preserve"> в форме электронного документа, подписанного </w:t>
      </w:r>
      <w:r>
        <w:lastRenderedPageBreak/>
        <w:t xml:space="preserve">уполномоченным должностным лицом с использованием усиленной </w:t>
      </w:r>
      <w:hyperlink r:id="rId12" w:anchor="_blank" w:history="1">
        <w:r>
          <w:t>квалифицированной электронной подписи</w:t>
        </w:r>
      </w:hyperlink>
      <w:r>
        <w:t xml:space="preserve"> (далее – ЭП).</w:t>
      </w:r>
    </w:p>
    <w:p w:rsidR="00FF2C59" w:rsidRDefault="00FF2C59" w:rsidP="00FF2C59">
      <w:pPr>
        <w:ind w:firstLine="708"/>
        <w:jc w:val="both"/>
      </w:pPr>
      <w: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3" w:anchor="_blank" w:history="1">
        <w:r>
          <w:t>квалифицированной ЭП</w:t>
        </w:r>
      </w:hyperlink>
      <w:r>
        <w:t>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F2C59" w:rsidRDefault="00FF2C59" w:rsidP="00FF2C59">
      <w:pPr>
        <w:ind w:firstLine="708"/>
        <w:jc w:val="both"/>
      </w:pPr>
      <w:r>
        <w:t xml:space="preserve">2.3.3. Решение о предоставлении </w:t>
      </w:r>
      <w:r>
        <w:rPr>
          <w:bCs/>
        </w:rPr>
        <w:t>муниципальной</w:t>
      </w:r>
      <w:r>
        <w:t xml:space="preserve"> услуги, на основании которого заявителю предоставляется результат </w:t>
      </w:r>
      <w:r>
        <w:rPr>
          <w:bCs/>
        </w:rPr>
        <w:t>муниципальной</w:t>
      </w:r>
      <w:r>
        <w:t xml:space="preserve"> услуги, принимается Уполномоченным органом в виде приказа, оформленного в соответствии с делопроизводством.</w:t>
      </w:r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r>
        <w:rPr>
          <w:bCs/>
        </w:rPr>
        <w:t>2.4. Сроки предоставления муниципальной услуги</w:t>
      </w:r>
    </w:p>
    <w:p w:rsidR="00FF2C59" w:rsidRDefault="00FF2C59" w:rsidP="00FF2C59">
      <w:pPr>
        <w:widowControl w:val="0"/>
        <w:jc w:val="center"/>
        <w:outlineLvl w:val="0"/>
        <w:rPr>
          <w:bCs/>
        </w:rPr>
      </w:pPr>
    </w:p>
    <w:p w:rsidR="00FF2C59" w:rsidRDefault="00FF2C59" w:rsidP="00FF2C59">
      <w:pPr>
        <w:widowControl w:val="0"/>
        <w:ind w:firstLine="708"/>
        <w:jc w:val="both"/>
      </w:pPr>
      <w:bookmarkStart w:id="10" w:name="sub_3024"/>
      <w:bookmarkEnd w:id="10"/>
      <w:r>
        <w:t xml:space="preserve">2.4.1. Уполномоченный орган направляет Заявителю способом, указанным в заявлении, один из результатов предоставления </w:t>
      </w:r>
      <w:r>
        <w:rPr>
          <w:bCs/>
        </w:rPr>
        <w:t>муниципальной</w:t>
      </w:r>
      <w:r>
        <w:t xml:space="preserve"> услуги, указанный в </w:t>
      </w:r>
      <w:hyperlink w:anchor="sub_3023" w:tgtFrame="#sub_3023">
        <w:r>
          <w:t>пункте 2.3</w:t>
        </w:r>
      </w:hyperlink>
      <w:r>
        <w:t xml:space="preserve">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</w:t>
      </w:r>
      <w:hyperlink w:anchor="sub_3291" w:tgtFrame="#sub_3291">
        <w:r>
          <w:t>пунктом 2.9.1</w:t>
        </w:r>
      </w:hyperlink>
      <w:r>
        <w:t xml:space="preserve"> настоящего регламента.</w:t>
      </w:r>
    </w:p>
    <w:p w:rsidR="00FF2C59" w:rsidRDefault="00FF2C59" w:rsidP="00FF2C59">
      <w:pPr>
        <w:tabs>
          <w:tab w:val="left" w:pos="709"/>
        </w:tabs>
        <w:ind w:left="-15" w:firstLine="724"/>
        <w:jc w:val="both"/>
      </w:pPr>
      <w:r>
        <w:t>2.4.2. Заявителю в качестве результата предоставления услуги обеспечивается по его выбору возможность получения:</w:t>
      </w:r>
    </w:p>
    <w:p w:rsidR="00FF2C59" w:rsidRDefault="00FF2C59" w:rsidP="00FF2C59">
      <w:pPr>
        <w:tabs>
          <w:tab w:val="left" w:pos="709"/>
        </w:tabs>
        <w:ind w:left="-15" w:firstLine="724"/>
        <w:jc w:val="both"/>
      </w:pPr>
      <w:r>
        <w:t>а) в случае подачи заявления в электронной форме через ЕПГУ:</w:t>
      </w:r>
    </w:p>
    <w:p w:rsidR="00FF2C59" w:rsidRDefault="00FF2C59" w:rsidP="00FF2C59">
      <w:pPr>
        <w:tabs>
          <w:tab w:val="left" w:pos="709"/>
          <w:tab w:val="left" w:pos="851"/>
        </w:tabs>
        <w:ind w:left="-15" w:firstLine="724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F2C59" w:rsidRDefault="00FF2C59" w:rsidP="00FF2C59">
      <w:pPr>
        <w:tabs>
          <w:tab w:val="left" w:pos="709"/>
        </w:tabs>
        <w:ind w:left="-15" w:firstLine="724"/>
        <w:jc w:val="both"/>
      </w:pPr>
      <w: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F2C59" w:rsidRDefault="00FF2C59" w:rsidP="00FF2C59">
      <w:pPr>
        <w:tabs>
          <w:tab w:val="left" w:pos="709"/>
        </w:tabs>
        <w:ind w:left="-15" w:firstLine="724"/>
        <w:jc w:val="both"/>
      </w:pPr>
      <w:r>
        <w:t>б) в случае подачи заявления через многофункциональный центр (при наличии соглашения о взаимодействии):</w:t>
      </w:r>
    </w:p>
    <w:p w:rsidR="00FF2C59" w:rsidRDefault="00FF2C59" w:rsidP="00FF2C59">
      <w:pPr>
        <w:tabs>
          <w:tab w:val="left" w:pos="709"/>
        </w:tabs>
        <w:ind w:left="-15" w:firstLine="724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F2C59" w:rsidRDefault="00FF2C59" w:rsidP="00FF2C59">
      <w:pPr>
        <w:tabs>
          <w:tab w:val="left" w:pos="709"/>
        </w:tabs>
        <w:ind w:left="-15" w:firstLine="724"/>
        <w:jc w:val="both"/>
      </w:pPr>
      <w: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F2C59" w:rsidRDefault="00FF2C59" w:rsidP="00FF2C59">
      <w:pPr>
        <w:widowControl w:val="0"/>
        <w:ind w:firstLine="708"/>
        <w:jc w:val="both"/>
      </w:pPr>
      <w:bookmarkStart w:id="11" w:name="sub_3241"/>
      <w:bookmarkStart w:id="12" w:name="sub_3242"/>
      <w:bookmarkEnd w:id="11"/>
      <w:r>
        <w:t xml:space="preserve">2.4.2. Копия решения о присвоении квалификационной категории спортивного судьи в течение 10 рабочих дней со дня его утверждения направляется Заявителю,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</w:t>
      </w:r>
      <w:hyperlink r:id="rId14" w:tgtFrame="http://internet.garant.ru/document/redirect/5225100/2770">
        <w:r>
          <w:t>ЕПГУ</w:t>
        </w:r>
      </w:hyperlink>
      <w:r>
        <w:t>.</w:t>
      </w:r>
      <w:bookmarkEnd w:id="12"/>
    </w:p>
    <w:p w:rsidR="00FF2C59" w:rsidRDefault="00FF2C59" w:rsidP="00FF2C59">
      <w:pPr>
        <w:widowControl w:val="0"/>
        <w:ind w:firstLine="708"/>
        <w:jc w:val="both"/>
      </w:pPr>
      <w:r>
        <w:t xml:space="preserve">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документов, представленных Заявителем, Заявителю, а также направляется в личный кабинет Заявителю или его представителю на </w:t>
      </w:r>
      <w:hyperlink r:id="rId15" w:tgtFrame="http://internet.garant.ru/document/redirect/5225100/2770">
        <w:r>
          <w:t>ЕПГУ</w:t>
        </w:r>
      </w:hyperlink>
      <w:r>
        <w:t>.</w:t>
      </w:r>
    </w:p>
    <w:p w:rsidR="00FF2C59" w:rsidRDefault="00FF2C59" w:rsidP="00FF2C59">
      <w:pPr>
        <w:widowControl w:val="0"/>
        <w:ind w:firstLine="708"/>
        <w:jc w:val="both"/>
      </w:pPr>
      <w:bookmarkStart w:id="13" w:name="sub_3243"/>
      <w:r>
        <w:t xml:space="preserve">2.4.3. Срок возврата документов Заявителю в случае предоставления для присвоения квалификационных категорий спортивных судей документов, не соответствующих требованиям, предусмотренным </w:t>
      </w:r>
      <w:hyperlink w:anchor="sub_3291" w:tgtFrame="#sub_3291">
        <w:r>
          <w:t>пунктом 2.9.1</w:t>
        </w:r>
      </w:hyperlink>
      <w:r>
        <w:t xml:space="preserve"> Административного регламента, составляет 10 рабочих дней с момента их представления.</w:t>
      </w:r>
    </w:p>
    <w:p w:rsidR="00FF2C59" w:rsidRDefault="00FF2C59" w:rsidP="00FF2C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Максимальный срок предоставления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который исчисляется со дня регистрации заявления и документов и (или) информации, необходимых для предоставления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на ЕПГУ составляет два месяца.</w:t>
      </w:r>
    </w:p>
    <w:p w:rsidR="00FF2C59" w:rsidRDefault="00FF2C59" w:rsidP="00FF2C5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Максимальный срок предоставления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который исчисляется со дня регистрации заявления и документов и (или) информации, необходимых для предоставления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через МФЦ, если заявление и документы и (или) информация, необходимые для предоставления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поданы заявителем в многофункциональном центре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 месяца.</w:t>
      </w:r>
      <w:bookmarkEnd w:id="13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14" w:name="sub_3027"/>
      <w:r>
        <w:rPr>
          <w:bCs/>
        </w:rPr>
        <w:t>2.5. Правовые основания для предоставления муниципальной услуги</w:t>
      </w:r>
      <w:bookmarkEnd w:id="14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r>
        <w:t xml:space="preserve">2.5.1. </w:t>
      </w:r>
      <w:proofErr w:type="gramStart"/>
      <w:r>
        <w:t xml:space="preserve">Перечень нормативных правовых актов, регулирующих предоставление </w:t>
      </w:r>
      <w:r>
        <w:rPr>
          <w:bCs/>
        </w:rPr>
        <w:t>муниципальной</w:t>
      </w:r>
      <w: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>
        <w:rPr>
          <w:bCs/>
        </w:rPr>
        <w:t>муниципальные</w:t>
      </w:r>
      <w:r>
        <w:t xml:space="preserve"> услуги, а также их должностных лиц, </w:t>
      </w:r>
      <w:r>
        <w:rPr>
          <w:bCs/>
        </w:rPr>
        <w:t>муниципальных</w:t>
      </w:r>
      <w:r>
        <w:t xml:space="preserve"> служащих, работников, размещается на </w:t>
      </w:r>
      <w:hyperlink r:id="rId16" w:tgtFrame="http://minsportturizm.orb.ru">
        <w:r>
          <w:t>официальном сайте</w:t>
        </w:r>
      </w:hyperlink>
      <w:r>
        <w:t xml:space="preserve"> органа Уполномоченного органа в сети Интернет (далее – официальный сайт) и </w:t>
      </w:r>
      <w:hyperlink r:id="rId17" w:tgtFrame="http://internet.garant.ru/document/redirect/5225100/2770">
        <w:r>
          <w:t>Едином портале</w:t>
        </w:r>
      </w:hyperlink>
      <w:r>
        <w:t>.</w:t>
      </w:r>
      <w:proofErr w:type="gramEnd"/>
    </w:p>
    <w:p w:rsidR="00FF2C59" w:rsidRDefault="00FF2C59" w:rsidP="00FF2C59">
      <w:pPr>
        <w:widowControl w:val="0"/>
        <w:ind w:firstLine="708"/>
        <w:jc w:val="both"/>
      </w:pPr>
      <w:r>
        <w:t>Уполномоченный орган обеспечивает размещение и актуализацию перечня нормативных правовых актов и информации, указанной в первом абзаце настоящего пункта, на официальном сайте и Едином портале.</w:t>
      </w:r>
    </w:p>
    <w:p w:rsidR="00FF2C59" w:rsidRDefault="00FF2C59" w:rsidP="00FF2C59">
      <w:pPr>
        <w:widowControl w:val="0"/>
        <w:ind w:firstLine="708"/>
        <w:jc w:val="both"/>
      </w:pPr>
      <w:bookmarkStart w:id="15" w:name="sub_3272"/>
      <w:bookmarkEnd w:id="15"/>
      <w:r>
        <w:t xml:space="preserve">2.5.2. Предоставление </w:t>
      </w:r>
      <w:r>
        <w:rPr>
          <w:bCs/>
        </w:rPr>
        <w:t>муниципальной</w:t>
      </w:r>
      <w:r>
        <w:t xml:space="preserve">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FF2C59" w:rsidRDefault="00FF2C59" w:rsidP="00FF2C59">
      <w:pPr>
        <w:widowControl w:val="0"/>
        <w:ind w:firstLine="708"/>
        <w:jc w:val="both"/>
      </w:pPr>
      <w:bookmarkStart w:id="16" w:name="sub_3271"/>
      <w:r>
        <w:t>Федеральным законом от 27 июля 2010 года № 210-ФЗ «Об организации предоставления государственных и муниципальных услуг» (далее – Федеральный закон 210-ФЗ);</w:t>
      </w:r>
      <w:bookmarkEnd w:id="16"/>
    </w:p>
    <w:p w:rsidR="00FF2C59" w:rsidRDefault="00E9078C" w:rsidP="00FF2C59">
      <w:pPr>
        <w:widowControl w:val="0"/>
        <w:ind w:firstLine="708"/>
        <w:jc w:val="both"/>
      </w:pPr>
      <w:hyperlink r:id="rId18">
        <w:r w:rsidR="00FF2C59">
          <w:t>Федеральным законом</w:t>
        </w:r>
      </w:hyperlink>
      <w:r w:rsidR="00FF2C59">
        <w:t xml:space="preserve"> от 25.07.2002 № 115-ФЗ «О правовом положении иностранных граждан в Российской Федерации» (далее – Закон № 115-ФЗ);</w:t>
      </w:r>
    </w:p>
    <w:p w:rsidR="00FF2C59" w:rsidRDefault="00E9078C" w:rsidP="00FF2C59">
      <w:pPr>
        <w:widowControl w:val="0"/>
        <w:ind w:firstLine="708"/>
        <w:jc w:val="both"/>
      </w:pPr>
      <w:hyperlink r:id="rId19" w:tgtFrame="http://internet.garant.ru/document/redirect/12157560/0">
        <w:r w:rsidR="00FF2C59">
          <w:t>Федеральным законом</w:t>
        </w:r>
      </w:hyperlink>
      <w:r w:rsidR="00FF2C59">
        <w:t xml:space="preserve"> от 04.12.2007 № 329-ФЗ «О физической культуре и спорте в Российской Федерации»;</w:t>
      </w:r>
    </w:p>
    <w:p w:rsidR="00FF2C59" w:rsidRDefault="00E9078C" w:rsidP="00FF2C59">
      <w:pPr>
        <w:widowControl w:val="0"/>
        <w:ind w:firstLine="708"/>
        <w:jc w:val="both"/>
      </w:pPr>
      <w:hyperlink r:id="rId20" w:tgtFrame="http://internet.garant.ru/document/redirect/71689708/0">
        <w:r w:rsidR="00FF2C59">
          <w:t>приказом</w:t>
        </w:r>
      </w:hyperlink>
      <w:r w:rsidR="00FF2C59">
        <w:t xml:space="preserve"> Министерства спорта Российской Федерации от 28.02.2017 № 134 «Об утверждении положения о спортивных судьях»;</w:t>
      </w:r>
    </w:p>
    <w:p w:rsidR="00FF2C59" w:rsidRDefault="00FF2C59" w:rsidP="00FF2C59">
      <w:pPr>
        <w:widowControl w:val="0"/>
        <w:ind w:firstLine="708"/>
        <w:jc w:val="both"/>
      </w:pPr>
      <w:r>
        <w:t>настоящим Административным регламентом.</w:t>
      </w:r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17" w:name="sub_3029"/>
      <w:r>
        <w:rPr>
          <w:bCs/>
        </w:rPr>
        <w:t xml:space="preserve">2.6. Исчерпывающий перечень документов, необходимых для предоставления муниципальной услуги </w:t>
      </w:r>
      <w:bookmarkEnd w:id="17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bookmarkStart w:id="18" w:name="sub_3291"/>
      <w:r>
        <w:t>2.6.1. Для принятия решения о присвоении квалификационной категории спортивному судье необходимы следующие документы:</w:t>
      </w:r>
      <w:bookmarkEnd w:id="18"/>
    </w:p>
    <w:p w:rsidR="00FF2C59" w:rsidRDefault="00FF2C59" w:rsidP="00FF2C59">
      <w:pPr>
        <w:widowControl w:val="0"/>
        <w:ind w:firstLine="708"/>
        <w:jc w:val="both"/>
      </w:pPr>
      <w:r>
        <w:t>представление к присвоению квалификационной категории спортивного судьи, заверенное региональной спортивной федерацией и общероссийской спортивной федерацией (далее – Представление) (</w:t>
      </w:r>
      <w:hyperlink w:anchor="sub_33000" w:tgtFrame="#sub_33000">
        <w:r>
          <w:t>приложение № 3</w:t>
        </w:r>
      </w:hyperlink>
      <w:r>
        <w:t>);</w:t>
      </w:r>
    </w:p>
    <w:p w:rsidR="00FF2C59" w:rsidRDefault="00FF2C59" w:rsidP="00FF2C59">
      <w:pPr>
        <w:widowControl w:val="0"/>
        <w:ind w:firstLine="708"/>
        <w:jc w:val="both"/>
      </w:pPr>
      <w:r>
        <w:t>заверенная печатью (при наличии) и подписью руководителя региональной спортивной федерации копия карточки учета (</w:t>
      </w:r>
      <w:hyperlink w:anchor="sub_34000" w:tgtFrame="#sub_34000">
        <w:r>
          <w:t>приложение № 4</w:t>
        </w:r>
      </w:hyperlink>
      <w:r>
        <w:t>);</w:t>
      </w:r>
    </w:p>
    <w:p w:rsidR="00FF2C59" w:rsidRDefault="00FF2C59" w:rsidP="00FF2C59">
      <w:pPr>
        <w:widowControl w:val="0"/>
        <w:ind w:firstLine="708"/>
        <w:jc w:val="both"/>
      </w:pPr>
      <w:proofErr w:type="gramStart"/>
      <w: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Федерации;</w:t>
      </w:r>
      <w:proofErr w:type="gramEnd"/>
    </w:p>
    <w:p w:rsidR="00FF2C59" w:rsidRDefault="00FF2C59" w:rsidP="00FF2C59">
      <w:pPr>
        <w:widowControl w:val="0"/>
        <w:ind w:firstLine="708"/>
        <w:jc w:val="both"/>
      </w:pPr>
      <w:r>
        <w:t xml:space="preserve">копия паспорта иностранного гражданина либо иного документа, установленного </w:t>
      </w:r>
      <w:hyperlink r:id="rId21" w:tgtFrame="http://internet.garant.ru/document/redirect/184755/10">
        <w:r>
          <w:t>Законом</w:t>
        </w:r>
      </w:hyperlink>
      <w:r>
        <w:t xml:space="preserve"> № 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:rsidR="00FF2C59" w:rsidRDefault="00FF2C59" w:rsidP="00FF2C59">
      <w:pPr>
        <w:widowControl w:val="0"/>
        <w:ind w:firstLine="708"/>
        <w:jc w:val="both"/>
      </w:pPr>
      <w:proofErr w:type="gramStart"/>
      <w:r>
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hyperlink r:id="rId22" w:tgtFrame="http://internet.garant.ru/document/redirect/184755/52">
        <w:r>
          <w:t>Законом</w:t>
        </w:r>
      </w:hyperlink>
      <w:r>
        <w:t xml:space="preserve">              № 115-ФЗ или признаваемого в соответствии с </w:t>
      </w:r>
      <w:r>
        <w:lastRenderedPageBreak/>
        <w:t>международным договором Российской Федерации в качестве документа, удостоверяющего личность лица без гражданства – для лиц без гражданства;</w:t>
      </w:r>
      <w:proofErr w:type="gramEnd"/>
    </w:p>
    <w:p w:rsidR="00FF2C59" w:rsidRDefault="00FF2C59" w:rsidP="00FF2C59">
      <w:pPr>
        <w:widowControl w:val="0"/>
        <w:ind w:firstLine="708"/>
        <w:jc w:val="both"/>
      </w:pPr>
      <w:r>
        <w:t>копия военного билета – для военнослужащих, проходящих военную службу по призыву (в случае отсутствия паспорта гражданина Российской Федерации);</w:t>
      </w:r>
    </w:p>
    <w:p w:rsidR="00FF2C59" w:rsidRDefault="00FF2C59" w:rsidP="00FF2C59">
      <w:pPr>
        <w:widowControl w:val="0"/>
        <w:ind w:firstLine="708"/>
        <w:jc w:val="both"/>
      </w:pPr>
      <w: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FF2C59" w:rsidRDefault="00FF2C59" w:rsidP="00FF2C59">
      <w:pPr>
        <w:widowControl w:val="0"/>
        <w:ind w:firstLine="708"/>
        <w:jc w:val="both"/>
      </w:pPr>
      <w:r>
        <w:t>две фотографии размером 3х4 см.</w:t>
      </w:r>
    </w:p>
    <w:p w:rsidR="00FF2C59" w:rsidRDefault="00FF2C59" w:rsidP="00FF2C59">
      <w:pPr>
        <w:widowControl w:val="0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2.6.2. Обязанность по предоставлению документов, указанных в </w:t>
      </w:r>
      <w:hyperlink w:anchor="sub_3291" w:tgtFrame="#sub_3291">
        <w:r>
          <w:t>пункте 2.6.1</w:t>
        </w:r>
      </w:hyperlink>
      <w:r>
        <w:t xml:space="preserve"> Административного регламента, возложена на Заявителя.</w:t>
      </w:r>
    </w:p>
    <w:p w:rsidR="00FF2C59" w:rsidRDefault="00FF2C59" w:rsidP="00FF2C59">
      <w:pPr>
        <w:widowControl w:val="0"/>
        <w:ind w:firstLine="708"/>
        <w:jc w:val="both"/>
      </w:pPr>
      <w:bookmarkStart w:id="19" w:name="sub_3292"/>
      <w:bookmarkStart w:id="20" w:name="sub_3293"/>
      <w:bookmarkEnd w:id="19"/>
      <w:r>
        <w:t xml:space="preserve">2.6.3. При предоставлении </w:t>
      </w:r>
      <w:r>
        <w:rPr>
          <w:bCs/>
        </w:rPr>
        <w:t>муниципальной</w:t>
      </w:r>
      <w:r>
        <w:t xml:space="preserve"> услуги Уполномоченный орган не вправе требовать от Заявителя:</w:t>
      </w:r>
      <w:bookmarkEnd w:id="20"/>
    </w:p>
    <w:p w:rsidR="00FF2C59" w:rsidRDefault="00FF2C59" w:rsidP="00FF2C59">
      <w:pPr>
        <w:widowControl w:val="0"/>
        <w:ind w:firstLine="708"/>
        <w:jc w:val="both"/>
      </w:pPr>
      <w: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>
        <w:t xml:space="preserve"> услуги;</w:t>
      </w:r>
    </w:p>
    <w:p w:rsidR="00FF2C59" w:rsidRDefault="00FF2C59" w:rsidP="00FF2C59">
      <w:pPr>
        <w:widowControl w:val="0"/>
        <w:ind w:firstLine="708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Уполномоченного органа и муниципальными правовыми актами находятся в распоряжении исполнительных органов, предоставляющих </w:t>
      </w:r>
      <w:r>
        <w:rPr>
          <w:bCs/>
        </w:rPr>
        <w:t>муниципальную</w:t>
      </w:r>
      <w:r>
        <w:t xml:space="preserve">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bCs/>
        </w:rPr>
        <w:t>муниципальных</w:t>
      </w:r>
      <w:r>
        <w:t xml:space="preserve"> услуг, за исключением документов, указанных в </w:t>
      </w:r>
      <w:hyperlink r:id="rId23" w:tgtFrame="http://internet.garant.ru/document/redirect/12177515/706">
        <w:r>
          <w:t>части 6 статьи 7</w:t>
        </w:r>
        <w:proofErr w:type="gramEnd"/>
      </w:hyperlink>
      <w:r>
        <w:t xml:space="preserve"> Федерального закона № 210-ФЗ;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услуги, либо в предоставлении </w:t>
      </w:r>
      <w:r>
        <w:rPr>
          <w:bCs/>
        </w:rPr>
        <w:t>муниципальной</w:t>
      </w:r>
      <w:r>
        <w:t xml:space="preserve"> услуги, за исключением случаев, предусмотренных </w:t>
      </w:r>
      <w:hyperlink r:id="rId24" w:tgtFrame="http://internet.garant.ru/document/redirect/12177515/7014">
        <w:r>
          <w:t>пунктом 4 части 1 статьи 7</w:t>
        </w:r>
      </w:hyperlink>
      <w:r>
        <w:t xml:space="preserve"> Федерального закона № 210-ФЗ;</w:t>
      </w:r>
    </w:p>
    <w:p w:rsidR="00FF2C59" w:rsidRDefault="00FF2C59" w:rsidP="00FF2C59">
      <w:pPr>
        <w:widowControl w:val="0"/>
        <w:ind w:firstLine="708"/>
        <w:jc w:val="both"/>
      </w:pPr>
      <w:proofErr w:type="gramStart"/>
      <w: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bCs/>
        </w:rPr>
        <w:t>муниципальных</w:t>
      </w:r>
      <w:r>
        <w:t xml:space="preserve"> услуг исполнительными органами государственной власти субъекта Российской Федерации, утвержденный высшим</w:t>
      </w:r>
      <w:proofErr w:type="gramEnd"/>
      <w:r>
        <w:t xml:space="preserve"> органом исполнительной власти субъекта Российской Федерации;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tgtFrame="http://internet.garant.ru/document/redirect/12177515/16172">
        <w:r>
          <w:t>пунктом 7.2 части 1 статьи 16</w:t>
        </w:r>
      </w:hyperlink>
      <w:r>
        <w:t xml:space="preserve"> Федерального закона № 210-ФЗ, за исключением случаев, если нанесение отметок на такие документы либо их изъятие является необходимым условием предоставления </w:t>
      </w:r>
      <w:r>
        <w:rPr>
          <w:bCs/>
        </w:rPr>
        <w:t>муниципальной</w:t>
      </w:r>
      <w:r>
        <w:t xml:space="preserve"> услуги, и иных случаев, установленных федеральными законами. </w:t>
      </w:r>
    </w:p>
    <w:p w:rsidR="00FF2C59" w:rsidRDefault="00FF2C59" w:rsidP="00FF2C59">
      <w:pPr>
        <w:pStyle w:val="s1"/>
        <w:spacing w:beforeAutospacing="0" w:after="0" w:afterAutospacing="0"/>
        <w:ind w:firstLine="708"/>
        <w:jc w:val="both"/>
      </w:pPr>
      <w:r>
        <w:rPr>
          <w:rFonts w:eastAsia="Calibri"/>
        </w:rPr>
        <w:t xml:space="preserve">2.6.4. </w:t>
      </w:r>
      <w:r>
        <w:t>Заявитель вправе представить документы следующими способами:</w:t>
      </w:r>
    </w:p>
    <w:p w:rsidR="00FF2C59" w:rsidRDefault="00FF2C59" w:rsidP="00FF2C59">
      <w:pPr>
        <w:ind w:firstLine="708"/>
        <w:jc w:val="both"/>
      </w:pPr>
      <w:r>
        <w:t>1) посредством личного обращения;</w:t>
      </w:r>
    </w:p>
    <w:p w:rsidR="00FF2C59" w:rsidRDefault="00FF2C59" w:rsidP="00FF2C59">
      <w:pPr>
        <w:ind w:firstLine="708"/>
        <w:jc w:val="both"/>
      </w:pPr>
      <w:r>
        <w:t>2) в электронном виде;</w:t>
      </w:r>
    </w:p>
    <w:p w:rsidR="00FF2C59" w:rsidRDefault="00FF2C59" w:rsidP="00FF2C59">
      <w:pPr>
        <w:ind w:firstLine="708"/>
        <w:jc w:val="both"/>
      </w:pPr>
      <w:r>
        <w:t>3) почтовым отправлением.</w:t>
      </w:r>
    </w:p>
    <w:p w:rsidR="00FF2C59" w:rsidRDefault="00FF2C59" w:rsidP="00FF2C59">
      <w:pPr>
        <w:ind w:firstLine="708"/>
        <w:jc w:val="both"/>
      </w:pPr>
      <w:r>
        <w:lastRenderedPageBreak/>
        <w:t>2.6.5.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FF2C59" w:rsidRDefault="00FF2C59" w:rsidP="00FF2C59">
      <w:pPr>
        <w:ind w:firstLine="708"/>
        <w:jc w:val="both"/>
      </w:pPr>
      <w:r>
        <w:t>2.6.7. Документы в электронной форме, включая сформированный в электронной форме запрос, представляются заявителем с использованием Единого портала.</w:t>
      </w:r>
    </w:p>
    <w:p w:rsidR="00FF2C59" w:rsidRDefault="00FF2C59" w:rsidP="00FF2C59">
      <w:pPr>
        <w:ind w:firstLine="708"/>
        <w:jc w:val="both"/>
      </w:pPr>
      <w:r>
        <w:t>2.6.9. При направлении заявления и прилагаемых к нему документов в электронной форме через Единый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FF2C59" w:rsidRDefault="00FF2C59" w:rsidP="00FF2C59">
      <w:pPr>
        <w:ind w:firstLine="708"/>
        <w:jc w:val="both"/>
      </w:pPr>
      <w:r>
        <w:t>1) заявление, направляемое от заявителя, должно быть заполнено по форме, представленной на Едином портале.</w:t>
      </w:r>
    </w:p>
    <w:p w:rsidR="00FF2C59" w:rsidRDefault="00FF2C59" w:rsidP="00FF2C59">
      <w:pPr>
        <w:ind w:firstLine="708"/>
        <w:jc w:val="both"/>
      </w:pPr>
      <w: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2C59" w:rsidRDefault="00FF2C59" w:rsidP="00FF2C59">
      <w:pPr>
        <w:ind w:firstLine="708"/>
        <w:jc w:val="both"/>
      </w:pPr>
      <w:r>
        <w:t>При формировании запроса заявителя в электронной форме заявителю обеспечиваются:</w:t>
      </w:r>
    </w:p>
    <w:p w:rsidR="00FF2C59" w:rsidRDefault="00FF2C59" w:rsidP="00FF2C59">
      <w:pPr>
        <w:ind w:firstLine="708"/>
        <w:jc w:val="both"/>
      </w:pPr>
      <w:r>
        <w:t>возможность копирования и сохранения документов, необходимых для предоставления услуги;</w:t>
      </w:r>
    </w:p>
    <w:p w:rsidR="00FF2C59" w:rsidRDefault="00FF2C59" w:rsidP="00FF2C59">
      <w:pPr>
        <w:ind w:firstLine="708"/>
        <w:jc w:val="both"/>
      </w:pPr>
      <w:r>
        <w:t>возможность печати на бумажном носителе копии электронной формы запроса;</w:t>
      </w:r>
    </w:p>
    <w:p w:rsidR="00FF2C59" w:rsidRDefault="00FF2C59" w:rsidP="00FF2C59">
      <w:pPr>
        <w:ind w:firstLine="708"/>
        <w:jc w:val="both"/>
      </w:pPr>
      <w: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F2C59" w:rsidRDefault="00FF2C59" w:rsidP="00FF2C59">
      <w:pPr>
        <w:ind w:firstLine="708"/>
        <w:jc w:val="both"/>
      </w:pPr>
      <w: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Едином портале;</w:t>
      </w:r>
    </w:p>
    <w:p w:rsidR="00FF2C59" w:rsidRDefault="00FF2C59" w:rsidP="00FF2C59">
      <w:pPr>
        <w:ind w:firstLine="708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FF2C59" w:rsidRDefault="00FF2C59" w:rsidP="00FF2C59">
      <w:pPr>
        <w:ind w:firstLine="708"/>
        <w:jc w:val="both"/>
      </w:pPr>
      <w: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месяцев;</w:t>
      </w:r>
    </w:p>
    <w:p w:rsidR="00FF2C59" w:rsidRDefault="00FF2C59" w:rsidP="00FF2C59">
      <w:pPr>
        <w:ind w:firstLine="708"/>
        <w:jc w:val="both"/>
      </w:pPr>
      <w:proofErr w:type="gramStart"/>
      <w:r>
        <w:t xml:space="preserve">2) при обращении доверенного лица доверенность, подтверждающая правомочие на обращение за получением </w:t>
      </w:r>
      <w:r>
        <w:rPr>
          <w:bCs/>
        </w:rPr>
        <w:t>муниципальной</w:t>
      </w:r>
      <w:r>
        <w:t xml:space="preserve"> услуги, выданная организацией, удостоверяется </w:t>
      </w:r>
      <w:hyperlink r:id="rId26" w:anchor="_blank" w:history="1">
        <w:r>
          <w:t>квалифицированной ЭП</w:t>
        </w:r>
      </w:hyperlink>
      <w:r>
        <w:t xml:space="preserve"> в формате открепленной подписи (файл формата </w:t>
      </w:r>
      <w:proofErr w:type="spellStart"/>
      <w:r>
        <w:t>sig</w:t>
      </w:r>
      <w:proofErr w:type="spellEnd"/>
      <w:r>
        <w:t>), правомочного должностного лица организации, а доверенность, выданная физическим лицом, – квалифицированной ЭП нотариуса.</w:t>
      </w:r>
      <w:proofErr w:type="gramEnd"/>
      <w:r>
        <w:t xml:space="preserve"> Подача электронных заявлений через Единый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FF2C59" w:rsidRDefault="00FF2C59" w:rsidP="00FF2C59">
      <w:pPr>
        <w:ind w:firstLine="708"/>
        <w:jc w:val="both"/>
      </w:pPr>
      <w:r>
        <w:t>Требования к электронным документам, представляемым заявителем для получения услуги:</w:t>
      </w:r>
    </w:p>
    <w:p w:rsidR="00FF2C59" w:rsidRDefault="00FF2C59" w:rsidP="00FF2C59">
      <w:pPr>
        <w:ind w:firstLine="708"/>
        <w:jc w:val="both"/>
      </w:pPr>
      <w: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png</w:t>
      </w:r>
      <w:proofErr w:type="spellEnd"/>
      <w:r>
        <w:t>.</w:t>
      </w:r>
    </w:p>
    <w:p w:rsidR="00FF2C59" w:rsidRDefault="00FF2C59" w:rsidP="00FF2C59">
      <w:pPr>
        <w:ind w:firstLine="708"/>
        <w:jc w:val="both"/>
      </w:pPr>
      <w:r>
        <w:t xml:space="preserve">В случае, когда документ состоит из нескольких файлов или документы имеют открепленные </w:t>
      </w:r>
      <w:hyperlink r:id="rId27" w:anchor="_blank" w:history="1">
        <w:r>
          <w:rPr>
            <w:u w:val="single"/>
          </w:rPr>
          <w:t>ЭП</w:t>
        </w:r>
      </w:hyperlink>
      <w:r>
        <w:t xml:space="preserve"> (файл формата </w:t>
      </w:r>
      <w:proofErr w:type="spellStart"/>
      <w:r>
        <w:t>sig</w:t>
      </w:r>
      <w:proofErr w:type="spellEnd"/>
      <w:r>
        <w:t xml:space="preserve">), их необходимо направлять в виде электронного архива формата </w:t>
      </w:r>
      <w:proofErr w:type="spellStart"/>
      <w:r>
        <w:t>zip</w:t>
      </w:r>
      <w:proofErr w:type="spellEnd"/>
      <w:r>
        <w:t>;</w:t>
      </w:r>
    </w:p>
    <w:p w:rsidR="00FF2C59" w:rsidRDefault="00FF2C59" w:rsidP="00FF2C59">
      <w:pPr>
        <w:ind w:firstLine="708"/>
        <w:jc w:val="both"/>
      </w:pPr>
      <w:r>
        <w:t>б) в целях представления электронных документов сканирование документов на бумажном носителе осуществляется:</w:t>
      </w:r>
    </w:p>
    <w:p w:rsidR="00FF2C59" w:rsidRDefault="00FF2C59" w:rsidP="00FF2C59">
      <w:pPr>
        <w:ind w:firstLine="708"/>
        <w:jc w:val="both"/>
      </w:pPr>
      <w:r>
        <w:lastRenderedPageBreak/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t>dpi</w:t>
      </w:r>
      <w:proofErr w:type="spellEnd"/>
      <w:r>
        <w:t>;</w:t>
      </w:r>
    </w:p>
    <w:p w:rsidR="00FF2C59" w:rsidRDefault="00FF2C59" w:rsidP="00FF2C59">
      <w:pPr>
        <w:ind w:firstLine="708"/>
        <w:jc w:val="both"/>
      </w:pPr>
      <w:r>
        <w:t>в черно-белом режиме при отсутствии в документе графических изображений;</w:t>
      </w:r>
    </w:p>
    <w:p w:rsidR="00FF2C59" w:rsidRDefault="00FF2C59" w:rsidP="00FF2C59">
      <w:pPr>
        <w:ind w:firstLine="708"/>
        <w:jc w:val="both"/>
      </w:pPr>
      <w:r>
        <w:t>в режиме полной цветопередачи при наличии в документе цветных графических изображений либо цветного текста;</w:t>
      </w:r>
    </w:p>
    <w:p w:rsidR="00FF2C59" w:rsidRDefault="00FF2C59" w:rsidP="00FF2C59">
      <w:pPr>
        <w:ind w:firstLine="708"/>
        <w:jc w:val="both"/>
      </w:pPr>
      <w:r>
        <w:t>в режиме «оттенки серого» при наличии в документе изображений, отличных от цветного изображения;</w:t>
      </w:r>
    </w:p>
    <w:p w:rsidR="00FF2C59" w:rsidRDefault="00FF2C59" w:rsidP="00FF2C59">
      <w:pPr>
        <w:ind w:firstLine="708"/>
        <w:jc w:val="both"/>
      </w:pPr>
      <w:proofErr w:type="gramStart"/>
      <w:r>
        <w:t xml:space="preserve">в) документы в электронном виде могут быть подписаны </w:t>
      </w:r>
      <w:hyperlink r:id="rId28" w:anchor="_blank" w:history="1">
        <w:r>
          <w:t>квалифицированной ЭП</w:t>
        </w:r>
      </w:hyperlink>
      <w:r>
        <w:t>.</w:t>
      </w:r>
      <w:proofErr w:type="gramEnd"/>
    </w:p>
    <w:p w:rsidR="00FF2C59" w:rsidRDefault="00FF2C59" w:rsidP="00FF2C59">
      <w:pPr>
        <w:ind w:firstLine="708"/>
        <w:jc w:val="both"/>
      </w:pPr>
      <w:r>
        <w:t xml:space="preserve">(указываются реквизиты нормативного правового акта, в соответствии с которым требуется обязательное подписание </w:t>
      </w:r>
      <w:hyperlink r:id="rId29" w:anchor="_blank" w:history="1">
        <w:proofErr w:type="gramStart"/>
        <w:r>
          <w:t>квалифицированной</w:t>
        </w:r>
        <w:proofErr w:type="gramEnd"/>
        <w:r>
          <w:t xml:space="preserve"> ЭП</w:t>
        </w:r>
      </w:hyperlink>
      <w:r>
        <w:t>).</w:t>
      </w:r>
    </w:p>
    <w:p w:rsidR="00FF2C59" w:rsidRDefault="00FF2C59" w:rsidP="00FF2C59">
      <w:pPr>
        <w:ind w:firstLine="708"/>
        <w:jc w:val="both"/>
      </w:pPr>
      <w:r>
        <w:t>г) наименования электронных документов должны соответствовать наименованиям документов на бумажном носителе.</w:t>
      </w:r>
    </w:p>
    <w:p w:rsidR="00FF2C59" w:rsidRDefault="00FF2C59" w:rsidP="00FF2C59">
      <w:pPr>
        <w:ind w:firstLine="708"/>
        <w:jc w:val="both"/>
      </w:pPr>
      <w:r>
        <w:t>2.6.10.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F2C59" w:rsidRDefault="00FF2C59" w:rsidP="00FF2C59">
      <w:pPr>
        <w:widowControl w:val="0"/>
        <w:ind w:firstLine="708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21" w:name="sub_3210"/>
      <w:r>
        <w:rPr>
          <w:bCs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bookmarkEnd w:id="21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bookmarkStart w:id="22" w:name="sub_32101"/>
      <w:r>
        <w:t xml:space="preserve">2.7.1. Основаниями для отказа в приеме к рассмотрению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услуги, являются:</w:t>
      </w:r>
      <w:bookmarkEnd w:id="22"/>
    </w:p>
    <w:p w:rsidR="00FF2C59" w:rsidRDefault="00FF2C59" w:rsidP="00FF2C59">
      <w:pPr>
        <w:widowControl w:val="0"/>
        <w:ind w:firstLine="708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представленные документы или сведения утратили силу на момент обращения за </w:t>
      </w:r>
      <w:r>
        <w:rPr>
          <w:bCs/>
        </w:rPr>
        <w:t>муниципальной</w:t>
      </w:r>
      <w:r>
        <w:t xml:space="preserve">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подача запроса о предоставлении </w:t>
      </w:r>
      <w:r>
        <w:rPr>
          <w:bCs/>
        </w:rPr>
        <w:t>муниципальной</w:t>
      </w:r>
      <w:r>
        <w:t xml:space="preserve"> услуги и документов, необходимых для ее предоставления, в электронной форме с нарушением установленных требований;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некорректное заполнение обязательных полей в форме запроса, в том числе в интерактивной форме запроса на </w:t>
      </w:r>
      <w:hyperlink r:id="rId30" w:tgtFrame="http://internet.garant.ru/document/redirect/5225100/2770">
        <w:r>
          <w:t>ЕПГУ</w:t>
        </w:r>
      </w:hyperlink>
      <w:r>
        <w:t xml:space="preserve"> (недостоверное, неполное, либо неправильное заполнение);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представление неполного комплекта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заявление о предоставлении </w:t>
      </w:r>
      <w:r>
        <w:rPr>
          <w:bCs/>
        </w:rPr>
        <w:t>муниципальной</w:t>
      </w:r>
      <w:r>
        <w:t xml:space="preserve">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несоблюдение установленных </w:t>
      </w:r>
      <w:hyperlink r:id="rId31" w:tgtFrame="http://internet.garant.ru/document/redirect/12184522/11">
        <w:r>
          <w:t>статьей 11</w:t>
        </w:r>
      </w:hyperlink>
      <w:r>
        <w:t xml:space="preserve"> Федерального закона от 06.04.2011 № 63-ФЗ «Об электронной подписи» условий признания действительности усиленной квалифицированной электронной подписи;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подача запроса о предоставлении </w:t>
      </w:r>
      <w:r>
        <w:rPr>
          <w:bCs/>
        </w:rPr>
        <w:t>муниципальной</w:t>
      </w:r>
      <w:r>
        <w:t xml:space="preserve"> услуги и документов, необходимых для ее предоставления подается по истечении 4 месяцев со дня выполнения </w:t>
      </w:r>
      <w:hyperlink r:id="rId32" w:tgtFrame="http://internet.garant.ru/document/redirect/57420606/0">
        <w:r>
          <w:t>квалификационных требований</w:t>
        </w:r>
      </w:hyperlink>
      <w:r>
        <w:t xml:space="preserve">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обращение за предоставлением </w:t>
      </w:r>
      <w:r>
        <w:rPr>
          <w:bCs/>
        </w:rPr>
        <w:t>муниципальной</w:t>
      </w:r>
      <w:r>
        <w:t xml:space="preserve"> услуги ранее необходимого срока выполнения требований для присвоения квалификационной категории спортивного судьи, указанного в </w:t>
      </w:r>
      <w:hyperlink r:id="rId33" w:tgtFrame="http://internet.garant.ru/document/redirect/57420606/0">
        <w:r>
          <w:t>Квалификационных требованиях</w:t>
        </w:r>
      </w:hyperlink>
      <w:r>
        <w:t>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Решение об отказе в приеме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услуги, по форме, приведенной в </w:t>
      </w:r>
      <w:hyperlink w:anchor="sub_35000" w:tgtFrame="#sub_35000">
        <w:r>
          <w:t>приложении № 5</w:t>
        </w:r>
      </w:hyperlink>
      <w:r>
        <w:t xml:space="preserve"> к настоящему </w:t>
      </w:r>
      <w:r>
        <w:lastRenderedPageBreak/>
        <w:t xml:space="preserve">Административному регламенту, направляется в личный кабинет Заявителя на </w:t>
      </w:r>
      <w:hyperlink r:id="rId34" w:tgtFrame="http://internet.garant.ru/document/redirect/5225100/2770">
        <w:r>
          <w:t>ЕПГУ</w:t>
        </w:r>
      </w:hyperlink>
      <w:r>
        <w:t xml:space="preserve"> не позднее первого рабочего дня, следующего за днем подачи заявления.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Отказ в приеме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услуги, не препятствует повторному обращению Заявителя за предоставлением </w:t>
      </w:r>
      <w:r>
        <w:rPr>
          <w:bCs/>
        </w:rPr>
        <w:t>муниципальной</w:t>
      </w:r>
      <w:r>
        <w:t xml:space="preserve"> услуги.</w:t>
      </w:r>
    </w:p>
    <w:p w:rsidR="00FF2C59" w:rsidRDefault="00FF2C59" w:rsidP="00FF2C59">
      <w:pPr>
        <w:widowControl w:val="0"/>
        <w:ind w:firstLine="708"/>
        <w:jc w:val="both"/>
      </w:pPr>
    </w:p>
    <w:p w:rsidR="00FF2C59" w:rsidRDefault="00FF2C59" w:rsidP="00FF2C59">
      <w:pPr>
        <w:widowControl w:val="0"/>
        <w:ind w:firstLine="708"/>
        <w:jc w:val="center"/>
      </w:pPr>
      <w:r>
        <w:t xml:space="preserve">2.8. Исчерпывающий перечень оснований для приостановления или отказа в предоставлении </w:t>
      </w:r>
      <w:r>
        <w:rPr>
          <w:bCs/>
        </w:rPr>
        <w:t>муниципальной</w:t>
      </w:r>
      <w:r>
        <w:t xml:space="preserve"> услуги</w:t>
      </w:r>
    </w:p>
    <w:p w:rsidR="00FF2C59" w:rsidRDefault="00FF2C59" w:rsidP="00FF2C59">
      <w:pPr>
        <w:widowControl w:val="0"/>
        <w:ind w:firstLine="708"/>
        <w:jc w:val="center"/>
      </w:pPr>
    </w:p>
    <w:p w:rsidR="00FF2C59" w:rsidRDefault="00FF2C59" w:rsidP="00FF2C59">
      <w:pPr>
        <w:widowControl w:val="0"/>
        <w:ind w:firstLine="708"/>
        <w:jc w:val="both"/>
      </w:pPr>
      <w:bookmarkStart w:id="23" w:name="sub_32103"/>
      <w:r>
        <w:t xml:space="preserve">2.8.1. Оснований для приостановления предоставления </w:t>
      </w:r>
      <w:r>
        <w:rPr>
          <w:bCs/>
        </w:rPr>
        <w:t>муниципальной</w:t>
      </w:r>
      <w:r>
        <w:t xml:space="preserve"> услуги не предусмотрено.</w:t>
      </w:r>
      <w:bookmarkEnd w:id="23"/>
    </w:p>
    <w:p w:rsidR="00FF2C59" w:rsidRDefault="00FF2C59" w:rsidP="00FF2C59">
      <w:pPr>
        <w:widowControl w:val="0"/>
        <w:ind w:firstLine="708"/>
        <w:jc w:val="both"/>
      </w:pPr>
      <w:bookmarkStart w:id="24" w:name="sub_32102"/>
      <w:r>
        <w:t>2.8.2. Основанием для отказа в присвоении квалификационной категории спортивного судьи является:</w:t>
      </w:r>
      <w:bookmarkEnd w:id="24"/>
    </w:p>
    <w:p w:rsidR="00FF2C59" w:rsidRDefault="00FF2C59" w:rsidP="00FF2C59">
      <w:pPr>
        <w:widowControl w:val="0"/>
        <w:ind w:firstLine="708"/>
        <w:jc w:val="both"/>
      </w:pPr>
      <w:r>
        <w:t xml:space="preserve">невыполнение </w:t>
      </w:r>
      <w:hyperlink r:id="rId35" w:tgtFrame="http://internet.garant.ru/document/redirect/57420606/0">
        <w:r>
          <w:t>Квалификационных требований</w:t>
        </w:r>
      </w:hyperlink>
      <w:r>
        <w:t>.</w:t>
      </w:r>
    </w:p>
    <w:p w:rsidR="00FF2C59" w:rsidRDefault="00FF2C59" w:rsidP="00FF2C59">
      <w:pPr>
        <w:pStyle w:val="s1"/>
        <w:spacing w:beforeAutospacing="0" w:after="0" w:afterAutospacing="0"/>
        <w:jc w:val="both"/>
      </w:pPr>
      <w:r>
        <w:rPr>
          <w:rFonts w:eastAsia="Calibri"/>
        </w:rPr>
        <w:tab/>
        <w:t xml:space="preserve">2.8.3. </w:t>
      </w:r>
      <w:r>
        <w:t xml:space="preserve">Решение об отказе в предоставлении </w:t>
      </w:r>
      <w:r>
        <w:rPr>
          <w:rFonts w:eastAsia="Calibri"/>
          <w:bCs/>
        </w:rPr>
        <w:t>муниципальной</w:t>
      </w:r>
      <w:r>
        <w:t xml:space="preserve"> услуги подписывается уполномоченным должностным лицом и выдается заявителю с указанием причин отказа.</w:t>
      </w:r>
    </w:p>
    <w:p w:rsidR="00FF2C59" w:rsidRDefault="00FF2C59" w:rsidP="00FF2C59">
      <w:pPr>
        <w:ind w:firstLine="708"/>
        <w:jc w:val="both"/>
      </w:pPr>
      <w:r>
        <w:t xml:space="preserve">Решение об отказе в предоставлении </w:t>
      </w:r>
      <w:r>
        <w:rPr>
          <w:bCs/>
        </w:rPr>
        <w:t>муниципальной</w:t>
      </w:r>
      <w:r>
        <w:t xml:space="preserve"> услуги выдается (направляется) заявителю не позднее 3 рабочих дней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FF2C59" w:rsidRDefault="00FF2C59" w:rsidP="00FF2C59">
      <w:pPr>
        <w:ind w:firstLine="708"/>
        <w:jc w:val="both"/>
      </w:pPr>
      <w:r>
        <w:t xml:space="preserve">Решение об отказе в предоставлении </w:t>
      </w:r>
      <w:r>
        <w:rPr>
          <w:bCs/>
        </w:rPr>
        <w:t>муниципальной</w:t>
      </w:r>
      <w:r>
        <w:t xml:space="preserve"> услуги по запросу, поданному в электронной форме через Единый </w:t>
      </w:r>
      <w:hyperlink r:id="rId36" w:tgtFrame="http://www.gosuslugi.ru">
        <w:r>
          <w:t>портал</w:t>
        </w:r>
      </w:hyperlink>
      <w:r>
        <w:t xml:space="preserve">, подписывается уполномоченным должностным лицом с использованием </w:t>
      </w:r>
      <w:hyperlink r:id="rId37" w:anchor="_blank" w:history="1">
        <w:r>
          <w:t>квалифицированной ЭП</w:t>
        </w:r>
      </w:hyperlink>
      <w:r>
        <w:t xml:space="preserve"> и направляется заявителю через Единый </w:t>
      </w:r>
      <w:hyperlink r:id="rId38" w:tgtFrame="http://www.gosuslugi.ru">
        <w:r>
          <w:t>портал</w:t>
        </w:r>
      </w:hyperlink>
      <w:r>
        <w:t xml:space="preserve"> не позднее 3 рабочих дней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FF2C59" w:rsidRDefault="00FF2C59" w:rsidP="00FF2C59">
      <w:pPr>
        <w:ind w:firstLine="708"/>
        <w:jc w:val="both"/>
      </w:pPr>
      <w:r>
        <w:t xml:space="preserve">После устранения причин, послуживших основанием для отказа в предоставлении </w:t>
      </w:r>
      <w:r>
        <w:rPr>
          <w:bCs/>
        </w:rPr>
        <w:t>муниципальной</w:t>
      </w:r>
      <w:r>
        <w:t xml:space="preserve"> услуги, заявитель вправе обратиться повторно для получения </w:t>
      </w:r>
      <w:r>
        <w:rPr>
          <w:bCs/>
        </w:rPr>
        <w:t>муниципальной</w:t>
      </w:r>
      <w:r>
        <w:t xml:space="preserve"> услуги.</w:t>
      </w:r>
    </w:p>
    <w:p w:rsidR="00FF2C59" w:rsidRDefault="00FF2C59" w:rsidP="00FF2C59">
      <w:pPr>
        <w:ind w:firstLine="708"/>
        <w:jc w:val="both"/>
      </w:pPr>
      <w:r>
        <w:t xml:space="preserve">Не допускается отказ в предоставлении </w:t>
      </w:r>
      <w:r>
        <w:rPr>
          <w:bCs/>
        </w:rPr>
        <w:t>муниципальной</w:t>
      </w:r>
      <w:r>
        <w:t xml:space="preserve"> услуги в случае, если запрос и документы, необходимые для предоставления </w:t>
      </w:r>
      <w:r>
        <w:rPr>
          <w:bCs/>
        </w:rPr>
        <w:t>муниципальной</w:t>
      </w:r>
      <w:r>
        <w:t xml:space="preserve"> услуги, поданы в соответствии с информацией о сроках и порядке предоставления </w:t>
      </w:r>
      <w:r>
        <w:rPr>
          <w:bCs/>
        </w:rPr>
        <w:t>муниципальной</w:t>
      </w:r>
      <w:r>
        <w:t xml:space="preserve"> услуги, опубликованной на </w:t>
      </w:r>
      <w:hyperlink r:id="rId39" w:tgtFrame="http://www.gosuslugi.ru">
        <w:r>
          <w:t>Едином портале</w:t>
        </w:r>
      </w:hyperlink>
      <w:r>
        <w:t>.</w:t>
      </w:r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25" w:name="sub_3211"/>
      <w:r>
        <w:rPr>
          <w:bCs/>
        </w:rPr>
        <w:t>2.9. Размер платы, взимаемой с Заявителя при предоставлении муниципальной услуги, и способы ее взимания</w:t>
      </w:r>
      <w:bookmarkEnd w:id="25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r>
        <w:t xml:space="preserve">2.9.1. За предоставление </w:t>
      </w:r>
      <w:r>
        <w:rPr>
          <w:bCs/>
        </w:rPr>
        <w:t>муниципальной</w:t>
      </w:r>
      <w:r>
        <w:t xml:space="preserve"> услуги взимание платы не предусмотрено.</w:t>
      </w: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26" w:name="sub_3025"/>
      <w:r>
        <w:rPr>
          <w:bCs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26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r>
        <w:t xml:space="preserve">2.10.1. Время ожидания в очереди при подаче документов, при получении консультации и получении результата предоставления </w:t>
      </w:r>
      <w:r>
        <w:rPr>
          <w:bCs/>
        </w:rPr>
        <w:t>муниципальной</w:t>
      </w:r>
      <w:r>
        <w:t xml:space="preserve"> услуги Заявителями не должно превышать 15 минут.</w:t>
      </w:r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27" w:name="sub_3026"/>
      <w:r>
        <w:rPr>
          <w:bCs/>
        </w:rPr>
        <w:t xml:space="preserve">2.11. Срок регистрации заявления о предоставлении муниципальной услуги </w:t>
      </w:r>
      <w:bookmarkEnd w:id="27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r>
        <w:t>2.11.1. Срок регистрации полученных от Заявителя документов – в день поступления представления в Уполномоченный орган.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2.11.2. Заявление, направленное посредством </w:t>
      </w:r>
      <w:hyperlink r:id="rId40" w:tgtFrame="http://www.gosuslugi.ru">
        <w:r>
          <w:t>Единого портала</w:t>
        </w:r>
      </w:hyperlink>
      <w:r>
        <w:t xml:space="preserve">, регистрируется должностным лицом в государственной информационной системе, обеспечивающей возможность предоставления </w:t>
      </w:r>
      <w:r>
        <w:rPr>
          <w:bCs/>
        </w:rPr>
        <w:t>муниципальной</w:t>
      </w:r>
      <w:r>
        <w:t xml:space="preserve"> услуги в электронной форме. Должностное лицо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  <w:r>
        <w:rPr>
          <w:bCs/>
        </w:rPr>
        <w:t xml:space="preserve"> В</w:t>
      </w:r>
      <w:r w:rsidR="00670D0F">
        <w:rPr>
          <w:bCs/>
        </w:rPr>
        <w:t xml:space="preserve"> </w:t>
      </w:r>
      <w:r>
        <w:rPr>
          <w:bCs/>
        </w:rPr>
        <w:t>случае</w:t>
      </w:r>
      <w:r w:rsidR="00670D0F">
        <w:rPr>
          <w:bCs/>
        </w:rPr>
        <w:t xml:space="preserve"> </w:t>
      </w:r>
      <w:r>
        <w:rPr>
          <w:bCs/>
        </w:rPr>
        <w:t>поступления</w:t>
      </w:r>
      <w:r>
        <w:t xml:space="preserve"> вышеуказанного заявления после окончания рабочего (служебного) </w:t>
      </w:r>
      <w:r>
        <w:rPr>
          <w:bCs/>
        </w:rPr>
        <w:t>дня</w:t>
      </w:r>
      <w:r>
        <w:t xml:space="preserve">, а </w:t>
      </w:r>
      <w:r>
        <w:lastRenderedPageBreak/>
        <w:t xml:space="preserve">также </w:t>
      </w:r>
      <w:r>
        <w:rPr>
          <w:bCs/>
        </w:rPr>
        <w:t>в</w:t>
      </w:r>
      <w:r w:rsidR="00670D0F">
        <w:rPr>
          <w:bCs/>
        </w:rPr>
        <w:t xml:space="preserve"> </w:t>
      </w:r>
      <w:r>
        <w:rPr>
          <w:bCs/>
        </w:rPr>
        <w:t>выходные</w:t>
      </w:r>
      <w:r w:rsidR="00670D0F">
        <w:rPr>
          <w:bCs/>
        </w:rPr>
        <w:t xml:space="preserve"> </w:t>
      </w:r>
      <w:r>
        <w:rPr>
          <w:bCs/>
        </w:rPr>
        <w:t>или</w:t>
      </w:r>
      <w:r w:rsidR="00670D0F">
        <w:rPr>
          <w:bCs/>
        </w:rPr>
        <w:t xml:space="preserve"> </w:t>
      </w:r>
      <w:r>
        <w:rPr>
          <w:bCs/>
        </w:rPr>
        <w:t>праздничные</w:t>
      </w:r>
      <w:r w:rsidR="00670D0F">
        <w:rPr>
          <w:bCs/>
        </w:rPr>
        <w:t xml:space="preserve"> </w:t>
      </w:r>
      <w:r>
        <w:rPr>
          <w:bCs/>
        </w:rPr>
        <w:t>дни</w:t>
      </w:r>
      <w:r w:rsidR="00670D0F">
        <w:rPr>
          <w:bCs/>
        </w:rPr>
        <w:t xml:space="preserve"> </w:t>
      </w:r>
      <w:r>
        <w:rPr>
          <w:bCs/>
        </w:rPr>
        <w:t>регистрация</w:t>
      </w:r>
      <w:r>
        <w:t xml:space="preserve"> осуществляется в первый рабочий (служебный) </w:t>
      </w:r>
      <w:r>
        <w:rPr>
          <w:bCs/>
        </w:rPr>
        <w:t>день</w:t>
      </w:r>
      <w:r>
        <w:t xml:space="preserve">, следующий за </w:t>
      </w:r>
      <w:r>
        <w:rPr>
          <w:bCs/>
        </w:rPr>
        <w:t>выходным</w:t>
      </w:r>
      <w:r w:rsidR="00670D0F">
        <w:rPr>
          <w:bCs/>
        </w:rPr>
        <w:t xml:space="preserve"> </w:t>
      </w:r>
      <w:r>
        <w:rPr>
          <w:bCs/>
        </w:rPr>
        <w:t>или</w:t>
      </w:r>
      <w:r w:rsidR="00670D0F">
        <w:rPr>
          <w:bCs/>
        </w:rPr>
        <w:t xml:space="preserve"> </w:t>
      </w:r>
      <w:r>
        <w:rPr>
          <w:bCs/>
        </w:rPr>
        <w:t>праздничным</w:t>
      </w:r>
      <w:r w:rsidR="00670D0F">
        <w:rPr>
          <w:bCs/>
        </w:rPr>
        <w:t xml:space="preserve"> </w:t>
      </w:r>
      <w:r>
        <w:rPr>
          <w:bCs/>
        </w:rPr>
        <w:t>днем</w:t>
      </w:r>
      <w:r>
        <w:t>.</w:t>
      </w:r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28" w:name="sub_3212"/>
      <w:r>
        <w:rPr>
          <w:bCs/>
        </w:rPr>
        <w:t>2.12. Требования к помещениям, в которых предоставляются муниципальные услуги</w:t>
      </w:r>
      <w:bookmarkEnd w:id="28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ind w:firstLine="708"/>
        <w:jc w:val="both"/>
      </w:pPr>
      <w:r>
        <w:t>2.12.1. Прием заявителей должен осуществляться в специально выделенном для этих целей помещении.</w:t>
      </w:r>
    </w:p>
    <w:p w:rsidR="00FF2C59" w:rsidRDefault="00FF2C59" w:rsidP="00FF2C59">
      <w:pPr>
        <w:ind w:firstLine="708"/>
        <w:jc w:val="both"/>
      </w:pPr>
      <w: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F2C59" w:rsidRDefault="00FF2C59" w:rsidP="00FF2C59">
      <w:pPr>
        <w:ind w:firstLine="708"/>
        <w:jc w:val="both"/>
      </w:pPr>
      <w:r>
        <w:t xml:space="preserve">2.12.2. Помещения для приема заявителей должны быть оборудованы табличками с указанием номера кабинета, фамилии, имени, отчества и должности </w:t>
      </w:r>
      <w:r>
        <w:rPr>
          <w:bCs/>
        </w:rPr>
        <w:t>муниципального</w:t>
      </w:r>
      <w:r>
        <w:t xml:space="preserve"> служащего, осуществляющего предоставление </w:t>
      </w:r>
      <w:r>
        <w:rPr>
          <w:bCs/>
        </w:rPr>
        <w:t>муниципальной</w:t>
      </w:r>
      <w:r>
        <w:t xml:space="preserve"> услуги, режима работы.</w:t>
      </w:r>
    </w:p>
    <w:p w:rsidR="00FF2C59" w:rsidRDefault="00FF2C59" w:rsidP="00FF2C59">
      <w:pPr>
        <w:ind w:firstLine="708"/>
        <w:jc w:val="both"/>
      </w:pPr>
      <w:r>
        <w:t xml:space="preserve">2.12.3. Для ожидания заявителями приема, заполнения необходимых для получения </w:t>
      </w:r>
      <w:r>
        <w:rPr>
          <w:bCs/>
        </w:rPr>
        <w:t>муниципальной</w:t>
      </w:r>
      <w:r>
        <w:t xml:space="preserve"> услуги документов должны иметься места, оборудованные стульями, столами (стойками).</w:t>
      </w:r>
    </w:p>
    <w:p w:rsidR="00FF2C59" w:rsidRDefault="00FF2C59" w:rsidP="00FF2C59">
      <w:pPr>
        <w:ind w:firstLine="708"/>
        <w:jc w:val="both"/>
      </w:pPr>
      <w:r>
        <w:t>2.12.4.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FF2C59" w:rsidRDefault="00FF2C59" w:rsidP="00FF2C59">
      <w:pPr>
        <w:ind w:firstLine="708"/>
        <w:jc w:val="both"/>
      </w:pPr>
      <w:r>
        <w:t xml:space="preserve">2.12.5. Места предоставления </w:t>
      </w:r>
      <w:r>
        <w:rPr>
          <w:bCs/>
        </w:rPr>
        <w:t>муниципальной</w:t>
      </w:r>
      <w:r>
        <w:t xml:space="preserve"> услуги должны быть:</w:t>
      </w:r>
    </w:p>
    <w:p w:rsidR="00FF2C59" w:rsidRDefault="00FF2C59" w:rsidP="00FF2C59">
      <w:pPr>
        <w:ind w:firstLine="708"/>
        <w:jc w:val="both"/>
      </w:pPr>
      <w: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F2C59" w:rsidRDefault="00FF2C59" w:rsidP="00FF2C59">
      <w:pPr>
        <w:ind w:firstLine="708"/>
        <w:jc w:val="both"/>
      </w:pPr>
      <w:r>
        <w:t>обеспечены доступными местами общественного пользования (туалеты) и хранения верхней одежды заявителей.</w:t>
      </w:r>
    </w:p>
    <w:p w:rsidR="00FF2C59" w:rsidRDefault="00FF2C59" w:rsidP="00FF2C59">
      <w:pPr>
        <w:ind w:firstLine="708"/>
        <w:jc w:val="both"/>
      </w:pPr>
      <w:r>
        <w:t>2.12.5. Требования к местам информирования.</w:t>
      </w:r>
    </w:p>
    <w:p w:rsidR="00FF2C59" w:rsidRDefault="00FF2C59" w:rsidP="00FF2C59">
      <w:pPr>
        <w:ind w:firstLine="708"/>
        <w:jc w:val="both"/>
      </w:pPr>
      <w:r>
        <w:t xml:space="preserve">Места, предназначенные для ознакомления заявителей с информацией о порядке предоставления </w:t>
      </w:r>
      <w:r>
        <w:rPr>
          <w:bCs/>
        </w:rPr>
        <w:t>муниципальной</w:t>
      </w:r>
      <w:r>
        <w:t xml:space="preserve"> услуги, оборудуются информационными стендами с перечнем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услуги.</w:t>
      </w:r>
    </w:p>
    <w:p w:rsidR="00FF2C59" w:rsidRDefault="00FF2C59" w:rsidP="00FF2C59">
      <w:pPr>
        <w:ind w:firstLine="708"/>
        <w:jc w:val="both"/>
      </w:pPr>
      <w:r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:rsidR="00FF2C59" w:rsidRDefault="00FF2C59" w:rsidP="00FF2C59">
      <w:pPr>
        <w:ind w:firstLine="708"/>
        <w:jc w:val="both"/>
      </w:pPr>
      <w:r>
        <w:t>Информационные стенды располагаются на уровне, доступном для чтения, и оборудуются подсветкой в случае необходимости. Шрифт размещенной на стенде информации должен быть легко читаемым.</w:t>
      </w:r>
    </w:p>
    <w:p w:rsidR="00FF2C59" w:rsidRDefault="00FF2C59" w:rsidP="00FF2C59">
      <w:pPr>
        <w:ind w:firstLine="708"/>
        <w:jc w:val="both"/>
      </w:pPr>
      <w:r>
        <w:t>В дополнение к информационным стендам допускается организация мест распространения буклетов с вложенной информацией о порядке предоставления государственной услуги.</w:t>
      </w:r>
    </w:p>
    <w:p w:rsidR="00FF2C59" w:rsidRDefault="00FF2C59" w:rsidP="00FF2C59">
      <w:pPr>
        <w:pStyle w:val="s1"/>
        <w:spacing w:beforeAutospacing="0" w:after="0" w:afterAutospacing="0"/>
        <w:ind w:firstLine="708"/>
        <w:jc w:val="both"/>
      </w:pPr>
      <w:r>
        <w:rPr>
          <w:rFonts w:eastAsia="Calibri"/>
        </w:rPr>
        <w:t xml:space="preserve">2.12.6. </w:t>
      </w:r>
      <w:r>
        <w:t xml:space="preserve">Требования к условиям доступности при предоставлении </w:t>
      </w:r>
      <w:r>
        <w:rPr>
          <w:rFonts w:eastAsia="Calibri"/>
          <w:bCs/>
        </w:rPr>
        <w:t>муниципальной</w:t>
      </w:r>
      <w:r>
        <w:t xml:space="preserve"> услуги для инвалидов обеспечиваются в соответствии с </w:t>
      </w:r>
      <w:hyperlink r:id="rId41" w:anchor="_blank" w:history="1">
        <w:r>
          <w:t>законодательством</w:t>
        </w:r>
      </w:hyperlink>
      <w:r>
        <w:t xml:space="preserve"> Российской Федерации и законодательством Оренбургской области, в том числе:</w:t>
      </w:r>
    </w:p>
    <w:p w:rsidR="00FF2C59" w:rsidRDefault="00FF2C59" w:rsidP="00FF2C59">
      <w:pPr>
        <w:ind w:firstLine="708"/>
        <w:jc w:val="both"/>
      </w:pPr>
      <w: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t>дств дл</w:t>
      </w:r>
      <w:proofErr w:type="gramEnd"/>
      <w:r>
        <w:t>я передвижения (кресел-колясок), оборудуются места общественного пользования) к средствам связи и информации;</w:t>
      </w:r>
    </w:p>
    <w:p w:rsidR="00FF2C59" w:rsidRDefault="00FF2C59" w:rsidP="00FF2C59">
      <w:pPr>
        <w:ind w:firstLine="708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F2C59" w:rsidRDefault="00FF2C59" w:rsidP="00FF2C59">
      <w:pPr>
        <w:ind w:firstLine="708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bCs/>
        </w:rPr>
        <w:t>муниципальной</w:t>
      </w:r>
      <w:r>
        <w:t xml:space="preserve"> услуге с учетом ограничений их жизнедеятельности;</w:t>
      </w:r>
    </w:p>
    <w:p w:rsidR="00FF2C59" w:rsidRDefault="00FF2C59" w:rsidP="00FF2C59">
      <w:pPr>
        <w:ind w:firstLine="708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F2C59" w:rsidRDefault="00FF2C59" w:rsidP="00FF2C59">
      <w:pPr>
        <w:ind w:firstLine="708"/>
        <w:jc w:val="both"/>
      </w:pPr>
      <w:proofErr w:type="gramStart"/>
      <w:r>
        <w:lastRenderedPageBreak/>
        <w:t xml:space="preserve">допуск собаки-проводника при наличии документа, подтверждающего ее специальное обучение и выдаваемого по </w:t>
      </w:r>
      <w:hyperlink r:id="rId42" w:anchor="_blank" w:history="1">
        <w:r>
          <w:t>форме</w:t>
        </w:r>
      </w:hyperlink>
      <w:r>
        <w:t xml:space="preserve"> и в </w:t>
      </w:r>
      <w:hyperlink r:id="rId43" w:anchor="_blank" w:history="1">
        <w:r>
          <w:t>порядке</w:t>
        </w:r>
      </w:hyperlink>
      <w: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F2C59" w:rsidRDefault="00FF2C59" w:rsidP="00FF2C59">
      <w:pPr>
        <w:ind w:firstLine="708"/>
        <w:jc w:val="both"/>
      </w:pPr>
      <w:r>
        <w:t xml:space="preserve">оказание специалистами, предоставляющими </w:t>
      </w:r>
      <w:r>
        <w:rPr>
          <w:bCs/>
        </w:rPr>
        <w:t>муниципальную</w:t>
      </w:r>
      <w:r>
        <w:t xml:space="preserve"> услугу, помощи инвалидам в преодолении барьеров, мешающих получению ими услуг наравне с другими лицами.</w:t>
      </w:r>
    </w:p>
    <w:p w:rsidR="00FF2C59" w:rsidRDefault="00FF2C59" w:rsidP="00FF2C59">
      <w:pPr>
        <w:widowControl w:val="0"/>
        <w:ind w:firstLine="708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29" w:name="sub_32127"/>
      <w:bookmarkStart w:id="30" w:name="sub_3213"/>
      <w:bookmarkEnd w:id="29"/>
      <w:r>
        <w:rPr>
          <w:bCs/>
        </w:rPr>
        <w:t>2.13. Показатели доступности и качества предоставления муниципальной услуги</w:t>
      </w:r>
      <w:bookmarkEnd w:id="30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ind w:firstLine="708"/>
        <w:jc w:val="both"/>
      </w:pPr>
      <w:r>
        <w:t xml:space="preserve">2.13.1. Показателями доступности предоставления </w:t>
      </w:r>
      <w:r>
        <w:rPr>
          <w:bCs/>
        </w:rPr>
        <w:t>муниципальной</w:t>
      </w:r>
      <w:r>
        <w:t xml:space="preserve"> услуги являются:</w:t>
      </w:r>
    </w:p>
    <w:p w:rsidR="00FF2C59" w:rsidRDefault="00FF2C59" w:rsidP="00FF2C59">
      <w:pPr>
        <w:ind w:firstLine="708"/>
        <w:jc w:val="both"/>
      </w:pPr>
      <w:r>
        <w:t xml:space="preserve">1) открытость, полнота и достоверность информации о порядке предоставления </w:t>
      </w:r>
      <w:r>
        <w:rPr>
          <w:bCs/>
        </w:rPr>
        <w:t>муниципальной</w:t>
      </w:r>
      <w:r>
        <w:t xml:space="preserve"> услуги, в том числе в электронной форме, в сети Интернет, на </w:t>
      </w:r>
      <w:hyperlink r:id="rId44" w:tgtFrame="http://www.gosuslugi.ru">
        <w:r>
          <w:t>Едином портале</w:t>
        </w:r>
      </w:hyperlink>
      <w:r>
        <w:t>;</w:t>
      </w:r>
    </w:p>
    <w:p w:rsidR="00FF2C59" w:rsidRDefault="00FF2C59" w:rsidP="00FF2C59">
      <w:pPr>
        <w:ind w:firstLine="708"/>
        <w:jc w:val="both"/>
      </w:pPr>
      <w:r>
        <w:t xml:space="preserve">2) соблюдение стандарта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FF2C59" w:rsidRDefault="00FF2C59" w:rsidP="00FF2C59">
      <w:pPr>
        <w:ind w:firstLine="708"/>
        <w:jc w:val="both"/>
      </w:pPr>
      <w:r>
        <w:t xml:space="preserve">3) предоставление возможности подачи заявления о предоставлении </w:t>
      </w:r>
      <w:r>
        <w:rPr>
          <w:bCs/>
        </w:rPr>
        <w:t>муниципальной</w:t>
      </w:r>
      <w:r>
        <w:t xml:space="preserve"> услуги и документов через Единый </w:t>
      </w:r>
      <w:hyperlink r:id="rId45" w:tgtFrame="http://www.gosuslugi.ru">
        <w:r>
          <w:t>портал</w:t>
        </w:r>
      </w:hyperlink>
      <w:r>
        <w:t>;</w:t>
      </w:r>
    </w:p>
    <w:p w:rsidR="00FF2C59" w:rsidRDefault="00FF2C59" w:rsidP="00FF2C59">
      <w:pPr>
        <w:ind w:firstLine="708"/>
        <w:jc w:val="both"/>
      </w:pPr>
      <w:r>
        <w:t xml:space="preserve">4) предоставление возможности получения информации о ходе предоставления </w:t>
      </w:r>
      <w:r>
        <w:rPr>
          <w:bCs/>
        </w:rPr>
        <w:t>муниципальной</w:t>
      </w:r>
      <w:r>
        <w:t xml:space="preserve"> услуги, в том числе через </w:t>
      </w:r>
      <w:hyperlink r:id="rId46" w:tgtFrame="http://www.gosuslugi.ru">
        <w:r>
          <w:t>Единый портал</w:t>
        </w:r>
      </w:hyperlink>
      <w:r>
        <w:t xml:space="preserve">, а также предоставления результата услуги в личный кабинет заявителя (при заполнении заявления через Единый </w:t>
      </w:r>
      <w:hyperlink r:id="rId47" w:tgtFrame="http://www.gosuslugi.ru">
        <w:r>
          <w:t>портал</w:t>
        </w:r>
      </w:hyperlink>
      <w:r>
        <w:t>);</w:t>
      </w:r>
    </w:p>
    <w:p w:rsidR="00FF2C59" w:rsidRDefault="00FF2C59" w:rsidP="00FF2C59">
      <w:pPr>
        <w:ind w:firstLine="708"/>
        <w:jc w:val="both"/>
      </w:pPr>
      <w:r>
        <w:t xml:space="preserve">5) возможность получения </w:t>
      </w:r>
      <w:r>
        <w:rPr>
          <w:bCs/>
        </w:rPr>
        <w:t>муниципальной</w:t>
      </w:r>
      <w:r>
        <w:t xml:space="preserve"> услуги в многофункциональном центре предоставления государственных и муниципальных услуг;</w:t>
      </w:r>
    </w:p>
    <w:p w:rsidR="00FF2C59" w:rsidRDefault="00FF2C59" w:rsidP="00FF2C59">
      <w:pPr>
        <w:ind w:firstLine="708"/>
        <w:jc w:val="both"/>
      </w:pPr>
      <w:r>
        <w:t xml:space="preserve">6) возможность либо невозможность получения </w:t>
      </w:r>
      <w:r>
        <w:rPr>
          <w:bCs/>
        </w:rPr>
        <w:t>муниципальной</w:t>
      </w:r>
      <w:r>
        <w:t xml:space="preserve"> услуги в любом территориальном подразделении Уполномоченного органа (при наличии), предоставляющего </w:t>
      </w:r>
      <w:r>
        <w:rPr>
          <w:bCs/>
        </w:rPr>
        <w:t>муниципальной</w:t>
      </w:r>
      <w:r>
        <w:t xml:space="preserve"> услугу, по выбору заявителя (экстерриториальный принцип).</w:t>
      </w:r>
    </w:p>
    <w:p w:rsidR="00FF2C59" w:rsidRDefault="00FF2C59" w:rsidP="00FF2C59">
      <w:pPr>
        <w:ind w:firstLine="708"/>
        <w:jc w:val="both"/>
      </w:pPr>
      <w:r>
        <w:t xml:space="preserve">2.13.2. Показателями качества предоставления </w:t>
      </w:r>
      <w:r>
        <w:rPr>
          <w:bCs/>
        </w:rPr>
        <w:t>муниципальной</w:t>
      </w:r>
      <w:r>
        <w:t xml:space="preserve"> услуги являются:</w:t>
      </w:r>
    </w:p>
    <w:p w:rsidR="00FF2C59" w:rsidRDefault="00FF2C59" w:rsidP="00FF2C59">
      <w:pPr>
        <w:ind w:firstLine="708"/>
        <w:jc w:val="both"/>
      </w:pPr>
      <w:r>
        <w:t>1) отсутствие очередей при приеме (выдаче) документов;</w:t>
      </w:r>
    </w:p>
    <w:p w:rsidR="00FF2C59" w:rsidRDefault="00FF2C59" w:rsidP="00FF2C59">
      <w:pPr>
        <w:ind w:firstLine="708"/>
        <w:jc w:val="both"/>
      </w:pPr>
      <w:r>
        <w:t xml:space="preserve">2) отсутствие нарушений сроков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FF2C59" w:rsidRDefault="00FF2C59" w:rsidP="00FF2C59">
      <w:pPr>
        <w:ind w:firstLine="708"/>
        <w:jc w:val="both"/>
      </w:pPr>
      <w:r>
        <w:t xml:space="preserve">3) отсутствие обоснованных жалоб со стороны заявителей по результатам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FF2C59" w:rsidRDefault="00FF2C59" w:rsidP="00FF2C59">
      <w:pPr>
        <w:ind w:firstLine="708"/>
        <w:jc w:val="both"/>
      </w:pPr>
      <w:r>
        <w:t xml:space="preserve">4) компетентность уполномоченных должностных лиц органа местного самоуправления, участвующих в предоставлении </w:t>
      </w:r>
      <w:r>
        <w:rPr>
          <w:bCs/>
        </w:rPr>
        <w:t>муниципальной</w:t>
      </w:r>
      <w: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31" w:name="sub_3214"/>
      <w:r>
        <w:rPr>
          <w:bCs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bookmarkEnd w:id="31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r>
        <w:t xml:space="preserve"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2.14.2. Услуги, необходимые и обязательные для предоставления </w:t>
      </w:r>
      <w:r>
        <w:rPr>
          <w:bCs/>
        </w:rPr>
        <w:t>муниципальной</w:t>
      </w:r>
      <w:r>
        <w:t xml:space="preserve"> услуги, отсутствуют.</w:t>
      </w:r>
    </w:p>
    <w:p w:rsidR="00FF2C59" w:rsidRDefault="00FF2C59" w:rsidP="00FF2C59">
      <w:pPr>
        <w:ind w:left="-15" w:right="-9" w:firstLine="724"/>
        <w:jc w:val="both"/>
        <w:rPr>
          <w:color w:val="00B050"/>
        </w:rPr>
      </w:pPr>
      <w:r>
        <w:t xml:space="preserve">2.14.3. Бланки документов Заявитель может получить в электронном виде на </w:t>
      </w:r>
      <w:hyperlink r:id="rId48" w:tgtFrame="http://internet.garant.ru/document/redirect/5225100/2770">
        <w:r>
          <w:t>Едином портале</w:t>
        </w:r>
      </w:hyperlink>
      <w:r>
        <w:t>.</w:t>
      </w:r>
    </w:p>
    <w:p w:rsidR="00FF2C59" w:rsidRDefault="00FF2C59" w:rsidP="00FF2C59">
      <w:pPr>
        <w:widowControl w:val="0"/>
        <w:ind w:firstLine="708"/>
        <w:jc w:val="both"/>
      </w:pPr>
      <w:bookmarkStart w:id="32" w:name="sub_32141"/>
      <w:bookmarkStart w:id="33" w:name="sub_32142"/>
      <w:bookmarkEnd w:id="32"/>
      <w:r>
        <w:t xml:space="preserve">2.14.4. Состав действий, которые Заявитель вправе совершить в электронной форме </w:t>
      </w:r>
      <w:r>
        <w:lastRenderedPageBreak/>
        <w:t xml:space="preserve">при получении </w:t>
      </w:r>
      <w:r>
        <w:rPr>
          <w:bCs/>
        </w:rPr>
        <w:t>муниципальной</w:t>
      </w:r>
      <w:r>
        <w:t xml:space="preserve"> услуги с использованием </w:t>
      </w:r>
      <w:hyperlink r:id="rId49" w:tgtFrame="http://internet.garant.ru/document/redirect/5225100/2770">
        <w:r>
          <w:t>Единого портала</w:t>
        </w:r>
      </w:hyperlink>
      <w:r>
        <w:t>:</w:t>
      </w:r>
      <w:bookmarkEnd w:id="33"/>
    </w:p>
    <w:p w:rsidR="00FF2C59" w:rsidRDefault="00FF2C59" w:rsidP="00FF2C59">
      <w:pPr>
        <w:widowControl w:val="0"/>
        <w:ind w:firstLine="708"/>
        <w:jc w:val="both"/>
      </w:pPr>
      <w:r>
        <w:t xml:space="preserve">получение информации о порядке и сроках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направление заявления и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FF2C59" w:rsidRDefault="00FF2C59" w:rsidP="00FF2C59">
      <w:pPr>
        <w:widowControl w:val="0"/>
        <w:ind w:firstLine="708"/>
        <w:jc w:val="both"/>
      </w:pPr>
      <w:r>
        <w:t>досудебное (внесудебное) обжалование решений и действий (бездействия) Уполномоченного органа, его должностных лиц и муниципальных служащих.</w:t>
      </w:r>
    </w:p>
    <w:p w:rsidR="00FF2C59" w:rsidRDefault="00FF2C59" w:rsidP="00FF2C59">
      <w:pPr>
        <w:widowControl w:val="0"/>
        <w:ind w:firstLine="708"/>
        <w:jc w:val="both"/>
      </w:pPr>
      <w:bookmarkStart w:id="34" w:name="sub_32152"/>
      <w:r>
        <w:t xml:space="preserve">2.14.5. Заявителям обеспечивается возможность представления заявления и прилагаемых документов в форме электронных документов посредством </w:t>
      </w:r>
      <w:hyperlink r:id="rId50" w:tgtFrame="http://internet.garant.ru/document/redirect/5225100/2770">
        <w:r>
          <w:t>ЕПГУ</w:t>
        </w:r>
      </w:hyperlink>
      <w:r>
        <w:t>.</w:t>
      </w:r>
      <w:bookmarkEnd w:id="34"/>
    </w:p>
    <w:p w:rsidR="00FF2C59" w:rsidRDefault="00FF2C59" w:rsidP="00FF2C59">
      <w:pPr>
        <w:widowControl w:val="0"/>
        <w:ind w:firstLine="708"/>
        <w:jc w:val="both"/>
      </w:pPr>
      <w:r>
        <w:t xml:space="preserve">В этом случае Заявитель или его представитель авторизуется на </w:t>
      </w:r>
      <w:hyperlink r:id="rId51" w:tgtFrame="http://internet.garant.ru/document/redirect/5225100/2770">
        <w:r>
          <w:t>ЕПГУ</w:t>
        </w:r>
      </w:hyperlink>
      <w:r>
        <w:t xml:space="preserve"> посредством подтвержденной учетной записи в ЕСИА, заполняет заявление о предоставлении </w:t>
      </w:r>
      <w:r>
        <w:rPr>
          <w:bCs/>
        </w:rPr>
        <w:t>муниципальной</w:t>
      </w:r>
      <w:r>
        <w:t xml:space="preserve"> услуги с использованием интерактивной формы в электронном виде.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Заполненное заявление о предоставлении </w:t>
      </w:r>
      <w:r>
        <w:rPr>
          <w:bCs/>
        </w:rPr>
        <w:t>муниципальной</w:t>
      </w:r>
      <w:r>
        <w:t xml:space="preserve"> услуги направляется Заявителем вместе с прикрепленными электронными образами документов, необходимыми для предоставления </w:t>
      </w:r>
      <w:r>
        <w:rPr>
          <w:bCs/>
        </w:rPr>
        <w:t>муниципальной</w:t>
      </w:r>
      <w:r>
        <w:t xml:space="preserve"> услуги, в Уполномоченный орган. При авторизации в ЕСИА заявление о предоставлении </w:t>
      </w:r>
      <w:r>
        <w:rPr>
          <w:bCs/>
        </w:rPr>
        <w:t>муниципальной</w:t>
      </w:r>
      <w:r>
        <w:t xml:space="preserve"> услуги считается подписанным простой </w:t>
      </w:r>
      <w:hyperlink r:id="rId52" w:tgtFrame="http://internet.garant.ru/document/redirect/12184522/21">
        <w:r>
          <w:t>электронной подписью</w:t>
        </w:r>
      </w:hyperlink>
      <w:r>
        <w:t xml:space="preserve"> Заявителя, представителя, уполномоченного на подписание заявления.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Результаты предоставления </w:t>
      </w:r>
      <w:r>
        <w:rPr>
          <w:bCs/>
        </w:rPr>
        <w:t>муниципальной</w:t>
      </w:r>
      <w:r>
        <w:t xml:space="preserve"> услуги, указанные в </w:t>
      </w:r>
      <w:hyperlink w:anchor="sub_3023" w:tgtFrame="#sub_3023">
        <w:r>
          <w:t>пункте 2.3</w:t>
        </w:r>
      </w:hyperlink>
      <w:r>
        <w:t xml:space="preserve"> настоящего Административного регламента, направляются Заявителю или его представителю в личный кабинет на </w:t>
      </w:r>
      <w:hyperlink r:id="rId53" w:tgtFrame="http://internet.garant.ru/document/redirect/5225100/2770">
        <w:r>
          <w:t>ЕПГУ</w:t>
        </w:r>
      </w:hyperlink>
      <w:r>
        <w:t xml:space="preserve"> в форме электронного документа, подписанного усиленной квалифицированной </w:t>
      </w:r>
      <w:hyperlink r:id="rId54" w:tgtFrame="http://internet.garant.ru/document/redirect/12184522/21">
        <w:r>
          <w:t>электронной подписью</w:t>
        </w:r>
      </w:hyperlink>
      <w:r>
        <w:t xml:space="preserve"> уполномоченного должностного лица Уполномоченного органа.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В случае направления заявления посредством </w:t>
      </w:r>
      <w:hyperlink r:id="rId55" w:tgtFrame="http://internet.garant.ru/document/redirect/5225100/2770">
        <w:r>
          <w:t>ЕПГУ</w:t>
        </w:r>
      </w:hyperlink>
      <w:r>
        <w:t xml:space="preserve"> результат предоставления </w:t>
      </w:r>
      <w:r>
        <w:rPr>
          <w:bCs/>
        </w:rPr>
        <w:t>муниципальной</w:t>
      </w:r>
      <w:r>
        <w:t xml:space="preserve">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Вместе с результатом предоставления </w:t>
      </w:r>
      <w:r>
        <w:rPr>
          <w:bCs/>
        </w:rPr>
        <w:t>муниципальной</w:t>
      </w:r>
      <w:r>
        <w:t xml:space="preserve"> услуги Заявителю в личный кабинет на </w:t>
      </w:r>
      <w:hyperlink r:id="rId56" w:tgtFrame="http://internet.garant.ru/document/redirect/5225100/2770">
        <w:r>
          <w:t>ЕПГУ</w:t>
        </w:r>
      </w:hyperlink>
      <w:r>
        <w:t xml:space="preserve"> направляется уведомление о возможности получения результата предоставления </w:t>
      </w:r>
      <w:r>
        <w:rPr>
          <w:bCs/>
        </w:rPr>
        <w:t>муниципальной</w:t>
      </w:r>
      <w:r>
        <w:t xml:space="preserve"> услуги на бумажном носителе в МФЦ. В уведомлении орган, ответственный за предоставление </w:t>
      </w:r>
      <w:r>
        <w:rPr>
          <w:bCs/>
        </w:rPr>
        <w:t>муниципальной</w:t>
      </w:r>
      <w:r>
        <w:t xml:space="preserve"> услуги, указывает доступное для получения результата предоставления </w:t>
      </w:r>
      <w:r>
        <w:rPr>
          <w:bCs/>
        </w:rPr>
        <w:t>муниципальной</w:t>
      </w:r>
      <w:r>
        <w:t xml:space="preserve"> услуги МФЦ с указанием адреса.</w:t>
      </w:r>
    </w:p>
    <w:p w:rsidR="00FF2C59" w:rsidRDefault="00FF2C59" w:rsidP="00FF2C59">
      <w:pPr>
        <w:widowControl w:val="0"/>
        <w:ind w:firstLine="708"/>
        <w:jc w:val="both"/>
      </w:pPr>
      <w:bookmarkStart w:id="35" w:name="sub_32155"/>
      <w:r>
        <w:t>2.14.6. Электронные документы представляются в следующих форматах:</w:t>
      </w:r>
      <w:bookmarkEnd w:id="35"/>
    </w:p>
    <w:p w:rsidR="00FF2C59" w:rsidRDefault="00FF2C59" w:rsidP="00FF2C59">
      <w:pPr>
        <w:widowControl w:val="0"/>
        <w:ind w:firstLine="708"/>
        <w:jc w:val="both"/>
      </w:pPr>
      <w:proofErr w:type="spellStart"/>
      <w:r>
        <w:t>xml</w:t>
      </w:r>
      <w:proofErr w:type="spellEnd"/>
      <w:r>
        <w:t xml:space="preserve"> – для формализованных документов;</w:t>
      </w:r>
    </w:p>
    <w:p w:rsidR="00FF2C59" w:rsidRDefault="00FF2C59" w:rsidP="00FF2C59">
      <w:pPr>
        <w:widowControl w:val="0"/>
        <w:ind w:firstLine="708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не включающим формулы (за исключением документов, указанных в </w:t>
      </w:r>
      <w:hyperlink w:anchor="sub_321554" w:tgtFrame="#sub_321554">
        <w:r>
          <w:t>абзаце</w:t>
        </w:r>
      </w:hyperlink>
      <w:r>
        <w:t xml:space="preserve"> четвертом настоящего пункта);</w:t>
      </w:r>
    </w:p>
    <w:p w:rsidR="00FF2C59" w:rsidRDefault="00FF2C59" w:rsidP="00FF2C59">
      <w:pPr>
        <w:widowControl w:val="0"/>
        <w:ind w:firstLine="708"/>
        <w:jc w:val="both"/>
      </w:pPr>
      <w:bookmarkStart w:id="36" w:name="sub_321554"/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расчеты;</w:t>
      </w:r>
      <w:bookmarkEnd w:id="36"/>
    </w:p>
    <w:p w:rsidR="00FF2C59" w:rsidRDefault="00FF2C59" w:rsidP="00FF2C59">
      <w:pPr>
        <w:widowControl w:val="0"/>
        <w:ind w:firstLine="708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sub_321554" w:tgtFrame="#sub_321554">
        <w:r>
          <w:t>абзаце</w:t>
        </w:r>
      </w:hyperlink>
      <w:r>
        <w:t xml:space="preserve"> четвертом настоящего пункта), а также документов с графическим содержанием.</w:t>
      </w:r>
    </w:p>
    <w:p w:rsidR="00FF2C59" w:rsidRDefault="00FF2C59" w:rsidP="00FF2C59">
      <w:pPr>
        <w:widowControl w:val="0"/>
        <w:ind w:firstLine="708"/>
        <w:jc w:val="both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 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FF2C59" w:rsidRDefault="00FF2C59" w:rsidP="00FF2C59">
      <w:pPr>
        <w:widowControl w:val="0"/>
        <w:ind w:firstLine="708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FF2C59" w:rsidRDefault="00FF2C59" w:rsidP="00FF2C59">
      <w:pPr>
        <w:widowControl w:val="0"/>
        <w:ind w:firstLine="708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F2C59" w:rsidRDefault="00FF2C59" w:rsidP="00FF2C59">
      <w:pPr>
        <w:widowControl w:val="0"/>
        <w:ind w:firstLine="708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F2C59" w:rsidRDefault="00FF2C59" w:rsidP="00FF2C59">
      <w:pPr>
        <w:widowControl w:val="0"/>
        <w:ind w:firstLine="708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F2C59" w:rsidRDefault="00FF2C59" w:rsidP="00FF2C59">
      <w:pPr>
        <w:widowControl w:val="0"/>
        <w:ind w:firstLine="708"/>
        <w:jc w:val="both"/>
      </w:pPr>
      <w: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2C59" w:rsidRDefault="00FF2C59" w:rsidP="00FF2C59">
      <w:pPr>
        <w:widowControl w:val="0"/>
        <w:ind w:firstLine="708"/>
        <w:jc w:val="both"/>
      </w:pPr>
      <w:r>
        <w:t>Электронные документы должны обеспечивать:</w:t>
      </w:r>
    </w:p>
    <w:p w:rsidR="00FF2C59" w:rsidRDefault="00FF2C59" w:rsidP="00FF2C59">
      <w:pPr>
        <w:widowControl w:val="0"/>
        <w:ind w:firstLine="708"/>
        <w:jc w:val="both"/>
      </w:pPr>
      <w:r>
        <w:t>возможность идентифицировать документ и количество листов в документе;</w:t>
      </w:r>
    </w:p>
    <w:p w:rsidR="00FF2C59" w:rsidRDefault="00FF2C59" w:rsidP="00FF2C59">
      <w:pPr>
        <w:widowControl w:val="0"/>
        <w:ind w:firstLine="708"/>
        <w:jc w:val="both"/>
      </w:pPr>
      <w: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r>
        <w:rPr>
          <w:bCs/>
        </w:rPr>
        <w:t>3. Состав, последовательность и сроки выполнения административных процедур</w:t>
      </w:r>
    </w:p>
    <w:p w:rsidR="00FF2C59" w:rsidRDefault="00FF2C59" w:rsidP="00FF2C59">
      <w:pPr>
        <w:widowControl w:val="0"/>
        <w:jc w:val="center"/>
      </w:pPr>
      <w:bookmarkStart w:id="37" w:name="sub_3300"/>
      <w:bookmarkStart w:id="38" w:name="sub_3031"/>
      <w:bookmarkEnd w:id="37"/>
      <w:r>
        <w:rPr>
          <w:bCs/>
        </w:rPr>
        <w:t xml:space="preserve">3.1. </w:t>
      </w:r>
      <w:r>
        <w:t xml:space="preserve">Перечень вариантов предоставления </w:t>
      </w:r>
      <w:r>
        <w:rPr>
          <w:bCs/>
        </w:rPr>
        <w:t>муниципальной</w:t>
      </w:r>
      <w:r>
        <w:t xml:space="preserve"> услуги, </w:t>
      </w:r>
      <w:proofErr w:type="gramStart"/>
      <w:r>
        <w:t>включающий</w:t>
      </w:r>
      <w:proofErr w:type="gramEnd"/>
      <w:r>
        <w:t xml:space="preserve"> в том числе варианты предоставления </w:t>
      </w:r>
      <w:r>
        <w:rPr>
          <w:bCs/>
        </w:rPr>
        <w:t>муниципальной</w:t>
      </w:r>
      <w: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bCs/>
        </w:rPr>
        <w:t>муниципальной</w:t>
      </w:r>
      <w: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>
        <w:rPr>
          <w:bCs/>
        </w:rPr>
        <w:t>муниципальной</w:t>
      </w:r>
      <w: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>
        <w:rPr>
          <w:bCs/>
        </w:rPr>
        <w:t>муниципальной</w:t>
      </w:r>
      <w:r>
        <w:t xml:space="preserve"> услуги без рассмотрения</w:t>
      </w:r>
      <w:bookmarkEnd w:id="38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bookmarkStart w:id="39" w:name="sub_3311"/>
      <w:r>
        <w:t xml:space="preserve">3.1.1. Предоставление </w:t>
      </w:r>
      <w:r>
        <w:rPr>
          <w:bCs/>
        </w:rPr>
        <w:t>муниципальной</w:t>
      </w:r>
      <w:r>
        <w:t xml:space="preserve"> услуги включает в себя следующие административные процедуры:</w:t>
      </w:r>
      <w:bookmarkEnd w:id="39"/>
    </w:p>
    <w:p w:rsidR="00FF2C59" w:rsidRDefault="00FF2C59" w:rsidP="00FF2C59">
      <w:pPr>
        <w:widowControl w:val="0"/>
        <w:ind w:firstLine="708"/>
        <w:jc w:val="both"/>
      </w:pPr>
      <w:r>
        <w:t>прием и рассмотрение документов для присвоения квалификационной категории спортивного судьи;</w:t>
      </w:r>
    </w:p>
    <w:p w:rsidR="00FF2C59" w:rsidRDefault="00FF2C59" w:rsidP="00FF2C59">
      <w:pPr>
        <w:widowControl w:val="0"/>
        <w:ind w:firstLine="708"/>
        <w:jc w:val="both"/>
      </w:pPr>
      <w:r>
        <w:t>принятие решения о присвоении квалификационной категории спортивного судьи или об отказе в присвоении квалификационной категории спортивного судьи.</w:t>
      </w:r>
    </w:p>
    <w:p w:rsidR="00FF2C59" w:rsidRDefault="00FF2C59" w:rsidP="00FF2C59">
      <w:pPr>
        <w:widowControl w:val="0"/>
        <w:ind w:firstLine="708"/>
        <w:jc w:val="both"/>
      </w:pPr>
      <w:bookmarkStart w:id="40" w:name="sub_3312"/>
      <w:r>
        <w:t xml:space="preserve">3.1.2. Административными процедурами, непосредственно не связанными с предоставлением </w:t>
      </w:r>
      <w:r>
        <w:rPr>
          <w:bCs/>
        </w:rPr>
        <w:t>муниципальной</w:t>
      </w:r>
      <w:r>
        <w:t xml:space="preserve"> услуги, является:</w:t>
      </w:r>
      <w:bookmarkEnd w:id="40"/>
    </w:p>
    <w:p w:rsidR="00FF2C59" w:rsidRDefault="00FF2C59" w:rsidP="00FF2C59">
      <w:pPr>
        <w:widowControl w:val="0"/>
        <w:ind w:firstLine="708"/>
        <w:jc w:val="both"/>
      </w:pPr>
      <w:r>
        <w:t xml:space="preserve">исправление допущенных опечаток и ошибок в выданных в результате предоставления </w:t>
      </w:r>
      <w:r>
        <w:rPr>
          <w:bCs/>
        </w:rPr>
        <w:t>муниципальной</w:t>
      </w:r>
      <w:r>
        <w:t xml:space="preserve"> услуги документах;</w:t>
      </w:r>
    </w:p>
    <w:p w:rsidR="00FF2C59" w:rsidRDefault="00FF2C59" w:rsidP="00FF2C59">
      <w:pPr>
        <w:widowControl w:val="0"/>
        <w:jc w:val="both"/>
      </w:pPr>
      <w:r>
        <w:tab/>
        <w:t xml:space="preserve">выдача дубликата документа, выданного по результатам предоставления </w:t>
      </w:r>
      <w:r>
        <w:rPr>
          <w:bCs/>
        </w:rPr>
        <w:t>муниципальной</w:t>
      </w:r>
      <w:r>
        <w:t xml:space="preserve"> услуги.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3.1.3. При предоставлении </w:t>
      </w:r>
      <w:r>
        <w:rPr>
          <w:bCs/>
        </w:rPr>
        <w:t>муниципальной</w:t>
      </w:r>
      <w:r>
        <w:t xml:space="preserve"> услуги в электронной форме Заявителю обеспечиваются: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получение информации о порядке и сроках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FF2C59" w:rsidRDefault="00FF2C59" w:rsidP="00FF2C59">
      <w:pPr>
        <w:widowControl w:val="0"/>
        <w:ind w:firstLine="708"/>
        <w:jc w:val="both"/>
      </w:pPr>
      <w:r>
        <w:t>формирование заявления;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получение результата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FF2C59" w:rsidRDefault="00FF2C59" w:rsidP="00FF2C59">
      <w:pPr>
        <w:widowControl w:val="0"/>
        <w:ind w:firstLine="708"/>
        <w:jc w:val="both"/>
      </w:pPr>
      <w:r>
        <w:t>получение сведений о ходе рассмотрения заявления;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осуществление оценки качества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</w:t>
      </w:r>
      <w:r>
        <w:rPr>
          <w:bCs/>
        </w:rPr>
        <w:t>муниципальную</w:t>
      </w:r>
      <w:r>
        <w:t xml:space="preserve"> услугу, либо муниципального служащего.</w:t>
      </w:r>
    </w:p>
    <w:p w:rsidR="00FF2C59" w:rsidRDefault="00FF2C59" w:rsidP="00FF2C59">
      <w:pPr>
        <w:pStyle w:val="s1"/>
        <w:spacing w:beforeAutospacing="0" w:after="0" w:afterAutospacing="0"/>
        <w:ind w:firstLine="708"/>
        <w:jc w:val="both"/>
      </w:pPr>
      <w:r>
        <w:rPr>
          <w:rFonts w:eastAsia="Calibri"/>
        </w:rPr>
        <w:t xml:space="preserve">3.1.4. </w:t>
      </w:r>
      <w:r>
        <w:t xml:space="preserve">Уведомление о завершении действий, предусмотренных </w:t>
      </w:r>
      <w:hyperlink r:id="rId57" w:anchor="_blank" w:history="1">
        <w:r>
          <w:t>пунктом 3.1.</w:t>
        </w:r>
      </w:hyperlink>
      <w:r>
        <w:t xml:space="preserve">3.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Единого </w:t>
      </w:r>
      <w:hyperlink r:id="rId58" w:tgtFrame="http://www.gosuslugi.ru">
        <w:r>
          <w:t>портала</w:t>
        </w:r>
      </w:hyperlink>
      <w:r>
        <w:t>.</w:t>
      </w:r>
    </w:p>
    <w:p w:rsidR="00FF2C59" w:rsidRDefault="00FF2C59" w:rsidP="00FF2C59">
      <w:pPr>
        <w:ind w:firstLine="708"/>
        <w:jc w:val="both"/>
      </w:pPr>
      <w:r>
        <w:t xml:space="preserve">При предоставлении </w:t>
      </w:r>
      <w:r>
        <w:rPr>
          <w:bCs/>
        </w:rPr>
        <w:t>муниципальной</w:t>
      </w:r>
      <w:r>
        <w:t xml:space="preserve"> услуги в электронной форме заявителю направляются:</w:t>
      </w:r>
    </w:p>
    <w:p w:rsidR="00FF2C59" w:rsidRDefault="00FF2C59" w:rsidP="00FF2C59">
      <w:pPr>
        <w:ind w:firstLine="708"/>
        <w:jc w:val="both"/>
      </w:pPr>
      <w:r>
        <w:lastRenderedPageBreak/>
        <w:t>а) уведомление о записи на прием в МФЦ, содержащее сведения о дате, времени и месте приема;</w:t>
      </w:r>
    </w:p>
    <w:p w:rsidR="00FF2C59" w:rsidRDefault="00FF2C59" w:rsidP="00FF2C59">
      <w:pPr>
        <w:ind w:firstLine="708"/>
        <w:jc w:val="both"/>
      </w:pPr>
      <w:proofErr w:type="gramStart"/>
      <w:r>
        <w:t xml:space="preserve">б) уведомление о приеме и регистрации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услуги, содержащее сведения о факте приема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услуги, и начале процедуры предоставления </w:t>
      </w:r>
      <w:r>
        <w:rPr>
          <w:bCs/>
        </w:rPr>
        <w:t>муниципальной</w:t>
      </w:r>
      <w:r>
        <w:t xml:space="preserve"> услуги, а также сведения о дате и времени окончания предоставления </w:t>
      </w:r>
      <w:r>
        <w:rPr>
          <w:bCs/>
        </w:rPr>
        <w:t>муниципальной</w:t>
      </w:r>
      <w:r>
        <w:t xml:space="preserve"> услуги либо мотивированный отказ в приеме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услуги;</w:t>
      </w:r>
      <w:proofErr w:type="gramEnd"/>
    </w:p>
    <w:p w:rsidR="00FF2C59" w:rsidRDefault="00FF2C59" w:rsidP="00FF2C59">
      <w:pPr>
        <w:ind w:firstLine="708"/>
        <w:jc w:val="both"/>
      </w:pPr>
      <w:r>
        <w:t>в) уведомление о результатах рассмотрения документов, необходимых для предоставления</w:t>
      </w:r>
      <w:r>
        <w:rPr>
          <w:bCs/>
        </w:rPr>
        <w:t xml:space="preserve"> муниципальной</w:t>
      </w:r>
      <w:r>
        <w:t xml:space="preserve"> услуги, содержащее сведения о принятии положительного решения о предоставлении </w:t>
      </w:r>
      <w:r>
        <w:rPr>
          <w:bCs/>
        </w:rPr>
        <w:t>муниципальной</w:t>
      </w:r>
      <w:r>
        <w:t xml:space="preserve"> услуги и возможности получения результата предоставления </w:t>
      </w:r>
      <w:r>
        <w:rPr>
          <w:bCs/>
        </w:rPr>
        <w:t>муниципальной</w:t>
      </w:r>
      <w:r>
        <w:t xml:space="preserve"> услуги либо мотивированный отказ в предоставлении </w:t>
      </w:r>
      <w:r>
        <w:rPr>
          <w:bCs/>
        </w:rPr>
        <w:t>муниципальной</w:t>
      </w:r>
      <w:r>
        <w:t xml:space="preserve"> услуги.</w:t>
      </w:r>
    </w:p>
    <w:p w:rsidR="00FF2C59" w:rsidRDefault="00FF2C59" w:rsidP="00FF2C59">
      <w:pPr>
        <w:widowControl w:val="0"/>
        <w:ind w:firstLine="708"/>
        <w:jc w:val="both"/>
      </w:pPr>
      <w:r>
        <w:t>3.1.5. Срок предоставления услуги в электронном виде не должен превышать 10 рабочих дней.</w:t>
      </w:r>
    </w:p>
    <w:p w:rsidR="00FF2C59" w:rsidRDefault="00FF2C59" w:rsidP="00FF2C59">
      <w:pPr>
        <w:widowControl w:val="0"/>
        <w:ind w:firstLine="708"/>
        <w:jc w:val="both"/>
      </w:pPr>
    </w:p>
    <w:p w:rsidR="00FF2C59" w:rsidRDefault="00FF2C59" w:rsidP="00FF2C59">
      <w:pPr>
        <w:widowControl w:val="0"/>
        <w:ind w:firstLine="709"/>
        <w:jc w:val="both"/>
      </w:pPr>
      <w:r>
        <w:t>3.2. Описание административной процедуры профилирования заявителя</w:t>
      </w:r>
    </w:p>
    <w:p w:rsidR="00FF2C59" w:rsidRDefault="00FF2C59" w:rsidP="00FF2C59">
      <w:pPr>
        <w:ind w:firstLine="709"/>
        <w:jc w:val="both"/>
      </w:pPr>
    </w:p>
    <w:p w:rsidR="00FF2C59" w:rsidRDefault="00FF2C59" w:rsidP="00FF2C59">
      <w:pPr>
        <w:ind w:firstLine="709"/>
        <w:jc w:val="both"/>
      </w:pPr>
      <w:r>
        <w:t>3.2.1. Профилирование заявителя не требуется.</w:t>
      </w:r>
    </w:p>
    <w:p w:rsidR="00FF2C59" w:rsidRDefault="00FF2C59" w:rsidP="00FF2C59">
      <w:pPr>
        <w:widowControl w:val="0"/>
        <w:ind w:firstLine="708"/>
        <w:jc w:val="both"/>
      </w:pPr>
    </w:p>
    <w:p w:rsidR="00FF2C59" w:rsidRDefault="00FF2C59" w:rsidP="00FF2C59">
      <w:pPr>
        <w:ind w:firstLine="708"/>
        <w:jc w:val="both"/>
      </w:pPr>
    </w:p>
    <w:p w:rsidR="00FF2C59" w:rsidRDefault="00FF2C59" w:rsidP="00FF2C59">
      <w:pPr>
        <w:widowControl w:val="0"/>
        <w:ind w:firstLine="709"/>
        <w:jc w:val="both"/>
        <w:outlineLvl w:val="0"/>
        <w:rPr>
          <w:bCs/>
        </w:rPr>
      </w:pPr>
      <w:bookmarkStart w:id="41" w:name="sub_3032"/>
      <w:r>
        <w:rPr>
          <w:bCs/>
        </w:rPr>
        <w:t>3.3. Прием и рассмотрение документов для присвоения квалификационной категории спортивного судьи</w:t>
      </w:r>
      <w:bookmarkEnd w:id="41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r>
        <w:t xml:space="preserve">3.3.1. Представление Заявителем документов и заявления о предоставлении Услуги в соответствии с формой, предусмотренной в приложении № 6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(муниципальных) функций или предоставление государственных (муниципальных) услуг, через операторов почтовой связи либо через МФЦ.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3.3.2.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 </w:t>
      </w:r>
    </w:p>
    <w:p w:rsidR="00FF2C59" w:rsidRDefault="00FF2C59" w:rsidP="00FF2C59">
      <w:pPr>
        <w:widowControl w:val="0"/>
        <w:ind w:firstLine="708"/>
        <w:jc w:val="both"/>
      </w:pPr>
      <w:r>
        <w:t>а) заявление о предоставлении государственной (муниципальной) услуги (приложение № 6).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Требования к предъявляемому документу: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при подаче в бумажной форме – </w:t>
      </w:r>
      <w:proofErr w:type="gramStart"/>
      <w:r>
        <w:t>заявление</w:t>
      </w:r>
      <w:proofErr w:type="gramEnd"/>
      <w:r>
        <w:t xml:space="preserve"> заполненное в соответствии с формой, приведенной в приложении № 6; </w:t>
      </w:r>
    </w:p>
    <w:p w:rsidR="00FF2C59" w:rsidRDefault="00FF2C59" w:rsidP="00FF2C59">
      <w:pPr>
        <w:widowControl w:val="0"/>
        <w:ind w:firstLine="708"/>
        <w:jc w:val="both"/>
      </w:pPr>
      <w: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в форме электронного документа в личном кабинете на ЕПГУ;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на бумажном носителе в Уполномоченном органе, многофункциональном центре либо с использованием услуг операторов почтовой связи;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б) представление к присвоению квалификационной категории спортивного судьи (далее – Представление) (приложение № 3).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Требования к предъявляемому документу: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при подаче в бумажной форме – представление, заверенное региональной спортивной федерацией и общероссийской спортивной федерацией; </w:t>
      </w:r>
    </w:p>
    <w:p w:rsidR="00FF2C59" w:rsidRDefault="00FF2C59" w:rsidP="00FF2C59">
      <w:pPr>
        <w:widowControl w:val="0"/>
        <w:ind w:firstLine="708"/>
        <w:jc w:val="both"/>
      </w:pPr>
      <w:r>
        <w:lastRenderedPageBreak/>
        <w:t xml:space="preserve">при подаче в электронной форме – электронная копия представления, заверенная электронной подписью уполномоченного лица;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в) копия карточки учета (приложение № 4).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Требования к предъявляемому документу: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при подаче в бумажной форме – копия карточки, заверенная печатью (при наличии) и подписью руководителя региональной спортивной федерации;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при подаче в электронной форме – электронная копия представления, заверенная электронной подписью руководителя региональной спортивной федерации; </w:t>
      </w:r>
    </w:p>
    <w:p w:rsidR="00FF2C59" w:rsidRDefault="00FF2C59" w:rsidP="00FF2C59">
      <w:pPr>
        <w:widowControl w:val="0"/>
        <w:ind w:firstLine="708"/>
        <w:jc w:val="both"/>
      </w:pPr>
      <w:proofErr w:type="gramStart"/>
      <w:r>
        <w:t xml:space="preserve">г)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Федерации. </w:t>
      </w:r>
      <w:proofErr w:type="gramEnd"/>
    </w:p>
    <w:p w:rsidR="00FF2C59" w:rsidRDefault="00FF2C59" w:rsidP="00FF2C59">
      <w:pPr>
        <w:widowControl w:val="0"/>
        <w:ind w:firstLine="708"/>
        <w:jc w:val="both"/>
      </w:pPr>
      <w:r>
        <w:t xml:space="preserve">Требования к предъявляемому документу: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при подаче в бумажной форме – копия паспорта, заверенная подписью уполномоченного лица и печатью организации (при наличии);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взаимодействия; </w:t>
      </w:r>
    </w:p>
    <w:p w:rsidR="00FF2C59" w:rsidRDefault="00FF2C59" w:rsidP="00FF2C59">
      <w:pPr>
        <w:widowControl w:val="0"/>
        <w:ind w:firstLine="708"/>
        <w:jc w:val="both"/>
      </w:pPr>
      <w:r>
        <w:t>д) 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Требования к предъявляемому документу: </w:t>
      </w:r>
    </w:p>
    <w:p w:rsidR="00FF2C59" w:rsidRDefault="00FF2C59" w:rsidP="00FF2C59">
      <w:pPr>
        <w:widowControl w:val="0"/>
        <w:ind w:firstLine="708"/>
        <w:jc w:val="both"/>
      </w:pPr>
      <w:r>
        <w:t>при подаче в бумажной форме – копия паспорта, включающая в себя перевод, заверенный нотариусом;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при подаче в электронной форме – электронная копия паспорта, включающая в себя перевод, заверенная усиленной квалифицированной подписью нотариуса; </w:t>
      </w:r>
    </w:p>
    <w:p w:rsidR="00FF2C59" w:rsidRDefault="00FF2C59" w:rsidP="00FF2C59">
      <w:pPr>
        <w:widowControl w:val="0"/>
        <w:ind w:firstLine="708"/>
        <w:jc w:val="both"/>
      </w:pPr>
      <w:proofErr w:type="gramStart"/>
      <w:r>
        <w:t>е)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 (</w:t>
      </w:r>
      <w:proofErr w:type="spellStart"/>
      <w:r>
        <w:t>апостиль</w:t>
      </w:r>
      <w:proofErr w:type="spellEnd"/>
      <w:proofErr w:type="gramEnd"/>
      <w:r>
        <w:t>, разрешение на временное проживание, временное 18 удостоверение личности лица без гражданства Российской Федерации, вид на жительство, иные документы).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Требования к предъявляемому документу: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при подаче в бумажной форме – копия документа, заверенная подписью уполномоченного лица и печатью (при наличии) копия </w:t>
      </w:r>
      <w:proofErr w:type="spellStart"/>
      <w:r>
        <w:t>апостиля</w:t>
      </w:r>
      <w:proofErr w:type="spellEnd"/>
      <w:r>
        <w:t>, включающая в себя перевод, заверенный нотариусом;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при подаче в электронной форме – электронная копия документа, заверенная усиленной квалифицированной электронной подписью нотариуса; электронная копия </w:t>
      </w:r>
      <w:proofErr w:type="spellStart"/>
      <w:r>
        <w:t>апостиля</w:t>
      </w:r>
      <w:proofErr w:type="spellEnd"/>
      <w:r>
        <w:t>, включающая в себя перевод, заверенная усиленной квалифицированной электронной подписью нотариус</w:t>
      </w:r>
      <w:proofErr w:type="gramStart"/>
      <w:r>
        <w:t xml:space="preserve">;. </w:t>
      </w:r>
      <w:proofErr w:type="gramEnd"/>
    </w:p>
    <w:p w:rsidR="00FF2C59" w:rsidRDefault="00FF2C59" w:rsidP="00FF2C59">
      <w:pPr>
        <w:widowControl w:val="0"/>
        <w:ind w:firstLine="708"/>
        <w:jc w:val="both"/>
      </w:pPr>
      <w:r>
        <w:t>ж) копия военного билета – для военнослужащих, проходящих военную службу по призыву (в случае отсутствия паспорта гражданина Российской Федерации):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при подаче в бумажной форме – копия военного билета, заверенная подписью уполномоченного лица и печатью организации (при наличии); </w:t>
      </w:r>
    </w:p>
    <w:p w:rsidR="00FF2C59" w:rsidRDefault="00FF2C59" w:rsidP="00FF2C59">
      <w:pPr>
        <w:widowControl w:val="0"/>
        <w:ind w:firstLine="708"/>
        <w:jc w:val="both"/>
      </w:pPr>
      <w:r>
        <w:lastRenderedPageBreak/>
        <w:t xml:space="preserve"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форме;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з) 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Требования к предъявляемому документу: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при подаче в бумажной форме – копия удостоверения, заверенная подписью уполномоченного лица и печатью организации (при наличии);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при подаче в электронной форме – электронная копия удостоверения, заверенная электронной подписью уполномоченного лица. 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FF2C59" w:rsidRDefault="00FF2C59" w:rsidP="00FF2C59">
      <w:pPr>
        <w:widowControl w:val="0"/>
        <w:ind w:firstLine="708"/>
        <w:jc w:val="both"/>
      </w:pPr>
      <w:bookmarkStart w:id="42" w:name="sub_3321"/>
      <w:r>
        <w:t>3.3.3. Требования к предъявляемому документу: при подаче в бумажной форме – оригинал документа.</w:t>
      </w:r>
      <w:bookmarkEnd w:id="42"/>
    </w:p>
    <w:p w:rsidR="00FF2C59" w:rsidRDefault="00FF2C59" w:rsidP="00FF2C59">
      <w:pPr>
        <w:widowControl w:val="0"/>
        <w:ind w:firstLine="709"/>
        <w:jc w:val="both"/>
      </w:pPr>
    </w:p>
    <w:p w:rsidR="00FF2C59" w:rsidRDefault="00FF2C59" w:rsidP="00FF2C59">
      <w:pPr>
        <w:widowControl w:val="0"/>
        <w:ind w:firstLine="709"/>
        <w:jc w:val="both"/>
        <w:outlineLvl w:val="0"/>
        <w:rPr>
          <w:bCs/>
        </w:rPr>
      </w:pPr>
      <w:r>
        <w:rPr>
          <w:bCs/>
        </w:rPr>
        <w:t>3.4. Принятие решения о присвоении квалификационной категории или об отказе в присвоении квалификационной категории спортивному судье</w:t>
      </w:r>
    </w:p>
    <w:p w:rsidR="00FF2C59" w:rsidRDefault="00FF2C59" w:rsidP="00FF2C59">
      <w:pPr>
        <w:widowControl w:val="0"/>
        <w:jc w:val="center"/>
        <w:outlineLvl w:val="0"/>
        <w:rPr>
          <w:bCs/>
        </w:rPr>
      </w:pPr>
    </w:p>
    <w:p w:rsidR="00FF2C59" w:rsidRDefault="00FF2C59" w:rsidP="00FF2C59">
      <w:pPr>
        <w:widowControl w:val="0"/>
        <w:ind w:firstLine="709"/>
        <w:jc w:val="both"/>
        <w:outlineLvl w:val="0"/>
      </w:pPr>
      <w:r>
        <w:t>3.4.1.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FF2C59" w:rsidRDefault="00FF2C59" w:rsidP="00FF2C59">
      <w:pPr>
        <w:widowControl w:val="0"/>
        <w:ind w:firstLine="709"/>
        <w:jc w:val="both"/>
        <w:outlineLvl w:val="0"/>
      </w:pPr>
      <w:r>
        <w:t xml:space="preserve">3.4.2.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:rsidR="00FF2C59" w:rsidRDefault="00FF2C59" w:rsidP="00FF2C59">
      <w:pPr>
        <w:widowControl w:val="0"/>
        <w:ind w:firstLine="709"/>
        <w:jc w:val="both"/>
        <w:outlineLvl w:val="0"/>
      </w:pPr>
      <w:r>
        <w:t xml:space="preserve">3.4.3. По результатам рассмотрения заявления и документов должностное лицо оформляет: </w:t>
      </w:r>
    </w:p>
    <w:p w:rsidR="00FF2C59" w:rsidRDefault="00FF2C59" w:rsidP="00FF2C59">
      <w:pPr>
        <w:widowControl w:val="0"/>
        <w:ind w:firstLine="709"/>
        <w:jc w:val="both"/>
        <w:outlineLvl w:val="0"/>
      </w:pPr>
      <w:r>
        <w:t xml:space="preserve">а) решение о предоставлении муниципальной услуги; </w:t>
      </w:r>
    </w:p>
    <w:p w:rsidR="00FF2C59" w:rsidRDefault="00FF2C59" w:rsidP="00FF2C59">
      <w:pPr>
        <w:widowControl w:val="0"/>
        <w:ind w:firstLine="709"/>
        <w:jc w:val="both"/>
        <w:outlineLvl w:val="0"/>
      </w:pPr>
      <w:r>
        <w:t>б) решение об отказе в предоставлении муниципальной услуги в случае критериев, указанных в пункте 2.8.2. настоящего Административного регламента; в) приказ о присвоении квалификационной категории спортивному судье.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3.4.4.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системе, автоматизирующей исполнение государственных функций или предоставление государственных (муниципальных) услуг, посредством которой были поданы документы; 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МФЦ либо с использованием операторов почтовой связи. </w:t>
      </w:r>
    </w:p>
    <w:p w:rsidR="00FF2C59" w:rsidRDefault="00FF2C59" w:rsidP="00FF2C59">
      <w:pPr>
        <w:widowControl w:val="0"/>
        <w:ind w:firstLine="708"/>
        <w:jc w:val="both"/>
      </w:pPr>
      <w:bookmarkStart w:id="43" w:name="sub_3033"/>
      <w:r>
        <w:t>3.4.5.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  <w:bookmarkEnd w:id="43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r>
        <w:rPr>
          <w:bCs/>
        </w:rPr>
        <w:t>3.5. Срок и порядок регистрации запроса Заявителя о предоставлении муниципальной услуги, в том числе в электронной форме</w:t>
      </w:r>
    </w:p>
    <w:p w:rsidR="00FF2C59" w:rsidRDefault="00FF2C59" w:rsidP="00FF2C59">
      <w:pPr>
        <w:widowControl w:val="0"/>
        <w:jc w:val="center"/>
        <w:outlineLvl w:val="0"/>
        <w:rPr>
          <w:bCs/>
        </w:rPr>
      </w:pPr>
    </w:p>
    <w:p w:rsidR="00FF2C59" w:rsidRDefault="00FF2C59" w:rsidP="00FF2C59">
      <w:pPr>
        <w:widowControl w:val="0"/>
        <w:ind w:firstLine="708"/>
        <w:jc w:val="both"/>
      </w:pPr>
      <w:bookmarkStart w:id="44" w:name="sub_3034"/>
      <w:bookmarkEnd w:id="44"/>
      <w:r>
        <w:lastRenderedPageBreak/>
        <w:t xml:space="preserve">3.5.1. Срок регистрации полученных от Заявителя документов – в течение 3 рабочих дней со дня поступления представления в Уполномоченный орган. </w:t>
      </w:r>
    </w:p>
    <w:p w:rsidR="00FF2C59" w:rsidRDefault="00FF2C59" w:rsidP="00FF2C59">
      <w:pPr>
        <w:widowControl w:val="0"/>
        <w:ind w:firstLine="708"/>
        <w:jc w:val="both"/>
      </w:pPr>
      <w:r>
        <w:t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</w:t>
      </w:r>
    </w:p>
    <w:p w:rsidR="00FF2C59" w:rsidRDefault="00FF2C59" w:rsidP="00FF2C59">
      <w:pPr>
        <w:widowControl w:val="0"/>
        <w:ind w:firstLine="708"/>
        <w:jc w:val="both"/>
        <w:rPr>
          <w:strike/>
        </w:rPr>
      </w:pPr>
      <w:bookmarkStart w:id="45" w:name="sub_3341"/>
      <w: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  <w:bookmarkEnd w:id="45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46" w:name="sub_3035"/>
      <w:r>
        <w:rPr>
          <w:bCs/>
        </w:rPr>
        <w:t>3.6. Исправление допущенных опечаток и ошибок в выданных в результате предоставления муниципальной услуги документах</w:t>
      </w:r>
      <w:bookmarkEnd w:id="46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r>
        <w:t xml:space="preserve">3.6.1. Основанием для начала выполнения административной процедуры является обращение Заявителя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с заявлением об исправлении допущенных опечаток и ошибок в выданных в результате предоставления </w:t>
      </w:r>
      <w:r>
        <w:rPr>
          <w:bCs/>
        </w:rPr>
        <w:t>муниципальной</w:t>
      </w:r>
      <w:r>
        <w:t xml:space="preserve"> услуги документах.</w:t>
      </w:r>
    </w:p>
    <w:p w:rsidR="00FF2C59" w:rsidRDefault="00FF2C59" w:rsidP="00FF2C59">
      <w:pPr>
        <w:widowControl w:val="0"/>
        <w:ind w:firstLine="708"/>
        <w:jc w:val="both"/>
      </w:pPr>
      <w:bookmarkStart w:id="47" w:name="sub_3351"/>
      <w:bookmarkEnd w:id="47"/>
      <w:r>
        <w:t xml:space="preserve">3.6.2. Должностное лицо Уполномоченного органа, назначенное </w:t>
      </w:r>
      <w:proofErr w:type="gramStart"/>
      <w:r>
        <w:t>ответственным</w:t>
      </w:r>
      <w:proofErr w:type="gramEnd"/>
      <w:r>
        <w:t xml:space="preserve">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FF2C59" w:rsidRDefault="00FF2C59" w:rsidP="00FF2C59">
      <w:pPr>
        <w:widowControl w:val="0"/>
        <w:ind w:firstLine="708"/>
        <w:jc w:val="both"/>
      </w:pPr>
      <w:bookmarkStart w:id="48" w:name="sub_3352"/>
      <w:bookmarkEnd w:id="48"/>
      <w:r>
        <w:t>3.6.3.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FF2C59" w:rsidRDefault="00FF2C59" w:rsidP="00FF2C59">
      <w:pPr>
        <w:widowControl w:val="0"/>
        <w:ind w:firstLine="708"/>
        <w:jc w:val="both"/>
      </w:pPr>
      <w:bookmarkStart w:id="49" w:name="sub_3353"/>
      <w:bookmarkEnd w:id="49"/>
      <w:r>
        <w:t xml:space="preserve">3.6.4. В случае выявления допущенных опечаток и (или) ошибок в выданных в результате предоставления </w:t>
      </w:r>
      <w:r>
        <w:rPr>
          <w:bCs/>
        </w:rPr>
        <w:t>муниципальной</w:t>
      </w:r>
      <w:r>
        <w:t xml:space="preserve"> услуги документах должностное лицо Уполномоченного органа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FF2C59" w:rsidRDefault="00FF2C59" w:rsidP="00FF2C59">
      <w:pPr>
        <w:widowControl w:val="0"/>
        <w:ind w:firstLine="708"/>
        <w:jc w:val="both"/>
      </w:pPr>
      <w:bookmarkStart w:id="50" w:name="sub_3354"/>
      <w:bookmarkEnd w:id="50"/>
      <w:r>
        <w:t xml:space="preserve">3.6.6. Срок исполнения административных действий, указанных в </w:t>
      </w:r>
      <w:hyperlink w:anchor="sub_3354" w:tgtFrame="#sub_3354">
        <w:r>
          <w:t>пунктах 3.6.4</w:t>
        </w:r>
      </w:hyperlink>
      <w:r>
        <w:t xml:space="preserve"> Административного регламента – 10 рабочих дней.</w:t>
      </w:r>
    </w:p>
    <w:p w:rsidR="00FF2C59" w:rsidRDefault="00FF2C59" w:rsidP="00FF2C59">
      <w:pPr>
        <w:ind w:left="35" w:right="25" w:hanging="10"/>
        <w:jc w:val="center"/>
        <w:rPr>
          <w:color w:val="00B050"/>
        </w:rPr>
      </w:pPr>
    </w:p>
    <w:p w:rsidR="00FF2C59" w:rsidRDefault="00FF2C59" w:rsidP="00FF2C59">
      <w:pPr>
        <w:ind w:left="35" w:right="25" w:hanging="10"/>
        <w:jc w:val="center"/>
      </w:pPr>
      <w:r>
        <w:t xml:space="preserve">3.7.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FF2C59" w:rsidRDefault="00FF2C59" w:rsidP="00FF2C59">
      <w:pPr>
        <w:ind w:left="35" w:right="25" w:firstLine="674"/>
        <w:jc w:val="center"/>
      </w:pPr>
    </w:p>
    <w:p w:rsidR="00FF2C59" w:rsidRDefault="00FF2C59" w:rsidP="00FF2C59">
      <w:pPr>
        <w:widowControl w:val="0"/>
        <w:ind w:firstLine="674"/>
        <w:jc w:val="both"/>
      </w:pPr>
      <w:r>
        <w:t>3.7.1. В случае если муниципальная услуга предоставляется по экстерриториальному принципу, подача заявлений, документов, необходимых для получения муниципальной услуги,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пребывания.</w:t>
      </w:r>
    </w:p>
    <w:p w:rsidR="00FF2C59" w:rsidRDefault="00FF2C59" w:rsidP="00FF2C59">
      <w:pPr>
        <w:widowControl w:val="0"/>
        <w:ind w:firstLine="674"/>
        <w:jc w:val="both"/>
      </w:pPr>
      <w:r>
        <w:t>Срок регистрации заявления о предоставлении муниципальной услуги и документов, необходимых для предоставления муниципальной услуги, в многофункциональном центре осуществляется не позднее одного рабочего дня.</w:t>
      </w:r>
    </w:p>
    <w:p w:rsidR="00FF2C59" w:rsidRDefault="00FF2C59" w:rsidP="00FF2C59">
      <w:pPr>
        <w:widowControl w:val="0"/>
        <w:ind w:firstLine="675"/>
        <w:jc w:val="both"/>
      </w:pPr>
      <w:r>
        <w:t>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FF2C59" w:rsidRDefault="00FF2C59" w:rsidP="00FF2C59">
      <w:pPr>
        <w:widowControl w:val="0"/>
        <w:ind w:firstLine="675"/>
        <w:jc w:val="both"/>
      </w:pPr>
      <w:r>
        <w:t>Результатом выполнения административной процедуры является:</w:t>
      </w:r>
    </w:p>
    <w:p w:rsidR="00FF2C59" w:rsidRDefault="00FF2C59" w:rsidP="00FF2C59">
      <w:pPr>
        <w:widowControl w:val="0"/>
        <w:ind w:firstLine="675"/>
        <w:jc w:val="both"/>
      </w:pPr>
      <w:r>
        <w:t>регистрационная запись о дате принятия заявления о предоставлении муниципальной услуги;</w:t>
      </w:r>
    </w:p>
    <w:p w:rsidR="00FF2C59" w:rsidRDefault="00FF2C59" w:rsidP="00FF2C59">
      <w:pPr>
        <w:widowControl w:val="0"/>
        <w:ind w:firstLine="675"/>
        <w:jc w:val="both"/>
      </w:pPr>
      <w:r>
        <w:t>направление заявителю решения об отказе в приеме документов, необходимых для предоставления муниципальной услуги.</w:t>
      </w:r>
    </w:p>
    <w:p w:rsidR="00FF2C59" w:rsidRDefault="00FF2C59" w:rsidP="00FF2C59">
      <w:pPr>
        <w:ind w:firstLine="708"/>
        <w:jc w:val="both"/>
      </w:pPr>
      <w:r>
        <w:t xml:space="preserve">3.7.2. Многофункциональный центр осуществляет: </w:t>
      </w:r>
    </w:p>
    <w:p w:rsidR="00FF2C59" w:rsidRDefault="00FF2C59" w:rsidP="00FF2C59">
      <w:pPr>
        <w:ind w:firstLine="708"/>
        <w:jc w:val="both"/>
      </w:pPr>
      <w: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FF2C59" w:rsidRDefault="00FF2C59" w:rsidP="00FF2C59">
      <w:pPr>
        <w:ind w:firstLine="708"/>
        <w:jc w:val="both"/>
      </w:pPr>
      <w:proofErr w:type="gramStart"/>
      <w:r>
        <w:lastRenderedPageBreak/>
        <w:t xml:space="preserve">выдачу Заявителю результата предоставления муниципальной услуги, на бумажном носителе, подтверждающего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муниципальные услуги; иные процедуры и действия, предусмотренные Федеральным законом № 210-ФЗ. </w:t>
      </w:r>
      <w:proofErr w:type="gramEnd"/>
    </w:p>
    <w:p w:rsidR="00FF2C59" w:rsidRDefault="00FF2C59" w:rsidP="00FF2C59">
      <w:pPr>
        <w:ind w:firstLine="708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FF2C59" w:rsidRDefault="00FF2C59" w:rsidP="00FF2C59">
      <w:pPr>
        <w:ind w:firstLine="708"/>
        <w:jc w:val="both"/>
      </w:pPr>
    </w:p>
    <w:p w:rsidR="00FF2C59" w:rsidRDefault="00FF2C59" w:rsidP="00FF2C59">
      <w:pPr>
        <w:ind w:left="35" w:right="25" w:hanging="10"/>
        <w:jc w:val="center"/>
      </w:pPr>
      <w:r>
        <w:t xml:space="preserve"> 3.8. Исчерпывающий перечень административных процедур (действий) при предоставлении муниципальной услуги, выполняемых многофункциональными центрами  </w:t>
      </w:r>
    </w:p>
    <w:p w:rsidR="00FF2C59" w:rsidRDefault="00FF2C59" w:rsidP="00FF2C59">
      <w:pPr>
        <w:ind w:left="708"/>
      </w:pPr>
    </w:p>
    <w:p w:rsidR="00FF2C59" w:rsidRDefault="00FF2C59" w:rsidP="00FF2C59">
      <w:pPr>
        <w:ind w:right="4"/>
        <w:jc w:val="center"/>
      </w:pPr>
      <w:r>
        <w:t xml:space="preserve">Информирование Заявителей </w:t>
      </w:r>
    </w:p>
    <w:p w:rsidR="00FF2C59" w:rsidRDefault="00FF2C59" w:rsidP="00FF2C59">
      <w:pPr>
        <w:ind w:left="62"/>
        <w:jc w:val="center"/>
      </w:pPr>
    </w:p>
    <w:p w:rsidR="00FF2C59" w:rsidRDefault="00FF2C59" w:rsidP="00FF2C59">
      <w:pPr>
        <w:ind w:left="-15" w:firstLine="698"/>
        <w:jc w:val="both"/>
      </w:pPr>
      <w:r>
        <w:t xml:space="preserve">3.8.1. Информирование Заявителя многофункциональными центрами осуществляется следующими способами:  </w:t>
      </w:r>
    </w:p>
    <w:p w:rsidR="00FF2C59" w:rsidRDefault="00FF2C59" w:rsidP="00FF2C59">
      <w:pPr>
        <w:ind w:left="-15" w:firstLine="698"/>
        <w:jc w:val="both"/>
      </w:pPr>
      <w: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FF2C59" w:rsidRDefault="00FF2C59" w:rsidP="00FF2C59">
      <w:pPr>
        <w:ind w:left="10" w:right="-9" w:firstLine="699"/>
        <w:jc w:val="both"/>
      </w:pPr>
      <w: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FF2C59" w:rsidRDefault="00FF2C59" w:rsidP="00FF2C59">
      <w:pPr>
        <w:ind w:left="-15" w:firstLine="698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FF2C59" w:rsidRDefault="00FF2C59" w:rsidP="00FF2C59">
      <w:pPr>
        <w:ind w:left="-15" w:firstLine="698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FF2C59" w:rsidRDefault="00FF2C59" w:rsidP="00FF2C59">
      <w:pPr>
        <w:ind w:left="-15" w:firstLine="698"/>
        <w:jc w:val="both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FF2C59" w:rsidRDefault="00FF2C59" w:rsidP="00FF2C59">
      <w:pPr>
        <w:ind w:left="10" w:right="-9" w:firstLine="699"/>
        <w:jc w:val="both"/>
      </w:pPr>
      <w: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FF2C59" w:rsidRDefault="00FF2C59" w:rsidP="00FF2C59">
      <w:pPr>
        <w:ind w:left="708"/>
        <w:jc w:val="both"/>
      </w:pPr>
      <w:r>
        <w:t xml:space="preserve">назначить другое время для консультаций. </w:t>
      </w:r>
    </w:p>
    <w:p w:rsidR="00FF2C59" w:rsidRDefault="00FF2C59" w:rsidP="00FF2C59">
      <w:pPr>
        <w:ind w:left="-15" w:firstLine="698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FF2C59" w:rsidRDefault="00FF2C59" w:rsidP="00FF2C59"/>
    <w:p w:rsidR="00FF2C59" w:rsidRDefault="00FF2C59" w:rsidP="00FF2C59">
      <w:pPr>
        <w:ind w:left="10" w:right="6" w:firstLine="699"/>
        <w:jc w:val="center"/>
      </w:pPr>
      <w:r>
        <w:t xml:space="preserve">3.9. Выдача Заявителю результата предоставления муниципальной услуги </w:t>
      </w:r>
    </w:p>
    <w:p w:rsidR="00FF2C59" w:rsidRDefault="00FF2C59" w:rsidP="00FF2C59">
      <w:pPr>
        <w:ind w:left="62" w:firstLine="699"/>
        <w:jc w:val="center"/>
      </w:pPr>
    </w:p>
    <w:p w:rsidR="00FF2C59" w:rsidRDefault="00FF2C59" w:rsidP="00FF2C59">
      <w:pPr>
        <w:ind w:left="-15" w:firstLine="699"/>
        <w:jc w:val="both"/>
      </w:pPr>
      <w:r>
        <w:t xml:space="preserve">3.9.1. </w:t>
      </w:r>
      <w:proofErr w:type="gramStart"/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</w:t>
      </w:r>
      <w:r>
        <w:lastRenderedPageBreak/>
        <w:t xml:space="preserve">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</w:t>
      </w:r>
      <w:proofErr w:type="spellStart"/>
      <w:r>
        <w:t>Федерацииот</w:t>
      </w:r>
      <w:proofErr w:type="spellEnd"/>
      <w:r>
        <w:t xml:space="preserve"> 27 сентября 2011 года № 797.</w:t>
      </w:r>
      <w:proofErr w:type="gramEnd"/>
    </w:p>
    <w:p w:rsidR="00FF2C59" w:rsidRDefault="00FF2C59" w:rsidP="00FF2C59">
      <w:pPr>
        <w:ind w:left="-15" w:firstLine="699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года № 797.</w:t>
      </w:r>
    </w:p>
    <w:p w:rsidR="00FF2C59" w:rsidRDefault="00FF2C59" w:rsidP="00FF2C59">
      <w:pPr>
        <w:ind w:left="-15" w:firstLine="699"/>
        <w:jc w:val="both"/>
      </w:pPr>
      <w:r>
        <w:t xml:space="preserve">3.9.2. Прием Заявителей для выдачи документов, являющихся результатом предоставления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F2C59" w:rsidRDefault="00FF2C59" w:rsidP="00FF2C59">
      <w:pPr>
        <w:ind w:left="-15" w:firstLine="699"/>
        <w:jc w:val="both"/>
      </w:pPr>
      <w:r>
        <w:t xml:space="preserve">Работник многофункционального центра осуществляет следующие действия: </w:t>
      </w:r>
    </w:p>
    <w:p w:rsidR="00FF2C59" w:rsidRDefault="00FF2C59" w:rsidP="00FF2C59">
      <w:pPr>
        <w:ind w:right="5" w:firstLine="699"/>
        <w:jc w:val="both"/>
      </w:pPr>
      <w: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FF2C59" w:rsidRDefault="00FF2C59" w:rsidP="00FF2C59">
      <w:pPr>
        <w:ind w:right="5" w:firstLine="699"/>
        <w:jc w:val="both"/>
      </w:pPr>
      <w:r>
        <w:t xml:space="preserve">проверяет полномочия представителя Заявителя (в случае обращения представителя Заявителя); </w:t>
      </w:r>
    </w:p>
    <w:p w:rsidR="00FF2C59" w:rsidRDefault="00FF2C59" w:rsidP="00FF2C59">
      <w:pPr>
        <w:ind w:right="5" w:firstLine="699"/>
        <w:jc w:val="both"/>
      </w:pPr>
      <w:r>
        <w:t xml:space="preserve">определяет статус исполнения заявления Заявителя в ГИС; </w:t>
      </w:r>
    </w:p>
    <w:p w:rsidR="00FF2C59" w:rsidRDefault="00FF2C59" w:rsidP="00FF2C59">
      <w:pPr>
        <w:ind w:firstLine="699"/>
        <w:jc w:val="both"/>
      </w:pPr>
      <w:proofErr w:type="gramStart"/>
      <w: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FF2C59" w:rsidRDefault="00FF2C59" w:rsidP="00FF2C59">
      <w:pPr>
        <w:ind w:firstLine="699"/>
        <w:jc w:val="both"/>
      </w:pPr>
      <w: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FF2C59" w:rsidRDefault="00FF2C59" w:rsidP="00FF2C59">
      <w:pPr>
        <w:ind w:right="6" w:firstLine="709"/>
        <w:jc w:val="both"/>
      </w:pPr>
      <w: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FF2C59" w:rsidRDefault="00FF2C59" w:rsidP="00FF2C59">
      <w:pPr>
        <w:ind w:right="6" w:firstLine="709"/>
        <w:jc w:val="both"/>
      </w:pPr>
      <w: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FF2C59" w:rsidRDefault="00FF2C59" w:rsidP="00FF2C59">
      <w:pPr>
        <w:widowControl w:val="0"/>
        <w:ind w:firstLine="708"/>
        <w:jc w:val="both"/>
      </w:pPr>
    </w:p>
    <w:p w:rsidR="00FF2C59" w:rsidRDefault="00FF2C59" w:rsidP="00FF2C59">
      <w:pPr>
        <w:widowControl w:val="0"/>
        <w:ind w:firstLine="708"/>
        <w:jc w:val="center"/>
      </w:pPr>
      <w:r>
        <w:t xml:space="preserve">3.7. Выдача дубликата документа, выданного по результатам предоставления </w:t>
      </w:r>
      <w:r>
        <w:rPr>
          <w:bCs/>
        </w:rPr>
        <w:t>муниципальной</w:t>
      </w:r>
      <w:r>
        <w:t xml:space="preserve"> услуги</w:t>
      </w:r>
    </w:p>
    <w:p w:rsidR="00FF2C59" w:rsidRDefault="00FF2C59" w:rsidP="00FF2C59">
      <w:pPr>
        <w:widowControl w:val="0"/>
        <w:ind w:firstLine="708"/>
        <w:jc w:val="center"/>
      </w:pPr>
    </w:p>
    <w:p w:rsidR="00FF2C59" w:rsidRDefault="00FF2C59" w:rsidP="00FF2C59">
      <w:pPr>
        <w:pStyle w:val="s1"/>
        <w:spacing w:beforeAutospacing="0" w:after="0" w:afterAutospacing="0"/>
        <w:ind w:firstLine="708"/>
        <w:jc w:val="both"/>
      </w:pPr>
      <w:r>
        <w:t xml:space="preserve">3.7.1. В случае утраты документа, выданного по результатам предоставления </w:t>
      </w:r>
      <w:r>
        <w:rPr>
          <w:rFonts w:eastAsia="Calibri"/>
          <w:bCs/>
        </w:rPr>
        <w:t>муниципальной</w:t>
      </w:r>
      <w:r>
        <w:t xml:space="preserve"> услуги, Уполномоченный орган может по заявлению получателя услуги или его законного представителя выдать дубликат документа, выданного по результатам предоставления </w:t>
      </w:r>
      <w:r>
        <w:rPr>
          <w:rFonts w:eastAsia="Calibri"/>
          <w:bCs/>
        </w:rPr>
        <w:t>муниципальной</w:t>
      </w:r>
      <w:r>
        <w:t xml:space="preserve"> услуги (далее в настоящем подразделе – дубликат документа).</w:t>
      </w:r>
    </w:p>
    <w:p w:rsidR="00FF2C59" w:rsidRDefault="00FF2C59" w:rsidP="00FF2C59">
      <w:pPr>
        <w:pStyle w:val="s1"/>
        <w:spacing w:beforeAutospacing="0" w:after="0" w:afterAutospacing="0"/>
        <w:ind w:firstLine="708"/>
        <w:jc w:val="both"/>
      </w:pPr>
      <w:r>
        <w:t>К указанному заявлению прилагается документ, подтверждающий полномочия на осуществление действий от имени заявителя (для представителя заявителя).</w:t>
      </w:r>
    </w:p>
    <w:p w:rsidR="00FF2C59" w:rsidRDefault="00FF2C59" w:rsidP="00FF2C59">
      <w:pPr>
        <w:pStyle w:val="s1"/>
        <w:spacing w:beforeAutospacing="0" w:after="0" w:afterAutospacing="0"/>
        <w:ind w:firstLine="708"/>
        <w:jc w:val="both"/>
      </w:pPr>
      <w:r>
        <w:t>3.7.2. Заявление о выдаче дубликата документа рассматривается Уполномоченным органом в срок, не превышающий десяти дней со дня поступления заявления в Уполномоченный орган.</w:t>
      </w:r>
    </w:p>
    <w:p w:rsidR="00FF2C59" w:rsidRDefault="00FF2C59" w:rsidP="00FF2C59">
      <w:pPr>
        <w:pStyle w:val="s1"/>
        <w:spacing w:beforeAutospacing="0" w:after="0" w:afterAutospacing="0"/>
        <w:ind w:firstLine="708"/>
        <w:jc w:val="both"/>
      </w:pPr>
      <w:r>
        <w:t>3.7.3. Основаниями для отказа в выдаче дубликата документа являются:</w:t>
      </w:r>
    </w:p>
    <w:p w:rsidR="00FF2C59" w:rsidRDefault="00FF2C59" w:rsidP="00FF2C59">
      <w:pPr>
        <w:pStyle w:val="s1"/>
        <w:spacing w:beforeAutospacing="0" w:after="0" w:afterAutospacing="0"/>
        <w:ind w:firstLine="708"/>
        <w:jc w:val="both"/>
      </w:pPr>
      <w:r>
        <w:t>1) заявление подано неуполномоченным лицом, указанным в Едином государственном реестре юридических лиц либо лицом, не имеющим доверенность от имени заявителя;</w:t>
      </w:r>
    </w:p>
    <w:p w:rsidR="00FF2C59" w:rsidRDefault="00FF2C59" w:rsidP="00FF2C59">
      <w:pPr>
        <w:pStyle w:val="s1"/>
        <w:spacing w:beforeAutospacing="0" w:after="0" w:afterAutospacing="0"/>
        <w:ind w:firstLine="708"/>
        <w:jc w:val="both"/>
      </w:pPr>
      <w:r>
        <w:t>2) отсутствие документа, подтверждающего полномочия на осуществление действий от имени заявителя (для представителя заявителя).</w:t>
      </w:r>
    </w:p>
    <w:p w:rsidR="00FF2C59" w:rsidRDefault="00FF2C59" w:rsidP="00FF2C59">
      <w:pPr>
        <w:pStyle w:val="s1"/>
        <w:spacing w:beforeAutospacing="0" w:after="0" w:afterAutospacing="0"/>
        <w:ind w:firstLine="708"/>
        <w:jc w:val="both"/>
      </w:pPr>
      <w:r>
        <w:t>3) текст заявления и представленных документов не поддается прочтению;</w:t>
      </w:r>
    </w:p>
    <w:p w:rsidR="00FF2C59" w:rsidRDefault="00FF2C59" w:rsidP="00FF2C59">
      <w:pPr>
        <w:pStyle w:val="s1"/>
        <w:spacing w:beforeAutospacing="0" w:after="0" w:afterAutospacing="0"/>
        <w:ind w:firstLine="708"/>
        <w:jc w:val="both"/>
      </w:pPr>
      <w:r>
        <w:lastRenderedPageBreak/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FF2C59" w:rsidRDefault="00FF2C59" w:rsidP="00FF2C59">
      <w:pPr>
        <w:pStyle w:val="s1"/>
        <w:spacing w:beforeAutospacing="0" w:after="0" w:afterAutospacing="0"/>
        <w:ind w:firstLine="708"/>
        <w:jc w:val="both"/>
      </w:pPr>
      <w: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FF2C59" w:rsidRDefault="00FF2C59" w:rsidP="00FF2C59">
      <w:pPr>
        <w:pStyle w:val="s1"/>
        <w:spacing w:beforeAutospacing="0" w:after="0" w:afterAutospacing="0"/>
        <w:ind w:firstLine="708"/>
        <w:jc w:val="both"/>
      </w:pPr>
      <w:r>
        <w:t>6) вопрос, указанный в заявлении, не относится к порядку предоставления дубликата документа.</w:t>
      </w:r>
    </w:p>
    <w:p w:rsidR="00FF2C59" w:rsidRDefault="00FF2C59" w:rsidP="00FF2C59">
      <w:pPr>
        <w:pStyle w:val="s1"/>
        <w:spacing w:beforeAutospacing="0" w:after="0" w:afterAutospacing="0"/>
        <w:ind w:firstLine="708"/>
        <w:jc w:val="both"/>
      </w:pPr>
      <w:r>
        <w:t>Решение об отказе в выдаче дубликата подписывается уполномоченным должностным лицом и выдается заявителю в течение трех рабочих дней с указанием причин отказа.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Дубликат </w:t>
      </w:r>
      <w:proofErr w:type="gramStart"/>
      <w:r>
        <w:t>нагрудного знака, взамен утерянного не выдается</w:t>
      </w:r>
      <w:proofErr w:type="gramEnd"/>
      <w:r>
        <w:t>. В случае утраты удостоверения по решению Уполномоченного органа выдается дубликат удостоверения.</w:t>
      </w:r>
    </w:p>
    <w:p w:rsidR="00FF2C59" w:rsidRDefault="00FF2C59" w:rsidP="00FF2C59">
      <w:pPr>
        <w:widowControl w:val="0"/>
        <w:ind w:firstLine="708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51" w:name="sub_3356"/>
      <w:bookmarkStart w:id="52" w:name="sub_3400"/>
      <w:bookmarkEnd w:id="51"/>
      <w:r>
        <w:rPr>
          <w:bCs/>
        </w:rPr>
        <w:t xml:space="preserve">4. Формы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исполнением Административного регламента</w:t>
      </w:r>
      <w:bookmarkEnd w:id="52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center"/>
        <w:outlineLvl w:val="0"/>
      </w:pPr>
      <w:bookmarkStart w:id="53" w:name="sub_3041"/>
      <w:r>
        <w:rPr>
          <w:bCs/>
        </w:rPr>
        <w:t xml:space="preserve">4.1. Порядок осуществления текущего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</w:t>
      </w:r>
      <w:bookmarkEnd w:id="53"/>
    </w:p>
    <w:p w:rsidR="00FF2C59" w:rsidRDefault="00FF2C59" w:rsidP="00FF2C59">
      <w:pPr>
        <w:widowControl w:val="0"/>
        <w:ind w:firstLine="708"/>
        <w:jc w:val="both"/>
      </w:pPr>
      <w:bookmarkStart w:id="54" w:name="sub_3411"/>
      <w:r>
        <w:t xml:space="preserve">4.1.1. </w:t>
      </w:r>
      <w:bookmarkEnd w:id="54"/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</w:t>
      </w:r>
      <w:r>
        <w:rPr>
          <w:bCs/>
        </w:rPr>
        <w:t>муниципальной</w:t>
      </w:r>
      <w:r>
        <w:t xml:space="preserve"> услуги.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4.1.2. </w:t>
      </w:r>
      <w:bookmarkStart w:id="55" w:name="sub_3412"/>
      <w:bookmarkEnd w:id="55"/>
      <w: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F2C59" w:rsidRDefault="00FF2C59" w:rsidP="00FF2C59">
      <w:pPr>
        <w:widowControl w:val="0"/>
        <w:ind w:firstLine="708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56" w:name="sub_3042"/>
      <w:r>
        <w:rPr>
          <w:bCs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полнотой и качеством ее предоставления </w:t>
      </w:r>
      <w:bookmarkEnd w:id="56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bookmarkStart w:id="57" w:name="sub_3421"/>
      <w:r>
        <w:t xml:space="preserve">4.2.1. </w:t>
      </w:r>
      <w:bookmarkEnd w:id="57"/>
      <w:r>
        <w:t xml:space="preserve">Руководитель Уполномоченного органа (должностное лицо, исполняющее его обязанности) организует и осуществляет контроль предоставления </w:t>
      </w:r>
      <w:r>
        <w:rPr>
          <w:bCs/>
        </w:rPr>
        <w:t>муниципальной</w:t>
      </w:r>
      <w:r>
        <w:t xml:space="preserve"> услуги.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4.2.2. </w:t>
      </w:r>
      <w:bookmarkStart w:id="58" w:name="sub_3422"/>
      <w:bookmarkEnd w:id="58"/>
      <w:r>
        <w:t xml:space="preserve">Контроль полноты и качества предоставления </w:t>
      </w:r>
      <w:r>
        <w:rPr>
          <w:bCs/>
        </w:rPr>
        <w:t>муниципальной</w:t>
      </w:r>
      <w: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4.2.3. </w:t>
      </w:r>
      <w:bookmarkStart w:id="59" w:name="sub_3423"/>
      <w:bookmarkStart w:id="60" w:name="sub_3424"/>
      <w:bookmarkEnd w:id="59"/>
      <w: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  <w:bookmarkEnd w:id="60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61" w:name="sub_3043"/>
      <w:r>
        <w:rPr>
          <w:bCs/>
        </w:rPr>
        <w:t>4.3. 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  <w:bookmarkEnd w:id="61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bookmarkStart w:id="62" w:name="sub_3431"/>
      <w:r>
        <w:t xml:space="preserve">4.3.1. </w:t>
      </w:r>
      <w:bookmarkEnd w:id="62"/>
      <w:r>
        <w:t xml:space="preserve">В случае выявления по результатам проверок нарушений осуществляется </w:t>
      </w:r>
      <w:r>
        <w:lastRenderedPageBreak/>
        <w:t>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F2C59" w:rsidRDefault="00FF2C59" w:rsidP="00FF2C59">
      <w:pPr>
        <w:widowControl w:val="0"/>
        <w:ind w:firstLine="708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63" w:name="sub_3044"/>
      <w:r>
        <w:rPr>
          <w:bCs/>
        </w:rPr>
        <w:t xml:space="preserve">4.4. Требования к порядку и формам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63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bookmarkStart w:id="64" w:name="sub_3441"/>
      <w:r>
        <w:t xml:space="preserve">4.4.1. </w:t>
      </w:r>
      <w:bookmarkEnd w:id="64"/>
      <w: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F2C59" w:rsidRDefault="00FF2C59" w:rsidP="00FF2C59">
      <w:pPr>
        <w:widowControl w:val="0"/>
        <w:ind w:firstLine="708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65" w:name="sub_3500"/>
      <w:r>
        <w:rPr>
          <w:bCs/>
        </w:rPr>
        <w:t xml:space="preserve">5. </w:t>
      </w:r>
      <w:proofErr w:type="gramStart"/>
      <w:r>
        <w:rPr>
          <w:bCs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муниципальной услуг, а также их должностных лиц, муниципальных служащих, работников</w:t>
      </w:r>
      <w:bookmarkEnd w:id="65"/>
      <w:proofErr w:type="gramEnd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66" w:name="sub_3051"/>
      <w:r>
        <w:rPr>
          <w:bCs/>
        </w:rPr>
        <w:t xml:space="preserve">5.1. </w:t>
      </w:r>
      <w:proofErr w:type="gramStart"/>
      <w:r>
        <w:rPr>
          <w:bCs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66"/>
      <w:proofErr w:type="gramEnd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bookmarkStart w:id="67" w:name="sub_3511"/>
      <w:r>
        <w:t xml:space="preserve">5.1.1. </w:t>
      </w:r>
      <w:bookmarkEnd w:id="67"/>
      <w:r>
        <w:t>В случае</w:t>
      </w:r>
      <w:proofErr w:type="gramStart"/>
      <w:r>
        <w:t>,</w:t>
      </w:r>
      <w:proofErr w:type="gramEnd"/>
      <w:r>
        <w:t xml:space="preserve"> если заявитель считает, что в ходе предоставления </w:t>
      </w:r>
      <w:r>
        <w:rPr>
          <w:bCs/>
        </w:rPr>
        <w:t>муниципальной</w:t>
      </w:r>
      <w:r>
        <w:t xml:space="preserve"> услуги решениями и (или) действиями (бездействием) органов, предоставляющих </w:t>
      </w:r>
      <w:r>
        <w:rPr>
          <w:bCs/>
        </w:rPr>
        <w:t>муниципальной</w:t>
      </w:r>
      <w: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FF2C59" w:rsidRDefault="00FF2C59" w:rsidP="00FF2C59">
      <w:pPr>
        <w:widowControl w:val="0"/>
        <w:ind w:firstLine="708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68" w:name="sub_3052"/>
      <w:r>
        <w:rPr>
          <w:bCs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68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pStyle w:val="s1"/>
        <w:spacing w:beforeAutospacing="0" w:after="0" w:afterAutospacing="0"/>
        <w:ind w:firstLine="709"/>
        <w:jc w:val="both"/>
      </w:pPr>
      <w:bookmarkStart w:id="69" w:name="sub_3521"/>
      <w:r>
        <w:rPr>
          <w:rFonts w:eastAsia="Calibri"/>
        </w:rPr>
        <w:t xml:space="preserve">5.2.1. </w:t>
      </w:r>
      <w:bookmarkEnd w:id="69"/>
      <w:r>
        <w:t xml:space="preserve">Жалоба подается в орган местного самоуправления Оренбургской области, предоставляющий </w:t>
      </w:r>
      <w:r>
        <w:rPr>
          <w:rFonts w:eastAsia="Calibri"/>
          <w:bCs/>
        </w:rPr>
        <w:t>муниципальной</w:t>
      </w:r>
      <w:r>
        <w:t xml:space="preserve"> услугу, МФЦ либо в орган, являющийся учредителем МФЦ.</w:t>
      </w:r>
    </w:p>
    <w:p w:rsidR="00FF2C59" w:rsidRDefault="00FF2C59" w:rsidP="00FF2C59">
      <w:pPr>
        <w:pStyle w:val="s1"/>
        <w:spacing w:beforeAutospacing="0" w:after="0" w:afterAutospacing="0"/>
        <w:ind w:firstLine="709"/>
        <w:jc w:val="both"/>
      </w:pPr>
      <w:r>
        <w:t>Жалобы на решения и действия (бездействие) руководителя органа местного самоуправления Оренбургской области подается в вышестоящий орган (при его наличии).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F2C59" w:rsidRDefault="00FF2C59" w:rsidP="00FF2C59">
      <w:pPr>
        <w:widowControl w:val="0"/>
        <w:ind w:firstLine="709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70" w:name="sub_3053"/>
      <w:r>
        <w:rPr>
          <w:bCs/>
        </w:rPr>
        <w:t xml:space="preserve">5.3. Способы информирования заявителей о порядке подачи и рассмотрения жалобы, в том числе с использованием Единого портала </w:t>
      </w:r>
      <w:bookmarkEnd w:id="70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r>
        <w:t xml:space="preserve">5.3.1.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>
        <w:rPr>
          <w:bCs/>
        </w:rPr>
        <w:t>муниципальной</w:t>
      </w:r>
      <w:r>
        <w:t xml:space="preserve"> услуги, на </w:t>
      </w:r>
      <w:hyperlink r:id="rId59" w:tgtFrame="http://minsportturizm.orb.ru">
        <w:r>
          <w:t>официальных сайтах</w:t>
        </w:r>
      </w:hyperlink>
      <w:r>
        <w:t xml:space="preserve"> органов местного самоуправления Оренбургской области, предоставляющих </w:t>
      </w:r>
      <w:r>
        <w:rPr>
          <w:bCs/>
        </w:rPr>
        <w:t>муниципальные</w:t>
      </w:r>
      <w:r>
        <w:t xml:space="preserve"> услуги, на </w:t>
      </w:r>
      <w:hyperlink r:id="rId60" w:tgtFrame="http://www.gosuslugi.ru">
        <w:r>
          <w:t>Портале</w:t>
        </w:r>
      </w:hyperlink>
      <w:r>
        <w:t>.</w:t>
      </w:r>
    </w:p>
    <w:p w:rsidR="00FF2C59" w:rsidRDefault="00FF2C59" w:rsidP="00FF2C59">
      <w:pPr>
        <w:widowControl w:val="0"/>
        <w:ind w:firstLine="708"/>
        <w:jc w:val="both"/>
      </w:pPr>
    </w:p>
    <w:p w:rsidR="00FF2C59" w:rsidRDefault="00FF2C59" w:rsidP="00FF2C59">
      <w:pPr>
        <w:widowControl w:val="0"/>
        <w:jc w:val="center"/>
        <w:outlineLvl w:val="0"/>
        <w:rPr>
          <w:bCs/>
        </w:rPr>
      </w:pPr>
      <w:bookmarkStart w:id="71" w:name="sub_3054"/>
      <w:r>
        <w:rPr>
          <w:bCs/>
        </w:rPr>
        <w:t xml:space="preserve">5.4. Перечень нормативных правовых актов, регулирующих порядок досудебного </w:t>
      </w:r>
      <w:r>
        <w:rPr>
          <w:bCs/>
        </w:rPr>
        <w:lastRenderedPageBreak/>
        <w:t>(внесудебного) обжалования решений и действий (бездействия) органа, предоставляющего муниципальную услугу, а также его должностных лиц</w:t>
      </w:r>
      <w:bookmarkEnd w:id="71"/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ind w:firstLine="708"/>
        <w:jc w:val="both"/>
      </w:pPr>
      <w:r>
        <w:t xml:space="preserve">5.4.1. 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>
        <w:t>с</w:t>
      </w:r>
      <w:proofErr w:type="gramEnd"/>
      <w:r>
        <w:t>:</w:t>
      </w:r>
    </w:p>
    <w:p w:rsidR="00FF2C59" w:rsidRDefault="00E9078C" w:rsidP="00FF2C59">
      <w:pPr>
        <w:widowControl w:val="0"/>
        <w:ind w:firstLine="709"/>
        <w:jc w:val="both"/>
      </w:pPr>
      <w:hyperlink r:id="rId61" w:tgtFrame="http://internet.garant.ru/document/redirect/12177515/0">
        <w:r w:rsidR="00FF2C59">
          <w:t>Федеральным законом</w:t>
        </w:r>
      </w:hyperlink>
      <w:r w:rsidR="00FF2C59">
        <w:t xml:space="preserve"> от 27.07.2010 № 210-ФЗ «Об организации предоставления государственных и муниципальных услуг»;</w:t>
      </w:r>
    </w:p>
    <w:p w:rsidR="00FF2C59" w:rsidRDefault="00E9078C" w:rsidP="00FF2C59">
      <w:pPr>
        <w:ind w:firstLine="709"/>
        <w:jc w:val="both"/>
      </w:pPr>
      <w:hyperlink r:id="rId62" w:anchor="_blank" w:history="1">
        <w:proofErr w:type="gramStart"/>
        <w:r w:rsidR="00FF2C59">
          <w:t>постановлением</w:t>
        </w:r>
      </w:hyperlink>
      <w:r w:rsidR="00FF2C59">
        <w:t xml:space="preserve"> Правительства Российской Федерации от 16.08.2012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FF2C59"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FF2C59" w:rsidRDefault="00FF2C59" w:rsidP="00FF2C59">
      <w:pPr>
        <w:widowControl w:val="0"/>
        <w:ind w:firstLine="708"/>
        <w:jc w:val="both"/>
      </w:pPr>
      <w:r>
        <w:t xml:space="preserve">Порядок обжалования решений и действий (бездействия) Уполномоченного органа, его должностных лиц и муниципальных гражданских служащих, предоставляющих </w:t>
      </w:r>
      <w:r>
        <w:rPr>
          <w:bCs/>
        </w:rPr>
        <w:t>муниципальную</w:t>
      </w:r>
      <w:r>
        <w:t xml:space="preserve"> услугу, размещается в Федеральном реестре и на </w:t>
      </w:r>
      <w:hyperlink r:id="rId63" w:tgtFrame="http://internet.garant.ru/document/redirect/5225100/2770">
        <w:r>
          <w:t>Едином портале</w:t>
        </w:r>
      </w:hyperlink>
      <w:r>
        <w:t>.</w:t>
      </w:r>
    </w:p>
    <w:p w:rsidR="00FF2C59" w:rsidRDefault="00FF2C59" w:rsidP="00FF2C59">
      <w:pPr>
        <w:widowControl w:val="0"/>
        <w:jc w:val="both"/>
      </w:pPr>
    </w:p>
    <w:p w:rsidR="00FF2C59" w:rsidRDefault="00FF2C59" w:rsidP="00FF2C59">
      <w:pPr>
        <w:widowControl w:val="0"/>
        <w:jc w:val="both"/>
        <w:rPr>
          <w:sz w:val="28"/>
          <w:szCs w:val="28"/>
        </w:rPr>
        <w:sectPr w:rsidR="00FF2C59">
          <w:headerReference w:type="default" r:id="rId64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 w:charSpace="4096"/>
        </w:sectPr>
      </w:pPr>
    </w:p>
    <w:tbl>
      <w:tblPr>
        <w:tblStyle w:val="af3"/>
        <w:tblW w:w="9356" w:type="dxa"/>
        <w:tblLayout w:type="fixed"/>
        <w:tblLook w:val="04A0" w:firstRow="1" w:lastRow="0" w:firstColumn="1" w:lastColumn="0" w:noHBand="0" w:noVBand="1"/>
      </w:tblPr>
      <w:tblGrid>
        <w:gridCol w:w="4535"/>
        <w:gridCol w:w="4821"/>
      </w:tblGrid>
      <w:tr w:rsidR="00FF2C59" w:rsidTr="0032423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F2C59" w:rsidRDefault="00FF2C59" w:rsidP="00324236">
            <w:pPr>
              <w:widowControl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C56" w:rsidRDefault="00E9078C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2" o:spid="_x0000_s1040" style="position:absolute;margin-left:2.55pt;margin-top:-34.2pt;width:63.65pt;height:26.45pt;z-index:251659264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" strokecolor="white" strokeweight=".35mm">
                  <v:stroke joinstyle="round"/>
                </v:rect>
              </w:pict>
            </w:r>
            <w:r w:rsidR="00000C56">
              <w:rPr>
                <w:bCs/>
                <w:sz w:val="28"/>
                <w:szCs w:val="28"/>
              </w:rPr>
              <w:t xml:space="preserve">Приложение № </w:t>
            </w:r>
            <w:r w:rsidR="00FF2C59">
              <w:rPr>
                <w:bCs/>
                <w:sz w:val="28"/>
                <w:szCs w:val="28"/>
              </w:rPr>
              <w:t>1</w:t>
            </w:r>
            <w:r w:rsidR="00FF2C59">
              <w:rPr>
                <w:bCs/>
                <w:sz w:val="28"/>
                <w:szCs w:val="28"/>
              </w:rPr>
              <w:br/>
              <w:t xml:space="preserve">к </w:t>
            </w:r>
            <w:hyperlink w:anchor="sub_3000" w:tgtFrame="#sub_3000">
              <w:r w:rsidR="00FF2C59">
                <w:rPr>
                  <w:sz w:val="28"/>
                  <w:szCs w:val="28"/>
                </w:rPr>
                <w:t>Административному регламенту</w:t>
              </w:r>
            </w:hyperlink>
          </w:p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предоставлению муниципальной услуги «Присвоение квалификационных категорий спортивных судей»</w:t>
            </w:r>
          </w:p>
          <w:p w:rsidR="00FF2C59" w:rsidRDefault="00FF2C59" w:rsidP="00324236">
            <w:pPr>
              <w:widowControl w:val="0"/>
              <w:ind w:firstLine="720"/>
              <w:rPr>
                <w:sz w:val="16"/>
                <w:szCs w:val="16"/>
              </w:rPr>
            </w:pPr>
            <w:bookmarkStart w:id="72" w:name="sub_31000"/>
            <w:bookmarkEnd w:id="72"/>
          </w:p>
          <w:p w:rsidR="00FF2C59" w:rsidRDefault="00FF2C59" w:rsidP="00324236">
            <w:pPr>
              <w:widowControl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F2C59" w:rsidRDefault="00FF2C59" w:rsidP="00FF2C59">
      <w:pPr>
        <w:widowControl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Форма решения о присвоении квалификационной категории спортивного судьи</w:t>
      </w:r>
    </w:p>
    <w:p w:rsidR="00FF2C59" w:rsidRDefault="00FF2C59" w:rsidP="00FF2C59">
      <w:pPr>
        <w:widowControl w:val="0"/>
        <w:pBdr>
          <w:bottom w:val="single" w:sz="12" w:space="1" w:color="000000"/>
        </w:pBdr>
        <w:spacing w:before="108" w:after="108"/>
        <w:jc w:val="center"/>
        <w:outlineLvl w:val="0"/>
        <w:rPr>
          <w:bCs/>
          <w:sz w:val="16"/>
          <w:szCs w:val="16"/>
        </w:rPr>
      </w:pPr>
    </w:p>
    <w:p w:rsidR="00FF2C59" w:rsidRDefault="00FF2C59" w:rsidP="00FF2C5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Уполномоченный орган</w:t>
      </w:r>
      <w:r>
        <w:rPr>
          <w:sz w:val="28"/>
          <w:szCs w:val="28"/>
        </w:rPr>
        <w:t>)</w:t>
      </w:r>
    </w:p>
    <w:p w:rsidR="00FF2C59" w:rsidRDefault="00FF2C59" w:rsidP="00FF2C59">
      <w:pPr>
        <w:widowControl w:val="0"/>
        <w:jc w:val="right"/>
        <w:rPr>
          <w:sz w:val="16"/>
          <w:szCs w:val="16"/>
        </w:rPr>
      </w:pPr>
    </w:p>
    <w:p w:rsidR="00FF2C59" w:rsidRDefault="00FF2C59" w:rsidP="00FF2C59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Кому: ___________________</w:t>
      </w:r>
    </w:p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p w:rsidR="00FF2C59" w:rsidRDefault="00FF2C59" w:rsidP="00FF2C59">
      <w:pPr>
        <w:widowControl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br/>
        <w:t>о присвоении квалификационной категории спортивного судьи</w:t>
      </w:r>
    </w:p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tbl>
      <w:tblPr>
        <w:tblW w:w="939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40"/>
        <w:gridCol w:w="4350"/>
      </w:tblGrid>
      <w:tr w:rsidR="00FF2C59" w:rsidTr="00324236">
        <w:tc>
          <w:tcPr>
            <w:tcW w:w="5039" w:type="dxa"/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</w:t>
            </w:r>
          </w:p>
        </w:tc>
        <w:tc>
          <w:tcPr>
            <w:tcW w:w="4350" w:type="dxa"/>
          </w:tcPr>
          <w:p w:rsidR="00FF2C59" w:rsidRDefault="00FF2C59" w:rsidP="0032423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_____________</w:t>
            </w:r>
          </w:p>
        </w:tc>
      </w:tr>
    </w:tbl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 __________ и прилагаемые к нему документы, уполномоченным органом</w:t>
      </w:r>
    </w:p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tbl>
      <w:tblPr>
        <w:tblW w:w="102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0220"/>
      </w:tblGrid>
      <w:tr w:rsidR="00FF2C59" w:rsidTr="00324236">
        <w:tc>
          <w:tcPr>
            <w:tcW w:w="10220" w:type="dxa"/>
          </w:tcPr>
          <w:p w:rsidR="00FF2C59" w:rsidRDefault="00FF2C59" w:rsidP="00324236">
            <w:pPr>
              <w:widowControl w:val="0"/>
              <w:jc w:val="center"/>
            </w:pPr>
            <w:r>
              <w:t>наименование уполномоченного органа</w:t>
            </w:r>
          </w:p>
        </w:tc>
      </w:tr>
    </w:tbl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 присвоении квалификационной категории спортивного судьи в порядке, установленном </w:t>
      </w:r>
      <w:hyperlink r:id="rId65" w:tgtFrame="http://internet.garant.ru/document/redirect/71689708/1000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спортивных судьях, утвержденным </w:t>
      </w:r>
      <w:hyperlink r:id="rId66" w:tgtFrame="http://internet.garant.ru/document/redirect/71689708/0">
        <w:r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спорта Российской Федерации от 28.02.2017 N 134:</w:t>
      </w:r>
    </w:p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53"/>
        <w:gridCol w:w="4345"/>
      </w:tblGrid>
      <w:tr w:rsidR="00FF2C59" w:rsidTr="00324236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кандидата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Будут выданы нагрудный значок и (или) книжка спортивного судьи. /</w:t>
      </w:r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внесены сведения в действующую книжку спортивного судьи. </w:t>
      </w:r>
    </w:p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Для этого Вам необходимо обратиться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__________________________________________________________________</w:t>
      </w: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наименование уполномоченного органа</w:t>
      </w:r>
    </w:p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______________________________________________</w:t>
      </w:r>
    </w:p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tbl>
      <w:tblPr>
        <w:tblW w:w="102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420"/>
        <w:gridCol w:w="2800"/>
      </w:tblGrid>
      <w:tr w:rsidR="00FF2C59" w:rsidTr="00324236">
        <w:tc>
          <w:tcPr>
            <w:tcW w:w="7419" w:type="dxa"/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</w:p>
        </w:tc>
        <w:tc>
          <w:tcPr>
            <w:tcW w:w="2800" w:type="dxa"/>
            <w:vMerge w:val="restart"/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</w:t>
            </w:r>
            <w:r>
              <w:rPr>
                <w:sz w:val="28"/>
                <w:szCs w:val="28"/>
              </w:rPr>
              <w:br/>
            </w:r>
            <w:hyperlink r:id="rId67" w:tgtFrame="http://internet.garant.ru/document/redirect/12184522/21">
              <w:r>
                <w:rPr>
                  <w:sz w:val="28"/>
                  <w:szCs w:val="28"/>
                </w:rPr>
                <w:t>электронной</w:t>
              </w:r>
              <w:r>
                <w:rPr>
                  <w:sz w:val="28"/>
                  <w:szCs w:val="28"/>
                </w:rPr>
                <w:br/>
                <w:t>подписи</w:t>
              </w:r>
            </w:hyperlink>
          </w:p>
        </w:tc>
      </w:tr>
      <w:tr w:rsidR="00FF2C59" w:rsidTr="00324236">
        <w:tc>
          <w:tcPr>
            <w:tcW w:w="7419" w:type="dxa"/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ФИО сотрудника, принявшего решение</w:t>
            </w:r>
          </w:p>
        </w:tc>
        <w:tc>
          <w:tcPr>
            <w:tcW w:w="2800" w:type="dxa"/>
            <w:vMerge/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F2C59" w:rsidRDefault="00FF2C59" w:rsidP="00FF2C59">
      <w:pPr>
        <w:widowControl w:val="0"/>
        <w:jc w:val="both"/>
        <w:rPr>
          <w:sz w:val="28"/>
          <w:szCs w:val="28"/>
        </w:rPr>
      </w:pPr>
      <w:bookmarkStart w:id="73" w:name="sub_31111"/>
      <w:bookmarkEnd w:id="73"/>
    </w:p>
    <w:tbl>
      <w:tblPr>
        <w:tblStyle w:val="af3"/>
        <w:tblW w:w="9214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FF2C59" w:rsidTr="0032423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2C59" w:rsidRDefault="00E9078C" w:rsidP="00324236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rect id="Прямоугольник 3" o:spid="_x0000_s1039" style="position:absolute;left:0;text-align:left;margin-left:214.95pt;margin-top:-37.8pt;width:63.65pt;height:26.45pt;z-index:251660288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" strokecolor="white" strokeweight=".35mm">
                  <v:stroke joinstyle="round"/>
                </v:rect>
              </w:pic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0C56" w:rsidRDefault="00FF2C59" w:rsidP="00324236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</w:t>
            </w:r>
            <w:r w:rsidR="00000C5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</w:t>
            </w:r>
          </w:p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000C5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предоставлению муниципальной услуги «Присвоение квалификационных категорий спортивных судей»</w:t>
            </w:r>
          </w:p>
          <w:p w:rsidR="00FF2C59" w:rsidRDefault="00FF2C59" w:rsidP="00324236">
            <w:pPr>
              <w:widowControl w:val="0"/>
              <w:ind w:firstLine="720"/>
              <w:rPr>
                <w:sz w:val="16"/>
                <w:szCs w:val="16"/>
              </w:rPr>
            </w:pPr>
            <w:bookmarkStart w:id="74" w:name="sub_32000"/>
            <w:bookmarkEnd w:id="74"/>
          </w:p>
          <w:p w:rsidR="00FF2C59" w:rsidRDefault="00FF2C59" w:rsidP="00324236">
            <w:pPr>
              <w:widowControl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F2C59" w:rsidRDefault="00FF2C59" w:rsidP="00FF2C59">
      <w:pPr>
        <w:widowControl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Форма решения об отказе в предоставлении услуги</w:t>
      </w:r>
    </w:p>
    <w:p w:rsidR="00FF2C59" w:rsidRDefault="00FF2C59" w:rsidP="00FF2C59">
      <w:pPr>
        <w:widowControl w:val="0"/>
        <w:pBdr>
          <w:bottom w:val="single" w:sz="12" w:space="1" w:color="000000"/>
        </w:pBdr>
        <w:spacing w:before="108" w:after="108"/>
        <w:jc w:val="center"/>
        <w:outlineLvl w:val="0"/>
        <w:rPr>
          <w:bCs/>
          <w:sz w:val="16"/>
          <w:szCs w:val="16"/>
        </w:rPr>
      </w:pPr>
    </w:p>
    <w:p w:rsidR="00FF2C59" w:rsidRDefault="00FF2C59" w:rsidP="00FF2C5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Уполномоченный орган</w:t>
      </w:r>
      <w:r>
        <w:rPr>
          <w:sz w:val="28"/>
          <w:szCs w:val="28"/>
        </w:rPr>
        <w:t>)</w:t>
      </w:r>
    </w:p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p w:rsidR="00FF2C59" w:rsidRDefault="00FF2C59" w:rsidP="00FF2C59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Кому: ___________________</w:t>
      </w:r>
    </w:p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p w:rsidR="00FF2C59" w:rsidRDefault="00FF2C59" w:rsidP="00FF2C59">
      <w:pPr>
        <w:widowControl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br/>
        <w:t>об отказе в присвоении квалификационной категории</w:t>
      </w:r>
      <w:r>
        <w:rPr>
          <w:bCs/>
          <w:sz w:val="28"/>
          <w:szCs w:val="28"/>
        </w:rPr>
        <w:br/>
        <w:t>спортивного судьи</w:t>
      </w:r>
    </w:p>
    <w:tbl>
      <w:tblPr>
        <w:tblW w:w="939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40"/>
        <w:gridCol w:w="4350"/>
      </w:tblGrid>
      <w:tr w:rsidR="00FF2C59" w:rsidTr="00324236">
        <w:tc>
          <w:tcPr>
            <w:tcW w:w="5039" w:type="dxa"/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</w:t>
            </w:r>
          </w:p>
        </w:tc>
        <w:tc>
          <w:tcPr>
            <w:tcW w:w="4350" w:type="dxa"/>
          </w:tcPr>
          <w:p w:rsidR="00FF2C59" w:rsidRDefault="00FF2C59" w:rsidP="0032423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_____________</w:t>
            </w:r>
          </w:p>
        </w:tc>
      </w:tr>
    </w:tbl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p w:rsidR="00FF2C59" w:rsidRDefault="00FF2C59" w:rsidP="00FF2C5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 № _______________</w:t>
      </w:r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прилагаемые к нему документы, руководствуясь  </w:t>
      </w:r>
      <w:hyperlink r:id="rId68" w:tgtFrame="http://internet.garant.ru/document/redirect/71689708/1000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 о  </w:t>
      </w:r>
      <w:proofErr w:type="gramStart"/>
      <w:r>
        <w:rPr>
          <w:sz w:val="28"/>
          <w:szCs w:val="28"/>
        </w:rPr>
        <w:t>спортивных</w:t>
      </w:r>
      <w:proofErr w:type="gramEnd"/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судьях</w:t>
      </w:r>
      <w:proofErr w:type="gramEnd"/>
      <w:r>
        <w:rPr>
          <w:sz w:val="28"/>
          <w:szCs w:val="28"/>
        </w:rPr>
        <w:t xml:space="preserve">, утвержденным </w:t>
      </w:r>
      <w:hyperlink r:id="rId69" w:tgtFrame="http://internet.garant.ru/document/redirect/71689708/0">
        <w:r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спорта Российской Федерации от 28.02.2017 № 134, уполномоченным органом</w:t>
      </w:r>
    </w:p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2C59" w:rsidRDefault="00FF2C59" w:rsidP="00FF2C59">
      <w:pPr>
        <w:widowControl w:val="0"/>
        <w:jc w:val="center"/>
      </w:pPr>
      <w:r>
        <w:t>наименование уполномоченного органа</w:t>
      </w: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принято решение об отказе в присвоении кандидату:</w:t>
      </w: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FF2C59" w:rsidRDefault="00FF2C59" w:rsidP="00FF2C59">
      <w:pPr>
        <w:widowControl w:val="0"/>
        <w:jc w:val="center"/>
      </w:pPr>
      <w:r>
        <w:t>указать ФИО и дату рождения кандидата</w:t>
      </w: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 спортивного судьи по следующим основаниям:</w:t>
      </w:r>
    </w:p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tbl>
      <w:tblPr>
        <w:tblW w:w="924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159"/>
        <w:gridCol w:w="3311"/>
        <w:gridCol w:w="3773"/>
      </w:tblGrid>
      <w:tr w:rsidR="00FF2C59" w:rsidTr="00324236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 пункта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административного регламента</w:t>
              </w:r>
            </w:hyperlink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FF2C59" w:rsidTr="00324236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__________________________________</w:t>
      </w:r>
    </w:p>
    <w:p w:rsidR="00FF2C59" w:rsidRDefault="00FF2C59" w:rsidP="00FF2C59">
      <w:pPr>
        <w:widowControl w:val="0"/>
        <w:jc w:val="both"/>
        <w:rPr>
          <w:sz w:val="16"/>
          <w:szCs w:val="16"/>
        </w:rPr>
      </w:pPr>
    </w:p>
    <w:p w:rsidR="00FF2C59" w:rsidRDefault="00FF2C59" w:rsidP="00FF2C5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F2C59" w:rsidRDefault="00FF2C59" w:rsidP="00FF2C5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F2C59" w:rsidRDefault="00FF2C59" w:rsidP="00FF2C59">
      <w:pPr>
        <w:widowControl w:val="0"/>
        <w:jc w:val="both"/>
        <w:rPr>
          <w:sz w:val="28"/>
          <w:szCs w:val="28"/>
        </w:rPr>
      </w:pPr>
    </w:p>
    <w:tbl>
      <w:tblPr>
        <w:tblW w:w="100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420"/>
        <w:gridCol w:w="2660"/>
      </w:tblGrid>
      <w:tr w:rsidR="00FF2C59" w:rsidTr="00324236">
        <w:tc>
          <w:tcPr>
            <w:tcW w:w="7419" w:type="dxa"/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</w:p>
        </w:tc>
        <w:tc>
          <w:tcPr>
            <w:tcW w:w="2660" w:type="dxa"/>
            <w:vMerge w:val="restart"/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</w:t>
            </w:r>
            <w:r>
              <w:rPr>
                <w:sz w:val="28"/>
                <w:szCs w:val="28"/>
              </w:rPr>
              <w:br/>
            </w:r>
            <w:hyperlink r:id="rId70" w:tgtFrame="http://internet.garant.ru/document/redirect/12184522/21">
              <w:r>
                <w:rPr>
                  <w:sz w:val="28"/>
                  <w:szCs w:val="28"/>
                </w:rPr>
                <w:t>электронной</w:t>
              </w:r>
              <w:r>
                <w:rPr>
                  <w:sz w:val="28"/>
                  <w:szCs w:val="28"/>
                </w:rPr>
                <w:br/>
                <w:t>подписи</w:t>
              </w:r>
            </w:hyperlink>
          </w:p>
        </w:tc>
      </w:tr>
      <w:tr w:rsidR="00FF2C59" w:rsidTr="00324236">
        <w:tc>
          <w:tcPr>
            <w:tcW w:w="7419" w:type="dxa"/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ФИО сотрудника, принявшего решение</w:t>
            </w:r>
          </w:p>
        </w:tc>
        <w:tc>
          <w:tcPr>
            <w:tcW w:w="2660" w:type="dxa"/>
            <w:vMerge/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F2C59" w:rsidRDefault="00FF2C59" w:rsidP="00FF2C59">
      <w:pPr>
        <w:rPr>
          <w:sz w:val="28"/>
          <w:szCs w:val="28"/>
        </w:rPr>
        <w:sectPr w:rsidR="00FF2C59">
          <w:headerReference w:type="default" r:id="rId71"/>
          <w:pgSz w:w="11906" w:h="16838"/>
          <w:pgMar w:top="765" w:right="850" w:bottom="709" w:left="1701" w:header="708" w:footer="0" w:gutter="0"/>
          <w:cols w:space="720"/>
          <w:formProt w:val="0"/>
          <w:docGrid w:linePitch="360" w:charSpace="4096"/>
        </w:sectPr>
      </w:pPr>
    </w:p>
    <w:tbl>
      <w:tblPr>
        <w:tblStyle w:val="af3"/>
        <w:tblW w:w="15168" w:type="dxa"/>
        <w:tblLayout w:type="fixed"/>
        <w:tblLook w:val="04A0" w:firstRow="1" w:lastRow="0" w:firstColumn="1" w:lastColumn="0" w:noHBand="0" w:noVBand="1"/>
      </w:tblPr>
      <w:tblGrid>
        <w:gridCol w:w="9499"/>
        <w:gridCol w:w="5669"/>
      </w:tblGrid>
      <w:tr w:rsidR="00FF2C59" w:rsidTr="0032423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F2C59" w:rsidRDefault="00E9078C" w:rsidP="00324236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rect id="Прямоугольник 6" o:spid="_x0000_s1038" style="position:absolute;left:0;text-align:left;margin-left:348.9pt;margin-top:-30pt;width:63.65pt;height:26.45pt;z-index:251661312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" strokecolor="white" strokeweight=".35mm">
                  <v:stroke joinstyle="round"/>
                </v:rect>
              </w:pic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00C56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</w:t>
            </w:r>
            <w:r w:rsidR="00000C5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br/>
              <w:t xml:space="preserve">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</w:p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предоставлению муниципальной услуги «Присвоение квалификационных категорий спортивных судей»</w:t>
            </w:r>
          </w:p>
          <w:p w:rsidR="00FF2C59" w:rsidRDefault="00FF2C59" w:rsidP="00324236">
            <w:pPr>
              <w:widowControl w:val="0"/>
              <w:ind w:firstLine="720"/>
              <w:rPr>
                <w:sz w:val="28"/>
                <w:szCs w:val="28"/>
              </w:rPr>
            </w:pPr>
            <w:bookmarkStart w:id="75" w:name="sub_33000"/>
            <w:bookmarkEnd w:id="75"/>
          </w:p>
          <w:p w:rsidR="00FF2C59" w:rsidRDefault="00FF2C59" w:rsidP="00324236">
            <w:pPr>
              <w:widowControl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F2C59" w:rsidRDefault="00FF2C59" w:rsidP="00FF2C59">
      <w:pPr>
        <w:widowControl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 к присвоению квалификационной категории спортивного судьи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1498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4981"/>
      </w:tblGrid>
      <w:tr w:rsidR="00FF2C59" w:rsidTr="00324236">
        <w:tc>
          <w:tcPr>
            <w:tcW w:w="14981" w:type="dxa"/>
            <w:tcBorders>
              <w:top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(указывается квалификационная категория спортивного судьи)</w:t>
            </w:r>
          </w:p>
        </w:tc>
      </w:tr>
    </w:tbl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1498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240"/>
        <w:gridCol w:w="701"/>
        <w:gridCol w:w="700"/>
        <w:gridCol w:w="699"/>
        <w:gridCol w:w="1962"/>
        <w:gridCol w:w="838"/>
        <w:gridCol w:w="702"/>
        <w:gridCol w:w="558"/>
        <w:gridCol w:w="841"/>
        <w:gridCol w:w="1961"/>
        <w:gridCol w:w="1959"/>
        <w:gridCol w:w="1820"/>
      </w:tblGrid>
      <w:tr w:rsidR="00FF2C59" w:rsidTr="00324236"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представления и документов (число, месяц, год)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официального спортивного соревнования (с </w:t>
            </w:r>
            <w:proofErr w:type="spellStart"/>
            <w:r>
              <w:rPr>
                <w:sz w:val="28"/>
                <w:szCs w:val="28"/>
              </w:rPr>
              <w:t>дд</w:t>
            </w:r>
            <w:proofErr w:type="spellEnd"/>
            <w:r>
              <w:rPr>
                <w:sz w:val="28"/>
                <w:szCs w:val="28"/>
              </w:rPr>
              <w:t>/мм/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дд</w:t>
            </w:r>
            <w:proofErr w:type="spellEnd"/>
            <w:r>
              <w:rPr>
                <w:sz w:val="28"/>
                <w:szCs w:val="28"/>
              </w:rPr>
              <w:t>/мм/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статус официального спортивного соревнования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спортивного судьи и оценка за судейство</w:t>
            </w:r>
          </w:p>
        </w:tc>
      </w:tr>
      <w:tr w:rsidR="00FF2C59" w:rsidTr="00324236"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3х4 см</w:t>
            </w:r>
          </w:p>
        </w:tc>
        <w:tc>
          <w:tcPr>
            <w:tcW w:w="29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присвоения действующей квалификационной категории спортивного судьи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спорта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Субъект Российской Федерации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Номер-код вид спорта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E9078C" w:rsidP="0032423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7" o:spid="_x0000_s1037" style="position:absolute;left:0;text-align:left;margin-left:32.7pt;margin-top:-31.1pt;width:63.65pt;height:26.45pt;z-index:251662336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" strokecolor="white" strokeweight=".35mm">
                  <v:stroke joinstyle="round"/>
                </v:rect>
              </w:pic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(учебы), должность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9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звание (при наличии)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6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(число, месяц, год)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региональной спортивной федерации или подразделения федерального </w:t>
            </w:r>
            <w:r>
              <w:rPr>
                <w:sz w:val="28"/>
                <w:szCs w:val="28"/>
              </w:rPr>
              <w:lastRenderedPageBreak/>
              <w:t>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органа исполнительной власти субъекта Российской Федерации в области физической </w:t>
            </w:r>
            <w:r>
              <w:rPr>
                <w:sz w:val="28"/>
                <w:szCs w:val="28"/>
              </w:rPr>
              <w:lastRenderedPageBreak/>
              <w:t xml:space="preserve">культуры и спорта или федерального </w:t>
            </w:r>
            <w:r w:rsidR="00E9078C">
              <w:rPr>
                <w:noProof/>
              </w:rPr>
              <w:pict>
                <v:rect id="Прямоугольник 8" o:spid="_x0000_s1036" style="position:absolute;left:0;text-align:left;margin-left:129.5pt;margin-top:-40.1pt;width:63.65pt;height:26.45pt;z-index:251663360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" strokecolor="white" strokeweight=".35mm">
                  <v:stroke joinstyle="round"/>
                </v:rect>
              </w:pict>
            </w:r>
            <w:r>
              <w:rPr>
                <w:sz w:val="28"/>
                <w:szCs w:val="28"/>
              </w:rPr>
              <w:t>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общероссийской спортивной федерации (для присвоения квалификационной категории спортивного судьи «спортивный судья всероссийской </w:t>
            </w:r>
            <w:r>
              <w:rPr>
                <w:sz w:val="28"/>
                <w:szCs w:val="28"/>
              </w:rPr>
              <w:lastRenderedPageBreak/>
              <w:t>категории») протокол от "___" ____________ 20__ г. № ___</w:t>
            </w:r>
          </w:p>
        </w:tc>
      </w:tr>
      <w:tr w:rsidR="00FF2C59" w:rsidTr="00324236">
        <w:tc>
          <w:tcPr>
            <w:tcW w:w="2239" w:type="dxa"/>
            <w:tcBorders>
              <w:top w:val="single" w:sz="4" w:space="0" w:color="000000"/>
              <w:lef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инициалы)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инициалы)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общероссийской спортивной федерации</w:t>
            </w:r>
          </w:p>
        </w:tc>
        <w:tc>
          <w:tcPr>
            <w:tcW w:w="1820" w:type="dxa"/>
            <w:tcBorders>
              <w:top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инициалы)</w:t>
            </w:r>
          </w:p>
        </w:tc>
      </w:tr>
      <w:tr w:rsidR="00FF2C59" w:rsidTr="00324236">
        <w:tc>
          <w:tcPr>
            <w:tcW w:w="2239" w:type="dxa"/>
            <w:tcBorders>
              <w:lef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4"/>
            <w:tcBorders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lef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(число, месяц, год)</w:t>
            </w:r>
          </w:p>
        </w:tc>
        <w:tc>
          <w:tcPr>
            <w:tcW w:w="1820" w:type="dxa"/>
            <w:tcBorders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FF2C59" w:rsidTr="00324236">
        <w:tc>
          <w:tcPr>
            <w:tcW w:w="2239" w:type="dxa"/>
            <w:tcBorders>
              <w:lef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(число, месяц, год)</w:t>
            </w:r>
          </w:p>
        </w:tc>
        <w:tc>
          <w:tcPr>
            <w:tcW w:w="2100" w:type="dxa"/>
            <w:gridSpan w:val="3"/>
            <w:tcBorders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962" w:type="dxa"/>
            <w:tcBorders>
              <w:lef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(число, месяц, год)</w:t>
            </w:r>
          </w:p>
        </w:tc>
        <w:tc>
          <w:tcPr>
            <w:tcW w:w="2939" w:type="dxa"/>
            <w:gridSpan w:val="4"/>
            <w:tcBorders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920" w:type="dxa"/>
            <w:gridSpan w:val="2"/>
            <w:tcBorders>
              <w:lef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2239" w:type="dxa"/>
            <w:tcBorders>
              <w:lef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4"/>
            <w:tcBorders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lef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</w:t>
            </w:r>
          </w:p>
        </w:tc>
        <w:tc>
          <w:tcPr>
            <w:tcW w:w="1959" w:type="dxa"/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инициалы)</w:t>
            </w:r>
          </w:p>
        </w:tc>
        <w:tc>
          <w:tcPr>
            <w:tcW w:w="1820" w:type="dxa"/>
            <w:tcBorders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FF2C59" w:rsidTr="00324236"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печати (при наличии)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печати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bottom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печати</w:t>
            </w:r>
          </w:p>
        </w:tc>
      </w:tr>
    </w:tbl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  <w:sectPr w:rsidR="00FF2C59">
          <w:headerReference w:type="default" r:id="rId72"/>
          <w:pgSz w:w="16838" w:h="11906" w:orient="landscape"/>
          <w:pgMar w:top="1135" w:right="1134" w:bottom="850" w:left="1134" w:header="708" w:footer="0" w:gutter="0"/>
          <w:cols w:space="720"/>
          <w:formProt w:val="0"/>
          <w:docGrid w:linePitch="360" w:charSpace="4096"/>
        </w:sectPr>
      </w:pPr>
    </w:p>
    <w:tbl>
      <w:tblPr>
        <w:tblStyle w:val="af3"/>
        <w:tblW w:w="14742" w:type="dxa"/>
        <w:tblLayout w:type="fixed"/>
        <w:tblLook w:val="04A0" w:firstRow="1" w:lastRow="0" w:firstColumn="1" w:lastColumn="0" w:noHBand="0" w:noVBand="1"/>
      </w:tblPr>
      <w:tblGrid>
        <w:gridCol w:w="9782"/>
        <w:gridCol w:w="4960"/>
      </w:tblGrid>
      <w:tr w:rsidR="00FF2C59" w:rsidTr="0032423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F2C59" w:rsidRDefault="00E9078C" w:rsidP="00324236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rect id="Прямоугольник 9" o:spid="_x0000_s1035" style="position:absolute;left:0;text-align:left;margin-left:353.7pt;margin-top:-36pt;width:63.65pt;height:26.45pt;z-index:251664384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" strokecolor="white" strokeweight=".35mm">
                  <v:stroke joinstyle="round"/>
                </v:rect>
              </w:pic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00C56" w:rsidRDefault="00FF2C59" w:rsidP="00324236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</w:t>
            </w:r>
            <w:r w:rsidR="00000C5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</w:t>
            </w:r>
          </w:p>
          <w:p w:rsidR="00000C56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</w:p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предоставлению муниципальной услуги «Присвоение квалификационных категорий спортивных судей»</w:t>
            </w:r>
          </w:p>
          <w:p w:rsidR="00FF2C59" w:rsidRDefault="00FF2C59" w:rsidP="00324236">
            <w:pPr>
              <w:widowControl w:val="0"/>
              <w:ind w:firstLine="720"/>
              <w:rPr>
                <w:sz w:val="28"/>
                <w:szCs w:val="28"/>
              </w:rPr>
            </w:pPr>
            <w:bookmarkStart w:id="76" w:name="sub_34000"/>
            <w:bookmarkEnd w:id="76"/>
          </w:p>
          <w:p w:rsidR="00FF2C59" w:rsidRDefault="00FF2C59" w:rsidP="00324236">
            <w:pPr>
              <w:widowControl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F2C59" w:rsidRDefault="00FF2C59" w:rsidP="00FF2C59">
      <w:pPr>
        <w:widowControl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Карточка учета судейской деятельности спортивного судьи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1498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821"/>
        <w:gridCol w:w="1680"/>
        <w:gridCol w:w="1961"/>
        <w:gridCol w:w="1820"/>
        <w:gridCol w:w="1680"/>
        <w:gridCol w:w="1820"/>
        <w:gridCol w:w="840"/>
        <w:gridCol w:w="841"/>
        <w:gridCol w:w="699"/>
        <w:gridCol w:w="1819"/>
      </w:tblGrid>
      <w:tr w:rsidR="00FF2C59" w:rsidTr="00324236">
        <w:tc>
          <w:tcPr>
            <w:tcW w:w="72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КАРТОЧКА УЧЕТА СУДЕЙСКОЙ ДЕЯТЕЛЬНОСТИ СПОРТИВНОГО СУДЬИ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спорта</w:t>
            </w:r>
          </w:p>
        </w:tc>
        <w:tc>
          <w:tcPr>
            <w:tcW w:w="4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72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Номер-код вида спорта</w:t>
            </w:r>
          </w:p>
        </w:tc>
        <w:tc>
          <w:tcPr>
            <w:tcW w:w="4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3х4 см</w:t>
            </w:r>
          </w:p>
        </w:tc>
      </w:tr>
      <w:tr w:rsidR="00FF2C59" w:rsidTr="00324236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звание в данном виде спорта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судейской деятельности спортивного судьи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(учебы), должность</w:t>
            </w:r>
          </w:p>
        </w:tc>
        <w:tc>
          <w:tcPr>
            <w:tcW w:w="11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телефоны, адрес электронной почты</w:t>
            </w:r>
          </w:p>
        </w:tc>
        <w:tc>
          <w:tcPr>
            <w:tcW w:w="11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4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E9078C" w:rsidP="0032423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rect id="Прямоугольник 10" o:spid="_x0000_s1034" style="position:absolute;left:0;text-align:left;margin-left:336.9pt;margin-top:-32.9pt;width:63.65pt;height:26.45pt;z-index:251665408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" strokecolor="white" strokeweight=".35mm">
                  <v:stroke joinstyle="round"/>
                </v:rect>
              </w:pic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осуществляющая учет деятельности спортивного судьи</w:t>
            </w:r>
          </w:p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нахождения)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квалификационной категории спортивного судьи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Присвоена</w:t>
            </w:r>
            <w:proofErr w:type="gramEnd"/>
            <w:r>
              <w:rPr>
                <w:sz w:val="28"/>
                <w:szCs w:val="28"/>
              </w:rPr>
              <w:t>/подтверждена/лишена/восстановлена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 должностного лица, подписавшего документ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FF2C59" w:rsidTr="00324236"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ТЕОРЕТИЧЕСКАЯ ПОДГОТОВКА, ВЫПОЛНЕНИЕ ТЕСТОВ ПО ФИЗИЧЕСКОЙ ПОДГОТОВКЕ, СДАЧА КВАЛИФИКАЦИОННОГО ЗАЧЕТА (ЭКЗАМЕНА)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1498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80"/>
        <w:gridCol w:w="1121"/>
        <w:gridCol w:w="840"/>
        <w:gridCol w:w="980"/>
        <w:gridCol w:w="1119"/>
        <w:gridCol w:w="981"/>
        <w:gridCol w:w="1119"/>
        <w:gridCol w:w="841"/>
        <w:gridCol w:w="980"/>
        <w:gridCol w:w="1120"/>
        <w:gridCol w:w="1820"/>
        <w:gridCol w:w="841"/>
        <w:gridCol w:w="2239"/>
      </w:tblGrid>
      <w:tr w:rsidR="00FF2C59" w:rsidTr="00324236">
        <w:tc>
          <w:tcPr>
            <w:tcW w:w="5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теоретической подготовке в качестве</w:t>
            </w:r>
          </w:p>
        </w:tc>
        <w:tc>
          <w:tcPr>
            <w:tcW w:w="29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квалификационного зачета (экзамена)</w:t>
            </w:r>
          </w:p>
        </w:tc>
        <w:tc>
          <w:tcPr>
            <w:tcW w:w="47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тестов по физической подготовке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Проводящая организация, дата внесения записи, подпись, фамилия и инициалы лица, </w:t>
            </w:r>
            <w:r>
              <w:rPr>
                <w:sz w:val="28"/>
                <w:szCs w:val="28"/>
              </w:rPr>
              <w:lastRenderedPageBreak/>
              <w:t>ответственного за оформление карточки учета</w:t>
            </w:r>
          </w:p>
        </w:tc>
      </w:tr>
      <w:tr w:rsidR="00FF2C59" w:rsidTr="00324236"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Лектора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29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(число, </w:t>
            </w:r>
            <w:r>
              <w:rPr>
                <w:sz w:val="28"/>
                <w:szCs w:val="28"/>
              </w:rPr>
              <w:lastRenderedPageBreak/>
              <w:t>месяц, год)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Место проведения </w:t>
            </w:r>
            <w:r>
              <w:rPr>
                <w:sz w:val="28"/>
                <w:szCs w:val="28"/>
              </w:rPr>
              <w:lastRenderedPageBreak/>
              <w:t>(адрес)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(число, </w:t>
            </w:r>
            <w:r>
              <w:rPr>
                <w:sz w:val="28"/>
                <w:szCs w:val="28"/>
              </w:rPr>
              <w:lastRenderedPageBreak/>
              <w:t>месяц, год)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Место проведения </w:t>
            </w:r>
            <w:r>
              <w:rPr>
                <w:sz w:val="28"/>
                <w:szCs w:val="28"/>
              </w:rPr>
              <w:lastRenderedPageBreak/>
              <w:t>(адрес)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Дата (число, </w:t>
            </w:r>
            <w:r w:rsidR="00E9078C">
              <w:rPr>
                <w:noProof/>
              </w:rPr>
              <w:lastRenderedPageBreak/>
              <w:pict>
                <v:rect id="Прямоугольник 11" o:spid="_x0000_s1033" style="position:absolute;left:0;text-align:left;margin-left:105.3pt;margin-top:-38.3pt;width:63.65pt;height:26.45pt;z-index:251666432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" strokecolor="white" strokeweight=".35mm">
                  <v:stroke joinstyle="round"/>
                </v:rect>
              </w:pict>
            </w:r>
            <w:r>
              <w:rPr>
                <w:sz w:val="28"/>
                <w:szCs w:val="28"/>
              </w:rPr>
              <w:t>месяц, год)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 протокола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(число, </w:t>
            </w:r>
            <w:r>
              <w:rPr>
                <w:sz w:val="28"/>
                <w:szCs w:val="28"/>
              </w:rPr>
              <w:lastRenderedPageBreak/>
              <w:t>месяц, год)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Место проведения </w:t>
            </w:r>
            <w:r>
              <w:rPr>
                <w:sz w:val="28"/>
                <w:szCs w:val="28"/>
              </w:rPr>
              <w:lastRenderedPageBreak/>
              <w:t>(адрес)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Должность спортивного судьи, </w:t>
            </w:r>
            <w:r>
              <w:rPr>
                <w:sz w:val="28"/>
                <w:szCs w:val="28"/>
              </w:rPr>
              <w:lastRenderedPageBreak/>
              <w:t>наименование теста, результат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 СУДЕЙСТВА ОФИЦИАЛЬНЫХ СПОРТИВНЫХ СОРЕВНОВАНИЙ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1498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485"/>
        <w:gridCol w:w="2024"/>
        <w:gridCol w:w="2295"/>
        <w:gridCol w:w="4184"/>
        <w:gridCol w:w="1485"/>
        <w:gridCol w:w="3508"/>
      </w:tblGrid>
      <w:tr w:rsidR="00FF2C59" w:rsidTr="0032423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 (адрес)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должности спортивного судьи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Оценка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FF2C59" w:rsidTr="00324236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2C59" w:rsidTr="00324236"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Копия верна    _______________   ___________________   ___________________</w:t>
      </w:r>
    </w:p>
    <w:p w:rsidR="00FF2C59" w:rsidRDefault="00FF2C59" w:rsidP="00FF2C59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                                      Должность       Фамилия, имя, отчество (при наличии)</w:t>
      </w:r>
    </w:p>
    <w:p w:rsidR="00FF2C59" w:rsidRDefault="00E9078C" w:rsidP="00FF2C59">
      <w:pPr>
        <w:rPr>
          <w:sz w:val="28"/>
          <w:szCs w:val="28"/>
        </w:rPr>
        <w:sectPr w:rsidR="00FF2C59">
          <w:headerReference w:type="default" r:id="rId73"/>
          <w:pgSz w:w="16838" w:h="11906" w:orient="landscape"/>
          <w:pgMar w:top="851" w:right="1134" w:bottom="850" w:left="1134" w:header="708" w:footer="0" w:gutter="0"/>
          <w:cols w:space="720"/>
          <w:formProt w:val="0"/>
          <w:docGrid w:linePitch="360" w:charSpace="4096"/>
        </w:sectPr>
      </w:pPr>
      <w:r>
        <w:rPr>
          <w:noProof/>
        </w:rPr>
        <w:pict>
          <v:rect id="Прямоугольник 12" o:spid="_x0000_s1032" style="position:absolute;margin-left:360.9pt;margin-top:-34.2pt;width:63.65pt;height:26.45pt;z-index:251667456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" o:allowincell="f" strokecolor="white" strokeweight=".35mm">
            <v:stroke joinstyle="round"/>
          </v:rect>
        </w:pict>
      </w:r>
    </w:p>
    <w:tbl>
      <w:tblPr>
        <w:tblStyle w:val="af3"/>
        <w:tblW w:w="9356" w:type="dxa"/>
        <w:tblLayout w:type="fixed"/>
        <w:tblLook w:val="04A0" w:firstRow="1" w:lastRow="0" w:firstColumn="1" w:lastColumn="0" w:noHBand="0" w:noVBand="1"/>
      </w:tblPr>
      <w:tblGrid>
        <w:gridCol w:w="4963"/>
        <w:gridCol w:w="4393"/>
      </w:tblGrid>
      <w:tr w:rsidR="00FF2C59" w:rsidTr="0032423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2C59" w:rsidRDefault="00E9078C" w:rsidP="00324236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rect id="Прямоугольник 13" o:spid="_x0000_s1031" style="position:absolute;left:0;text-align:left;margin-left:196.35pt;margin-top:-36pt;width:63.65pt;height:26.45pt;z-index:251668480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" strokecolor="white" strokeweight=".35mm">
                  <v:stroke joinstyle="round"/>
                </v:rect>
              </w:pic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000C56" w:rsidRDefault="00FF2C59" w:rsidP="00324236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</w:t>
            </w:r>
            <w:r w:rsidR="00000C5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</w:t>
            </w:r>
          </w:p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000C5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предоставлению муниципальной услуги «Присвоение квалификационных категорий спортивных судей»</w:t>
            </w:r>
          </w:p>
          <w:p w:rsidR="00FF2C59" w:rsidRDefault="00FF2C59" w:rsidP="00324236">
            <w:pPr>
              <w:widowControl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F2C59" w:rsidRDefault="00FF2C59" w:rsidP="00FF2C59">
      <w:pPr>
        <w:widowControl w:val="0"/>
        <w:pBdr>
          <w:bottom w:val="single" w:sz="12" w:space="1" w:color="000000"/>
        </w:pBdr>
        <w:ind w:firstLine="720"/>
        <w:jc w:val="both"/>
        <w:rPr>
          <w:sz w:val="16"/>
          <w:szCs w:val="16"/>
        </w:rPr>
      </w:pPr>
    </w:p>
    <w:p w:rsidR="00FF2C59" w:rsidRDefault="00FF2C59" w:rsidP="00FF2C59">
      <w:pPr>
        <w:widowControl w:val="0"/>
        <w:ind w:firstLine="720"/>
        <w:jc w:val="center"/>
      </w:pPr>
      <w:r>
        <w:rPr>
          <w:sz w:val="28"/>
          <w:szCs w:val="28"/>
        </w:rPr>
        <w:t>(</w:t>
      </w:r>
      <w:r>
        <w:t>Уполномоченный орган)</w:t>
      </w:r>
    </w:p>
    <w:p w:rsidR="00FF2C59" w:rsidRDefault="00FF2C59" w:rsidP="00FF2C59">
      <w:pPr>
        <w:widowControl w:val="0"/>
        <w:ind w:firstLine="720"/>
        <w:jc w:val="both"/>
      </w:pPr>
    </w:p>
    <w:p w:rsidR="00FF2C59" w:rsidRDefault="00FF2C59" w:rsidP="00FF2C59">
      <w:pPr>
        <w:widowControl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Кому: __________________</w:t>
      </w:r>
    </w:p>
    <w:p w:rsidR="00FF2C59" w:rsidRDefault="00FF2C59" w:rsidP="00FF2C59">
      <w:pPr>
        <w:widowControl w:val="0"/>
        <w:ind w:firstLine="720"/>
        <w:jc w:val="both"/>
        <w:rPr>
          <w:sz w:val="16"/>
          <w:szCs w:val="16"/>
        </w:rPr>
      </w:pPr>
    </w:p>
    <w:p w:rsidR="00FF2C59" w:rsidRDefault="00FF2C59" w:rsidP="00FF2C59">
      <w:pPr>
        <w:widowControl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br/>
        <w:t>об отказе в приёме документов, необходимых для предоставления услуги</w:t>
      </w:r>
      <w:r>
        <w:rPr>
          <w:bCs/>
          <w:sz w:val="28"/>
          <w:szCs w:val="28"/>
        </w:rPr>
        <w:br/>
        <w:t>«Присвоение квалификационной категории спортивных судей»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939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40"/>
        <w:gridCol w:w="4350"/>
      </w:tblGrid>
      <w:tr w:rsidR="00FF2C59" w:rsidTr="00324236">
        <w:tc>
          <w:tcPr>
            <w:tcW w:w="5039" w:type="dxa"/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</w:t>
            </w:r>
          </w:p>
        </w:tc>
        <w:tc>
          <w:tcPr>
            <w:tcW w:w="4350" w:type="dxa"/>
          </w:tcPr>
          <w:p w:rsidR="00FF2C59" w:rsidRDefault="00FF2C59" w:rsidP="0032423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____________</w:t>
            </w:r>
          </w:p>
        </w:tc>
      </w:tr>
    </w:tbl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 № ___________ и </w:t>
      </w:r>
      <w:proofErr w:type="gramStart"/>
      <w:r>
        <w:rPr>
          <w:sz w:val="28"/>
          <w:szCs w:val="28"/>
        </w:rPr>
        <w:t>прилагаемые</w:t>
      </w:r>
      <w:proofErr w:type="gramEnd"/>
      <w:r>
        <w:rPr>
          <w:sz w:val="28"/>
          <w:szCs w:val="28"/>
        </w:rPr>
        <w:t xml:space="preserve"> к нему документы, руководствуясь </w:t>
      </w:r>
      <w:hyperlink r:id="rId74" w:tgtFrame="http://internet.garant.ru/document/redirect/71689708/1000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спортивных судьях, утвержденным </w:t>
      </w:r>
      <w:hyperlink r:id="rId75" w:tgtFrame="http://internet.garant.ru/document/redirect/71689708/0">
        <w:r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спорта Российской Федерации от 28.02.2017 № 134, уполномоченным органом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939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FF2C59" w:rsidTr="00324236">
        <w:tc>
          <w:tcPr>
            <w:tcW w:w="9390" w:type="dxa"/>
            <w:tcBorders>
              <w:top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</w:pPr>
            <w:r>
              <w:t xml:space="preserve">наименование уполномоченного органа исполнительной власти субъекта Российской Федерации </w:t>
            </w:r>
          </w:p>
        </w:tc>
      </w:tr>
    </w:tbl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об отказе в приеме и регистрации документов по следующим основаниям: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412"/>
        <w:gridCol w:w="3407"/>
        <w:gridCol w:w="3566"/>
      </w:tblGrid>
      <w:tr w:rsidR="00FF2C59" w:rsidTr="0032423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 пункта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административного регламента</w:t>
              </w:r>
            </w:hyperlink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FF2C59" w:rsidTr="00324236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______________________.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102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420"/>
        <w:gridCol w:w="2800"/>
      </w:tblGrid>
      <w:tr w:rsidR="00FF2C59" w:rsidTr="00324236">
        <w:tc>
          <w:tcPr>
            <w:tcW w:w="7419" w:type="dxa"/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</w:tc>
        <w:tc>
          <w:tcPr>
            <w:tcW w:w="2800" w:type="dxa"/>
            <w:vMerge w:val="restart"/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</w:t>
            </w:r>
            <w:r>
              <w:rPr>
                <w:sz w:val="28"/>
                <w:szCs w:val="28"/>
              </w:rPr>
              <w:br/>
            </w:r>
            <w:hyperlink r:id="rId76" w:tgtFrame="http://internet.garant.ru/document/redirect/12184522/21">
              <w:r>
                <w:rPr>
                  <w:sz w:val="28"/>
                  <w:szCs w:val="28"/>
                </w:rPr>
                <w:t>электронной</w:t>
              </w:r>
              <w:r>
                <w:rPr>
                  <w:sz w:val="28"/>
                  <w:szCs w:val="28"/>
                </w:rPr>
                <w:br/>
                <w:t>подписи</w:t>
              </w:r>
            </w:hyperlink>
          </w:p>
        </w:tc>
      </w:tr>
      <w:tr w:rsidR="00FF2C59" w:rsidTr="00324236">
        <w:tc>
          <w:tcPr>
            <w:tcW w:w="7419" w:type="dxa"/>
          </w:tcPr>
          <w:p w:rsidR="00FF2C59" w:rsidRDefault="00FF2C59" w:rsidP="0032423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ФИО сотрудника, принявшего решение</w:t>
            </w:r>
          </w:p>
        </w:tc>
        <w:tc>
          <w:tcPr>
            <w:tcW w:w="2800" w:type="dxa"/>
            <w:vMerge/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F2C59" w:rsidRDefault="00FF2C59" w:rsidP="00FF2C59">
      <w:pPr>
        <w:widowControl w:val="0"/>
        <w:jc w:val="both"/>
        <w:rPr>
          <w:bCs/>
          <w:sz w:val="28"/>
          <w:szCs w:val="28"/>
        </w:rPr>
        <w:sectPr w:rsidR="00FF2C59">
          <w:headerReference w:type="default" r:id="rId77"/>
          <w:pgSz w:w="11906" w:h="16838"/>
          <w:pgMar w:top="1134" w:right="850" w:bottom="426" w:left="1701" w:header="708" w:footer="0" w:gutter="0"/>
          <w:cols w:space="720"/>
          <w:formProt w:val="0"/>
          <w:docGrid w:linePitch="360" w:charSpace="4096"/>
        </w:sectPr>
      </w:pPr>
    </w:p>
    <w:tbl>
      <w:tblPr>
        <w:tblStyle w:val="af3"/>
        <w:tblW w:w="9356" w:type="dxa"/>
        <w:tblLayout w:type="fixed"/>
        <w:tblLook w:val="04A0" w:firstRow="1" w:lastRow="0" w:firstColumn="1" w:lastColumn="0" w:noHBand="0" w:noVBand="1"/>
      </w:tblPr>
      <w:tblGrid>
        <w:gridCol w:w="4963"/>
        <w:gridCol w:w="4393"/>
      </w:tblGrid>
      <w:tr w:rsidR="00FF2C59" w:rsidTr="0032423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2C59" w:rsidRDefault="00E9078C" w:rsidP="00324236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rect id="Прямоугольник 14" o:spid="_x0000_s1030" style="position:absolute;left:0;text-align:left;margin-left:207.15pt;margin-top:-41.4pt;width:63.65pt;height:26.45pt;z-index:251669504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" strokecolor="white" strokeweight=".35mm">
                  <v:stroke joinstyle="round"/>
                </v:rect>
              </w:pic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000C56" w:rsidRDefault="00FF2C59" w:rsidP="00324236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</w:t>
            </w:r>
            <w:r w:rsidR="00000C5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</w:t>
            </w:r>
          </w:p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000C5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предоставлению муниципальной услуги «Присвоение квалификационных категорий спортивных судей</w:t>
            </w:r>
          </w:p>
          <w:p w:rsidR="00FF2C59" w:rsidRDefault="00FF2C59" w:rsidP="00324236">
            <w:pPr>
              <w:widowControl w:val="0"/>
              <w:ind w:firstLine="720"/>
              <w:rPr>
                <w:sz w:val="28"/>
                <w:szCs w:val="28"/>
              </w:rPr>
            </w:pPr>
          </w:p>
          <w:p w:rsidR="00FF2C59" w:rsidRDefault="00FF2C59" w:rsidP="00324236">
            <w:pPr>
              <w:widowControl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заявления о предоставлении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 муниципальной услуги «Присвоение квалификационных категорий спортивных судей»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__________________________________________________________________</w:t>
      </w:r>
    </w:p>
    <w:p w:rsidR="00FF2C59" w:rsidRDefault="00FF2C59" w:rsidP="00FF2C59">
      <w:pPr>
        <w:widowControl w:val="0"/>
        <w:jc w:val="center"/>
        <w:rPr>
          <w:sz w:val="28"/>
          <w:szCs w:val="28"/>
        </w:rPr>
      </w:pPr>
      <w:r>
        <w:t>(наименование уполномоченного органа</w:t>
      </w:r>
      <w:r>
        <w:rPr>
          <w:sz w:val="28"/>
          <w:szCs w:val="28"/>
        </w:rPr>
        <w:t>)</w:t>
      </w: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кого:</w:t>
      </w: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2C59" w:rsidRDefault="00FF2C59" w:rsidP="00FF2C59">
      <w:pPr>
        <w:widowControl w:val="0"/>
        <w:jc w:val="center"/>
      </w:pPr>
      <w:r>
        <w:t>(полное наименование, ИНН, ОГРН юридического лица)</w:t>
      </w:r>
    </w:p>
    <w:p w:rsidR="00FF2C59" w:rsidRDefault="00FF2C59" w:rsidP="00FF2C59">
      <w:pPr>
        <w:widowControl w:val="0"/>
        <w:jc w:val="center"/>
      </w:pPr>
      <w:r>
        <w:rPr>
          <w:sz w:val="28"/>
          <w:szCs w:val="28"/>
        </w:rPr>
        <w:t xml:space="preserve">__________________________________________________________________       </w:t>
      </w:r>
      <w:r>
        <w:t>(контактный телефон, электронная почта, почтовый адрес)</w:t>
      </w: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2C59" w:rsidRDefault="00FF2C59" w:rsidP="00FF2C59">
      <w:pPr>
        <w:widowControl w:val="0"/>
        <w:jc w:val="center"/>
      </w:pPr>
      <w:proofErr w:type="gramStart"/>
      <w:r>
        <w:t>(фамилия, имя, отчество (последнее - при наличии),</w:t>
      </w:r>
      <w:proofErr w:type="gramEnd"/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2C59" w:rsidRDefault="00FF2C59" w:rsidP="00FF2C59">
      <w:pPr>
        <w:widowControl w:val="0"/>
        <w:jc w:val="center"/>
      </w:pPr>
      <w:r>
        <w:t>данные документа, удостоверяющего личность, контактный телефон, адрес</w:t>
      </w:r>
    </w:p>
    <w:p w:rsidR="00FF2C59" w:rsidRDefault="00FF2C59" w:rsidP="00FF2C59">
      <w:pPr>
        <w:widowControl w:val="0"/>
        <w:jc w:val="center"/>
      </w:pPr>
      <w:r>
        <w:t>электронной почты уполномоченного лица)</w:t>
      </w: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2C59" w:rsidRDefault="00FF2C59" w:rsidP="00FF2C59">
      <w:pPr>
        <w:widowControl w:val="0"/>
        <w:jc w:val="center"/>
      </w:pPr>
      <w:r>
        <w:t>(данные представителя заявителя)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  <w:r>
        <w:rPr>
          <w:bCs/>
          <w:sz w:val="28"/>
          <w:szCs w:val="28"/>
        </w:rPr>
        <w:br/>
        <w:t>о предоставлении муниципальной услуги</w:t>
      </w:r>
      <w:r>
        <w:rPr>
          <w:bCs/>
          <w:sz w:val="28"/>
          <w:szCs w:val="28"/>
        </w:rPr>
        <w:br/>
        <w:t>«Присвоение квалификационных категорий спортивных судей»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8" w:tgtFrame="http://internet.garant.ru/document/redirect/71689708/1000">
        <w:r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спорта Российской Федерации</w:t>
      </w:r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 28.02.2017 № 134 «Об утверждении положения о спортивных судьях»</w:t>
      </w:r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2C59" w:rsidRDefault="00FF2C59" w:rsidP="00FF2C59">
      <w:pPr>
        <w:widowControl w:val="0"/>
        <w:jc w:val="center"/>
      </w:pPr>
      <w:r>
        <w:t xml:space="preserve">наименование региональной спортивной федерации по </w:t>
      </w:r>
      <w:proofErr w:type="gramStart"/>
      <w:r>
        <w:t>соответствующему</w:t>
      </w:r>
      <w:proofErr w:type="gramEnd"/>
    </w:p>
    <w:p w:rsidR="00FF2C59" w:rsidRDefault="00FF2C59" w:rsidP="00FF2C59">
      <w:pPr>
        <w:widowControl w:val="0"/>
        <w:jc w:val="center"/>
      </w:pPr>
      <w:r>
        <w:t>виду спорта, осуществляющей учет судейской деятельности</w:t>
      </w:r>
    </w:p>
    <w:p w:rsidR="00FF2C59" w:rsidRDefault="00FF2C59" w:rsidP="00FF2C59">
      <w:pPr>
        <w:widowControl w:val="0"/>
        <w:jc w:val="center"/>
      </w:pPr>
      <w:r>
        <w:t>спортивного судьи</w:t>
      </w:r>
      <w:hyperlink w:anchor="sub_37111" w:tgtFrame="#sub_37111">
        <w:r>
          <w:t>*</w:t>
        </w:r>
      </w:hyperlink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документы кандидата ____________________________________</w:t>
      </w:r>
    </w:p>
    <w:p w:rsidR="00FF2C59" w:rsidRDefault="00FF2C59" w:rsidP="00FF2C59">
      <w:pPr>
        <w:widowControl w:val="0"/>
        <w:jc w:val="right"/>
      </w:pPr>
      <w:r>
        <w:t xml:space="preserve">                              </w:t>
      </w:r>
      <w:proofErr w:type="gramStart"/>
      <w:r>
        <w:t>(фамилия, имя, отчество (при его наличии)</w:t>
      </w:r>
      <w:proofErr w:type="gramEnd"/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</w:t>
      </w:r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документа, удостоверяющего личность кандидата </w:t>
      </w:r>
      <w:r>
        <w:rPr>
          <w:sz w:val="28"/>
          <w:szCs w:val="28"/>
        </w:rPr>
        <w:lastRenderedPageBreak/>
        <w:t>__________________________________________________________________</w:t>
      </w:r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 ___________________________________</w:t>
      </w:r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 присвоение квалификационной категории</w:t>
      </w:r>
      <w:hyperlink w:anchor="sub_37222" w:tgtFrame="#sub_37222">
        <w:r>
          <w:rPr>
            <w:sz w:val="28"/>
            <w:szCs w:val="28"/>
          </w:rPr>
          <w:t>**</w:t>
        </w:r>
      </w:hyperlink>
      <w:r>
        <w:rPr>
          <w:sz w:val="28"/>
          <w:szCs w:val="28"/>
        </w:rPr>
        <w:t xml:space="preserve"> «____________________________»</w:t>
      </w:r>
    </w:p>
    <w:p w:rsidR="00FF2C59" w:rsidRDefault="00FF2C59" w:rsidP="00FF2C5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Действующая категория или </w:t>
      </w:r>
      <w:proofErr w:type="gramStart"/>
      <w:r>
        <w:rPr>
          <w:sz w:val="28"/>
          <w:szCs w:val="28"/>
        </w:rPr>
        <w:t>звание кандидата</w:t>
      </w:r>
      <w:proofErr w:type="gramEnd"/>
      <w:r w:rsidR="00E9078C">
        <w:fldChar w:fldCharType="begin"/>
      </w:r>
      <w:r w:rsidR="00E9078C">
        <w:instrText xml:space="preserve"> HYPERLINK \l "sub_37333" \t "#sub_37333" \h </w:instrText>
      </w:r>
      <w:r w:rsidR="00E9078C">
        <w:fldChar w:fldCharType="separate"/>
      </w:r>
      <w:r>
        <w:rPr>
          <w:sz w:val="28"/>
          <w:szCs w:val="28"/>
        </w:rPr>
        <w:t>***</w:t>
      </w:r>
      <w:r w:rsidR="00E9078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__________________________________________________________________</w:t>
      </w:r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вида спорта ___________________________________________</w:t>
      </w:r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_____________________________________________________________</w:t>
      </w:r>
    </w:p>
    <w:p w:rsidR="00FF2C59" w:rsidRDefault="00FF2C59" w:rsidP="00FF2C59">
      <w:pPr>
        <w:widowControl w:val="0"/>
        <w:jc w:val="center"/>
      </w:pPr>
      <w:r>
        <w:t>документы, которые представил заявитель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_________       __________________________</w:t>
      </w:r>
    </w:p>
    <w:p w:rsidR="00FF2C59" w:rsidRDefault="00FF2C59" w:rsidP="00FF2C59">
      <w:pPr>
        <w:widowControl w:val="0"/>
        <w:jc w:val="both"/>
      </w:pPr>
      <w:r>
        <w:t xml:space="preserve">         наименование должности                   подпись                       фамилия и инициалы</w:t>
      </w:r>
    </w:p>
    <w:p w:rsidR="00FF2C59" w:rsidRDefault="00FF2C59" w:rsidP="00FF2C59">
      <w:pPr>
        <w:widowControl w:val="0"/>
        <w:jc w:val="center"/>
      </w:pPr>
      <w:r>
        <w:t>уполномоченного лица</w:t>
      </w:r>
    </w:p>
    <w:p w:rsidR="00FF2C59" w:rsidRDefault="00FF2C59" w:rsidP="00FF2C59">
      <w:pPr>
        <w:widowControl w:val="0"/>
        <w:jc w:val="center"/>
      </w:pPr>
      <w:r>
        <w:t>организации, направляющей</w:t>
      </w:r>
    </w:p>
    <w:p w:rsidR="00FF2C59" w:rsidRDefault="00FF2C59" w:rsidP="00FF2C59">
      <w:pPr>
        <w:widowControl w:val="0"/>
        <w:jc w:val="center"/>
      </w:pPr>
      <w:r>
        <w:t>представление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  <w:proofErr w:type="gramEnd"/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  <w:bookmarkStart w:id="77" w:name="sub_37111"/>
      <w:bookmarkEnd w:id="77"/>
      <w:r>
        <w:rPr>
          <w:sz w:val="28"/>
          <w:szCs w:val="28"/>
        </w:rPr>
        <w:t>** Спортивный судья первой категории, Спортивный судья второй категории, Спортивный судья третьей категории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  <w:bookmarkStart w:id="78" w:name="sub_37222"/>
      <w:bookmarkStart w:id="79" w:name="sub_37333"/>
      <w:bookmarkEnd w:id="78"/>
      <w:r>
        <w:rPr>
          <w:sz w:val="28"/>
          <w:szCs w:val="28"/>
        </w:rPr>
        <w:t xml:space="preserve">*** Укажите категорию или </w:t>
      </w:r>
      <w:proofErr w:type="gramStart"/>
      <w:r>
        <w:rPr>
          <w:sz w:val="28"/>
          <w:szCs w:val="28"/>
        </w:rPr>
        <w:t>звание кандидата</w:t>
      </w:r>
      <w:proofErr w:type="gramEnd"/>
      <w:r>
        <w:rPr>
          <w:sz w:val="28"/>
          <w:szCs w:val="28"/>
        </w:rPr>
        <w:t xml:space="preserve"> на момент подачи заявления: 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</w:t>
      </w:r>
      <w:bookmarkEnd w:id="79"/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ind w:firstLine="698"/>
        <w:jc w:val="right"/>
        <w:rPr>
          <w:bCs/>
          <w:sz w:val="28"/>
          <w:szCs w:val="28"/>
        </w:rPr>
      </w:pPr>
    </w:p>
    <w:p w:rsidR="00FF2C59" w:rsidRDefault="00FF2C59" w:rsidP="00FF2C59">
      <w:pPr>
        <w:widowControl w:val="0"/>
        <w:ind w:firstLine="698"/>
        <w:jc w:val="right"/>
        <w:rPr>
          <w:bCs/>
          <w:sz w:val="28"/>
          <w:szCs w:val="28"/>
        </w:rPr>
      </w:pPr>
    </w:p>
    <w:p w:rsidR="00FF2C59" w:rsidRDefault="00FF2C59" w:rsidP="00FF2C59">
      <w:pPr>
        <w:widowControl w:val="0"/>
        <w:ind w:firstLine="698"/>
        <w:jc w:val="right"/>
        <w:rPr>
          <w:bCs/>
          <w:sz w:val="28"/>
          <w:szCs w:val="28"/>
        </w:rPr>
      </w:pPr>
    </w:p>
    <w:p w:rsidR="00FF2C59" w:rsidRDefault="00FF2C59" w:rsidP="00FF2C59">
      <w:pPr>
        <w:widowControl w:val="0"/>
        <w:ind w:firstLine="698"/>
        <w:jc w:val="right"/>
        <w:rPr>
          <w:bCs/>
          <w:sz w:val="28"/>
          <w:szCs w:val="28"/>
        </w:rPr>
      </w:pPr>
    </w:p>
    <w:p w:rsidR="00FF2C59" w:rsidRDefault="00FF2C59" w:rsidP="00FF2C59">
      <w:pPr>
        <w:widowControl w:val="0"/>
        <w:ind w:firstLine="698"/>
        <w:jc w:val="right"/>
        <w:rPr>
          <w:bCs/>
          <w:sz w:val="28"/>
          <w:szCs w:val="28"/>
        </w:rPr>
      </w:pPr>
    </w:p>
    <w:p w:rsidR="00FF2C59" w:rsidRDefault="00FF2C59" w:rsidP="00FF2C59">
      <w:pPr>
        <w:widowControl w:val="0"/>
        <w:ind w:firstLine="698"/>
        <w:jc w:val="right"/>
        <w:rPr>
          <w:bCs/>
          <w:sz w:val="28"/>
          <w:szCs w:val="28"/>
        </w:rPr>
      </w:pPr>
    </w:p>
    <w:p w:rsidR="00FF2C59" w:rsidRDefault="00FF2C59" w:rsidP="00FF2C59">
      <w:pPr>
        <w:widowControl w:val="0"/>
        <w:ind w:firstLine="698"/>
        <w:jc w:val="right"/>
        <w:rPr>
          <w:bCs/>
          <w:sz w:val="28"/>
          <w:szCs w:val="28"/>
        </w:rPr>
      </w:pPr>
    </w:p>
    <w:p w:rsidR="00FF2C59" w:rsidRDefault="00FF2C59" w:rsidP="00FF2C59">
      <w:pPr>
        <w:widowControl w:val="0"/>
        <w:ind w:firstLine="698"/>
        <w:jc w:val="right"/>
        <w:rPr>
          <w:bCs/>
          <w:sz w:val="28"/>
          <w:szCs w:val="28"/>
        </w:rPr>
      </w:pPr>
    </w:p>
    <w:p w:rsidR="00FF2C59" w:rsidRDefault="00FF2C59" w:rsidP="00FF2C59">
      <w:pPr>
        <w:widowControl w:val="0"/>
        <w:ind w:firstLine="698"/>
        <w:jc w:val="right"/>
        <w:rPr>
          <w:bCs/>
          <w:sz w:val="28"/>
          <w:szCs w:val="28"/>
        </w:rPr>
      </w:pPr>
    </w:p>
    <w:p w:rsidR="00FF2C59" w:rsidRDefault="00FF2C59" w:rsidP="00FF2C59">
      <w:pPr>
        <w:widowControl w:val="0"/>
        <w:ind w:firstLine="698"/>
        <w:jc w:val="right"/>
        <w:rPr>
          <w:bCs/>
          <w:sz w:val="28"/>
          <w:szCs w:val="28"/>
        </w:rPr>
      </w:pPr>
    </w:p>
    <w:p w:rsidR="00FF2C59" w:rsidRDefault="00FF2C59" w:rsidP="00FF2C59">
      <w:pPr>
        <w:widowControl w:val="0"/>
        <w:ind w:firstLine="698"/>
        <w:jc w:val="right"/>
        <w:rPr>
          <w:bCs/>
          <w:sz w:val="28"/>
          <w:szCs w:val="28"/>
        </w:rPr>
      </w:pPr>
    </w:p>
    <w:p w:rsidR="00FF2C59" w:rsidRDefault="00E9078C" w:rsidP="00FF2C59">
      <w:pPr>
        <w:widowControl w:val="0"/>
        <w:ind w:firstLine="698"/>
        <w:jc w:val="right"/>
        <w:rPr>
          <w:bCs/>
          <w:sz w:val="28"/>
          <w:szCs w:val="28"/>
        </w:rPr>
        <w:sectPr w:rsidR="00FF2C59">
          <w:headerReference w:type="default" r:id="rId79"/>
          <w:pgSz w:w="11906" w:h="16838"/>
          <w:pgMar w:top="1134" w:right="850" w:bottom="1134" w:left="1701" w:header="708" w:footer="0" w:gutter="0"/>
          <w:cols w:space="720"/>
          <w:formProt w:val="0"/>
          <w:docGrid w:linePitch="360" w:charSpace="4096"/>
        </w:sectPr>
      </w:pPr>
      <w:r>
        <w:rPr>
          <w:noProof/>
        </w:rPr>
        <w:pict>
          <v:rect id="Прямоугольник 15" o:spid="_x0000_s1029" style="position:absolute;left:0;text-align:left;margin-left:199.95pt;margin-top:-43.2pt;width:63.65pt;height:26.45pt;z-index:251670528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" o:allowincell="f" strokecolor="white" strokeweight=".35mm">
            <v:stroke joinstyle="round"/>
          </v:rect>
        </w:pict>
      </w:r>
    </w:p>
    <w:tbl>
      <w:tblPr>
        <w:tblStyle w:val="af3"/>
        <w:tblW w:w="9356" w:type="dxa"/>
        <w:tblLayout w:type="fixed"/>
        <w:tblLook w:val="04A0" w:firstRow="1" w:lastRow="0" w:firstColumn="1" w:lastColumn="0" w:noHBand="0" w:noVBand="1"/>
      </w:tblPr>
      <w:tblGrid>
        <w:gridCol w:w="4963"/>
        <w:gridCol w:w="4393"/>
      </w:tblGrid>
      <w:tr w:rsidR="00FF2C59" w:rsidTr="0032423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2C59" w:rsidRDefault="00E9078C" w:rsidP="00324236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rect id="Прямоугольник 16" o:spid="_x0000_s1028" style="position:absolute;left:0;text-align:left;margin-left:197.55pt;margin-top:-36.6pt;width:63.65pt;height:26.45pt;z-index:251671552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" strokecolor="white" strokeweight=".35mm">
                  <v:stroke joinstyle="round"/>
                </v:rect>
              </w:pic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000C56" w:rsidRDefault="00FF2C59" w:rsidP="00324236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</w:t>
            </w:r>
            <w:r w:rsidR="00000C5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</w:t>
            </w:r>
          </w:p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000C5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предоставлению муниципальной услуги «Присвоение квалификационных категорий спортивных судей»</w:t>
            </w:r>
          </w:p>
          <w:p w:rsidR="00FF2C59" w:rsidRDefault="00FF2C59" w:rsidP="00324236">
            <w:pPr>
              <w:widowControl w:val="0"/>
              <w:ind w:firstLine="720"/>
              <w:rPr>
                <w:sz w:val="28"/>
                <w:szCs w:val="28"/>
              </w:rPr>
            </w:pPr>
            <w:bookmarkStart w:id="80" w:name="sub_38000"/>
            <w:bookmarkEnd w:id="80"/>
          </w:p>
          <w:p w:rsidR="00FF2C59" w:rsidRDefault="00FF2C59" w:rsidP="00324236">
            <w:pPr>
              <w:widowControl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924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41"/>
        <w:gridCol w:w="4207"/>
      </w:tblGrid>
      <w:tr w:rsidR="00FF2C59" w:rsidTr="00324236">
        <w:tc>
          <w:tcPr>
            <w:tcW w:w="5040" w:type="dxa"/>
          </w:tcPr>
          <w:p w:rsidR="00FF2C59" w:rsidRDefault="00FF2C59" w:rsidP="0032423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4207" w:type="dxa"/>
          </w:tcPr>
          <w:p w:rsidR="00FF2C59" w:rsidRDefault="00FF2C59" w:rsidP="0032423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____________</w:t>
            </w:r>
          </w:p>
        </w:tc>
      </w:tr>
    </w:tbl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spacing w:before="108" w:after="108"/>
        <w:jc w:val="center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______________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присвоении квалификационной категории спортивного судьи (квалификационных категорий спортивных судей)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0" w:tgtFrame="http://internet.garant.ru/document/redirect/71689708/1000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спортивных судьях, утвержденным </w:t>
      </w:r>
      <w:hyperlink r:id="rId81" w:tgtFrame="http://internet.garant.ru/document/redirect/71689708/0">
        <w:r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спорта Российской Федерации от 28.02.2017 № 134, </w:t>
      </w:r>
      <w:hyperlink r:id="rId82" w:tgtFrame="http://internet.garant.ru/document/redirect/57420606/0">
        <w:r>
          <w:rPr>
            <w:sz w:val="28"/>
            <w:szCs w:val="28"/>
          </w:rPr>
          <w:t>квалификационными требованиями</w:t>
        </w:r>
      </w:hyperlink>
      <w:r>
        <w:rPr>
          <w:sz w:val="28"/>
          <w:szCs w:val="28"/>
        </w:rPr>
        <w:t xml:space="preserve"> к спортивным судьям по виду спорта «_______________», утвержденными приказом Министерства спорта Российской Федерации от «___» _________ 202__ г. № ______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Присвоить квалификационную категорию спортивного судьи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«________________________________________________________________»: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ind w:firstLine="708"/>
        <w:rPr>
          <w:sz w:val="28"/>
          <w:szCs w:val="28"/>
        </w:rPr>
      </w:pPr>
      <w:bookmarkStart w:id="81" w:name="sub_38001"/>
      <w:r>
        <w:rPr>
          <w:sz w:val="28"/>
          <w:szCs w:val="28"/>
        </w:rPr>
        <w:t>1. ___________________________________________________________</w:t>
      </w:r>
      <w:bookmarkEnd w:id="81"/>
    </w:p>
    <w:p w:rsidR="00FF2C59" w:rsidRDefault="00FF2C59" w:rsidP="00FF2C59">
      <w:pPr>
        <w:widowControl w:val="0"/>
        <w:jc w:val="center"/>
      </w:pPr>
      <w:proofErr w:type="gramStart"/>
      <w:r>
        <w:t>(Фамилия, имя,  (муниципальное образование) вид спорта</w:t>
      </w:r>
      <w:proofErr w:type="gramEnd"/>
    </w:p>
    <w:p w:rsidR="00FF2C59" w:rsidRDefault="00FF2C59" w:rsidP="00FF2C59">
      <w:pPr>
        <w:widowControl w:val="0"/>
        <w:jc w:val="center"/>
      </w:pPr>
      <w:r>
        <w:t>отчество) (спортивная дисциплина)</w:t>
      </w:r>
      <w:hyperlink w:anchor="sub_38111" w:tgtFrame="#sub_38111">
        <w:r>
          <w:t>*</w:t>
        </w:r>
      </w:hyperlink>
    </w:p>
    <w:p w:rsidR="00FF2C59" w:rsidRDefault="00FF2C59" w:rsidP="00FF2C59">
      <w:pPr>
        <w:widowControl w:val="0"/>
        <w:rPr>
          <w:sz w:val="28"/>
          <w:szCs w:val="28"/>
        </w:rPr>
      </w:pPr>
      <w:bookmarkStart w:id="82" w:name="sub_38002"/>
      <w:r>
        <w:rPr>
          <w:sz w:val="28"/>
          <w:szCs w:val="28"/>
        </w:rPr>
        <w:t xml:space="preserve">      2. _____________________________________________________________</w:t>
      </w:r>
      <w:bookmarkEnd w:id="82"/>
    </w:p>
    <w:p w:rsidR="00FF2C59" w:rsidRDefault="00FF2C59" w:rsidP="00FF2C59">
      <w:pPr>
        <w:widowControl w:val="0"/>
        <w:jc w:val="center"/>
      </w:pPr>
      <w:proofErr w:type="gramStart"/>
      <w:r>
        <w:t>(Фамилия, имя,  (муниципальное образование) вид спорта</w:t>
      </w:r>
      <w:proofErr w:type="gramEnd"/>
    </w:p>
    <w:p w:rsidR="00FF2C59" w:rsidRDefault="00FF2C59" w:rsidP="00FF2C59">
      <w:pPr>
        <w:widowControl w:val="0"/>
        <w:jc w:val="center"/>
      </w:pPr>
      <w:r>
        <w:t>отчество) (спортивная дисциплина)</w:t>
      </w:r>
      <w:hyperlink w:anchor="sub_38111" w:tgtFrame="#sub_38111">
        <w:r>
          <w:t>*</w:t>
        </w:r>
      </w:hyperlink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FF2C59" w:rsidRDefault="00FF2C59" w:rsidP="00FF2C59">
      <w:pPr>
        <w:widowControl w:val="0"/>
      </w:pPr>
      <w:r>
        <w:t xml:space="preserve">                                                            подпись                                                         Ф.И.О.</w:t>
      </w: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  <w:bookmarkStart w:id="83" w:name="sub_38111"/>
      <w:r>
        <w:rPr>
          <w:sz w:val="28"/>
          <w:szCs w:val="28"/>
        </w:rPr>
        <w:t>* 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</w:t>
      </w:r>
      <w:bookmarkEnd w:id="83"/>
    </w:p>
    <w:p w:rsidR="00FF2C59" w:rsidRDefault="00FF2C59" w:rsidP="00FF2C59">
      <w:pPr>
        <w:widowControl w:val="0"/>
        <w:jc w:val="both"/>
        <w:rPr>
          <w:sz w:val="28"/>
          <w:szCs w:val="28"/>
        </w:rPr>
        <w:sectPr w:rsidR="00FF2C59">
          <w:headerReference w:type="default" r:id="rId83"/>
          <w:pgSz w:w="11906" w:h="16838"/>
          <w:pgMar w:top="1134" w:right="850" w:bottom="1134" w:left="1701" w:header="708" w:footer="0" w:gutter="0"/>
          <w:cols w:space="720"/>
          <w:formProt w:val="0"/>
          <w:docGrid w:linePitch="360" w:charSpace="4096"/>
        </w:sectPr>
      </w:pPr>
    </w:p>
    <w:tbl>
      <w:tblPr>
        <w:tblStyle w:val="af3"/>
        <w:tblW w:w="9356" w:type="dxa"/>
        <w:tblLayout w:type="fixed"/>
        <w:tblLook w:val="04A0" w:firstRow="1" w:lastRow="0" w:firstColumn="1" w:lastColumn="0" w:noHBand="0" w:noVBand="1"/>
      </w:tblPr>
      <w:tblGrid>
        <w:gridCol w:w="4963"/>
        <w:gridCol w:w="4393"/>
      </w:tblGrid>
      <w:tr w:rsidR="00FF2C59" w:rsidTr="0032423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2C59" w:rsidRDefault="00E9078C" w:rsidP="00324236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rect id="Прямоугольник 17" o:spid="_x0000_s1027" style="position:absolute;left:0;text-align:left;margin-left:202.95pt;margin-top:-36.6pt;width:63.65pt;height:26.45pt;z-index:251672576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" strokecolor="white" strokeweight=".35mm">
                  <v:stroke joinstyle="round"/>
                </v:rect>
              </w:pic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000C56" w:rsidRDefault="00FF2C59" w:rsidP="00324236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</w:t>
            </w:r>
            <w:r w:rsidR="00000C5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</w:t>
            </w:r>
          </w:p>
          <w:p w:rsidR="00FF2C59" w:rsidRDefault="00FF2C59" w:rsidP="00324236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000C5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представлению муниципальной услуги «Присвоение квалификационных категорий спортивных судей»</w:t>
            </w:r>
            <w:bookmarkStart w:id="84" w:name="sub_39000"/>
            <w:bookmarkEnd w:id="84"/>
          </w:p>
          <w:p w:rsidR="00FF2C59" w:rsidRDefault="00FF2C59" w:rsidP="00324236">
            <w:pPr>
              <w:widowControl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F2C59" w:rsidRDefault="00FF2C59" w:rsidP="00FF2C59">
      <w:pPr>
        <w:widowControl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Макет формы подачи заявления на присвоение квалификационной категории спортивного судьи</w:t>
      </w:r>
    </w:p>
    <w:p w:rsidR="00FF2C59" w:rsidRDefault="00FF2C59" w:rsidP="00FF2C59">
      <w:pPr>
        <w:widowControl w:val="0"/>
        <w:ind w:firstLine="720"/>
        <w:jc w:val="both"/>
        <w:rPr>
          <w:sz w:val="28"/>
          <w:szCs w:val="28"/>
        </w:rPr>
      </w:pPr>
    </w:p>
    <w:p w:rsidR="00FF2C59" w:rsidRDefault="00FF2C59" w:rsidP="00FF2C59">
      <w:pPr>
        <w:widowControl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976AC90" wp14:editId="28C6C92F">
            <wp:extent cx="4114800" cy="8743950"/>
            <wp:effectExtent l="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7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margin-left:209.55pt;margin-top:-36.6pt;width:63.6pt;height:2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" o:allowincell="f" strokecolor="white" strokeweight="1pt">
            <v:textbox>
              <w:txbxContent>
                <w:p w:rsidR="00FF2C59" w:rsidRDefault="00FF2C59" w:rsidP="00FF2C59">
                  <w:pPr>
                    <w:pStyle w:val="FrameContents"/>
                    <w:jc w:val="center"/>
                  </w:pPr>
                </w:p>
              </w:txbxContent>
            </v:textbox>
          </v:shape>
        </w:pict>
      </w:r>
      <w:bookmarkStart w:id="85" w:name="_GoBack"/>
      <w:bookmarkEnd w:id="85"/>
    </w:p>
    <w:sectPr w:rsidR="00FF2C59">
      <w:headerReference w:type="even" r:id="rId85"/>
      <w:headerReference w:type="default" r:id="rId86"/>
      <w:pgSz w:w="11906" w:h="16838"/>
      <w:pgMar w:top="993" w:right="851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8C" w:rsidRDefault="00E9078C">
      <w:r>
        <w:separator/>
      </w:r>
    </w:p>
  </w:endnote>
  <w:endnote w:type="continuationSeparator" w:id="0">
    <w:p w:rsidR="00E9078C" w:rsidRDefault="00E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8C" w:rsidRDefault="00E9078C">
      <w:r>
        <w:separator/>
      </w:r>
    </w:p>
  </w:footnote>
  <w:footnote w:type="continuationSeparator" w:id="0">
    <w:p w:rsidR="00E9078C" w:rsidRDefault="00E9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507252"/>
      <w:docPartObj>
        <w:docPartGallery w:val="Page Numbers (Top of Page)"/>
        <w:docPartUnique/>
      </w:docPartObj>
    </w:sdtPr>
    <w:sdtEndPr/>
    <w:sdtContent>
      <w:p w:rsidR="00FF2C59" w:rsidRDefault="00FF2C59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00C56">
          <w:rPr>
            <w:noProof/>
          </w:rPr>
          <w:t>23</w:t>
        </w:r>
        <w:r>
          <w:fldChar w:fldCharType="end"/>
        </w:r>
      </w:p>
      <w:p w:rsidR="00FF2C59" w:rsidRDefault="00E9078C">
        <w:pPr>
          <w:pStyle w:val="ae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439739"/>
      <w:docPartObj>
        <w:docPartGallery w:val="Page Numbers (Top of Page)"/>
        <w:docPartUnique/>
      </w:docPartObj>
    </w:sdtPr>
    <w:sdtEndPr/>
    <w:sdtContent>
      <w:p w:rsidR="00FF2C59" w:rsidRDefault="00FF2C59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00C56">
          <w:rPr>
            <w:noProof/>
          </w:rPr>
          <w:t>25</w:t>
        </w:r>
        <w:r>
          <w:fldChar w:fldCharType="end"/>
        </w:r>
      </w:p>
      <w:p w:rsidR="00FF2C59" w:rsidRDefault="00E9078C">
        <w:pPr>
          <w:pStyle w:val="ae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678753"/>
      <w:docPartObj>
        <w:docPartGallery w:val="Page Numbers (Top of Page)"/>
        <w:docPartUnique/>
      </w:docPartObj>
    </w:sdtPr>
    <w:sdtEndPr/>
    <w:sdtContent>
      <w:p w:rsidR="00FF2C59" w:rsidRDefault="00FF2C59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00C56">
          <w:rPr>
            <w:noProof/>
          </w:rPr>
          <w:t>28</w:t>
        </w:r>
        <w:r>
          <w:fldChar w:fldCharType="end"/>
        </w:r>
      </w:p>
      <w:p w:rsidR="00FF2C59" w:rsidRDefault="00E9078C">
        <w:pPr>
          <w:pStyle w:val="ae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984052"/>
      <w:docPartObj>
        <w:docPartGallery w:val="Page Numbers (Top of Page)"/>
        <w:docPartUnique/>
      </w:docPartObj>
    </w:sdtPr>
    <w:sdtEndPr/>
    <w:sdtContent>
      <w:p w:rsidR="00FF2C59" w:rsidRDefault="00FF2C59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00C56">
          <w:rPr>
            <w:noProof/>
          </w:rPr>
          <w:t>31</w:t>
        </w:r>
        <w:r>
          <w:fldChar w:fldCharType="end"/>
        </w:r>
      </w:p>
      <w:p w:rsidR="00FF2C59" w:rsidRDefault="00E9078C">
        <w:pPr>
          <w:pStyle w:val="ae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95989"/>
      <w:docPartObj>
        <w:docPartGallery w:val="Page Numbers (Top of Page)"/>
        <w:docPartUnique/>
      </w:docPartObj>
    </w:sdtPr>
    <w:sdtEndPr/>
    <w:sdtContent>
      <w:p w:rsidR="00FF2C59" w:rsidRDefault="00FF2C59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00C56">
          <w:rPr>
            <w:noProof/>
          </w:rPr>
          <w:t>32</w:t>
        </w:r>
        <w:r>
          <w:fldChar w:fldCharType="end"/>
        </w:r>
      </w:p>
      <w:p w:rsidR="00FF2C59" w:rsidRDefault="00E9078C">
        <w:pPr>
          <w:pStyle w:val="ae"/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43347"/>
      <w:docPartObj>
        <w:docPartGallery w:val="Page Numbers (Top of Page)"/>
        <w:docPartUnique/>
      </w:docPartObj>
    </w:sdtPr>
    <w:sdtEndPr/>
    <w:sdtContent>
      <w:p w:rsidR="00FF2C59" w:rsidRDefault="00FF2C59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00C56">
          <w:rPr>
            <w:noProof/>
          </w:rPr>
          <w:t>34</w:t>
        </w:r>
        <w:r>
          <w:fldChar w:fldCharType="end"/>
        </w:r>
      </w:p>
      <w:p w:rsidR="00FF2C59" w:rsidRDefault="00E9078C">
        <w:pPr>
          <w:pStyle w:val="ae"/>
        </w:pP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500928"/>
      <w:docPartObj>
        <w:docPartGallery w:val="Page Numbers (Top of Page)"/>
        <w:docPartUnique/>
      </w:docPartObj>
    </w:sdtPr>
    <w:sdtEndPr/>
    <w:sdtContent>
      <w:p w:rsidR="00FF2C59" w:rsidRDefault="00FF2C59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00C56">
          <w:rPr>
            <w:noProof/>
          </w:rPr>
          <w:t>35</w:t>
        </w:r>
        <w:r>
          <w:fldChar w:fldCharType="end"/>
        </w:r>
      </w:p>
      <w:p w:rsidR="00FF2C59" w:rsidRDefault="00E9078C">
        <w:pPr>
          <w:pStyle w:val="ae"/>
        </w:pP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A9" w:rsidRDefault="00E9078C">
    <w:pPr>
      <w:pStyle w:val="a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" stroked="f">
          <v:fill opacity="0"/>
          <v:textbox style="mso-fit-shape-to-text:t" inset="0,0,0,0">
            <w:txbxContent>
              <w:p w:rsidR="001314A9" w:rsidRDefault="00EF3485">
                <w:pPr>
                  <w:pStyle w:val="ae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A9" w:rsidRDefault="001314A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4A9"/>
    <w:rsid w:val="00000C56"/>
    <w:rsid w:val="001314A9"/>
    <w:rsid w:val="00424A51"/>
    <w:rsid w:val="00567A11"/>
    <w:rsid w:val="00670D0F"/>
    <w:rsid w:val="009A20B9"/>
    <w:rsid w:val="00A87B8B"/>
    <w:rsid w:val="00C8103B"/>
    <w:rsid w:val="00E9078C"/>
    <w:rsid w:val="00EF3485"/>
    <w:rsid w:val="00FF2C59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 w:qFormat="1"/>
    <w:lsdException w:name="annotation reference" w:uiPriority="99" w:qFormat="1"/>
    <w:lsdException w:name="endnote text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uiPriority w:val="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uiPriority w:val="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FF2C59"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F2C59"/>
    <w:pPr>
      <w:keepNext/>
      <w:keepLines/>
      <w:spacing w:before="320" w:after="200" w:line="259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F2C59"/>
    <w:pPr>
      <w:keepNext/>
      <w:keepLines/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F2C59"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F2C59"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F2C59"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uiPriority w:val="99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1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uiPriority w:val="9"/>
    <w:qFormat/>
    <w:rsid w:val="00D118AC"/>
    <w:rPr>
      <w:b/>
      <w:bCs/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1"/>
    <w:qFormat/>
    <w:rsid w:val="00697591"/>
    <w:rPr>
      <w:sz w:val="24"/>
      <w:szCs w:val="24"/>
    </w:rPr>
  </w:style>
  <w:style w:type="paragraph" w:styleId="af0">
    <w:name w:val="footer"/>
    <w:basedOn w:val="a"/>
    <w:uiPriority w:val="99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uiPriority w:val="99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1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3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qFormat/>
    <w:rsid w:val="00FF2C59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qFormat/>
    <w:rsid w:val="00FF2C59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qFormat/>
    <w:rsid w:val="00FF2C59"/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qFormat/>
    <w:rsid w:val="00FF2C59"/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qFormat/>
    <w:rsid w:val="00FF2C59"/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qFormat/>
    <w:rsid w:val="00FF2C59"/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Heading1Char">
    <w:name w:val="Heading 1 Char"/>
    <w:basedOn w:val="a0"/>
    <w:uiPriority w:val="9"/>
    <w:qFormat/>
    <w:rsid w:val="00FF2C5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2"/>
    <w:uiPriority w:val="9"/>
    <w:qFormat/>
    <w:rsid w:val="00FF2C59"/>
    <w:rPr>
      <w:rFonts w:ascii="Arial" w:eastAsia="Arial" w:hAnsi="Arial" w:cs="Arial"/>
      <w:sz w:val="34"/>
    </w:rPr>
  </w:style>
  <w:style w:type="character" w:customStyle="1" w:styleId="af4">
    <w:name w:val="Название Знак"/>
    <w:basedOn w:val="a0"/>
    <w:uiPriority w:val="10"/>
    <w:qFormat/>
    <w:rsid w:val="00FF2C59"/>
    <w:rPr>
      <w:sz w:val="48"/>
      <w:szCs w:val="48"/>
    </w:rPr>
  </w:style>
  <w:style w:type="character" w:customStyle="1" w:styleId="af5">
    <w:name w:val="Подзаголовок Знак"/>
    <w:basedOn w:val="a0"/>
    <w:uiPriority w:val="11"/>
    <w:qFormat/>
    <w:rsid w:val="00FF2C59"/>
    <w:rPr>
      <w:sz w:val="24"/>
      <w:szCs w:val="24"/>
    </w:rPr>
  </w:style>
  <w:style w:type="character" w:customStyle="1" w:styleId="23">
    <w:name w:val="Цитата 2 Знак"/>
    <w:link w:val="23"/>
    <w:uiPriority w:val="29"/>
    <w:qFormat/>
    <w:rsid w:val="00FF2C59"/>
    <w:rPr>
      <w:i/>
    </w:rPr>
  </w:style>
  <w:style w:type="character" w:customStyle="1" w:styleId="af6">
    <w:name w:val="Выделенная цитата Знак"/>
    <w:uiPriority w:val="30"/>
    <w:qFormat/>
    <w:rsid w:val="00FF2C59"/>
    <w:rPr>
      <w:i/>
    </w:rPr>
  </w:style>
  <w:style w:type="character" w:customStyle="1" w:styleId="HeaderChar">
    <w:name w:val="Header Char"/>
    <w:basedOn w:val="a0"/>
    <w:uiPriority w:val="99"/>
    <w:qFormat/>
    <w:rsid w:val="00FF2C59"/>
  </w:style>
  <w:style w:type="character" w:customStyle="1" w:styleId="FooterChar">
    <w:name w:val="Footer Char"/>
    <w:basedOn w:val="a0"/>
    <w:uiPriority w:val="99"/>
    <w:qFormat/>
    <w:rsid w:val="00FF2C59"/>
  </w:style>
  <w:style w:type="character" w:customStyle="1" w:styleId="CaptionChar">
    <w:name w:val="Caption Char"/>
    <w:uiPriority w:val="99"/>
    <w:qFormat/>
    <w:rsid w:val="00FF2C59"/>
  </w:style>
  <w:style w:type="character" w:customStyle="1" w:styleId="af7">
    <w:name w:val="Текст сноски Знак"/>
    <w:uiPriority w:val="99"/>
    <w:qFormat/>
    <w:rsid w:val="00FF2C59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FF2C59"/>
    <w:rPr>
      <w:vertAlign w:val="superscript"/>
    </w:rPr>
  </w:style>
  <w:style w:type="character" w:customStyle="1" w:styleId="FootnoteAnchor">
    <w:name w:val="Footnote Anchor"/>
    <w:rsid w:val="00FF2C59"/>
    <w:rPr>
      <w:vertAlign w:val="superscript"/>
    </w:rPr>
  </w:style>
  <w:style w:type="character" w:customStyle="1" w:styleId="af8">
    <w:name w:val="Текст концевой сноски Знак"/>
    <w:uiPriority w:val="99"/>
    <w:qFormat/>
    <w:rsid w:val="00FF2C59"/>
    <w:rPr>
      <w:sz w:val="20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FF2C59"/>
    <w:rPr>
      <w:vertAlign w:val="superscript"/>
    </w:rPr>
  </w:style>
  <w:style w:type="character" w:customStyle="1" w:styleId="EndnoteAnchor">
    <w:name w:val="Endnote Anchor"/>
    <w:rsid w:val="00FF2C59"/>
    <w:rPr>
      <w:vertAlign w:val="superscript"/>
    </w:rPr>
  </w:style>
  <w:style w:type="character" w:customStyle="1" w:styleId="11">
    <w:name w:val="Заголовок 1 Знак"/>
    <w:basedOn w:val="a0"/>
    <w:link w:val="11"/>
    <w:uiPriority w:val="99"/>
    <w:qFormat/>
    <w:rsid w:val="00FF2C59"/>
    <w:rPr>
      <w:rFonts w:ascii="Times New Roman CYR" w:eastAsia="Calibri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9">
    <w:name w:val="Цветовое выделение"/>
    <w:uiPriority w:val="99"/>
    <w:qFormat/>
    <w:rsid w:val="00FF2C59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qFormat/>
    <w:rsid w:val="00FF2C59"/>
    <w:rPr>
      <w:b w:val="0"/>
      <w:bCs w:val="0"/>
      <w:color w:val="106BBE"/>
    </w:rPr>
  </w:style>
  <w:style w:type="character" w:customStyle="1" w:styleId="afb">
    <w:name w:val="Цветовое выделение для Текст"/>
    <w:uiPriority w:val="99"/>
    <w:qFormat/>
    <w:rsid w:val="00FF2C59"/>
    <w:rPr>
      <w:rFonts w:ascii="Times New Roman CYR" w:hAnsi="Times New Roman CYR" w:cs="Times New Roman CYR"/>
    </w:rPr>
  </w:style>
  <w:style w:type="character" w:styleId="afc">
    <w:name w:val="annotation reference"/>
    <w:basedOn w:val="a0"/>
    <w:uiPriority w:val="99"/>
    <w:unhideWhenUsed/>
    <w:qFormat/>
    <w:rsid w:val="00FF2C59"/>
    <w:rPr>
      <w:sz w:val="16"/>
      <w:szCs w:val="16"/>
    </w:rPr>
  </w:style>
  <w:style w:type="character" w:customStyle="1" w:styleId="afd">
    <w:name w:val="Текст примечания Знак"/>
    <w:basedOn w:val="a0"/>
    <w:uiPriority w:val="99"/>
    <w:semiHidden/>
    <w:qFormat/>
    <w:rsid w:val="00FF2C59"/>
    <w:rPr>
      <w:sz w:val="20"/>
      <w:szCs w:val="20"/>
    </w:rPr>
  </w:style>
  <w:style w:type="character" w:customStyle="1" w:styleId="afe">
    <w:name w:val="Тема примечания Знак"/>
    <w:basedOn w:val="afd"/>
    <w:uiPriority w:val="99"/>
    <w:semiHidden/>
    <w:qFormat/>
    <w:rsid w:val="00FF2C59"/>
    <w:rPr>
      <w:b/>
      <w:bCs/>
      <w:sz w:val="20"/>
      <w:szCs w:val="20"/>
    </w:rPr>
  </w:style>
  <w:style w:type="character" w:customStyle="1" w:styleId="ConsPlusNormal">
    <w:name w:val="ConsPlusNormal Знак"/>
    <w:link w:val="ConsPlusNormal"/>
    <w:qFormat/>
    <w:rsid w:val="00FF2C59"/>
    <w:rPr>
      <w:rFonts w:ascii="Calibri" w:eastAsia="Times New Roman" w:hAnsi="Calibri" w:cs="Calibri"/>
      <w:sz w:val="20"/>
      <w:szCs w:val="20"/>
      <w:lang w:eastAsia="ru-RU"/>
    </w:rPr>
  </w:style>
  <w:style w:type="paragraph" w:styleId="aff">
    <w:name w:val="Title"/>
    <w:basedOn w:val="a"/>
    <w:next w:val="a"/>
    <w:link w:val="12"/>
    <w:uiPriority w:val="10"/>
    <w:qFormat/>
    <w:rsid w:val="00FF2C59"/>
    <w:pPr>
      <w:spacing w:before="300" w:after="200" w:line="259" w:lineRule="auto"/>
      <w:contextualSpacing/>
    </w:pPr>
    <w:rPr>
      <w:rFonts w:ascii="Calibri" w:eastAsia="Calibri" w:hAnsi="Calibri" w:cs="Calibri"/>
      <w:sz w:val="48"/>
      <w:szCs w:val="48"/>
      <w:lang w:eastAsia="en-US"/>
    </w:rPr>
  </w:style>
  <w:style w:type="character" w:customStyle="1" w:styleId="12">
    <w:name w:val="Название Знак1"/>
    <w:basedOn w:val="a0"/>
    <w:link w:val="aff"/>
    <w:uiPriority w:val="10"/>
    <w:rsid w:val="00FF2C59"/>
    <w:rPr>
      <w:rFonts w:ascii="Calibri" w:eastAsia="Calibri" w:hAnsi="Calibri" w:cs="Calibri"/>
      <w:sz w:val="48"/>
      <w:szCs w:val="48"/>
      <w:lang w:eastAsia="en-US"/>
    </w:rPr>
  </w:style>
  <w:style w:type="paragraph" w:styleId="aff0">
    <w:name w:val="Subtitle"/>
    <w:basedOn w:val="a"/>
    <w:next w:val="a"/>
    <w:link w:val="13"/>
    <w:uiPriority w:val="11"/>
    <w:qFormat/>
    <w:rsid w:val="00FF2C59"/>
    <w:pPr>
      <w:spacing w:before="200" w:after="200" w:line="259" w:lineRule="auto"/>
    </w:pPr>
    <w:rPr>
      <w:rFonts w:ascii="Calibri" w:eastAsia="Calibri" w:hAnsi="Calibri" w:cs="Calibri"/>
      <w:lang w:eastAsia="en-US"/>
    </w:rPr>
  </w:style>
  <w:style w:type="character" w:customStyle="1" w:styleId="13">
    <w:name w:val="Подзаголовок Знак1"/>
    <w:basedOn w:val="a0"/>
    <w:link w:val="aff0"/>
    <w:uiPriority w:val="11"/>
    <w:rsid w:val="00FF2C59"/>
    <w:rPr>
      <w:rFonts w:ascii="Calibri" w:eastAsia="Calibri" w:hAnsi="Calibri" w:cs="Calibri"/>
      <w:sz w:val="24"/>
      <w:szCs w:val="24"/>
      <w:lang w:eastAsia="en-US"/>
    </w:rPr>
  </w:style>
  <w:style w:type="paragraph" w:styleId="24">
    <w:name w:val="Quote"/>
    <w:basedOn w:val="a"/>
    <w:next w:val="a"/>
    <w:link w:val="210"/>
    <w:uiPriority w:val="29"/>
    <w:qFormat/>
    <w:rsid w:val="00FF2C59"/>
    <w:pPr>
      <w:spacing w:after="160" w:line="259" w:lineRule="auto"/>
      <w:ind w:left="720" w:right="7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210">
    <w:name w:val="Цитата 2 Знак1"/>
    <w:basedOn w:val="a0"/>
    <w:link w:val="24"/>
    <w:uiPriority w:val="29"/>
    <w:rsid w:val="00FF2C59"/>
    <w:rPr>
      <w:rFonts w:ascii="Calibri" w:eastAsia="Calibri" w:hAnsi="Calibri" w:cs="Calibri"/>
      <w:i/>
      <w:sz w:val="22"/>
      <w:szCs w:val="22"/>
      <w:lang w:eastAsia="en-US"/>
    </w:rPr>
  </w:style>
  <w:style w:type="paragraph" w:styleId="aff1">
    <w:name w:val="Intense Quote"/>
    <w:basedOn w:val="a"/>
    <w:next w:val="a"/>
    <w:link w:val="14"/>
    <w:uiPriority w:val="30"/>
    <w:qFormat/>
    <w:rsid w:val="00FF2C5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160" w:line="259" w:lineRule="auto"/>
      <w:ind w:left="720" w:right="7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14">
    <w:name w:val="Выделенная цитата Знак1"/>
    <w:basedOn w:val="a0"/>
    <w:link w:val="aff1"/>
    <w:uiPriority w:val="30"/>
    <w:rsid w:val="00FF2C59"/>
    <w:rPr>
      <w:rFonts w:ascii="Calibri" w:eastAsia="Calibri" w:hAnsi="Calibri" w:cs="Calibri"/>
      <w:i/>
      <w:sz w:val="22"/>
      <w:szCs w:val="22"/>
      <w:shd w:val="clear" w:color="F2F2F2" w:fill="F2F2F2"/>
      <w:lang w:eastAsia="en-US"/>
    </w:rPr>
  </w:style>
  <w:style w:type="paragraph" w:styleId="aff2">
    <w:name w:val="footnote text"/>
    <w:basedOn w:val="a"/>
    <w:link w:val="15"/>
    <w:uiPriority w:val="99"/>
    <w:unhideWhenUsed/>
    <w:rsid w:val="00FF2C59"/>
    <w:pPr>
      <w:spacing w:after="40"/>
    </w:pPr>
    <w:rPr>
      <w:rFonts w:ascii="Calibri" w:eastAsia="Calibri" w:hAnsi="Calibri" w:cs="Calibri"/>
      <w:sz w:val="18"/>
      <w:szCs w:val="22"/>
      <w:lang w:eastAsia="en-US"/>
    </w:rPr>
  </w:style>
  <w:style w:type="character" w:customStyle="1" w:styleId="15">
    <w:name w:val="Текст сноски Знак1"/>
    <w:basedOn w:val="a0"/>
    <w:link w:val="aff2"/>
    <w:uiPriority w:val="99"/>
    <w:rsid w:val="00FF2C59"/>
    <w:rPr>
      <w:rFonts w:ascii="Calibri" w:eastAsia="Calibri" w:hAnsi="Calibri" w:cs="Calibri"/>
      <w:sz w:val="18"/>
      <w:szCs w:val="22"/>
      <w:lang w:eastAsia="en-US"/>
    </w:rPr>
  </w:style>
  <w:style w:type="paragraph" w:styleId="aff3">
    <w:name w:val="endnote text"/>
    <w:basedOn w:val="a"/>
    <w:link w:val="16"/>
    <w:uiPriority w:val="99"/>
    <w:unhideWhenUsed/>
    <w:rsid w:val="00FF2C59"/>
    <w:rPr>
      <w:rFonts w:ascii="Calibri" w:eastAsia="Calibri" w:hAnsi="Calibri" w:cs="Calibri"/>
      <w:sz w:val="20"/>
      <w:szCs w:val="22"/>
      <w:lang w:eastAsia="en-US"/>
    </w:rPr>
  </w:style>
  <w:style w:type="character" w:customStyle="1" w:styleId="16">
    <w:name w:val="Текст концевой сноски Знак1"/>
    <w:basedOn w:val="a0"/>
    <w:link w:val="aff3"/>
    <w:uiPriority w:val="99"/>
    <w:rsid w:val="00FF2C59"/>
    <w:rPr>
      <w:rFonts w:ascii="Calibri" w:eastAsia="Calibri" w:hAnsi="Calibri" w:cs="Calibri"/>
      <w:szCs w:val="22"/>
      <w:lang w:eastAsia="en-US"/>
    </w:rPr>
  </w:style>
  <w:style w:type="paragraph" w:styleId="17">
    <w:name w:val="toc 1"/>
    <w:basedOn w:val="a"/>
    <w:next w:val="a"/>
    <w:uiPriority w:val="39"/>
    <w:unhideWhenUsed/>
    <w:rsid w:val="00FF2C59"/>
    <w:pPr>
      <w:spacing w:after="57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5">
    <w:name w:val="toc 2"/>
    <w:basedOn w:val="a"/>
    <w:next w:val="a"/>
    <w:uiPriority w:val="39"/>
    <w:unhideWhenUsed/>
    <w:rsid w:val="00FF2C59"/>
    <w:pPr>
      <w:spacing w:after="57" w:line="259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33">
    <w:name w:val="toc 3"/>
    <w:basedOn w:val="a"/>
    <w:next w:val="a"/>
    <w:uiPriority w:val="39"/>
    <w:unhideWhenUsed/>
    <w:rsid w:val="00FF2C59"/>
    <w:pPr>
      <w:spacing w:after="57" w:line="259" w:lineRule="auto"/>
      <w:ind w:left="567"/>
    </w:pPr>
    <w:rPr>
      <w:rFonts w:ascii="Calibri" w:eastAsia="Calibri" w:hAnsi="Calibri" w:cs="Calibri"/>
      <w:sz w:val="22"/>
      <w:szCs w:val="22"/>
      <w:lang w:eastAsia="en-US"/>
    </w:rPr>
  </w:style>
  <w:style w:type="paragraph" w:styleId="41">
    <w:name w:val="toc 4"/>
    <w:basedOn w:val="a"/>
    <w:next w:val="a"/>
    <w:uiPriority w:val="39"/>
    <w:unhideWhenUsed/>
    <w:rsid w:val="00FF2C59"/>
    <w:pPr>
      <w:spacing w:after="57" w:line="259" w:lineRule="auto"/>
      <w:ind w:left="850"/>
    </w:pPr>
    <w:rPr>
      <w:rFonts w:ascii="Calibri" w:eastAsia="Calibri" w:hAnsi="Calibri" w:cs="Calibri"/>
      <w:sz w:val="22"/>
      <w:szCs w:val="22"/>
      <w:lang w:eastAsia="en-US"/>
    </w:rPr>
  </w:style>
  <w:style w:type="paragraph" w:styleId="51">
    <w:name w:val="toc 5"/>
    <w:basedOn w:val="a"/>
    <w:next w:val="a"/>
    <w:uiPriority w:val="39"/>
    <w:unhideWhenUsed/>
    <w:rsid w:val="00FF2C59"/>
    <w:pPr>
      <w:spacing w:after="57" w:line="259" w:lineRule="auto"/>
      <w:ind w:left="1134"/>
    </w:pPr>
    <w:rPr>
      <w:rFonts w:ascii="Calibri" w:eastAsia="Calibri" w:hAnsi="Calibri" w:cs="Calibri"/>
      <w:sz w:val="22"/>
      <w:szCs w:val="22"/>
      <w:lang w:eastAsia="en-US"/>
    </w:rPr>
  </w:style>
  <w:style w:type="paragraph" w:styleId="62">
    <w:name w:val="toc 6"/>
    <w:basedOn w:val="a"/>
    <w:next w:val="a"/>
    <w:uiPriority w:val="39"/>
    <w:unhideWhenUsed/>
    <w:rsid w:val="00FF2C59"/>
    <w:pPr>
      <w:spacing w:after="57" w:line="259" w:lineRule="auto"/>
      <w:ind w:left="1417"/>
    </w:pPr>
    <w:rPr>
      <w:rFonts w:ascii="Calibri" w:eastAsia="Calibri" w:hAnsi="Calibri" w:cs="Calibr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rsid w:val="00FF2C59"/>
    <w:pPr>
      <w:spacing w:after="57" w:line="259" w:lineRule="auto"/>
      <w:ind w:left="1701"/>
    </w:pPr>
    <w:rPr>
      <w:rFonts w:ascii="Calibri" w:eastAsia="Calibri" w:hAnsi="Calibri" w:cs="Calibr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rsid w:val="00FF2C59"/>
    <w:pPr>
      <w:spacing w:after="57" w:line="259" w:lineRule="auto"/>
      <w:ind w:left="1984"/>
    </w:pPr>
    <w:rPr>
      <w:rFonts w:ascii="Calibri" w:eastAsia="Calibri" w:hAnsi="Calibri" w:cs="Calibr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rsid w:val="00FF2C59"/>
    <w:pPr>
      <w:spacing w:after="57" w:line="259" w:lineRule="auto"/>
      <w:ind w:left="2268"/>
    </w:pPr>
    <w:rPr>
      <w:rFonts w:ascii="Calibri" w:eastAsia="Calibri" w:hAnsi="Calibri" w:cs="Calibri"/>
      <w:sz w:val="22"/>
      <w:szCs w:val="22"/>
      <w:lang w:eastAsia="en-US"/>
    </w:rPr>
  </w:style>
  <w:style w:type="paragraph" w:styleId="18">
    <w:name w:val="index 1"/>
    <w:basedOn w:val="a"/>
    <w:next w:val="a"/>
    <w:autoRedefine/>
    <w:rsid w:val="00FF2C59"/>
    <w:pPr>
      <w:ind w:left="240" w:hanging="240"/>
    </w:pPr>
  </w:style>
  <w:style w:type="paragraph" w:styleId="aff4">
    <w:name w:val="index heading"/>
    <w:basedOn w:val="Heading"/>
    <w:rsid w:val="00FF2C59"/>
    <w:pPr>
      <w:spacing w:line="259" w:lineRule="auto"/>
    </w:pPr>
    <w:rPr>
      <w:lang w:eastAsia="en-US"/>
    </w:rPr>
  </w:style>
  <w:style w:type="paragraph" w:styleId="aff5">
    <w:name w:val="TOC Heading"/>
    <w:uiPriority w:val="39"/>
    <w:unhideWhenUsed/>
    <w:rsid w:val="00FF2C59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f6">
    <w:name w:val="table of figures"/>
    <w:basedOn w:val="a"/>
    <w:next w:val="a"/>
    <w:uiPriority w:val="99"/>
    <w:unhideWhenUsed/>
    <w:qFormat/>
    <w:rsid w:val="00FF2C59"/>
    <w:pPr>
      <w:spacing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7">
    <w:name w:val="Текст (справка)"/>
    <w:basedOn w:val="a"/>
    <w:next w:val="a"/>
    <w:uiPriority w:val="99"/>
    <w:qFormat/>
    <w:rsid w:val="00FF2C59"/>
    <w:pPr>
      <w:widowControl w:val="0"/>
      <w:ind w:left="170" w:right="170"/>
    </w:pPr>
    <w:rPr>
      <w:rFonts w:ascii="Times New Roman CYR" w:eastAsia="Calibri" w:hAnsi="Times New Roman CYR" w:cs="Times New Roman CYR"/>
    </w:rPr>
  </w:style>
  <w:style w:type="paragraph" w:customStyle="1" w:styleId="aff8">
    <w:name w:val="Комментарий"/>
    <w:basedOn w:val="aff7"/>
    <w:next w:val="a"/>
    <w:uiPriority w:val="99"/>
    <w:qFormat/>
    <w:rsid w:val="00FF2C59"/>
    <w:pPr>
      <w:spacing w:before="75"/>
      <w:ind w:right="0"/>
      <w:jc w:val="both"/>
    </w:pPr>
    <w:rPr>
      <w:color w:val="353842"/>
    </w:rPr>
  </w:style>
  <w:style w:type="paragraph" w:customStyle="1" w:styleId="aff9">
    <w:name w:val="Нормальный (таблица)"/>
    <w:basedOn w:val="a"/>
    <w:next w:val="a"/>
    <w:uiPriority w:val="99"/>
    <w:qFormat/>
    <w:rsid w:val="00FF2C59"/>
    <w:pPr>
      <w:widowControl w:val="0"/>
      <w:jc w:val="both"/>
    </w:pPr>
    <w:rPr>
      <w:rFonts w:ascii="Times New Roman CYR" w:eastAsia="Calibri" w:hAnsi="Times New Roman CYR" w:cs="Times New Roman CYR"/>
    </w:rPr>
  </w:style>
  <w:style w:type="paragraph" w:customStyle="1" w:styleId="affa">
    <w:name w:val="Таблицы (моноширинный)"/>
    <w:basedOn w:val="a"/>
    <w:next w:val="a"/>
    <w:uiPriority w:val="99"/>
    <w:qFormat/>
    <w:rsid w:val="00FF2C59"/>
    <w:pPr>
      <w:widowControl w:val="0"/>
    </w:pPr>
    <w:rPr>
      <w:rFonts w:ascii="Courier New" w:eastAsia="Calibri" w:hAnsi="Courier New" w:cs="Courier New"/>
    </w:rPr>
  </w:style>
  <w:style w:type="paragraph" w:customStyle="1" w:styleId="affb">
    <w:name w:val="Прижатый влево"/>
    <w:basedOn w:val="a"/>
    <w:next w:val="a"/>
    <w:uiPriority w:val="99"/>
    <w:qFormat/>
    <w:rsid w:val="00FF2C59"/>
    <w:pPr>
      <w:widowControl w:val="0"/>
    </w:pPr>
    <w:rPr>
      <w:rFonts w:ascii="Times New Roman CYR" w:eastAsia="Calibri" w:hAnsi="Times New Roman CYR" w:cs="Times New Roman CYR"/>
    </w:rPr>
  </w:style>
  <w:style w:type="paragraph" w:customStyle="1" w:styleId="s1">
    <w:name w:val="s_1"/>
    <w:basedOn w:val="a"/>
    <w:qFormat/>
    <w:rsid w:val="00FF2C59"/>
    <w:pPr>
      <w:spacing w:beforeAutospacing="1" w:after="160" w:afterAutospacing="1"/>
    </w:pPr>
  </w:style>
  <w:style w:type="paragraph" w:styleId="affc">
    <w:name w:val="annotation text"/>
    <w:basedOn w:val="a"/>
    <w:link w:val="19"/>
    <w:uiPriority w:val="99"/>
    <w:unhideWhenUsed/>
    <w:qFormat/>
    <w:rsid w:val="00FF2C59"/>
    <w:pPr>
      <w:spacing w:after="16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link w:val="affc"/>
    <w:uiPriority w:val="99"/>
    <w:rsid w:val="00FF2C59"/>
    <w:rPr>
      <w:rFonts w:ascii="Calibri" w:eastAsia="Calibri" w:hAnsi="Calibri" w:cs="Calibri"/>
      <w:lang w:eastAsia="en-US"/>
    </w:rPr>
  </w:style>
  <w:style w:type="paragraph" w:styleId="affd">
    <w:name w:val="annotation subject"/>
    <w:basedOn w:val="affc"/>
    <w:next w:val="affc"/>
    <w:link w:val="1a"/>
    <w:uiPriority w:val="99"/>
    <w:unhideWhenUsed/>
    <w:qFormat/>
    <w:rsid w:val="00FF2C59"/>
    <w:rPr>
      <w:b/>
      <w:bCs/>
    </w:rPr>
  </w:style>
  <w:style w:type="character" w:customStyle="1" w:styleId="1a">
    <w:name w:val="Тема примечания Знак1"/>
    <w:basedOn w:val="19"/>
    <w:link w:val="affd"/>
    <w:uiPriority w:val="99"/>
    <w:rsid w:val="00FF2C59"/>
    <w:rPr>
      <w:rFonts w:ascii="Calibri" w:eastAsia="Calibri" w:hAnsi="Calibri" w:cs="Calibri"/>
      <w:b/>
      <w:bCs/>
      <w:lang w:eastAsia="en-US"/>
    </w:rPr>
  </w:style>
  <w:style w:type="paragraph" w:customStyle="1" w:styleId="ConsPlusNormal0">
    <w:name w:val="ConsPlusNormal"/>
    <w:qFormat/>
    <w:rsid w:val="00FF2C59"/>
    <w:pPr>
      <w:widowControl w:val="0"/>
    </w:pPr>
    <w:rPr>
      <w:rFonts w:ascii="Calibri" w:hAnsi="Calibri" w:cs="Calibri"/>
    </w:rPr>
  </w:style>
  <w:style w:type="numbering" w:customStyle="1" w:styleId="1b">
    <w:name w:val="Нет списка1"/>
    <w:uiPriority w:val="99"/>
    <w:semiHidden/>
    <w:unhideWhenUsed/>
    <w:qFormat/>
    <w:rsid w:val="00FF2C59"/>
  </w:style>
  <w:style w:type="table" w:customStyle="1" w:styleId="TableGridLight">
    <w:name w:val="Table Grid Light"/>
    <w:basedOn w:val="a1"/>
    <w:uiPriority w:val="59"/>
    <w:rsid w:val="00FF2C59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2C59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FF2C59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2C5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F2C5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2C5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2C5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2C5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2C5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2C5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2C5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F2C5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2C5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2C5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2C5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2C5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2C5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F2C5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184755/0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://www.gosuslugi.ru/" TargetMode="External"/><Relationship Id="rId21" Type="http://schemas.openxmlformats.org/officeDocument/2006/relationships/hyperlink" Target="http://internet.garant.ru/document/redirect/184755/10" TargetMode="External"/><Relationship Id="rId34" Type="http://schemas.openxmlformats.org/officeDocument/2006/relationships/hyperlink" Target="http://internet.garant.ru/document/redirect/5225100/2770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://www.gosuslugi.ru/" TargetMode="External"/><Relationship Id="rId50" Type="http://schemas.openxmlformats.org/officeDocument/2006/relationships/hyperlink" Target="http://internet.garant.ru/document/redirect/5225100/2770" TargetMode="External"/><Relationship Id="rId55" Type="http://schemas.openxmlformats.org/officeDocument/2006/relationships/hyperlink" Target="http://internet.garant.ru/document/redirect/5225100/2770" TargetMode="External"/><Relationship Id="rId63" Type="http://schemas.openxmlformats.org/officeDocument/2006/relationships/hyperlink" Target="http://internet.garant.ru/document/redirect/5225100/2770" TargetMode="External"/><Relationship Id="rId68" Type="http://schemas.openxmlformats.org/officeDocument/2006/relationships/hyperlink" Target="http://internet.garant.ru/document/redirect/71689708/1000" TargetMode="External"/><Relationship Id="rId76" Type="http://schemas.openxmlformats.org/officeDocument/2006/relationships/hyperlink" Target="http://internet.garant.ru/document/redirect/12184522/21" TargetMode="External"/><Relationship Id="rId84" Type="http://schemas.openxmlformats.org/officeDocument/2006/relationships/image" Target="media/image2.png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minsportturizm.orb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internet.garant.ru/document/redirect/12177515/7014" TargetMode="External"/><Relationship Id="rId32" Type="http://schemas.openxmlformats.org/officeDocument/2006/relationships/hyperlink" Target="http://internet.garant.ru/document/redirect/57420606/0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://www.gosuslugi.ru/" TargetMode="External"/><Relationship Id="rId45" Type="http://schemas.openxmlformats.org/officeDocument/2006/relationships/hyperlink" Target="http://www.gosuslugi.ru/" TargetMode="External"/><Relationship Id="rId53" Type="http://schemas.openxmlformats.org/officeDocument/2006/relationships/hyperlink" Target="http://internet.garant.ru/document/redirect/5225100/2770" TargetMode="External"/><Relationship Id="rId58" Type="http://schemas.openxmlformats.org/officeDocument/2006/relationships/hyperlink" Target="http://www.gosuslugi.ru/" TargetMode="External"/><Relationship Id="rId66" Type="http://schemas.openxmlformats.org/officeDocument/2006/relationships/hyperlink" Target="http://internet.garant.ru/document/redirect/71689708/0" TargetMode="External"/><Relationship Id="rId74" Type="http://schemas.openxmlformats.org/officeDocument/2006/relationships/hyperlink" Target="http://internet.garant.ru/document/redirect/71689708/1000" TargetMode="External"/><Relationship Id="rId79" Type="http://schemas.openxmlformats.org/officeDocument/2006/relationships/header" Target="header6.xm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12177515/0" TargetMode="External"/><Relationship Id="rId82" Type="http://schemas.openxmlformats.org/officeDocument/2006/relationships/hyperlink" Target="http://internet.garant.ru/document/redirect/57420606/0" TargetMode="External"/><Relationship Id="rId19" Type="http://schemas.openxmlformats.org/officeDocument/2006/relationships/hyperlink" Target="http://internet.garant.ru/document/redirect/1215756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5225100/2770" TargetMode="External"/><Relationship Id="rId22" Type="http://schemas.openxmlformats.org/officeDocument/2006/relationships/hyperlink" Target="http://internet.garant.ru/document/redirect/184755/52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internet.garant.ru/document/redirect/5225100/2770" TargetMode="External"/><Relationship Id="rId35" Type="http://schemas.openxmlformats.org/officeDocument/2006/relationships/hyperlink" Target="http://internet.garant.ru/document/redirect/57420606/0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://internet.garant.ru/document/redirect/5225100/2770" TargetMode="External"/><Relationship Id="rId56" Type="http://schemas.openxmlformats.org/officeDocument/2006/relationships/hyperlink" Target="http://internet.garant.ru/document/redirect/5225100/2770" TargetMode="External"/><Relationship Id="rId64" Type="http://schemas.openxmlformats.org/officeDocument/2006/relationships/header" Target="header1.xml"/><Relationship Id="rId69" Type="http://schemas.openxmlformats.org/officeDocument/2006/relationships/hyperlink" Target="http://internet.garant.ru/document/redirect/71689708/0" TargetMode="External"/><Relationship Id="rId77" Type="http://schemas.openxmlformats.org/officeDocument/2006/relationships/header" Target="header5.xml"/><Relationship Id="rId8" Type="http://schemas.openxmlformats.org/officeDocument/2006/relationships/image" Target="media/image1.png"/><Relationship Id="rId51" Type="http://schemas.openxmlformats.org/officeDocument/2006/relationships/hyperlink" Target="http://internet.garant.ru/document/redirect/5225100/2770" TargetMode="External"/><Relationship Id="rId72" Type="http://schemas.openxmlformats.org/officeDocument/2006/relationships/header" Target="header3.xml"/><Relationship Id="rId80" Type="http://schemas.openxmlformats.org/officeDocument/2006/relationships/hyperlink" Target="http://internet.garant.ru/document/redirect/71689708/1000" TargetMode="External"/><Relationship Id="rId85" Type="http://schemas.openxmlformats.org/officeDocument/2006/relationships/header" Target="header8.xm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document/redirect/5225100/2770" TargetMode="External"/><Relationship Id="rId25" Type="http://schemas.openxmlformats.org/officeDocument/2006/relationships/hyperlink" Target="http://internet.garant.ru/document/redirect/12177515/16172" TargetMode="External"/><Relationship Id="rId33" Type="http://schemas.openxmlformats.org/officeDocument/2006/relationships/hyperlink" Target="http://internet.garant.ru/document/redirect/57420606/0" TargetMode="External"/><Relationship Id="rId38" Type="http://schemas.openxmlformats.org/officeDocument/2006/relationships/hyperlink" Target="http://www.gosuslugi.ru/" TargetMode="External"/><Relationship Id="rId46" Type="http://schemas.openxmlformats.org/officeDocument/2006/relationships/hyperlink" Target="http://www.gosuslugi.ru/" TargetMode="External"/><Relationship Id="rId59" Type="http://schemas.openxmlformats.org/officeDocument/2006/relationships/hyperlink" Target="http://minsportturizm.orb.ru/" TargetMode="External"/><Relationship Id="rId67" Type="http://schemas.openxmlformats.org/officeDocument/2006/relationships/hyperlink" Target="http://internet.garant.ru/document/redirect/12184522/21" TargetMode="External"/><Relationship Id="rId20" Type="http://schemas.openxmlformats.org/officeDocument/2006/relationships/hyperlink" Target="http://internet.garant.ru/document/redirect/71689708/0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://internet.garant.ru/document/redirect/12184522/21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://internet.garant.ru/document/redirect/12184522/21" TargetMode="External"/><Relationship Id="rId75" Type="http://schemas.openxmlformats.org/officeDocument/2006/relationships/hyperlink" Target="http://internet.garant.ru/document/redirect/71689708/0" TargetMode="External"/><Relationship Id="rId83" Type="http://schemas.openxmlformats.org/officeDocument/2006/relationships/header" Target="header7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5225100/2770" TargetMode="External"/><Relationship Id="rId23" Type="http://schemas.openxmlformats.org/officeDocument/2006/relationships/hyperlink" Target="http://internet.garant.ru/document/redirect/12177515/706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www.gosuslugi.ru/" TargetMode="External"/><Relationship Id="rId49" Type="http://schemas.openxmlformats.org/officeDocument/2006/relationships/hyperlink" Target="http://internet.garant.ru/document/redirect/5225100/2770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://internet.garant.ru/document/redirect/12184522/11" TargetMode="External"/><Relationship Id="rId44" Type="http://schemas.openxmlformats.org/officeDocument/2006/relationships/hyperlink" Target="http://www.gosuslugi.ru/" TargetMode="External"/><Relationship Id="rId52" Type="http://schemas.openxmlformats.org/officeDocument/2006/relationships/hyperlink" Target="http://internet.garant.ru/document/redirect/12184522/21" TargetMode="External"/><Relationship Id="rId60" Type="http://schemas.openxmlformats.org/officeDocument/2006/relationships/hyperlink" Target="http://www.gosuslugi.ru/" TargetMode="External"/><Relationship Id="rId65" Type="http://schemas.openxmlformats.org/officeDocument/2006/relationships/hyperlink" Target="http://internet.garant.ru/document/redirect/71689708/1000" TargetMode="External"/><Relationship Id="rId73" Type="http://schemas.openxmlformats.org/officeDocument/2006/relationships/header" Target="header4.xml"/><Relationship Id="rId78" Type="http://schemas.openxmlformats.org/officeDocument/2006/relationships/hyperlink" Target="http://internet.garant.ru/document/redirect/71689708/1000" TargetMode="External"/><Relationship Id="rId81" Type="http://schemas.openxmlformats.org/officeDocument/2006/relationships/hyperlink" Target="http://internet.garant.ru/document/redirect/71689708/0" TargetMode="External"/><Relationship Id="rId86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5325-9247-4B28-B841-EEC862BC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13212</Words>
  <Characters>75314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</cp:revision>
  <cp:lastPrinted>2022-10-14T06:49:00Z</cp:lastPrinted>
  <dcterms:created xsi:type="dcterms:W3CDTF">2023-08-29T12:36:00Z</dcterms:created>
  <dcterms:modified xsi:type="dcterms:W3CDTF">2023-08-29T12:41:00Z</dcterms:modified>
  <dc:language>ru-RU</dc:language>
</cp:coreProperties>
</file>