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07A3A" wp14:editId="7A1DE0E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993D6D" w:rsidRDefault="00993D6D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0AF" w:rsidRDefault="00993D6D" w:rsidP="0099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6D">
              <w:rPr>
                <w:rFonts w:ascii="Times New Roman" w:hAnsi="Times New Roman" w:cs="Times New Roman"/>
                <w:sz w:val="28"/>
                <w:szCs w:val="28"/>
              </w:rPr>
              <w:t>03.02.2023 № 198-п</w:t>
            </w:r>
          </w:p>
          <w:p w:rsidR="00993D6D" w:rsidRPr="007604BB" w:rsidRDefault="00993D6D" w:rsidP="00993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04BB" w:rsidRPr="007604BB" w:rsidRDefault="0054595E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7604BB">
        <w:t xml:space="preserve">Об утверждении </w:t>
      </w:r>
      <w:r w:rsidR="00E410AF">
        <w:t xml:space="preserve">плана </w:t>
      </w:r>
      <w:r w:rsidRPr="007604BB">
        <w:t xml:space="preserve"> </w:t>
      </w:r>
      <w:r w:rsidR="00E410AF">
        <w:t xml:space="preserve">работы </w:t>
      </w:r>
      <w:r w:rsidR="00E410AF" w:rsidRPr="00E410AF">
        <w:t>комиссии по противодействию коррупции администрации муниципального образования Соль-Илецкий городской округ на 202</w:t>
      </w:r>
      <w:r w:rsidR="00714A64">
        <w:t>3</w:t>
      </w:r>
      <w:r w:rsidR="00E410AF" w:rsidRPr="00E410AF">
        <w:t xml:space="preserve"> год</w:t>
      </w:r>
      <w:r w:rsidR="00E410AF">
        <w:t xml:space="preserve">  </w:t>
      </w:r>
      <w:r w:rsidR="00D0438B" w:rsidRPr="007604BB">
        <w:tab/>
      </w:r>
    </w:p>
    <w:p w:rsidR="007604BB" w:rsidRPr="007604BB" w:rsidRDefault="007604BB" w:rsidP="00E41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</w:t>
      </w:r>
      <w:r w:rsidR="00E410AF" w:rsidRPr="00E410AF">
        <w:rPr>
          <w:rFonts w:ascii="Times New Roman" w:hAnsi="Times New Roman" w:cs="Times New Roman"/>
          <w:sz w:val="28"/>
          <w:szCs w:val="28"/>
        </w:rPr>
        <w:t>Указ</w:t>
      </w:r>
      <w:r w:rsidR="00E410AF">
        <w:rPr>
          <w:rFonts w:ascii="Times New Roman" w:hAnsi="Times New Roman" w:cs="Times New Roman"/>
          <w:sz w:val="28"/>
          <w:szCs w:val="28"/>
        </w:rPr>
        <w:t>ом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Пр</w:t>
      </w:r>
      <w:r w:rsidR="00E410AF">
        <w:rPr>
          <w:rFonts w:ascii="Times New Roman" w:hAnsi="Times New Roman" w:cs="Times New Roman"/>
          <w:sz w:val="28"/>
          <w:szCs w:val="28"/>
        </w:rPr>
        <w:t xml:space="preserve">езидента РФ от </w:t>
      </w:r>
      <w:r w:rsidR="005F24D6">
        <w:rPr>
          <w:rFonts w:ascii="Times New Roman" w:hAnsi="Times New Roman" w:cs="Times New Roman"/>
          <w:sz w:val="28"/>
          <w:szCs w:val="28"/>
        </w:rPr>
        <w:t>16.08.2021</w:t>
      </w:r>
      <w:r w:rsidR="00E410AF">
        <w:rPr>
          <w:rFonts w:ascii="Times New Roman" w:hAnsi="Times New Roman" w:cs="Times New Roman"/>
          <w:sz w:val="28"/>
          <w:szCs w:val="28"/>
        </w:rPr>
        <w:t xml:space="preserve"> № </w:t>
      </w:r>
      <w:r w:rsidR="005F24D6">
        <w:rPr>
          <w:rFonts w:ascii="Times New Roman" w:hAnsi="Times New Roman" w:cs="Times New Roman"/>
          <w:sz w:val="28"/>
          <w:szCs w:val="28"/>
        </w:rPr>
        <w:t>478</w:t>
      </w:r>
      <w:r w:rsidR="00E410AF">
        <w:rPr>
          <w:rFonts w:ascii="Times New Roman" w:hAnsi="Times New Roman" w:cs="Times New Roman"/>
          <w:sz w:val="28"/>
          <w:szCs w:val="28"/>
        </w:rPr>
        <w:t xml:space="preserve"> «</w:t>
      </w:r>
      <w:r w:rsidR="00E410AF" w:rsidRPr="00E410AF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E410AF">
        <w:rPr>
          <w:rFonts w:ascii="Times New Roman" w:hAnsi="Times New Roman" w:cs="Times New Roman"/>
          <w:sz w:val="28"/>
          <w:szCs w:val="28"/>
        </w:rPr>
        <w:t>я коррупции на 20</w:t>
      </w:r>
      <w:r w:rsidR="005F24D6">
        <w:rPr>
          <w:rFonts w:ascii="Times New Roman" w:hAnsi="Times New Roman" w:cs="Times New Roman"/>
          <w:sz w:val="28"/>
          <w:szCs w:val="28"/>
        </w:rPr>
        <w:t>21</w:t>
      </w:r>
      <w:r w:rsidR="00E410AF">
        <w:rPr>
          <w:rFonts w:ascii="Times New Roman" w:hAnsi="Times New Roman" w:cs="Times New Roman"/>
          <w:sz w:val="28"/>
          <w:szCs w:val="28"/>
        </w:rPr>
        <w:t xml:space="preserve"> - 202</w:t>
      </w:r>
      <w:r w:rsidR="005F24D6">
        <w:rPr>
          <w:rFonts w:ascii="Times New Roman" w:hAnsi="Times New Roman" w:cs="Times New Roman"/>
          <w:sz w:val="28"/>
          <w:szCs w:val="28"/>
        </w:rPr>
        <w:t>4</w:t>
      </w:r>
      <w:r w:rsidR="00E410AF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 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BB" w:rsidRPr="00E410AF" w:rsidRDefault="00322191" w:rsidP="00E41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10A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410AF" w:rsidRPr="00E410AF">
        <w:rPr>
          <w:rFonts w:ascii="Times New Roman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 на 202</w:t>
      </w:r>
      <w:r w:rsidR="00714A64">
        <w:rPr>
          <w:rFonts w:ascii="Times New Roman" w:hAnsi="Times New Roman" w:cs="Times New Roman"/>
          <w:sz w:val="28"/>
          <w:szCs w:val="28"/>
        </w:rPr>
        <w:t>3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год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  <w:r w:rsidR="00AC6E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. 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  <w:r w:rsidR="00D0438B" w:rsidRPr="007604BB">
        <w:tab/>
      </w:r>
      <w:r w:rsidR="00E410AF">
        <w:t xml:space="preserve"> </w:t>
      </w:r>
    </w:p>
    <w:p w:rsidR="000F36FF" w:rsidRDefault="00AC6E42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="00322191" w:rsidRPr="007604BB">
        <w:t>.</w:t>
      </w:r>
      <w:r>
        <w:t xml:space="preserve"> </w:t>
      </w:r>
      <w:proofErr w:type="gramStart"/>
      <w:r w:rsidR="000F36FF">
        <w:t>Контроль за</w:t>
      </w:r>
      <w:proofErr w:type="gramEnd"/>
      <w:r w:rsidR="000F36FF">
        <w:t xml:space="preserve"> исполнением настоящего постановления возложить на заместителя </w:t>
      </w:r>
      <w:r w:rsidR="00ED59F2" w:rsidRPr="00ED59F2">
        <w:t>главы администрации городского округа по социальным вопросам администрации муниципального образования Соль-</w:t>
      </w:r>
      <w:proofErr w:type="spellStart"/>
      <w:r w:rsidR="00ED59F2" w:rsidRPr="00ED59F2">
        <w:t>Илецки</w:t>
      </w:r>
      <w:r w:rsidR="00ED59F2">
        <w:t>й</w:t>
      </w:r>
      <w:proofErr w:type="spellEnd"/>
      <w:r w:rsidR="00ED59F2" w:rsidRPr="00ED59F2">
        <w:t xml:space="preserve"> городской округ</w:t>
      </w:r>
      <w:r w:rsidR="00ED59F2">
        <w:t xml:space="preserve"> </w:t>
      </w:r>
      <w:proofErr w:type="spellStart"/>
      <w:r w:rsidR="00ED59F2">
        <w:t>Л.А.Абубакирову</w:t>
      </w:r>
      <w:proofErr w:type="spellEnd"/>
      <w:r w:rsidR="000F36FF">
        <w:t>.</w:t>
      </w:r>
    </w:p>
    <w:p w:rsidR="001512B0" w:rsidRPr="007604BB" w:rsidRDefault="00AC6E42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</w:t>
      </w:r>
      <w:r w:rsidR="00ED59F2">
        <w:rPr>
          <w:color w:val="000000" w:themeColor="text1"/>
        </w:rPr>
        <w:t>ого опубликования</w:t>
      </w:r>
      <w:r w:rsidR="00C76331" w:rsidRPr="007604BB">
        <w:rPr>
          <w:color w:val="000000" w:themeColor="text1"/>
        </w:rPr>
        <w:t>.</w:t>
      </w:r>
      <w:r w:rsidR="00E410AF">
        <w:rPr>
          <w:color w:val="000000" w:themeColor="text1"/>
        </w:rPr>
        <w:t xml:space="preserve"> </w:t>
      </w:r>
      <w:r w:rsidR="007F04EB">
        <w:rPr>
          <w:color w:val="000000" w:themeColor="text1"/>
        </w:rPr>
        <w:t xml:space="preserve"> </w:t>
      </w:r>
    </w:p>
    <w:p w:rsidR="000653A6" w:rsidRPr="007604BB" w:rsidRDefault="000653A6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0F36FF" w:rsidRPr="000F36FF" w:rsidRDefault="000F36FF" w:rsidP="009B1466">
      <w:pPr>
        <w:pStyle w:val="ad"/>
        <w:rPr>
          <w:sz w:val="28"/>
          <w:szCs w:val="28"/>
        </w:rPr>
      </w:pPr>
      <w:r w:rsidRPr="000F36FF">
        <w:rPr>
          <w:sz w:val="28"/>
          <w:szCs w:val="28"/>
        </w:rPr>
        <w:t xml:space="preserve">Глава муниципального образования </w:t>
      </w:r>
    </w:p>
    <w:p w:rsidR="000D604A" w:rsidRDefault="000F36FF" w:rsidP="009B1466">
      <w:pPr>
        <w:pStyle w:val="ad"/>
        <w:rPr>
          <w:rFonts w:ascii="Tahoma" w:hAnsi="Tahoma" w:cs="Tahoma"/>
          <w:sz w:val="28"/>
          <w:szCs w:val="28"/>
        </w:rPr>
      </w:pPr>
      <w:r w:rsidRPr="000F36FF">
        <w:rPr>
          <w:sz w:val="28"/>
          <w:szCs w:val="28"/>
        </w:rPr>
        <w:t>Соль-</w:t>
      </w:r>
      <w:proofErr w:type="spellStart"/>
      <w:r w:rsidRPr="000F36FF">
        <w:rPr>
          <w:sz w:val="28"/>
          <w:szCs w:val="28"/>
        </w:rPr>
        <w:t>Илецкого</w:t>
      </w:r>
      <w:proofErr w:type="spellEnd"/>
      <w:r w:rsidRPr="000F36F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                            </w:t>
      </w:r>
      <w:r w:rsidRPr="000F36FF">
        <w:rPr>
          <w:sz w:val="28"/>
          <w:szCs w:val="28"/>
        </w:rPr>
        <w:t>В.И.</w:t>
      </w:r>
      <w:r w:rsidR="00C9198E">
        <w:rPr>
          <w:sz w:val="28"/>
          <w:szCs w:val="28"/>
        </w:rPr>
        <w:t xml:space="preserve"> </w:t>
      </w:r>
      <w:r w:rsidRPr="000F36FF">
        <w:rPr>
          <w:sz w:val="28"/>
          <w:szCs w:val="28"/>
        </w:rPr>
        <w:t>Дубровин</w:t>
      </w:r>
      <w:r w:rsidR="00101A33" w:rsidRPr="000F36FF">
        <w:rPr>
          <w:rFonts w:ascii="Tahoma" w:hAnsi="Tahoma" w:cs="Tahoma"/>
          <w:sz w:val="28"/>
          <w:szCs w:val="28"/>
        </w:rPr>
        <w:t xml:space="preserve">  </w:t>
      </w:r>
    </w:p>
    <w:p w:rsidR="000D604A" w:rsidRPr="000D604A" w:rsidRDefault="000D604A" w:rsidP="000D604A">
      <w:pPr>
        <w:pStyle w:val="BlockQuotation"/>
        <w:tabs>
          <w:tab w:val="left" w:pos="-426"/>
        </w:tabs>
        <w:suppressAutoHyphens/>
        <w:ind w:left="0" w:firstLine="0"/>
        <w:rPr>
          <w:color w:val="000000" w:themeColor="text1"/>
        </w:rPr>
      </w:pPr>
    </w:p>
    <w:p w:rsidR="00076CC1" w:rsidRDefault="00076CC1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98E" w:rsidRDefault="00C9198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98E" w:rsidRDefault="00C9198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98E" w:rsidRDefault="00C9198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98E" w:rsidRDefault="00C9198E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A604E8" w:rsidRDefault="00A604E8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604E8" w:rsidRDefault="00A604E8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A604E8" w:rsidSect="00B9697E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ind w:left="10620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>от  «</w:t>
      </w:r>
      <w:r w:rsidR="00C9198E">
        <w:rPr>
          <w:rFonts w:ascii="Times New Roman" w:eastAsia="Times New Roman" w:hAnsi="Times New Roman" w:cs="Times New Roman"/>
          <w:sz w:val="25"/>
          <w:szCs w:val="25"/>
        </w:rPr>
        <w:t>03</w:t>
      </w:r>
      <w:r w:rsidRPr="00076CC1">
        <w:rPr>
          <w:rFonts w:ascii="Times New Roman" w:eastAsia="Times New Roman" w:hAnsi="Times New Roman" w:cs="Times New Roman"/>
          <w:sz w:val="25"/>
          <w:szCs w:val="25"/>
        </w:rPr>
        <w:t>»</w:t>
      </w:r>
      <w:r w:rsidR="00C9198E">
        <w:rPr>
          <w:rFonts w:ascii="Times New Roman" w:eastAsia="Times New Roman" w:hAnsi="Times New Roman" w:cs="Times New Roman"/>
          <w:sz w:val="25"/>
          <w:szCs w:val="25"/>
        </w:rPr>
        <w:t>02.</w:t>
      </w: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2023  № </w:t>
      </w:r>
      <w:r w:rsidR="00C9198E">
        <w:rPr>
          <w:rFonts w:ascii="Times New Roman" w:eastAsia="Times New Roman" w:hAnsi="Times New Roman" w:cs="Times New Roman"/>
          <w:sz w:val="25"/>
          <w:szCs w:val="25"/>
        </w:rPr>
        <w:t>198-п</w:t>
      </w:r>
      <w:bookmarkStart w:id="0" w:name="_GoBack"/>
      <w:bookmarkEnd w:id="0"/>
    </w:p>
    <w:p w:rsidR="00076CC1" w:rsidRPr="00076CC1" w:rsidRDefault="00076CC1" w:rsidP="00076C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</w:rPr>
      </w:pPr>
    </w:p>
    <w:p w:rsidR="00076CC1" w:rsidRPr="00076CC1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76CC1" w:rsidRPr="00076CC1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План работы   </w:t>
      </w:r>
    </w:p>
    <w:p w:rsidR="00076CC1" w:rsidRPr="00076CC1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76CC1">
        <w:rPr>
          <w:rFonts w:ascii="Times New Roman" w:eastAsia="Times New Roman" w:hAnsi="Times New Roman" w:cs="Times New Roman"/>
          <w:sz w:val="25"/>
          <w:szCs w:val="25"/>
        </w:rPr>
        <w:t xml:space="preserve">комиссии по противодействию коррупции администрации муниципального образования Соль-Илецкий городской округ на 2023 год  </w:t>
      </w:r>
    </w:p>
    <w:p w:rsidR="00076CC1" w:rsidRPr="00076CC1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</w:p>
    <w:tbl>
      <w:tblPr>
        <w:tblW w:w="15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2"/>
        <w:gridCol w:w="1556"/>
        <w:gridCol w:w="4252"/>
      </w:tblGrid>
      <w:tr w:rsidR="00076CC1" w:rsidRPr="00076CC1" w:rsidTr="00F73B41">
        <w:trPr>
          <w:trHeight w:val="619"/>
        </w:trPr>
        <w:tc>
          <w:tcPr>
            <w:tcW w:w="710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Тематика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Срок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исполнения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Ответственные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исполнители</w:t>
            </w:r>
          </w:p>
        </w:tc>
      </w:tr>
      <w:tr w:rsidR="00076CC1" w:rsidRPr="00076CC1" w:rsidTr="00F73B41">
        <w:trPr>
          <w:trHeight w:val="619"/>
        </w:trPr>
        <w:tc>
          <w:tcPr>
            <w:tcW w:w="710" w:type="dxa"/>
            <w:shd w:val="clear" w:color="auto" w:fill="auto"/>
          </w:tcPr>
          <w:p w:rsidR="00076CC1" w:rsidRPr="00076CC1" w:rsidRDefault="00076CC1" w:rsidP="00076CC1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Утверждение плана работы комиссии на календарный год  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1 квартал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Заместитель главы администрации городского округа - руководитель аппарата  </w:t>
            </w:r>
          </w:p>
        </w:tc>
      </w:tr>
      <w:tr w:rsidR="008E757A" w:rsidRPr="00076CC1" w:rsidTr="00F73B41">
        <w:trPr>
          <w:trHeight w:val="619"/>
        </w:trPr>
        <w:tc>
          <w:tcPr>
            <w:tcW w:w="710" w:type="dxa"/>
            <w:shd w:val="clear" w:color="auto" w:fill="auto"/>
          </w:tcPr>
          <w:p w:rsidR="008E757A" w:rsidRPr="00076CC1" w:rsidRDefault="008E757A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Рассмотрение итогов исполнения решений комиссии по координации работы по противодействию коррупции в Оренбургской области за 2022 год  </w:t>
            </w:r>
          </w:p>
        </w:tc>
        <w:tc>
          <w:tcPr>
            <w:tcW w:w="1556" w:type="dxa"/>
            <w:shd w:val="clear" w:color="auto" w:fill="auto"/>
          </w:tcPr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Заместитель главы администрации городского округа - руководитель аппарата  </w:t>
            </w:r>
          </w:p>
        </w:tc>
      </w:tr>
      <w:tr w:rsidR="00076CC1" w:rsidRPr="00076CC1" w:rsidTr="00F73B41">
        <w:trPr>
          <w:trHeight w:val="1092"/>
        </w:trPr>
        <w:tc>
          <w:tcPr>
            <w:tcW w:w="710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vertAlign w:val="superscript"/>
              </w:rPr>
            </w:pPr>
            <w:r w:rsidRPr="00076CC1">
              <w:rPr>
                <w:rFonts w:ascii="Times New Roman" w:eastAsia="Times New Roman" w:hAnsi="Times New Roman" w:cs="Times New Roman"/>
                <w:color w:val="000000"/>
                <w:spacing w:val="6"/>
                <w:sz w:val="25"/>
                <w:szCs w:val="25"/>
                <w:shd w:val="clear" w:color="auto" w:fill="FFFFFF"/>
              </w:rPr>
              <w:t xml:space="preserve">Проведение информационного </w:t>
            </w:r>
            <w:proofErr w:type="gramStart"/>
            <w:r w:rsidRPr="00076CC1">
              <w:rPr>
                <w:rFonts w:ascii="Times New Roman" w:eastAsia="Times New Roman" w:hAnsi="Times New Roman" w:cs="Times New Roman"/>
                <w:color w:val="000000"/>
                <w:spacing w:val="6"/>
                <w:sz w:val="25"/>
                <w:szCs w:val="25"/>
                <w:shd w:val="clear" w:color="auto" w:fill="FFFFFF"/>
              </w:rPr>
              <w:t>семинара-совещание</w:t>
            </w:r>
            <w:proofErr w:type="gramEnd"/>
            <w:r w:rsidRPr="00076CC1">
              <w:rPr>
                <w:rFonts w:ascii="Times New Roman" w:eastAsia="Times New Roman" w:hAnsi="Times New Roman" w:cs="Times New Roman"/>
                <w:color w:val="000000"/>
                <w:spacing w:val="6"/>
                <w:sz w:val="25"/>
                <w:szCs w:val="25"/>
                <w:shd w:val="clear" w:color="auto" w:fill="FFFFFF"/>
              </w:rPr>
              <w:t xml:space="preserve"> по вопросам предоставления сведений о доходах, расходах, об имуществе и обязательствах имущественного характера в рамках декларационной кампании 2022 года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076CC1" w:rsidRPr="00076CC1" w:rsidTr="00F73B41">
        <w:trPr>
          <w:trHeight w:val="1092"/>
        </w:trPr>
        <w:tc>
          <w:tcPr>
            <w:tcW w:w="710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5"/>
                <w:szCs w:val="25"/>
                <w:shd w:val="clear" w:color="auto" w:fill="FFFFFF"/>
              </w:rPr>
            </w:pPr>
            <w:r w:rsidRPr="00076CC1">
              <w:rPr>
                <w:rFonts w:ascii="Times New Roman" w:eastAsia="Times New Roman" w:hAnsi="Times New Roman" w:cs="Times New Roman"/>
                <w:color w:val="000000"/>
                <w:spacing w:val="6"/>
                <w:sz w:val="25"/>
                <w:szCs w:val="25"/>
                <w:shd w:val="clear" w:color="auto" w:fill="FFFFFF"/>
              </w:rPr>
              <w:t xml:space="preserve">Проведение информационного семинара с подведомственными организациями и учреждениями по вопросам подготовки и направления уведомления о заключении трудового (гражданско-правового) договора с лицом, ранее замещавшим должность государственной (муниципальной) службы. 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8E757A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076CC1"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квартал 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8E757A" w:rsidRPr="00076CC1" w:rsidTr="00F73B41">
        <w:trPr>
          <w:trHeight w:val="1092"/>
        </w:trPr>
        <w:tc>
          <w:tcPr>
            <w:tcW w:w="710" w:type="dxa"/>
            <w:shd w:val="clear" w:color="auto" w:fill="auto"/>
          </w:tcPr>
          <w:p w:rsidR="008E757A" w:rsidRPr="00076CC1" w:rsidRDefault="008E757A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8712" w:type="dxa"/>
            <w:shd w:val="clear" w:color="auto" w:fill="auto"/>
          </w:tcPr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Принимаемые меры по предупреждению коррупции:</w:t>
            </w:r>
          </w:p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</w:t>
            </w:r>
            <w:proofErr w:type="gramStart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Соль-Илецком</w:t>
            </w:r>
            <w:proofErr w:type="gramEnd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Муниципальном Многоотраслевом Производственном  Предприятии  «Жилищно-Коммунального  Хозяйства», </w:t>
            </w:r>
          </w:p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в муниципальном унитарном предприятии «Районное жилищно-коммунальное хозяйство», </w:t>
            </w:r>
          </w:p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- в МАУ «Физкультурно-спортивный центр муниципального образования Соль-Илецкий городской округ».</w:t>
            </w:r>
          </w:p>
        </w:tc>
        <w:tc>
          <w:tcPr>
            <w:tcW w:w="1556" w:type="dxa"/>
            <w:shd w:val="clear" w:color="auto" w:fill="auto"/>
          </w:tcPr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квартал</w:t>
            </w:r>
          </w:p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Директор ММПП ЖКХ </w:t>
            </w:r>
            <w:proofErr w:type="spellStart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Вдовкин</w:t>
            </w:r>
            <w:proofErr w:type="spellEnd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В.П., </w:t>
            </w:r>
          </w:p>
          <w:p w:rsidR="008E757A" w:rsidRPr="00076CC1" w:rsidRDefault="008E757A" w:rsidP="00F73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директор МУП «РЖКХ»      </w:t>
            </w:r>
            <w:proofErr w:type="spellStart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Базилов</w:t>
            </w:r>
            <w:proofErr w:type="spellEnd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Р.Б., директор МАУ «ФСЦ» Васькин В.Н.</w:t>
            </w:r>
          </w:p>
        </w:tc>
      </w:tr>
      <w:tr w:rsidR="00076CC1" w:rsidRPr="00076CC1" w:rsidTr="00F73B41">
        <w:trPr>
          <w:trHeight w:val="1092"/>
        </w:trPr>
        <w:tc>
          <w:tcPr>
            <w:tcW w:w="710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Освещение деятельности администрации муниципального образования Соль-Илецкий городской округ по противодействию коррупции в средствах массовой информации, в том числе на официальном сайте Соль-Илецкого городского округа  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 </w:t>
            </w:r>
          </w:p>
        </w:tc>
      </w:tr>
      <w:tr w:rsidR="00076CC1" w:rsidRPr="00076CC1" w:rsidTr="00F73B41">
        <w:trPr>
          <w:trHeight w:val="784"/>
        </w:trPr>
        <w:tc>
          <w:tcPr>
            <w:tcW w:w="710" w:type="dxa"/>
            <w:shd w:val="clear" w:color="auto" w:fill="auto"/>
          </w:tcPr>
          <w:p w:rsidR="00076CC1" w:rsidRPr="00076CC1" w:rsidRDefault="008C6BAA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076CC1"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Разработка и распространение  информационных и методических материалов  по вопросам противодействия коррупции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 квартал 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076CC1" w:rsidRPr="00076CC1" w:rsidTr="00F73B41">
        <w:trPr>
          <w:trHeight w:val="784"/>
        </w:trPr>
        <w:tc>
          <w:tcPr>
            <w:tcW w:w="710" w:type="dxa"/>
            <w:shd w:val="clear" w:color="auto" w:fill="auto"/>
          </w:tcPr>
          <w:p w:rsidR="00076CC1" w:rsidRPr="00076CC1" w:rsidRDefault="008C6BAA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076CC1"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Проведение семинара-совещания с подведомственными организациями и учреждениями по рассмотрению обзора Комитета по профилактике коррупционных правонарушений Оренбургской области об уголовных делах по преступлениям коррупционной направленности, возбужденных и расследованных в течение отчетного периода.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До 01 мая 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076CC1" w:rsidRPr="00076CC1" w:rsidTr="00F73B41">
        <w:trPr>
          <w:trHeight w:val="926"/>
        </w:trPr>
        <w:tc>
          <w:tcPr>
            <w:tcW w:w="710" w:type="dxa"/>
            <w:shd w:val="clear" w:color="auto" w:fill="auto"/>
          </w:tcPr>
          <w:p w:rsidR="00076CC1" w:rsidRPr="00076CC1" w:rsidRDefault="008C6BAA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076CC1"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О результатах анализа работы в администрации муниципального образования Соль-Илецкий городской округ по рассмотрению сообщений граждан и организаций о фактах коррупции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Организационный отдел;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кадровой работе администрации городского округа</w:t>
            </w:r>
          </w:p>
        </w:tc>
      </w:tr>
      <w:tr w:rsidR="00076CC1" w:rsidRPr="00076CC1" w:rsidTr="00F73B41">
        <w:trPr>
          <w:trHeight w:val="926"/>
        </w:trPr>
        <w:tc>
          <w:tcPr>
            <w:tcW w:w="710" w:type="dxa"/>
            <w:shd w:val="clear" w:color="auto" w:fill="auto"/>
          </w:tcPr>
          <w:p w:rsidR="00076CC1" w:rsidRPr="00076CC1" w:rsidRDefault="00076CC1" w:rsidP="008C6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C6BAA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Принимаемые меры по предупреждению коррупции в муниципальном автономном учреждении Соль-Илецкого городского округа «Многофункциональном центре предоставления государственных и муниципальных услуг» и Муниципальном бюджетном учреждении «Отделе материально-технического обеспечения»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3 квартал 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Директор МАУ «МФЦ» </w:t>
            </w:r>
            <w:proofErr w:type="spellStart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Аржанухин</w:t>
            </w:r>
            <w:proofErr w:type="spellEnd"/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С.М., директор МБУ «Отдел МТО» Шмаков А.В.</w:t>
            </w:r>
            <w:r w:rsidRPr="00076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6CC1" w:rsidRPr="00076CC1" w:rsidTr="00F73B41">
        <w:trPr>
          <w:trHeight w:val="1092"/>
        </w:trPr>
        <w:tc>
          <w:tcPr>
            <w:tcW w:w="710" w:type="dxa"/>
            <w:shd w:val="clear" w:color="auto" w:fill="auto"/>
          </w:tcPr>
          <w:p w:rsidR="00076CC1" w:rsidRPr="00076CC1" w:rsidRDefault="00076CC1" w:rsidP="008C6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8C6BAA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Об организации работы комиссии 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076CC1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076CC1" w:rsidRPr="00076CC1" w:rsidTr="00F73B41">
        <w:trPr>
          <w:trHeight w:val="1226"/>
        </w:trPr>
        <w:tc>
          <w:tcPr>
            <w:tcW w:w="710" w:type="dxa"/>
            <w:shd w:val="clear" w:color="auto" w:fill="auto"/>
          </w:tcPr>
          <w:p w:rsidR="00076CC1" w:rsidRPr="00076CC1" w:rsidRDefault="00076CC1" w:rsidP="008C6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8C6BAA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Об итогах декларационной кампании 202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года, проводимой в органах местного самоуправления муниципального образования Соль-Илецкий городской округ 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</w:t>
            </w:r>
          </w:p>
        </w:tc>
      </w:tr>
      <w:tr w:rsidR="00076CC1" w:rsidRPr="00076CC1" w:rsidTr="00F73B41">
        <w:trPr>
          <w:trHeight w:val="1226"/>
        </w:trPr>
        <w:tc>
          <w:tcPr>
            <w:tcW w:w="710" w:type="dxa"/>
            <w:shd w:val="clear" w:color="auto" w:fill="auto"/>
          </w:tcPr>
          <w:p w:rsidR="00076CC1" w:rsidRPr="00076CC1" w:rsidRDefault="00076CC1" w:rsidP="008C6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8C6BAA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Организация и проведение в администрации муниципального образования Соль-Илецкий городской округ  антикоррупционной экспертизы нормативных правовых актов и их проектов.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3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Начальник юридического отдела администрации </w:t>
            </w:r>
            <w:proofErr w:type="spellStart"/>
            <w:r w:rsidRPr="00076CC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Норекайте</w:t>
            </w:r>
            <w:proofErr w:type="spellEnd"/>
            <w:r w:rsidRPr="00076CC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О.В.Ю. </w:t>
            </w:r>
            <w:r w:rsidRPr="00076CC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u w:val="single"/>
              </w:rPr>
              <w:t xml:space="preserve"> </w:t>
            </w:r>
          </w:p>
        </w:tc>
      </w:tr>
      <w:tr w:rsidR="00076CC1" w:rsidRPr="00076CC1" w:rsidTr="00F73B41">
        <w:trPr>
          <w:trHeight w:val="642"/>
        </w:trPr>
        <w:tc>
          <w:tcPr>
            <w:tcW w:w="710" w:type="dxa"/>
            <w:shd w:val="clear" w:color="auto" w:fill="auto"/>
          </w:tcPr>
          <w:p w:rsidR="00076CC1" w:rsidRPr="00076CC1" w:rsidRDefault="00076CC1" w:rsidP="008C6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8C6BAA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Освещение деятельности администрации муниципального образования Соль-Илецкий городской округ по противодействию коррупции в средствах массовой информации    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 </w:t>
            </w:r>
          </w:p>
        </w:tc>
      </w:tr>
      <w:tr w:rsidR="00076CC1" w:rsidRPr="00076CC1" w:rsidTr="00F73B41">
        <w:trPr>
          <w:trHeight w:val="1116"/>
        </w:trPr>
        <w:tc>
          <w:tcPr>
            <w:tcW w:w="710" w:type="dxa"/>
            <w:shd w:val="clear" w:color="auto" w:fill="auto"/>
          </w:tcPr>
          <w:p w:rsidR="00076CC1" w:rsidRPr="00076CC1" w:rsidRDefault="00076CC1" w:rsidP="008C6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C6BAA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Причины и условия совершения коррупционных преступлений муниципальными служащими, руководителями и работниками муниципальных учреждений, в том числе по материалам расследованных, рассмотренных судами уголовных дел коррупционной направленности.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076CC1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ОМВД России по Соль-Илецкому городскому округу, прокуратура Соль-Илецкого района</w:t>
            </w:r>
          </w:p>
        </w:tc>
      </w:tr>
      <w:tr w:rsidR="00076CC1" w:rsidRPr="00076CC1" w:rsidTr="00F73B41">
        <w:tc>
          <w:tcPr>
            <w:tcW w:w="710" w:type="dxa"/>
            <w:shd w:val="clear" w:color="auto" w:fill="auto"/>
          </w:tcPr>
          <w:p w:rsidR="00076CC1" w:rsidRPr="00076CC1" w:rsidRDefault="00076CC1" w:rsidP="008C6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8C6BAA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Расширенное заседание комиссии по противодействию коррупции с муниципальными служащими по вопросам противодействия коррупции, посвященного международному дню борьбы с коррупцией.</w:t>
            </w:r>
          </w:p>
        </w:tc>
        <w:tc>
          <w:tcPr>
            <w:tcW w:w="1556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4 квартал </w:t>
            </w:r>
          </w:p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>2023 года</w:t>
            </w:r>
          </w:p>
        </w:tc>
        <w:tc>
          <w:tcPr>
            <w:tcW w:w="4252" w:type="dxa"/>
            <w:shd w:val="clear" w:color="auto" w:fill="auto"/>
          </w:tcPr>
          <w:p w:rsidR="00076CC1" w:rsidRPr="00076CC1" w:rsidRDefault="00076CC1" w:rsidP="00076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6CC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городского округа </w:t>
            </w:r>
          </w:p>
        </w:tc>
      </w:tr>
    </w:tbl>
    <w:p w:rsidR="00076CC1" w:rsidRPr="00076CC1" w:rsidRDefault="00076CC1" w:rsidP="00076C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604E8" w:rsidRPr="006F19EE" w:rsidRDefault="00A604E8" w:rsidP="00076CC1">
      <w:pPr>
        <w:spacing w:after="0" w:line="240" w:lineRule="auto"/>
        <w:ind w:left="11057"/>
        <w:outlineLvl w:val="2"/>
        <w:rPr>
          <w:rFonts w:ascii="Times New Roman" w:hAnsi="Times New Roman"/>
          <w:sz w:val="18"/>
          <w:szCs w:val="18"/>
        </w:rPr>
      </w:pPr>
    </w:p>
    <w:sectPr w:rsidR="00A604E8" w:rsidRPr="006F19EE" w:rsidSect="00B916A3">
      <w:headerReference w:type="default" r:id="rId10"/>
      <w:footerReference w:type="default" r:id="rId11"/>
      <w:pgSz w:w="16840" w:h="11907" w:orient="landscape"/>
      <w:pgMar w:top="1134" w:right="1134" w:bottom="567" w:left="1134" w:header="720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FD" w:rsidRDefault="00F108FD" w:rsidP="008B2122">
      <w:pPr>
        <w:spacing w:after="0" w:line="240" w:lineRule="auto"/>
      </w:pPr>
      <w:r>
        <w:separator/>
      </w:r>
    </w:p>
  </w:endnote>
  <w:endnote w:type="continuationSeparator" w:id="0">
    <w:p w:rsidR="00F108FD" w:rsidRDefault="00F108FD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8C6BAA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FD" w:rsidRDefault="00F108FD" w:rsidP="008B2122">
      <w:pPr>
        <w:spacing w:after="0" w:line="240" w:lineRule="auto"/>
      </w:pPr>
      <w:r>
        <w:separator/>
      </w:r>
    </w:p>
  </w:footnote>
  <w:footnote w:type="continuationSeparator" w:id="0">
    <w:p w:rsidR="00F108FD" w:rsidRDefault="00F108FD" w:rsidP="008B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8C6BA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198E">
      <w:rPr>
        <w:noProof/>
      </w:rPr>
      <w:t>5</w:t>
    </w:r>
    <w:r>
      <w:fldChar w:fldCharType="end"/>
    </w:r>
  </w:p>
  <w:p w:rsidR="00EC7650" w:rsidRDefault="00F108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53A6"/>
    <w:rsid w:val="0006711B"/>
    <w:rsid w:val="00067500"/>
    <w:rsid w:val="00070549"/>
    <w:rsid w:val="0007135B"/>
    <w:rsid w:val="00076CC1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04A"/>
    <w:rsid w:val="000D68EE"/>
    <w:rsid w:val="000D77E4"/>
    <w:rsid w:val="000E0DB6"/>
    <w:rsid w:val="000E2C30"/>
    <w:rsid w:val="000E37AF"/>
    <w:rsid w:val="000E392A"/>
    <w:rsid w:val="000E3DF3"/>
    <w:rsid w:val="000E4B29"/>
    <w:rsid w:val="000E4E85"/>
    <w:rsid w:val="000E65E3"/>
    <w:rsid w:val="000E6E0E"/>
    <w:rsid w:val="000F0ABA"/>
    <w:rsid w:val="000F0CB4"/>
    <w:rsid w:val="000F18CE"/>
    <w:rsid w:val="000F36FF"/>
    <w:rsid w:val="000F632B"/>
    <w:rsid w:val="000F7987"/>
    <w:rsid w:val="00101A33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7CB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15F7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87DB1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C791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24D6"/>
    <w:rsid w:val="005F54E8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84A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07858"/>
    <w:rsid w:val="00712BA4"/>
    <w:rsid w:val="0071347F"/>
    <w:rsid w:val="00713E42"/>
    <w:rsid w:val="00714A64"/>
    <w:rsid w:val="007150A7"/>
    <w:rsid w:val="00715448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04EB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3992"/>
    <w:rsid w:val="008B4791"/>
    <w:rsid w:val="008B54BF"/>
    <w:rsid w:val="008C0C6F"/>
    <w:rsid w:val="008C13AB"/>
    <w:rsid w:val="008C17E6"/>
    <w:rsid w:val="008C4098"/>
    <w:rsid w:val="008C5D0D"/>
    <w:rsid w:val="008C61D0"/>
    <w:rsid w:val="008C6379"/>
    <w:rsid w:val="008C66AF"/>
    <w:rsid w:val="008C6BAA"/>
    <w:rsid w:val="008D0586"/>
    <w:rsid w:val="008D6F62"/>
    <w:rsid w:val="008D76A2"/>
    <w:rsid w:val="008E757A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3D6D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B1466"/>
    <w:rsid w:val="009C0BD9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4E8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C6E42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56DB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777AC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198E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5DE5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10AF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2CB1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176D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D59F2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08FD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57944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0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01A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  <w:style w:type="paragraph" w:styleId="ad">
    <w:name w:val="Body Text"/>
    <w:basedOn w:val="a"/>
    <w:link w:val="ae"/>
    <w:rsid w:val="0010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01A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F06-1EAF-4B4E-AF1B-2789E20E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8</cp:revision>
  <cp:lastPrinted>2020-01-24T05:04:00Z</cp:lastPrinted>
  <dcterms:created xsi:type="dcterms:W3CDTF">2023-01-18T04:24:00Z</dcterms:created>
  <dcterms:modified xsi:type="dcterms:W3CDTF">2023-02-07T08:55:00Z</dcterms:modified>
</cp:coreProperties>
</file>