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4D3DB0">
        <w:rPr>
          <w:sz w:val="24"/>
          <w:szCs w:val="24"/>
        </w:rPr>
        <w:t>10.01.2023 № 1</w:t>
      </w:r>
    </w:p>
    <w:p w:rsidR="009D3DB3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BB28F1" w:rsidRPr="006D67B1" w:rsidRDefault="00BB28F1" w:rsidP="00B957AF">
      <w:pPr>
        <w:adjustRightInd/>
        <w:spacing w:line="276" w:lineRule="auto"/>
        <w:jc w:val="center"/>
        <w:rPr>
          <w:sz w:val="24"/>
          <w:szCs w:val="24"/>
        </w:rPr>
      </w:pPr>
    </w:p>
    <w:p w:rsidR="00BB28F1" w:rsidRPr="00133B00" w:rsidRDefault="00BB28F1" w:rsidP="00BB28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вопросу</w:t>
      </w:r>
      <w:r w:rsidRPr="00133B00">
        <w:rPr>
          <w:sz w:val="24"/>
          <w:szCs w:val="24"/>
        </w:rPr>
        <w:t xml:space="preserve"> внесения изменений в решение  Совета депутатов от 18.10.2017 № 615   «Об утверждении Правил благоустройства территории муниципального образования  Соль-</w:t>
      </w:r>
      <w:proofErr w:type="spellStart"/>
      <w:r w:rsidRPr="00133B00">
        <w:rPr>
          <w:sz w:val="24"/>
          <w:szCs w:val="24"/>
        </w:rPr>
        <w:t>Илецкий</w:t>
      </w:r>
      <w:proofErr w:type="spellEnd"/>
      <w:r w:rsidRPr="00133B00">
        <w:rPr>
          <w:sz w:val="24"/>
          <w:szCs w:val="24"/>
        </w:rPr>
        <w:t xml:space="preserve"> городской округ  Оренбургской области».</w:t>
      </w:r>
    </w:p>
    <w:p w:rsidR="00BB28F1" w:rsidRDefault="00BB28F1" w:rsidP="00BB28F1">
      <w:pPr>
        <w:spacing w:line="276" w:lineRule="auto"/>
        <w:jc w:val="both"/>
        <w:rPr>
          <w:sz w:val="24"/>
          <w:szCs w:val="24"/>
        </w:rPr>
      </w:pPr>
    </w:p>
    <w:p w:rsidR="00D6457A" w:rsidRPr="00AA4F1A" w:rsidRDefault="00AA4F1A" w:rsidP="00AA4F1A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692634">
        <w:rPr>
          <w:sz w:val="24"/>
          <w:szCs w:val="24"/>
        </w:rPr>
        <w:t>02.12.2022 № 2413</w:t>
      </w:r>
      <w:r w:rsidR="000B050E" w:rsidRPr="00AA4F1A">
        <w:rPr>
          <w:sz w:val="24"/>
          <w:szCs w:val="24"/>
        </w:rPr>
        <w:t>-п «</w:t>
      </w:r>
      <w:r w:rsidR="00BD3625" w:rsidRPr="00AA4F1A">
        <w:rPr>
          <w:sz w:val="24"/>
          <w:szCs w:val="24"/>
        </w:rPr>
        <w:t>О проведен</w:t>
      </w:r>
      <w:r w:rsidR="00BB28F1">
        <w:rPr>
          <w:sz w:val="24"/>
          <w:szCs w:val="24"/>
        </w:rPr>
        <w:t xml:space="preserve">ии публичных слушаний по вопросу внесения изменений  в решение Совета депутатов от 18.10.2017 № 615 </w:t>
      </w:r>
      <w:r w:rsidR="00692634">
        <w:rPr>
          <w:sz w:val="24"/>
          <w:szCs w:val="24"/>
        </w:rPr>
        <w:t>«Об утверждении Правил благо</w:t>
      </w:r>
      <w:r w:rsidR="00BB28F1">
        <w:rPr>
          <w:sz w:val="24"/>
          <w:szCs w:val="24"/>
        </w:rPr>
        <w:t>устройства территории муниципального образования Соль-</w:t>
      </w:r>
      <w:proofErr w:type="spellStart"/>
      <w:r w:rsidR="00BB28F1">
        <w:rPr>
          <w:sz w:val="24"/>
          <w:szCs w:val="24"/>
        </w:rPr>
        <w:t>Илецкий</w:t>
      </w:r>
      <w:proofErr w:type="spellEnd"/>
      <w:r w:rsidR="00BB28F1">
        <w:rPr>
          <w:sz w:val="24"/>
          <w:szCs w:val="24"/>
        </w:rPr>
        <w:t xml:space="preserve"> городской округ Оренбургской области</w:t>
      </w:r>
      <w:r w:rsidR="00D6457A" w:rsidRPr="00AA4F1A">
        <w:rPr>
          <w:sz w:val="24"/>
          <w:szCs w:val="24"/>
        </w:rPr>
        <w:t>».</w:t>
      </w:r>
      <w:r w:rsidR="000B050E" w:rsidRPr="00AA4F1A">
        <w:rPr>
          <w:sz w:val="24"/>
          <w:szCs w:val="24"/>
        </w:rPr>
        <w:t xml:space="preserve"> </w:t>
      </w:r>
      <w:r w:rsidR="00AA7A00" w:rsidRPr="00AA4F1A">
        <w:rPr>
          <w:sz w:val="24"/>
          <w:szCs w:val="24"/>
        </w:rPr>
        <w:t xml:space="preserve"> 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CA383B">
        <w:rPr>
          <w:sz w:val="24"/>
          <w:szCs w:val="24"/>
        </w:rPr>
        <w:t>02.12</w:t>
      </w:r>
      <w:r w:rsidR="00D6457A" w:rsidRPr="00AA4F1A">
        <w:rPr>
          <w:sz w:val="24"/>
          <w:szCs w:val="24"/>
        </w:rPr>
        <w:t>.2022</w:t>
      </w:r>
      <w:r w:rsidR="007D53C9" w:rsidRPr="00AA4F1A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>опубликовано в средстве массовой информации  в сетевом издании – «Правовой портал муниципального образования Соль-</w:t>
      </w:r>
      <w:proofErr w:type="spellStart"/>
      <w:r w:rsidR="00D6457A" w:rsidRPr="00AA4F1A">
        <w:rPr>
          <w:sz w:val="24"/>
          <w:szCs w:val="24"/>
        </w:rPr>
        <w:t>Илецкий</w:t>
      </w:r>
      <w:proofErr w:type="spellEnd"/>
      <w:r w:rsidR="00D6457A" w:rsidRPr="00AA4F1A">
        <w:rPr>
          <w:sz w:val="24"/>
          <w:szCs w:val="24"/>
        </w:rPr>
        <w:t xml:space="preserve"> городской округ Оренбургской области» pravo-soliletsk.ru и размещен на сайте администрации Соль-</w:t>
      </w:r>
      <w:proofErr w:type="spellStart"/>
      <w:r w:rsidR="00D6457A" w:rsidRPr="00AA4F1A">
        <w:rPr>
          <w:sz w:val="24"/>
          <w:szCs w:val="24"/>
        </w:rPr>
        <w:t>Илецкого</w:t>
      </w:r>
      <w:proofErr w:type="spellEnd"/>
      <w:r w:rsidR="00D6457A" w:rsidRPr="00AA4F1A">
        <w:rPr>
          <w:sz w:val="24"/>
          <w:szCs w:val="24"/>
        </w:rPr>
        <w:t xml:space="preserve"> городского округа: </w:t>
      </w:r>
      <w:hyperlink r:id="rId6" w:history="1">
        <w:r w:rsidR="00D6457A" w:rsidRPr="00AA4F1A">
          <w:rPr>
            <w:rStyle w:val="a5"/>
            <w:sz w:val="24"/>
            <w:szCs w:val="24"/>
          </w:rPr>
          <w:t>http://www.soliletsk.ru/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D645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D6457A">
        <w:rPr>
          <w:sz w:val="24"/>
          <w:szCs w:val="24"/>
        </w:rPr>
        <w:t>Оповещение о начале публичных слушаний от</w:t>
      </w:r>
      <w:r w:rsidR="00CA383B">
        <w:rPr>
          <w:sz w:val="24"/>
          <w:szCs w:val="24"/>
        </w:rPr>
        <w:t xml:space="preserve"> 02.12.2022 № 3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D6457A">
      <w:pPr>
        <w:widowControl/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</w:t>
      </w:r>
      <w:proofErr w:type="spellStart"/>
      <w:r w:rsidR="00D6457A" w:rsidRPr="00D6457A">
        <w:rPr>
          <w:sz w:val="24"/>
          <w:szCs w:val="24"/>
        </w:rPr>
        <w:t>Илецкий</w:t>
      </w:r>
      <w:proofErr w:type="spellEnd"/>
      <w:r w:rsidR="00D6457A" w:rsidRPr="00D6457A">
        <w:rPr>
          <w:sz w:val="24"/>
          <w:szCs w:val="24"/>
        </w:rPr>
        <w:t xml:space="preserve"> городской округ Оренбургской области» pravo-soliletsk.ru.</w:t>
      </w:r>
    </w:p>
    <w:p w:rsidR="00D6457A" w:rsidRPr="00D6457A" w:rsidRDefault="00D6457A" w:rsidP="00D6457A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proofErr w:type="spellStart"/>
      <w:r w:rsidRPr="00D6457A">
        <w:rPr>
          <w:sz w:val="24"/>
          <w:szCs w:val="24"/>
        </w:rPr>
        <w:t>г</w:t>
      </w:r>
      <w:proofErr w:type="gramStart"/>
      <w:r w:rsidRPr="00D6457A">
        <w:rPr>
          <w:sz w:val="24"/>
          <w:szCs w:val="24"/>
        </w:rPr>
        <w:t>.С</w:t>
      </w:r>
      <w:proofErr w:type="gramEnd"/>
      <w:r w:rsidRPr="00D6457A">
        <w:rPr>
          <w:sz w:val="24"/>
          <w:szCs w:val="24"/>
        </w:rPr>
        <w:t>оль</w:t>
      </w:r>
      <w:proofErr w:type="spellEnd"/>
      <w:r w:rsidRPr="00D6457A">
        <w:rPr>
          <w:sz w:val="24"/>
          <w:szCs w:val="24"/>
        </w:rPr>
        <w:t>-Илецк, ул. Карла Маркса, дом 6.</w:t>
      </w:r>
    </w:p>
    <w:p w:rsidR="000B050E" w:rsidRPr="000B050E" w:rsidRDefault="000B050E" w:rsidP="00D6457A">
      <w:pPr>
        <w:adjustRightInd/>
        <w:spacing w:line="276" w:lineRule="auto"/>
        <w:ind w:firstLine="851"/>
        <w:jc w:val="both"/>
        <w:rPr>
          <w:sz w:val="24"/>
          <w:szCs w:val="24"/>
        </w:rPr>
      </w:pPr>
    </w:p>
    <w:p w:rsidR="00AC6D3A" w:rsidRDefault="009D3DB3" w:rsidP="00B957AF">
      <w:pPr>
        <w:adjustRightInd/>
        <w:spacing w:line="276" w:lineRule="auto"/>
        <w:ind w:firstLine="851"/>
        <w:jc w:val="both"/>
        <w:rPr>
          <w:sz w:val="24"/>
          <w:szCs w:val="24"/>
        </w:rPr>
      </w:pPr>
      <w:r w:rsidRPr="006D67B1">
        <w:rPr>
          <w:sz w:val="24"/>
          <w:szCs w:val="24"/>
        </w:rPr>
        <w:t xml:space="preserve">На основании протокола публичных слушаний от </w:t>
      </w:r>
      <w:r w:rsidR="00CA383B">
        <w:rPr>
          <w:sz w:val="24"/>
          <w:szCs w:val="24"/>
        </w:rPr>
        <w:t>10.01.2023</w:t>
      </w:r>
      <w:r>
        <w:rPr>
          <w:sz w:val="24"/>
          <w:szCs w:val="24"/>
        </w:rPr>
        <w:t xml:space="preserve"> №</w:t>
      </w:r>
      <w:r w:rsidRPr="006D67B1">
        <w:rPr>
          <w:sz w:val="24"/>
          <w:szCs w:val="24"/>
        </w:rPr>
        <w:t xml:space="preserve"> </w:t>
      </w:r>
      <w:r w:rsidR="00CA383B">
        <w:rPr>
          <w:sz w:val="24"/>
          <w:szCs w:val="24"/>
        </w:rPr>
        <w:t>1</w:t>
      </w:r>
      <w:r w:rsidRPr="006D67B1">
        <w:rPr>
          <w:sz w:val="24"/>
          <w:szCs w:val="24"/>
        </w:rPr>
        <w:t xml:space="preserve"> было</w:t>
      </w:r>
      <w:r>
        <w:rPr>
          <w:sz w:val="24"/>
          <w:szCs w:val="24"/>
        </w:rPr>
        <w:t xml:space="preserve"> </w:t>
      </w:r>
      <w:r w:rsidRPr="006D67B1">
        <w:rPr>
          <w:sz w:val="24"/>
          <w:szCs w:val="24"/>
        </w:rPr>
        <w:t xml:space="preserve">принято решение: </w:t>
      </w:r>
      <w:r w:rsidR="00BE11C6">
        <w:rPr>
          <w:sz w:val="24"/>
          <w:szCs w:val="24"/>
        </w:rPr>
        <w:t xml:space="preserve"> </w:t>
      </w:r>
    </w:p>
    <w:p w:rsidR="00CA383B" w:rsidRPr="00651818" w:rsidRDefault="00AA7A00" w:rsidP="00CA3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D3DB3" w:rsidRPr="00D6457A">
        <w:rPr>
          <w:sz w:val="24"/>
          <w:szCs w:val="24"/>
        </w:rPr>
        <w:t xml:space="preserve"> </w:t>
      </w:r>
      <w:proofErr w:type="gramStart"/>
      <w:r w:rsidR="00CA383B">
        <w:rPr>
          <w:sz w:val="24"/>
          <w:szCs w:val="24"/>
        </w:rPr>
        <w:t xml:space="preserve">Принять  проект решения по </w:t>
      </w:r>
      <w:r w:rsidR="00CA383B" w:rsidRPr="00133B00">
        <w:rPr>
          <w:sz w:val="24"/>
          <w:szCs w:val="24"/>
        </w:rPr>
        <w:t xml:space="preserve">вопросу внесения изменений в решение  Совета </w:t>
      </w:r>
      <w:r w:rsidR="00CA383B">
        <w:rPr>
          <w:sz w:val="24"/>
          <w:szCs w:val="24"/>
        </w:rPr>
        <w:t xml:space="preserve">депутатов от 18.10.2017 № 615  </w:t>
      </w:r>
      <w:r w:rsidR="00CA383B" w:rsidRPr="00133B00">
        <w:rPr>
          <w:sz w:val="24"/>
          <w:szCs w:val="24"/>
        </w:rPr>
        <w:t>«Об утверждении Правил благоустройства территории муниципального образования  Соль-</w:t>
      </w:r>
      <w:proofErr w:type="spellStart"/>
      <w:r w:rsidR="00CA383B" w:rsidRPr="00133B00">
        <w:rPr>
          <w:sz w:val="24"/>
          <w:szCs w:val="24"/>
        </w:rPr>
        <w:t>Илецкий</w:t>
      </w:r>
      <w:proofErr w:type="spellEnd"/>
      <w:r w:rsidR="00CA383B" w:rsidRPr="00133B00">
        <w:rPr>
          <w:sz w:val="24"/>
          <w:szCs w:val="24"/>
        </w:rPr>
        <w:t xml:space="preserve"> городск</w:t>
      </w:r>
      <w:r w:rsidR="00CA383B">
        <w:rPr>
          <w:sz w:val="24"/>
          <w:szCs w:val="24"/>
        </w:rPr>
        <w:t>ой округ  Оренбургской области» и н</w:t>
      </w:r>
      <w:r w:rsidR="00CA383B" w:rsidRPr="00EE7C19">
        <w:rPr>
          <w:sz w:val="24"/>
          <w:szCs w:val="24"/>
        </w:rPr>
        <w:t>аправить проект решения</w:t>
      </w:r>
      <w:r w:rsidR="00CA383B">
        <w:rPr>
          <w:sz w:val="24"/>
          <w:szCs w:val="24"/>
        </w:rPr>
        <w:t xml:space="preserve"> по</w:t>
      </w:r>
      <w:r w:rsidR="00CA383B" w:rsidRPr="00EE7C19">
        <w:rPr>
          <w:sz w:val="24"/>
          <w:szCs w:val="24"/>
        </w:rPr>
        <w:t xml:space="preserve"> </w:t>
      </w:r>
      <w:r w:rsidR="00CA383B" w:rsidRPr="00133B00">
        <w:rPr>
          <w:sz w:val="24"/>
          <w:szCs w:val="24"/>
        </w:rPr>
        <w:t xml:space="preserve">вопросу внесения изменений в решение  Совета </w:t>
      </w:r>
      <w:r w:rsidR="00CA383B">
        <w:rPr>
          <w:sz w:val="24"/>
          <w:szCs w:val="24"/>
        </w:rPr>
        <w:t xml:space="preserve">депутатов от 18.10.2017 № 615 </w:t>
      </w:r>
      <w:r w:rsidR="00CA383B" w:rsidRPr="00133B00">
        <w:rPr>
          <w:sz w:val="24"/>
          <w:szCs w:val="24"/>
        </w:rPr>
        <w:t>«Об утверждении Правил благоустройства территории муниципального образования  Соль-</w:t>
      </w:r>
      <w:proofErr w:type="spellStart"/>
      <w:r w:rsidR="00CA383B" w:rsidRPr="00133B00">
        <w:rPr>
          <w:sz w:val="24"/>
          <w:szCs w:val="24"/>
        </w:rPr>
        <w:t>Илецкий</w:t>
      </w:r>
      <w:proofErr w:type="spellEnd"/>
      <w:r w:rsidR="00CA383B" w:rsidRPr="00133B00">
        <w:rPr>
          <w:sz w:val="24"/>
          <w:szCs w:val="24"/>
        </w:rPr>
        <w:t xml:space="preserve"> городско</w:t>
      </w:r>
      <w:r w:rsidR="00CA383B">
        <w:rPr>
          <w:sz w:val="24"/>
          <w:szCs w:val="24"/>
        </w:rPr>
        <w:t xml:space="preserve">й округ  Оренбургской области» </w:t>
      </w:r>
      <w:r w:rsidR="00CA383B" w:rsidRPr="00754553">
        <w:rPr>
          <w:sz w:val="24"/>
          <w:szCs w:val="24"/>
        </w:rPr>
        <w:t xml:space="preserve"> </w:t>
      </w:r>
      <w:r w:rsidR="00CA383B" w:rsidRPr="00EE7C19">
        <w:rPr>
          <w:sz w:val="24"/>
          <w:szCs w:val="24"/>
        </w:rPr>
        <w:t>на рассмотрение и дальнейшее утверждение Советом депутатов</w:t>
      </w:r>
      <w:proofErr w:type="gramEnd"/>
      <w:r w:rsidR="00CA383B" w:rsidRPr="00EE7C19">
        <w:rPr>
          <w:sz w:val="24"/>
          <w:szCs w:val="24"/>
        </w:rPr>
        <w:t xml:space="preserve"> муниципального образования Соль-</w:t>
      </w:r>
      <w:proofErr w:type="spellStart"/>
      <w:r w:rsidR="00CA383B" w:rsidRPr="00EE7C19">
        <w:rPr>
          <w:sz w:val="24"/>
          <w:szCs w:val="24"/>
        </w:rPr>
        <w:t>Илецкий</w:t>
      </w:r>
      <w:proofErr w:type="spellEnd"/>
      <w:r w:rsidR="00CA383B" w:rsidRPr="00EE7C19">
        <w:rPr>
          <w:sz w:val="24"/>
          <w:szCs w:val="24"/>
        </w:rPr>
        <w:t xml:space="preserve"> городской округ.</w:t>
      </w:r>
    </w:p>
    <w:p w:rsidR="00AA7A00" w:rsidRPr="00AA7A00" w:rsidRDefault="00AA7A00" w:rsidP="00CA383B">
      <w:pPr>
        <w:ind w:firstLine="708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в средстве массовой информации  в сетевом издании – «Правовой портал муниципального образования Соль-</w:t>
      </w:r>
      <w:proofErr w:type="spellStart"/>
      <w:r w:rsidRPr="00AA7A00">
        <w:rPr>
          <w:sz w:val="24"/>
          <w:szCs w:val="24"/>
        </w:rPr>
        <w:t>Илецкий</w:t>
      </w:r>
      <w:proofErr w:type="spellEnd"/>
      <w:r w:rsidRPr="00AA7A00">
        <w:rPr>
          <w:sz w:val="24"/>
          <w:szCs w:val="24"/>
        </w:rPr>
        <w:t xml:space="preserve">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B77E3" w:rsidRDefault="008B77E3" w:rsidP="00AA7A00">
      <w:pPr>
        <w:adjustRightInd/>
        <w:spacing w:line="276" w:lineRule="auto"/>
        <w:ind w:left="567"/>
        <w:jc w:val="both"/>
        <w:rPr>
          <w:sz w:val="24"/>
          <w:szCs w:val="24"/>
        </w:rPr>
      </w:pPr>
    </w:p>
    <w:p w:rsidR="008B77E3" w:rsidRDefault="008B77E3" w:rsidP="00AA7A00">
      <w:pPr>
        <w:adjustRightInd/>
        <w:spacing w:line="276" w:lineRule="auto"/>
        <w:ind w:left="567"/>
        <w:jc w:val="both"/>
        <w:rPr>
          <w:sz w:val="24"/>
          <w:szCs w:val="24"/>
        </w:rPr>
      </w:pPr>
    </w:p>
    <w:p w:rsidR="008B77E3" w:rsidRDefault="008B77E3" w:rsidP="00AA7A00">
      <w:pPr>
        <w:adjustRightInd/>
        <w:spacing w:line="276" w:lineRule="auto"/>
        <w:ind w:left="567"/>
        <w:jc w:val="both"/>
        <w:rPr>
          <w:sz w:val="24"/>
          <w:szCs w:val="24"/>
        </w:rPr>
      </w:pPr>
    </w:p>
    <w:p w:rsidR="00AA7A00" w:rsidRDefault="00AA7A00" w:rsidP="00AA7A00">
      <w:pPr>
        <w:adjustRightInd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B77E3" w:rsidRPr="008B77E3" w:rsidRDefault="008B77E3" w:rsidP="008B77E3">
      <w:pPr>
        <w:adjustRightInd/>
        <w:spacing w:line="360" w:lineRule="auto"/>
        <w:jc w:val="both"/>
        <w:rPr>
          <w:sz w:val="24"/>
          <w:szCs w:val="24"/>
        </w:rPr>
      </w:pPr>
      <w:r w:rsidRPr="008B77E3">
        <w:rPr>
          <w:sz w:val="24"/>
          <w:szCs w:val="24"/>
        </w:rPr>
        <w:t xml:space="preserve">Количество участников публичных слушаний: </w:t>
      </w:r>
      <w:r w:rsidRPr="008B77E3">
        <w:rPr>
          <w:sz w:val="24"/>
          <w:szCs w:val="24"/>
          <w:u w:val="single"/>
        </w:rPr>
        <w:t>отсутствуют</w:t>
      </w:r>
      <w:r w:rsidRPr="008B77E3">
        <w:rPr>
          <w:sz w:val="24"/>
          <w:szCs w:val="24"/>
        </w:rPr>
        <w:t>.</w:t>
      </w:r>
    </w:p>
    <w:p w:rsidR="008B77E3" w:rsidRPr="000547C4" w:rsidRDefault="008B77E3" w:rsidP="008B77E3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8B77E3" w:rsidRDefault="008B77E3" w:rsidP="008B77E3">
      <w:pPr>
        <w:adjustRightInd/>
        <w:spacing w:line="360" w:lineRule="auto"/>
        <w:jc w:val="both"/>
        <w:rPr>
          <w:sz w:val="24"/>
          <w:szCs w:val="24"/>
        </w:rPr>
      </w:pPr>
    </w:p>
    <w:p w:rsidR="008B77E3" w:rsidRDefault="008B77E3" w:rsidP="008B77E3">
      <w:pPr>
        <w:adjustRightInd/>
        <w:spacing w:line="360" w:lineRule="auto"/>
        <w:jc w:val="both"/>
        <w:rPr>
          <w:sz w:val="24"/>
          <w:szCs w:val="24"/>
        </w:rPr>
      </w:pPr>
    </w:p>
    <w:p w:rsidR="008B77E3" w:rsidRDefault="008B77E3" w:rsidP="008B77E3">
      <w:pPr>
        <w:adjustRightInd/>
        <w:spacing w:line="360" w:lineRule="auto"/>
        <w:jc w:val="both"/>
        <w:rPr>
          <w:sz w:val="24"/>
          <w:szCs w:val="24"/>
        </w:rPr>
      </w:pPr>
    </w:p>
    <w:p w:rsidR="008B77E3" w:rsidRDefault="008B77E3" w:rsidP="008B77E3">
      <w:pPr>
        <w:adjustRightInd/>
        <w:spacing w:line="360" w:lineRule="auto"/>
        <w:jc w:val="both"/>
        <w:rPr>
          <w:sz w:val="24"/>
          <w:szCs w:val="24"/>
        </w:rPr>
      </w:pPr>
    </w:p>
    <w:p w:rsidR="008B77E3" w:rsidRPr="000547C4" w:rsidRDefault="008B77E3" w:rsidP="008B77E3">
      <w:pPr>
        <w:adjustRightInd/>
        <w:spacing w:line="360" w:lineRule="auto"/>
        <w:jc w:val="both"/>
        <w:rPr>
          <w:sz w:val="24"/>
          <w:szCs w:val="24"/>
        </w:rPr>
      </w:pPr>
    </w:p>
    <w:p w:rsidR="008B77E3" w:rsidRPr="008B77E3" w:rsidRDefault="008B77E3" w:rsidP="008B77E3">
      <w:pPr>
        <w:adjustRightInd/>
        <w:spacing w:line="360" w:lineRule="auto"/>
        <w:jc w:val="center"/>
        <w:rPr>
          <w:sz w:val="24"/>
          <w:szCs w:val="24"/>
        </w:rPr>
      </w:pPr>
      <w:r w:rsidRPr="008B77E3">
        <w:rPr>
          <w:sz w:val="24"/>
          <w:szCs w:val="24"/>
        </w:rPr>
        <w:t>Сведения о внесенных предложениях и замечаниях</w:t>
      </w:r>
    </w:p>
    <w:p w:rsidR="008B77E3" w:rsidRPr="008B77E3" w:rsidRDefault="008B77E3" w:rsidP="008B77E3">
      <w:pPr>
        <w:adjustRightInd/>
        <w:spacing w:line="360" w:lineRule="auto"/>
        <w:jc w:val="center"/>
        <w:rPr>
          <w:sz w:val="24"/>
          <w:szCs w:val="24"/>
        </w:rPr>
      </w:pPr>
      <w:r w:rsidRPr="008B77E3">
        <w:rPr>
          <w:sz w:val="24"/>
          <w:szCs w:val="24"/>
        </w:rPr>
        <w:t>участников общественных обсуждений:</w:t>
      </w:r>
    </w:p>
    <w:p w:rsidR="009D3DB3" w:rsidRPr="008B77E3" w:rsidRDefault="008B77E3" w:rsidP="008B77E3">
      <w:pPr>
        <w:adjustRightInd/>
        <w:spacing w:line="360" w:lineRule="auto"/>
        <w:jc w:val="center"/>
        <w:rPr>
          <w:sz w:val="24"/>
          <w:szCs w:val="24"/>
          <w:u w:val="single"/>
        </w:rPr>
      </w:pPr>
      <w:r w:rsidRPr="008B77E3">
        <w:rPr>
          <w:sz w:val="24"/>
          <w:szCs w:val="24"/>
          <w:u w:val="single"/>
        </w:rPr>
        <w:t>(предложения и замечания отсутствуют)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2"/>
        <w:gridCol w:w="1698"/>
        <w:gridCol w:w="1417"/>
        <w:gridCol w:w="1560"/>
        <w:gridCol w:w="2409"/>
        <w:gridCol w:w="1525"/>
      </w:tblGrid>
      <w:tr w:rsidR="009D3DB3" w:rsidRPr="008B77E3" w:rsidTr="00222767">
        <w:tc>
          <w:tcPr>
            <w:tcW w:w="962" w:type="dxa"/>
          </w:tcPr>
          <w:p w:rsidR="009D3DB3" w:rsidRPr="008B77E3" w:rsidRDefault="009D3DB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 xml:space="preserve">№ </w:t>
            </w:r>
            <w:proofErr w:type="gramStart"/>
            <w:r w:rsidRPr="008B77E3">
              <w:rPr>
                <w:sz w:val="24"/>
                <w:szCs w:val="24"/>
              </w:rPr>
              <w:t>п</w:t>
            </w:r>
            <w:proofErr w:type="gramEnd"/>
            <w:r w:rsidRPr="008B77E3">
              <w:rPr>
                <w:sz w:val="24"/>
                <w:szCs w:val="24"/>
              </w:rPr>
              <w:t>/п</w:t>
            </w:r>
          </w:p>
        </w:tc>
        <w:tc>
          <w:tcPr>
            <w:tcW w:w="1698" w:type="dxa"/>
          </w:tcPr>
          <w:p w:rsidR="009D3DB3" w:rsidRPr="008B77E3" w:rsidRDefault="009D3DB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417" w:type="dxa"/>
          </w:tcPr>
          <w:p w:rsidR="009D3DB3" w:rsidRPr="008B77E3" w:rsidRDefault="009D3DB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60" w:type="dxa"/>
          </w:tcPr>
          <w:p w:rsidR="009D3DB3" w:rsidRPr="008B77E3" w:rsidRDefault="009D3DB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 xml:space="preserve">Место нахождения и адрес </w:t>
            </w:r>
            <w:r w:rsidR="00222767" w:rsidRPr="008B77E3">
              <w:rPr>
                <w:sz w:val="24"/>
                <w:szCs w:val="24"/>
              </w:rPr>
              <w:t>- для юридически</w:t>
            </w:r>
            <w:r w:rsidRPr="008B77E3">
              <w:rPr>
                <w:sz w:val="24"/>
                <w:szCs w:val="24"/>
              </w:rPr>
              <w:t>х лиц</w:t>
            </w:r>
          </w:p>
          <w:p w:rsidR="009D3DB3" w:rsidRPr="008B77E3" w:rsidRDefault="009D3DB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D3DB3" w:rsidRPr="008B77E3" w:rsidRDefault="009D3DB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Краткое содержание предложений и замечаний</w:t>
            </w:r>
          </w:p>
        </w:tc>
        <w:tc>
          <w:tcPr>
            <w:tcW w:w="1525" w:type="dxa"/>
          </w:tcPr>
          <w:p w:rsidR="009D3DB3" w:rsidRPr="008B77E3" w:rsidRDefault="009D3DB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Рекомендация организатора публичных слушаний</w:t>
            </w:r>
          </w:p>
        </w:tc>
      </w:tr>
      <w:tr w:rsidR="009D3DB3" w:rsidRPr="008B77E3" w:rsidTr="00D35203">
        <w:tc>
          <w:tcPr>
            <w:tcW w:w="962" w:type="dxa"/>
            <w:vAlign w:val="center"/>
          </w:tcPr>
          <w:p w:rsidR="009D3DB3" w:rsidRPr="008B77E3" w:rsidRDefault="00D3520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9D3DB3" w:rsidRPr="008B77E3" w:rsidRDefault="00D3520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3DB3" w:rsidRPr="008B77E3" w:rsidRDefault="00D3520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9D3DB3" w:rsidRPr="008B77E3" w:rsidRDefault="00D3520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9D3DB3" w:rsidRPr="008B77E3" w:rsidRDefault="00D3520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3366F" w:rsidRPr="008B77E3" w:rsidRDefault="00D35203" w:rsidP="00B957AF">
            <w:pPr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-</w:t>
            </w:r>
          </w:p>
        </w:tc>
      </w:tr>
    </w:tbl>
    <w:p w:rsidR="00F149A8" w:rsidRPr="008B77E3" w:rsidRDefault="00F149A8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7B7B12" w:rsidRPr="008B77E3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C001FB" w:rsidRDefault="00C001FB" w:rsidP="00B957AF">
      <w:pPr>
        <w:spacing w:line="276" w:lineRule="auto"/>
        <w:rPr>
          <w:sz w:val="24"/>
          <w:szCs w:val="24"/>
        </w:rPr>
      </w:pPr>
    </w:p>
    <w:p w:rsidR="00C001FB" w:rsidRDefault="00C001FB" w:rsidP="00B957AF">
      <w:pPr>
        <w:spacing w:line="276" w:lineRule="auto"/>
        <w:rPr>
          <w:sz w:val="24"/>
          <w:szCs w:val="24"/>
        </w:rPr>
      </w:pPr>
      <w:r w:rsidRPr="007D0D9A">
        <w:rPr>
          <w:sz w:val="24"/>
          <w:szCs w:val="24"/>
        </w:rPr>
        <w:t xml:space="preserve">Первый заместитель главы администрации </w:t>
      </w:r>
    </w:p>
    <w:p w:rsidR="00C001FB" w:rsidRDefault="00C001FB" w:rsidP="00B957AF">
      <w:pPr>
        <w:spacing w:line="276" w:lineRule="auto"/>
        <w:rPr>
          <w:sz w:val="24"/>
          <w:szCs w:val="24"/>
        </w:rPr>
      </w:pPr>
      <w:r w:rsidRPr="007D0D9A">
        <w:rPr>
          <w:sz w:val="24"/>
          <w:szCs w:val="24"/>
        </w:rPr>
        <w:t xml:space="preserve">городского округа - заместитель главы </w:t>
      </w:r>
    </w:p>
    <w:p w:rsidR="00C001FB" w:rsidRDefault="00C001FB" w:rsidP="00B957AF">
      <w:pPr>
        <w:spacing w:line="276" w:lineRule="auto"/>
        <w:rPr>
          <w:sz w:val="24"/>
          <w:szCs w:val="24"/>
        </w:rPr>
      </w:pPr>
      <w:r w:rsidRPr="007D0D9A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Default="00C001FB" w:rsidP="00B957AF">
      <w:pPr>
        <w:spacing w:line="276" w:lineRule="auto"/>
        <w:rPr>
          <w:sz w:val="24"/>
          <w:szCs w:val="24"/>
        </w:rPr>
      </w:pPr>
      <w:r w:rsidRPr="007D0D9A">
        <w:rPr>
          <w:sz w:val="24"/>
          <w:szCs w:val="24"/>
        </w:rPr>
        <w:t>транспорту, благоустройству и ЖКХ</w:t>
      </w:r>
      <w:r>
        <w:rPr>
          <w:sz w:val="24"/>
          <w:szCs w:val="24"/>
        </w:rPr>
        <w:t xml:space="preserve">                                                 </w:t>
      </w:r>
      <w:r w:rsidR="00AA7A00">
        <w:rPr>
          <w:sz w:val="24"/>
          <w:szCs w:val="24"/>
        </w:rPr>
        <w:t xml:space="preserve">             В.Н. </w:t>
      </w:r>
      <w:proofErr w:type="spellStart"/>
      <w:r w:rsidR="00AA7A00">
        <w:rPr>
          <w:sz w:val="24"/>
          <w:szCs w:val="24"/>
        </w:rPr>
        <w:t>Полосухин</w:t>
      </w:r>
      <w:proofErr w:type="spellEnd"/>
    </w:p>
    <w:p w:rsidR="00C001FB" w:rsidRDefault="00C001FB" w:rsidP="00B957AF">
      <w:pPr>
        <w:spacing w:line="276" w:lineRule="auto"/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C001FB" w:rsidRDefault="00AC6D3A" w:rsidP="00B957A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C001FB">
        <w:rPr>
          <w:sz w:val="24"/>
          <w:szCs w:val="24"/>
        </w:rPr>
        <w:t xml:space="preserve"> составил:</w:t>
      </w:r>
    </w:p>
    <w:p w:rsidR="00C001FB" w:rsidRDefault="00C001FB" w:rsidP="00B957AF">
      <w:pPr>
        <w:spacing w:line="276" w:lineRule="auto"/>
        <w:rPr>
          <w:sz w:val="24"/>
          <w:szCs w:val="24"/>
        </w:rPr>
      </w:pPr>
    </w:p>
    <w:p w:rsidR="00AA7A00" w:rsidRPr="00EE7C19" w:rsidRDefault="00AA7A00" w:rsidP="00AA7A00">
      <w:pPr>
        <w:spacing w:line="276" w:lineRule="auto"/>
        <w:jc w:val="both"/>
        <w:rPr>
          <w:sz w:val="24"/>
          <w:szCs w:val="24"/>
        </w:rPr>
      </w:pPr>
      <w:r w:rsidRPr="00EE7C19">
        <w:rPr>
          <w:sz w:val="24"/>
          <w:szCs w:val="24"/>
        </w:rPr>
        <w:t xml:space="preserve">Главный специалист по архитектуре </w:t>
      </w:r>
    </w:p>
    <w:p w:rsidR="00AA7A00" w:rsidRPr="00EE7C19" w:rsidRDefault="00AA7A00" w:rsidP="00AA7A00">
      <w:pPr>
        <w:spacing w:line="276" w:lineRule="auto"/>
        <w:jc w:val="both"/>
        <w:rPr>
          <w:sz w:val="24"/>
          <w:szCs w:val="24"/>
        </w:rPr>
      </w:pPr>
      <w:r w:rsidRPr="00EE7C19">
        <w:rPr>
          <w:sz w:val="24"/>
          <w:szCs w:val="24"/>
        </w:rPr>
        <w:t xml:space="preserve">и градостроительству </w:t>
      </w:r>
      <w:proofErr w:type="gramStart"/>
      <w:r w:rsidRPr="00EE7C19">
        <w:rPr>
          <w:sz w:val="24"/>
          <w:szCs w:val="24"/>
        </w:rPr>
        <w:t>муниципального</w:t>
      </w:r>
      <w:bookmarkStart w:id="0" w:name="_GoBack"/>
      <w:bookmarkEnd w:id="0"/>
      <w:proofErr w:type="gramEnd"/>
      <w:r w:rsidRPr="00EE7C19">
        <w:rPr>
          <w:sz w:val="24"/>
          <w:szCs w:val="24"/>
        </w:rPr>
        <w:t xml:space="preserve"> </w:t>
      </w:r>
    </w:p>
    <w:p w:rsidR="00AA7A00" w:rsidRPr="00EE7C19" w:rsidRDefault="00AA7A00" w:rsidP="00AA7A00">
      <w:pPr>
        <w:spacing w:line="276" w:lineRule="auto"/>
        <w:jc w:val="both"/>
        <w:rPr>
          <w:sz w:val="24"/>
          <w:szCs w:val="24"/>
        </w:rPr>
      </w:pPr>
      <w:r w:rsidRPr="00EE7C19">
        <w:rPr>
          <w:sz w:val="24"/>
          <w:szCs w:val="24"/>
        </w:rPr>
        <w:t xml:space="preserve">казенного учреждения «Управление </w:t>
      </w:r>
    </w:p>
    <w:p w:rsidR="00AA7A00" w:rsidRPr="00EE7C19" w:rsidRDefault="00AA7A00" w:rsidP="00AA7A00">
      <w:pPr>
        <w:spacing w:line="276" w:lineRule="auto"/>
        <w:jc w:val="both"/>
        <w:rPr>
          <w:sz w:val="24"/>
          <w:szCs w:val="24"/>
        </w:rPr>
      </w:pPr>
      <w:r w:rsidRPr="00EE7C19">
        <w:rPr>
          <w:sz w:val="24"/>
          <w:szCs w:val="24"/>
        </w:rPr>
        <w:t>городского хозяйства Соль-</w:t>
      </w:r>
      <w:proofErr w:type="spellStart"/>
      <w:r w:rsidRPr="00EE7C19">
        <w:rPr>
          <w:sz w:val="24"/>
          <w:szCs w:val="24"/>
        </w:rPr>
        <w:t>Илецкого</w:t>
      </w:r>
      <w:proofErr w:type="spellEnd"/>
      <w:r w:rsidRPr="00EE7C19">
        <w:rPr>
          <w:sz w:val="24"/>
          <w:szCs w:val="24"/>
        </w:rPr>
        <w:t xml:space="preserve"> </w:t>
      </w:r>
    </w:p>
    <w:p w:rsidR="00C001FB" w:rsidRDefault="00AA7A00" w:rsidP="00AA7A00">
      <w:pPr>
        <w:spacing w:line="276" w:lineRule="auto"/>
        <w:rPr>
          <w:sz w:val="24"/>
          <w:szCs w:val="24"/>
        </w:rPr>
      </w:pPr>
      <w:r w:rsidRPr="00EE7C19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                                                                                                 О.М. Тарасова</w:t>
      </w:r>
    </w:p>
    <w:p w:rsidR="00AA7A00" w:rsidRPr="0017619D" w:rsidRDefault="00AA7A00" w:rsidP="00B957AF">
      <w:pPr>
        <w:spacing w:line="276" w:lineRule="auto"/>
        <w:rPr>
          <w:sz w:val="24"/>
          <w:szCs w:val="24"/>
        </w:rPr>
      </w:pPr>
    </w:p>
    <w:sectPr w:rsidR="00AA7A00" w:rsidRPr="0017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0760E"/>
    <w:rsid w:val="00124B1C"/>
    <w:rsid w:val="00150632"/>
    <w:rsid w:val="0017619D"/>
    <w:rsid w:val="00222767"/>
    <w:rsid w:val="0023792E"/>
    <w:rsid w:val="002A4787"/>
    <w:rsid w:val="002B4A37"/>
    <w:rsid w:val="002D034E"/>
    <w:rsid w:val="002D1586"/>
    <w:rsid w:val="00341082"/>
    <w:rsid w:val="00396F6D"/>
    <w:rsid w:val="003B6031"/>
    <w:rsid w:val="003C067E"/>
    <w:rsid w:val="004D3DB0"/>
    <w:rsid w:val="005E73E3"/>
    <w:rsid w:val="00692634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B77E3"/>
    <w:rsid w:val="009D3DB3"/>
    <w:rsid w:val="00A274A2"/>
    <w:rsid w:val="00AA4F1A"/>
    <w:rsid w:val="00AA7A00"/>
    <w:rsid w:val="00AC6D3A"/>
    <w:rsid w:val="00B957AF"/>
    <w:rsid w:val="00BB28F1"/>
    <w:rsid w:val="00BD3625"/>
    <w:rsid w:val="00BE11C6"/>
    <w:rsid w:val="00C001FB"/>
    <w:rsid w:val="00C50BAB"/>
    <w:rsid w:val="00C526FD"/>
    <w:rsid w:val="00CA383B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le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Тарасова</cp:lastModifiedBy>
  <cp:revision>50</cp:revision>
  <cp:lastPrinted>2023-01-11T06:55:00Z</cp:lastPrinted>
  <dcterms:created xsi:type="dcterms:W3CDTF">2020-07-08T07:51:00Z</dcterms:created>
  <dcterms:modified xsi:type="dcterms:W3CDTF">2023-01-11T06:55:00Z</dcterms:modified>
</cp:coreProperties>
</file>