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4DF" w:rsidRDefault="00650515" w:rsidP="00CC6A59">
      <w:pPr>
        <w:rPr>
          <w:color w:val="000000"/>
          <w:sz w:val="28"/>
          <w:szCs w:val="28"/>
        </w:rPr>
      </w:pPr>
      <w:r w:rsidRPr="008C503B">
        <w:rPr>
          <w:color w:val="000000"/>
          <w:sz w:val="28"/>
          <w:szCs w:val="28"/>
        </w:rPr>
        <w:t xml:space="preserve"> </w:t>
      </w:r>
      <w:r w:rsidR="006771D6" w:rsidRPr="008C503B">
        <w:rPr>
          <w:color w:val="000000"/>
          <w:sz w:val="28"/>
          <w:szCs w:val="28"/>
        </w:rPr>
        <w:t xml:space="preserve">                                                 </w:t>
      </w:r>
    </w:p>
    <w:p w:rsidR="009404DF" w:rsidRPr="009404DF" w:rsidRDefault="006771D6" w:rsidP="009404DF">
      <w:pPr>
        <w:pStyle w:val="ae"/>
        <w:jc w:val="center"/>
        <w:rPr>
          <w:sz w:val="28"/>
          <w:szCs w:val="28"/>
        </w:rPr>
      </w:pPr>
      <w:r w:rsidRPr="008C503B">
        <w:rPr>
          <w:color w:val="000000"/>
          <w:sz w:val="28"/>
          <w:szCs w:val="28"/>
        </w:rPr>
        <w:t xml:space="preserve"> </w:t>
      </w:r>
      <w:r w:rsidR="00D95171">
        <w:rPr>
          <w:noProof/>
          <w:sz w:val="28"/>
          <w:szCs w:val="28"/>
        </w:rPr>
        <w:drawing>
          <wp:inline distT="0" distB="0" distL="0" distR="0">
            <wp:extent cx="495300" cy="7429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495300" cy="742950"/>
                    </a:xfrm>
                    <a:prstGeom prst="rect">
                      <a:avLst/>
                    </a:prstGeom>
                    <a:noFill/>
                    <a:ln w="9525">
                      <a:noFill/>
                      <a:miter lim="800000"/>
                      <a:headEnd/>
                      <a:tailEnd/>
                    </a:ln>
                  </pic:spPr>
                </pic:pic>
              </a:graphicData>
            </a:graphic>
          </wp:inline>
        </w:drawing>
      </w:r>
      <w:r w:rsidR="009404DF" w:rsidRPr="009404DF">
        <w:rPr>
          <w:sz w:val="28"/>
          <w:szCs w:val="28"/>
        </w:rPr>
        <w:t xml:space="preserve"> </w:t>
      </w:r>
    </w:p>
    <w:p w:rsidR="009404DF" w:rsidRPr="009404DF" w:rsidRDefault="009404DF" w:rsidP="009404DF">
      <w:pPr>
        <w:jc w:val="center"/>
      </w:pPr>
    </w:p>
    <w:p w:rsidR="009404DF" w:rsidRPr="009404DF" w:rsidRDefault="009404DF" w:rsidP="009404DF">
      <w:pPr>
        <w:jc w:val="center"/>
        <w:rPr>
          <w:b/>
          <w:sz w:val="28"/>
          <w:szCs w:val="28"/>
        </w:rPr>
      </w:pPr>
      <w:r w:rsidRPr="009404DF">
        <w:rPr>
          <w:b/>
          <w:sz w:val="28"/>
          <w:szCs w:val="28"/>
        </w:rPr>
        <w:t>СОВЕТ ДЕПУТАТОВ</w:t>
      </w:r>
    </w:p>
    <w:p w:rsidR="009404DF" w:rsidRPr="009404DF" w:rsidRDefault="009404DF" w:rsidP="009404DF">
      <w:pPr>
        <w:jc w:val="center"/>
        <w:rPr>
          <w:b/>
          <w:sz w:val="28"/>
          <w:szCs w:val="28"/>
        </w:rPr>
      </w:pPr>
      <w:r w:rsidRPr="009404DF">
        <w:rPr>
          <w:b/>
          <w:sz w:val="28"/>
          <w:szCs w:val="28"/>
        </w:rPr>
        <w:t>МУНИЦИПАЛЬНОГО ОБРАЗОВАНИЯ</w:t>
      </w:r>
    </w:p>
    <w:p w:rsidR="009404DF" w:rsidRPr="009404DF" w:rsidRDefault="009404DF" w:rsidP="009404DF">
      <w:pPr>
        <w:jc w:val="center"/>
        <w:rPr>
          <w:b/>
          <w:sz w:val="28"/>
          <w:szCs w:val="28"/>
        </w:rPr>
      </w:pPr>
      <w:r w:rsidRPr="009404DF">
        <w:rPr>
          <w:b/>
          <w:sz w:val="28"/>
          <w:szCs w:val="28"/>
        </w:rPr>
        <w:t>СОЛЬ-ИЛЕЦКИЙ ГОРОДСКОЙ ОКРУГ</w:t>
      </w:r>
    </w:p>
    <w:p w:rsidR="009404DF" w:rsidRPr="009404DF" w:rsidRDefault="009404DF" w:rsidP="009404DF">
      <w:pPr>
        <w:jc w:val="center"/>
        <w:rPr>
          <w:b/>
          <w:sz w:val="28"/>
          <w:szCs w:val="28"/>
        </w:rPr>
      </w:pPr>
      <w:r w:rsidRPr="009404DF">
        <w:rPr>
          <w:b/>
          <w:sz w:val="28"/>
          <w:szCs w:val="28"/>
        </w:rPr>
        <w:t>ОРЕНБУРГСКОЙ ОБЛАСТИ</w:t>
      </w:r>
    </w:p>
    <w:tbl>
      <w:tblPr>
        <w:tblW w:w="0" w:type="auto"/>
        <w:tblInd w:w="-106" w:type="dxa"/>
        <w:tblLook w:val="00A0"/>
      </w:tblPr>
      <w:tblGrid>
        <w:gridCol w:w="4845"/>
        <w:gridCol w:w="4831"/>
      </w:tblGrid>
      <w:tr w:rsidR="009404DF" w:rsidRPr="009404DF" w:rsidTr="00ED6AE8">
        <w:tc>
          <w:tcPr>
            <w:tcW w:w="4845" w:type="dxa"/>
            <w:hideMark/>
          </w:tcPr>
          <w:p w:rsidR="009404DF" w:rsidRPr="009404DF" w:rsidRDefault="009404DF" w:rsidP="009404DF">
            <w:pPr>
              <w:widowControl w:val="0"/>
              <w:autoSpaceDE w:val="0"/>
              <w:autoSpaceDN w:val="0"/>
              <w:adjustRightInd w:val="0"/>
              <w:rPr>
                <w:b/>
                <w:bCs/>
                <w:sz w:val="28"/>
                <w:szCs w:val="28"/>
                <w:lang w:eastAsia="en-US"/>
              </w:rPr>
            </w:pPr>
          </w:p>
          <w:p w:rsidR="009404DF" w:rsidRPr="009404DF" w:rsidRDefault="009404DF" w:rsidP="009404DF">
            <w:pPr>
              <w:widowControl w:val="0"/>
              <w:autoSpaceDE w:val="0"/>
              <w:autoSpaceDN w:val="0"/>
              <w:adjustRightInd w:val="0"/>
              <w:rPr>
                <w:b/>
                <w:bCs/>
                <w:sz w:val="28"/>
                <w:szCs w:val="28"/>
                <w:lang w:eastAsia="en-US"/>
              </w:rPr>
            </w:pPr>
            <w:r w:rsidRPr="009404DF">
              <w:rPr>
                <w:b/>
                <w:bCs/>
                <w:sz w:val="28"/>
                <w:szCs w:val="28"/>
                <w:lang w:eastAsia="en-US"/>
              </w:rPr>
              <w:t>32 заседание</w:t>
            </w:r>
          </w:p>
        </w:tc>
        <w:tc>
          <w:tcPr>
            <w:tcW w:w="4831" w:type="dxa"/>
            <w:hideMark/>
          </w:tcPr>
          <w:p w:rsidR="009404DF" w:rsidRPr="009404DF" w:rsidRDefault="009404DF" w:rsidP="009404DF">
            <w:pPr>
              <w:widowControl w:val="0"/>
              <w:autoSpaceDE w:val="0"/>
              <w:autoSpaceDN w:val="0"/>
              <w:adjustRightInd w:val="0"/>
              <w:jc w:val="center"/>
              <w:rPr>
                <w:b/>
                <w:bCs/>
                <w:sz w:val="28"/>
                <w:szCs w:val="28"/>
                <w:lang w:eastAsia="en-US"/>
              </w:rPr>
            </w:pPr>
            <w:r w:rsidRPr="009404DF">
              <w:rPr>
                <w:b/>
                <w:bCs/>
                <w:sz w:val="28"/>
                <w:szCs w:val="28"/>
                <w:lang w:eastAsia="en-US"/>
              </w:rPr>
              <w:t xml:space="preserve">                         </w:t>
            </w:r>
          </w:p>
          <w:p w:rsidR="009404DF" w:rsidRPr="009404DF" w:rsidRDefault="009404DF" w:rsidP="009404DF">
            <w:pPr>
              <w:widowControl w:val="0"/>
              <w:autoSpaceDE w:val="0"/>
              <w:autoSpaceDN w:val="0"/>
              <w:adjustRightInd w:val="0"/>
              <w:jc w:val="center"/>
              <w:rPr>
                <w:b/>
                <w:bCs/>
                <w:sz w:val="28"/>
                <w:szCs w:val="28"/>
                <w:lang w:eastAsia="en-US"/>
              </w:rPr>
            </w:pPr>
            <w:r w:rsidRPr="009404DF">
              <w:rPr>
                <w:b/>
                <w:bCs/>
                <w:sz w:val="28"/>
                <w:szCs w:val="28"/>
                <w:lang w:eastAsia="en-US"/>
              </w:rPr>
              <w:t xml:space="preserve">                     </w:t>
            </w:r>
            <w:r>
              <w:rPr>
                <w:b/>
                <w:bCs/>
                <w:sz w:val="28"/>
                <w:szCs w:val="28"/>
                <w:lang w:eastAsia="en-US"/>
              </w:rPr>
              <w:t xml:space="preserve">  </w:t>
            </w:r>
            <w:r w:rsidRPr="009404DF">
              <w:rPr>
                <w:b/>
                <w:bCs/>
                <w:sz w:val="28"/>
                <w:szCs w:val="28"/>
                <w:lang w:eastAsia="en-US"/>
              </w:rPr>
              <w:t>II созыв</w:t>
            </w:r>
          </w:p>
        </w:tc>
      </w:tr>
      <w:tr w:rsidR="009404DF" w:rsidRPr="009404DF" w:rsidTr="00ED6AE8">
        <w:tc>
          <w:tcPr>
            <w:tcW w:w="4845" w:type="dxa"/>
            <w:hideMark/>
          </w:tcPr>
          <w:p w:rsidR="009404DF" w:rsidRPr="009404DF" w:rsidRDefault="009404DF" w:rsidP="009404DF">
            <w:pPr>
              <w:widowControl w:val="0"/>
              <w:autoSpaceDE w:val="0"/>
              <w:autoSpaceDN w:val="0"/>
              <w:adjustRightInd w:val="0"/>
              <w:rPr>
                <w:b/>
                <w:bCs/>
                <w:sz w:val="28"/>
                <w:szCs w:val="28"/>
                <w:lang w:eastAsia="en-US"/>
              </w:rPr>
            </w:pPr>
            <w:r w:rsidRPr="009404DF">
              <w:rPr>
                <w:b/>
                <w:bCs/>
                <w:sz w:val="28"/>
                <w:szCs w:val="28"/>
                <w:lang w:eastAsia="en-US"/>
              </w:rPr>
              <w:t>14.12.2022</w:t>
            </w:r>
          </w:p>
        </w:tc>
        <w:tc>
          <w:tcPr>
            <w:tcW w:w="4831" w:type="dxa"/>
            <w:hideMark/>
          </w:tcPr>
          <w:p w:rsidR="009404DF" w:rsidRPr="009404DF" w:rsidRDefault="009404DF" w:rsidP="009404DF">
            <w:pPr>
              <w:widowControl w:val="0"/>
              <w:autoSpaceDE w:val="0"/>
              <w:autoSpaceDN w:val="0"/>
              <w:adjustRightInd w:val="0"/>
              <w:jc w:val="center"/>
              <w:rPr>
                <w:b/>
                <w:bCs/>
                <w:sz w:val="28"/>
                <w:szCs w:val="28"/>
                <w:lang w:eastAsia="en-US"/>
              </w:rPr>
            </w:pPr>
            <w:r w:rsidRPr="009404DF">
              <w:rPr>
                <w:b/>
                <w:bCs/>
                <w:sz w:val="28"/>
                <w:szCs w:val="28"/>
                <w:lang w:eastAsia="en-US"/>
              </w:rPr>
              <w:t xml:space="preserve">                                    г. Соль- Илецк</w:t>
            </w:r>
          </w:p>
        </w:tc>
      </w:tr>
    </w:tbl>
    <w:p w:rsidR="00EC0F2D" w:rsidRPr="00F539AE" w:rsidRDefault="00EC0F2D" w:rsidP="00EC0F2D">
      <w:pPr>
        <w:jc w:val="center"/>
        <w:rPr>
          <w:b/>
          <w:color w:val="000000"/>
          <w:sz w:val="28"/>
          <w:szCs w:val="28"/>
        </w:rPr>
      </w:pPr>
      <w:r w:rsidRPr="00F539AE">
        <w:rPr>
          <w:b/>
          <w:color w:val="000000"/>
          <w:sz w:val="28"/>
          <w:szCs w:val="28"/>
        </w:rPr>
        <w:t xml:space="preserve">РЕШЕНИЕ № </w:t>
      </w:r>
      <w:r>
        <w:rPr>
          <w:b/>
          <w:color w:val="000000"/>
          <w:sz w:val="28"/>
          <w:szCs w:val="28"/>
        </w:rPr>
        <w:t>233</w:t>
      </w:r>
    </w:p>
    <w:p w:rsidR="00EC0F2D" w:rsidRPr="008C503B" w:rsidRDefault="00EC0F2D" w:rsidP="006771D6">
      <w:pPr>
        <w:rPr>
          <w:b/>
          <w:color w:val="000000"/>
          <w:sz w:val="28"/>
          <w:szCs w:val="28"/>
        </w:rPr>
      </w:pPr>
    </w:p>
    <w:p w:rsidR="00331E8A" w:rsidRPr="008C503B" w:rsidRDefault="006771D6" w:rsidP="006771D6">
      <w:pPr>
        <w:rPr>
          <w:b/>
          <w:sz w:val="28"/>
          <w:szCs w:val="28"/>
        </w:rPr>
      </w:pPr>
      <w:r w:rsidRPr="008C503B">
        <w:rPr>
          <w:b/>
          <w:sz w:val="28"/>
          <w:szCs w:val="28"/>
        </w:rPr>
        <w:t xml:space="preserve">О бюджете </w:t>
      </w:r>
      <w:r w:rsidR="00331E8A" w:rsidRPr="008C503B">
        <w:rPr>
          <w:b/>
          <w:sz w:val="28"/>
          <w:szCs w:val="28"/>
        </w:rPr>
        <w:t>муниципального образования</w:t>
      </w:r>
    </w:p>
    <w:p w:rsidR="00C74D7C" w:rsidRPr="008C503B" w:rsidRDefault="00331E8A" w:rsidP="006771D6">
      <w:pPr>
        <w:rPr>
          <w:b/>
          <w:sz w:val="28"/>
          <w:szCs w:val="28"/>
        </w:rPr>
      </w:pPr>
      <w:r w:rsidRPr="008C503B">
        <w:rPr>
          <w:b/>
          <w:sz w:val="28"/>
          <w:szCs w:val="28"/>
        </w:rPr>
        <w:t>Соль-Илецкий городской округ</w:t>
      </w:r>
      <w:r w:rsidR="006C7765" w:rsidRPr="008C503B">
        <w:rPr>
          <w:b/>
          <w:sz w:val="28"/>
          <w:szCs w:val="28"/>
        </w:rPr>
        <w:t xml:space="preserve"> на </w:t>
      </w:r>
      <w:r w:rsidR="00AD76FD" w:rsidRPr="008C503B">
        <w:rPr>
          <w:b/>
          <w:sz w:val="28"/>
          <w:szCs w:val="28"/>
        </w:rPr>
        <w:t>2023</w:t>
      </w:r>
      <w:r w:rsidR="004C001C" w:rsidRPr="008C503B">
        <w:rPr>
          <w:b/>
          <w:sz w:val="28"/>
          <w:szCs w:val="28"/>
        </w:rPr>
        <w:t xml:space="preserve"> год </w:t>
      </w:r>
    </w:p>
    <w:p w:rsidR="006771D6" w:rsidRPr="008C503B" w:rsidRDefault="004C001C" w:rsidP="006771D6">
      <w:pPr>
        <w:rPr>
          <w:b/>
          <w:sz w:val="28"/>
          <w:szCs w:val="28"/>
        </w:rPr>
      </w:pPr>
      <w:r w:rsidRPr="008C503B">
        <w:rPr>
          <w:b/>
          <w:sz w:val="28"/>
          <w:szCs w:val="28"/>
        </w:rPr>
        <w:t xml:space="preserve">и на плановый период </w:t>
      </w:r>
      <w:r w:rsidR="00AD76FD" w:rsidRPr="008C503B">
        <w:rPr>
          <w:b/>
          <w:sz w:val="28"/>
          <w:szCs w:val="28"/>
        </w:rPr>
        <w:t>2024</w:t>
      </w:r>
      <w:r w:rsidRPr="008C503B">
        <w:rPr>
          <w:b/>
          <w:sz w:val="28"/>
          <w:szCs w:val="28"/>
        </w:rPr>
        <w:t xml:space="preserve"> и </w:t>
      </w:r>
      <w:r w:rsidR="00AD76FD" w:rsidRPr="008C503B">
        <w:rPr>
          <w:b/>
          <w:sz w:val="28"/>
          <w:szCs w:val="28"/>
        </w:rPr>
        <w:t>2025</w:t>
      </w:r>
      <w:r w:rsidRPr="008C503B">
        <w:rPr>
          <w:b/>
          <w:sz w:val="28"/>
          <w:szCs w:val="28"/>
        </w:rPr>
        <w:t xml:space="preserve"> годов</w:t>
      </w:r>
    </w:p>
    <w:p w:rsidR="005276C7" w:rsidRPr="008C503B" w:rsidRDefault="005276C7" w:rsidP="005276C7">
      <w:pPr>
        <w:jc w:val="both"/>
        <w:rPr>
          <w:sz w:val="28"/>
          <w:szCs w:val="28"/>
        </w:rPr>
      </w:pPr>
      <w:r w:rsidRPr="008C503B">
        <w:rPr>
          <w:sz w:val="28"/>
          <w:szCs w:val="28"/>
        </w:rPr>
        <w:tab/>
      </w:r>
      <w:r w:rsidRPr="008C503B">
        <w:rPr>
          <w:sz w:val="28"/>
          <w:szCs w:val="28"/>
        </w:rPr>
        <w:tab/>
      </w:r>
    </w:p>
    <w:p w:rsidR="009404DF" w:rsidRPr="003A3409" w:rsidRDefault="005276C7" w:rsidP="009404DF">
      <w:pPr>
        <w:ind w:firstLine="709"/>
        <w:jc w:val="both"/>
        <w:rPr>
          <w:sz w:val="28"/>
          <w:szCs w:val="28"/>
        </w:rPr>
      </w:pPr>
      <w:r w:rsidRPr="003A3409">
        <w:rPr>
          <w:sz w:val="28"/>
          <w:szCs w:val="28"/>
        </w:rPr>
        <w:t>В соответствии со статьями 2</w:t>
      </w:r>
      <w:r w:rsidR="001D3A28" w:rsidRPr="003A3409">
        <w:rPr>
          <w:sz w:val="28"/>
          <w:szCs w:val="28"/>
        </w:rPr>
        <w:t xml:space="preserve"> и </w:t>
      </w:r>
      <w:r w:rsidRPr="003A3409">
        <w:rPr>
          <w:sz w:val="28"/>
          <w:szCs w:val="28"/>
        </w:rPr>
        <w:t xml:space="preserve">184.1 Бюджетного кодекса Российской Федерации, Положением «О бюджетном процессе в муниципальном образовании </w:t>
      </w:r>
      <w:r w:rsidR="006771D6" w:rsidRPr="003A3409">
        <w:rPr>
          <w:sz w:val="28"/>
          <w:szCs w:val="28"/>
        </w:rPr>
        <w:t>Соль-Илецкий городской округ</w:t>
      </w:r>
      <w:r w:rsidR="00EC6CA0" w:rsidRPr="003A3409">
        <w:rPr>
          <w:sz w:val="28"/>
          <w:szCs w:val="28"/>
        </w:rPr>
        <w:t>»</w:t>
      </w:r>
      <w:r w:rsidR="009404DF" w:rsidRPr="003A3409">
        <w:rPr>
          <w:sz w:val="28"/>
          <w:szCs w:val="28"/>
        </w:rPr>
        <w:t>, утвержденным решением Совета депутатов от 22.06.2020 № 866, Совет депутатов решил:</w:t>
      </w:r>
    </w:p>
    <w:p w:rsidR="003A3409" w:rsidRPr="00C26785" w:rsidRDefault="003A3409" w:rsidP="003A3409">
      <w:pPr>
        <w:pStyle w:val="4"/>
        <w:ind w:left="0" w:firstLine="540"/>
      </w:pPr>
      <w:r w:rsidRPr="00C26785">
        <w:t>1. Утвердить основные характеристики бюджета городского округа на 2023 год в размерах:</w:t>
      </w:r>
    </w:p>
    <w:p w:rsidR="003A3409" w:rsidRPr="00C26785" w:rsidRDefault="003A3409" w:rsidP="003A3409">
      <w:pPr>
        <w:ind w:firstLine="540"/>
        <w:jc w:val="both"/>
        <w:rPr>
          <w:sz w:val="28"/>
          <w:szCs w:val="28"/>
        </w:rPr>
      </w:pPr>
      <w:r w:rsidRPr="00C26785">
        <w:rPr>
          <w:sz w:val="28"/>
          <w:szCs w:val="28"/>
        </w:rPr>
        <w:t xml:space="preserve">1)  прогнозируемый общий объем доходов в сумме </w:t>
      </w:r>
      <w:r w:rsidRPr="00C26785">
        <w:rPr>
          <w:bCs/>
          <w:sz w:val="28"/>
          <w:szCs w:val="28"/>
        </w:rPr>
        <w:t>1 810 112,5</w:t>
      </w:r>
      <w:r w:rsidRPr="00C26785">
        <w:rPr>
          <w:b/>
          <w:bCs/>
        </w:rPr>
        <w:t xml:space="preserve"> </w:t>
      </w:r>
      <w:r w:rsidRPr="00C26785">
        <w:rPr>
          <w:sz w:val="28"/>
          <w:szCs w:val="28"/>
        </w:rPr>
        <w:t>тыс. рублей;</w:t>
      </w:r>
    </w:p>
    <w:p w:rsidR="003A3409" w:rsidRPr="00C26785" w:rsidRDefault="003A3409" w:rsidP="003A3409">
      <w:pPr>
        <w:ind w:firstLine="540"/>
        <w:jc w:val="both"/>
        <w:rPr>
          <w:sz w:val="28"/>
          <w:szCs w:val="28"/>
        </w:rPr>
      </w:pPr>
      <w:r w:rsidRPr="00C26785">
        <w:rPr>
          <w:sz w:val="28"/>
          <w:szCs w:val="28"/>
        </w:rPr>
        <w:t xml:space="preserve">2) общий объем расходов в сумме </w:t>
      </w:r>
      <w:r w:rsidRPr="00C26785">
        <w:rPr>
          <w:bCs/>
          <w:sz w:val="28"/>
          <w:szCs w:val="28"/>
        </w:rPr>
        <w:t>1 810 112,5</w:t>
      </w:r>
      <w:r w:rsidRPr="00C26785">
        <w:rPr>
          <w:b/>
          <w:bCs/>
        </w:rPr>
        <w:t xml:space="preserve"> </w:t>
      </w:r>
      <w:r w:rsidRPr="00C26785">
        <w:rPr>
          <w:sz w:val="28"/>
          <w:szCs w:val="28"/>
        </w:rPr>
        <w:t>тыс. рублей;</w:t>
      </w:r>
    </w:p>
    <w:p w:rsidR="003A3409" w:rsidRPr="00C26785" w:rsidRDefault="003A3409" w:rsidP="003A3409">
      <w:pPr>
        <w:ind w:firstLine="540"/>
        <w:jc w:val="both"/>
        <w:rPr>
          <w:sz w:val="28"/>
          <w:szCs w:val="28"/>
        </w:rPr>
      </w:pPr>
      <w:r w:rsidRPr="00C26785">
        <w:rPr>
          <w:sz w:val="28"/>
          <w:szCs w:val="28"/>
        </w:rPr>
        <w:t>3) прогнозируемый дефицит в сумме 0,0 тыс. рублей;</w:t>
      </w:r>
    </w:p>
    <w:p w:rsidR="003A3409" w:rsidRPr="00C26785" w:rsidRDefault="003A3409" w:rsidP="003A3409">
      <w:pPr>
        <w:ind w:firstLine="540"/>
        <w:jc w:val="both"/>
        <w:rPr>
          <w:sz w:val="28"/>
          <w:szCs w:val="28"/>
        </w:rPr>
      </w:pPr>
      <w:r w:rsidRPr="00C26785">
        <w:rPr>
          <w:sz w:val="28"/>
          <w:szCs w:val="28"/>
        </w:rPr>
        <w:t>4) верхний предел муниципального внутреннего долга муниципального образования Соль-Илецкий городской округ на 1 января 2024  года – 0,0 тыс. рублей, в том числе верхний предел долга по муниципальным гарантиям – 0,0 тыс. рублей.</w:t>
      </w:r>
    </w:p>
    <w:p w:rsidR="003A3409" w:rsidRPr="00C26785" w:rsidRDefault="003A3409" w:rsidP="003A3409">
      <w:pPr>
        <w:ind w:firstLine="540"/>
        <w:jc w:val="both"/>
        <w:rPr>
          <w:sz w:val="28"/>
          <w:szCs w:val="28"/>
        </w:rPr>
      </w:pPr>
      <w:r w:rsidRPr="00C26785">
        <w:rPr>
          <w:sz w:val="28"/>
          <w:szCs w:val="28"/>
        </w:rPr>
        <w:t>2. Утвердить основные характеристики бюджета городского округа на 2024 и 2025 годы в размерах:</w:t>
      </w:r>
    </w:p>
    <w:p w:rsidR="003A3409" w:rsidRPr="00C26785" w:rsidRDefault="003A3409" w:rsidP="003A3409">
      <w:pPr>
        <w:ind w:firstLine="540"/>
        <w:jc w:val="both"/>
        <w:rPr>
          <w:sz w:val="28"/>
          <w:szCs w:val="28"/>
        </w:rPr>
      </w:pPr>
      <w:r w:rsidRPr="00C26785">
        <w:rPr>
          <w:sz w:val="28"/>
          <w:szCs w:val="28"/>
        </w:rPr>
        <w:t>1) прогнозируемый общий объем доходов на 2024 год в сумме 1 377 165,4 тыс. рублей, на 2025 год в сумме 1 350 711,7 тыс. рублей;</w:t>
      </w:r>
    </w:p>
    <w:p w:rsidR="003A3409" w:rsidRPr="00C26785" w:rsidRDefault="003A3409" w:rsidP="003A3409">
      <w:pPr>
        <w:ind w:firstLine="540"/>
        <w:jc w:val="both"/>
        <w:rPr>
          <w:sz w:val="28"/>
          <w:szCs w:val="28"/>
        </w:rPr>
      </w:pPr>
      <w:r w:rsidRPr="00C26785">
        <w:rPr>
          <w:sz w:val="28"/>
          <w:szCs w:val="28"/>
        </w:rPr>
        <w:t>2) общий объем расходов на 2024 год в сумме  1 377 165,4 тыс. рублей, в том числе условно утвержденные расходы в сумме 15 763,7 тыс. рублей,  на 2025 год в сумме 1 350 711,7 тыс. рублей,  в том числе условно утвержденные расходы в сумме 31 523,3 тыс. рублей;</w:t>
      </w:r>
    </w:p>
    <w:p w:rsidR="003A3409" w:rsidRPr="00C26785" w:rsidRDefault="003A3409" w:rsidP="003A3409">
      <w:pPr>
        <w:ind w:firstLine="540"/>
        <w:jc w:val="both"/>
        <w:rPr>
          <w:sz w:val="28"/>
          <w:szCs w:val="28"/>
        </w:rPr>
      </w:pPr>
      <w:r w:rsidRPr="00C26785">
        <w:rPr>
          <w:sz w:val="28"/>
          <w:szCs w:val="28"/>
        </w:rPr>
        <w:t>3) прогнозируемый дефицит на 2024 год – 0,0 тыс. рублей,  на 2025 год – 0,0 тыс. рублей;</w:t>
      </w:r>
    </w:p>
    <w:p w:rsidR="003A3409" w:rsidRPr="008C503B" w:rsidRDefault="003A3409" w:rsidP="003A3409">
      <w:pPr>
        <w:ind w:firstLine="540"/>
        <w:jc w:val="both"/>
        <w:rPr>
          <w:spacing w:val="-4"/>
          <w:sz w:val="28"/>
          <w:szCs w:val="28"/>
        </w:rPr>
      </w:pPr>
      <w:proofErr w:type="gramStart"/>
      <w:r w:rsidRPr="008C503B">
        <w:rPr>
          <w:sz w:val="28"/>
          <w:szCs w:val="28"/>
        </w:rPr>
        <w:t xml:space="preserve">4) верхний предел муниципального внутреннего долга муниципального образования Соль-Илецкий городской округ на 1 января 2025 года –0,0 тыс. рублей, на 1 января 2026 года – 0,0 тыс. рублей,  в том числе верхний предел долга по муниципальным гарантиям на 1 января 2025 года – 0,0 </w:t>
      </w:r>
      <w:r w:rsidRPr="008C503B">
        <w:rPr>
          <w:spacing w:val="-4"/>
          <w:sz w:val="28"/>
          <w:szCs w:val="28"/>
        </w:rPr>
        <w:t>тыс. рублей, на 1 января 2026 года – 0,0 тыс. рублей.</w:t>
      </w:r>
      <w:proofErr w:type="gramEnd"/>
    </w:p>
    <w:p w:rsidR="003A3409" w:rsidRDefault="003A3409" w:rsidP="003A3409">
      <w:pPr>
        <w:ind w:firstLine="540"/>
        <w:jc w:val="both"/>
        <w:rPr>
          <w:sz w:val="28"/>
        </w:rPr>
      </w:pPr>
      <w:r w:rsidRPr="008C503B">
        <w:rPr>
          <w:sz w:val="28"/>
        </w:rPr>
        <w:lastRenderedPageBreak/>
        <w:t xml:space="preserve">3. Учесть поступление доходов в </w:t>
      </w:r>
      <w:r w:rsidRPr="008C503B">
        <w:rPr>
          <w:sz w:val="28"/>
          <w:szCs w:val="28"/>
        </w:rPr>
        <w:t>бюджет городского округа</w:t>
      </w:r>
      <w:r w:rsidRPr="008C503B">
        <w:t xml:space="preserve"> </w:t>
      </w:r>
      <w:r w:rsidRPr="008C503B">
        <w:rPr>
          <w:sz w:val="28"/>
        </w:rPr>
        <w:t>по кодам видов доходов, подвидов доходов на 2023 год и на плановый период 2024 и 2025 годов согласно приложению 1 к настоящему решению.</w:t>
      </w:r>
    </w:p>
    <w:p w:rsidR="003A3409" w:rsidRDefault="003A3409" w:rsidP="003A3409">
      <w:pPr>
        <w:ind w:firstLine="567"/>
        <w:jc w:val="both"/>
        <w:rPr>
          <w:sz w:val="28"/>
          <w:szCs w:val="28"/>
        </w:rPr>
      </w:pPr>
      <w:r w:rsidRPr="00873E1C">
        <w:rPr>
          <w:sz w:val="28"/>
          <w:szCs w:val="28"/>
        </w:rPr>
        <w:t>Установить, что:</w:t>
      </w:r>
    </w:p>
    <w:p w:rsidR="003A3409" w:rsidRPr="00873E1C" w:rsidRDefault="003A3409" w:rsidP="003A3409">
      <w:pPr>
        <w:ind w:firstLine="567"/>
        <w:jc w:val="both"/>
        <w:rPr>
          <w:sz w:val="28"/>
          <w:szCs w:val="28"/>
        </w:rPr>
      </w:pPr>
      <w:r w:rsidRPr="00873E1C">
        <w:rPr>
          <w:sz w:val="28"/>
          <w:szCs w:val="28"/>
        </w:rPr>
        <w:t>в случае получения в течение финансового года уведомлений о предоставлении субсидий, субвенций, иных межбюджетных трансфертов, имеющих целевое назначение, уведомлений по расчетам между бюджетами на соответствующие суммы увеличиваются (уменьшаются) плановые показатели по безвозмездным поступлениям от других бюджетов бюджетной системы Российской Федерации, утвержденные настоящим решением;</w:t>
      </w:r>
    </w:p>
    <w:p w:rsidR="003A3409" w:rsidRPr="00873E1C" w:rsidRDefault="003A3409" w:rsidP="003A3409">
      <w:pPr>
        <w:ind w:firstLine="567"/>
        <w:jc w:val="both"/>
        <w:rPr>
          <w:sz w:val="28"/>
          <w:szCs w:val="28"/>
        </w:rPr>
      </w:pPr>
      <w:r w:rsidRPr="00873E1C">
        <w:rPr>
          <w:sz w:val="28"/>
          <w:szCs w:val="28"/>
        </w:rPr>
        <w:t>увеличение (уменьшение) плановых показателей по безвозмездным поступлениям от других бюджетов бюджетной системы Российской Федерации в соответствии с абзацем вторым настоящей части подлежит утверждению путем внесения изменений в настоящее решение не позднее 30 декабря 2022 года.</w:t>
      </w:r>
    </w:p>
    <w:p w:rsidR="003A3409" w:rsidRPr="008C503B" w:rsidRDefault="003A3409" w:rsidP="003A3409">
      <w:pPr>
        <w:ind w:firstLine="567"/>
        <w:jc w:val="both"/>
        <w:rPr>
          <w:b/>
          <w:bCs/>
          <w:sz w:val="28"/>
          <w:szCs w:val="28"/>
        </w:rPr>
      </w:pPr>
      <w:r w:rsidRPr="008C503B">
        <w:rPr>
          <w:sz w:val="28"/>
          <w:szCs w:val="28"/>
        </w:rPr>
        <w:t xml:space="preserve">4. Утвердить распределение бюджетных ассигнований бюджета городского округа по разделам и подразделам классификации расходов бюджета городского округа </w:t>
      </w:r>
      <w:r w:rsidRPr="008C503B">
        <w:rPr>
          <w:sz w:val="28"/>
        </w:rPr>
        <w:t>на 2023 год и на плановый период 2024 и 2025 годов</w:t>
      </w:r>
      <w:r w:rsidRPr="008C503B">
        <w:rPr>
          <w:sz w:val="28"/>
          <w:szCs w:val="28"/>
        </w:rPr>
        <w:t xml:space="preserve"> согласно приложению 2 к настоящему решению.</w:t>
      </w:r>
    </w:p>
    <w:p w:rsidR="003A3409" w:rsidRPr="008C503B" w:rsidRDefault="003A3409" w:rsidP="003A3409">
      <w:pPr>
        <w:ind w:firstLine="567"/>
        <w:jc w:val="both"/>
        <w:rPr>
          <w:sz w:val="28"/>
          <w:szCs w:val="28"/>
        </w:rPr>
      </w:pPr>
      <w:r w:rsidRPr="008C503B">
        <w:rPr>
          <w:sz w:val="28"/>
          <w:szCs w:val="28"/>
        </w:rPr>
        <w:t>5. Утвердить ведомственную структуру расходов бюджета городского округа  на 2023 год и на плановый период 2024 и 2025 годов согласно приложению 3 к настоящему решению.</w:t>
      </w:r>
    </w:p>
    <w:p w:rsidR="003A3409" w:rsidRPr="008C503B" w:rsidRDefault="003A3409" w:rsidP="003A3409">
      <w:pPr>
        <w:ind w:firstLine="567"/>
        <w:jc w:val="both"/>
        <w:rPr>
          <w:sz w:val="28"/>
          <w:szCs w:val="28"/>
        </w:rPr>
      </w:pPr>
      <w:r w:rsidRPr="008C503B">
        <w:rPr>
          <w:sz w:val="28"/>
          <w:szCs w:val="28"/>
        </w:rPr>
        <w:t xml:space="preserve">6. Утвердить распределение бюджетных ассигнований бюджета городского округа по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w:t>
      </w:r>
      <w:r w:rsidRPr="008C503B">
        <w:rPr>
          <w:sz w:val="28"/>
        </w:rPr>
        <w:t>на 2023 год и на плановый период 2024 и 2025 годов</w:t>
      </w:r>
      <w:r w:rsidRPr="008C503B">
        <w:rPr>
          <w:sz w:val="28"/>
          <w:szCs w:val="28"/>
        </w:rPr>
        <w:t xml:space="preserve"> согласно приложению 4 к настоящему решению.</w:t>
      </w:r>
    </w:p>
    <w:p w:rsidR="003A3409" w:rsidRPr="008C503B" w:rsidRDefault="003A3409" w:rsidP="003A3409">
      <w:pPr>
        <w:ind w:firstLine="567"/>
        <w:jc w:val="both"/>
        <w:rPr>
          <w:sz w:val="28"/>
          <w:szCs w:val="28"/>
        </w:rPr>
      </w:pPr>
      <w:r w:rsidRPr="008C503B">
        <w:rPr>
          <w:sz w:val="28"/>
          <w:szCs w:val="28"/>
        </w:rPr>
        <w:tab/>
        <w:t xml:space="preserve">7. Утвердить распределение бюджетных ассигнований бюджета городского округа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w:t>
      </w:r>
      <w:r w:rsidRPr="008C503B">
        <w:rPr>
          <w:sz w:val="28"/>
        </w:rPr>
        <w:t>на 2023 год и на плановый период 2024 и 2025 годов</w:t>
      </w:r>
      <w:r w:rsidRPr="008C503B">
        <w:rPr>
          <w:sz w:val="28"/>
          <w:szCs w:val="28"/>
        </w:rPr>
        <w:t xml:space="preserve"> согласно приложению 5 к настоящему решению.</w:t>
      </w:r>
    </w:p>
    <w:p w:rsidR="003A3409" w:rsidRPr="008C503B" w:rsidRDefault="003A3409" w:rsidP="003A3409">
      <w:pPr>
        <w:ind w:firstLine="709"/>
        <w:jc w:val="both"/>
        <w:rPr>
          <w:sz w:val="28"/>
          <w:szCs w:val="28"/>
        </w:rPr>
      </w:pPr>
      <w:r w:rsidRPr="008C503B">
        <w:rPr>
          <w:sz w:val="28"/>
          <w:szCs w:val="28"/>
        </w:rPr>
        <w:t>8. Установить следующие дополнительные основания для внесения изменений в сводную бюджетную роспись бюджета городского округа без внесения изменений в настоящее решение:</w:t>
      </w:r>
    </w:p>
    <w:p w:rsidR="003A3409" w:rsidRPr="008C503B" w:rsidRDefault="003A3409" w:rsidP="003A3409">
      <w:pPr>
        <w:ind w:firstLine="709"/>
        <w:jc w:val="both"/>
        <w:rPr>
          <w:sz w:val="28"/>
          <w:szCs w:val="28"/>
        </w:rPr>
      </w:pPr>
      <w:r w:rsidRPr="008C503B">
        <w:rPr>
          <w:sz w:val="28"/>
          <w:szCs w:val="28"/>
        </w:rPr>
        <w:t>увеличение расходов бюджета городского округа на фактически поступающие в бюджет городского округа средства в случае и порядке, установленных пунктом 5 статьи 242 Бюджетного кодекса Российской Федерации;</w:t>
      </w:r>
    </w:p>
    <w:p w:rsidR="003A3409" w:rsidRPr="008C503B" w:rsidRDefault="003A3409" w:rsidP="003A3409">
      <w:pPr>
        <w:ind w:firstLine="709"/>
        <w:jc w:val="both"/>
        <w:rPr>
          <w:sz w:val="28"/>
          <w:szCs w:val="28"/>
        </w:rPr>
      </w:pPr>
      <w:r w:rsidRPr="008C503B">
        <w:rPr>
          <w:sz w:val="28"/>
          <w:szCs w:val="28"/>
        </w:rPr>
        <w:t xml:space="preserve">перераспределение бюджетных ассигнований, предусмотренных главному распорядителю бюджетных средств, в размере, необходимом для исполнения обязательств, предусмотренных заключенными соглашениями о предоставлении межбюджетных трансфертов бюджету городского округа и (или) нормативными правовыми актами Российской Федерации, Правительства </w:t>
      </w:r>
      <w:r w:rsidRPr="008C503B">
        <w:rPr>
          <w:sz w:val="28"/>
          <w:szCs w:val="28"/>
        </w:rPr>
        <w:lastRenderedPageBreak/>
        <w:t>Оренбургской области, устанавливающими правила предоставления межбюджетных трансфертов;</w:t>
      </w:r>
    </w:p>
    <w:p w:rsidR="003A3409" w:rsidRPr="008C503B" w:rsidRDefault="003A3409" w:rsidP="003A3409">
      <w:pPr>
        <w:ind w:firstLine="709"/>
        <w:jc w:val="both"/>
        <w:rPr>
          <w:sz w:val="28"/>
          <w:szCs w:val="28"/>
        </w:rPr>
      </w:pPr>
      <w:r w:rsidRPr="008C503B">
        <w:rPr>
          <w:sz w:val="28"/>
          <w:szCs w:val="28"/>
        </w:rPr>
        <w:t>перераспределение бюджетных ассигнований главных распорядителей бюджетных сре</w:t>
      </w:r>
      <w:proofErr w:type="gramStart"/>
      <w:r w:rsidRPr="008C503B">
        <w:rPr>
          <w:sz w:val="28"/>
          <w:szCs w:val="28"/>
        </w:rPr>
        <w:t>дств в ц</w:t>
      </w:r>
      <w:proofErr w:type="gramEnd"/>
      <w:r w:rsidRPr="008C503B">
        <w:rPr>
          <w:sz w:val="28"/>
          <w:szCs w:val="28"/>
        </w:rPr>
        <w:t>елях реализации структурных элементов муниципальных программ, направленных на достижение целей и решение задач национальных,  федеральных, региональных проектов, и приоритетных проектов Оренбургской области;</w:t>
      </w:r>
    </w:p>
    <w:p w:rsidR="003A3409" w:rsidRPr="008C503B" w:rsidRDefault="003A3409" w:rsidP="003A3409">
      <w:pPr>
        <w:ind w:firstLine="709"/>
        <w:jc w:val="both"/>
        <w:rPr>
          <w:sz w:val="28"/>
          <w:szCs w:val="28"/>
        </w:rPr>
      </w:pPr>
      <w:proofErr w:type="gramStart"/>
      <w:r w:rsidRPr="008C503B">
        <w:rPr>
          <w:sz w:val="28"/>
          <w:szCs w:val="28"/>
        </w:rPr>
        <w:t>увеличение бюджетных ассигнований главным распорядителям бюджетных средств сверх объемов, утвержденных настоящим решением Совета депутатов, за счет поступающих из областного и федерального бюджетов межбюджетных трансфертов, не имеющих целевого характера, в целях реализации структурных элементов муниципальных программ, направленных на достижение целей и решение задач национальных, федеральных проектов, региональных, приоритетных  проектов Оренбургской области, муниципальных программ Соль-Илецкого городского округа и непрограммных мероприятий;</w:t>
      </w:r>
      <w:proofErr w:type="gramEnd"/>
    </w:p>
    <w:p w:rsidR="003A3409" w:rsidRPr="008C503B" w:rsidRDefault="003A3409" w:rsidP="003A3409">
      <w:pPr>
        <w:ind w:firstLine="709"/>
        <w:jc w:val="both"/>
        <w:rPr>
          <w:sz w:val="28"/>
          <w:szCs w:val="28"/>
        </w:rPr>
      </w:pPr>
      <w:proofErr w:type="gramStart"/>
      <w:r w:rsidRPr="008C503B">
        <w:rPr>
          <w:sz w:val="28"/>
          <w:szCs w:val="28"/>
        </w:rPr>
        <w:t>увеличение бюджетных ассигнований сверх объемов, утвержденных настоящим решением, на основании правовых актов (проектов правовых актов) органов государственной власти Российской Федерации, органов исполнительной власти Оренбургской области, соглашений, протоколов, решений комиссий, иных коллективных органов, иных документов о предоставлении бюджету Соль-Илецкого городского округа субсидий, субвенций, иных межбюджетных трансфертов и безвозмездных поступлений от физических и юридических лиц, инициативных платежей;</w:t>
      </w:r>
      <w:proofErr w:type="gramEnd"/>
    </w:p>
    <w:p w:rsidR="003A3409" w:rsidRPr="008C503B" w:rsidRDefault="003A3409" w:rsidP="003A3409">
      <w:pPr>
        <w:pStyle w:val="3"/>
        <w:shd w:val="clear" w:color="auto" w:fill="auto"/>
        <w:spacing w:before="0" w:line="324" w:lineRule="exact"/>
        <w:ind w:right="20" w:firstLine="708"/>
        <w:rPr>
          <w:sz w:val="28"/>
          <w:szCs w:val="28"/>
        </w:rPr>
      </w:pPr>
      <w:r w:rsidRPr="008C503B">
        <w:rPr>
          <w:sz w:val="28"/>
          <w:szCs w:val="28"/>
        </w:rPr>
        <w:t>перераспределение бюджетных ассигнований между главными распорядителями бюджетных средств по разделам, подразделам, целевым статьям и видам расходов бюджета в целях исполнения обязательств местного бюджета;</w:t>
      </w:r>
    </w:p>
    <w:p w:rsidR="003A3409" w:rsidRPr="008C503B" w:rsidRDefault="003A3409" w:rsidP="003A3409">
      <w:pPr>
        <w:ind w:firstLine="709"/>
        <w:jc w:val="both"/>
        <w:rPr>
          <w:rFonts w:eastAsia="Arial Unicode MS"/>
          <w:sz w:val="28"/>
          <w:szCs w:val="28"/>
        </w:rPr>
      </w:pPr>
      <w:r w:rsidRPr="008C503B">
        <w:rPr>
          <w:rFonts w:eastAsia="Arial Unicode MS"/>
          <w:sz w:val="28"/>
          <w:szCs w:val="28"/>
        </w:rPr>
        <w:t>перераспределение бюджетных ассигнований главных распорядителей бюджетных средств, предусмотренных на реализацию муниципальных программ, между структурными элементами муниципальных программ, непрограммными мероприятиями, а также разделами (подразделами), видами расходов, в целях исполнения обязательств бюджета городского округа;</w:t>
      </w:r>
    </w:p>
    <w:p w:rsidR="003A3409" w:rsidRPr="008C503B" w:rsidRDefault="003A3409" w:rsidP="003A3409">
      <w:pPr>
        <w:ind w:firstLine="709"/>
        <w:jc w:val="both"/>
        <w:rPr>
          <w:sz w:val="28"/>
          <w:szCs w:val="28"/>
        </w:rPr>
      </w:pPr>
      <w:r w:rsidRPr="008C503B">
        <w:rPr>
          <w:sz w:val="28"/>
          <w:szCs w:val="28"/>
        </w:rPr>
        <w:t>перераспределение бюджетных ассигнований главных распорядителей бюджетных сре</w:t>
      </w:r>
      <w:proofErr w:type="gramStart"/>
      <w:r w:rsidRPr="008C503B">
        <w:rPr>
          <w:sz w:val="28"/>
          <w:szCs w:val="28"/>
        </w:rPr>
        <w:t>дств в св</w:t>
      </w:r>
      <w:proofErr w:type="gramEnd"/>
      <w:r w:rsidRPr="008C503B">
        <w:rPr>
          <w:sz w:val="28"/>
          <w:szCs w:val="28"/>
        </w:rPr>
        <w:t>язи с консолидацией в бюджете городского округа средств, сэкономленных заказчиками Соль-Илецкого городского округа при осуществлении закупок товаров, работ, услуг;</w:t>
      </w:r>
    </w:p>
    <w:p w:rsidR="003A3409" w:rsidRPr="008C503B" w:rsidRDefault="003A3409" w:rsidP="003A3409">
      <w:pPr>
        <w:pStyle w:val="2"/>
        <w:widowControl/>
        <w:shd w:val="clear" w:color="auto" w:fill="auto"/>
        <w:tabs>
          <w:tab w:val="left" w:pos="1418"/>
        </w:tabs>
        <w:spacing w:before="0" w:after="0" w:line="240" w:lineRule="auto"/>
        <w:ind w:right="20" w:firstLine="709"/>
        <w:rPr>
          <w:sz w:val="28"/>
          <w:szCs w:val="28"/>
        </w:rPr>
      </w:pPr>
      <w:proofErr w:type="gramStart"/>
      <w:r w:rsidRPr="008C503B">
        <w:rPr>
          <w:sz w:val="28"/>
          <w:szCs w:val="28"/>
        </w:rPr>
        <w:t>увеличение (уменьшение) бюджетных ассигнований по расходам на дорожное хозяйство исходя из уточненного прогноза поступлений доходов, образующих дорожный фонд Соль-Илецкого городского округа, остатка бюджетных ассигнований дорожного фонда Соль-Илецкого городского округа, не использованных на начало финансового года, а также перераспределение бюджетных ассигнований по расходам на дорожное хозяйство между целевыми статьями и видами расходов в пределах общего объема дорожного фонда в целях исполнения</w:t>
      </w:r>
      <w:proofErr w:type="gramEnd"/>
      <w:r w:rsidRPr="008C503B">
        <w:rPr>
          <w:sz w:val="28"/>
          <w:szCs w:val="28"/>
        </w:rPr>
        <w:t xml:space="preserve"> обязательств бюджета городского округа;</w:t>
      </w:r>
    </w:p>
    <w:p w:rsidR="003A3409" w:rsidRPr="008A1A53" w:rsidRDefault="003A3409" w:rsidP="003A3409">
      <w:pPr>
        <w:ind w:firstLine="709"/>
        <w:jc w:val="both"/>
        <w:rPr>
          <w:sz w:val="28"/>
          <w:szCs w:val="28"/>
        </w:rPr>
      </w:pPr>
      <w:r w:rsidRPr="008C503B">
        <w:rPr>
          <w:sz w:val="28"/>
          <w:szCs w:val="28"/>
        </w:rPr>
        <w:lastRenderedPageBreak/>
        <w:t xml:space="preserve">9. Утвердить источники внутреннего финансирования дефицита бюджета городского округа </w:t>
      </w:r>
      <w:r w:rsidRPr="008C503B">
        <w:rPr>
          <w:sz w:val="28"/>
        </w:rPr>
        <w:t>на 2023 год и на плановый период 2024 и 2025 годов</w:t>
      </w:r>
      <w:r w:rsidRPr="008C503B">
        <w:rPr>
          <w:sz w:val="28"/>
          <w:szCs w:val="28"/>
        </w:rPr>
        <w:t xml:space="preserve">  согласно </w:t>
      </w:r>
      <w:r w:rsidRPr="008A1A53">
        <w:rPr>
          <w:sz w:val="28"/>
          <w:szCs w:val="28"/>
        </w:rPr>
        <w:t>приложению 6 к настоящему решению.</w:t>
      </w:r>
    </w:p>
    <w:p w:rsidR="003A3409" w:rsidRPr="008A1A53" w:rsidRDefault="003A3409" w:rsidP="003A3409">
      <w:pPr>
        <w:ind w:firstLine="567"/>
        <w:jc w:val="both"/>
        <w:rPr>
          <w:bCs/>
          <w:sz w:val="28"/>
          <w:szCs w:val="28"/>
        </w:rPr>
      </w:pPr>
      <w:r w:rsidRPr="008A1A53">
        <w:rPr>
          <w:bCs/>
          <w:sz w:val="28"/>
          <w:szCs w:val="28"/>
        </w:rPr>
        <w:tab/>
        <w:t xml:space="preserve">10. Утвердить общий объем бюджетных ассигнований на исполнение публичных нормативных обязательств </w:t>
      </w:r>
      <w:r w:rsidRPr="008A1A53">
        <w:rPr>
          <w:sz w:val="28"/>
        </w:rPr>
        <w:t xml:space="preserve">на 2023 год в сумме 26 760,5 тыс. рублей, на 2024 год в сумме 26 760,5 тыс. рублей, на 2025 год в сумме 26 760,5 тыс. рублей. </w:t>
      </w:r>
    </w:p>
    <w:p w:rsidR="003A3409" w:rsidRPr="008A1A53" w:rsidRDefault="003A3409" w:rsidP="003A3409">
      <w:pPr>
        <w:pStyle w:val="ConsPlusNormal"/>
        <w:ind w:firstLine="540"/>
        <w:jc w:val="both"/>
        <w:rPr>
          <w:rFonts w:ascii="Times New Roman" w:hAnsi="Times New Roman" w:cs="Times New Roman"/>
          <w:bCs/>
          <w:sz w:val="28"/>
          <w:szCs w:val="28"/>
        </w:rPr>
      </w:pPr>
      <w:r w:rsidRPr="0063506F">
        <w:rPr>
          <w:rFonts w:ascii="Times New Roman" w:hAnsi="Times New Roman" w:cs="Times New Roman"/>
          <w:sz w:val="28"/>
          <w:szCs w:val="28"/>
        </w:rPr>
        <w:tab/>
        <w:t xml:space="preserve">11. Утвердить объем безвозмездных поступлений, получаемых из других бюджетов Бюджетной системы Российской Федерации, на 2023 год в сумме </w:t>
      </w:r>
      <w:r w:rsidRPr="0063506F">
        <w:rPr>
          <w:rFonts w:ascii="Times New Roman" w:hAnsi="Times New Roman" w:cs="Times New Roman"/>
          <w:bCs/>
          <w:sz w:val="28"/>
          <w:szCs w:val="28"/>
        </w:rPr>
        <w:t>1 307 235,8 тыс</w:t>
      </w:r>
      <w:r w:rsidRPr="0063506F">
        <w:rPr>
          <w:rFonts w:ascii="Times New Roman" w:hAnsi="Times New Roman" w:cs="Times New Roman"/>
          <w:sz w:val="28"/>
          <w:szCs w:val="28"/>
        </w:rPr>
        <w:t xml:space="preserve">. рублей, на 2024 год в сумме </w:t>
      </w:r>
      <w:r w:rsidRPr="0063506F">
        <w:rPr>
          <w:rFonts w:ascii="Times New Roman" w:hAnsi="Times New Roman" w:cs="Times New Roman"/>
          <w:bCs/>
          <w:sz w:val="28"/>
          <w:szCs w:val="28"/>
        </w:rPr>
        <w:t xml:space="preserve">866 721,1 тыс. рублей, на 2025 год в сумме 839 </w:t>
      </w:r>
      <w:r w:rsidRPr="008A1A53">
        <w:rPr>
          <w:rFonts w:ascii="Times New Roman" w:hAnsi="Times New Roman" w:cs="Times New Roman"/>
          <w:bCs/>
          <w:sz w:val="28"/>
          <w:szCs w:val="28"/>
        </w:rPr>
        <w:t>647,3 тыс. рублей.</w:t>
      </w:r>
    </w:p>
    <w:p w:rsidR="003A3409" w:rsidRPr="008A1A53" w:rsidRDefault="003A3409" w:rsidP="003A3409">
      <w:pPr>
        <w:autoSpaceDE w:val="0"/>
        <w:autoSpaceDN w:val="0"/>
        <w:adjustRightInd w:val="0"/>
        <w:ind w:firstLine="540"/>
        <w:jc w:val="both"/>
        <w:outlineLvl w:val="0"/>
        <w:rPr>
          <w:sz w:val="28"/>
          <w:szCs w:val="28"/>
        </w:rPr>
      </w:pPr>
      <w:r w:rsidRPr="008A1A53">
        <w:rPr>
          <w:sz w:val="28"/>
          <w:szCs w:val="28"/>
        </w:rPr>
        <w:tab/>
        <w:t xml:space="preserve">12.Утвердить объем бюджетных ассигнований дорожного фонда муниципального образования Соль-Илецкий городской округ на 2023 год в размере  </w:t>
      </w:r>
      <w:r w:rsidRPr="008A1A53">
        <w:rPr>
          <w:bCs/>
          <w:sz w:val="28"/>
          <w:szCs w:val="28"/>
        </w:rPr>
        <w:t>51 604,3</w:t>
      </w:r>
      <w:r>
        <w:rPr>
          <w:bCs/>
          <w:sz w:val="28"/>
          <w:szCs w:val="28"/>
        </w:rPr>
        <w:t>77</w:t>
      </w:r>
      <w:r w:rsidRPr="008A1A53">
        <w:rPr>
          <w:sz w:val="28"/>
          <w:szCs w:val="28"/>
        </w:rPr>
        <w:t xml:space="preserve">  тыс. рублей,  на 2024 год в размере </w:t>
      </w:r>
      <w:r w:rsidRPr="008A1A53">
        <w:rPr>
          <w:bCs/>
          <w:sz w:val="28"/>
          <w:szCs w:val="28"/>
        </w:rPr>
        <w:t xml:space="preserve">49 912,4 </w:t>
      </w:r>
      <w:r w:rsidRPr="008A1A53">
        <w:rPr>
          <w:sz w:val="28"/>
          <w:szCs w:val="28"/>
        </w:rPr>
        <w:t xml:space="preserve">тыс. рублей, на 2025 год в размере </w:t>
      </w:r>
      <w:r w:rsidRPr="008A1A53">
        <w:rPr>
          <w:bCs/>
          <w:sz w:val="28"/>
          <w:szCs w:val="28"/>
        </w:rPr>
        <w:t xml:space="preserve">51 009,4 </w:t>
      </w:r>
      <w:r w:rsidRPr="008A1A53">
        <w:rPr>
          <w:sz w:val="28"/>
          <w:szCs w:val="28"/>
        </w:rPr>
        <w:t>тыс. рублей.</w:t>
      </w:r>
    </w:p>
    <w:p w:rsidR="003A3409" w:rsidRPr="008C503B" w:rsidRDefault="003A3409" w:rsidP="003A3409">
      <w:pPr>
        <w:ind w:firstLine="708"/>
        <w:jc w:val="both"/>
        <w:rPr>
          <w:sz w:val="28"/>
          <w:szCs w:val="28"/>
        </w:rPr>
      </w:pPr>
      <w:r w:rsidRPr="008C503B">
        <w:rPr>
          <w:sz w:val="28"/>
          <w:szCs w:val="28"/>
        </w:rPr>
        <w:t xml:space="preserve">13. </w:t>
      </w:r>
      <w:proofErr w:type="gramStart"/>
      <w:r w:rsidRPr="008C503B">
        <w:rPr>
          <w:sz w:val="28"/>
          <w:szCs w:val="28"/>
        </w:rPr>
        <w:t>Установить, что остатки бюджетных инвестиций и остатки субсидий (за исключением субсидий бюджетным и автономным учреждениям, предоставленных на финансовое обеспечение выполнения муниципального задания на оказание ими муниципальных услуг, выполнение работ) в валюте Российской Федерации, предоставленных из бюджета городского округа в целях финансового обеспечения затрат юридических лиц, находящиеся на лицевых счетах, открытых юридическим лицам в финансовом управлении администрации Соль-Илецкого городского округа и</w:t>
      </w:r>
      <w:proofErr w:type="gramEnd"/>
      <w:r w:rsidRPr="008C503B">
        <w:rPr>
          <w:sz w:val="28"/>
          <w:szCs w:val="28"/>
        </w:rPr>
        <w:t xml:space="preserve"> </w:t>
      </w:r>
      <w:proofErr w:type="gramStart"/>
      <w:r w:rsidRPr="008C503B">
        <w:rPr>
          <w:sz w:val="28"/>
          <w:szCs w:val="28"/>
        </w:rPr>
        <w:t>в территориальном органе Федерального казначейства по Оренбургской области, в кредитных организациях, не использованные по состоянию на 1 января 2023 года, подлежат использованию этими юридическими лицами в соответствии с решениями, принятыми об использовании полностью или частично остатков указанных средств в установленном администрацией Соль-Илецкого городского округа порядке на цели, ранее установленные условиями предоставления целевых средств.</w:t>
      </w:r>
      <w:proofErr w:type="gramEnd"/>
    </w:p>
    <w:p w:rsidR="003A3409" w:rsidRPr="008C503B" w:rsidRDefault="003A3409" w:rsidP="003A3409">
      <w:pPr>
        <w:ind w:firstLine="708"/>
        <w:jc w:val="both"/>
        <w:rPr>
          <w:sz w:val="28"/>
          <w:szCs w:val="28"/>
        </w:rPr>
      </w:pPr>
      <w:r w:rsidRPr="008C503B">
        <w:rPr>
          <w:sz w:val="28"/>
          <w:szCs w:val="28"/>
        </w:rPr>
        <w:t>Главные распорядители средств бюджета городского округа не позднее тридцатого рабочего дня со дня поступления юридическим лицам сре</w:t>
      </w:r>
      <w:proofErr w:type="gramStart"/>
      <w:r w:rsidRPr="008C503B">
        <w:rPr>
          <w:sz w:val="28"/>
          <w:szCs w:val="28"/>
        </w:rPr>
        <w:t>дств в к</w:t>
      </w:r>
      <w:proofErr w:type="gramEnd"/>
      <w:r w:rsidRPr="008C503B">
        <w:rPr>
          <w:sz w:val="28"/>
          <w:szCs w:val="28"/>
        </w:rPr>
        <w:t>ачестве возврата дебиторской задолженности, источником финансового обеспечения которых являются средства, указанные в абзаце первом настоящего пункта, принимают решения об использовании указанных средств для достижения целей, установленных при их предоставлении.</w:t>
      </w:r>
    </w:p>
    <w:p w:rsidR="003A3409" w:rsidRPr="008C503B" w:rsidRDefault="003A3409" w:rsidP="003A3409">
      <w:pPr>
        <w:ind w:firstLine="708"/>
        <w:jc w:val="both"/>
        <w:rPr>
          <w:sz w:val="28"/>
          <w:szCs w:val="28"/>
        </w:rPr>
      </w:pPr>
      <w:proofErr w:type="gramStart"/>
      <w:r w:rsidRPr="008C503B">
        <w:rPr>
          <w:sz w:val="28"/>
          <w:szCs w:val="28"/>
        </w:rPr>
        <w:t>При отсутствии решений, указанных в абзаце первом и (или) четвертом настоящего пункта, по состоянию на 10 февраля 2023 года или на тридцатый рабочий день со дня поступления юридическим лицам средств от возврата дебиторской задолженности, источником финансового обеспечения которых являются средства, указанные в абзаце первом настоящего пункта, остатки средств и средства от возврата дебиторской задолженности, указанные в абзаце четвертом настоящего пункта</w:t>
      </w:r>
      <w:proofErr w:type="gramEnd"/>
      <w:r w:rsidRPr="008C503B">
        <w:rPr>
          <w:sz w:val="28"/>
          <w:szCs w:val="28"/>
        </w:rPr>
        <w:t>, подлежат перечислению юридическими лицами в доходы бюджета городского округа в порядке, установленном администрацией Соль-Илецкого городского округа.</w:t>
      </w:r>
      <w:r w:rsidRPr="008C503B">
        <w:rPr>
          <w:sz w:val="28"/>
          <w:szCs w:val="28"/>
        </w:rPr>
        <w:tab/>
      </w:r>
    </w:p>
    <w:p w:rsidR="003A3409" w:rsidRPr="008C503B" w:rsidRDefault="003A3409" w:rsidP="003A3409">
      <w:pPr>
        <w:tabs>
          <w:tab w:val="left" w:pos="709"/>
        </w:tabs>
        <w:jc w:val="both"/>
        <w:rPr>
          <w:sz w:val="28"/>
          <w:szCs w:val="28"/>
        </w:rPr>
      </w:pPr>
      <w:r w:rsidRPr="008C503B">
        <w:rPr>
          <w:sz w:val="28"/>
          <w:szCs w:val="28"/>
        </w:rPr>
        <w:lastRenderedPageBreak/>
        <w:tab/>
        <w:t xml:space="preserve">14. </w:t>
      </w:r>
      <w:proofErr w:type="gramStart"/>
      <w:r w:rsidRPr="008C503B">
        <w:rPr>
          <w:sz w:val="28"/>
          <w:szCs w:val="28"/>
        </w:rPr>
        <w:t xml:space="preserve">Установить, что субсидии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w:t>
      </w:r>
      <w:r w:rsidRPr="008C503B">
        <w:rPr>
          <w:rFonts w:eastAsia="Calibri"/>
          <w:sz w:val="28"/>
          <w:szCs w:val="28"/>
          <w:lang w:eastAsia="en-US"/>
        </w:rPr>
        <w:t>субсидии иным некоммерческим организациям, не являющимся муниципальными учреждениями</w:t>
      </w:r>
      <w:r w:rsidRPr="008C503B">
        <w:rPr>
          <w:sz w:val="28"/>
          <w:szCs w:val="28"/>
        </w:rPr>
        <w:t xml:space="preserve"> предоставляются </w:t>
      </w:r>
      <w:r w:rsidRPr="008C503B">
        <w:rPr>
          <w:sz w:val="28"/>
        </w:rPr>
        <w:t xml:space="preserve">согласно приложению </w:t>
      </w:r>
      <w:r w:rsidRPr="008C503B">
        <w:rPr>
          <w:sz w:val="28"/>
          <w:szCs w:val="28"/>
        </w:rPr>
        <w:t xml:space="preserve">7 </w:t>
      </w:r>
      <w:r w:rsidRPr="008C503B">
        <w:rPr>
          <w:sz w:val="28"/>
        </w:rPr>
        <w:t xml:space="preserve">к настоящему решению, </w:t>
      </w:r>
      <w:r w:rsidRPr="008C503B">
        <w:rPr>
          <w:sz w:val="28"/>
          <w:szCs w:val="28"/>
        </w:rPr>
        <w:t xml:space="preserve"> в соответствии с условиями и порядками предоставления, определенными постановлениями  администрации Соль-Илецкого городского округа.</w:t>
      </w:r>
      <w:proofErr w:type="gramEnd"/>
    </w:p>
    <w:p w:rsidR="003A3409" w:rsidRPr="008C503B" w:rsidRDefault="003A3409" w:rsidP="003A3409">
      <w:pPr>
        <w:autoSpaceDE w:val="0"/>
        <w:autoSpaceDN w:val="0"/>
        <w:adjustRightInd w:val="0"/>
        <w:ind w:firstLine="709"/>
        <w:jc w:val="both"/>
        <w:outlineLvl w:val="1"/>
        <w:rPr>
          <w:sz w:val="28"/>
          <w:szCs w:val="28"/>
        </w:rPr>
      </w:pPr>
      <w:proofErr w:type="gramStart"/>
      <w:r w:rsidRPr="008C503B">
        <w:rPr>
          <w:sz w:val="28"/>
          <w:szCs w:val="28"/>
        </w:rPr>
        <w:t>Установить, что дополнительно к распределенным в приложении 7 к настоящему решению субсидиям в случае внесения изменений в сводную бюджетную роспись могут быть предоставлены субсидии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некоммерческим организациям (за исключением муниципальных учреждений):</w:t>
      </w:r>
      <w:proofErr w:type="gramEnd"/>
    </w:p>
    <w:p w:rsidR="003A3409" w:rsidRPr="008C503B" w:rsidRDefault="003A3409" w:rsidP="003A3409">
      <w:pPr>
        <w:autoSpaceDE w:val="0"/>
        <w:autoSpaceDN w:val="0"/>
        <w:adjustRightInd w:val="0"/>
        <w:ind w:firstLine="709"/>
        <w:jc w:val="both"/>
        <w:outlineLvl w:val="1"/>
        <w:rPr>
          <w:sz w:val="28"/>
          <w:szCs w:val="28"/>
        </w:rPr>
      </w:pPr>
      <w:r w:rsidRPr="008C503B">
        <w:rPr>
          <w:sz w:val="28"/>
          <w:szCs w:val="28"/>
        </w:rPr>
        <w:t>на финансовое обеспечение мероприятий, связанных с предотвращением влияния ухудшения геополитической и экономической ситуации на развитие отраслей экономики, с профилактикой и устранением последствий распространения коронавирусной инфекции;</w:t>
      </w:r>
    </w:p>
    <w:p w:rsidR="003A3409" w:rsidRPr="008C503B" w:rsidRDefault="003A3409" w:rsidP="003A3409">
      <w:pPr>
        <w:autoSpaceDE w:val="0"/>
        <w:autoSpaceDN w:val="0"/>
        <w:adjustRightInd w:val="0"/>
        <w:ind w:firstLine="709"/>
        <w:jc w:val="both"/>
        <w:outlineLvl w:val="1"/>
        <w:rPr>
          <w:sz w:val="28"/>
          <w:szCs w:val="28"/>
        </w:rPr>
      </w:pPr>
      <w:r w:rsidRPr="008C503B">
        <w:rPr>
          <w:sz w:val="28"/>
          <w:szCs w:val="28"/>
        </w:rPr>
        <w:t>за счет межбюджетных трансфертов из областного и федерального бюджетов и (или) безвозмездных поступлений от физических и юридических лиц, имеющих целевое назначение;</w:t>
      </w:r>
    </w:p>
    <w:p w:rsidR="003A3409" w:rsidRPr="008C503B" w:rsidRDefault="003A3409" w:rsidP="003A3409">
      <w:pPr>
        <w:autoSpaceDE w:val="0"/>
        <w:autoSpaceDN w:val="0"/>
        <w:adjustRightInd w:val="0"/>
        <w:ind w:firstLine="709"/>
        <w:jc w:val="both"/>
        <w:outlineLvl w:val="1"/>
        <w:rPr>
          <w:sz w:val="28"/>
          <w:szCs w:val="28"/>
        </w:rPr>
      </w:pPr>
      <w:r w:rsidRPr="008C503B">
        <w:rPr>
          <w:sz w:val="28"/>
          <w:szCs w:val="28"/>
        </w:rPr>
        <w:t xml:space="preserve">за счет средств, выделенных из резервного фонда администрации Соль-Илецкого городского округа, резервного фонда по чрезвычайным ситуациям Соль-Илецкого городского округа, средств, предусмотренных финансовому управлению администрации Соль-Илецкого городского округа, на обеспечение мероприятий по стабилизации финансовой ситуации </w:t>
      </w:r>
      <w:proofErr w:type="gramStart"/>
      <w:r w:rsidRPr="008C503B">
        <w:rPr>
          <w:sz w:val="28"/>
          <w:szCs w:val="28"/>
        </w:rPr>
        <w:t>в</w:t>
      </w:r>
      <w:proofErr w:type="gramEnd"/>
      <w:r w:rsidRPr="008C503B">
        <w:rPr>
          <w:sz w:val="28"/>
          <w:szCs w:val="28"/>
        </w:rPr>
        <w:t xml:space="preserve"> </w:t>
      </w:r>
      <w:proofErr w:type="gramStart"/>
      <w:r w:rsidRPr="008C503B">
        <w:rPr>
          <w:sz w:val="28"/>
          <w:szCs w:val="28"/>
        </w:rPr>
        <w:t>Соль-Илецком</w:t>
      </w:r>
      <w:proofErr w:type="gramEnd"/>
      <w:r w:rsidRPr="008C503B">
        <w:rPr>
          <w:sz w:val="28"/>
          <w:szCs w:val="28"/>
        </w:rPr>
        <w:t xml:space="preserve"> городском округе.</w:t>
      </w:r>
    </w:p>
    <w:p w:rsidR="003A3409" w:rsidRPr="008C503B" w:rsidRDefault="003A3409" w:rsidP="003A3409">
      <w:pPr>
        <w:ind w:firstLine="709"/>
        <w:jc w:val="both"/>
        <w:rPr>
          <w:sz w:val="28"/>
          <w:szCs w:val="28"/>
          <w:lang w:bidi="ru-RU"/>
        </w:rPr>
      </w:pPr>
      <w:r w:rsidRPr="008C503B">
        <w:rPr>
          <w:rFonts w:eastAsia="Calibri"/>
          <w:sz w:val="28"/>
          <w:szCs w:val="28"/>
          <w:lang w:eastAsia="en-US"/>
        </w:rPr>
        <w:t>1</w:t>
      </w:r>
      <w:r w:rsidR="002A1B82">
        <w:rPr>
          <w:rFonts w:eastAsia="Calibri"/>
          <w:sz w:val="28"/>
          <w:szCs w:val="28"/>
          <w:lang w:eastAsia="en-US"/>
        </w:rPr>
        <w:t>5</w:t>
      </w:r>
      <w:r w:rsidRPr="008C503B">
        <w:rPr>
          <w:rFonts w:eastAsia="Calibri"/>
          <w:sz w:val="28"/>
          <w:szCs w:val="28"/>
          <w:lang w:eastAsia="en-US"/>
        </w:rPr>
        <w:t>.</w:t>
      </w:r>
      <w:r w:rsidRPr="008C503B">
        <w:rPr>
          <w:sz w:val="28"/>
          <w:szCs w:val="28"/>
        </w:rPr>
        <w:t xml:space="preserve"> </w:t>
      </w:r>
      <w:r w:rsidRPr="008C503B">
        <w:rPr>
          <w:sz w:val="28"/>
          <w:szCs w:val="28"/>
          <w:lang w:bidi="ru-RU"/>
        </w:rPr>
        <w:t>Утвердить программу муниципальных внутренних заимствований Соль-Илецкого городского округа на 2023 год и на плановый период 2024 и 2025 годов согласно приложению 8</w:t>
      </w:r>
      <w:r w:rsidRPr="008C503B">
        <w:rPr>
          <w:b/>
          <w:sz w:val="32"/>
          <w:szCs w:val="32"/>
          <w:lang w:bidi="ru-RU"/>
        </w:rPr>
        <w:t xml:space="preserve"> </w:t>
      </w:r>
      <w:r w:rsidRPr="008C503B">
        <w:rPr>
          <w:sz w:val="28"/>
          <w:szCs w:val="28"/>
          <w:lang w:bidi="ru-RU"/>
        </w:rPr>
        <w:t>к настоящему решению.</w:t>
      </w:r>
    </w:p>
    <w:p w:rsidR="003A3409" w:rsidRPr="008C503B" w:rsidRDefault="003A3409" w:rsidP="003A3409">
      <w:pPr>
        <w:ind w:firstLine="540"/>
        <w:jc w:val="both"/>
        <w:rPr>
          <w:sz w:val="28"/>
          <w:szCs w:val="28"/>
        </w:rPr>
      </w:pPr>
      <w:r w:rsidRPr="008C503B">
        <w:rPr>
          <w:sz w:val="28"/>
          <w:szCs w:val="28"/>
        </w:rPr>
        <w:t xml:space="preserve"> Установить предельный объем муниципальных внутренних заимствований муниципального образования Соль-Илецкий городской округ на 2023 год в сумме 0,0 тыс. рублей, на 2024 год – 0,0 тыс. рублей, на 2025 год – 0,0 тыс. рублей.</w:t>
      </w:r>
    </w:p>
    <w:p w:rsidR="003A3409" w:rsidRPr="008C503B" w:rsidRDefault="003A3409" w:rsidP="003A3409">
      <w:pPr>
        <w:tabs>
          <w:tab w:val="left" w:pos="1073"/>
        </w:tabs>
        <w:jc w:val="both"/>
        <w:rPr>
          <w:sz w:val="28"/>
          <w:szCs w:val="28"/>
        </w:rPr>
      </w:pPr>
      <w:r w:rsidRPr="008C503B">
        <w:rPr>
          <w:sz w:val="28"/>
          <w:szCs w:val="28"/>
        </w:rPr>
        <w:t xml:space="preserve">         1</w:t>
      </w:r>
      <w:r w:rsidR="002A1B82">
        <w:rPr>
          <w:sz w:val="28"/>
          <w:szCs w:val="28"/>
        </w:rPr>
        <w:t>6</w:t>
      </w:r>
      <w:r w:rsidRPr="008C503B">
        <w:rPr>
          <w:sz w:val="28"/>
          <w:szCs w:val="28"/>
        </w:rPr>
        <w:t>. Утвердить программу муниципальных внешних заимствований Соль-Илецкого городского округа на 2023 год и на плановый период 2024 и 2025 годов согласно приложению 9</w:t>
      </w:r>
      <w:r w:rsidRPr="008C503B">
        <w:rPr>
          <w:b/>
          <w:sz w:val="28"/>
          <w:szCs w:val="28"/>
        </w:rPr>
        <w:t xml:space="preserve"> </w:t>
      </w:r>
      <w:r w:rsidRPr="008C503B">
        <w:rPr>
          <w:sz w:val="28"/>
          <w:szCs w:val="28"/>
        </w:rPr>
        <w:t>к настоящему решению.</w:t>
      </w:r>
    </w:p>
    <w:p w:rsidR="003A3409" w:rsidRPr="008C503B" w:rsidRDefault="003A3409" w:rsidP="003A3409">
      <w:pPr>
        <w:ind w:firstLine="540"/>
        <w:jc w:val="both"/>
        <w:rPr>
          <w:sz w:val="28"/>
          <w:szCs w:val="28"/>
        </w:rPr>
      </w:pPr>
      <w:r w:rsidRPr="008C503B">
        <w:rPr>
          <w:sz w:val="28"/>
          <w:szCs w:val="28"/>
        </w:rPr>
        <w:t>Установить предельный объем муниципальных внешних заимствований муниципального образования Соль-Илецкий городской округ на 2023 год в сумме 0,0 тыс. рублей, на 2024 год – 0,0 тыс. рублей, на 2025 год – 0,0 тыс. рублей.</w:t>
      </w:r>
    </w:p>
    <w:p w:rsidR="003A3409" w:rsidRPr="008C503B" w:rsidRDefault="003A3409" w:rsidP="003A3409">
      <w:pPr>
        <w:ind w:firstLine="540"/>
        <w:jc w:val="both"/>
        <w:rPr>
          <w:sz w:val="28"/>
          <w:szCs w:val="28"/>
        </w:rPr>
      </w:pPr>
      <w:r w:rsidRPr="008C503B">
        <w:rPr>
          <w:sz w:val="28"/>
          <w:szCs w:val="28"/>
        </w:rPr>
        <w:t>1</w:t>
      </w:r>
      <w:r w:rsidR="002A1B82">
        <w:rPr>
          <w:sz w:val="28"/>
          <w:szCs w:val="28"/>
        </w:rPr>
        <w:t>7</w:t>
      </w:r>
      <w:r w:rsidRPr="008C503B">
        <w:rPr>
          <w:sz w:val="28"/>
          <w:szCs w:val="28"/>
        </w:rPr>
        <w:t>. Установить объем расходов на обслуживание муниципального внутреннего долга муниципального образования Соль-Илецкий городской округ на 2023 год в сумме 0,0 тыс. рублей, на 2024 год – 0,0 тыс. рублей,                        на 2025 год – 0,0 тыс. рублей.</w:t>
      </w:r>
    </w:p>
    <w:p w:rsidR="003A3409" w:rsidRPr="008C503B" w:rsidRDefault="003A3409" w:rsidP="003A3409">
      <w:pPr>
        <w:autoSpaceDE w:val="0"/>
        <w:autoSpaceDN w:val="0"/>
        <w:adjustRightInd w:val="0"/>
        <w:ind w:firstLine="540"/>
        <w:jc w:val="both"/>
        <w:outlineLvl w:val="0"/>
        <w:rPr>
          <w:sz w:val="28"/>
          <w:szCs w:val="28"/>
        </w:rPr>
      </w:pPr>
      <w:r w:rsidRPr="008C503B">
        <w:rPr>
          <w:sz w:val="28"/>
          <w:szCs w:val="28"/>
        </w:rPr>
        <w:lastRenderedPageBreak/>
        <w:t>1</w:t>
      </w:r>
      <w:r w:rsidR="002A1B82">
        <w:rPr>
          <w:sz w:val="28"/>
          <w:szCs w:val="28"/>
        </w:rPr>
        <w:t>8</w:t>
      </w:r>
      <w:r w:rsidRPr="008C503B">
        <w:rPr>
          <w:sz w:val="28"/>
          <w:szCs w:val="28"/>
        </w:rPr>
        <w:t>. Утвердить программу муниципальных гарантий муниципального образования Соль-Илецкий городской округ в валюте Российской Федерации на 2023 и на плановый период 2024 и 2025 годов  год согласно приложению 10</w:t>
      </w:r>
      <w:r w:rsidRPr="008C503B">
        <w:rPr>
          <w:b/>
          <w:sz w:val="32"/>
          <w:szCs w:val="32"/>
        </w:rPr>
        <w:t xml:space="preserve"> </w:t>
      </w:r>
      <w:r w:rsidRPr="008C503B">
        <w:rPr>
          <w:sz w:val="28"/>
          <w:szCs w:val="28"/>
        </w:rPr>
        <w:t>к настоящему решению.</w:t>
      </w:r>
    </w:p>
    <w:p w:rsidR="003A3409" w:rsidRPr="008C503B" w:rsidRDefault="003A3409" w:rsidP="003A3409">
      <w:pPr>
        <w:ind w:firstLine="567"/>
        <w:jc w:val="both"/>
        <w:rPr>
          <w:sz w:val="28"/>
          <w:szCs w:val="28"/>
        </w:rPr>
      </w:pPr>
      <w:r w:rsidRPr="008C503B">
        <w:rPr>
          <w:sz w:val="28"/>
          <w:szCs w:val="28"/>
        </w:rPr>
        <w:t>1</w:t>
      </w:r>
      <w:r w:rsidR="002A1B82">
        <w:rPr>
          <w:sz w:val="28"/>
          <w:szCs w:val="28"/>
        </w:rPr>
        <w:t>9</w:t>
      </w:r>
      <w:r w:rsidRPr="008C503B">
        <w:rPr>
          <w:sz w:val="28"/>
          <w:szCs w:val="28"/>
        </w:rPr>
        <w:t xml:space="preserve">. Утвердить направления расходов бюджета городского округа по поддержке семьи и детей </w:t>
      </w:r>
      <w:proofErr w:type="gramStart"/>
      <w:r w:rsidRPr="008C503B">
        <w:rPr>
          <w:sz w:val="28"/>
          <w:szCs w:val="28"/>
        </w:rPr>
        <w:t>в</w:t>
      </w:r>
      <w:proofErr w:type="gramEnd"/>
      <w:r w:rsidRPr="008C503B">
        <w:rPr>
          <w:sz w:val="28"/>
          <w:szCs w:val="28"/>
        </w:rPr>
        <w:t xml:space="preserve"> </w:t>
      </w:r>
      <w:proofErr w:type="gramStart"/>
      <w:r w:rsidRPr="008C503B">
        <w:rPr>
          <w:sz w:val="28"/>
          <w:szCs w:val="28"/>
        </w:rPr>
        <w:t>Соль-Илецком</w:t>
      </w:r>
      <w:proofErr w:type="gramEnd"/>
      <w:r w:rsidRPr="008C503B">
        <w:rPr>
          <w:sz w:val="28"/>
          <w:szCs w:val="28"/>
        </w:rPr>
        <w:t xml:space="preserve"> городском округе («Детский бюджет») на 2023 год и на плановый период 2024 и 2025 годов согласно приложению 11 к настоящему решению.</w:t>
      </w:r>
    </w:p>
    <w:p w:rsidR="003A3409" w:rsidRPr="008C503B" w:rsidRDefault="002A1B82" w:rsidP="003A3409">
      <w:pPr>
        <w:ind w:firstLine="567"/>
        <w:jc w:val="both"/>
        <w:rPr>
          <w:sz w:val="28"/>
          <w:szCs w:val="28"/>
        </w:rPr>
      </w:pPr>
      <w:r>
        <w:rPr>
          <w:sz w:val="28"/>
          <w:szCs w:val="28"/>
        </w:rPr>
        <w:t>20</w:t>
      </w:r>
      <w:r w:rsidR="003A3409" w:rsidRPr="008C503B">
        <w:rPr>
          <w:sz w:val="28"/>
          <w:szCs w:val="28"/>
        </w:rPr>
        <w:t xml:space="preserve">. Утвердить основные параметры  первоочередных расходов бюджета городского округа на 2023 год согласно приложению 12 к настоящему решению. Объем бюджетных ассигнований на 2023 год утвердить с учетом показателей, предусмотренных  проектом минимального бюджета. </w:t>
      </w:r>
    </w:p>
    <w:p w:rsidR="003A3409" w:rsidRPr="008C503B" w:rsidRDefault="003A3409" w:rsidP="003A3409">
      <w:pPr>
        <w:jc w:val="both"/>
        <w:rPr>
          <w:sz w:val="28"/>
          <w:szCs w:val="28"/>
        </w:rPr>
      </w:pPr>
      <w:r w:rsidRPr="008C503B">
        <w:rPr>
          <w:sz w:val="28"/>
          <w:szCs w:val="28"/>
        </w:rPr>
        <w:t xml:space="preserve">        2</w:t>
      </w:r>
      <w:r w:rsidR="002A1B82">
        <w:rPr>
          <w:sz w:val="28"/>
          <w:szCs w:val="28"/>
        </w:rPr>
        <w:t>1</w:t>
      </w:r>
      <w:r w:rsidRPr="008C503B">
        <w:rPr>
          <w:sz w:val="28"/>
          <w:szCs w:val="28"/>
        </w:rPr>
        <w:t>. Утвердить распределение бюджетных ассигнований бюджета городского округа на реализацию региональных и приоритетных проектов Оренбургской области в муниципальном образовании Соль-Илецкий городской округ на 2023 год согласно приложению 13 к настоящему решению.</w:t>
      </w:r>
    </w:p>
    <w:p w:rsidR="003A3409" w:rsidRPr="008C503B" w:rsidRDefault="003A3409" w:rsidP="003A3409">
      <w:pPr>
        <w:ind w:firstLine="567"/>
        <w:jc w:val="both"/>
        <w:rPr>
          <w:sz w:val="28"/>
          <w:szCs w:val="28"/>
        </w:rPr>
      </w:pPr>
      <w:r w:rsidRPr="008C503B">
        <w:rPr>
          <w:sz w:val="28"/>
          <w:szCs w:val="28"/>
        </w:rPr>
        <w:t>2</w:t>
      </w:r>
      <w:r w:rsidR="002A1B82">
        <w:rPr>
          <w:sz w:val="28"/>
          <w:szCs w:val="28"/>
        </w:rPr>
        <w:t>2</w:t>
      </w:r>
      <w:r w:rsidRPr="008C503B">
        <w:rPr>
          <w:sz w:val="28"/>
          <w:szCs w:val="28"/>
        </w:rPr>
        <w:t>. Установить, что  размеры окладов денежного содержания по должностям муниципальной службы индексируются с 1 октября 2023 года с учетом уровня инфляции (потребительских цен).</w:t>
      </w:r>
    </w:p>
    <w:p w:rsidR="003A3409" w:rsidRPr="008C503B" w:rsidRDefault="003A3409" w:rsidP="003A3409">
      <w:pPr>
        <w:pStyle w:val="a3"/>
        <w:ind w:firstLine="567"/>
      </w:pPr>
      <w:r w:rsidRPr="008C503B">
        <w:t>2</w:t>
      </w:r>
      <w:r w:rsidR="002A1B82">
        <w:t>3</w:t>
      </w:r>
      <w:r w:rsidRPr="008C503B">
        <w:t>. Настоящее  решение  вступает в силу после его официального опубликования и распространяет свое действие на правоотношения, возникшие с 1 января 2023 года.</w:t>
      </w:r>
    </w:p>
    <w:p w:rsidR="00426E7E" w:rsidRPr="008C503B" w:rsidRDefault="00426E7E" w:rsidP="005276C7">
      <w:pPr>
        <w:pStyle w:val="a3"/>
        <w:rPr>
          <w:color w:val="000000"/>
        </w:rPr>
      </w:pPr>
    </w:p>
    <w:tbl>
      <w:tblPr>
        <w:tblW w:w="10378" w:type="dxa"/>
        <w:tblLook w:val="04A0"/>
      </w:tblPr>
      <w:tblGrid>
        <w:gridCol w:w="5353"/>
        <w:gridCol w:w="5025"/>
      </w:tblGrid>
      <w:tr w:rsidR="00A86DB6" w:rsidRPr="008C503B" w:rsidTr="00C57973">
        <w:tc>
          <w:tcPr>
            <w:tcW w:w="5353" w:type="dxa"/>
          </w:tcPr>
          <w:p w:rsidR="00A86DB6" w:rsidRPr="008C503B" w:rsidRDefault="00A86DB6" w:rsidP="00A86DB6">
            <w:pPr>
              <w:rPr>
                <w:color w:val="000000"/>
                <w:sz w:val="28"/>
                <w:szCs w:val="28"/>
              </w:rPr>
            </w:pPr>
            <w:r w:rsidRPr="008C503B">
              <w:rPr>
                <w:color w:val="000000"/>
                <w:sz w:val="28"/>
                <w:szCs w:val="28"/>
              </w:rPr>
              <w:t xml:space="preserve">Председатель Совета депутатов муниципального образования </w:t>
            </w:r>
          </w:p>
          <w:p w:rsidR="00A86DB6" w:rsidRPr="008C503B" w:rsidRDefault="00A86DB6" w:rsidP="00A86DB6">
            <w:pPr>
              <w:rPr>
                <w:color w:val="000000"/>
                <w:sz w:val="28"/>
                <w:szCs w:val="28"/>
              </w:rPr>
            </w:pPr>
            <w:r w:rsidRPr="008C503B">
              <w:rPr>
                <w:color w:val="000000"/>
                <w:sz w:val="28"/>
                <w:szCs w:val="28"/>
              </w:rPr>
              <w:t>Соль-Илецкий городской округ</w:t>
            </w:r>
          </w:p>
          <w:p w:rsidR="009404DF" w:rsidRDefault="009404DF" w:rsidP="00A86DB6">
            <w:pPr>
              <w:rPr>
                <w:color w:val="000000"/>
                <w:sz w:val="28"/>
                <w:szCs w:val="28"/>
              </w:rPr>
            </w:pPr>
          </w:p>
          <w:p w:rsidR="00A86DB6" w:rsidRPr="008C503B" w:rsidRDefault="00A86DB6" w:rsidP="00A86DB6">
            <w:pPr>
              <w:rPr>
                <w:color w:val="000000"/>
                <w:sz w:val="28"/>
                <w:szCs w:val="28"/>
              </w:rPr>
            </w:pPr>
            <w:r w:rsidRPr="008C503B">
              <w:rPr>
                <w:color w:val="000000"/>
                <w:sz w:val="28"/>
                <w:szCs w:val="28"/>
              </w:rPr>
              <w:t xml:space="preserve">_________________ </w:t>
            </w:r>
            <w:r w:rsidR="005B6184" w:rsidRPr="008C503B">
              <w:rPr>
                <w:color w:val="000000"/>
                <w:sz w:val="28"/>
                <w:szCs w:val="28"/>
              </w:rPr>
              <w:t>Н.А.Кузьмин</w:t>
            </w:r>
          </w:p>
          <w:p w:rsidR="00A86DB6" w:rsidRPr="008C503B" w:rsidRDefault="00A86DB6" w:rsidP="00A86DB6">
            <w:pPr>
              <w:rPr>
                <w:color w:val="000000"/>
                <w:spacing w:val="-8"/>
                <w:sz w:val="28"/>
                <w:szCs w:val="28"/>
              </w:rPr>
            </w:pPr>
          </w:p>
        </w:tc>
        <w:tc>
          <w:tcPr>
            <w:tcW w:w="5025" w:type="dxa"/>
          </w:tcPr>
          <w:p w:rsidR="00A86DB6" w:rsidRPr="008C503B" w:rsidRDefault="00A86DB6" w:rsidP="00A86DB6">
            <w:pPr>
              <w:rPr>
                <w:color w:val="000000"/>
                <w:sz w:val="28"/>
                <w:szCs w:val="28"/>
              </w:rPr>
            </w:pPr>
            <w:r w:rsidRPr="008C503B">
              <w:rPr>
                <w:color w:val="000000"/>
                <w:sz w:val="28"/>
                <w:szCs w:val="28"/>
              </w:rPr>
              <w:t>Глава</w:t>
            </w:r>
          </w:p>
          <w:p w:rsidR="00A86DB6" w:rsidRPr="008C503B" w:rsidRDefault="00A86DB6" w:rsidP="00A86DB6">
            <w:pPr>
              <w:rPr>
                <w:color w:val="000000"/>
                <w:sz w:val="28"/>
                <w:szCs w:val="28"/>
              </w:rPr>
            </w:pPr>
            <w:r w:rsidRPr="008C503B">
              <w:rPr>
                <w:color w:val="000000"/>
                <w:sz w:val="28"/>
                <w:szCs w:val="28"/>
              </w:rPr>
              <w:t xml:space="preserve">муниципального образования </w:t>
            </w:r>
          </w:p>
          <w:p w:rsidR="00A86DB6" w:rsidRPr="008C503B" w:rsidRDefault="00A86DB6" w:rsidP="00A86DB6">
            <w:pPr>
              <w:rPr>
                <w:color w:val="000000"/>
                <w:sz w:val="28"/>
                <w:szCs w:val="28"/>
              </w:rPr>
            </w:pPr>
            <w:r w:rsidRPr="008C503B">
              <w:rPr>
                <w:color w:val="000000"/>
                <w:sz w:val="28"/>
                <w:szCs w:val="28"/>
              </w:rPr>
              <w:t>Соль-Илецкий городской округ</w:t>
            </w:r>
          </w:p>
          <w:p w:rsidR="009404DF" w:rsidRDefault="009404DF" w:rsidP="005A7504">
            <w:pPr>
              <w:rPr>
                <w:color w:val="000000"/>
                <w:sz w:val="28"/>
                <w:szCs w:val="28"/>
              </w:rPr>
            </w:pPr>
          </w:p>
          <w:p w:rsidR="00A86DB6" w:rsidRPr="008C503B" w:rsidRDefault="00A86DB6" w:rsidP="005A7504">
            <w:pPr>
              <w:rPr>
                <w:color w:val="000000"/>
                <w:spacing w:val="-8"/>
                <w:sz w:val="28"/>
                <w:szCs w:val="28"/>
              </w:rPr>
            </w:pPr>
            <w:r w:rsidRPr="008C503B">
              <w:rPr>
                <w:color w:val="000000"/>
                <w:sz w:val="28"/>
                <w:szCs w:val="28"/>
              </w:rPr>
              <w:t>_________________</w:t>
            </w:r>
            <w:r w:rsidR="0002376A" w:rsidRPr="008C503B">
              <w:rPr>
                <w:color w:val="000000"/>
                <w:sz w:val="28"/>
                <w:szCs w:val="28"/>
              </w:rPr>
              <w:t xml:space="preserve"> </w:t>
            </w:r>
            <w:r w:rsidR="005A7504" w:rsidRPr="008C503B">
              <w:rPr>
                <w:color w:val="000000"/>
                <w:sz w:val="28"/>
                <w:szCs w:val="28"/>
              </w:rPr>
              <w:t>В.И. Дубровин</w:t>
            </w:r>
          </w:p>
        </w:tc>
      </w:tr>
    </w:tbl>
    <w:p w:rsidR="00D31A56" w:rsidRDefault="00D31A56" w:rsidP="00426E7E">
      <w:pPr>
        <w:jc w:val="both"/>
        <w:rPr>
          <w:color w:val="000000"/>
          <w:sz w:val="28"/>
          <w:szCs w:val="28"/>
        </w:rPr>
      </w:pPr>
    </w:p>
    <w:p w:rsidR="009404DF" w:rsidRDefault="009404DF" w:rsidP="00426E7E">
      <w:pPr>
        <w:jc w:val="both"/>
        <w:rPr>
          <w:color w:val="000000"/>
          <w:sz w:val="28"/>
          <w:szCs w:val="28"/>
        </w:rPr>
      </w:pPr>
    </w:p>
    <w:p w:rsidR="003A3409" w:rsidRDefault="003A3409" w:rsidP="00D95171">
      <w:pPr>
        <w:jc w:val="center"/>
      </w:pPr>
    </w:p>
    <w:p w:rsidR="003A3409" w:rsidRDefault="003A3409" w:rsidP="00D95171">
      <w:pPr>
        <w:jc w:val="center"/>
      </w:pPr>
    </w:p>
    <w:p w:rsidR="003A3409" w:rsidRDefault="003A3409" w:rsidP="00D95171">
      <w:pPr>
        <w:jc w:val="center"/>
      </w:pPr>
    </w:p>
    <w:p w:rsidR="003A3409" w:rsidRDefault="003A3409" w:rsidP="00D95171">
      <w:pPr>
        <w:jc w:val="center"/>
      </w:pPr>
    </w:p>
    <w:p w:rsidR="003A3409" w:rsidRDefault="003A3409" w:rsidP="00D95171">
      <w:pPr>
        <w:jc w:val="center"/>
      </w:pPr>
    </w:p>
    <w:p w:rsidR="003A3409" w:rsidRDefault="003A3409" w:rsidP="00D95171">
      <w:pPr>
        <w:jc w:val="center"/>
      </w:pPr>
    </w:p>
    <w:p w:rsidR="003A3409" w:rsidRDefault="003A3409" w:rsidP="00D95171">
      <w:pPr>
        <w:jc w:val="center"/>
      </w:pPr>
    </w:p>
    <w:p w:rsidR="003A3409" w:rsidRDefault="003A3409" w:rsidP="00D95171">
      <w:pPr>
        <w:jc w:val="center"/>
      </w:pPr>
    </w:p>
    <w:p w:rsidR="009404DF" w:rsidRDefault="009404DF" w:rsidP="00D95171">
      <w:pPr>
        <w:jc w:val="center"/>
        <w:rPr>
          <w:color w:val="000000"/>
          <w:sz w:val="28"/>
          <w:szCs w:val="28"/>
        </w:rPr>
      </w:pPr>
      <w:r w:rsidRPr="00B00D5A">
        <w:t>Разослано: депутатам Совета депутатов  Соль-Илецкого городского округа – 20 экз., финансовое управление администрации Соль-Илецкого городского округа – 1 экз., прокуратура</w:t>
      </w:r>
      <w:r>
        <w:t xml:space="preserve"> Соль-Илецкого</w:t>
      </w:r>
      <w:r w:rsidRPr="00B00D5A">
        <w:t xml:space="preserve"> района - 1 экз.; в дело - 1 экз.</w:t>
      </w:r>
    </w:p>
    <w:p w:rsidR="00977C3D" w:rsidRDefault="00977C3D" w:rsidP="00426E7E">
      <w:pPr>
        <w:jc w:val="both"/>
        <w:rPr>
          <w:color w:val="000000"/>
          <w:sz w:val="28"/>
          <w:szCs w:val="28"/>
        </w:rPr>
        <w:sectPr w:rsidR="00977C3D" w:rsidSect="003A3409">
          <w:headerReference w:type="default" r:id="rId8"/>
          <w:pgSz w:w="11906" w:h="16838"/>
          <w:pgMar w:top="851" w:right="851" w:bottom="851" w:left="1418" w:header="709" w:footer="709" w:gutter="0"/>
          <w:cols w:space="708"/>
          <w:titlePg/>
          <w:docGrid w:linePitch="360"/>
        </w:sectPr>
      </w:pPr>
    </w:p>
    <w:p w:rsidR="00E305F3" w:rsidRPr="00FA32D7" w:rsidRDefault="00E305F3" w:rsidP="00E305F3">
      <w:pPr>
        <w:ind w:left="9072"/>
        <w:rPr>
          <w:color w:val="000000"/>
        </w:rPr>
      </w:pPr>
      <w:r w:rsidRPr="00FA32D7">
        <w:rPr>
          <w:color w:val="000000"/>
        </w:rPr>
        <w:lastRenderedPageBreak/>
        <w:t>Приложение 1</w:t>
      </w:r>
    </w:p>
    <w:p w:rsidR="00E305F3" w:rsidRDefault="00E305F3" w:rsidP="00E305F3">
      <w:pPr>
        <w:ind w:left="9072"/>
        <w:rPr>
          <w:color w:val="000000"/>
        </w:rPr>
      </w:pPr>
      <w:r w:rsidRPr="00FA32D7">
        <w:rPr>
          <w:color w:val="000000"/>
        </w:rPr>
        <w:t xml:space="preserve"> к решению Совета депутатов </w:t>
      </w:r>
    </w:p>
    <w:p w:rsidR="00E305F3" w:rsidRPr="00FA32D7" w:rsidRDefault="00E305F3" w:rsidP="00E305F3">
      <w:pPr>
        <w:ind w:left="9072"/>
        <w:rPr>
          <w:color w:val="000000"/>
        </w:rPr>
      </w:pPr>
      <w:r w:rsidRPr="00FA32D7">
        <w:rPr>
          <w:color w:val="000000"/>
        </w:rPr>
        <w:t xml:space="preserve">от  </w:t>
      </w:r>
      <w:r w:rsidR="00DB1C90">
        <w:rPr>
          <w:color w:val="000000"/>
        </w:rPr>
        <w:t>14.12.2022</w:t>
      </w:r>
      <w:r>
        <w:rPr>
          <w:color w:val="000000"/>
        </w:rPr>
        <w:t xml:space="preserve"> </w:t>
      </w:r>
      <w:r w:rsidRPr="00FA32D7">
        <w:rPr>
          <w:color w:val="000000"/>
        </w:rPr>
        <w:t xml:space="preserve">№ </w:t>
      </w:r>
      <w:r>
        <w:rPr>
          <w:color w:val="000000"/>
        </w:rPr>
        <w:t>233</w:t>
      </w:r>
      <w:r w:rsidRPr="00FA32D7">
        <w:rPr>
          <w:color w:val="000000"/>
        </w:rPr>
        <w:t xml:space="preserve">          </w:t>
      </w:r>
    </w:p>
    <w:p w:rsidR="00E305F3" w:rsidRPr="00E305F3" w:rsidRDefault="00E305F3" w:rsidP="00E305F3">
      <w:pPr>
        <w:ind w:left="9072"/>
        <w:rPr>
          <w:color w:val="000000"/>
        </w:rPr>
      </w:pPr>
      <w:r w:rsidRPr="00FA32D7">
        <w:rPr>
          <w:color w:val="000000"/>
        </w:rPr>
        <w:t>«</w:t>
      </w:r>
      <w:r w:rsidRPr="00E305F3">
        <w:rPr>
          <w:color w:val="000000"/>
        </w:rPr>
        <w:t>О бюджете муниципального образования</w:t>
      </w:r>
    </w:p>
    <w:p w:rsidR="00E305F3" w:rsidRPr="00E305F3" w:rsidRDefault="00E305F3" w:rsidP="00E305F3">
      <w:pPr>
        <w:ind w:left="9072"/>
        <w:rPr>
          <w:color w:val="000000"/>
        </w:rPr>
      </w:pPr>
      <w:r w:rsidRPr="00E305F3">
        <w:rPr>
          <w:color w:val="000000"/>
        </w:rPr>
        <w:t xml:space="preserve">Соль-Илецкий городской округ на 2023 год </w:t>
      </w:r>
    </w:p>
    <w:p w:rsidR="00E305F3" w:rsidRDefault="00E305F3" w:rsidP="00E305F3">
      <w:pPr>
        <w:ind w:left="9072"/>
        <w:rPr>
          <w:color w:val="000000"/>
        </w:rPr>
      </w:pPr>
      <w:r w:rsidRPr="00E305F3">
        <w:rPr>
          <w:color w:val="000000"/>
        </w:rPr>
        <w:t>и на плановый период 2024 и 2025 годов</w:t>
      </w:r>
      <w:r>
        <w:rPr>
          <w:color w:val="000000"/>
        </w:rPr>
        <w:t>»</w:t>
      </w:r>
      <w:r w:rsidRPr="00FA32D7">
        <w:rPr>
          <w:color w:val="000000"/>
        </w:rPr>
        <w:t xml:space="preserve">  </w:t>
      </w:r>
    </w:p>
    <w:p w:rsidR="003A3409" w:rsidRDefault="003A3409" w:rsidP="00E305F3">
      <w:pPr>
        <w:ind w:left="9072"/>
        <w:rPr>
          <w:color w:val="000000"/>
        </w:rPr>
      </w:pPr>
    </w:p>
    <w:tbl>
      <w:tblPr>
        <w:tblW w:w="14498" w:type="dxa"/>
        <w:tblInd w:w="91" w:type="dxa"/>
        <w:tblLook w:val="04A0"/>
      </w:tblPr>
      <w:tblGrid>
        <w:gridCol w:w="2852"/>
        <w:gridCol w:w="6711"/>
        <w:gridCol w:w="1701"/>
        <w:gridCol w:w="1666"/>
        <w:gridCol w:w="1568"/>
      </w:tblGrid>
      <w:tr w:rsidR="003A3409" w:rsidRPr="003A3409" w:rsidTr="003A3409">
        <w:trPr>
          <w:trHeight w:val="20"/>
        </w:trPr>
        <w:tc>
          <w:tcPr>
            <w:tcW w:w="2852" w:type="dxa"/>
            <w:tcBorders>
              <w:top w:val="nil"/>
              <w:left w:val="nil"/>
              <w:bottom w:val="nil"/>
              <w:right w:val="nil"/>
            </w:tcBorders>
            <w:shd w:val="clear" w:color="auto" w:fill="auto"/>
            <w:noWrap/>
            <w:vAlign w:val="bottom"/>
            <w:hideMark/>
          </w:tcPr>
          <w:p w:rsidR="003A3409" w:rsidRPr="003A3409" w:rsidRDefault="003A3409" w:rsidP="003A3409">
            <w:pPr>
              <w:rPr>
                <w:rFonts w:ascii="Calibri" w:hAnsi="Calibri" w:cs="Calibri"/>
              </w:rPr>
            </w:pPr>
          </w:p>
        </w:tc>
        <w:tc>
          <w:tcPr>
            <w:tcW w:w="6711" w:type="dxa"/>
            <w:tcBorders>
              <w:top w:val="nil"/>
              <w:left w:val="nil"/>
              <w:bottom w:val="nil"/>
              <w:right w:val="nil"/>
            </w:tcBorders>
            <w:shd w:val="clear" w:color="auto" w:fill="auto"/>
            <w:hideMark/>
          </w:tcPr>
          <w:p w:rsidR="003A3409" w:rsidRPr="003A3409" w:rsidRDefault="003A3409" w:rsidP="003A3409">
            <w:pPr>
              <w:rPr>
                <w:rFonts w:ascii="Calibri" w:hAnsi="Calibri" w:cs="Calibri"/>
              </w:rPr>
            </w:pPr>
          </w:p>
        </w:tc>
        <w:tc>
          <w:tcPr>
            <w:tcW w:w="1701" w:type="dxa"/>
            <w:tcBorders>
              <w:top w:val="nil"/>
              <w:left w:val="nil"/>
              <w:bottom w:val="nil"/>
              <w:right w:val="nil"/>
            </w:tcBorders>
            <w:shd w:val="clear" w:color="auto" w:fill="auto"/>
            <w:noWrap/>
            <w:vAlign w:val="bottom"/>
            <w:hideMark/>
          </w:tcPr>
          <w:p w:rsidR="003A3409" w:rsidRPr="003A3409" w:rsidRDefault="003A3409" w:rsidP="003A3409">
            <w:pPr>
              <w:rPr>
                <w:rFonts w:ascii="Calibri" w:hAnsi="Calibri" w:cs="Calibri"/>
              </w:rPr>
            </w:pPr>
          </w:p>
        </w:tc>
        <w:tc>
          <w:tcPr>
            <w:tcW w:w="1666" w:type="dxa"/>
            <w:tcBorders>
              <w:top w:val="nil"/>
              <w:left w:val="nil"/>
              <w:bottom w:val="nil"/>
              <w:right w:val="nil"/>
            </w:tcBorders>
            <w:shd w:val="clear" w:color="auto" w:fill="auto"/>
            <w:noWrap/>
            <w:vAlign w:val="bottom"/>
            <w:hideMark/>
          </w:tcPr>
          <w:p w:rsidR="003A3409" w:rsidRPr="003A3409" w:rsidRDefault="003A3409" w:rsidP="003A3409">
            <w:pPr>
              <w:rPr>
                <w:rFonts w:ascii="Calibri" w:hAnsi="Calibri" w:cs="Calibri"/>
              </w:rPr>
            </w:pPr>
          </w:p>
        </w:tc>
        <w:tc>
          <w:tcPr>
            <w:tcW w:w="1568" w:type="dxa"/>
            <w:tcBorders>
              <w:top w:val="nil"/>
              <w:left w:val="nil"/>
              <w:bottom w:val="nil"/>
              <w:right w:val="nil"/>
            </w:tcBorders>
            <w:shd w:val="clear" w:color="auto" w:fill="auto"/>
            <w:noWrap/>
            <w:vAlign w:val="bottom"/>
            <w:hideMark/>
          </w:tcPr>
          <w:p w:rsidR="003A3409" w:rsidRPr="003A3409" w:rsidRDefault="003A3409" w:rsidP="003A3409">
            <w:pPr>
              <w:rPr>
                <w:rFonts w:ascii="Calibri" w:hAnsi="Calibri" w:cs="Calibri"/>
              </w:rPr>
            </w:pPr>
          </w:p>
        </w:tc>
      </w:tr>
      <w:tr w:rsidR="003A3409" w:rsidRPr="003A3409" w:rsidTr="003A3409">
        <w:trPr>
          <w:trHeight w:val="20"/>
        </w:trPr>
        <w:tc>
          <w:tcPr>
            <w:tcW w:w="14498" w:type="dxa"/>
            <w:gridSpan w:val="5"/>
            <w:tcBorders>
              <w:top w:val="nil"/>
              <w:left w:val="nil"/>
              <w:bottom w:val="nil"/>
              <w:right w:val="nil"/>
            </w:tcBorders>
            <w:shd w:val="clear" w:color="auto" w:fill="auto"/>
            <w:noWrap/>
            <w:vAlign w:val="bottom"/>
            <w:hideMark/>
          </w:tcPr>
          <w:p w:rsidR="003A3409" w:rsidRPr="003A3409" w:rsidRDefault="003A3409" w:rsidP="003A3409">
            <w:pPr>
              <w:jc w:val="center"/>
              <w:rPr>
                <w:b/>
                <w:bCs/>
              </w:rPr>
            </w:pPr>
            <w:r w:rsidRPr="003A3409">
              <w:rPr>
                <w:b/>
                <w:bCs/>
              </w:rPr>
              <w:t>Поступление доходов в бюджет городского округа по кодам видов доходов, подвидов доходов</w:t>
            </w:r>
          </w:p>
        </w:tc>
      </w:tr>
      <w:tr w:rsidR="003A3409" w:rsidRPr="003A3409" w:rsidTr="003A3409">
        <w:trPr>
          <w:trHeight w:val="20"/>
        </w:trPr>
        <w:tc>
          <w:tcPr>
            <w:tcW w:w="14498" w:type="dxa"/>
            <w:gridSpan w:val="5"/>
            <w:tcBorders>
              <w:top w:val="nil"/>
              <w:left w:val="nil"/>
              <w:bottom w:val="nil"/>
              <w:right w:val="nil"/>
            </w:tcBorders>
            <w:shd w:val="clear" w:color="auto" w:fill="auto"/>
            <w:noWrap/>
            <w:vAlign w:val="bottom"/>
            <w:hideMark/>
          </w:tcPr>
          <w:p w:rsidR="003A3409" w:rsidRPr="003A3409" w:rsidRDefault="003A3409" w:rsidP="003A3409">
            <w:pPr>
              <w:jc w:val="center"/>
            </w:pPr>
            <w:r w:rsidRPr="003A3409">
              <w:t>на 2023 год и на плановый период 2024 и 2025 годов</w:t>
            </w:r>
          </w:p>
        </w:tc>
      </w:tr>
      <w:tr w:rsidR="003A3409" w:rsidRPr="003A3409" w:rsidTr="003A3409">
        <w:trPr>
          <w:trHeight w:val="20"/>
        </w:trPr>
        <w:tc>
          <w:tcPr>
            <w:tcW w:w="2852" w:type="dxa"/>
            <w:tcBorders>
              <w:top w:val="nil"/>
              <w:left w:val="nil"/>
              <w:bottom w:val="nil"/>
              <w:right w:val="nil"/>
            </w:tcBorders>
            <w:shd w:val="clear" w:color="auto" w:fill="auto"/>
            <w:noWrap/>
            <w:vAlign w:val="bottom"/>
            <w:hideMark/>
          </w:tcPr>
          <w:p w:rsidR="003A3409" w:rsidRPr="003A3409" w:rsidRDefault="003A3409" w:rsidP="003A3409"/>
        </w:tc>
        <w:tc>
          <w:tcPr>
            <w:tcW w:w="6711" w:type="dxa"/>
            <w:tcBorders>
              <w:top w:val="nil"/>
              <w:left w:val="nil"/>
              <w:bottom w:val="nil"/>
              <w:right w:val="nil"/>
            </w:tcBorders>
            <w:shd w:val="clear" w:color="auto" w:fill="auto"/>
            <w:hideMark/>
          </w:tcPr>
          <w:p w:rsidR="003A3409" w:rsidRPr="003A3409" w:rsidRDefault="003A3409" w:rsidP="003A3409"/>
        </w:tc>
        <w:tc>
          <w:tcPr>
            <w:tcW w:w="1701" w:type="dxa"/>
            <w:tcBorders>
              <w:top w:val="nil"/>
              <w:left w:val="nil"/>
              <w:bottom w:val="nil"/>
              <w:right w:val="nil"/>
            </w:tcBorders>
            <w:shd w:val="clear" w:color="auto" w:fill="auto"/>
            <w:noWrap/>
            <w:vAlign w:val="bottom"/>
            <w:hideMark/>
          </w:tcPr>
          <w:p w:rsidR="003A3409" w:rsidRPr="003A3409" w:rsidRDefault="003A3409" w:rsidP="003A3409"/>
        </w:tc>
        <w:tc>
          <w:tcPr>
            <w:tcW w:w="1666" w:type="dxa"/>
            <w:tcBorders>
              <w:top w:val="nil"/>
              <w:left w:val="nil"/>
              <w:bottom w:val="nil"/>
              <w:right w:val="nil"/>
            </w:tcBorders>
            <w:shd w:val="clear" w:color="auto" w:fill="auto"/>
            <w:noWrap/>
            <w:vAlign w:val="bottom"/>
            <w:hideMark/>
          </w:tcPr>
          <w:p w:rsidR="003A3409" w:rsidRPr="003A3409" w:rsidRDefault="003A3409" w:rsidP="003A3409">
            <w:pPr>
              <w:rPr>
                <w:rFonts w:ascii="Calibri" w:hAnsi="Calibri" w:cs="Calibri"/>
              </w:rPr>
            </w:pPr>
          </w:p>
        </w:tc>
        <w:tc>
          <w:tcPr>
            <w:tcW w:w="1568" w:type="dxa"/>
            <w:tcBorders>
              <w:top w:val="nil"/>
              <w:left w:val="nil"/>
              <w:bottom w:val="nil"/>
              <w:right w:val="nil"/>
            </w:tcBorders>
            <w:shd w:val="clear" w:color="auto" w:fill="auto"/>
            <w:noWrap/>
            <w:vAlign w:val="bottom"/>
            <w:hideMark/>
          </w:tcPr>
          <w:p w:rsidR="003A3409" w:rsidRPr="003A3409" w:rsidRDefault="003A3409" w:rsidP="003A3409">
            <w:pPr>
              <w:rPr>
                <w:rFonts w:ascii="Calibri" w:hAnsi="Calibri" w:cs="Calibri"/>
              </w:rPr>
            </w:pPr>
          </w:p>
        </w:tc>
      </w:tr>
      <w:tr w:rsidR="003A3409" w:rsidRPr="003A3409" w:rsidTr="003A3409">
        <w:trPr>
          <w:trHeight w:val="20"/>
        </w:trPr>
        <w:tc>
          <w:tcPr>
            <w:tcW w:w="2852" w:type="dxa"/>
            <w:tcBorders>
              <w:top w:val="single" w:sz="4" w:space="0" w:color="auto"/>
              <w:left w:val="single" w:sz="4" w:space="0" w:color="auto"/>
              <w:bottom w:val="nil"/>
              <w:right w:val="single" w:sz="4" w:space="0" w:color="auto"/>
            </w:tcBorders>
            <w:shd w:val="clear" w:color="auto" w:fill="auto"/>
            <w:hideMark/>
          </w:tcPr>
          <w:p w:rsidR="003A3409" w:rsidRPr="003A3409" w:rsidRDefault="003A3409" w:rsidP="003A3409">
            <w:r w:rsidRPr="003A3409">
              <w:t>Код бюджетной классификации Российской Федерации</w:t>
            </w:r>
          </w:p>
        </w:tc>
        <w:tc>
          <w:tcPr>
            <w:tcW w:w="6711" w:type="dxa"/>
            <w:tcBorders>
              <w:top w:val="single" w:sz="4" w:space="0" w:color="auto"/>
              <w:left w:val="nil"/>
              <w:bottom w:val="nil"/>
              <w:right w:val="single" w:sz="4" w:space="0" w:color="auto"/>
            </w:tcBorders>
            <w:shd w:val="clear" w:color="auto" w:fill="auto"/>
            <w:hideMark/>
          </w:tcPr>
          <w:p w:rsidR="003A3409" w:rsidRPr="003A3409" w:rsidRDefault="003A3409" w:rsidP="003A3409">
            <w:r w:rsidRPr="003A3409">
              <w:t>Наименование кода доходов бюджета</w:t>
            </w:r>
          </w:p>
        </w:tc>
        <w:tc>
          <w:tcPr>
            <w:tcW w:w="1701" w:type="dxa"/>
            <w:tcBorders>
              <w:top w:val="single" w:sz="4" w:space="0" w:color="auto"/>
              <w:left w:val="nil"/>
              <w:bottom w:val="single" w:sz="4" w:space="0" w:color="auto"/>
              <w:right w:val="single" w:sz="4" w:space="0" w:color="auto"/>
            </w:tcBorders>
            <w:shd w:val="clear" w:color="auto" w:fill="auto"/>
            <w:hideMark/>
          </w:tcPr>
          <w:p w:rsidR="003A3409" w:rsidRPr="003A3409" w:rsidRDefault="003A3409" w:rsidP="003A3409">
            <w:r w:rsidRPr="003A3409">
              <w:t>2023 год</w:t>
            </w:r>
          </w:p>
        </w:tc>
        <w:tc>
          <w:tcPr>
            <w:tcW w:w="1666" w:type="dxa"/>
            <w:tcBorders>
              <w:top w:val="single" w:sz="4" w:space="0" w:color="auto"/>
              <w:left w:val="nil"/>
              <w:bottom w:val="single" w:sz="4" w:space="0" w:color="auto"/>
              <w:right w:val="single" w:sz="4" w:space="0" w:color="auto"/>
            </w:tcBorders>
            <w:shd w:val="clear" w:color="auto" w:fill="auto"/>
            <w:hideMark/>
          </w:tcPr>
          <w:p w:rsidR="003A3409" w:rsidRPr="003A3409" w:rsidRDefault="003A3409" w:rsidP="003A3409">
            <w:r w:rsidRPr="003A3409">
              <w:t>2024 год</w:t>
            </w:r>
          </w:p>
        </w:tc>
        <w:tc>
          <w:tcPr>
            <w:tcW w:w="1568" w:type="dxa"/>
            <w:tcBorders>
              <w:top w:val="single" w:sz="4" w:space="0" w:color="auto"/>
              <w:left w:val="nil"/>
              <w:bottom w:val="single" w:sz="4" w:space="0" w:color="auto"/>
              <w:right w:val="single" w:sz="4" w:space="0" w:color="auto"/>
            </w:tcBorders>
            <w:shd w:val="clear" w:color="auto" w:fill="auto"/>
            <w:hideMark/>
          </w:tcPr>
          <w:p w:rsidR="003A3409" w:rsidRPr="003A3409" w:rsidRDefault="003A3409" w:rsidP="003A3409">
            <w:r w:rsidRPr="003A3409">
              <w:t>2025 год</w:t>
            </w:r>
          </w:p>
        </w:tc>
      </w:tr>
      <w:tr w:rsidR="003A3409" w:rsidRPr="003A3409" w:rsidTr="003A3409">
        <w:trPr>
          <w:trHeight w:val="20"/>
        </w:trPr>
        <w:tc>
          <w:tcPr>
            <w:tcW w:w="2852" w:type="dxa"/>
            <w:tcBorders>
              <w:top w:val="single" w:sz="4" w:space="0" w:color="auto"/>
              <w:left w:val="single" w:sz="4" w:space="0" w:color="auto"/>
              <w:bottom w:val="single" w:sz="4" w:space="0" w:color="auto"/>
              <w:right w:val="single" w:sz="4" w:space="0" w:color="auto"/>
            </w:tcBorders>
            <w:shd w:val="clear" w:color="auto" w:fill="auto"/>
            <w:noWrap/>
            <w:hideMark/>
          </w:tcPr>
          <w:p w:rsidR="003A3409" w:rsidRPr="003A3409" w:rsidRDefault="003A3409" w:rsidP="003A3409">
            <w:pPr>
              <w:rPr>
                <w:b/>
                <w:bCs/>
              </w:rPr>
            </w:pPr>
            <w:r w:rsidRPr="003A3409">
              <w:rPr>
                <w:b/>
                <w:bCs/>
              </w:rPr>
              <w:t>1 00 00000 00 0000 000</w:t>
            </w:r>
          </w:p>
        </w:tc>
        <w:tc>
          <w:tcPr>
            <w:tcW w:w="6711" w:type="dxa"/>
            <w:tcBorders>
              <w:top w:val="single" w:sz="4" w:space="0" w:color="auto"/>
              <w:left w:val="nil"/>
              <w:bottom w:val="single" w:sz="4" w:space="0" w:color="auto"/>
              <w:right w:val="single" w:sz="4" w:space="0" w:color="auto"/>
            </w:tcBorders>
            <w:shd w:val="clear" w:color="auto" w:fill="auto"/>
            <w:hideMark/>
          </w:tcPr>
          <w:p w:rsidR="003A3409" w:rsidRPr="003A3409" w:rsidRDefault="003A3409" w:rsidP="003A3409">
            <w:pPr>
              <w:rPr>
                <w:b/>
                <w:bCs/>
              </w:rPr>
            </w:pPr>
            <w:r w:rsidRPr="003A3409">
              <w:rPr>
                <w:b/>
                <w:bCs/>
              </w:rPr>
              <w:t>НАЛОГОВЫЕ И НЕНАЛОГОВЫЕ ДОХОДЫ</w:t>
            </w:r>
          </w:p>
        </w:tc>
        <w:tc>
          <w:tcPr>
            <w:tcW w:w="1701" w:type="dxa"/>
            <w:tcBorders>
              <w:top w:val="nil"/>
              <w:left w:val="nil"/>
              <w:bottom w:val="single" w:sz="4" w:space="0" w:color="auto"/>
              <w:right w:val="single" w:sz="4" w:space="0" w:color="auto"/>
            </w:tcBorders>
            <w:shd w:val="clear" w:color="auto" w:fill="auto"/>
            <w:noWrap/>
            <w:hideMark/>
          </w:tcPr>
          <w:p w:rsidR="003A3409" w:rsidRPr="003A3409" w:rsidRDefault="003A3409" w:rsidP="003A3409">
            <w:pPr>
              <w:rPr>
                <w:b/>
                <w:bCs/>
              </w:rPr>
            </w:pPr>
            <w:r w:rsidRPr="003A3409">
              <w:rPr>
                <w:b/>
                <w:bCs/>
              </w:rPr>
              <w:t>502 876,7</w:t>
            </w:r>
          </w:p>
        </w:tc>
        <w:tc>
          <w:tcPr>
            <w:tcW w:w="1666" w:type="dxa"/>
            <w:tcBorders>
              <w:top w:val="nil"/>
              <w:left w:val="nil"/>
              <w:bottom w:val="single" w:sz="4" w:space="0" w:color="auto"/>
              <w:right w:val="single" w:sz="4" w:space="0" w:color="auto"/>
            </w:tcBorders>
            <w:shd w:val="clear" w:color="auto" w:fill="auto"/>
            <w:noWrap/>
            <w:hideMark/>
          </w:tcPr>
          <w:p w:rsidR="003A3409" w:rsidRPr="003A3409" w:rsidRDefault="003A3409" w:rsidP="003A3409">
            <w:pPr>
              <w:rPr>
                <w:b/>
                <w:bCs/>
              </w:rPr>
            </w:pPr>
            <w:r w:rsidRPr="003A3409">
              <w:rPr>
                <w:b/>
                <w:bCs/>
              </w:rPr>
              <w:t>510 444,3</w:t>
            </w:r>
          </w:p>
        </w:tc>
        <w:tc>
          <w:tcPr>
            <w:tcW w:w="1568" w:type="dxa"/>
            <w:tcBorders>
              <w:top w:val="nil"/>
              <w:left w:val="nil"/>
              <w:bottom w:val="single" w:sz="4" w:space="0" w:color="auto"/>
              <w:right w:val="single" w:sz="4" w:space="0" w:color="auto"/>
            </w:tcBorders>
            <w:shd w:val="clear" w:color="auto" w:fill="auto"/>
            <w:noWrap/>
            <w:hideMark/>
          </w:tcPr>
          <w:p w:rsidR="003A3409" w:rsidRPr="003A3409" w:rsidRDefault="003A3409" w:rsidP="003A3409">
            <w:pPr>
              <w:rPr>
                <w:b/>
                <w:bCs/>
              </w:rPr>
            </w:pPr>
            <w:r w:rsidRPr="003A3409">
              <w:rPr>
                <w:b/>
                <w:bCs/>
              </w:rPr>
              <w:t>511 064,4</w:t>
            </w:r>
          </w:p>
        </w:tc>
      </w:tr>
      <w:tr w:rsidR="003A3409" w:rsidRPr="003A3409" w:rsidTr="003A3409">
        <w:trPr>
          <w:trHeight w:val="20"/>
        </w:trPr>
        <w:tc>
          <w:tcPr>
            <w:tcW w:w="2852" w:type="dxa"/>
            <w:tcBorders>
              <w:top w:val="nil"/>
              <w:left w:val="single" w:sz="4" w:space="0" w:color="auto"/>
              <w:bottom w:val="single" w:sz="4" w:space="0" w:color="auto"/>
              <w:right w:val="single" w:sz="4" w:space="0" w:color="auto"/>
            </w:tcBorders>
            <w:shd w:val="clear" w:color="auto" w:fill="auto"/>
            <w:noWrap/>
            <w:hideMark/>
          </w:tcPr>
          <w:p w:rsidR="003A3409" w:rsidRPr="003A3409" w:rsidRDefault="003A3409" w:rsidP="003A3409">
            <w:pPr>
              <w:rPr>
                <w:b/>
                <w:bCs/>
              </w:rPr>
            </w:pPr>
            <w:r w:rsidRPr="003A3409">
              <w:rPr>
                <w:b/>
                <w:bCs/>
              </w:rPr>
              <w:t>1 01 00000 00 0000 000</w:t>
            </w:r>
          </w:p>
        </w:tc>
        <w:tc>
          <w:tcPr>
            <w:tcW w:w="6711" w:type="dxa"/>
            <w:tcBorders>
              <w:top w:val="nil"/>
              <w:left w:val="nil"/>
              <w:bottom w:val="single" w:sz="4" w:space="0" w:color="auto"/>
              <w:right w:val="single" w:sz="4" w:space="0" w:color="auto"/>
            </w:tcBorders>
            <w:shd w:val="clear" w:color="auto" w:fill="auto"/>
            <w:hideMark/>
          </w:tcPr>
          <w:p w:rsidR="003A3409" w:rsidRPr="003A3409" w:rsidRDefault="003A3409" w:rsidP="003A3409">
            <w:pPr>
              <w:rPr>
                <w:b/>
                <w:bCs/>
              </w:rPr>
            </w:pPr>
            <w:r w:rsidRPr="003A3409">
              <w:rPr>
                <w:b/>
                <w:bCs/>
              </w:rPr>
              <w:t>НАЛОГИ НА ПРИБЫЛЬ, ДОХОДЫ</w:t>
            </w:r>
          </w:p>
        </w:tc>
        <w:tc>
          <w:tcPr>
            <w:tcW w:w="1701" w:type="dxa"/>
            <w:tcBorders>
              <w:top w:val="nil"/>
              <w:left w:val="nil"/>
              <w:bottom w:val="single" w:sz="4" w:space="0" w:color="auto"/>
              <w:right w:val="single" w:sz="4" w:space="0" w:color="auto"/>
            </w:tcBorders>
            <w:shd w:val="clear" w:color="auto" w:fill="auto"/>
            <w:noWrap/>
            <w:hideMark/>
          </w:tcPr>
          <w:p w:rsidR="003A3409" w:rsidRPr="003A3409" w:rsidRDefault="003A3409" w:rsidP="003A3409">
            <w:pPr>
              <w:rPr>
                <w:b/>
                <w:bCs/>
              </w:rPr>
            </w:pPr>
            <w:r w:rsidRPr="003A3409">
              <w:rPr>
                <w:b/>
                <w:bCs/>
              </w:rPr>
              <w:t>298 188,0</w:t>
            </w:r>
          </w:p>
        </w:tc>
        <w:tc>
          <w:tcPr>
            <w:tcW w:w="1666" w:type="dxa"/>
            <w:tcBorders>
              <w:top w:val="nil"/>
              <w:left w:val="nil"/>
              <w:bottom w:val="single" w:sz="4" w:space="0" w:color="auto"/>
              <w:right w:val="single" w:sz="4" w:space="0" w:color="auto"/>
            </w:tcBorders>
            <w:shd w:val="clear" w:color="auto" w:fill="auto"/>
            <w:noWrap/>
            <w:hideMark/>
          </w:tcPr>
          <w:p w:rsidR="003A3409" w:rsidRPr="003A3409" w:rsidRDefault="003A3409" w:rsidP="003A3409">
            <w:pPr>
              <w:rPr>
                <w:b/>
                <w:bCs/>
              </w:rPr>
            </w:pPr>
            <w:r w:rsidRPr="003A3409">
              <w:rPr>
                <w:b/>
                <w:bCs/>
              </w:rPr>
              <w:t>295 634,0</w:t>
            </w:r>
          </w:p>
        </w:tc>
        <w:tc>
          <w:tcPr>
            <w:tcW w:w="1568" w:type="dxa"/>
            <w:tcBorders>
              <w:top w:val="nil"/>
              <w:left w:val="nil"/>
              <w:bottom w:val="single" w:sz="4" w:space="0" w:color="auto"/>
              <w:right w:val="single" w:sz="4" w:space="0" w:color="auto"/>
            </w:tcBorders>
            <w:shd w:val="clear" w:color="auto" w:fill="auto"/>
            <w:noWrap/>
            <w:hideMark/>
          </w:tcPr>
          <w:p w:rsidR="003A3409" w:rsidRPr="003A3409" w:rsidRDefault="003A3409" w:rsidP="003A3409">
            <w:pPr>
              <w:rPr>
                <w:b/>
                <w:bCs/>
              </w:rPr>
            </w:pPr>
            <w:r w:rsidRPr="003A3409">
              <w:rPr>
                <w:b/>
                <w:bCs/>
              </w:rPr>
              <w:t>289 418,0</w:t>
            </w:r>
          </w:p>
        </w:tc>
      </w:tr>
      <w:tr w:rsidR="003A3409" w:rsidRPr="003A3409" w:rsidTr="003A3409">
        <w:trPr>
          <w:trHeight w:val="20"/>
        </w:trPr>
        <w:tc>
          <w:tcPr>
            <w:tcW w:w="2852" w:type="dxa"/>
            <w:vMerge w:val="restart"/>
            <w:tcBorders>
              <w:top w:val="nil"/>
              <w:left w:val="single" w:sz="4" w:space="0" w:color="auto"/>
              <w:bottom w:val="single" w:sz="4" w:space="0" w:color="000000"/>
              <w:right w:val="single" w:sz="4" w:space="0" w:color="auto"/>
            </w:tcBorders>
            <w:shd w:val="clear" w:color="auto" w:fill="auto"/>
            <w:noWrap/>
            <w:hideMark/>
          </w:tcPr>
          <w:p w:rsidR="003A3409" w:rsidRPr="003A3409" w:rsidRDefault="003A3409" w:rsidP="003A3409">
            <w:pPr>
              <w:rPr>
                <w:b/>
                <w:bCs/>
              </w:rPr>
            </w:pPr>
            <w:r w:rsidRPr="003A3409">
              <w:rPr>
                <w:b/>
                <w:bCs/>
              </w:rPr>
              <w:t>1 01 02000 01 0000 110</w:t>
            </w:r>
          </w:p>
        </w:tc>
        <w:tc>
          <w:tcPr>
            <w:tcW w:w="6711" w:type="dxa"/>
            <w:tcBorders>
              <w:top w:val="nil"/>
              <w:left w:val="nil"/>
              <w:bottom w:val="single" w:sz="4" w:space="0" w:color="auto"/>
              <w:right w:val="single" w:sz="4" w:space="0" w:color="auto"/>
            </w:tcBorders>
            <w:shd w:val="clear" w:color="auto" w:fill="auto"/>
            <w:hideMark/>
          </w:tcPr>
          <w:p w:rsidR="003A3409" w:rsidRPr="003A3409" w:rsidRDefault="003A3409" w:rsidP="003A3409">
            <w:pPr>
              <w:rPr>
                <w:b/>
                <w:bCs/>
              </w:rPr>
            </w:pPr>
            <w:r w:rsidRPr="003A3409">
              <w:rPr>
                <w:b/>
                <w:bCs/>
              </w:rPr>
              <w:t>Налог на доходы физических лиц</w:t>
            </w:r>
          </w:p>
        </w:tc>
        <w:tc>
          <w:tcPr>
            <w:tcW w:w="1701" w:type="dxa"/>
            <w:tcBorders>
              <w:top w:val="nil"/>
              <w:left w:val="nil"/>
              <w:bottom w:val="single" w:sz="4" w:space="0" w:color="auto"/>
              <w:right w:val="single" w:sz="4" w:space="0" w:color="auto"/>
            </w:tcBorders>
            <w:shd w:val="clear" w:color="auto" w:fill="auto"/>
            <w:noWrap/>
            <w:hideMark/>
          </w:tcPr>
          <w:p w:rsidR="003A3409" w:rsidRPr="003A3409" w:rsidRDefault="003A3409" w:rsidP="003A3409">
            <w:pPr>
              <w:rPr>
                <w:b/>
                <w:bCs/>
              </w:rPr>
            </w:pPr>
            <w:r w:rsidRPr="003A3409">
              <w:rPr>
                <w:b/>
                <w:bCs/>
              </w:rPr>
              <w:t>298 188,0</w:t>
            </w:r>
          </w:p>
        </w:tc>
        <w:tc>
          <w:tcPr>
            <w:tcW w:w="1666" w:type="dxa"/>
            <w:tcBorders>
              <w:top w:val="nil"/>
              <w:left w:val="nil"/>
              <w:bottom w:val="single" w:sz="4" w:space="0" w:color="auto"/>
              <w:right w:val="single" w:sz="4" w:space="0" w:color="auto"/>
            </w:tcBorders>
            <w:shd w:val="clear" w:color="auto" w:fill="auto"/>
            <w:noWrap/>
            <w:hideMark/>
          </w:tcPr>
          <w:p w:rsidR="003A3409" w:rsidRPr="003A3409" w:rsidRDefault="003A3409" w:rsidP="003A3409">
            <w:pPr>
              <w:rPr>
                <w:b/>
                <w:bCs/>
              </w:rPr>
            </w:pPr>
            <w:r w:rsidRPr="003A3409">
              <w:rPr>
                <w:b/>
                <w:bCs/>
              </w:rPr>
              <w:t>295 634,0</w:t>
            </w:r>
          </w:p>
        </w:tc>
        <w:tc>
          <w:tcPr>
            <w:tcW w:w="1568" w:type="dxa"/>
            <w:tcBorders>
              <w:top w:val="nil"/>
              <w:left w:val="nil"/>
              <w:bottom w:val="single" w:sz="4" w:space="0" w:color="auto"/>
              <w:right w:val="single" w:sz="4" w:space="0" w:color="auto"/>
            </w:tcBorders>
            <w:shd w:val="clear" w:color="auto" w:fill="auto"/>
            <w:noWrap/>
            <w:hideMark/>
          </w:tcPr>
          <w:p w:rsidR="003A3409" w:rsidRPr="003A3409" w:rsidRDefault="003A3409" w:rsidP="003A3409">
            <w:pPr>
              <w:rPr>
                <w:b/>
                <w:bCs/>
              </w:rPr>
            </w:pPr>
            <w:r w:rsidRPr="003A3409">
              <w:rPr>
                <w:b/>
                <w:bCs/>
              </w:rPr>
              <w:t>289 418,0</w:t>
            </w:r>
          </w:p>
        </w:tc>
      </w:tr>
      <w:tr w:rsidR="003A3409" w:rsidRPr="003A3409" w:rsidTr="003A3409">
        <w:trPr>
          <w:trHeight w:val="20"/>
        </w:trPr>
        <w:tc>
          <w:tcPr>
            <w:tcW w:w="2852" w:type="dxa"/>
            <w:vMerge/>
            <w:tcBorders>
              <w:top w:val="nil"/>
              <w:left w:val="single" w:sz="4" w:space="0" w:color="auto"/>
              <w:bottom w:val="single" w:sz="4" w:space="0" w:color="000000"/>
              <w:right w:val="single" w:sz="4" w:space="0" w:color="auto"/>
            </w:tcBorders>
            <w:hideMark/>
          </w:tcPr>
          <w:p w:rsidR="003A3409" w:rsidRPr="003A3409" w:rsidRDefault="003A3409" w:rsidP="003A3409">
            <w:pPr>
              <w:rPr>
                <w:b/>
                <w:bCs/>
              </w:rPr>
            </w:pPr>
          </w:p>
        </w:tc>
        <w:tc>
          <w:tcPr>
            <w:tcW w:w="6711" w:type="dxa"/>
            <w:tcBorders>
              <w:top w:val="nil"/>
              <w:left w:val="nil"/>
              <w:bottom w:val="single" w:sz="4" w:space="0" w:color="auto"/>
              <w:right w:val="single" w:sz="4" w:space="0" w:color="auto"/>
            </w:tcBorders>
            <w:shd w:val="clear" w:color="auto" w:fill="auto"/>
            <w:hideMark/>
          </w:tcPr>
          <w:p w:rsidR="003A3409" w:rsidRPr="003A3409" w:rsidRDefault="003A3409" w:rsidP="003A3409">
            <w:pPr>
              <w:rPr>
                <w:i/>
                <w:iCs/>
              </w:rPr>
            </w:pPr>
            <w:r w:rsidRPr="003A3409">
              <w:rPr>
                <w:i/>
                <w:iCs/>
              </w:rPr>
              <w:t>в том числе: дополнительный норматив (сумма)</w:t>
            </w:r>
          </w:p>
        </w:tc>
        <w:tc>
          <w:tcPr>
            <w:tcW w:w="1701" w:type="dxa"/>
            <w:tcBorders>
              <w:top w:val="nil"/>
              <w:left w:val="nil"/>
              <w:bottom w:val="single" w:sz="4" w:space="0" w:color="auto"/>
              <w:right w:val="single" w:sz="4" w:space="0" w:color="auto"/>
            </w:tcBorders>
            <w:shd w:val="clear" w:color="auto" w:fill="auto"/>
            <w:noWrap/>
            <w:hideMark/>
          </w:tcPr>
          <w:p w:rsidR="003A3409" w:rsidRPr="003A3409" w:rsidRDefault="003A3409" w:rsidP="003A3409">
            <w:pPr>
              <w:rPr>
                <w:i/>
                <w:iCs/>
              </w:rPr>
            </w:pPr>
            <w:r w:rsidRPr="003A3409">
              <w:rPr>
                <w:i/>
                <w:iCs/>
              </w:rPr>
              <w:t>208 804,1</w:t>
            </w:r>
          </w:p>
        </w:tc>
        <w:tc>
          <w:tcPr>
            <w:tcW w:w="1666" w:type="dxa"/>
            <w:tcBorders>
              <w:top w:val="nil"/>
              <w:left w:val="nil"/>
              <w:bottom w:val="single" w:sz="4" w:space="0" w:color="auto"/>
              <w:right w:val="single" w:sz="4" w:space="0" w:color="auto"/>
            </w:tcBorders>
            <w:shd w:val="clear" w:color="auto" w:fill="auto"/>
            <w:noWrap/>
            <w:hideMark/>
          </w:tcPr>
          <w:p w:rsidR="003A3409" w:rsidRPr="003A3409" w:rsidRDefault="003A3409" w:rsidP="003A3409">
            <w:pPr>
              <w:rPr>
                <w:i/>
                <w:iCs/>
              </w:rPr>
            </w:pPr>
            <w:r w:rsidRPr="003A3409">
              <w:rPr>
                <w:i/>
                <w:iCs/>
              </w:rPr>
              <w:t>208 688,9</w:t>
            </w:r>
          </w:p>
        </w:tc>
        <w:tc>
          <w:tcPr>
            <w:tcW w:w="1568" w:type="dxa"/>
            <w:tcBorders>
              <w:top w:val="nil"/>
              <w:left w:val="nil"/>
              <w:bottom w:val="single" w:sz="4" w:space="0" w:color="auto"/>
              <w:right w:val="single" w:sz="4" w:space="0" w:color="auto"/>
            </w:tcBorders>
            <w:shd w:val="clear" w:color="auto" w:fill="auto"/>
            <w:noWrap/>
            <w:hideMark/>
          </w:tcPr>
          <w:p w:rsidR="003A3409" w:rsidRPr="003A3409" w:rsidRDefault="003A3409" w:rsidP="003A3409">
            <w:pPr>
              <w:rPr>
                <w:i/>
                <w:iCs/>
              </w:rPr>
            </w:pPr>
            <w:r w:rsidRPr="003A3409">
              <w:rPr>
                <w:i/>
                <w:iCs/>
              </w:rPr>
              <w:t>205 339,3</w:t>
            </w:r>
          </w:p>
        </w:tc>
      </w:tr>
      <w:tr w:rsidR="003A3409" w:rsidRPr="003A3409" w:rsidTr="003A3409">
        <w:trPr>
          <w:trHeight w:val="20"/>
        </w:trPr>
        <w:tc>
          <w:tcPr>
            <w:tcW w:w="2852" w:type="dxa"/>
            <w:vMerge/>
            <w:tcBorders>
              <w:top w:val="nil"/>
              <w:left w:val="single" w:sz="4" w:space="0" w:color="auto"/>
              <w:bottom w:val="single" w:sz="4" w:space="0" w:color="000000"/>
              <w:right w:val="single" w:sz="4" w:space="0" w:color="auto"/>
            </w:tcBorders>
            <w:hideMark/>
          </w:tcPr>
          <w:p w:rsidR="003A3409" w:rsidRPr="003A3409" w:rsidRDefault="003A3409" w:rsidP="003A3409">
            <w:pPr>
              <w:rPr>
                <w:b/>
                <w:bCs/>
              </w:rPr>
            </w:pPr>
          </w:p>
        </w:tc>
        <w:tc>
          <w:tcPr>
            <w:tcW w:w="6711" w:type="dxa"/>
            <w:tcBorders>
              <w:top w:val="nil"/>
              <w:left w:val="nil"/>
              <w:bottom w:val="single" w:sz="4" w:space="0" w:color="auto"/>
              <w:right w:val="single" w:sz="4" w:space="0" w:color="auto"/>
            </w:tcBorders>
            <w:shd w:val="clear" w:color="auto" w:fill="auto"/>
            <w:hideMark/>
          </w:tcPr>
          <w:p w:rsidR="003A3409" w:rsidRPr="003A3409" w:rsidRDefault="003A3409" w:rsidP="003A3409">
            <w:pPr>
              <w:rPr>
                <w:i/>
                <w:iCs/>
              </w:rPr>
            </w:pPr>
            <w:r w:rsidRPr="003A3409">
              <w:rPr>
                <w:i/>
                <w:iCs/>
              </w:rPr>
              <w:t>дополнительный норматив</w:t>
            </w:r>
            <w:proofErr w:type="gramStart"/>
            <w:r w:rsidRPr="003A3409">
              <w:rPr>
                <w:i/>
                <w:iCs/>
              </w:rPr>
              <w:t xml:space="preserve"> (%)</w:t>
            </w:r>
            <w:proofErr w:type="gramEnd"/>
          </w:p>
        </w:tc>
        <w:tc>
          <w:tcPr>
            <w:tcW w:w="1701" w:type="dxa"/>
            <w:tcBorders>
              <w:top w:val="nil"/>
              <w:left w:val="nil"/>
              <w:bottom w:val="single" w:sz="4" w:space="0" w:color="auto"/>
              <w:right w:val="single" w:sz="4" w:space="0" w:color="auto"/>
            </w:tcBorders>
            <w:shd w:val="clear" w:color="auto" w:fill="auto"/>
            <w:noWrap/>
            <w:hideMark/>
          </w:tcPr>
          <w:p w:rsidR="003A3409" w:rsidRPr="003A3409" w:rsidRDefault="003A3409" w:rsidP="003A3409">
            <w:pPr>
              <w:rPr>
                <w:i/>
                <w:iCs/>
              </w:rPr>
            </w:pPr>
            <w:r w:rsidRPr="003A3409">
              <w:rPr>
                <w:i/>
                <w:iCs/>
              </w:rPr>
              <w:t>40,32</w:t>
            </w:r>
          </w:p>
        </w:tc>
        <w:tc>
          <w:tcPr>
            <w:tcW w:w="1666" w:type="dxa"/>
            <w:tcBorders>
              <w:top w:val="nil"/>
              <w:left w:val="nil"/>
              <w:bottom w:val="single" w:sz="4" w:space="0" w:color="auto"/>
              <w:right w:val="single" w:sz="4" w:space="0" w:color="auto"/>
            </w:tcBorders>
            <w:shd w:val="clear" w:color="auto" w:fill="auto"/>
            <w:noWrap/>
            <w:hideMark/>
          </w:tcPr>
          <w:p w:rsidR="003A3409" w:rsidRPr="003A3409" w:rsidRDefault="003A3409" w:rsidP="003A3409">
            <w:pPr>
              <w:rPr>
                <w:i/>
                <w:iCs/>
              </w:rPr>
            </w:pPr>
            <w:r w:rsidRPr="003A3409">
              <w:rPr>
                <w:i/>
                <w:iCs/>
              </w:rPr>
              <w:t>40,66</w:t>
            </w:r>
          </w:p>
        </w:tc>
        <w:tc>
          <w:tcPr>
            <w:tcW w:w="1568" w:type="dxa"/>
            <w:tcBorders>
              <w:top w:val="nil"/>
              <w:left w:val="nil"/>
              <w:bottom w:val="single" w:sz="4" w:space="0" w:color="auto"/>
              <w:right w:val="single" w:sz="4" w:space="0" w:color="auto"/>
            </w:tcBorders>
            <w:shd w:val="clear" w:color="auto" w:fill="auto"/>
            <w:noWrap/>
            <w:hideMark/>
          </w:tcPr>
          <w:p w:rsidR="003A3409" w:rsidRPr="003A3409" w:rsidRDefault="003A3409" w:rsidP="003A3409">
            <w:pPr>
              <w:rPr>
                <w:i/>
                <w:iCs/>
              </w:rPr>
            </w:pPr>
            <w:r w:rsidRPr="003A3409">
              <w:rPr>
                <w:i/>
                <w:iCs/>
              </w:rPr>
              <w:t>40,37</w:t>
            </w:r>
          </w:p>
        </w:tc>
      </w:tr>
      <w:tr w:rsidR="003A3409" w:rsidRPr="003A3409" w:rsidTr="003A3409">
        <w:trPr>
          <w:trHeight w:val="20"/>
        </w:trPr>
        <w:tc>
          <w:tcPr>
            <w:tcW w:w="2852" w:type="dxa"/>
            <w:tcBorders>
              <w:top w:val="nil"/>
              <w:left w:val="single" w:sz="4" w:space="0" w:color="auto"/>
              <w:bottom w:val="single" w:sz="4" w:space="0" w:color="auto"/>
              <w:right w:val="single" w:sz="4" w:space="0" w:color="auto"/>
            </w:tcBorders>
            <w:shd w:val="clear" w:color="auto" w:fill="auto"/>
            <w:noWrap/>
            <w:hideMark/>
          </w:tcPr>
          <w:p w:rsidR="003A3409" w:rsidRPr="003A3409" w:rsidRDefault="003A3409" w:rsidP="003A3409">
            <w:pPr>
              <w:rPr>
                <w:i/>
                <w:iCs/>
              </w:rPr>
            </w:pPr>
            <w:r w:rsidRPr="003A3409">
              <w:rPr>
                <w:i/>
                <w:iCs/>
              </w:rPr>
              <w:t>1 01 02010 01 0000 110</w:t>
            </w:r>
          </w:p>
        </w:tc>
        <w:tc>
          <w:tcPr>
            <w:tcW w:w="6711" w:type="dxa"/>
            <w:tcBorders>
              <w:top w:val="nil"/>
              <w:left w:val="nil"/>
              <w:bottom w:val="single" w:sz="4" w:space="0" w:color="auto"/>
              <w:right w:val="single" w:sz="4" w:space="0" w:color="auto"/>
            </w:tcBorders>
            <w:shd w:val="clear" w:color="auto" w:fill="auto"/>
            <w:hideMark/>
          </w:tcPr>
          <w:p w:rsidR="003A3409" w:rsidRPr="003A3409" w:rsidRDefault="003A3409" w:rsidP="003A3409">
            <w:pPr>
              <w:rPr>
                <w:i/>
                <w:iCs/>
              </w:rPr>
            </w:pPr>
            <w:r w:rsidRPr="003A3409">
              <w:rPr>
                <w:i/>
                <w:iCs/>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701" w:type="dxa"/>
            <w:tcBorders>
              <w:top w:val="nil"/>
              <w:left w:val="nil"/>
              <w:bottom w:val="single" w:sz="4" w:space="0" w:color="auto"/>
              <w:right w:val="single" w:sz="4" w:space="0" w:color="auto"/>
            </w:tcBorders>
            <w:shd w:val="clear" w:color="auto" w:fill="auto"/>
            <w:noWrap/>
            <w:hideMark/>
          </w:tcPr>
          <w:p w:rsidR="003A3409" w:rsidRPr="003A3409" w:rsidRDefault="003A3409" w:rsidP="003A3409">
            <w:pPr>
              <w:rPr>
                <w:i/>
                <w:iCs/>
              </w:rPr>
            </w:pPr>
            <w:r w:rsidRPr="003A3409">
              <w:rPr>
                <w:i/>
                <w:iCs/>
              </w:rPr>
              <w:t>284 579,0</w:t>
            </w:r>
          </w:p>
        </w:tc>
        <w:tc>
          <w:tcPr>
            <w:tcW w:w="1666" w:type="dxa"/>
            <w:tcBorders>
              <w:top w:val="nil"/>
              <w:left w:val="nil"/>
              <w:bottom w:val="single" w:sz="4" w:space="0" w:color="auto"/>
              <w:right w:val="single" w:sz="4" w:space="0" w:color="auto"/>
            </w:tcBorders>
            <w:shd w:val="clear" w:color="auto" w:fill="auto"/>
            <w:noWrap/>
            <w:hideMark/>
          </w:tcPr>
          <w:p w:rsidR="003A3409" w:rsidRPr="003A3409" w:rsidRDefault="003A3409" w:rsidP="003A3409">
            <w:pPr>
              <w:rPr>
                <w:i/>
                <w:iCs/>
              </w:rPr>
            </w:pPr>
            <w:r w:rsidRPr="003A3409">
              <w:rPr>
                <w:i/>
                <w:iCs/>
              </w:rPr>
              <w:t>281 678,0</w:t>
            </w:r>
          </w:p>
        </w:tc>
        <w:tc>
          <w:tcPr>
            <w:tcW w:w="1568" w:type="dxa"/>
            <w:tcBorders>
              <w:top w:val="nil"/>
              <w:left w:val="nil"/>
              <w:bottom w:val="single" w:sz="4" w:space="0" w:color="auto"/>
              <w:right w:val="single" w:sz="4" w:space="0" w:color="auto"/>
            </w:tcBorders>
            <w:shd w:val="clear" w:color="auto" w:fill="auto"/>
            <w:noWrap/>
            <w:hideMark/>
          </w:tcPr>
          <w:p w:rsidR="003A3409" w:rsidRPr="003A3409" w:rsidRDefault="003A3409" w:rsidP="003A3409">
            <w:pPr>
              <w:rPr>
                <w:i/>
                <w:iCs/>
              </w:rPr>
            </w:pPr>
            <w:r w:rsidRPr="003A3409">
              <w:rPr>
                <w:i/>
                <w:iCs/>
              </w:rPr>
              <w:t>275 396,0</w:t>
            </w:r>
          </w:p>
        </w:tc>
      </w:tr>
      <w:tr w:rsidR="003A3409" w:rsidRPr="003A3409" w:rsidTr="003A3409">
        <w:trPr>
          <w:trHeight w:val="20"/>
        </w:trPr>
        <w:tc>
          <w:tcPr>
            <w:tcW w:w="2852" w:type="dxa"/>
            <w:tcBorders>
              <w:top w:val="nil"/>
              <w:left w:val="single" w:sz="4" w:space="0" w:color="auto"/>
              <w:bottom w:val="single" w:sz="4" w:space="0" w:color="auto"/>
              <w:right w:val="single" w:sz="4" w:space="0" w:color="auto"/>
            </w:tcBorders>
            <w:shd w:val="clear" w:color="auto" w:fill="auto"/>
            <w:noWrap/>
            <w:hideMark/>
          </w:tcPr>
          <w:p w:rsidR="003A3409" w:rsidRPr="003A3409" w:rsidRDefault="003A3409" w:rsidP="003A3409">
            <w:pPr>
              <w:rPr>
                <w:i/>
                <w:iCs/>
              </w:rPr>
            </w:pPr>
            <w:r w:rsidRPr="003A3409">
              <w:rPr>
                <w:i/>
                <w:iCs/>
              </w:rPr>
              <w:t>1 01 02020 01 0000 110</w:t>
            </w:r>
          </w:p>
        </w:tc>
        <w:tc>
          <w:tcPr>
            <w:tcW w:w="6711" w:type="dxa"/>
            <w:tcBorders>
              <w:top w:val="nil"/>
              <w:left w:val="nil"/>
              <w:bottom w:val="single" w:sz="4" w:space="0" w:color="auto"/>
              <w:right w:val="single" w:sz="4" w:space="0" w:color="auto"/>
            </w:tcBorders>
            <w:shd w:val="clear" w:color="auto" w:fill="auto"/>
            <w:hideMark/>
          </w:tcPr>
          <w:p w:rsidR="003A3409" w:rsidRPr="003A3409" w:rsidRDefault="003A3409" w:rsidP="003A3409">
            <w:pPr>
              <w:rPr>
                <w:i/>
                <w:iCs/>
              </w:rPr>
            </w:pPr>
            <w:r w:rsidRPr="003A3409">
              <w:rPr>
                <w:i/>
                <w:iCs/>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701" w:type="dxa"/>
            <w:tcBorders>
              <w:top w:val="nil"/>
              <w:left w:val="nil"/>
              <w:bottom w:val="single" w:sz="4" w:space="0" w:color="auto"/>
              <w:right w:val="single" w:sz="4" w:space="0" w:color="auto"/>
            </w:tcBorders>
            <w:shd w:val="clear" w:color="auto" w:fill="auto"/>
            <w:noWrap/>
            <w:hideMark/>
          </w:tcPr>
          <w:p w:rsidR="003A3409" w:rsidRPr="003A3409" w:rsidRDefault="003A3409" w:rsidP="003A3409">
            <w:pPr>
              <w:rPr>
                <w:i/>
                <w:iCs/>
              </w:rPr>
            </w:pPr>
            <w:r w:rsidRPr="003A3409">
              <w:rPr>
                <w:i/>
                <w:iCs/>
              </w:rPr>
              <w:t>1 498,0</w:t>
            </w:r>
          </w:p>
        </w:tc>
        <w:tc>
          <w:tcPr>
            <w:tcW w:w="1666" w:type="dxa"/>
            <w:tcBorders>
              <w:top w:val="nil"/>
              <w:left w:val="nil"/>
              <w:bottom w:val="single" w:sz="4" w:space="0" w:color="auto"/>
              <w:right w:val="single" w:sz="4" w:space="0" w:color="auto"/>
            </w:tcBorders>
            <w:shd w:val="clear" w:color="auto" w:fill="auto"/>
            <w:noWrap/>
            <w:hideMark/>
          </w:tcPr>
          <w:p w:rsidR="003A3409" w:rsidRPr="003A3409" w:rsidRDefault="003A3409" w:rsidP="003A3409">
            <w:pPr>
              <w:rPr>
                <w:i/>
                <w:iCs/>
              </w:rPr>
            </w:pPr>
            <w:r w:rsidRPr="003A3409">
              <w:rPr>
                <w:i/>
                <w:iCs/>
              </w:rPr>
              <w:t>1 638,0</w:t>
            </w:r>
          </w:p>
        </w:tc>
        <w:tc>
          <w:tcPr>
            <w:tcW w:w="1568" w:type="dxa"/>
            <w:tcBorders>
              <w:top w:val="nil"/>
              <w:left w:val="nil"/>
              <w:bottom w:val="single" w:sz="4" w:space="0" w:color="auto"/>
              <w:right w:val="single" w:sz="4" w:space="0" w:color="auto"/>
            </w:tcBorders>
            <w:shd w:val="clear" w:color="auto" w:fill="auto"/>
            <w:noWrap/>
            <w:hideMark/>
          </w:tcPr>
          <w:p w:rsidR="003A3409" w:rsidRPr="003A3409" w:rsidRDefault="003A3409" w:rsidP="003A3409">
            <w:pPr>
              <w:rPr>
                <w:i/>
                <w:iCs/>
              </w:rPr>
            </w:pPr>
            <w:r w:rsidRPr="003A3409">
              <w:rPr>
                <w:i/>
                <w:iCs/>
              </w:rPr>
              <w:t>1 703,0</w:t>
            </w:r>
          </w:p>
        </w:tc>
      </w:tr>
      <w:tr w:rsidR="003A3409" w:rsidRPr="003A3409" w:rsidTr="003A3409">
        <w:trPr>
          <w:trHeight w:val="20"/>
        </w:trPr>
        <w:tc>
          <w:tcPr>
            <w:tcW w:w="2852" w:type="dxa"/>
            <w:tcBorders>
              <w:top w:val="nil"/>
              <w:left w:val="single" w:sz="4" w:space="0" w:color="auto"/>
              <w:bottom w:val="nil"/>
              <w:right w:val="single" w:sz="4" w:space="0" w:color="auto"/>
            </w:tcBorders>
            <w:shd w:val="clear" w:color="auto" w:fill="auto"/>
            <w:noWrap/>
            <w:hideMark/>
          </w:tcPr>
          <w:p w:rsidR="003A3409" w:rsidRPr="003A3409" w:rsidRDefault="003A3409" w:rsidP="003A3409">
            <w:pPr>
              <w:rPr>
                <w:i/>
                <w:iCs/>
              </w:rPr>
            </w:pPr>
            <w:r w:rsidRPr="003A3409">
              <w:rPr>
                <w:i/>
                <w:iCs/>
              </w:rPr>
              <w:t>1 01 02030 01 0000 110</w:t>
            </w:r>
          </w:p>
        </w:tc>
        <w:tc>
          <w:tcPr>
            <w:tcW w:w="6711" w:type="dxa"/>
            <w:tcBorders>
              <w:top w:val="nil"/>
              <w:left w:val="nil"/>
              <w:bottom w:val="nil"/>
              <w:right w:val="single" w:sz="4" w:space="0" w:color="auto"/>
            </w:tcBorders>
            <w:shd w:val="clear" w:color="auto" w:fill="auto"/>
            <w:hideMark/>
          </w:tcPr>
          <w:p w:rsidR="003A3409" w:rsidRPr="003A3409" w:rsidRDefault="003A3409" w:rsidP="003A3409">
            <w:pPr>
              <w:rPr>
                <w:i/>
                <w:iCs/>
              </w:rPr>
            </w:pPr>
            <w:r w:rsidRPr="003A3409">
              <w:rPr>
                <w:i/>
                <w:iCs/>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701" w:type="dxa"/>
            <w:tcBorders>
              <w:top w:val="nil"/>
              <w:left w:val="nil"/>
              <w:bottom w:val="nil"/>
              <w:right w:val="single" w:sz="4" w:space="0" w:color="auto"/>
            </w:tcBorders>
            <w:shd w:val="clear" w:color="auto" w:fill="auto"/>
            <w:noWrap/>
            <w:hideMark/>
          </w:tcPr>
          <w:p w:rsidR="003A3409" w:rsidRPr="003A3409" w:rsidRDefault="003A3409" w:rsidP="003A3409">
            <w:pPr>
              <w:rPr>
                <w:i/>
                <w:iCs/>
              </w:rPr>
            </w:pPr>
            <w:r w:rsidRPr="003A3409">
              <w:rPr>
                <w:i/>
                <w:iCs/>
              </w:rPr>
              <w:t>2 344,0</w:t>
            </w:r>
          </w:p>
        </w:tc>
        <w:tc>
          <w:tcPr>
            <w:tcW w:w="1666" w:type="dxa"/>
            <w:tcBorders>
              <w:top w:val="nil"/>
              <w:left w:val="nil"/>
              <w:bottom w:val="nil"/>
              <w:right w:val="single" w:sz="4" w:space="0" w:color="auto"/>
            </w:tcBorders>
            <w:shd w:val="clear" w:color="auto" w:fill="auto"/>
            <w:noWrap/>
            <w:hideMark/>
          </w:tcPr>
          <w:p w:rsidR="003A3409" w:rsidRPr="003A3409" w:rsidRDefault="003A3409" w:rsidP="003A3409">
            <w:pPr>
              <w:rPr>
                <w:i/>
                <w:iCs/>
              </w:rPr>
            </w:pPr>
            <w:r w:rsidRPr="003A3409">
              <w:rPr>
                <w:i/>
                <w:iCs/>
              </w:rPr>
              <w:t>2 551,0</w:t>
            </w:r>
          </w:p>
        </w:tc>
        <w:tc>
          <w:tcPr>
            <w:tcW w:w="1568" w:type="dxa"/>
            <w:tcBorders>
              <w:top w:val="nil"/>
              <w:left w:val="nil"/>
              <w:bottom w:val="nil"/>
              <w:right w:val="single" w:sz="4" w:space="0" w:color="auto"/>
            </w:tcBorders>
            <w:shd w:val="clear" w:color="auto" w:fill="auto"/>
            <w:noWrap/>
            <w:hideMark/>
          </w:tcPr>
          <w:p w:rsidR="003A3409" w:rsidRPr="003A3409" w:rsidRDefault="003A3409" w:rsidP="003A3409">
            <w:pPr>
              <w:rPr>
                <w:i/>
                <w:iCs/>
              </w:rPr>
            </w:pPr>
            <w:r w:rsidRPr="003A3409">
              <w:rPr>
                <w:i/>
                <w:iCs/>
              </w:rPr>
              <w:t>2 552,0</w:t>
            </w:r>
          </w:p>
        </w:tc>
      </w:tr>
      <w:tr w:rsidR="003A3409" w:rsidRPr="003A3409" w:rsidTr="003A3409">
        <w:trPr>
          <w:trHeight w:val="20"/>
        </w:trPr>
        <w:tc>
          <w:tcPr>
            <w:tcW w:w="2852" w:type="dxa"/>
            <w:tcBorders>
              <w:top w:val="single" w:sz="4" w:space="0" w:color="auto"/>
              <w:left w:val="single" w:sz="4" w:space="0" w:color="auto"/>
              <w:bottom w:val="single" w:sz="4" w:space="0" w:color="auto"/>
              <w:right w:val="single" w:sz="4" w:space="0" w:color="auto"/>
            </w:tcBorders>
            <w:shd w:val="clear" w:color="auto" w:fill="auto"/>
            <w:noWrap/>
            <w:hideMark/>
          </w:tcPr>
          <w:p w:rsidR="003A3409" w:rsidRPr="003A3409" w:rsidRDefault="003A3409" w:rsidP="003A3409">
            <w:pPr>
              <w:rPr>
                <w:i/>
                <w:iCs/>
              </w:rPr>
            </w:pPr>
            <w:r w:rsidRPr="003A3409">
              <w:rPr>
                <w:i/>
                <w:iCs/>
              </w:rPr>
              <w:lastRenderedPageBreak/>
              <w:t>1 01 02080 01 0000 110</w:t>
            </w:r>
          </w:p>
        </w:tc>
        <w:tc>
          <w:tcPr>
            <w:tcW w:w="6711" w:type="dxa"/>
            <w:tcBorders>
              <w:top w:val="single" w:sz="4" w:space="0" w:color="auto"/>
              <w:left w:val="nil"/>
              <w:bottom w:val="single" w:sz="4" w:space="0" w:color="auto"/>
              <w:right w:val="single" w:sz="4" w:space="0" w:color="auto"/>
            </w:tcBorders>
            <w:shd w:val="clear" w:color="auto" w:fill="auto"/>
            <w:hideMark/>
          </w:tcPr>
          <w:p w:rsidR="003A3409" w:rsidRPr="003A3409" w:rsidRDefault="003A3409" w:rsidP="003A3409">
            <w:r w:rsidRPr="003A3409">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tc>
        <w:tc>
          <w:tcPr>
            <w:tcW w:w="1701" w:type="dxa"/>
            <w:tcBorders>
              <w:top w:val="single" w:sz="4" w:space="0" w:color="auto"/>
              <w:left w:val="nil"/>
              <w:bottom w:val="single" w:sz="4" w:space="0" w:color="auto"/>
              <w:right w:val="single" w:sz="4" w:space="0" w:color="auto"/>
            </w:tcBorders>
            <w:shd w:val="clear" w:color="auto" w:fill="auto"/>
            <w:noWrap/>
            <w:hideMark/>
          </w:tcPr>
          <w:p w:rsidR="003A3409" w:rsidRPr="003A3409" w:rsidRDefault="003A3409" w:rsidP="003A3409">
            <w:pPr>
              <w:rPr>
                <w:i/>
                <w:iCs/>
              </w:rPr>
            </w:pPr>
            <w:r w:rsidRPr="003A3409">
              <w:rPr>
                <w:i/>
                <w:iCs/>
              </w:rPr>
              <w:t>9 767,0</w:t>
            </w:r>
          </w:p>
        </w:tc>
        <w:tc>
          <w:tcPr>
            <w:tcW w:w="1666" w:type="dxa"/>
            <w:tcBorders>
              <w:top w:val="single" w:sz="4" w:space="0" w:color="auto"/>
              <w:left w:val="nil"/>
              <w:bottom w:val="single" w:sz="4" w:space="0" w:color="auto"/>
              <w:right w:val="single" w:sz="4" w:space="0" w:color="auto"/>
            </w:tcBorders>
            <w:shd w:val="clear" w:color="auto" w:fill="auto"/>
            <w:noWrap/>
            <w:hideMark/>
          </w:tcPr>
          <w:p w:rsidR="003A3409" w:rsidRPr="003A3409" w:rsidRDefault="003A3409" w:rsidP="003A3409">
            <w:pPr>
              <w:rPr>
                <w:i/>
                <w:iCs/>
              </w:rPr>
            </w:pPr>
            <w:r w:rsidRPr="003A3409">
              <w:rPr>
                <w:i/>
                <w:iCs/>
              </w:rPr>
              <w:t>9 767,0</w:t>
            </w:r>
          </w:p>
        </w:tc>
        <w:tc>
          <w:tcPr>
            <w:tcW w:w="1568" w:type="dxa"/>
            <w:tcBorders>
              <w:top w:val="single" w:sz="4" w:space="0" w:color="auto"/>
              <w:left w:val="nil"/>
              <w:bottom w:val="single" w:sz="4" w:space="0" w:color="auto"/>
              <w:right w:val="single" w:sz="4" w:space="0" w:color="auto"/>
            </w:tcBorders>
            <w:shd w:val="clear" w:color="auto" w:fill="auto"/>
            <w:noWrap/>
            <w:hideMark/>
          </w:tcPr>
          <w:p w:rsidR="003A3409" w:rsidRPr="003A3409" w:rsidRDefault="003A3409" w:rsidP="003A3409">
            <w:pPr>
              <w:rPr>
                <w:i/>
                <w:iCs/>
              </w:rPr>
            </w:pPr>
            <w:r w:rsidRPr="003A3409">
              <w:rPr>
                <w:i/>
                <w:iCs/>
              </w:rPr>
              <w:t>9 767,0</w:t>
            </w:r>
          </w:p>
        </w:tc>
      </w:tr>
      <w:tr w:rsidR="003A3409" w:rsidRPr="003A3409" w:rsidTr="003A3409">
        <w:trPr>
          <w:trHeight w:val="20"/>
        </w:trPr>
        <w:tc>
          <w:tcPr>
            <w:tcW w:w="2852" w:type="dxa"/>
            <w:tcBorders>
              <w:top w:val="nil"/>
              <w:left w:val="single" w:sz="4" w:space="0" w:color="auto"/>
              <w:bottom w:val="single" w:sz="4" w:space="0" w:color="auto"/>
              <w:right w:val="single" w:sz="4" w:space="0" w:color="auto"/>
            </w:tcBorders>
            <w:shd w:val="clear" w:color="auto" w:fill="auto"/>
            <w:hideMark/>
          </w:tcPr>
          <w:p w:rsidR="003A3409" w:rsidRPr="003A3409" w:rsidRDefault="003A3409" w:rsidP="003A3409">
            <w:pPr>
              <w:rPr>
                <w:b/>
                <w:bCs/>
              </w:rPr>
            </w:pPr>
            <w:r w:rsidRPr="003A3409">
              <w:rPr>
                <w:b/>
                <w:bCs/>
              </w:rPr>
              <w:t>1 03 00000 00 0000 000</w:t>
            </w:r>
          </w:p>
        </w:tc>
        <w:tc>
          <w:tcPr>
            <w:tcW w:w="6711" w:type="dxa"/>
            <w:tcBorders>
              <w:top w:val="nil"/>
              <w:left w:val="nil"/>
              <w:bottom w:val="single" w:sz="4" w:space="0" w:color="auto"/>
              <w:right w:val="single" w:sz="4" w:space="0" w:color="auto"/>
            </w:tcBorders>
            <w:shd w:val="clear" w:color="auto" w:fill="auto"/>
            <w:hideMark/>
          </w:tcPr>
          <w:p w:rsidR="003A3409" w:rsidRPr="003A3409" w:rsidRDefault="003A3409" w:rsidP="003A3409">
            <w:pPr>
              <w:rPr>
                <w:b/>
                <w:bCs/>
              </w:rPr>
            </w:pPr>
            <w:r w:rsidRPr="003A3409">
              <w:rPr>
                <w:b/>
                <w:bCs/>
              </w:rPr>
              <w:t>НАЛОГИ НА ТОВАРЫ (РАБОТЫ, УСЛУГИ), РЕАЛИЗУЕМЫЕ НА ТЕРРИТОРИИ РОССИЙСКОЙ ФЕДЕРАЦИИ</w:t>
            </w:r>
          </w:p>
        </w:tc>
        <w:tc>
          <w:tcPr>
            <w:tcW w:w="1701" w:type="dxa"/>
            <w:tcBorders>
              <w:top w:val="nil"/>
              <w:left w:val="nil"/>
              <w:bottom w:val="single" w:sz="4" w:space="0" w:color="auto"/>
              <w:right w:val="single" w:sz="4" w:space="0" w:color="auto"/>
            </w:tcBorders>
            <w:shd w:val="clear" w:color="auto" w:fill="auto"/>
            <w:noWrap/>
            <w:hideMark/>
          </w:tcPr>
          <w:p w:rsidR="003A3409" w:rsidRPr="003A3409" w:rsidRDefault="003A3409" w:rsidP="003A3409">
            <w:pPr>
              <w:rPr>
                <w:b/>
                <w:bCs/>
              </w:rPr>
            </w:pPr>
            <w:r w:rsidRPr="003A3409">
              <w:rPr>
                <w:b/>
                <w:bCs/>
              </w:rPr>
              <w:t>22 315,0</w:t>
            </w:r>
          </w:p>
        </w:tc>
        <w:tc>
          <w:tcPr>
            <w:tcW w:w="1666" w:type="dxa"/>
            <w:tcBorders>
              <w:top w:val="nil"/>
              <w:left w:val="nil"/>
              <w:bottom w:val="single" w:sz="4" w:space="0" w:color="auto"/>
              <w:right w:val="single" w:sz="4" w:space="0" w:color="auto"/>
            </w:tcBorders>
            <w:shd w:val="clear" w:color="auto" w:fill="auto"/>
            <w:noWrap/>
            <w:hideMark/>
          </w:tcPr>
          <w:p w:rsidR="003A3409" w:rsidRPr="003A3409" w:rsidRDefault="003A3409" w:rsidP="003A3409">
            <w:pPr>
              <w:rPr>
                <w:b/>
                <w:bCs/>
              </w:rPr>
            </w:pPr>
            <w:r w:rsidRPr="003A3409">
              <w:rPr>
                <w:b/>
                <w:bCs/>
              </w:rPr>
              <w:t>23 462,0</w:t>
            </w:r>
          </w:p>
        </w:tc>
        <w:tc>
          <w:tcPr>
            <w:tcW w:w="1568" w:type="dxa"/>
            <w:tcBorders>
              <w:top w:val="nil"/>
              <w:left w:val="nil"/>
              <w:bottom w:val="single" w:sz="4" w:space="0" w:color="auto"/>
              <w:right w:val="single" w:sz="4" w:space="0" w:color="auto"/>
            </w:tcBorders>
            <w:shd w:val="clear" w:color="auto" w:fill="auto"/>
            <w:noWrap/>
            <w:hideMark/>
          </w:tcPr>
          <w:p w:rsidR="003A3409" w:rsidRPr="003A3409" w:rsidRDefault="003A3409" w:rsidP="003A3409">
            <w:pPr>
              <w:rPr>
                <w:b/>
                <w:bCs/>
              </w:rPr>
            </w:pPr>
            <w:r w:rsidRPr="003A3409">
              <w:rPr>
                <w:b/>
                <w:bCs/>
              </w:rPr>
              <w:t>24 559,0</w:t>
            </w:r>
          </w:p>
        </w:tc>
      </w:tr>
      <w:tr w:rsidR="003A3409" w:rsidRPr="003A3409" w:rsidTr="003A3409">
        <w:trPr>
          <w:trHeight w:val="20"/>
        </w:trPr>
        <w:tc>
          <w:tcPr>
            <w:tcW w:w="2852" w:type="dxa"/>
            <w:tcBorders>
              <w:top w:val="nil"/>
              <w:left w:val="single" w:sz="4" w:space="0" w:color="auto"/>
              <w:bottom w:val="single" w:sz="4" w:space="0" w:color="auto"/>
              <w:right w:val="single" w:sz="4" w:space="0" w:color="auto"/>
            </w:tcBorders>
            <w:shd w:val="clear" w:color="auto" w:fill="auto"/>
            <w:noWrap/>
            <w:hideMark/>
          </w:tcPr>
          <w:p w:rsidR="003A3409" w:rsidRPr="003A3409" w:rsidRDefault="003A3409" w:rsidP="003A3409">
            <w:pPr>
              <w:rPr>
                <w:b/>
                <w:bCs/>
              </w:rPr>
            </w:pPr>
            <w:r w:rsidRPr="003A3409">
              <w:rPr>
                <w:b/>
                <w:bCs/>
              </w:rPr>
              <w:t>1 03 02000 01 0000 110</w:t>
            </w:r>
          </w:p>
        </w:tc>
        <w:tc>
          <w:tcPr>
            <w:tcW w:w="6711" w:type="dxa"/>
            <w:tcBorders>
              <w:top w:val="nil"/>
              <w:left w:val="nil"/>
              <w:bottom w:val="single" w:sz="4" w:space="0" w:color="auto"/>
              <w:right w:val="single" w:sz="4" w:space="0" w:color="auto"/>
            </w:tcBorders>
            <w:shd w:val="clear" w:color="auto" w:fill="auto"/>
            <w:hideMark/>
          </w:tcPr>
          <w:p w:rsidR="003A3409" w:rsidRPr="003A3409" w:rsidRDefault="003A3409" w:rsidP="003A3409">
            <w:pPr>
              <w:rPr>
                <w:b/>
                <w:bCs/>
              </w:rPr>
            </w:pPr>
            <w:r w:rsidRPr="003A3409">
              <w:rPr>
                <w:b/>
                <w:bCs/>
              </w:rPr>
              <w:t>Акцизы по подакцизным товарам (продукции), производимым на территории Российской Федерации</w:t>
            </w:r>
          </w:p>
        </w:tc>
        <w:tc>
          <w:tcPr>
            <w:tcW w:w="1701" w:type="dxa"/>
            <w:tcBorders>
              <w:top w:val="nil"/>
              <w:left w:val="nil"/>
              <w:bottom w:val="single" w:sz="4" w:space="0" w:color="auto"/>
              <w:right w:val="single" w:sz="4" w:space="0" w:color="auto"/>
            </w:tcBorders>
            <w:shd w:val="clear" w:color="auto" w:fill="auto"/>
            <w:noWrap/>
            <w:hideMark/>
          </w:tcPr>
          <w:p w:rsidR="003A3409" w:rsidRPr="003A3409" w:rsidRDefault="003A3409" w:rsidP="003A3409">
            <w:pPr>
              <w:rPr>
                <w:b/>
                <w:bCs/>
              </w:rPr>
            </w:pPr>
            <w:r w:rsidRPr="003A3409">
              <w:rPr>
                <w:b/>
                <w:bCs/>
              </w:rPr>
              <w:t>22 315,0</w:t>
            </w:r>
          </w:p>
        </w:tc>
        <w:tc>
          <w:tcPr>
            <w:tcW w:w="1666" w:type="dxa"/>
            <w:tcBorders>
              <w:top w:val="nil"/>
              <w:left w:val="nil"/>
              <w:bottom w:val="single" w:sz="4" w:space="0" w:color="auto"/>
              <w:right w:val="single" w:sz="4" w:space="0" w:color="auto"/>
            </w:tcBorders>
            <w:shd w:val="clear" w:color="auto" w:fill="auto"/>
            <w:noWrap/>
            <w:hideMark/>
          </w:tcPr>
          <w:p w:rsidR="003A3409" w:rsidRPr="003A3409" w:rsidRDefault="003A3409" w:rsidP="003A3409">
            <w:pPr>
              <w:rPr>
                <w:b/>
                <w:bCs/>
              </w:rPr>
            </w:pPr>
            <w:r w:rsidRPr="003A3409">
              <w:rPr>
                <w:b/>
                <w:bCs/>
              </w:rPr>
              <w:t>23 462,0</w:t>
            </w:r>
          </w:p>
        </w:tc>
        <w:tc>
          <w:tcPr>
            <w:tcW w:w="1568" w:type="dxa"/>
            <w:tcBorders>
              <w:top w:val="nil"/>
              <w:left w:val="nil"/>
              <w:bottom w:val="single" w:sz="4" w:space="0" w:color="auto"/>
              <w:right w:val="single" w:sz="4" w:space="0" w:color="auto"/>
            </w:tcBorders>
            <w:shd w:val="clear" w:color="auto" w:fill="auto"/>
            <w:noWrap/>
            <w:hideMark/>
          </w:tcPr>
          <w:p w:rsidR="003A3409" w:rsidRPr="003A3409" w:rsidRDefault="003A3409" w:rsidP="003A3409">
            <w:pPr>
              <w:rPr>
                <w:b/>
                <w:bCs/>
              </w:rPr>
            </w:pPr>
            <w:r w:rsidRPr="003A3409">
              <w:rPr>
                <w:b/>
                <w:bCs/>
              </w:rPr>
              <w:t>24 559,0</w:t>
            </w:r>
          </w:p>
        </w:tc>
      </w:tr>
      <w:tr w:rsidR="003A3409" w:rsidRPr="003A3409" w:rsidTr="003A3409">
        <w:trPr>
          <w:trHeight w:val="20"/>
        </w:trPr>
        <w:tc>
          <w:tcPr>
            <w:tcW w:w="2852" w:type="dxa"/>
            <w:tcBorders>
              <w:top w:val="nil"/>
              <w:left w:val="single" w:sz="4" w:space="0" w:color="auto"/>
              <w:bottom w:val="single" w:sz="4" w:space="0" w:color="auto"/>
              <w:right w:val="single" w:sz="4" w:space="0" w:color="auto"/>
            </w:tcBorders>
            <w:shd w:val="clear" w:color="auto" w:fill="auto"/>
            <w:noWrap/>
            <w:hideMark/>
          </w:tcPr>
          <w:p w:rsidR="003A3409" w:rsidRPr="003A3409" w:rsidRDefault="003A3409" w:rsidP="003A3409">
            <w:r w:rsidRPr="003A3409">
              <w:t>1 03 02230 01 0000 110</w:t>
            </w:r>
          </w:p>
        </w:tc>
        <w:tc>
          <w:tcPr>
            <w:tcW w:w="6711" w:type="dxa"/>
            <w:tcBorders>
              <w:top w:val="nil"/>
              <w:left w:val="nil"/>
              <w:bottom w:val="single" w:sz="4" w:space="0" w:color="auto"/>
              <w:right w:val="single" w:sz="4" w:space="0" w:color="auto"/>
            </w:tcBorders>
            <w:shd w:val="clear" w:color="auto" w:fill="auto"/>
            <w:hideMark/>
          </w:tcPr>
          <w:p w:rsidR="003A3409" w:rsidRPr="003A3409" w:rsidRDefault="003A3409" w:rsidP="003A3409">
            <w:r w:rsidRPr="003A3409">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tcBorders>
              <w:top w:val="nil"/>
              <w:left w:val="nil"/>
              <w:bottom w:val="single" w:sz="4" w:space="0" w:color="auto"/>
              <w:right w:val="single" w:sz="4" w:space="0" w:color="auto"/>
            </w:tcBorders>
            <w:shd w:val="clear" w:color="auto" w:fill="auto"/>
            <w:noWrap/>
            <w:hideMark/>
          </w:tcPr>
          <w:p w:rsidR="003A3409" w:rsidRPr="003A3409" w:rsidRDefault="003A3409" w:rsidP="003A3409">
            <w:r w:rsidRPr="003A3409">
              <w:t>10 570,0</w:t>
            </w:r>
          </w:p>
        </w:tc>
        <w:tc>
          <w:tcPr>
            <w:tcW w:w="1666" w:type="dxa"/>
            <w:tcBorders>
              <w:top w:val="nil"/>
              <w:left w:val="nil"/>
              <w:bottom w:val="single" w:sz="4" w:space="0" w:color="auto"/>
              <w:right w:val="single" w:sz="4" w:space="0" w:color="auto"/>
            </w:tcBorders>
            <w:shd w:val="clear" w:color="auto" w:fill="auto"/>
            <w:noWrap/>
            <w:hideMark/>
          </w:tcPr>
          <w:p w:rsidR="003A3409" w:rsidRPr="003A3409" w:rsidRDefault="003A3409" w:rsidP="003A3409">
            <w:r w:rsidRPr="003A3409">
              <w:t>11 194,0</w:t>
            </w:r>
          </w:p>
        </w:tc>
        <w:tc>
          <w:tcPr>
            <w:tcW w:w="1568" w:type="dxa"/>
            <w:tcBorders>
              <w:top w:val="nil"/>
              <w:left w:val="nil"/>
              <w:bottom w:val="single" w:sz="4" w:space="0" w:color="auto"/>
              <w:right w:val="single" w:sz="4" w:space="0" w:color="auto"/>
            </w:tcBorders>
            <w:shd w:val="clear" w:color="auto" w:fill="auto"/>
            <w:noWrap/>
            <w:hideMark/>
          </w:tcPr>
          <w:p w:rsidR="003A3409" w:rsidRPr="003A3409" w:rsidRDefault="003A3409" w:rsidP="003A3409">
            <w:r w:rsidRPr="003A3409">
              <w:t>11 745,0</w:t>
            </w:r>
          </w:p>
        </w:tc>
      </w:tr>
      <w:tr w:rsidR="003A3409" w:rsidRPr="003A3409" w:rsidTr="003A3409">
        <w:trPr>
          <w:trHeight w:val="20"/>
        </w:trPr>
        <w:tc>
          <w:tcPr>
            <w:tcW w:w="2852" w:type="dxa"/>
            <w:tcBorders>
              <w:top w:val="nil"/>
              <w:left w:val="single" w:sz="4" w:space="0" w:color="auto"/>
              <w:bottom w:val="single" w:sz="4" w:space="0" w:color="auto"/>
              <w:right w:val="single" w:sz="4" w:space="0" w:color="auto"/>
            </w:tcBorders>
            <w:shd w:val="clear" w:color="auto" w:fill="auto"/>
            <w:noWrap/>
            <w:hideMark/>
          </w:tcPr>
          <w:p w:rsidR="003A3409" w:rsidRPr="003A3409" w:rsidRDefault="003A3409" w:rsidP="003A3409">
            <w:pPr>
              <w:rPr>
                <w:i/>
                <w:iCs/>
              </w:rPr>
            </w:pPr>
            <w:r w:rsidRPr="003A3409">
              <w:rPr>
                <w:i/>
                <w:iCs/>
              </w:rPr>
              <w:t>1 03 02231 01 0000 110</w:t>
            </w:r>
          </w:p>
        </w:tc>
        <w:tc>
          <w:tcPr>
            <w:tcW w:w="6711" w:type="dxa"/>
            <w:tcBorders>
              <w:top w:val="nil"/>
              <w:left w:val="nil"/>
              <w:bottom w:val="single" w:sz="4" w:space="0" w:color="auto"/>
              <w:right w:val="single" w:sz="4" w:space="0" w:color="auto"/>
            </w:tcBorders>
            <w:shd w:val="clear" w:color="auto" w:fill="auto"/>
            <w:hideMark/>
          </w:tcPr>
          <w:p w:rsidR="003A3409" w:rsidRPr="003A3409" w:rsidRDefault="003A3409" w:rsidP="003A3409">
            <w:pPr>
              <w:rPr>
                <w:i/>
                <w:iCs/>
              </w:rPr>
            </w:pPr>
            <w:r w:rsidRPr="003A3409">
              <w:rPr>
                <w:i/>
                <w:iCs/>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01" w:type="dxa"/>
            <w:tcBorders>
              <w:top w:val="nil"/>
              <w:left w:val="nil"/>
              <w:bottom w:val="single" w:sz="4" w:space="0" w:color="auto"/>
              <w:right w:val="single" w:sz="4" w:space="0" w:color="auto"/>
            </w:tcBorders>
            <w:shd w:val="clear" w:color="auto" w:fill="auto"/>
            <w:noWrap/>
            <w:hideMark/>
          </w:tcPr>
          <w:p w:rsidR="003A3409" w:rsidRPr="003A3409" w:rsidRDefault="003A3409" w:rsidP="003A3409">
            <w:pPr>
              <w:rPr>
                <w:i/>
                <w:iCs/>
              </w:rPr>
            </w:pPr>
            <w:r w:rsidRPr="003A3409">
              <w:rPr>
                <w:i/>
                <w:iCs/>
              </w:rPr>
              <w:t>10 570,0</w:t>
            </w:r>
          </w:p>
        </w:tc>
        <w:tc>
          <w:tcPr>
            <w:tcW w:w="1666" w:type="dxa"/>
            <w:tcBorders>
              <w:top w:val="nil"/>
              <w:left w:val="nil"/>
              <w:bottom w:val="single" w:sz="4" w:space="0" w:color="auto"/>
              <w:right w:val="single" w:sz="4" w:space="0" w:color="auto"/>
            </w:tcBorders>
            <w:shd w:val="clear" w:color="auto" w:fill="auto"/>
            <w:noWrap/>
            <w:hideMark/>
          </w:tcPr>
          <w:p w:rsidR="003A3409" w:rsidRPr="003A3409" w:rsidRDefault="003A3409" w:rsidP="003A3409">
            <w:pPr>
              <w:rPr>
                <w:i/>
                <w:iCs/>
              </w:rPr>
            </w:pPr>
            <w:r w:rsidRPr="003A3409">
              <w:rPr>
                <w:i/>
                <w:iCs/>
              </w:rPr>
              <w:t>11 194,0</w:t>
            </w:r>
          </w:p>
        </w:tc>
        <w:tc>
          <w:tcPr>
            <w:tcW w:w="1568" w:type="dxa"/>
            <w:tcBorders>
              <w:top w:val="nil"/>
              <w:left w:val="nil"/>
              <w:bottom w:val="single" w:sz="4" w:space="0" w:color="auto"/>
              <w:right w:val="single" w:sz="4" w:space="0" w:color="auto"/>
            </w:tcBorders>
            <w:shd w:val="clear" w:color="auto" w:fill="auto"/>
            <w:noWrap/>
            <w:hideMark/>
          </w:tcPr>
          <w:p w:rsidR="003A3409" w:rsidRPr="003A3409" w:rsidRDefault="003A3409" w:rsidP="003A3409">
            <w:pPr>
              <w:rPr>
                <w:i/>
                <w:iCs/>
              </w:rPr>
            </w:pPr>
            <w:r w:rsidRPr="003A3409">
              <w:rPr>
                <w:i/>
                <w:iCs/>
              </w:rPr>
              <w:t>11 745,0</w:t>
            </w:r>
          </w:p>
        </w:tc>
      </w:tr>
      <w:tr w:rsidR="003A3409" w:rsidRPr="003A3409" w:rsidTr="003A3409">
        <w:trPr>
          <w:trHeight w:val="20"/>
        </w:trPr>
        <w:tc>
          <w:tcPr>
            <w:tcW w:w="2852" w:type="dxa"/>
            <w:tcBorders>
              <w:top w:val="nil"/>
              <w:left w:val="single" w:sz="4" w:space="0" w:color="auto"/>
              <w:bottom w:val="single" w:sz="4" w:space="0" w:color="auto"/>
              <w:right w:val="single" w:sz="4" w:space="0" w:color="auto"/>
            </w:tcBorders>
            <w:shd w:val="clear" w:color="auto" w:fill="auto"/>
            <w:noWrap/>
            <w:hideMark/>
          </w:tcPr>
          <w:p w:rsidR="003A3409" w:rsidRPr="003A3409" w:rsidRDefault="003A3409" w:rsidP="003A3409">
            <w:r w:rsidRPr="003A3409">
              <w:t>1 03 02240 01 0000 110</w:t>
            </w:r>
          </w:p>
        </w:tc>
        <w:tc>
          <w:tcPr>
            <w:tcW w:w="6711" w:type="dxa"/>
            <w:tcBorders>
              <w:top w:val="nil"/>
              <w:left w:val="nil"/>
              <w:bottom w:val="single" w:sz="4" w:space="0" w:color="auto"/>
              <w:right w:val="single" w:sz="4" w:space="0" w:color="auto"/>
            </w:tcBorders>
            <w:shd w:val="clear" w:color="auto" w:fill="auto"/>
            <w:hideMark/>
          </w:tcPr>
          <w:p w:rsidR="003A3409" w:rsidRPr="003A3409" w:rsidRDefault="003A3409" w:rsidP="003A3409">
            <w:r w:rsidRPr="003A3409">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tcBorders>
              <w:top w:val="nil"/>
              <w:left w:val="nil"/>
              <w:bottom w:val="single" w:sz="4" w:space="0" w:color="auto"/>
              <w:right w:val="single" w:sz="4" w:space="0" w:color="auto"/>
            </w:tcBorders>
            <w:shd w:val="clear" w:color="auto" w:fill="auto"/>
            <w:noWrap/>
            <w:hideMark/>
          </w:tcPr>
          <w:p w:rsidR="003A3409" w:rsidRPr="003A3409" w:rsidRDefault="003A3409" w:rsidP="003A3409">
            <w:r w:rsidRPr="003A3409">
              <w:t>73,0</w:t>
            </w:r>
          </w:p>
        </w:tc>
        <w:tc>
          <w:tcPr>
            <w:tcW w:w="1666" w:type="dxa"/>
            <w:tcBorders>
              <w:top w:val="nil"/>
              <w:left w:val="nil"/>
              <w:bottom w:val="single" w:sz="4" w:space="0" w:color="auto"/>
              <w:right w:val="single" w:sz="4" w:space="0" w:color="auto"/>
            </w:tcBorders>
            <w:shd w:val="clear" w:color="auto" w:fill="auto"/>
            <w:noWrap/>
            <w:hideMark/>
          </w:tcPr>
          <w:p w:rsidR="003A3409" w:rsidRPr="003A3409" w:rsidRDefault="003A3409" w:rsidP="003A3409">
            <w:r w:rsidRPr="003A3409">
              <w:t>76,0</w:t>
            </w:r>
          </w:p>
        </w:tc>
        <w:tc>
          <w:tcPr>
            <w:tcW w:w="1568" w:type="dxa"/>
            <w:tcBorders>
              <w:top w:val="nil"/>
              <w:left w:val="nil"/>
              <w:bottom w:val="single" w:sz="4" w:space="0" w:color="auto"/>
              <w:right w:val="single" w:sz="4" w:space="0" w:color="auto"/>
            </w:tcBorders>
            <w:shd w:val="clear" w:color="auto" w:fill="auto"/>
            <w:noWrap/>
            <w:hideMark/>
          </w:tcPr>
          <w:p w:rsidR="003A3409" w:rsidRPr="003A3409" w:rsidRDefault="003A3409" w:rsidP="003A3409">
            <w:r w:rsidRPr="003A3409">
              <w:t>78,0</w:t>
            </w:r>
          </w:p>
        </w:tc>
      </w:tr>
      <w:tr w:rsidR="003A3409" w:rsidRPr="003A3409" w:rsidTr="003A3409">
        <w:trPr>
          <w:trHeight w:val="20"/>
        </w:trPr>
        <w:tc>
          <w:tcPr>
            <w:tcW w:w="2852" w:type="dxa"/>
            <w:tcBorders>
              <w:top w:val="nil"/>
              <w:left w:val="single" w:sz="4" w:space="0" w:color="auto"/>
              <w:bottom w:val="single" w:sz="4" w:space="0" w:color="auto"/>
              <w:right w:val="single" w:sz="4" w:space="0" w:color="auto"/>
            </w:tcBorders>
            <w:shd w:val="clear" w:color="auto" w:fill="auto"/>
            <w:noWrap/>
            <w:hideMark/>
          </w:tcPr>
          <w:p w:rsidR="003A3409" w:rsidRPr="003A3409" w:rsidRDefault="003A3409" w:rsidP="003A3409">
            <w:pPr>
              <w:rPr>
                <w:i/>
                <w:iCs/>
              </w:rPr>
            </w:pPr>
            <w:r w:rsidRPr="003A3409">
              <w:rPr>
                <w:i/>
                <w:iCs/>
              </w:rPr>
              <w:t>1 03 02241 01 0000 110</w:t>
            </w:r>
          </w:p>
        </w:tc>
        <w:tc>
          <w:tcPr>
            <w:tcW w:w="6711" w:type="dxa"/>
            <w:tcBorders>
              <w:top w:val="nil"/>
              <w:left w:val="nil"/>
              <w:bottom w:val="single" w:sz="4" w:space="0" w:color="auto"/>
              <w:right w:val="single" w:sz="4" w:space="0" w:color="auto"/>
            </w:tcBorders>
            <w:shd w:val="clear" w:color="auto" w:fill="auto"/>
            <w:hideMark/>
          </w:tcPr>
          <w:p w:rsidR="003A3409" w:rsidRPr="003A3409" w:rsidRDefault="003A3409" w:rsidP="003A3409">
            <w:pPr>
              <w:rPr>
                <w:i/>
                <w:iCs/>
              </w:rPr>
            </w:pPr>
            <w:r w:rsidRPr="003A3409">
              <w:rPr>
                <w:i/>
                <w:iCs/>
              </w:rPr>
              <w:t xml:space="preserve">Доходы от уплаты акцизов на моторные масла для дизельных и (или) карбюраторных (инжекторных) двигателей, </w:t>
            </w:r>
            <w:r w:rsidRPr="003A3409">
              <w:rPr>
                <w:i/>
                <w:iCs/>
              </w:rPr>
              <w:lastRenderedPageBreak/>
              <w:t>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01" w:type="dxa"/>
            <w:tcBorders>
              <w:top w:val="nil"/>
              <w:left w:val="nil"/>
              <w:bottom w:val="single" w:sz="4" w:space="0" w:color="auto"/>
              <w:right w:val="single" w:sz="4" w:space="0" w:color="auto"/>
            </w:tcBorders>
            <w:shd w:val="clear" w:color="auto" w:fill="auto"/>
            <w:noWrap/>
            <w:hideMark/>
          </w:tcPr>
          <w:p w:rsidR="003A3409" w:rsidRPr="003A3409" w:rsidRDefault="003A3409" w:rsidP="003A3409">
            <w:pPr>
              <w:rPr>
                <w:i/>
                <w:iCs/>
              </w:rPr>
            </w:pPr>
            <w:r w:rsidRPr="003A3409">
              <w:rPr>
                <w:i/>
                <w:iCs/>
              </w:rPr>
              <w:lastRenderedPageBreak/>
              <w:t>73,0</w:t>
            </w:r>
          </w:p>
        </w:tc>
        <w:tc>
          <w:tcPr>
            <w:tcW w:w="1666" w:type="dxa"/>
            <w:tcBorders>
              <w:top w:val="nil"/>
              <w:left w:val="nil"/>
              <w:bottom w:val="single" w:sz="4" w:space="0" w:color="auto"/>
              <w:right w:val="single" w:sz="4" w:space="0" w:color="auto"/>
            </w:tcBorders>
            <w:shd w:val="clear" w:color="auto" w:fill="auto"/>
            <w:noWrap/>
            <w:hideMark/>
          </w:tcPr>
          <w:p w:rsidR="003A3409" w:rsidRPr="003A3409" w:rsidRDefault="003A3409" w:rsidP="003A3409">
            <w:pPr>
              <w:rPr>
                <w:i/>
                <w:iCs/>
              </w:rPr>
            </w:pPr>
            <w:r w:rsidRPr="003A3409">
              <w:rPr>
                <w:i/>
                <w:iCs/>
              </w:rPr>
              <w:t>76,0</w:t>
            </w:r>
          </w:p>
        </w:tc>
        <w:tc>
          <w:tcPr>
            <w:tcW w:w="1568" w:type="dxa"/>
            <w:tcBorders>
              <w:top w:val="nil"/>
              <w:left w:val="nil"/>
              <w:bottom w:val="single" w:sz="4" w:space="0" w:color="auto"/>
              <w:right w:val="single" w:sz="4" w:space="0" w:color="auto"/>
            </w:tcBorders>
            <w:shd w:val="clear" w:color="auto" w:fill="auto"/>
            <w:noWrap/>
            <w:hideMark/>
          </w:tcPr>
          <w:p w:rsidR="003A3409" w:rsidRPr="003A3409" w:rsidRDefault="003A3409" w:rsidP="003A3409">
            <w:pPr>
              <w:rPr>
                <w:i/>
                <w:iCs/>
              </w:rPr>
            </w:pPr>
            <w:r w:rsidRPr="003A3409">
              <w:rPr>
                <w:i/>
                <w:iCs/>
              </w:rPr>
              <w:t>78,0</w:t>
            </w:r>
          </w:p>
        </w:tc>
      </w:tr>
      <w:tr w:rsidR="003A3409" w:rsidRPr="003A3409" w:rsidTr="003A3409">
        <w:trPr>
          <w:trHeight w:val="20"/>
        </w:trPr>
        <w:tc>
          <w:tcPr>
            <w:tcW w:w="2852" w:type="dxa"/>
            <w:tcBorders>
              <w:top w:val="nil"/>
              <w:left w:val="single" w:sz="4" w:space="0" w:color="auto"/>
              <w:bottom w:val="single" w:sz="4" w:space="0" w:color="auto"/>
              <w:right w:val="single" w:sz="4" w:space="0" w:color="auto"/>
            </w:tcBorders>
            <w:shd w:val="clear" w:color="auto" w:fill="auto"/>
            <w:noWrap/>
            <w:hideMark/>
          </w:tcPr>
          <w:p w:rsidR="003A3409" w:rsidRPr="003A3409" w:rsidRDefault="003A3409" w:rsidP="003A3409">
            <w:r w:rsidRPr="003A3409">
              <w:lastRenderedPageBreak/>
              <w:t>1 03 02250 01 0000 110</w:t>
            </w:r>
          </w:p>
        </w:tc>
        <w:tc>
          <w:tcPr>
            <w:tcW w:w="6711" w:type="dxa"/>
            <w:tcBorders>
              <w:top w:val="nil"/>
              <w:left w:val="nil"/>
              <w:bottom w:val="single" w:sz="4" w:space="0" w:color="auto"/>
              <w:right w:val="single" w:sz="4" w:space="0" w:color="auto"/>
            </w:tcBorders>
            <w:shd w:val="clear" w:color="auto" w:fill="auto"/>
            <w:hideMark/>
          </w:tcPr>
          <w:p w:rsidR="003A3409" w:rsidRPr="003A3409" w:rsidRDefault="003A3409" w:rsidP="003A3409">
            <w:r w:rsidRPr="003A3409">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tcBorders>
              <w:top w:val="nil"/>
              <w:left w:val="nil"/>
              <w:bottom w:val="single" w:sz="4" w:space="0" w:color="auto"/>
              <w:right w:val="single" w:sz="4" w:space="0" w:color="auto"/>
            </w:tcBorders>
            <w:shd w:val="clear" w:color="auto" w:fill="auto"/>
            <w:noWrap/>
            <w:hideMark/>
          </w:tcPr>
          <w:p w:rsidR="003A3409" w:rsidRPr="003A3409" w:rsidRDefault="003A3409" w:rsidP="003A3409">
            <w:r w:rsidRPr="003A3409">
              <w:t>13 066,0</w:t>
            </w:r>
          </w:p>
        </w:tc>
        <w:tc>
          <w:tcPr>
            <w:tcW w:w="1666" w:type="dxa"/>
            <w:tcBorders>
              <w:top w:val="nil"/>
              <w:left w:val="nil"/>
              <w:bottom w:val="single" w:sz="4" w:space="0" w:color="auto"/>
              <w:right w:val="single" w:sz="4" w:space="0" w:color="auto"/>
            </w:tcBorders>
            <w:shd w:val="clear" w:color="auto" w:fill="auto"/>
            <w:noWrap/>
            <w:hideMark/>
          </w:tcPr>
          <w:p w:rsidR="003A3409" w:rsidRPr="003A3409" w:rsidRDefault="003A3409" w:rsidP="003A3409">
            <w:r w:rsidRPr="003A3409">
              <w:t>13 658,0</w:t>
            </w:r>
          </w:p>
        </w:tc>
        <w:tc>
          <w:tcPr>
            <w:tcW w:w="1568" w:type="dxa"/>
            <w:tcBorders>
              <w:top w:val="nil"/>
              <w:left w:val="nil"/>
              <w:bottom w:val="single" w:sz="4" w:space="0" w:color="auto"/>
              <w:right w:val="single" w:sz="4" w:space="0" w:color="auto"/>
            </w:tcBorders>
            <w:shd w:val="clear" w:color="auto" w:fill="auto"/>
            <w:noWrap/>
            <w:hideMark/>
          </w:tcPr>
          <w:p w:rsidR="003A3409" w:rsidRPr="003A3409" w:rsidRDefault="003A3409" w:rsidP="003A3409">
            <w:r w:rsidRPr="003A3409">
              <w:t>14 182,0</w:t>
            </w:r>
          </w:p>
        </w:tc>
      </w:tr>
      <w:tr w:rsidR="003A3409" w:rsidRPr="003A3409" w:rsidTr="003A3409">
        <w:trPr>
          <w:trHeight w:val="20"/>
        </w:trPr>
        <w:tc>
          <w:tcPr>
            <w:tcW w:w="2852" w:type="dxa"/>
            <w:tcBorders>
              <w:top w:val="nil"/>
              <w:left w:val="single" w:sz="4" w:space="0" w:color="auto"/>
              <w:bottom w:val="single" w:sz="4" w:space="0" w:color="auto"/>
              <w:right w:val="single" w:sz="4" w:space="0" w:color="auto"/>
            </w:tcBorders>
            <w:shd w:val="clear" w:color="auto" w:fill="auto"/>
            <w:noWrap/>
            <w:hideMark/>
          </w:tcPr>
          <w:p w:rsidR="003A3409" w:rsidRPr="003A3409" w:rsidRDefault="003A3409" w:rsidP="003A3409">
            <w:pPr>
              <w:rPr>
                <w:i/>
                <w:iCs/>
              </w:rPr>
            </w:pPr>
            <w:r w:rsidRPr="003A3409">
              <w:rPr>
                <w:i/>
                <w:iCs/>
              </w:rPr>
              <w:t>1 03 02251 01 0000 110</w:t>
            </w:r>
          </w:p>
        </w:tc>
        <w:tc>
          <w:tcPr>
            <w:tcW w:w="6711" w:type="dxa"/>
            <w:tcBorders>
              <w:top w:val="nil"/>
              <w:left w:val="nil"/>
              <w:bottom w:val="single" w:sz="4" w:space="0" w:color="auto"/>
              <w:right w:val="single" w:sz="4" w:space="0" w:color="auto"/>
            </w:tcBorders>
            <w:shd w:val="clear" w:color="auto" w:fill="auto"/>
            <w:hideMark/>
          </w:tcPr>
          <w:p w:rsidR="003A3409" w:rsidRPr="003A3409" w:rsidRDefault="003A3409" w:rsidP="003A3409">
            <w:pPr>
              <w:rPr>
                <w:i/>
                <w:iCs/>
              </w:rPr>
            </w:pPr>
            <w:r w:rsidRPr="003A3409">
              <w:rPr>
                <w:i/>
                <w:iCs/>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01" w:type="dxa"/>
            <w:tcBorders>
              <w:top w:val="nil"/>
              <w:left w:val="nil"/>
              <w:bottom w:val="single" w:sz="4" w:space="0" w:color="auto"/>
              <w:right w:val="single" w:sz="4" w:space="0" w:color="auto"/>
            </w:tcBorders>
            <w:shd w:val="clear" w:color="auto" w:fill="auto"/>
            <w:noWrap/>
            <w:hideMark/>
          </w:tcPr>
          <w:p w:rsidR="003A3409" w:rsidRPr="003A3409" w:rsidRDefault="003A3409" w:rsidP="003A3409">
            <w:pPr>
              <w:rPr>
                <w:i/>
                <w:iCs/>
              </w:rPr>
            </w:pPr>
            <w:r w:rsidRPr="003A3409">
              <w:rPr>
                <w:i/>
                <w:iCs/>
              </w:rPr>
              <w:t>13 066,0</w:t>
            </w:r>
          </w:p>
        </w:tc>
        <w:tc>
          <w:tcPr>
            <w:tcW w:w="1666" w:type="dxa"/>
            <w:tcBorders>
              <w:top w:val="nil"/>
              <w:left w:val="nil"/>
              <w:bottom w:val="single" w:sz="4" w:space="0" w:color="auto"/>
              <w:right w:val="single" w:sz="4" w:space="0" w:color="auto"/>
            </w:tcBorders>
            <w:shd w:val="clear" w:color="auto" w:fill="auto"/>
            <w:noWrap/>
            <w:hideMark/>
          </w:tcPr>
          <w:p w:rsidR="003A3409" w:rsidRPr="003A3409" w:rsidRDefault="003A3409" w:rsidP="003A3409">
            <w:pPr>
              <w:rPr>
                <w:i/>
                <w:iCs/>
              </w:rPr>
            </w:pPr>
            <w:r w:rsidRPr="003A3409">
              <w:rPr>
                <w:i/>
                <w:iCs/>
              </w:rPr>
              <w:t>13 658,0</w:t>
            </w:r>
          </w:p>
        </w:tc>
        <w:tc>
          <w:tcPr>
            <w:tcW w:w="1568" w:type="dxa"/>
            <w:tcBorders>
              <w:top w:val="nil"/>
              <w:left w:val="nil"/>
              <w:bottom w:val="single" w:sz="4" w:space="0" w:color="auto"/>
              <w:right w:val="single" w:sz="4" w:space="0" w:color="auto"/>
            </w:tcBorders>
            <w:shd w:val="clear" w:color="auto" w:fill="auto"/>
            <w:noWrap/>
            <w:hideMark/>
          </w:tcPr>
          <w:p w:rsidR="003A3409" w:rsidRPr="003A3409" w:rsidRDefault="003A3409" w:rsidP="003A3409">
            <w:pPr>
              <w:rPr>
                <w:i/>
                <w:iCs/>
              </w:rPr>
            </w:pPr>
            <w:r w:rsidRPr="003A3409">
              <w:rPr>
                <w:i/>
                <w:iCs/>
              </w:rPr>
              <w:t>14 182,0</w:t>
            </w:r>
          </w:p>
        </w:tc>
      </w:tr>
      <w:tr w:rsidR="003A3409" w:rsidRPr="003A3409" w:rsidTr="003A3409">
        <w:trPr>
          <w:trHeight w:val="20"/>
        </w:trPr>
        <w:tc>
          <w:tcPr>
            <w:tcW w:w="2852" w:type="dxa"/>
            <w:tcBorders>
              <w:top w:val="nil"/>
              <w:left w:val="single" w:sz="4" w:space="0" w:color="auto"/>
              <w:bottom w:val="single" w:sz="4" w:space="0" w:color="auto"/>
              <w:right w:val="single" w:sz="4" w:space="0" w:color="auto"/>
            </w:tcBorders>
            <w:shd w:val="clear" w:color="auto" w:fill="auto"/>
            <w:noWrap/>
            <w:hideMark/>
          </w:tcPr>
          <w:p w:rsidR="003A3409" w:rsidRPr="003A3409" w:rsidRDefault="003A3409" w:rsidP="003A3409">
            <w:r w:rsidRPr="003A3409">
              <w:t xml:space="preserve">103 02260 01 0000 110 </w:t>
            </w:r>
          </w:p>
        </w:tc>
        <w:tc>
          <w:tcPr>
            <w:tcW w:w="6711" w:type="dxa"/>
            <w:tcBorders>
              <w:top w:val="nil"/>
              <w:left w:val="nil"/>
              <w:bottom w:val="single" w:sz="4" w:space="0" w:color="auto"/>
              <w:right w:val="single" w:sz="4" w:space="0" w:color="auto"/>
            </w:tcBorders>
            <w:shd w:val="clear" w:color="auto" w:fill="auto"/>
            <w:hideMark/>
          </w:tcPr>
          <w:p w:rsidR="003A3409" w:rsidRPr="003A3409" w:rsidRDefault="003A3409" w:rsidP="003A3409">
            <w:r w:rsidRPr="003A3409">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tcBorders>
              <w:top w:val="nil"/>
              <w:left w:val="nil"/>
              <w:bottom w:val="single" w:sz="4" w:space="0" w:color="auto"/>
              <w:right w:val="single" w:sz="4" w:space="0" w:color="auto"/>
            </w:tcBorders>
            <w:shd w:val="clear" w:color="auto" w:fill="auto"/>
            <w:noWrap/>
            <w:hideMark/>
          </w:tcPr>
          <w:p w:rsidR="003A3409" w:rsidRPr="003A3409" w:rsidRDefault="003A3409" w:rsidP="003A3409">
            <w:r w:rsidRPr="003A3409">
              <w:t>-1 394,0</w:t>
            </w:r>
          </w:p>
        </w:tc>
        <w:tc>
          <w:tcPr>
            <w:tcW w:w="1666" w:type="dxa"/>
            <w:tcBorders>
              <w:top w:val="nil"/>
              <w:left w:val="nil"/>
              <w:bottom w:val="single" w:sz="4" w:space="0" w:color="auto"/>
              <w:right w:val="single" w:sz="4" w:space="0" w:color="auto"/>
            </w:tcBorders>
            <w:shd w:val="clear" w:color="auto" w:fill="auto"/>
            <w:noWrap/>
            <w:hideMark/>
          </w:tcPr>
          <w:p w:rsidR="003A3409" w:rsidRPr="003A3409" w:rsidRDefault="003A3409" w:rsidP="003A3409">
            <w:r w:rsidRPr="003A3409">
              <w:t>-1 466,0</w:t>
            </w:r>
          </w:p>
        </w:tc>
        <w:tc>
          <w:tcPr>
            <w:tcW w:w="1568" w:type="dxa"/>
            <w:tcBorders>
              <w:top w:val="nil"/>
              <w:left w:val="nil"/>
              <w:bottom w:val="single" w:sz="4" w:space="0" w:color="auto"/>
              <w:right w:val="single" w:sz="4" w:space="0" w:color="auto"/>
            </w:tcBorders>
            <w:shd w:val="clear" w:color="auto" w:fill="auto"/>
            <w:noWrap/>
            <w:hideMark/>
          </w:tcPr>
          <w:p w:rsidR="003A3409" w:rsidRPr="003A3409" w:rsidRDefault="003A3409" w:rsidP="003A3409">
            <w:r w:rsidRPr="003A3409">
              <w:t>-1 446,0</w:t>
            </w:r>
          </w:p>
        </w:tc>
      </w:tr>
      <w:tr w:rsidR="003A3409" w:rsidRPr="003A3409" w:rsidTr="003A3409">
        <w:trPr>
          <w:trHeight w:val="20"/>
        </w:trPr>
        <w:tc>
          <w:tcPr>
            <w:tcW w:w="2852" w:type="dxa"/>
            <w:tcBorders>
              <w:top w:val="nil"/>
              <w:left w:val="single" w:sz="4" w:space="0" w:color="auto"/>
              <w:bottom w:val="single" w:sz="4" w:space="0" w:color="auto"/>
              <w:right w:val="single" w:sz="4" w:space="0" w:color="auto"/>
            </w:tcBorders>
            <w:shd w:val="clear" w:color="auto" w:fill="auto"/>
            <w:noWrap/>
            <w:hideMark/>
          </w:tcPr>
          <w:p w:rsidR="003A3409" w:rsidRPr="003A3409" w:rsidRDefault="003A3409" w:rsidP="003A3409">
            <w:pPr>
              <w:rPr>
                <w:i/>
                <w:iCs/>
              </w:rPr>
            </w:pPr>
            <w:r w:rsidRPr="003A3409">
              <w:rPr>
                <w:i/>
                <w:iCs/>
              </w:rPr>
              <w:t xml:space="preserve">103 02261 01 0000 110 </w:t>
            </w:r>
          </w:p>
        </w:tc>
        <w:tc>
          <w:tcPr>
            <w:tcW w:w="6711" w:type="dxa"/>
            <w:tcBorders>
              <w:top w:val="nil"/>
              <w:left w:val="nil"/>
              <w:bottom w:val="single" w:sz="4" w:space="0" w:color="auto"/>
              <w:right w:val="single" w:sz="4" w:space="0" w:color="auto"/>
            </w:tcBorders>
            <w:shd w:val="clear" w:color="auto" w:fill="auto"/>
            <w:hideMark/>
          </w:tcPr>
          <w:p w:rsidR="003A3409" w:rsidRPr="003A3409" w:rsidRDefault="003A3409" w:rsidP="003A3409">
            <w:pPr>
              <w:rPr>
                <w:i/>
                <w:iCs/>
              </w:rPr>
            </w:pPr>
            <w:r w:rsidRPr="003A3409">
              <w:rPr>
                <w:i/>
                <w:iCs/>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01" w:type="dxa"/>
            <w:tcBorders>
              <w:top w:val="nil"/>
              <w:left w:val="nil"/>
              <w:bottom w:val="single" w:sz="4" w:space="0" w:color="auto"/>
              <w:right w:val="single" w:sz="4" w:space="0" w:color="auto"/>
            </w:tcBorders>
            <w:shd w:val="clear" w:color="auto" w:fill="auto"/>
            <w:noWrap/>
            <w:hideMark/>
          </w:tcPr>
          <w:p w:rsidR="003A3409" w:rsidRPr="003A3409" w:rsidRDefault="003A3409" w:rsidP="003A3409">
            <w:pPr>
              <w:rPr>
                <w:i/>
                <w:iCs/>
              </w:rPr>
            </w:pPr>
            <w:r w:rsidRPr="003A3409">
              <w:rPr>
                <w:i/>
                <w:iCs/>
              </w:rPr>
              <w:t>-1 394,0</w:t>
            </w:r>
          </w:p>
        </w:tc>
        <w:tc>
          <w:tcPr>
            <w:tcW w:w="1666" w:type="dxa"/>
            <w:tcBorders>
              <w:top w:val="nil"/>
              <w:left w:val="nil"/>
              <w:bottom w:val="single" w:sz="4" w:space="0" w:color="auto"/>
              <w:right w:val="single" w:sz="4" w:space="0" w:color="auto"/>
            </w:tcBorders>
            <w:shd w:val="clear" w:color="auto" w:fill="auto"/>
            <w:noWrap/>
            <w:hideMark/>
          </w:tcPr>
          <w:p w:rsidR="003A3409" w:rsidRPr="003A3409" w:rsidRDefault="003A3409" w:rsidP="003A3409">
            <w:pPr>
              <w:rPr>
                <w:i/>
                <w:iCs/>
              </w:rPr>
            </w:pPr>
            <w:r w:rsidRPr="003A3409">
              <w:rPr>
                <w:i/>
                <w:iCs/>
              </w:rPr>
              <w:t>-1 466,0</w:t>
            </w:r>
          </w:p>
        </w:tc>
        <w:tc>
          <w:tcPr>
            <w:tcW w:w="1568" w:type="dxa"/>
            <w:tcBorders>
              <w:top w:val="nil"/>
              <w:left w:val="nil"/>
              <w:bottom w:val="single" w:sz="4" w:space="0" w:color="auto"/>
              <w:right w:val="single" w:sz="4" w:space="0" w:color="auto"/>
            </w:tcBorders>
            <w:shd w:val="clear" w:color="auto" w:fill="auto"/>
            <w:noWrap/>
            <w:hideMark/>
          </w:tcPr>
          <w:p w:rsidR="003A3409" w:rsidRPr="003A3409" w:rsidRDefault="003A3409" w:rsidP="003A3409">
            <w:pPr>
              <w:rPr>
                <w:i/>
                <w:iCs/>
              </w:rPr>
            </w:pPr>
            <w:r w:rsidRPr="003A3409">
              <w:rPr>
                <w:i/>
                <w:iCs/>
              </w:rPr>
              <w:t>-1 446,0</w:t>
            </w:r>
          </w:p>
        </w:tc>
      </w:tr>
      <w:tr w:rsidR="003A3409" w:rsidRPr="003A3409" w:rsidTr="003A3409">
        <w:trPr>
          <w:trHeight w:val="20"/>
        </w:trPr>
        <w:tc>
          <w:tcPr>
            <w:tcW w:w="2852" w:type="dxa"/>
            <w:tcBorders>
              <w:top w:val="nil"/>
              <w:left w:val="single" w:sz="4" w:space="0" w:color="auto"/>
              <w:bottom w:val="single" w:sz="4" w:space="0" w:color="auto"/>
              <w:right w:val="single" w:sz="4" w:space="0" w:color="auto"/>
            </w:tcBorders>
            <w:shd w:val="clear" w:color="auto" w:fill="auto"/>
            <w:hideMark/>
          </w:tcPr>
          <w:p w:rsidR="003A3409" w:rsidRPr="003A3409" w:rsidRDefault="003A3409" w:rsidP="003A3409">
            <w:pPr>
              <w:rPr>
                <w:b/>
                <w:bCs/>
              </w:rPr>
            </w:pPr>
            <w:r w:rsidRPr="003A3409">
              <w:rPr>
                <w:b/>
                <w:bCs/>
              </w:rPr>
              <w:lastRenderedPageBreak/>
              <w:t>1 05 00000 00 0000 000</w:t>
            </w:r>
          </w:p>
        </w:tc>
        <w:tc>
          <w:tcPr>
            <w:tcW w:w="6711" w:type="dxa"/>
            <w:tcBorders>
              <w:top w:val="nil"/>
              <w:left w:val="nil"/>
              <w:bottom w:val="single" w:sz="4" w:space="0" w:color="auto"/>
              <w:right w:val="single" w:sz="4" w:space="0" w:color="auto"/>
            </w:tcBorders>
            <w:shd w:val="clear" w:color="auto" w:fill="auto"/>
            <w:hideMark/>
          </w:tcPr>
          <w:p w:rsidR="003A3409" w:rsidRPr="003A3409" w:rsidRDefault="003A3409" w:rsidP="003A3409">
            <w:pPr>
              <w:rPr>
                <w:b/>
                <w:bCs/>
              </w:rPr>
            </w:pPr>
            <w:r w:rsidRPr="003A3409">
              <w:rPr>
                <w:b/>
                <w:bCs/>
              </w:rPr>
              <w:t>НАЛОГИ НА СОВОКУПНЫЙ ДОХОД</w:t>
            </w:r>
          </w:p>
        </w:tc>
        <w:tc>
          <w:tcPr>
            <w:tcW w:w="1701" w:type="dxa"/>
            <w:tcBorders>
              <w:top w:val="nil"/>
              <w:left w:val="nil"/>
              <w:bottom w:val="single" w:sz="4" w:space="0" w:color="auto"/>
              <w:right w:val="single" w:sz="4" w:space="0" w:color="auto"/>
            </w:tcBorders>
            <w:shd w:val="clear" w:color="auto" w:fill="auto"/>
            <w:hideMark/>
          </w:tcPr>
          <w:p w:rsidR="003A3409" w:rsidRPr="003A3409" w:rsidRDefault="003A3409" w:rsidP="003A3409">
            <w:pPr>
              <w:rPr>
                <w:b/>
                <w:bCs/>
              </w:rPr>
            </w:pPr>
            <w:r w:rsidRPr="003A3409">
              <w:rPr>
                <w:b/>
                <w:bCs/>
              </w:rPr>
              <w:t>78 755,0</w:t>
            </w:r>
          </w:p>
        </w:tc>
        <w:tc>
          <w:tcPr>
            <w:tcW w:w="1666" w:type="dxa"/>
            <w:tcBorders>
              <w:top w:val="nil"/>
              <w:left w:val="nil"/>
              <w:bottom w:val="single" w:sz="4" w:space="0" w:color="auto"/>
              <w:right w:val="single" w:sz="4" w:space="0" w:color="auto"/>
            </w:tcBorders>
            <w:shd w:val="clear" w:color="auto" w:fill="auto"/>
            <w:hideMark/>
          </w:tcPr>
          <w:p w:rsidR="003A3409" w:rsidRPr="003A3409" w:rsidRDefault="003A3409" w:rsidP="003A3409">
            <w:pPr>
              <w:rPr>
                <w:b/>
                <w:bCs/>
              </w:rPr>
            </w:pPr>
            <w:r w:rsidRPr="003A3409">
              <w:rPr>
                <w:b/>
                <w:bCs/>
              </w:rPr>
              <w:t>88 030,0</w:t>
            </w:r>
          </w:p>
        </w:tc>
        <w:tc>
          <w:tcPr>
            <w:tcW w:w="1568" w:type="dxa"/>
            <w:tcBorders>
              <w:top w:val="nil"/>
              <w:left w:val="nil"/>
              <w:bottom w:val="single" w:sz="4" w:space="0" w:color="auto"/>
              <w:right w:val="single" w:sz="4" w:space="0" w:color="auto"/>
            </w:tcBorders>
            <w:shd w:val="clear" w:color="auto" w:fill="auto"/>
            <w:hideMark/>
          </w:tcPr>
          <w:p w:rsidR="003A3409" w:rsidRPr="003A3409" w:rsidRDefault="003A3409" w:rsidP="003A3409">
            <w:pPr>
              <w:rPr>
                <w:b/>
                <w:bCs/>
              </w:rPr>
            </w:pPr>
            <w:r w:rsidRPr="003A3409">
              <w:rPr>
                <w:b/>
                <w:bCs/>
              </w:rPr>
              <w:t>92 530,0</w:t>
            </w:r>
          </w:p>
        </w:tc>
      </w:tr>
      <w:tr w:rsidR="003A3409" w:rsidRPr="003A3409" w:rsidTr="003A3409">
        <w:trPr>
          <w:trHeight w:val="20"/>
        </w:trPr>
        <w:tc>
          <w:tcPr>
            <w:tcW w:w="2852" w:type="dxa"/>
            <w:tcBorders>
              <w:top w:val="nil"/>
              <w:left w:val="single" w:sz="4" w:space="0" w:color="auto"/>
              <w:bottom w:val="single" w:sz="4" w:space="0" w:color="auto"/>
              <w:right w:val="single" w:sz="4" w:space="0" w:color="auto"/>
            </w:tcBorders>
            <w:shd w:val="clear" w:color="auto" w:fill="auto"/>
            <w:hideMark/>
          </w:tcPr>
          <w:p w:rsidR="003A3409" w:rsidRPr="003A3409" w:rsidRDefault="003A3409" w:rsidP="003A3409">
            <w:pPr>
              <w:rPr>
                <w:b/>
                <w:bCs/>
              </w:rPr>
            </w:pPr>
            <w:r w:rsidRPr="003A3409">
              <w:rPr>
                <w:b/>
                <w:bCs/>
              </w:rPr>
              <w:t>1 05 01000 00 0000 110</w:t>
            </w:r>
          </w:p>
        </w:tc>
        <w:tc>
          <w:tcPr>
            <w:tcW w:w="6711" w:type="dxa"/>
            <w:tcBorders>
              <w:top w:val="nil"/>
              <w:left w:val="nil"/>
              <w:bottom w:val="single" w:sz="4" w:space="0" w:color="auto"/>
              <w:right w:val="single" w:sz="4" w:space="0" w:color="auto"/>
            </w:tcBorders>
            <w:shd w:val="clear" w:color="auto" w:fill="auto"/>
            <w:hideMark/>
          </w:tcPr>
          <w:p w:rsidR="003A3409" w:rsidRPr="003A3409" w:rsidRDefault="003A3409" w:rsidP="003A3409">
            <w:pPr>
              <w:rPr>
                <w:b/>
                <w:bCs/>
              </w:rPr>
            </w:pPr>
            <w:r w:rsidRPr="003A3409">
              <w:rPr>
                <w:b/>
                <w:bCs/>
              </w:rPr>
              <w:t>Налог, взимаемый в связи с применением упрощенной системы налогообложения</w:t>
            </w:r>
          </w:p>
        </w:tc>
        <w:tc>
          <w:tcPr>
            <w:tcW w:w="1701" w:type="dxa"/>
            <w:tcBorders>
              <w:top w:val="nil"/>
              <w:left w:val="nil"/>
              <w:bottom w:val="single" w:sz="4" w:space="0" w:color="auto"/>
              <w:right w:val="single" w:sz="4" w:space="0" w:color="auto"/>
            </w:tcBorders>
            <w:shd w:val="clear" w:color="auto" w:fill="auto"/>
            <w:hideMark/>
          </w:tcPr>
          <w:p w:rsidR="003A3409" w:rsidRPr="003A3409" w:rsidRDefault="003A3409" w:rsidP="003A3409">
            <w:pPr>
              <w:rPr>
                <w:b/>
                <w:bCs/>
              </w:rPr>
            </w:pPr>
            <w:r w:rsidRPr="003A3409">
              <w:rPr>
                <w:b/>
                <w:bCs/>
              </w:rPr>
              <w:t>66 140,0</w:t>
            </w:r>
          </w:p>
        </w:tc>
        <w:tc>
          <w:tcPr>
            <w:tcW w:w="1666" w:type="dxa"/>
            <w:tcBorders>
              <w:top w:val="nil"/>
              <w:left w:val="nil"/>
              <w:bottom w:val="single" w:sz="4" w:space="0" w:color="auto"/>
              <w:right w:val="single" w:sz="4" w:space="0" w:color="auto"/>
            </w:tcBorders>
            <w:shd w:val="clear" w:color="auto" w:fill="auto"/>
            <w:hideMark/>
          </w:tcPr>
          <w:p w:rsidR="003A3409" w:rsidRPr="003A3409" w:rsidRDefault="003A3409" w:rsidP="003A3409">
            <w:pPr>
              <w:rPr>
                <w:b/>
                <w:bCs/>
              </w:rPr>
            </w:pPr>
            <w:r w:rsidRPr="003A3409">
              <w:rPr>
                <w:b/>
                <w:bCs/>
              </w:rPr>
              <w:t>74 493,0</w:t>
            </w:r>
          </w:p>
        </w:tc>
        <w:tc>
          <w:tcPr>
            <w:tcW w:w="1568" w:type="dxa"/>
            <w:tcBorders>
              <w:top w:val="nil"/>
              <w:left w:val="nil"/>
              <w:bottom w:val="single" w:sz="4" w:space="0" w:color="auto"/>
              <w:right w:val="single" w:sz="4" w:space="0" w:color="auto"/>
            </w:tcBorders>
            <w:shd w:val="clear" w:color="auto" w:fill="auto"/>
            <w:hideMark/>
          </w:tcPr>
          <w:p w:rsidR="003A3409" w:rsidRPr="003A3409" w:rsidRDefault="003A3409" w:rsidP="003A3409">
            <w:pPr>
              <w:rPr>
                <w:b/>
                <w:bCs/>
              </w:rPr>
            </w:pPr>
            <w:r w:rsidRPr="003A3409">
              <w:rPr>
                <w:b/>
                <w:bCs/>
              </w:rPr>
              <w:t>79 393,0</w:t>
            </w:r>
          </w:p>
        </w:tc>
      </w:tr>
      <w:tr w:rsidR="003A3409" w:rsidRPr="003A3409" w:rsidTr="003A3409">
        <w:trPr>
          <w:trHeight w:val="20"/>
        </w:trPr>
        <w:tc>
          <w:tcPr>
            <w:tcW w:w="2852" w:type="dxa"/>
            <w:tcBorders>
              <w:top w:val="nil"/>
              <w:left w:val="single" w:sz="4" w:space="0" w:color="auto"/>
              <w:bottom w:val="single" w:sz="4" w:space="0" w:color="auto"/>
              <w:right w:val="single" w:sz="4" w:space="0" w:color="auto"/>
            </w:tcBorders>
            <w:shd w:val="clear" w:color="auto" w:fill="auto"/>
            <w:hideMark/>
          </w:tcPr>
          <w:p w:rsidR="003A3409" w:rsidRPr="003A3409" w:rsidRDefault="003A3409" w:rsidP="003A3409">
            <w:r w:rsidRPr="003A3409">
              <w:t>1 05 01010 01 0000 110</w:t>
            </w:r>
          </w:p>
        </w:tc>
        <w:tc>
          <w:tcPr>
            <w:tcW w:w="6711" w:type="dxa"/>
            <w:tcBorders>
              <w:top w:val="nil"/>
              <w:left w:val="nil"/>
              <w:bottom w:val="single" w:sz="4" w:space="0" w:color="auto"/>
              <w:right w:val="single" w:sz="4" w:space="0" w:color="auto"/>
            </w:tcBorders>
            <w:shd w:val="clear" w:color="auto" w:fill="auto"/>
            <w:hideMark/>
          </w:tcPr>
          <w:p w:rsidR="003A3409" w:rsidRPr="003A3409" w:rsidRDefault="003A3409" w:rsidP="003A3409">
            <w:r w:rsidRPr="003A3409">
              <w:t>Налог, взимаемый с налогоплательщиков, выбравших в качестве объекта налогообложения доходы</w:t>
            </w:r>
          </w:p>
        </w:tc>
        <w:tc>
          <w:tcPr>
            <w:tcW w:w="1701" w:type="dxa"/>
            <w:tcBorders>
              <w:top w:val="nil"/>
              <w:left w:val="nil"/>
              <w:bottom w:val="single" w:sz="4" w:space="0" w:color="auto"/>
              <w:right w:val="single" w:sz="4" w:space="0" w:color="auto"/>
            </w:tcBorders>
            <w:shd w:val="clear" w:color="auto" w:fill="auto"/>
            <w:hideMark/>
          </w:tcPr>
          <w:p w:rsidR="003A3409" w:rsidRPr="003A3409" w:rsidRDefault="003A3409" w:rsidP="003A3409">
            <w:r w:rsidRPr="003A3409">
              <w:t>26 117,0</w:t>
            </w:r>
          </w:p>
        </w:tc>
        <w:tc>
          <w:tcPr>
            <w:tcW w:w="1666" w:type="dxa"/>
            <w:tcBorders>
              <w:top w:val="nil"/>
              <w:left w:val="nil"/>
              <w:bottom w:val="single" w:sz="4" w:space="0" w:color="auto"/>
              <w:right w:val="single" w:sz="4" w:space="0" w:color="auto"/>
            </w:tcBorders>
            <w:shd w:val="clear" w:color="auto" w:fill="auto"/>
            <w:hideMark/>
          </w:tcPr>
          <w:p w:rsidR="003A3409" w:rsidRPr="003A3409" w:rsidRDefault="003A3409" w:rsidP="003A3409">
            <w:r w:rsidRPr="003A3409">
              <w:t>33 482,0</w:t>
            </w:r>
          </w:p>
        </w:tc>
        <w:tc>
          <w:tcPr>
            <w:tcW w:w="1568" w:type="dxa"/>
            <w:tcBorders>
              <w:top w:val="nil"/>
              <w:left w:val="nil"/>
              <w:bottom w:val="single" w:sz="4" w:space="0" w:color="auto"/>
              <w:right w:val="single" w:sz="4" w:space="0" w:color="auto"/>
            </w:tcBorders>
            <w:shd w:val="clear" w:color="auto" w:fill="auto"/>
            <w:hideMark/>
          </w:tcPr>
          <w:p w:rsidR="003A3409" w:rsidRPr="003A3409" w:rsidRDefault="003A3409" w:rsidP="003A3409">
            <w:r w:rsidRPr="003A3409">
              <w:t>36 496,0</w:t>
            </w:r>
          </w:p>
        </w:tc>
      </w:tr>
      <w:tr w:rsidR="003A3409" w:rsidRPr="003A3409" w:rsidTr="003A3409">
        <w:trPr>
          <w:trHeight w:val="20"/>
        </w:trPr>
        <w:tc>
          <w:tcPr>
            <w:tcW w:w="2852" w:type="dxa"/>
            <w:tcBorders>
              <w:top w:val="nil"/>
              <w:left w:val="single" w:sz="4" w:space="0" w:color="auto"/>
              <w:bottom w:val="single" w:sz="4" w:space="0" w:color="auto"/>
              <w:right w:val="single" w:sz="4" w:space="0" w:color="auto"/>
            </w:tcBorders>
            <w:shd w:val="clear" w:color="auto" w:fill="auto"/>
            <w:hideMark/>
          </w:tcPr>
          <w:p w:rsidR="003A3409" w:rsidRPr="003A3409" w:rsidRDefault="003A3409" w:rsidP="003A3409">
            <w:pPr>
              <w:rPr>
                <w:i/>
                <w:iCs/>
              </w:rPr>
            </w:pPr>
            <w:r w:rsidRPr="003A3409">
              <w:rPr>
                <w:i/>
                <w:iCs/>
              </w:rPr>
              <w:t>1 05 01011 01 0000 110</w:t>
            </w:r>
          </w:p>
        </w:tc>
        <w:tc>
          <w:tcPr>
            <w:tcW w:w="6711" w:type="dxa"/>
            <w:tcBorders>
              <w:top w:val="nil"/>
              <w:left w:val="nil"/>
              <w:bottom w:val="single" w:sz="4" w:space="0" w:color="auto"/>
              <w:right w:val="single" w:sz="4" w:space="0" w:color="auto"/>
            </w:tcBorders>
            <w:shd w:val="clear" w:color="auto" w:fill="auto"/>
            <w:hideMark/>
          </w:tcPr>
          <w:p w:rsidR="003A3409" w:rsidRPr="003A3409" w:rsidRDefault="003A3409" w:rsidP="003A3409">
            <w:pPr>
              <w:rPr>
                <w:i/>
                <w:iCs/>
              </w:rPr>
            </w:pPr>
            <w:r w:rsidRPr="003A3409">
              <w:rPr>
                <w:i/>
                <w:iCs/>
              </w:rPr>
              <w:t>Налог, взимаемый с налогоплательщиков, выбравших в качестве объекта налогообложения доходы</w:t>
            </w:r>
          </w:p>
        </w:tc>
        <w:tc>
          <w:tcPr>
            <w:tcW w:w="1701" w:type="dxa"/>
            <w:tcBorders>
              <w:top w:val="nil"/>
              <w:left w:val="nil"/>
              <w:bottom w:val="single" w:sz="4" w:space="0" w:color="auto"/>
              <w:right w:val="single" w:sz="4" w:space="0" w:color="auto"/>
            </w:tcBorders>
            <w:shd w:val="clear" w:color="auto" w:fill="auto"/>
            <w:hideMark/>
          </w:tcPr>
          <w:p w:rsidR="003A3409" w:rsidRPr="003A3409" w:rsidRDefault="003A3409" w:rsidP="003A3409">
            <w:pPr>
              <w:rPr>
                <w:i/>
                <w:iCs/>
              </w:rPr>
            </w:pPr>
            <w:r w:rsidRPr="003A3409">
              <w:rPr>
                <w:i/>
                <w:iCs/>
              </w:rPr>
              <w:t>26 117,0</w:t>
            </w:r>
          </w:p>
        </w:tc>
        <w:tc>
          <w:tcPr>
            <w:tcW w:w="1666" w:type="dxa"/>
            <w:tcBorders>
              <w:top w:val="nil"/>
              <w:left w:val="nil"/>
              <w:bottom w:val="single" w:sz="4" w:space="0" w:color="auto"/>
              <w:right w:val="single" w:sz="4" w:space="0" w:color="auto"/>
            </w:tcBorders>
            <w:shd w:val="clear" w:color="auto" w:fill="auto"/>
            <w:hideMark/>
          </w:tcPr>
          <w:p w:rsidR="003A3409" w:rsidRPr="003A3409" w:rsidRDefault="003A3409" w:rsidP="003A3409">
            <w:pPr>
              <w:rPr>
                <w:i/>
                <w:iCs/>
              </w:rPr>
            </w:pPr>
            <w:r w:rsidRPr="003A3409">
              <w:rPr>
                <w:i/>
                <w:iCs/>
              </w:rPr>
              <w:t>33 482,0</w:t>
            </w:r>
          </w:p>
        </w:tc>
        <w:tc>
          <w:tcPr>
            <w:tcW w:w="1568" w:type="dxa"/>
            <w:tcBorders>
              <w:top w:val="nil"/>
              <w:left w:val="nil"/>
              <w:bottom w:val="single" w:sz="4" w:space="0" w:color="auto"/>
              <w:right w:val="single" w:sz="4" w:space="0" w:color="auto"/>
            </w:tcBorders>
            <w:shd w:val="clear" w:color="auto" w:fill="auto"/>
            <w:hideMark/>
          </w:tcPr>
          <w:p w:rsidR="003A3409" w:rsidRPr="003A3409" w:rsidRDefault="003A3409" w:rsidP="003A3409">
            <w:pPr>
              <w:rPr>
                <w:i/>
                <w:iCs/>
              </w:rPr>
            </w:pPr>
            <w:r w:rsidRPr="003A3409">
              <w:rPr>
                <w:i/>
                <w:iCs/>
              </w:rPr>
              <w:t>36 496,0</w:t>
            </w:r>
          </w:p>
        </w:tc>
      </w:tr>
      <w:tr w:rsidR="003A3409" w:rsidRPr="003A3409" w:rsidTr="003A3409">
        <w:trPr>
          <w:trHeight w:val="20"/>
        </w:trPr>
        <w:tc>
          <w:tcPr>
            <w:tcW w:w="2852" w:type="dxa"/>
            <w:tcBorders>
              <w:top w:val="nil"/>
              <w:left w:val="single" w:sz="4" w:space="0" w:color="auto"/>
              <w:bottom w:val="single" w:sz="4" w:space="0" w:color="auto"/>
              <w:right w:val="single" w:sz="4" w:space="0" w:color="auto"/>
            </w:tcBorders>
            <w:shd w:val="clear" w:color="auto" w:fill="auto"/>
            <w:hideMark/>
          </w:tcPr>
          <w:p w:rsidR="003A3409" w:rsidRPr="003A3409" w:rsidRDefault="003A3409" w:rsidP="003A3409">
            <w:r w:rsidRPr="003A3409">
              <w:t>1 05 01020 01 0000 110</w:t>
            </w:r>
          </w:p>
        </w:tc>
        <w:tc>
          <w:tcPr>
            <w:tcW w:w="6711" w:type="dxa"/>
            <w:tcBorders>
              <w:top w:val="nil"/>
              <w:left w:val="nil"/>
              <w:bottom w:val="single" w:sz="4" w:space="0" w:color="auto"/>
              <w:right w:val="single" w:sz="4" w:space="0" w:color="auto"/>
            </w:tcBorders>
            <w:shd w:val="clear" w:color="auto" w:fill="auto"/>
            <w:hideMark/>
          </w:tcPr>
          <w:p w:rsidR="003A3409" w:rsidRPr="003A3409" w:rsidRDefault="003A3409" w:rsidP="003A3409">
            <w:r w:rsidRPr="003A3409">
              <w:t>Налог, взимаемый с налогоплательщиков, выбравших в качестве объекта налогообложения доходы, уменьшенные на величину расходов</w:t>
            </w:r>
          </w:p>
        </w:tc>
        <w:tc>
          <w:tcPr>
            <w:tcW w:w="1701" w:type="dxa"/>
            <w:tcBorders>
              <w:top w:val="nil"/>
              <w:left w:val="nil"/>
              <w:bottom w:val="single" w:sz="4" w:space="0" w:color="auto"/>
              <w:right w:val="single" w:sz="4" w:space="0" w:color="auto"/>
            </w:tcBorders>
            <w:shd w:val="clear" w:color="auto" w:fill="auto"/>
            <w:hideMark/>
          </w:tcPr>
          <w:p w:rsidR="003A3409" w:rsidRPr="003A3409" w:rsidRDefault="003A3409" w:rsidP="003A3409">
            <w:r w:rsidRPr="003A3409">
              <w:t>40 023,0</w:t>
            </w:r>
          </w:p>
        </w:tc>
        <w:tc>
          <w:tcPr>
            <w:tcW w:w="1666" w:type="dxa"/>
            <w:tcBorders>
              <w:top w:val="nil"/>
              <w:left w:val="nil"/>
              <w:bottom w:val="single" w:sz="4" w:space="0" w:color="auto"/>
              <w:right w:val="single" w:sz="4" w:space="0" w:color="auto"/>
            </w:tcBorders>
            <w:shd w:val="clear" w:color="auto" w:fill="auto"/>
            <w:hideMark/>
          </w:tcPr>
          <w:p w:rsidR="003A3409" w:rsidRPr="003A3409" w:rsidRDefault="003A3409" w:rsidP="003A3409">
            <w:r w:rsidRPr="003A3409">
              <w:t>41 011,0</w:t>
            </w:r>
          </w:p>
        </w:tc>
        <w:tc>
          <w:tcPr>
            <w:tcW w:w="1568" w:type="dxa"/>
            <w:tcBorders>
              <w:top w:val="nil"/>
              <w:left w:val="nil"/>
              <w:bottom w:val="single" w:sz="4" w:space="0" w:color="auto"/>
              <w:right w:val="single" w:sz="4" w:space="0" w:color="auto"/>
            </w:tcBorders>
            <w:shd w:val="clear" w:color="auto" w:fill="auto"/>
            <w:hideMark/>
          </w:tcPr>
          <w:p w:rsidR="003A3409" w:rsidRPr="003A3409" w:rsidRDefault="003A3409" w:rsidP="003A3409">
            <w:r w:rsidRPr="003A3409">
              <w:t>42 897,0</w:t>
            </w:r>
          </w:p>
        </w:tc>
      </w:tr>
      <w:tr w:rsidR="003A3409" w:rsidRPr="003A3409" w:rsidTr="003A3409">
        <w:trPr>
          <w:trHeight w:val="20"/>
        </w:trPr>
        <w:tc>
          <w:tcPr>
            <w:tcW w:w="2852" w:type="dxa"/>
            <w:tcBorders>
              <w:top w:val="nil"/>
              <w:left w:val="single" w:sz="4" w:space="0" w:color="auto"/>
              <w:bottom w:val="single" w:sz="4" w:space="0" w:color="auto"/>
              <w:right w:val="single" w:sz="4" w:space="0" w:color="auto"/>
            </w:tcBorders>
            <w:shd w:val="clear" w:color="auto" w:fill="auto"/>
            <w:hideMark/>
          </w:tcPr>
          <w:p w:rsidR="003A3409" w:rsidRPr="003A3409" w:rsidRDefault="003A3409" w:rsidP="003A3409">
            <w:pPr>
              <w:rPr>
                <w:i/>
                <w:iCs/>
              </w:rPr>
            </w:pPr>
            <w:r w:rsidRPr="003A3409">
              <w:rPr>
                <w:i/>
                <w:iCs/>
              </w:rPr>
              <w:t>1 05 01021 01 0000 110</w:t>
            </w:r>
          </w:p>
        </w:tc>
        <w:tc>
          <w:tcPr>
            <w:tcW w:w="6711" w:type="dxa"/>
            <w:tcBorders>
              <w:top w:val="nil"/>
              <w:left w:val="nil"/>
              <w:bottom w:val="single" w:sz="4" w:space="0" w:color="auto"/>
              <w:right w:val="single" w:sz="4" w:space="0" w:color="auto"/>
            </w:tcBorders>
            <w:shd w:val="clear" w:color="auto" w:fill="auto"/>
            <w:hideMark/>
          </w:tcPr>
          <w:p w:rsidR="003A3409" w:rsidRPr="003A3409" w:rsidRDefault="003A3409" w:rsidP="003A3409">
            <w:pPr>
              <w:rPr>
                <w:i/>
                <w:iCs/>
              </w:rPr>
            </w:pPr>
            <w:r w:rsidRPr="003A3409">
              <w:rPr>
                <w:i/>
                <w:iCs/>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701" w:type="dxa"/>
            <w:tcBorders>
              <w:top w:val="nil"/>
              <w:left w:val="nil"/>
              <w:bottom w:val="single" w:sz="4" w:space="0" w:color="auto"/>
              <w:right w:val="single" w:sz="4" w:space="0" w:color="auto"/>
            </w:tcBorders>
            <w:shd w:val="clear" w:color="auto" w:fill="auto"/>
            <w:hideMark/>
          </w:tcPr>
          <w:p w:rsidR="003A3409" w:rsidRPr="003A3409" w:rsidRDefault="003A3409" w:rsidP="003A3409">
            <w:pPr>
              <w:rPr>
                <w:i/>
                <w:iCs/>
              </w:rPr>
            </w:pPr>
            <w:r w:rsidRPr="003A3409">
              <w:rPr>
                <w:i/>
                <w:iCs/>
              </w:rPr>
              <w:t>40 023,0</w:t>
            </w:r>
          </w:p>
        </w:tc>
        <w:tc>
          <w:tcPr>
            <w:tcW w:w="1666" w:type="dxa"/>
            <w:tcBorders>
              <w:top w:val="nil"/>
              <w:left w:val="nil"/>
              <w:bottom w:val="single" w:sz="4" w:space="0" w:color="auto"/>
              <w:right w:val="single" w:sz="4" w:space="0" w:color="auto"/>
            </w:tcBorders>
            <w:shd w:val="clear" w:color="auto" w:fill="auto"/>
            <w:hideMark/>
          </w:tcPr>
          <w:p w:rsidR="003A3409" w:rsidRPr="003A3409" w:rsidRDefault="003A3409" w:rsidP="003A3409">
            <w:pPr>
              <w:rPr>
                <w:i/>
                <w:iCs/>
              </w:rPr>
            </w:pPr>
            <w:r w:rsidRPr="003A3409">
              <w:rPr>
                <w:i/>
                <w:iCs/>
              </w:rPr>
              <w:t>41 011,0</w:t>
            </w:r>
          </w:p>
        </w:tc>
        <w:tc>
          <w:tcPr>
            <w:tcW w:w="1568" w:type="dxa"/>
            <w:tcBorders>
              <w:top w:val="nil"/>
              <w:left w:val="nil"/>
              <w:bottom w:val="single" w:sz="4" w:space="0" w:color="auto"/>
              <w:right w:val="single" w:sz="4" w:space="0" w:color="auto"/>
            </w:tcBorders>
            <w:shd w:val="clear" w:color="auto" w:fill="auto"/>
            <w:hideMark/>
          </w:tcPr>
          <w:p w:rsidR="003A3409" w:rsidRPr="003A3409" w:rsidRDefault="003A3409" w:rsidP="003A3409">
            <w:pPr>
              <w:rPr>
                <w:i/>
                <w:iCs/>
              </w:rPr>
            </w:pPr>
            <w:r w:rsidRPr="003A3409">
              <w:rPr>
                <w:i/>
                <w:iCs/>
              </w:rPr>
              <w:t>42 897,0</w:t>
            </w:r>
          </w:p>
        </w:tc>
      </w:tr>
      <w:tr w:rsidR="003A3409" w:rsidRPr="003A3409" w:rsidTr="003A3409">
        <w:trPr>
          <w:trHeight w:val="20"/>
        </w:trPr>
        <w:tc>
          <w:tcPr>
            <w:tcW w:w="2852" w:type="dxa"/>
            <w:tcBorders>
              <w:top w:val="nil"/>
              <w:left w:val="single" w:sz="4" w:space="0" w:color="auto"/>
              <w:bottom w:val="single" w:sz="4" w:space="0" w:color="auto"/>
              <w:right w:val="single" w:sz="4" w:space="0" w:color="auto"/>
            </w:tcBorders>
            <w:shd w:val="clear" w:color="auto" w:fill="auto"/>
            <w:hideMark/>
          </w:tcPr>
          <w:p w:rsidR="003A3409" w:rsidRPr="003A3409" w:rsidRDefault="003A3409" w:rsidP="003A3409">
            <w:pPr>
              <w:rPr>
                <w:b/>
                <w:bCs/>
              </w:rPr>
            </w:pPr>
            <w:r w:rsidRPr="003A3409">
              <w:rPr>
                <w:b/>
                <w:bCs/>
              </w:rPr>
              <w:t>1 05 03000 01 0000 110</w:t>
            </w:r>
          </w:p>
        </w:tc>
        <w:tc>
          <w:tcPr>
            <w:tcW w:w="6711" w:type="dxa"/>
            <w:tcBorders>
              <w:top w:val="nil"/>
              <w:left w:val="nil"/>
              <w:bottom w:val="single" w:sz="4" w:space="0" w:color="auto"/>
              <w:right w:val="single" w:sz="4" w:space="0" w:color="auto"/>
            </w:tcBorders>
            <w:shd w:val="clear" w:color="auto" w:fill="auto"/>
            <w:hideMark/>
          </w:tcPr>
          <w:p w:rsidR="003A3409" w:rsidRPr="003A3409" w:rsidRDefault="003A3409" w:rsidP="003A3409">
            <w:pPr>
              <w:rPr>
                <w:b/>
                <w:bCs/>
              </w:rPr>
            </w:pPr>
            <w:r w:rsidRPr="003A3409">
              <w:rPr>
                <w:b/>
                <w:bCs/>
              </w:rPr>
              <w:t>Единый сельскохозяйственный налог</w:t>
            </w:r>
          </w:p>
        </w:tc>
        <w:tc>
          <w:tcPr>
            <w:tcW w:w="1701" w:type="dxa"/>
            <w:tcBorders>
              <w:top w:val="nil"/>
              <w:left w:val="nil"/>
              <w:bottom w:val="single" w:sz="4" w:space="0" w:color="auto"/>
              <w:right w:val="single" w:sz="4" w:space="0" w:color="auto"/>
            </w:tcBorders>
            <w:shd w:val="clear" w:color="auto" w:fill="auto"/>
            <w:hideMark/>
          </w:tcPr>
          <w:p w:rsidR="003A3409" w:rsidRPr="003A3409" w:rsidRDefault="003A3409" w:rsidP="003A3409">
            <w:pPr>
              <w:rPr>
                <w:b/>
                <w:bCs/>
              </w:rPr>
            </w:pPr>
            <w:r w:rsidRPr="003A3409">
              <w:rPr>
                <w:b/>
                <w:bCs/>
              </w:rPr>
              <w:t>7 473,0</w:t>
            </w:r>
          </w:p>
        </w:tc>
        <w:tc>
          <w:tcPr>
            <w:tcW w:w="1666" w:type="dxa"/>
            <w:tcBorders>
              <w:top w:val="nil"/>
              <w:left w:val="nil"/>
              <w:bottom w:val="single" w:sz="4" w:space="0" w:color="auto"/>
              <w:right w:val="single" w:sz="4" w:space="0" w:color="auto"/>
            </w:tcBorders>
            <w:shd w:val="clear" w:color="auto" w:fill="auto"/>
            <w:hideMark/>
          </w:tcPr>
          <w:p w:rsidR="003A3409" w:rsidRPr="003A3409" w:rsidRDefault="003A3409" w:rsidP="003A3409">
            <w:pPr>
              <w:rPr>
                <w:b/>
                <w:bCs/>
              </w:rPr>
            </w:pPr>
            <w:r w:rsidRPr="003A3409">
              <w:rPr>
                <w:b/>
                <w:bCs/>
              </w:rPr>
              <w:t>8 153,0</w:t>
            </w:r>
          </w:p>
        </w:tc>
        <w:tc>
          <w:tcPr>
            <w:tcW w:w="1568" w:type="dxa"/>
            <w:tcBorders>
              <w:top w:val="nil"/>
              <w:left w:val="nil"/>
              <w:bottom w:val="single" w:sz="4" w:space="0" w:color="auto"/>
              <w:right w:val="single" w:sz="4" w:space="0" w:color="auto"/>
            </w:tcBorders>
            <w:shd w:val="clear" w:color="auto" w:fill="auto"/>
            <w:hideMark/>
          </w:tcPr>
          <w:p w:rsidR="003A3409" w:rsidRPr="003A3409" w:rsidRDefault="003A3409" w:rsidP="003A3409">
            <w:pPr>
              <w:rPr>
                <w:b/>
                <w:bCs/>
              </w:rPr>
            </w:pPr>
            <w:r w:rsidRPr="003A3409">
              <w:rPr>
                <w:b/>
                <w:bCs/>
              </w:rPr>
              <w:t>7 538,0</w:t>
            </w:r>
          </w:p>
        </w:tc>
      </w:tr>
      <w:tr w:rsidR="003A3409" w:rsidRPr="003A3409" w:rsidTr="003A3409">
        <w:trPr>
          <w:trHeight w:val="20"/>
        </w:trPr>
        <w:tc>
          <w:tcPr>
            <w:tcW w:w="2852" w:type="dxa"/>
            <w:tcBorders>
              <w:top w:val="nil"/>
              <w:left w:val="single" w:sz="4" w:space="0" w:color="auto"/>
              <w:bottom w:val="single" w:sz="4" w:space="0" w:color="auto"/>
              <w:right w:val="single" w:sz="4" w:space="0" w:color="auto"/>
            </w:tcBorders>
            <w:shd w:val="clear" w:color="auto" w:fill="auto"/>
            <w:hideMark/>
          </w:tcPr>
          <w:p w:rsidR="003A3409" w:rsidRPr="003A3409" w:rsidRDefault="003A3409" w:rsidP="003A3409">
            <w:pPr>
              <w:rPr>
                <w:i/>
                <w:iCs/>
              </w:rPr>
            </w:pPr>
            <w:r w:rsidRPr="003A3409">
              <w:rPr>
                <w:i/>
                <w:iCs/>
              </w:rPr>
              <w:t>1 05 03010 01 0000 110</w:t>
            </w:r>
          </w:p>
        </w:tc>
        <w:tc>
          <w:tcPr>
            <w:tcW w:w="6711" w:type="dxa"/>
            <w:tcBorders>
              <w:top w:val="nil"/>
              <w:left w:val="nil"/>
              <w:bottom w:val="single" w:sz="4" w:space="0" w:color="auto"/>
              <w:right w:val="single" w:sz="4" w:space="0" w:color="auto"/>
            </w:tcBorders>
            <w:shd w:val="clear" w:color="auto" w:fill="auto"/>
            <w:hideMark/>
          </w:tcPr>
          <w:p w:rsidR="003A3409" w:rsidRPr="003A3409" w:rsidRDefault="003A3409" w:rsidP="003A3409">
            <w:pPr>
              <w:rPr>
                <w:i/>
                <w:iCs/>
              </w:rPr>
            </w:pPr>
            <w:r w:rsidRPr="003A3409">
              <w:rPr>
                <w:i/>
                <w:iCs/>
              </w:rPr>
              <w:t>Единый сельскохозяйственный налог</w:t>
            </w:r>
          </w:p>
        </w:tc>
        <w:tc>
          <w:tcPr>
            <w:tcW w:w="1701" w:type="dxa"/>
            <w:tcBorders>
              <w:top w:val="nil"/>
              <w:left w:val="nil"/>
              <w:bottom w:val="single" w:sz="4" w:space="0" w:color="auto"/>
              <w:right w:val="single" w:sz="4" w:space="0" w:color="auto"/>
            </w:tcBorders>
            <w:shd w:val="clear" w:color="auto" w:fill="auto"/>
            <w:hideMark/>
          </w:tcPr>
          <w:p w:rsidR="003A3409" w:rsidRPr="003A3409" w:rsidRDefault="003A3409" w:rsidP="003A3409">
            <w:pPr>
              <w:rPr>
                <w:i/>
                <w:iCs/>
              </w:rPr>
            </w:pPr>
            <w:r w:rsidRPr="003A3409">
              <w:rPr>
                <w:i/>
                <w:iCs/>
              </w:rPr>
              <w:t>7 473,0</w:t>
            </w:r>
          </w:p>
        </w:tc>
        <w:tc>
          <w:tcPr>
            <w:tcW w:w="1666" w:type="dxa"/>
            <w:tcBorders>
              <w:top w:val="nil"/>
              <w:left w:val="nil"/>
              <w:bottom w:val="single" w:sz="4" w:space="0" w:color="auto"/>
              <w:right w:val="single" w:sz="4" w:space="0" w:color="auto"/>
            </w:tcBorders>
            <w:shd w:val="clear" w:color="auto" w:fill="auto"/>
            <w:hideMark/>
          </w:tcPr>
          <w:p w:rsidR="003A3409" w:rsidRPr="003A3409" w:rsidRDefault="003A3409" w:rsidP="003A3409">
            <w:pPr>
              <w:rPr>
                <w:i/>
                <w:iCs/>
              </w:rPr>
            </w:pPr>
            <w:r w:rsidRPr="003A3409">
              <w:rPr>
                <w:i/>
                <w:iCs/>
              </w:rPr>
              <w:t>8 153,0</w:t>
            </w:r>
          </w:p>
        </w:tc>
        <w:tc>
          <w:tcPr>
            <w:tcW w:w="1568" w:type="dxa"/>
            <w:tcBorders>
              <w:top w:val="nil"/>
              <w:left w:val="nil"/>
              <w:bottom w:val="single" w:sz="4" w:space="0" w:color="auto"/>
              <w:right w:val="single" w:sz="4" w:space="0" w:color="auto"/>
            </w:tcBorders>
            <w:shd w:val="clear" w:color="auto" w:fill="auto"/>
            <w:hideMark/>
          </w:tcPr>
          <w:p w:rsidR="003A3409" w:rsidRPr="003A3409" w:rsidRDefault="003A3409" w:rsidP="003A3409">
            <w:pPr>
              <w:rPr>
                <w:i/>
                <w:iCs/>
              </w:rPr>
            </w:pPr>
            <w:r w:rsidRPr="003A3409">
              <w:rPr>
                <w:i/>
                <w:iCs/>
              </w:rPr>
              <w:t>7 538,0</w:t>
            </w:r>
          </w:p>
        </w:tc>
      </w:tr>
      <w:tr w:rsidR="003A3409" w:rsidRPr="003A3409" w:rsidTr="003A3409">
        <w:trPr>
          <w:trHeight w:val="20"/>
        </w:trPr>
        <w:tc>
          <w:tcPr>
            <w:tcW w:w="2852" w:type="dxa"/>
            <w:tcBorders>
              <w:top w:val="nil"/>
              <w:left w:val="single" w:sz="4" w:space="0" w:color="auto"/>
              <w:bottom w:val="single" w:sz="4" w:space="0" w:color="auto"/>
              <w:right w:val="single" w:sz="4" w:space="0" w:color="auto"/>
            </w:tcBorders>
            <w:shd w:val="clear" w:color="auto" w:fill="auto"/>
            <w:hideMark/>
          </w:tcPr>
          <w:p w:rsidR="003A3409" w:rsidRPr="003A3409" w:rsidRDefault="003A3409" w:rsidP="003A3409">
            <w:pPr>
              <w:rPr>
                <w:b/>
                <w:bCs/>
              </w:rPr>
            </w:pPr>
            <w:r w:rsidRPr="003A3409">
              <w:rPr>
                <w:b/>
                <w:bCs/>
              </w:rPr>
              <w:t>1 05 04000 02 0000 110</w:t>
            </w:r>
          </w:p>
        </w:tc>
        <w:tc>
          <w:tcPr>
            <w:tcW w:w="6711" w:type="dxa"/>
            <w:tcBorders>
              <w:top w:val="nil"/>
              <w:left w:val="nil"/>
              <w:bottom w:val="single" w:sz="4" w:space="0" w:color="auto"/>
              <w:right w:val="single" w:sz="4" w:space="0" w:color="auto"/>
            </w:tcBorders>
            <w:shd w:val="clear" w:color="auto" w:fill="auto"/>
            <w:hideMark/>
          </w:tcPr>
          <w:p w:rsidR="003A3409" w:rsidRPr="003A3409" w:rsidRDefault="003A3409" w:rsidP="003A3409">
            <w:pPr>
              <w:rPr>
                <w:b/>
                <w:bCs/>
              </w:rPr>
            </w:pPr>
            <w:r w:rsidRPr="003A3409">
              <w:rPr>
                <w:b/>
                <w:bCs/>
              </w:rPr>
              <w:t>Налог, взимаемый в связи с применением патентной системы налогообложения</w:t>
            </w:r>
          </w:p>
        </w:tc>
        <w:tc>
          <w:tcPr>
            <w:tcW w:w="1701" w:type="dxa"/>
            <w:tcBorders>
              <w:top w:val="nil"/>
              <w:left w:val="nil"/>
              <w:bottom w:val="single" w:sz="4" w:space="0" w:color="auto"/>
              <w:right w:val="single" w:sz="4" w:space="0" w:color="auto"/>
            </w:tcBorders>
            <w:shd w:val="clear" w:color="auto" w:fill="auto"/>
            <w:hideMark/>
          </w:tcPr>
          <w:p w:rsidR="003A3409" w:rsidRPr="003A3409" w:rsidRDefault="003A3409" w:rsidP="003A3409">
            <w:pPr>
              <w:rPr>
                <w:b/>
                <w:bCs/>
              </w:rPr>
            </w:pPr>
            <w:r w:rsidRPr="003A3409">
              <w:rPr>
                <w:b/>
                <w:bCs/>
              </w:rPr>
              <w:t>5 142,0</w:t>
            </w:r>
          </w:p>
        </w:tc>
        <w:tc>
          <w:tcPr>
            <w:tcW w:w="1666" w:type="dxa"/>
            <w:tcBorders>
              <w:top w:val="nil"/>
              <w:left w:val="nil"/>
              <w:bottom w:val="single" w:sz="4" w:space="0" w:color="auto"/>
              <w:right w:val="single" w:sz="4" w:space="0" w:color="auto"/>
            </w:tcBorders>
            <w:shd w:val="clear" w:color="auto" w:fill="auto"/>
            <w:hideMark/>
          </w:tcPr>
          <w:p w:rsidR="003A3409" w:rsidRPr="003A3409" w:rsidRDefault="003A3409" w:rsidP="003A3409">
            <w:pPr>
              <w:rPr>
                <w:b/>
                <w:bCs/>
              </w:rPr>
            </w:pPr>
            <w:r w:rsidRPr="003A3409">
              <w:rPr>
                <w:b/>
                <w:bCs/>
              </w:rPr>
              <w:t>5 384,0</w:t>
            </w:r>
          </w:p>
        </w:tc>
        <w:tc>
          <w:tcPr>
            <w:tcW w:w="1568" w:type="dxa"/>
            <w:tcBorders>
              <w:top w:val="nil"/>
              <w:left w:val="nil"/>
              <w:bottom w:val="single" w:sz="4" w:space="0" w:color="auto"/>
              <w:right w:val="single" w:sz="4" w:space="0" w:color="auto"/>
            </w:tcBorders>
            <w:shd w:val="clear" w:color="auto" w:fill="auto"/>
            <w:hideMark/>
          </w:tcPr>
          <w:p w:rsidR="003A3409" w:rsidRPr="003A3409" w:rsidRDefault="003A3409" w:rsidP="003A3409">
            <w:pPr>
              <w:rPr>
                <w:b/>
                <w:bCs/>
              </w:rPr>
            </w:pPr>
            <w:r w:rsidRPr="003A3409">
              <w:rPr>
                <w:b/>
                <w:bCs/>
              </w:rPr>
              <w:t>5 599,0</w:t>
            </w:r>
          </w:p>
        </w:tc>
      </w:tr>
      <w:tr w:rsidR="003A3409" w:rsidRPr="003A3409" w:rsidTr="003A3409">
        <w:trPr>
          <w:trHeight w:val="20"/>
        </w:trPr>
        <w:tc>
          <w:tcPr>
            <w:tcW w:w="2852" w:type="dxa"/>
            <w:tcBorders>
              <w:top w:val="nil"/>
              <w:left w:val="single" w:sz="4" w:space="0" w:color="auto"/>
              <w:bottom w:val="single" w:sz="4" w:space="0" w:color="auto"/>
              <w:right w:val="single" w:sz="4" w:space="0" w:color="auto"/>
            </w:tcBorders>
            <w:shd w:val="clear" w:color="auto" w:fill="auto"/>
            <w:hideMark/>
          </w:tcPr>
          <w:p w:rsidR="003A3409" w:rsidRPr="003A3409" w:rsidRDefault="003A3409" w:rsidP="003A3409">
            <w:pPr>
              <w:rPr>
                <w:i/>
                <w:iCs/>
              </w:rPr>
            </w:pPr>
            <w:r w:rsidRPr="003A3409">
              <w:rPr>
                <w:i/>
                <w:iCs/>
              </w:rPr>
              <w:t>1 05 04010 02 0000 110</w:t>
            </w:r>
          </w:p>
        </w:tc>
        <w:tc>
          <w:tcPr>
            <w:tcW w:w="6711" w:type="dxa"/>
            <w:tcBorders>
              <w:top w:val="nil"/>
              <w:left w:val="nil"/>
              <w:bottom w:val="single" w:sz="4" w:space="0" w:color="auto"/>
              <w:right w:val="single" w:sz="4" w:space="0" w:color="auto"/>
            </w:tcBorders>
            <w:shd w:val="clear" w:color="auto" w:fill="auto"/>
            <w:hideMark/>
          </w:tcPr>
          <w:p w:rsidR="003A3409" w:rsidRPr="003A3409" w:rsidRDefault="003A3409" w:rsidP="003A3409">
            <w:pPr>
              <w:rPr>
                <w:i/>
                <w:iCs/>
              </w:rPr>
            </w:pPr>
            <w:r w:rsidRPr="003A3409">
              <w:rPr>
                <w:i/>
                <w:iCs/>
              </w:rPr>
              <w:t>Налог, взимаемый в связи с применением патентной системы налогообложения</w:t>
            </w:r>
          </w:p>
        </w:tc>
        <w:tc>
          <w:tcPr>
            <w:tcW w:w="1701" w:type="dxa"/>
            <w:tcBorders>
              <w:top w:val="nil"/>
              <w:left w:val="nil"/>
              <w:bottom w:val="single" w:sz="4" w:space="0" w:color="auto"/>
              <w:right w:val="single" w:sz="4" w:space="0" w:color="auto"/>
            </w:tcBorders>
            <w:shd w:val="clear" w:color="auto" w:fill="auto"/>
            <w:hideMark/>
          </w:tcPr>
          <w:p w:rsidR="003A3409" w:rsidRPr="003A3409" w:rsidRDefault="003A3409" w:rsidP="003A3409">
            <w:pPr>
              <w:rPr>
                <w:i/>
                <w:iCs/>
              </w:rPr>
            </w:pPr>
            <w:r w:rsidRPr="003A3409">
              <w:rPr>
                <w:i/>
                <w:iCs/>
              </w:rPr>
              <w:t>5 142,0</w:t>
            </w:r>
          </w:p>
        </w:tc>
        <w:tc>
          <w:tcPr>
            <w:tcW w:w="1666" w:type="dxa"/>
            <w:tcBorders>
              <w:top w:val="nil"/>
              <w:left w:val="nil"/>
              <w:bottom w:val="single" w:sz="4" w:space="0" w:color="auto"/>
              <w:right w:val="single" w:sz="4" w:space="0" w:color="auto"/>
            </w:tcBorders>
            <w:shd w:val="clear" w:color="auto" w:fill="auto"/>
            <w:hideMark/>
          </w:tcPr>
          <w:p w:rsidR="003A3409" w:rsidRPr="003A3409" w:rsidRDefault="003A3409" w:rsidP="003A3409">
            <w:pPr>
              <w:rPr>
                <w:i/>
                <w:iCs/>
              </w:rPr>
            </w:pPr>
            <w:r w:rsidRPr="003A3409">
              <w:rPr>
                <w:i/>
                <w:iCs/>
              </w:rPr>
              <w:t>5 384,0</w:t>
            </w:r>
          </w:p>
        </w:tc>
        <w:tc>
          <w:tcPr>
            <w:tcW w:w="1568" w:type="dxa"/>
            <w:tcBorders>
              <w:top w:val="nil"/>
              <w:left w:val="nil"/>
              <w:bottom w:val="single" w:sz="4" w:space="0" w:color="auto"/>
              <w:right w:val="single" w:sz="4" w:space="0" w:color="auto"/>
            </w:tcBorders>
            <w:shd w:val="clear" w:color="auto" w:fill="auto"/>
            <w:hideMark/>
          </w:tcPr>
          <w:p w:rsidR="003A3409" w:rsidRPr="003A3409" w:rsidRDefault="003A3409" w:rsidP="003A3409">
            <w:pPr>
              <w:rPr>
                <w:i/>
                <w:iCs/>
              </w:rPr>
            </w:pPr>
            <w:r w:rsidRPr="003A3409">
              <w:rPr>
                <w:i/>
                <w:iCs/>
              </w:rPr>
              <w:t>5 599,0</w:t>
            </w:r>
          </w:p>
        </w:tc>
      </w:tr>
      <w:tr w:rsidR="003A3409" w:rsidRPr="003A3409" w:rsidTr="003A3409">
        <w:trPr>
          <w:trHeight w:val="20"/>
        </w:trPr>
        <w:tc>
          <w:tcPr>
            <w:tcW w:w="2852" w:type="dxa"/>
            <w:tcBorders>
              <w:top w:val="nil"/>
              <w:left w:val="single" w:sz="4" w:space="0" w:color="auto"/>
              <w:bottom w:val="single" w:sz="4" w:space="0" w:color="auto"/>
              <w:right w:val="single" w:sz="4" w:space="0" w:color="auto"/>
            </w:tcBorders>
            <w:shd w:val="clear" w:color="auto" w:fill="auto"/>
            <w:hideMark/>
          </w:tcPr>
          <w:p w:rsidR="003A3409" w:rsidRPr="003A3409" w:rsidRDefault="003A3409" w:rsidP="003A3409">
            <w:pPr>
              <w:rPr>
                <w:b/>
                <w:bCs/>
              </w:rPr>
            </w:pPr>
            <w:r w:rsidRPr="003A3409">
              <w:rPr>
                <w:b/>
                <w:bCs/>
              </w:rPr>
              <w:t>1 06 00000 00 0000 000</w:t>
            </w:r>
          </w:p>
        </w:tc>
        <w:tc>
          <w:tcPr>
            <w:tcW w:w="6711" w:type="dxa"/>
            <w:tcBorders>
              <w:top w:val="nil"/>
              <w:left w:val="nil"/>
              <w:bottom w:val="single" w:sz="4" w:space="0" w:color="auto"/>
              <w:right w:val="single" w:sz="4" w:space="0" w:color="auto"/>
            </w:tcBorders>
            <w:shd w:val="clear" w:color="auto" w:fill="auto"/>
            <w:hideMark/>
          </w:tcPr>
          <w:p w:rsidR="003A3409" w:rsidRPr="003A3409" w:rsidRDefault="003A3409" w:rsidP="003A3409">
            <w:pPr>
              <w:rPr>
                <w:b/>
                <w:bCs/>
              </w:rPr>
            </w:pPr>
            <w:r w:rsidRPr="003A3409">
              <w:rPr>
                <w:b/>
                <w:bCs/>
              </w:rPr>
              <w:t>НАЛОГИ НА ИМУЩЕСТВО</w:t>
            </w:r>
          </w:p>
        </w:tc>
        <w:tc>
          <w:tcPr>
            <w:tcW w:w="1701" w:type="dxa"/>
            <w:tcBorders>
              <w:top w:val="nil"/>
              <w:left w:val="nil"/>
              <w:bottom w:val="single" w:sz="4" w:space="0" w:color="auto"/>
              <w:right w:val="single" w:sz="4" w:space="0" w:color="auto"/>
            </w:tcBorders>
            <w:shd w:val="clear" w:color="auto" w:fill="auto"/>
            <w:hideMark/>
          </w:tcPr>
          <w:p w:rsidR="003A3409" w:rsidRPr="003A3409" w:rsidRDefault="003A3409" w:rsidP="003A3409">
            <w:pPr>
              <w:rPr>
                <w:b/>
                <w:bCs/>
              </w:rPr>
            </w:pPr>
            <w:r w:rsidRPr="003A3409">
              <w:rPr>
                <w:b/>
                <w:bCs/>
              </w:rPr>
              <w:t>31 153,0</w:t>
            </w:r>
          </w:p>
        </w:tc>
        <w:tc>
          <w:tcPr>
            <w:tcW w:w="1666" w:type="dxa"/>
            <w:tcBorders>
              <w:top w:val="nil"/>
              <w:left w:val="nil"/>
              <w:bottom w:val="single" w:sz="4" w:space="0" w:color="auto"/>
              <w:right w:val="single" w:sz="4" w:space="0" w:color="auto"/>
            </w:tcBorders>
            <w:shd w:val="clear" w:color="auto" w:fill="auto"/>
            <w:hideMark/>
          </w:tcPr>
          <w:p w:rsidR="003A3409" w:rsidRPr="003A3409" w:rsidRDefault="003A3409" w:rsidP="003A3409">
            <w:pPr>
              <w:rPr>
                <w:b/>
                <w:bCs/>
              </w:rPr>
            </w:pPr>
            <w:r w:rsidRPr="003A3409">
              <w:rPr>
                <w:b/>
                <w:bCs/>
              </w:rPr>
              <w:t>32 746,0</w:t>
            </w:r>
          </w:p>
        </w:tc>
        <w:tc>
          <w:tcPr>
            <w:tcW w:w="1568" w:type="dxa"/>
            <w:tcBorders>
              <w:top w:val="nil"/>
              <w:left w:val="nil"/>
              <w:bottom w:val="single" w:sz="4" w:space="0" w:color="auto"/>
              <w:right w:val="single" w:sz="4" w:space="0" w:color="auto"/>
            </w:tcBorders>
            <w:shd w:val="clear" w:color="auto" w:fill="auto"/>
            <w:hideMark/>
          </w:tcPr>
          <w:p w:rsidR="003A3409" w:rsidRPr="003A3409" w:rsidRDefault="003A3409" w:rsidP="003A3409">
            <w:pPr>
              <w:rPr>
                <w:b/>
                <w:bCs/>
              </w:rPr>
            </w:pPr>
            <w:r w:rsidRPr="003A3409">
              <w:rPr>
                <w:b/>
                <w:bCs/>
              </w:rPr>
              <w:t>33 811,0</w:t>
            </w:r>
          </w:p>
        </w:tc>
      </w:tr>
      <w:tr w:rsidR="003A3409" w:rsidRPr="003A3409" w:rsidTr="003A3409">
        <w:trPr>
          <w:trHeight w:val="20"/>
        </w:trPr>
        <w:tc>
          <w:tcPr>
            <w:tcW w:w="2852" w:type="dxa"/>
            <w:tcBorders>
              <w:top w:val="nil"/>
              <w:left w:val="single" w:sz="4" w:space="0" w:color="auto"/>
              <w:bottom w:val="single" w:sz="4" w:space="0" w:color="auto"/>
              <w:right w:val="single" w:sz="4" w:space="0" w:color="auto"/>
            </w:tcBorders>
            <w:shd w:val="clear" w:color="auto" w:fill="auto"/>
            <w:hideMark/>
          </w:tcPr>
          <w:p w:rsidR="003A3409" w:rsidRPr="003A3409" w:rsidRDefault="003A3409" w:rsidP="003A3409">
            <w:pPr>
              <w:rPr>
                <w:b/>
                <w:bCs/>
              </w:rPr>
            </w:pPr>
            <w:r w:rsidRPr="003A3409">
              <w:rPr>
                <w:b/>
                <w:bCs/>
              </w:rPr>
              <w:t>1 06 01000 00 0000 110</w:t>
            </w:r>
          </w:p>
        </w:tc>
        <w:tc>
          <w:tcPr>
            <w:tcW w:w="6711" w:type="dxa"/>
            <w:tcBorders>
              <w:top w:val="nil"/>
              <w:left w:val="nil"/>
              <w:bottom w:val="single" w:sz="4" w:space="0" w:color="auto"/>
              <w:right w:val="single" w:sz="4" w:space="0" w:color="auto"/>
            </w:tcBorders>
            <w:shd w:val="clear" w:color="auto" w:fill="auto"/>
            <w:hideMark/>
          </w:tcPr>
          <w:p w:rsidR="003A3409" w:rsidRPr="003A3409" w:rsidRDefault="003A3409" w:rsidP="003A3409">
            <w:pPr>
              <w:rPr>
                <w:b/>
                <w:bCs/>
              </w:rPr>
            </w:pPr>
            <w:r w:rsidRPr="003A3409">
              <w:rPr>
                <w:b/>
                <w:bCs/>
              </w:rPr>
              <w:t>Налог на имущество физических лиц</w:t>
            </w:r>
          </w:p>
        </w:tc>
        <w:tc>
          <w:tcPr>
            <w:tcW w:w="1701" w:type="dxa"/>
            <w:tcBorders>
              <w:top w:val="nil"/>
              <w:left w:val="nil"/>
              <w:bottom w:val="single" w:sz="4" w:space="0" w:color="auto"/>
              <w:right w:val="single" w:sz="4" w:space="0" w:color="auto"/>
            </w:tcBorders>
            <w:shd w:val="clear" w:color="auto" w:fill="auto"/>
            <w:hideMark/>
          </w:tcPr>
          <w:p w:rsidR="003A3409" w:rsidRPr="003A3409" w:rsidRDefault="003A3409" w:rsidP="003A3409">
            <w:pPr>
              <w:rPr>
                <w:b/>
                <w:bCs/>
              </w:rPr>
            </w:pPr>
            <w:r w:rsidRPr="003A3409">
              <w:rPr>
                <w:b/>
                <w:bCs/>
              </w:rPr>
              <w:t>2 513,0</w:t>
            </w:r>
          </w:p>
        </w:tc>
        <w:tc>
          <w:tcPr>
            <w:tcW w:w="1666" w:type="dxa"/>
            <w:tcBorders>
              <w:top w:val="nil"/>
              <w:left w:val="nil"/>
              <w:bottom w:val="single" w:sz="4" w:space="0" w:color="auto"/>
              <w:right w:val="single" w:sz="4" w:space="0" w:color="auto"/>
            </w:tcBorders>
            <w:shd w:val="clear" w:color="auto" w:fill="auto"/>
            <w:hideMark/>
          </w:tcPr>
          <w:p w:rsidR="003A3409" w:rsidRPr="003A3409" w:rsidRDefault="003A3409" w:rsidP="003A3409">
            <w:pPr>
              <w:rPr>
                <w:b/>
                <w:bCs/>
              </w:rPr>
            </w:pPr>
            <w:r w:rsidRPr="003A3409">
              <w:rPr>
                <w:b/>
                <w:bCs/>
              </w:rPr>
              <w:t>2 764,0</w:t>
            </w:r>
          </w:p>
        </w:tc>
        <w:tc>
          <w:tcPr>
            <w:tcW w:w="1568" w:type="dxa"/>
            <w:tcBorders>
              <w:top w:val="nil"/>
              <w:left w:val="nil"/>
              <w:bottom w:val="single" w:sz="4" w:space="0" w:color="auto"/>
              <w:right w:val="single" w:sz="4" w:space="0" w:color="auto"/>
            </w:tcBorders>
            <w:shd w:val="clear" w:color="auto" w:fill="auto"/>
            <w:hideMark/>
          </w:tcPr>
          <w:p w:rsidR="003A3409" w:rsidRPr="003A3409" w:rsidRDefault="003A3409" w:rsidP="003A3409">
            <w:pPr>
              <w:rPr>
                <w:b/>
                <w:bCs/>
              </w:rPr>
            </w:pPr>
            <w:r w:rsidRPr="003A3409">
              <w:rPr>
                <w:b/>
                <w:bCs/>
              </w:rPr>
              <w:t>2 764,0</w:t>
            </w:r>
          </w:p>
        </w:tc>
      </w:tr>
      <w:tr w:rsidR="003A3409" w:rsidRPr="003A3409" w:rsidTr="003A3409">
        <w:trPr>
          <w:trHeight w:val="20"/>
        </w:trPr>
        <w:tc>
          <w:tcPr>
            <w:tcW w:w="2852" w:type="dxa"/>
            <w:tcBorders>
              <w:top w:val="nil"/>
              <w:left w:val="single" w:sz="4" w:space="0" w:color="auto"/>
              <w:bottom w:val="single" w:sz="4" w:space="0" w:color="auto"/>
              <w:right w:val="single" w:sz="4" w:space="0" w:color="auto"/>
            </w:tcBorders>
            <w:shd w:val="clear" w:color="auto" w:fill="auto"/>
            <w:hideMark/>
          </w:tcPr>
          <w:p w:rsidR="003A3409" w:rsidRPr="003A3409" w:rsidRDefault="003A3409" w:rsidP="003A3409">
            <w:pPr>
              <w:rPr>
                <w:i/>
                <w:iCs/>
              </w:rPr>
            </w:pPr>
            <w:r w:rsidRPr="003A3409">
              <w:rPr>
                <w:i/>
                <w:iCs/>
              </w:rPr>
              <w:t>1 06 01020 04 0000 110</w:t>
            </w:r>
          </w:p>
        </w:tc>
        <w:tc>
          <w:tcPr>
            <w:tcW w:w="6711" w:type="dxa"/>
            <w:tcBorders>
              <w:top w:val="nil"/>
              <w:left w:val="nil"/>
              <w:bottom w:val="single" w:sz="4" w:space="0" w:color="auto"/>
              <w:right w:val="single" w:sz="4" w:space="0" w:color="auto"/>
            </w:tcBorders>
            <w:shd w:val="clear" w:color="auto" w:fill="auto"/>
            <w:hideMark/>
          </w:tcPr>
          <w:p w:rsidR="003A3409" w:rsidRPr="003A3409" w:rsidRDefault="003A3409" w:rsidP="003A3409">
            <w:pPr>
              <w:rPr>
                <w:i/>
                <w:iCs/>
              </w:rPr>
            </w:pPr>
            <w:r w:rsidRPr="003A3409">
              <w:rPr>
                <w:i/>
                <w:iCs/>
              </w:rPr>
              <w:t>Налог на имущество физических лиц, взимаемый по ставкам, применяемым к объектам налогообложения, расположенным в границах городских округов</w:t>
            </w:r>
          </w:p>
        </w:tc>
        <w:tc>
          <w:tcPr>
            <w:tcW w:w="1701" w:type="dxa"/>
            <w:tcBorders>
              <w:top w:val="nil"/>
              <w:left w:val="nil"/>
              <w:bottom w:val="single" w:sz="4" w:space="0" w:color="auto"/>
              <w:right w:val="single" w:sz="4" w:space="0" w:color="auto"/>
            </w:tcBorders>
            <w:shd w:val="clear" w:color="auto" w:fill="auto"/>
            <w:hideMark/>
          </w:tcPr>
          <w:p w:rsidR="003A3409" w:rsidRPr="003A3409" w:rsidRDefault="003A3409" w:rsidP="003A3409">
            <w:r w:rsidRPr="003A3409">
              <w:t>2 513,0</w:t>
            </w:r>
          </w:p>
        </w:tc>
        <w:tc>
          <w:tcPr>
            <w:tcW w:w="1666" w:type="dxa"/>
            <w:tcBorders>
              <w:top w:val="nil"/>
              <w:left w:val="nil"/>
              <w:bottom w:val="single" w:sz="4" w:space="0" w:color="auto"/>
              <w:right w:val="single" w:sz="4" w:space="0" w:color="auto"/>
            </w:tcBorders>
            <w:shd w:val="clear" w:color="auto" w:fill="auto"/>
            <w:hideMark/>
          </w:tcPr>
          <w:p w:rsidR="003A3409" w:rsidRPr="003A3409" w:rsidRDefault="003A3409" w:rsidP="003A3409">
            <w:r w:rsidRPr="003A3409">
              <w:t>2 764,0</w:t>
            </w:r>
          </w:p>
        </w:tc>
        <w:tc>
          <w:tcPr>
            <w:tcW w:w="1568" w:type="dxa"/>
            <w:tcBorders>
              <w:top w:val="nil"/>
              <w:left w:val="nil"/>
              <w:bottom w:val="single" w:sz="4" w:space="0" w:color="auto"/>
              <w:right w:val="single" w:sz="4" w:space="0" w:color="auto"/>
            </w:tcBorders>
            <w:shd w:val="clear" w:color="auto" w:fill="auto"/>
            <w:hideMark/>
          </w:tcPr>
          <w:p w:rsidR="003A3409" w:rsidRPr="003A3409" w:rsidRDefault="003A3409" w:rsidP="003A3409">
            <w:r w:rsidRPr="003A3409">
              <w:t>2 764,0</w:t>
            </w:r>
          </w:p>
        </w:tc>
      </w:tr>
      <w:tr w:rsidR="003A3409" w:rsidRPr="003A3409" w:rsidTr="003A3409">
        <w:trPr>
          <w:trHeight w:val="20"/>
        </w:trPr>
        <w:tc>
          <w:tcPr>
            <w:tcW w:w="2852" w:type="dxa"/>
            <w:tcBorders>
              <w:top w:val="nil"/>
              <w:left w:val="single" w:sz="4" w:space="0" w:color="auto"/>
              <w:bottom w:val="single" w:sz="4" w:space="0" w:color="auto"/>
              <w:right w:val="single" w:sz="4" w:space="0" w:color="auto"/>
            </w:tcBorders>
            <w:shd w:val="clear" w:color="auto" w:fill="auto"/>
            <w:hideMark/>
          </w:tcPr>
          <w:p w:rsidR="003A3409" w:rsidRPr="003A3409" w:rsidRDefault="003A3409" w:rsidP="003A3409">
            <w:pPr>
              <w:rPr>
                <w:b/>
                <w:bCs/>
              </w:rPr>
            </w:pPr>
            <w:r w:rsidRPr="003A3409">
              <w:rPr>
                <w:b/>
                <w:bCs/>
              </w:rPr>
              <w:t>1 06 06000 00 0000 110</w:t>
            </w:r>
          </w:p>
        </w:tc>
        <w:tc>
          <w:tcPr>
            <w:tcW w:w="6711" w:type="dxa"/>
            <w:tcBorders>
              <w:top w:val="nil"/>
              <w:left w:val="nil"/>
              <w:bottom w:val="single" w:sz="4" w:space="0" w:color="auto"/>
              <w:right w:val="single" w:sz="4" w:space="0" w:color="auto"/>
            </w:tcBorders>
            <w:shd w:val="clear" w:color="auto" w:fill="auto"/>
            <w:hideMark/>
          </w:tcPr>
          <w:p w:rsidR="003A3409" w:rsidRPr="003A3409" w:rsidRDefault="003A3409" w:rsidP="003A3409">
            <w:pPr>
              <w:rPr>
                <w:b/>
                <w:bCs/>
              </w:rPr>
            </w:pPr>
            <w:r w:rsidRPr="003A3409">
              <w:rPr>
                <w:b/>
                <w:bCs/>
              </w:rPr>
              <w:t xml:space="preserve">Земельный налог </w:t>
            </w:r>
          </w:p>
        </w:tc>
        <w:tc>
          <w:tcPr>
            <w:tcW w:w="1701" w:type="dxa"/>
            <w:tcBorders>
              <w:top w:val="nil"/>
              <w:left w:val="nil"/>
              <w:bottom w:val="single" w:sz="4" w:space="0" w:color="auto"/>
              <w:right w:val="single" w:sz="4" w:space="0" w:color="auto"/>
            </w:tcBorders>
            <w:shd w:val="clear" w:color="auto" w:fill="auto"/>
            <w:hideMark/>
          </w:tcPr>
          <w:p w:rsidR="003A3409" w:rsidRPr="003A3409" w:rsidRDefault="003A3409" w:rsidP="003A3409">
            <w:pPr>
              <w:rPr>
                <w:b/>
                <w:bCs/>
              </w:rPr>
            </w:pPr>
            <w:r w:rsidRPr="003A3409">
              <w:rPr>
                <w:b/>
                <w:bCs/>
              </w:rPr>
              <w:t>28 640,0</w:t>
            </w:r>
          </w:p>
        </w:tc>
        <w:tc>
          <w:tcPr>
            <w:tcW w:w="1666" w:type="dxa"/>
            <w:tcBorders>
              <w:top w:val="nil"/>
              <w:left w:val="nil"/>
              <w:bottom w:val="single" w:sz="4" w:space="0" w:color="auto"/>
              <w:right w:val="single" w:sz="4" w:space="0" w:color="auto"/>
            </w:tcBorders>
            <w:shd w:val="clear" w:color="auto" w:fill="auto"/>
            <w:hideMark/>
          </w:tcPr>
          <w:p w:rsidR="003A3409" w:rsidRPr="003A3409" w:rsidRDefault="003A3409" w:rsidP="003A3409">
            <w:pPr>
              <w:rPr>
                <w:b/>
                <w:bCs/>
              </w:rPr>
            </w:pPr>
            <w:r w:rsidRPr="003A3409">
              <w:rPr>
                <w:b/>
                <w:bCs/>
              </w:rPr>
              <w:t>29 982,0</w:t>
            </w:r>
          </w:p>
        </w:tc>
        <w:tc>
          <w:tcPr>
            <w:tcW w:w="1568" w:type="dxa"/>
            <w:tcBorders>
              <w:top w:val="nil"/>
              <w:left w:val="nil"/>
              <w:bottom w:val="single" w:sz="4" w:space="0" w:color="auto"/>
              <w:right w:val="single" w:sz="4" w:space="0" w:color="auto"/>
            </w:tcBorders>
            <w:shd w:val="clear" w:color="auto" w:fill="auto"/>
            <w:hideMark/>
          </w:tcPr>
          <w:p w:rsidR="003A3409" w:rsidRPr="003A3409" w:rsidRDefault="003A3409" w:rsidP="003A3409">
            <w:pPr>
              <w:rPr>
                <w:b/>
                <w:bCs/>
              </w:rPr>
            </w:pPr>
            <w:r w:rsidRPr="003A3409">
              <w:rPr>
                <w:b/>
                <w:bCs/>
              </w:rPr>
              <w:t>31 047,0</w:t>
            </w:r>
          </w:p>
        </w:tc>
      </w:tr>
      <w:tr w:rsidR="003A3409" w:rsidRPr="003A3409" w:rsidTr="003A3409">
        <w:trPr>
          <w:trHeight w:val="20"/>
        </w:trPr>
        <w:tc>
          <w:tcPr>
            <w:tcW w:w="2852" w:type="dxa"/>
            <w:tcBorders>
              <w:top w:val="nil"/>
              <w:left w:val="single" w:sz="4" w:space="0" w:color="auto"/>
              <w:bottom w:val="single" w:sz="4" w:space="0" w:color="auto"/>
              <w:right w:val="single" w:sz="4" w:space="0" w:color="auto"/>
            </w:tcBorders>
            <w:shd w:val="clear" w:color="auto" w:fill="auto"/>
            <w:hideMark/>
          </w:tcPr>
          <w:p w:rsidR="003A3409" w:rsidRPr="003A3409" w:rsidRDefault="003A3409" w:rsidP="003A3409">
            <w:pPr>
              <w:rPr>
                <w:b/>
                <w:bCs/>
              </w:rPr>
            </w:pPr>
            <w:r w:rsidRPr="003A3409">
              <w:rPr>
                <w:b/>
                <w:bCs/>
              </w:rPr>
              <w:t>1 06 06030 00 0000 110</w:t>
            </w:r>
          </w:p>
        </w:tc>
        <w:tc>
          <w:tcPr>
            <w:tcW w:w="6711" w:type="dxa"/>
            <w:tcBorders>
              <w:top w:val="nil"/>
              <w:left w:val="nil"/>
              <w:bottom w:val="single" w:sz="4" w:space="0" w:color="auto"/>
              <w:right w:val="single" w:sz="4" w:space="0" w:color="auto"/>
            </w:tcBorders>
            <w:shd w:val="clear" w:color="auto" w:fill="auto"/>
            <w:hideMark/>
          </w:tcPr>
          <w:p w:rsidR="003A3409" w:rsidRPr="003A3409" w:rsidRDefault="003A3409" w:rsidP="003A3409">
            <w:pPr>
              <w:rPr>
                <w:b/>
                <w:bCs/>
              </w:rPr>
            </w:pPr>
            <w:r w:rsidRPr="003A3409">
              <w:rPr>
                <w:b/>
                <w:bCs/>
              </w:rPr>
              <w:t>Земельный налог с организаций</w:t>
            </w:r>
          </w:p>
        </w:tc>
        <w:tc>
          <w:tcPr>
            <w:tcW w:w="1701" w:type="dxa"/>
            <w:tcBorders>
              <w:top w:val="nil"/>
              <w:left w:val="nil"/>
              <w:bottom w:val="single" w:sz="4" w:space="0" w:color="auto"/>
              <w:right w:val="single" w:sz="4" w:space="0" w:color="auto"/>
            </w:tcBorders>
            <w:shd w:val="clear" w:color="auto" w:fill="auto"/>
            <w:hideMark/>
          </w:tcPr>
          <w:p w:rsidR="003A3409" w:rsidRPr="003A3409" w:rsidRDefault="003A3409" w:rsidP="003A3409">
            <w:pPr>
              <w:rPr>
                <w:b/>
                <w:bCs/>
              </w:rPr>
            </w:pPr>
            <w:r w:rsidRPr="003A3409">
              <w:rPr>
                <w:b/>
                <w:bCs/>
              </w:rPr>
              <w:t>15 222,0</w:t>
            </w:r>
          </w:p>
        </w:tc>
        <w:tc>
          <w:tcPr>
            <w:tcW w:w="1666" w:type="dxa"/>
            <w:tcBorders>
              <w:top w:val="nil"/>
              <w:left w:val="nil"/>
              <w:bottom w:val="single" w:sz="4" w:space="0" w:color="auto"/>
              <w:right w:val="single" w:sz="4" w:space="0" w:color="auto"/>
            </w:tcBorders>
            <w:shd w:val="clear" w:color="auto" w:fill="auto"/>
            <w:hideMark/>
          </w:tcPr>
          <w:p w:rsidR="003A3409" w:rsidRPr="003A3409" w:rsidRDefault="003A3409" w:rsidP="003A3409">
            <w:pPr>
              <w:rPr>
                <w:b/>
                <w:bCs/>
              </w:rPr>
            </w:pPr>
            <w:r w:rsidRPr="003A3409">
              <w:rPr>
                <w:b/>
                <w:bCs/>
              </w:rPr>
              <w:t>15 222,0</w:t>
            </w:r>
          </w:p>
        </w:tc>
        <w:tc>
          <w:tcPr>
            <w:tcW w:w="1568" w:type="dxa"/>
            <w:tcBorders>
              <w:top w:val="nil"/>
              <w:left w:val="nil"/>
              <w:bottom w:val="single" w:sz="4" w:space="0" w:color="auto"/>
              <w:right w:val="single" w:sz="4" w:space="0" w:color="auto"/>
            </w:tcBorders>
            <w:shd w:val="clear" w:color="auto" w:fill="auto"/>
            <w:hideMark/>
          </w:tcPr>
          <w:p w:rsidR="003A3409" w:rsidRPr="003A3409" w:rsidRDefault="003A3409" w:rsidP="003A3409">
            <w:pPr>
              <w:rPr>
                <w:b/>
                <w:bCs/>
              </w:rPr>
            </w:pPr>
            <w:r w:rsidRPr="003A3409">
              <w:rPr>
                <w:b/>
                <w:bCs/>
              </w:rPr>
              <w:t>16 287,0</w:t>
            </w:r>
          </w:p>
        </w:tc>
      </w:tr>
      <w:tr w:rsidR="003A3409" w:rsidRPr="003A3409" w:rsidTr="003A3409">
        <w:trPr>
          <w:trHeight w:val="20"/>
        </w:trPr>
        <w:tc>
          <w:tcPr>
            <w:tcW w:w="2852" w:type="dxa"/>
            <w:tcBorders>
              <w:top w:val="nil"/>
              <w:left w:val="single" w:sz="4" w:space="0" w:color="auto"/>
              <w:bottom w:val="single" w:sz="4" w:space="0" w:color="auto"/>
              <w:right w:val="single" w:sz="4" w:space="0" w:color="auto"/>
            </w:tcBorders>
            <w:shd w:val="clear" w:color="auto" w:fill="auto"/>
            <w:hideMark/>
          </w:tcPr>
          <w:p w:rsidR="003A3409" w:rsidRPr="003A3409" w:rsidRDefault="003A3409" w:rsidP="003A3409">
            <w:pPr>
              <w:rPr>
                <w:i/>
                <w:iCs/>
              </w:rPr>
            </w:pPr>
            <w:r w:rsidRPr="003A3409">
              <w:rPr>
                <w:i/>
                <w:iCs/>
              </w:rPr>
              <w:t>1 06 06032 04 0000 110</w:t>
            </w:r>
          </w:p>
        </w:tc>
        <w:tc>
          <w:tcPr>
            <w:tcW w:w="6711" w:type="dxa"/>
            <w:tcBorders>
              <w:top w:val="nil"/>
              <w:left w:val="nil"/>
              <w:bottom w:val="single" w:sz="4" w:space="0" w:color="auto"/>
              <w:right w:val="single" w:sz="4" w:space="0" w:color="auto"/>
            </w:tcBorders>
            <w:shd w:val="clear" w:color="auto" w:fill="auto"/>
            <w:hideMark/>
          </w:tcPr>
          <w:p w:rsidR="003A3409" w:rsidRPr="003A3409" w:rsidRDefault="003A3409" w:rsidP="003A3409">
            <w:pPr>
              <w:rPr>
                <w:i/>
                <w:iCs/>
              </w:rPr>
            </w:pPr>
            <w:r w:rsidRPr="003A3409">
              <w:rPr>
                <w:i/>
                <w:iCs/>
              </w:rPr>
              <w:t>Земельный налог с организаций, обладающих земельным участком, расположенным в границах городских округов</w:t>
            </w:r>
          </w:p>
        </w:tc>
        <w:tc>
          <w:tcPr>
            <w:tcW w:w="1701" w:type="dxa"/>
            <w:tcBorders>
              <w:top w:val="nil"/>
              <w:left w:val="nil"/>
              <w:bottom w:val="single" w:sz="4" w:space="0" w:color="auto"/>
              <w:right w:val="single" w:sz="4" w:space="0" w:color="auto"/>
            </w:tcBorders>
            <w:shd w:val="clear" w:color="auto" w:fill="auto"/>
            <w:hideMark/>
          </w:tcPr>
          <w:p w:rsidR="003A3409" w:rsidRPr="003A3409" w:rsidRDefault="003A3409" w:rsidP="003A3409">
            <w:pPr>
              <w:rPr>
                <w:i/>
                <w:iCs/>
              </w:rPr>
            </w:pPr>
            <w:r w:rsidRPr="003A3409">
              <w:rPr>
                <w:i/>
                <w:iCs/>
              </w:rPr>
              <w:t>15 222,0</w:t>
            </w:r>
          </w:p>
        </w:tc>
        <w:tc>
          <w:tcPr>
            <w:tcW w:w="1666" w:type="dxa"/>
            <w:tcBorders>
              <w:top w:val="nil"/>
              <w:left w:val="nil"/>
              <w:bottom w:val="single" w:sz="4" w:space="0" w:color="auto"/>
              <w:right w:val="single" w:sz="4" w:space="0" w:color="auto"/>
            </w:tcBorders>
            <w:shd w:val="clear" w:color="auto" w:fill="auto"/>
            <w:hideMark/>
          </w:tcPr>
          <w:p w:rsidR="003A3409" w:rsidRPr="003A3409" w:rsidRDefault="003A3409" w:rsidP="003A3409">
            <w:pPr>
              <w:rPr>
                <w:i/>
                <w:iCs/>
              </w:rPr>
            </w:pPr>
            <w:r w:rsidRPr="003A3409">
              <w:rPr>
                <w:i/>
                <w:iCs/>
              </w:rPr>
              <w:t>15 222,0</w:t>
            </w:r>
          </w:p>
        </w:tc>
        <w:tc>
          <w:tcPr>
            <w:tcW w:w="1568" w:type="dxa"/>
            <w:tcBorders>
              <w:top w:val="nil"/>
              <w:left w:val="nil"/>
              <w:bottom w:val="single" w:sz="4" w:space="0" w:color="auto"/>
              <w:right w:val="single" w:sz="4" w:space="0" w:color="auto"/>
            </w:tcBorders>
            <w:shd w:val="clear" w:color="auto" w:fill="auto"/>
            <w:hideMark/>
          </w:tcPr>
          <w:p w:rsidR="003A3409" w:rsidRPr="003A3409" w:rsidRDefault="003A3409" w:rsidP="003A3409">
            <w:pPr>
              <w:rPr>
                <w:i/>
                <w:iCs/>
              </w:rPr>
            </w:pPr>
            <w:r w:rsidRPr="003A3409">
              <w:rPr>
                <w:i/>
                <w:iCs/>
              </w:rPr>
              <w:t>16 287,0</w:t>
            </w:r>
          </w:p>
        </w:tc>
      </w:tr>
      <w:tr w:rsidR="003A3409" w:rsidRPr="003A3409" w:rsidTr="003A3409">
        <w:trPr>
          <w:trHeight w:val="20"/>
        </w:trPr>
        <w:tc>
          <w:tcPr>
            <w:tcW w:w="2852" w:type="dxa"/>
            <w:tcBorders>
              <w:top w:val="nil"/>
              <w:left w:val="single" w:sz="4" w:space="0" w:color="auto"/>
              <w:bottom w:val="single" w:sz="4" w:space="0" w:color="auto"/>
              <w:right w:val="single" w:sz="4" w:space="0" w:color="auto"/>
            </w:tcBorders>
            <w:shd w:val="clear" w:color="auto" w:fill="auto"/>
            <w:hideMark/>
          </w:tcPr>
          <w:p w:rsidR="003A3409" w:rsidRPr="003A3409" w:rsidRDefault="003A3409" w:rsidP="003A3409">
            <w:pPr>
              <w:rPr>
                <w:b/>
                <w:bCs/>
              </w:rPr>
            </w:pPr>
            <w:r w:rsidRPr="003A3409">
              <w:rPr>
                <w:b/>
                <w:bCs/>
              </w:rPr>
              <w:t>1 06 06040 00 0000 110</w:t>
            </w:r>
          </w:p>
        </w:tc>
        <w:tc>
          <w:tcPr>
            <w:tcW w:w="6711" w:type="dxa"/>
            <w:tcBorders>
              <w:top w:val="nil"/>
              <w:left w:val="nil"/>
              <w:bottom w:val="single" w:sz="4" w:space="0" w:color="auto"/>
              <w:right w:val="single" w:sz="4" w:space="0" w:color="auto"/>
            </w:tcBorders>
            <w:shd w:val="clear" w:color="auto" w:fill="auto"/>
            <w:hideMark/>
          </w:tcPr>
          <w:p w:rsidR="003A3409" w:rsidRPr="003A3409" w:rsidRDefault="003A3409" w:rsidP="003A3409">
            <w:pPr>
              <w:rPr>
                <w:b/>
                <w:bCs/>
              </w:rPr>
            </w:pPr>
            <w:r w:rsidRPr="003A3409">
              <w:rPr>
                <w:b/>
                <w:bCs/>
              </w:rPr>
              <w:t>Земельный налог с физических лиц</w:t>
            </w:r>
          </w:p>
        </w:tc>
        <w:tc>
          <w:tcPr>
            <w:tcW w:w="1701" w:type="dxa"/>
            <w:tcBorders>
              <w:top w:val="nil"/>
              <w:left w:val="nil"/>
              <w:bottom w:val="single" w:sz="4" w:space="0" w:color="auto"/>
              <w:right w:val="single" w:sz="4" w:space="0" w:color="auto"/>
            </w:tcBorders>
            <w:shd w:val="clear" w:color="auto" w:fill="auto"/>
            <w:hideMark/>
          </w:tcPr>
          <w:p w:rsidR="003A3409" w:rsidRPr="003A3409" w:rsidRDefault="003A3409" w:rsidP="003A3409">
            <w:pPr>
              <w:rPr>
                <w:b/>
                <w:bCs/>
              </w:rPr>
            </w:pPr>
            <w:r w:rsidRPr="003A3409">
              <w:rPr>
                <w:b/>
                <w:bCs/>
              </w:rPr>
              <w:t>13 418,0</w:t>
            </w:r>
          </w:p>
        </w:tc>
        <w:tc>
          <w:tcPr>
            <w:tcW w:w="1666" w:type="dxa"/>
            <w:tcBorders>
              <w:top w:val="nil"/>
              <w:left w:val="nil"/>
              <w:bottom w:val="single" w:sz="4" w:space="0" w:color="auto"/>
              <w:right w:val="single" w:sz="4" w:space="0" w:color="auto"/>
            </w:tcBorders>
            <w:shd w:val="clear" w:color="auto" w:fill="auto"/>
            <w:hideMark/>
          </w:tcPr>
          <w:p w:rsidR="003A3409" w:rsidRPr="003A3409" w:rsidRDefault="003A3409" w:rsidP="003A3409">
            <w:pPr>
              <w:rPr>
                <w:b/>
                <w:bCs/>
              </w:rPr>
            </w:pPr>
            <w:r w:rsidRPr="003A3409">
              <w:rPr>
                <w:b/>
                <w:bCs/>
              </w:rPr>
              <w:t>14 760,0</w:t>
            </w:r>
          </w:p>
        </w:tc>
        <w:tc>
          <w:tcPr>
            <w:tcW w:w="1568" w:type="dxa"/>
            <w:tcBorders>
              <w:top w:val="nil"/>
              <w:left w:val="nil"/>
              <w:bottom w:val="single" w:sz="4" w:space="0" w:color="auto"/>
              <w:right w:val="single" w:sz="4" w:space="0" w:color="auto"/>
            </w:tcBorders>
            <w:shd w:val="clear" w:color="auto" w:fill="auto"/>
            <w:hideMark/>
          </w:tcPr>
          <w:p w:rsidR="003A3409" w:rsidRPr="003A3409" w:rsidRDefault="003A3409" w:rsidP="003A3409">
            <w:pPr>
              <w:rPr>
                <w:b/>
                <w:bCs/>
              </w:rPr>
            </w:pPr>
            <w:r w:rsidRPr="003A3409">
              <w:rPr>
                <w:b/>
                <w:bCs/>
              </w:rPr>
              <w:t>14 760,0</w:t>
            </w:r>
          </w:p>
        </w:tc>
      </w:tr>
      <w:tr w:rsidR="003A3409" w:rsidRPr="003A3409" w:rsidTr="003A3409">
        <w:trPr>
          <w:trHeight w:val="20"/>
        </w:trPr>
        <w:tc>
          <w:tcPr>
            <w:tcW w:w="2852" w:type="dxa"/>
            <w:tcBorders>
              <w:top w:val="nil"/>
              <w:left w:val="single" w:sz="4" w:space="0" w:color="auto"/>
              <w:bottom w:val="single" w:sz="4" w:space="0" w:color="auto"/>
              <w:right w:val="single" w:sz="4" w:space="0" w:color="auto"/>
            </w:tcBorders>
            <w:shd w:val="clear" w:color="auto" w:fill="auto"/>
            <w:hideMark/>
          </w:tcPr>
          <w:p w:rsidR="003A3409" w:rsidRPr="003A3409" w:rsidRDefault="003A3409" w:rsidP="003A3409">
            <w:pPr>
              <w:rPr>
                <w:i/>
                <w:iCs/>
              </w:rPr>
            </w:pPr>
            <w:r w:rsidRPr="003A3409">
              <w:rPr>
                <w:i/>
                <w:iCs/>
              </w:rPr>
              <w:t>1 06 06042 04 0000 110</w:t>
            </w:r>
          </w:p>
        </w:tc>
        <w:tc>
          <w:tcPr>
            <w:tcW w:w="6711" w:type="dxa"/>
            <w:tcBorders>
              <w:top w:val="nil"/>
              <w:left w:val="nil"/>
              <w:bottom w:val="single" w:sz="4" w:space="0" w:color="auto"/>
              <w:right w:val="single" w:sz="4" w:space="0" w:color="auto"/>
            </w:tcBorders>
            <w:shd w:val="clear" w:color="auto" w:fill="auto"/>
            <w:hideMark/>
          </w:tcPr>
          <w:p w:rsidR="003A3409" w:rsidRPr="003A3409" w:rsidRDefault="003A3409" w:rsidP="003A3409">
            <w:pPr>
              <w:rPr>
                <w:i/>
                <w:iCs/>
              </w:rPr>
            </w:pPr>
            <w:r w:rsidRPr="003A3409">
              <w:rPr>
                <w:i/>
                <w:iCs/>
              </w:rPr>
              <w:t>Земельный налог с физических лиц, обладающих земельным участком, расположенным в границах городских округов</w:t>
            </w:r>
          </w:p>
        </w:tc>
        <w:tc>
          <w:tcPr>
            <w:tcW w:w="1701" w:type="dxa"/>
            <w:tcBorders>
              <w:top w:val="nil"/>
              <w:left w:val="nil"/>
              <w:bottom w:val="single" w:sz="4" w:space="0" w:color="auto"/>
              <w:right w:val="single" w:sz="4" w:space="0" w:color="auto"/>
            </w:tcBorders>
            <w:shd w:val="clear" w:color="auto" w:fill="auto"/>
            <w:hideMark/>
          </w:tcPr>
          <w:p w:rsidR="003A3409" w:rsidRPr="003A3409" w:rsidRDefault="003A3409" w:rsidP="003A3409">
            <w:pPr>
              <w:rPr>
                <w:i/>
                <w:iCs/>
              </w:rPr>
            </w:pPr>
            <w:r w:rsidRPr="003A3409">
              <w:rPr>
                <w:i/>
                <w:iCs/>
              </w:rPr>
              <w:t>13 418,0</w:t>
            </w:r>
          </w:p>
        </w:tc>
        <w:tc>
          <w:tcPr>
            <w:tcW w:w="1666" w:type="dxa"/>
            <w:tcBorders>
              <w:top w:val="nil"/>
              <w:left w:val="nil"/>
              <w:bottom w:val="single" w:sz="4" w:space="0" w:color="auto"/>
              <w:right w:val="single" w:sz="4" w:space="0" w:color="auto"/>
            </w:tcBorders>
            <w:shd w:val="clear" w:color="auto" w:fill="auto"/>
            <w:hideMark/>
          </w:tcPr>
          <w:p w:rsidR="003A3409" w:rsidRPr="003A3409" w:rsidRDefault="003A3409" w:rsidP="003A3409">
            <w:pPr>
              <w:rPr>
                <w:i/>
                <w:iCs/>
              </w:rPr>
            </w:pPr>
            <w:r w:rsidRPr="003A3409">
              <w:rPr>
                <w:i/>
                <w:iCs/>
              </w:rPr>
              <w:t>14 760,0</w:t>
            </w:r>
          </w:p>
        </w:tc>
        <w:tc>
          <w:tcPr>
            <w:tcW w:w="1568" w:type="dxa"/>
            <w:tcBorders>
              <w:top w:val="nil"/>
              <w:left w:val="nil"/>
              <w:bottom w:val="single" w:sz="4" w:space="0" w:color="auto"/>
              <w:right w:val="single" w:sz="4" w:space="0" w:color="auto"/>
            </w:tcBorders>
            <w:shd w:val="clear" w:color="auto" w:fill="auto"/>
            <w:hideMark/>
          </w:tcPr>
          <w:p w:rsidR="003A3409" w:rsidRPr="003A3409" w:rsidRDefault="003A3409" w:rsidP="003A3409">
            <w:pPr>
              <w:rPr>
                <w:i/>
                <w:iCs/>
              </w:rPr>
            </w:pPr>
            <w:r w:rsidRPr="003A3409">
              <w:rPr>
                <w:i/>
                <w:iCs/>
              </w:rPr>
              <w:t>14 760,0</w:t>
            </w:r>
          </w:p>
        </w:tc>
      </w:tr>
      <w:tr w:rsidR="003A3409" w:rsidRPr="003A3409" w:rsidTr="003A3409">
        <w:trPr>
          <w:trHeight w:val="20"/>
        </w:trPr>
        <w:tc>
          <w:tcPr>
            <w:tcW w:w="2852" w:type="dxa"/>
            <w:tcBorders>
              <w:top w:val="nil"/>
              <w:left w:val="single" w:sz="4" w:space="0" w:color="auto"/>
              <w:bottom w:val="single" w:sz="4" w:space="0" w:color="auto"/>
              <w:right w:val="single" w:sz="4" w:space="0" w:color="auto"/>
            </w:tcBorders>
            <w:shd w:val="clear" w:color="auto" w:fill="auto"/>
            <w:hideMark/>
          </w:tcPr>
          <w:p w:rsidR="003A3409" w:rsidRPr="003A3409" w:rsidRDefault="003A3409" w:rsidP="003A3409">
            <w:pPr>
              <w:rPr>
                <w:b/>
                <w:bCs/>
              </w:rPr>
            </w:pPr>
            <w:r w:rsidRPr="003A3409">
              <w:rPr>
                <w:b/>
                <w:bCs/>
              </w:rPr>
              <w:t>1 08 00000 00 0000 000</w:t>
            </w:r>
          </w:p>
        </w:tc>
        <w:tc>
          <w:tcPr>
            <w:tcW w:w="6711" w:type="dxa"/>
            <w:tcBorders>
              <w:top w:val="nil"/>
              <w:left w:val="nil"/>
              <w:bottom w:val="single" w:sz="4" w:space="0" w:color="auto"/>
              <w:right w:val="single" w:sz="4" w:space="0" w:color="auto"/>
            </w:tcBorders>
            <w:shd w:val="clear" w:color="auto" w:fill="auto"/>
            <w:hideMark/>
          </w:tcPr>
          <w:p w:rsidR="003A3409" w:rsidRPr="003A3409" w:rsidRDefault="003A3409" w:rsidP="003A3409">
            <w:pPr>
              <w:rPr>
                <w:b/>
                <w:bCs/>
              </w:rPr>
            </w:pPr>
            <w:r w:rsidRPr="003A3409">
              <w:rPr>
                <w:b/>
                <w:bCs/>
              </w:rPr>
              <w:t>ГОСУДАРСТВЕННАЯ ПОШЛИНА</w:t>
            </w:r>
          </w:p>
        </w:tc>
        <w:tc>
          <w:tcPr>
            <w:tcW w:w="1701" w:type="dxa"/>
            <w:tcBorders>
              <w:top w:val="nil"/>
              <w:left w:val="nil"/>
              <w:bottom w:val="single" w:sz="4" w:space="0" w:color="auto"/>
              <w:right w:val="single" w:sz="4" w:space="0" w:color="auto"/>
            </w:tcBorders>
            <w:shd w:val="clear" w:color="auto" w:fill="auto"/>
            <w:hideMark/>
          </w:tcPr>
          <w:p w:rsidR="003A3409" w:rsidRPr="003A3409" w:rsidRDefault="003A3409" w:rsidP="003A3409">
            <w:pPr>
              <w:rPr>
                <w:b/>
                <w:bCs/>
              </w:rPr>
            </w:pPr>
            <w:r w:rsidRPr="003A3409">
              <w:rPr>
                <w:b/>
                <w:bCs/>
              </w:rPr>
              <w:t>5 834,0</w:t>
            </w:r>
          </w:p>
        </w:tc>
        <w:tc>
          <w:tcPr>
            <w:tcW w:w="1666" w:type="dxa"/>
            <w:tcBorders>
              <w:top w:val="nil"/>
              <w:left w:val="nil"/>
              <w:bottom w:val="single" w:sz="4" w:space="0" w:color="auto"/>
              <w:right w:val="single" w:sz="4" w:space="0" w:color="auto"/>
            </w:tcBorders>
            <w:shd w:val="clear" w:color="auto" w:fill="auto"/>
            <w:hideMark/>
          </w:tcPr>
          <w:p w:rsidR="003A3409" w:rsidRPr="003A3409" w:rsidRDefault="003A3409" w:rsidP="003A3409">
            <w:pPr>
              <w:rPr>
                <w:b/>
                <w:bCs/>
              </w:rPr>
            </w:pPr>
            <w:r w:rsidRPr="003A3409">
              <w:rPr>
                <w:b/>
                <w:bCs/>
              </w:rPr>
              <w:t>5 892,0</w:t>
            </w:r>
          </w:p>
        </w:tc>
        <w:tc>
          <w:tcPr>
            <w:tcW w:w="1568" w:type="dxa"/>
            <w:tcBorders>
              <w:top w:val="nil"/>
              <w:left w:val="nil"/>
              <w:bottom w:val="single" w:sz="4" w:space="0" w:color="auto"/>
              <w:right w:val="single" w:sz="4" w:space="0" w:color="auto"/>
            </w:tcBorders>
            <w:shd w:val="clear" w:color="auto" w:fill="auto"/>
            <w:hideMark/>
          </w:tcPr>
          <w:p w:rsidR="003A3409" w:rsidRPr="003A3409" w:rsidRDefault="003A3409" w:rsidP="003A3409">
            <w:pPr>
              <w:rPr>
                <w:b/>
                <w:bCs/>
              </w:rPr>
            </w:pPr>
            <w:r w:rsidRPr="003A3409">
              <w:rPr>
                <w:b/>
                <w:bCs/>
              </w:rPr>
              <w:t>5 950,0</w:t>
            </w:r>
          </w:p>
        </w:tc>
      </w:tr>
      <w:tr w:rsidR="003A3409" w:rsidRPr="003A3409" w:rsidTr="003A3409">
        <w:trPr>
          <w:trHeight w:val="20"/>
        </w:trPr>
        <w:tc>
          <w:tcPr>
            <w:tcW w:w="2852" w:type="dxa"/>
            <w:tcBorders>
              <w:top w:val="nil"/>
              <w:left w:val="single" w:sz="4" w:space="0" w:color="auto"/>
              <w:bottom w:val="single" w:sz="4" w:space="0" w:color="auto"/>
              <w:right w:val="single" w:sz="4" w:space="0" w:color="auto"/>
            </w:tcBorders>
            <w:shd w:val="clear" w:color="auto" w:fill="auto"/>
            <w:hideMark/>
          </w:tcPr>
          <w:p w:rsidR="003A3409" w:rsidRPr="003A3409" w:rsidRDefault="003A3409" w:rsidP="003A3409">
            <w:pPr>
              <w:rPr>
                <w:b/>
                <w:bCs/>
              </w:rPr>
            </w:pPr>
            <w:r w:rsidRPr="003A3409">
              <w:rPr>
                <w:b/>
                <w:bCs/>
              </w:rPr>
              <w:lastRenderedPageBreak/>
              <w:t>1 08 03000 01 0000 110</w:t>
            </w:r>
          </w:p>
        </w:tc>
        <w:tc>
          <w:tcPr>
            <w:tcW w:w="6711" w:type="dxa"/>
            <w:tcBorders>
              <w:top w:val="nil"/>
              <w:left w:val="nil"/>
              <w:bottom w:val="single" w:sz="4" w:space="0" w:color="auto"/>
              <w:right w:val="single" w:sz="4" w:space="0" w:color="auto"/>
            </w:tcBorders>
            <w:shd w:val="clear" w:color="auto" w:fill="auto"/>
            <w:hideMark/>
          </w:tcPr>
          <w:p w:rsidR="003A3409" w:rsidRPr="003A3409" w:rsidRDefault="003A3409" w:rsidP="003A3409">
            <w:pPr>
              <w:rPr>
                <w:b/>
                <w:bCs/>
              </w:rPr>
            </w:pPr>
            <w:r w:rsidRPr="003A3409">
              <w:rPr>
                <w:b/>
                <w:bCs/>
              </w:rPr>
              <w:t>Государственная пошлина по делам, рассматриваемым в судах общей юрисдикции, мировыми судьями</w:t>
            </w:r>
          </w:p>
        </w:tc>
        <w:tc>
          <w:tcPr>
            <w:tcW w:w="1701" w:type="dxa"/>
            <w:tcBorders>
              <w:top w:val="nil"/>
              <w:left w:val="nil"/>
              <w:bottom w:val="single" w:sz="4" w:space="0" w:color="auto"/>
              <w:right w:val="single" w:sz="4" w:space="0" w:color="auto"/>
            </w:tcBorders>
            <w:shd w:val="clear" w:color="auto" w:fill="auto"/>
            <w:hideMark/>
          </w:tcPr>
          <w:p w:rsidR="003A3409" w:rsidRPr="003A3409" w:rsidRDefault="003A3409" w:rsidP="003A3409">
            <w:pPr>
              <w:rPr>
                <w:b/>
                <w:bCs/>
              </w:rPr>
            </w:pPr>
            <w:r w:rsidRPr="003A3409">
              <w:rPr>
                <w:b/>
                <w:bCs/>
              </w:rPr>
              <w:t>5 808,0</w:t>
            </w:r>
          </w:p>
        </w:tc>
        <w:tc>
          <w:tcPr>
            <w:tcW w:w="1666" w:type="dxa"/>
            <w:tcBorders>
              <w:top w:val="nil"/>
              <w:left w:val="nil"/>
              <w:bottom w:val="single" w:sz="4" w:space="0" w:color="auto"/>
              <w:right w:val="single" w:sz="4" w:space="0" w:color="auto"/>
            </w:tcBorders>
            <w:shd w:val="clear" w:color="auto" w:fill="auto"/>
            <w:hideMark/>
          </w:tcPr>
          <w:p w:rsidR="003A3409" w:rsidRPr="003A3409" w:rsidRDefault="003A3409" w:rsidP="003A3409">
            <w:pPr>
              <w:rPr>
                <w:b/>
                <w:bCs/>
              </w:rPr>
            </w:pPr>
            <w:r w:rsidRPr="003A3409">
              <w:rPr>
                <w:b/>
                <w:bCs/>
              </w:rPr>
              <w:t>5 866,0</w:t>
            </w:r>
          </w:p>
        </w:tc>
        <w:tc>
          <w:tcPr>
            <w:tcW w:w="1568" w:type="dxa"/>
            <w:tcBorders>
              <w:top w:val="nil"/>
              <w:left w:val="nil"/>
              <w:bottom w:val="single" w:sz="4" w:space="0" w:color="auto"/>
              <w:right w:val="single" w:sz="4" w:space="0" w:color="auto"/>
            </w:tcBorders>
            <w:shd w:val="clear" w:color="auto" w:fill="auto"/>
            <w:hideMark/>
          </w:tcPr>
          <w:p w:rsidR="003A3409" w:rsidRPr="003A3409" w:rsidRDefault="003A3409" w:rsidP="003A3409">
            <w:pPr>
              <w:rPr>
                <w:b/>
                <w:bCs/>
              </w:rPr>
            </w:pPr>
            <w:r w:rsidRPr="003A3409">
              <w:rPr>
                <w:b/>
                <w:bCs/>
              </w:rPr>
              <w:t>5 924,0</w:t>
            </w:r>
          </w:p>
        </w:tc>
      </w:tr>
      <w:tr w:rsidR="003A3409" w:rsidRPr="003A3409" w:rsidTr="003A3409">
        <w:trPr>
          <w:trHeight w:val="20"/>
        </w:trPr>
        <w:tc>
          <w:tcPr>
            <w:tcW w:w="2852" w:type="dxa"/>
            <w:tcBorders>
              <w:top w:val="nil"/>
              <w:left w:val="single" w:sz="4" w:space="0" w:color="auto"/>
              <w:bottom w:val="single" w:sz="4" w:space="0" w:color="auto"/>
              <w:right w:val="single" w:sz="4" w:space="0" w:color="auto"/>
            </w:tcBorders>
            <w:shd w:val="clear" w:color="auto" w:fill="auto"/>
            <w:hideMark/>
          </w:tcPr>
          <w:p w:rsidR="003A3409" w:rsidRPr="003A3409" w:rsidRDefault="003A3409" w:rsidP="003A3409">
            <w:r w:rsidRPr="003A3409">
              <w:t>1 08 03010 01 1000 110</w:t>
            </w:r>
          </w:p>
        </w:tc>
        <w:tc>
          <w:tcPr>
            <w:tcW w:w="6711" w:type="dxa"/>
            <w:tcBorders>
              <w:top w:val="nil"/>
              <w:left w:val="nil"/>
              <w:bottom w:val="single" w:sz="4" w:space="0" w:color="auto"/>
              <w:right w:val="single" w:sz="4" w:space="0" w:color="auto"/>
            </w:tcBorders>
            <w:shd w:val="clear" w:color="auto" w:fill="auto"/>
            <w:hideMark/>
          </w:tcPr>
          <w:p w:rsidR="003A3409" w:rsidRPr="003A3409" w:rsidRDefault="003A3409" w:rsidP="003A3409">
            <w:pPr>
              <w:rPr>
                <w:i/>
                <w:iCs/>
              </w:rPr>
            </w:pPr>
            <w:r w:rsidRPr="003A3409">
              <w:rPr>
                <w:i/>
                <w:iCs/>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701" w:type="dxa"/>
            <w:tcBorders>
              <w:top w:val="nil"/>
              <w:left w:val="nil"/>
              <w:bottom w:val="single" w:sz="4" w:space="0" w:color="auto"/>
              <w:right w:val="single" w:sz="4" w:space="0" w:color="auto"/>
            </w:tcBorders>
            <w:shd w:val="clear" w:color="auto" w:fill="auto"/>
            <w:hideMark/>
          </w:tcPr>
          <w:p w:rsidR="003A3409" w:rsidRPr="003A3409" w:rsidRDefault="003A3409" w:rsidP="003A3409">
            <w:pPr>
              <w:rPr>
                <w:i/>
                <w:iCs/>
              </w:rPr>
            </w:pPr>
            <w:r w:rsidRPr="003A3409">
              <w:rPr>
                <w:i/>
                <w:iCs/>
              </w:rPr>
              <w:t>5 808,0</w:t>
            </w:r>
          </w:p>
        </w:tc>
        <w:tc>
          <w:tcPr>
            <w:tcW w:w="1666" w:type="dxa"/>
            <w:tcBorders>
              <w:top w:val="nil"/>
              <w:left w:val="nil"/>
              <w:bottom w:val="single" w:sz="4" w:space="0" w:color="auto"/>
              <w:right w:val="single" w:sz="4" w:space="0" w:color="auto"/>
            </w:tcBorders>
            <w:shd w:val="clear" w:color="auto" w:fill="auto"/>
            <w:hideMark/>
          </w:tcPr>
          <w:p w:rsidR="003A3409" w:rsidRPr="003A3409" w:rsidRDefault="003A3409" w:rsidP="003A3409">
            <w:pPr>
              <w:rPr>
                <w:i/>
                <w:iCs/>
              </w:rPr>
            </w:pPr>
            <w:r w:rsidRPr="003A3409">
              <w:rPr>
                <w:i/>
                <w:iCs/>
              </w:rPr>
              <w:t>5 866,0</w:t>
            </w:r>
          </w:p>
        </w:tc>
        <w:tc>
          <w:tcPr>
            <w:tcW w:w="1568" w:type="dxa"/>
            <w:tcBorders>
              <w:top w:val="nil"/>
              <w:left w:val="nil"/>
              <w:bottom w:val="single" w:sz="4" w:space="0" w:color="auto"/>
              <w:right w:val="single" w:sz="4" w:space="0" w:color="auto"/>
            </w:tcBorders>
            <w:shd w:val="clear" w:color="auto" w:fill="auto"/>
            <w:hideMark/>
          </w:tcPr>
          <w:p w:rsidR="003A3409" w:rsidRPr="003A3409" w:rsidRDefault="003A3409" w:rsidP="003A3409">
            <w:pPr>
              <w:rPr>
                <w:i/>
                <w:iCs/>
              </w:rPr>
            </w:pPr>
            <w:r w:rsidRPr="003A3409">
              <w:rPr>
                <w:i/>
                <w:iCs/>
              </w:rPr>
              <w:t>5 924,0</w:t>
            </w:r>
          </w:p>
        </w:tc>
      </w:tr>
      <w:tr w:rsidR="003A3409" w:rsidRPr="003A3409" w:rsidTr="003A3409">
        <w:trPr>
          <w:trHeight w:val="20"/>
        </w:trPr>
        <w:tc>
          <w:tcPr>
            <w:tcW w:w="2852" w:type="dxa"/>
            <w:tcBorders>
              <w:top w:val="nil"/>
              <w:left w:val="single" w:sz="4" w:space="0" w:color="auto"/>
              <w:bottom w:val="single" w:sz="4" w:space="0" w:color="auto"/>
              <w:right w:val="single" w:sz="4" w:space="0" w:color="auto"/>
            </w:tcBorders>
            <w:shd w:val="clear" w:color="auto" w:fill="auto"/>
            <w:hideMark/>
          </w:tcPr>
          <w:p w:rsidR="003A3409" w:rsidRPr="003A3409" w:rsidRDefault="003A3409" w:rsidP="003A3409">
            <w:pPr>
              <w:rPr>
                <w:b/>
                <w:bCs/>
              </w:rPr>
            </w:pPr>
            <w:r w:rsidRPr="003A3409">
              <w:rPr>
                <w:b/>
                <w:bCs/>
              </w:rPr>
              <w:t>1 08 07000 01 0000 110</w:t>
            </w:r>
          </w:p>
        </w:tc>
        <w:tc>
          <w:tcPr>
            <w:tcW w:w="6711" w:type="dxa"/>
            <w:tcBorders>
              <w:top w:val="nil"/>
              <w:left w:val="nil"/>
              <w:bottom w:val="single" w:sz="4" w:space="0" w:color="auto"/>
              <w:right w:val="single" w:sz="4" w:space="0" w:color="auto"/>
            </w:tcBorders>
            <w:shd w:val="clear" w:color="auto" w:fill="auto"/>
            <w:hideMark/>
          </w:tcPr>
          <w:p w:rsidR="003A3409" w:rsidRPr="003A3409" w:rsidRDefault="003A3409" w:rsidP="003A3409">
            <w:pPr>
              <w:rPr>
                <w:b/>
                <w:bCs/>
              </w:rPr>
            </w:pPr>
            <w:r w:rsidRPr="003A3409">
              <w:rPr>
                <w:b/>
                <w:bCs/>
              </w:rPr>
              <w:t>Государственная пошлина за государственную регистрацию, а также за совершение прочих юридически значимых действий</w:t>
            </w:r>
          </w:p>
        </w:tc>
        <w:tc>
          <w:tcPr>
            <w:tcW w:w="1701" w:type="dxa"/>
            <w:tcBorders>
              <w:top w:val="nil"/>
              <w:left w:val="nil"/>
              <w:bottom w:val="single" w:sz="4" w:space="0" w:color="auto"/>
              <w:right w:val="single" w:sz="4" w:space="0" w:color="auto"/>
            </w:tcBorders>
            <w:shd w:val="clear" w:color="auto" w:fill="auto"/>
            <w:hideMark/>
          </w:tcPr>
          <w:p w:rsidR="003A3409" w:rsidRPr="003A3409" w:rsidRDefault="003A3409" w:rsidP="003A3409">
            <w:r w:rsidRPr="003A3409">
              <w:t>10,0</w:t>
            </w:r>
          </w:p>
        </w:tc>
        <w:tc>
          <w:tcPr>
            <w:tcW w:w="1666" w:type="dxa"/>
            <w:tcBorders>
              <w:top w:val="nil"/>
              <w:left w:val="nil"/>
              <w:bottom w:val="single" w:sz="4" w:space="0" w:color="auto"/>
              <w:right w:val="single" w:sz="4" w:space="0" w:color="auto"/>
            </w:tcBorders>
            <w:shd w:val="clear" w:color="auto" w:fill="auto"/>
            <w:hideMark/>
          </w:tcPr>
          <w:p w:rsidR="003A3409" w:rsidRPr="003A3409" w:rsidRDefault="003A3409" w:rsidP="003A3409">
            <w:r w:rsidRPr="003A3409">
              <w:t>10,0</w:t>
            </w:r>
          </w:p>
        </w:tc>
        <w:tc>
          <w:tcPr>
            <w:tcW w:w="1568" w:type="dxa"/>
            <w:tcBorders>
              <w:top w:val="nil"/>
              <w:left w:val="nil"/>
              <w:bottom w:val="single" w:sz="4" w:space="0" w:color="auto"/>
              <w:right w:val="single" w:sz="4" w:space="0" w:color="auto"/>
            </w:tcBorders>
            <w:shd w:val="clear" w:color="auto" w:fill="auto"/>
            <w:hideMark/>
          </w:tcPr>
          <w:p w:rsidR="003A3409" w:rsidRPr="003A3409" w:rsidRDefault="003A3409" w:rsidP="003A3409">
            <w:r w:rsidRPr="003A3409">
              <w:t>10,0</w:t>
            </w:r>
          </w:p>
        </w:tc>
      </w:tr>
      <w:tr w:rsidR="003A3409" w:rsidRPr="003A3409" w:rsidTr="003A3409">
        <w:trPr>
          <w:trHeight w:val="20"/>
        </w:trPr>
        <w:tc>
          <w:tcPr>
            <w:tcW w:w="2852" w:type="dxa"/>
            <w:tcBorders>
              <w:top w:val="nil"/>
              <w:left w:val="single" w:sz="4" w:space="0" w:color="auto"/>
              <w:bottom w:val="single" w:sz="4" w:space="0" w:color="auto"/>
              <w:right w:val="single" w:sz="4" w:space="0" w:color="auto"/>
            </w:tcBorders>
            <w:shd w:val="clear" w:color="auto" w:fill="auto"/>
            <w:hideMark/>
          </w:tcPr>
          <w:p w:rsidR="003A3409" w:rsidRPr="003A3409" w:rsidRDefault="003A3409" w:rsidP="003A3409">
            <w:pPr>
              <w:rPr>
                <w:i/>
                <w:iCs/>
              </w:rPr>
            </w:pPr>
            <w:r w:rsidRPr="003A3409">
              <w:rPr>
                <w:i/>
                <w:iCs/>
              </w:rPr>
              <w:t>1 08 07150 01 0000 110</w:t>
            </w:r>
          </w:p>
        </w:tc>
        <w:tc>
          <w:tcPr>
            <w:tcW w:w="6711" w:type="dxa"/>
            <w:tcBorders>
              <w:top w:val="nil"/>
              <w:left w:val="nil"/>
              <w:bottom w:val="single" w:sz="4" w:space="0" w:color="auto"/>
              <w:right w:val="single" w:sz="4" w:space="0" w:color="auto"/>
            </w:tcBorders>
            <w:shd w:val="clear" w:color="auto" w:fill="auto"/>
            <w:hideMark/>
          </w:tcPr>
          <w:p w:rsidR="003A3409" w:rsidRPr="003A3409" w:rsidRDefault="003A3409" w:rsidP="003A3409">
            <w:pPr>
              <w:rPr>
                <w:i/>
                <w:iCs/>
              </w:rPr>
            </w:pPr>
            <w:r w:rsidRPr="003A3409">
              <w:rPr>
                <w:i/>
                <w:iCs/>
              </w:rPr>
              <w:t>Государственная пошлина за выдачу разрешения на установку рекламной конструкции</w:t>
            </w:r>
          </w:p>
        </w:tc>
        <w:tc>
          <w:tcPr>
            <w:tcW w:w="1701" w:type="dxa"/>
            <w:tcBorders>
              <w:top w:val="nil"/>
              <w:left w:val="nil"/>
              <w:bottom w:val="single" w:sz="4" w:space="0" w:color="auto"/>
              <w:right w:val="single" w:sz="4" w:space="0" w:color="auto"/>
            </w:tcBorders>
            <w:shd w:val="clear" w:color="auto" w:fill="auto"/>
            <w:hideMark/>
          </w:tcPr>
          <w:p w:rsidR="003A3409" w:rsidRPr="003A3409" w:rsidRDefault="003A3409" w:rsidP="003A3409">
            <w:pPr>
              <w:rPr>
                <w:i/>
                <w:iCs/>
              </w:rPr>
            </w:pPr>
            <w:r w:rsidRPr="003A3409">
              <w:rPr>
                <w:i/>
                <w:iCs/>
              </w:rPr>
              <w:t>10,0</w:t>
            </w:r>
          </w:p>
        </w:tc>
        <w:tc>
          <w:tcPr>
            <w:tcW w:w="1666" w:type="dxa"/>
            <w:tcBorders>
              <w:top w:val="nil"/>
              <w:left w:val="nil"/>
              <w:bottom w:val="single" w:sz="4" w:space="0" w:color="auto"/>
              <w:right w:val="single" w:sz="4" w:space="0" w:color="auto"/>
            </w:tcBorders>
            <w:shd w:val="clear" w:color="auto" w:fill="auto"/>
            <w:hideMark/>
          </w:tcPr>
          <w:p w:rsidR="003A3409" w:rsidRPr="003A3409" w:rsidRDefault="003A3409" w:rsidP="003A3409">
            <w:pPr>
              <w:rPr>
                <w:i/>
                <w:iCs/>
              </w:rPr>
            </w:pPr>
            <w:r w:rsidRPr="003A3409">
              <w:rPr>
                <w:i/>
                <w:iCs/>
              </w:rPr>
              <w:t>10,0</w:t>
            </w:r>
          </w:p>
        </w:tc>
        <w:tc>
          <w:tcPr>
            <w:tcW w:w="1568" w:type="dxa"/>
            <w:tcBorders>
              <w:top w:val="nil"/>
              <w:left w:val="nil"/>
              <w:bottom w:val="single" w:sz="4" w:space="0" w:color="auto"/>
              <w:right w:val="single" w:sz="4" w:space="0" w:color="auto"/>
            </w:tcBorders>
            <w:shd w:val="clear" w:color="auto" w:fill="auto"/>
            <w:hideMark/>
          </w:tcPr>
          <w:p w:rsidR="003A3409" w:rsidRPr="003A3409" w:rsidRDefault="003A3409" w:rsidP="003A3409">
            <w:pPr>
              <w:rPr>
                <w:i/>
                <w:iCs/>
              </w:rPr>
            </w:pPr>
            <w:r w:rsidRPr="003A3409">
              <w:rPr>
                <w:i/>
                <w:iCs/>
              </w:rPr>
              <w:t>10,0</w:t>
            </w:r>
          </w:p>
        </w:tc>
      </w:tr>
      <w:tr w:rsidR="003A3409" w:rsidRPr="003A3409" w:rsidTr="003A3409">
        <w:trPr>
          <w:trHeight w:val="20"/>
        </w:trPr>
        <w:tc>
          <w:tcPr>
            <w:tcW w:w="2852" w:type="dxa"/>
            <w:tcBorders>
              <w:top w:val="nil"/>
              <w:left w:val="single" w:sz="4" w:space="0" w:color="auto"/>
              <w:bottom w:val="single" w:sz="4" w:space="0" w:color="auto"/>
              <w:right w:val="single" w:sz="4" w:space="0" w:color="auto"/>
            </w:tcBorders>
            <w:shd w:val="clear" w:color="auto" w:fill="auto"/>
            <w:hideMark/>
          </w:tcPr>
          <w:p w:rsidR="003A3409" w:rsidRPr="003A3409" w:rsidRDefault="003A3409" w:rsidP="003A3409">
            <w:pPr>
              <w:rPr>
                <w:b/>
                <w:bCs/>
              </w:rPr>
            </w:pPr>
            <w:r w:rsidRPr="003A3409">
              <w:rPr>
                <w:b/>
                <w:bCs/>
              </w:rPr>
              <w:t>1 08 07170 01 0000 110</w:t>
            </w:r>
          </w:p>
        </w:tc>
        <w:tc>
          <w:tcPr>
            <w:tcW w:w="6711" w:type="dxa"/>
            <w:tcBorders>
              <w:top w:val="nil"/>
              <w:left w:val="nil"/>
              <w:bottom w:val="single" w:sz="4" w:space="0" w:color="auto"/>
              <w:right w:val="single" w:sz="4" w:space="0" w:color="auto"/>
            </w:tcBorders>
            <w:shd w:val="clear" w:color="auto" w:fill="auto"/>
            <w:hideMark/>
          </w:tcPr>
          <w:p w:rsidR="003A3409" w:rsidRPr="003A3409" w:rsidRDefault="003A3409" w:rsidP="003A3409">
            <w:pPr>
              <w:rPr>
                <w:b/>
                <w:bCs/>
              </w:rPr>
            </w:pPr>
            <w:r w:rsidRPr="003A3409">
              <w:rPr>
                <w:b/>
                <w:bCs/>
              </w:rPr>
              <w:t>Государственная пошлина за выдачу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w:t>
            </w:r>
          </w:p>
        </w:tc>
        <w:tc>
          <w:tcPr>
            <w:tcW w:w="1701" w:type="dxa"/>
            <w:tcBorders>
              <w:top w:val="nil"/>
              <w:left w:val="nil"/>
              <w:bottom w:val="single" w:sz="4" w:space="0" w:color="auto"/>
              <w:right w:val="single" w:sz="4" w:space="0" w:color="auto"/>
            </w:tcBorders>
            <w:shd w:val="clear" w:color="auto" w:fill="auto"/>
            <w:hideMark/>
          </w:tcPr>
          <w:p w:rsidR="003A3409" w:rsidRPr="003A3409" w:rsidRDefault="003A3409" w:rsidP="003A3409">
            <w:pPr>
              <w:rPr>
                <w:b/>
                <w:bCs/>
              </w:rPr>
            </w:pPr>
            <w:r w:rsidRPr="003A3409">
              <w:rPr>
                <w:b/>
                <w:bCs/>
              </w:rPr>
              <w:t>16,0</w:t>
            </w:r>
          </w:p>
        </w:tc>
        <w:tc>
          <w:tcPr>
            <w:tcW w:w="1666" w:type="dxa"/>
            <w:tcBorders>
              <w:top w:val="nil"/>
              <w:left w:val="nil"/>
              <w:bottom w:val="single" w:sz="4" w:space="0" w:color="auto"/>
              <w:right w:val="single" w:sz="4" w:space="0" w:color="auto"/>
            </w:tcBorders>
            <w:shd w:val="clear" w:color="auto" w:fill="auto"/>
            <w:hideMark/>
          </w:tcPr>
          <w:p w:rsidR="003A3409" w:rsidRPr="003A3409" w:rsidRDefault="003A3409" w:rsidP="003A3409">
            <w:pPr>
              <w:rPr>
                <w:b/>
                <w:bCs/>
              </w:rPr>
            </w:pPr>
            <w:r w:rsidRPr="003A3409">
              <w:rPr>
                <w:b/>
                <w:bCs/>
              </w:rPr>
              <w:t>16,0</w:t>
            </w:r>
          </w:p>
        </w:tc>
        <w:tc>
          <w:tcPr>
            <w:tcW w:w="1568" w:type="dxa"/>
            <w:tcBorders>
              <w:top w:val="nil"/>
              <w:left w:val="nil"/>
              <w:bottom w:val="single" w:sz="4" w:space="0" w:color="auto"/>
              <w:right w:val="single" w:sz="4" w:space="0" w:color="auto"/>
            </w:tcBorders>
            <w:shd w:val="clear" w:color="auto" w:fill="auto"/>
            <w:hideMark/>
          </w:tcPr>
          <w:p w:rsidR="003A3409" w:rsidRPr="003A3409" w:rsidRDefault="003A3409" w:rsidP="003A3409">
            <w:pPr>
              <w:rPr>
                <w:b/>
                <w:bCs/>
              </w:rPr>
            </w:pPr>
            <w:r w:rsidRPr="003A3409">
              <w:rPr>
                <w:b/>
                <w:bCs/>
              </w:rPr>
              <w:t>16,0</w:t>
            </w:r>
          </w:p>
        </w:tc>
      </w:tr>
      <w:tr w:rsidR="003A3409" w:rsidRPr="003A3409" w:rsidTr="003A3409">
        <w:trPr>
          <w:trHeight w:val="20"/>
        </w:trPr>
        <w:tc>
          <w:tcPr>
            <w:tcW w:w="2852" w:type="dxa"/>
            <w:tcBorders>
              <w:top w:val="nil"/>
              <w:left w:val="single" w:sz="4" w:space="0" w:color="auto"/>
              <w:bottom w:val="single" w:sz="4" w:space="0" w:color="auto"/>
              <w:right w:val="single" w:sz="4" w:space="0" w:color="auto"/>
            </w:tcBorders>
            <w:shd w:val="clear" w:color="auto" w:fill="auto"/>
            <w:hideMark/>
          </w:tcPr>
          <w:p w:rsidR="003A3409" w:rsidRPr="003A3409" w:rsidRDefault="003A3409" w:rsidP="003A3409">
            <w:r w:rsidRPr="003A3409">
              <w:t>1 08 07173 01 0000 110</w:t>
            </w:r>
          </w:p>
        </w:tc>
        <w:tc>
          <w:tcPr>
            <w:tcW w:w="6711" w:type="dxa"/>
            <w:tcBorders>
              <w:top w:val="nil"/>
              <w:left w:val="nil"/>
              <w:bottom w:val="single" w:sz="4" w:space="0" w:color="auto"/>
              <w:right w:val="single" w:sz="4" w:space="0" w:color="auto"/>
            </w:tcBorders>
            <w:shd w:val="clear" w:color="auto" w:fill="auto"/>
            <w:hideMark/>
          </w:tcPr>
          <w:p w:rsidR="003A3409" w:rsidRPr="003A3409" w:rsidRDefault="003A3409" w:rsidP="003A3409">
            <w:pPr>
              <w:rPr>
                <w:i/>
                <w:iCs/>
              </w:rPr>
            </w:pPr>
            <w:r w:rsidRPr="003A3409">
              <w:rPr>
                <w:i/>
                <w:iCs/>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w:t>
            </w:r>
          </w:p>
        </w:tc>
        <w:tc>
          <w:tcPr>
            <w:tcW w:w="1701" w:type="dxa"/>
            <w:tcBorders>
              <w:top w:val="nil"/>
              <w:left w:val="nil"/>
              <w:bottom w:val="single" w:sz="4" w:space="0" w:color="auto"/>
              <w:right w:val="single" w:sz="4" w:space="0" w:color="auto"/>
            </w:tcBorders>
            <w:shd w:val="clear" w:color="auto" w:fill="auto"/>
            <w:hideMark/>
          </w:tcPr>
          <w:p w:rsidR="003A3409" w:rsidRPr="003A3409" w:rsidRDefault="003A3409" w:rsidP="003A3409">
            <w:pPr>
              <w:rPr>
                <w:i/>
                <w:iCs/>
              </w:rPr>
            </w:pPr>
            <w:r w:rsidRPr="003A3409">
              <w:rPr>
                <w:i/>
                <w:iCs/>
              </w:rPr>
              <w:t>16,0</w:t>
            </w:r>
          </w:p>
        </w:tc>
        <w:tc>
          <w:tcPr>
            <w:tcW w:w="1666" w:type="dxa"/>
            <w:tcBorders>
              <w:top w:val="nil"/>
              <w:left w:val="nil"/>
              <w:bottom w:val="single" w:sz="4" w:space="0" w:color="auto"/>
              <w:right w:val="single" w:sz="4" w:space="0" w:color="auto"/>
            </w:tcBorders>
            <w:shd w:val="clear" w:color="auto" w:fill="auto"/>
            <w:hideMark/>
          </w:tcPr>
          <w:p w:rsidR="003A3409" w:rsidRPr="003A3409" w:rsidRDefault="003A3409" w:rsidP="003A3409">
            <w:pPr>
              <w:rPr>
                <w:i/>
                <w:iCs/>
              </w:rPr>
            </w:pPr>
            <w:r w:rsidRPr="003A3409">
              <w:rPr>
                <w:i/>
                <w:iCs/>
              </w:rPr>
              <w:t>16,0</w:t>
            </w:r>
          </w:p>
        </w:tc>
        <w:tc>
          <w:tcPr>
            <w:tcW w:w="1568" w:type="dxa"/>
            <w:tcBorders>
              <w:top w:val="nil"/>
              <w:left w:val="nil"/>
              <w:bottom w:val="single" w:sz="4" w:space="0" w:color="auto"/>
              <w:right w:val="single" w:sz="4" w:space="0" w:color="auto"/>
            </w:tcBorders>
            <w:shd w:val="clear" w:color="auto" w:fill="auto"/>
            <w:hideMark/>
          </w:tcPr>
          <w:p w:rsidR="003A3409" w:rsidRPr="003A3409" w:rsidRDefault="003A3409" w:rsidP="003A3409">
            <w:pPr>
              <w:rPr>
                <w:i/>
                <w:iCs/>
              </w:rPr>
            </w:pPr>
            <w:r w:rsidRPr="003A3409">
              <w:rPr>
                <w:i/>
                <w:iCs/>
              </w:rPr>
              <w:t>16,0</w:t>
            </w:r>
          </w:p>
        </w:tc>
      </w:tr>
      <w:tr w:rsidR="003A3409" w:rsidRPr="003A3409" w:rsidTr="003A3409">
        <w:trPr>
          <w:trHeight w:val="20"/>
        </w:trPr>
        <w:tc>
          <w:tcPr>
            <w:tcW w:w="2852" w:type="dxa"/>
            <w:tcBorders>
              <w:top w:val="nil"/>
              <w:left w:val="single" w:sz="4" w:space="0" w:color="auto"/>
              <w:bottom w:val="single" w:sz="4" w:space="0" w:color="auto"/>
              <w:right w:val="single" w:sz="4" w:space="0" w:color="auto"/>
            </w:tcBorders>
            <w:shd w:val="clear" w:color="auto" w:fill="auto"/>
            <w:noWrap/>
            <w:hideMark/>
          </w:tcPr>
          <w:p w:rsidR="003A3409" w:rsidRPr="003A3409" w:rsidRDefault="003A3409" w:rsidP="003A3409">
            <w:pPr>
              <w:rPr>
                <w:b/>
                <w:bCs/>
              </w:rPr>
            </w:pPr>
            <w:r w:rsidRPr="003A3409">
              <w:rPr>
                <w:b/>
                <w:bCs/>
              </w:rPr>
              <w:t>1 11 00000 00 0000 000</w:t>
            </w:r>
          </w:p>
        </w:tc>
        <w:tc>
          <w:tcPr>
            <w:tcW w:w="6711" w:type="dxa"/>
            <w:tcBorders>
              <w:top w:val="nil"/>
              <w:left w:val="nil"/>
              <w:bottom w:val="single" w:sz="4" w:space="0" w:color="auto"/>
              <w:right w:val="single" w:sz="4" w:space="0" w:color="auto"/>
            </w:tcBorders>
            <w:shd w:val="clear" w:color="auto" w:fill="auto"/>
            <w:hideMark/>
          </w:tcPr>
          <w:p w:rsidR="003A3409" w:rsidRPr="003A3409" w:rsidRDefault="003A3409" w:rsidP="003A3409">
            <w:pPr>
              <w:rPr>
                <w:b/>
                <w:bCs/>
              </w:rPr>
            </w:pPr>
            <w:r w:rsidRPr="003A3409">
              <w:rPr>
                <w:b/>
                <w:bCs/>
              </w:rPr>
              <w:t>ДОХОДЫ ОТ ИСПОЛЬЗОВАНИЯ ИМУЩЕСТВА, НАХОДЯЩЕГОСЯ В ГОСУДАРСТВЕННОЙ И МУНИЦИПАЛЬНОЙ СОБСТВЕННОСТИ</w:t>
            </w:r>
          </w:p>
        </w:tc>
        <w:tc>
          <w:tcPr>
            <w:tcW w:w="1701" w:type="dxa"/>
            <w:tcBorders>
              <w:top w:val="nil"/>
              <w:left w:val="nil"/>
              <w:bottom w:val="single" w:sz="4" w:space="0" w:color="auto"/>
              <w:right w:val="single" w:sz="4" w:space="0" w:color="auto"/>
            </w:tcBorders>
            <w:shd w:val="clear" w:color="auto" w:fill="auto"/>
            <w:hideMark/>
          </w:tcPr>
          <w:p w:rsidR="003A3409" w:rsidRPr="003A3409" w:rsidRDefault="003A3409" w:rsidP="003A3409">
            <w:pPr>
              <w:rPr>
                <w:b/>
                <w:bCs/>
              </w:rPr>
            </w:pPr>
            <w:r w:rsidRPr="003A3409">
              <w:rPr>
                <w:b/>
                <w:bCs/>
              </w:rPr>
              <w:t>23 292,6</w:t>
            </w:r>
          </w:p>
        </w:tc>
        <w:tc>
          <w:tcPr>
            <w:tcW w:w="1666" w:type="dxa"/>
            <w:tcBorders>
              <w:top w:val="nil"/>
              <w:left w:val="nil"/>
              <w:bottom w:val="single" w:sz="4" w:space="0" w:color="auto"/>
              <w:right w:val="single" w:sz="4" w:space="0" w:color="auto"/>
            </w:tcBorders>
            <w:shd w:val="clear" w:color="auto" w:fill="auto"/>
            <w:hideMark/>
          </w:tcPr>
          <w:p w:rsidR="003A3409" w:rsidRPr="003A3409" w:rsidRDefault="003A3409" w:rsidP="003A3409">
            <w:pPr>
              <w:rPr>
                <w:b/>
                <w:bCs/>
              </w:rPr>
            </w:pPr>
            <w:r w:rsidRPr="003A3409">
              <w:rPr>
                <w:b/>
                <w:bCs/>
              </w:rPr>
              <w:t>23 454,4</w:t>
            </w:r>
          </w:p>
        </w:tc>
        <w:tc>
          <w:tcPr>
            <w:tcW w:w="1568" w:type="dxa"/>
            <w:tcBorders>
              <w:top w:val="nil"/>
              <w:left w:val="nil"/>
              <w:bottom w:val="single" w:sz="4" w:space="0" w:color="auto"/>
              <w:right w:val="single" w:sz="4" w:space="0" w:color="auto"/>
            </w:tcBorders>
            <w:shd w:val="clear" w:color="auto" w:fill="auto"/>
            <w:hideMark/>
          </w:tcPr>
          <w:p w:rsidR="003A3409" w:rsidRPr="003A3409" w:rsidRDefault="003A3409" w:rsidP="003A3409">
            <w:pPr>
              <w:rPr>
                <w:b/>
                <w:bCs/>
              </w:rPr>
            </w:pPr>
            <w:r w:rsidRPr="003A3409">
              <w:rPr>
                <w:b/>
                <w:bCs/>
              </w:rPr>
              <w:t>23 470,5</w:t>
            </w:r>
          </w:p>
        </w:tc>
      </w:tr>
      <w:tr w:rsidR="003A3409" w:rsidRPr="003A3409" w:rsidTr="003A3409">
        <w:trPr>
          <w:trHeight w:val="20"/>
        </w:trPr>
        <w:tc>
          <w:tcPr>
            <w:tcW w:w="2852" w:type="dxa"/>
            <w:tcBorders>
              <w:top w:val="nil"/>
              <w:left w:val="single" w:sz="4" w:space="0" w:color="auto"/>
              <w:bottom w:val="single" w:sz="4" w:space="0" w:color="auto"/>
              <w:right w:val="single" w:sz="4" w:space="0" w:color="auto"/>
            </w:tcBorders>
            <w:shd w:val="clear" w:color="auto" w:fill="auto"/>
            <w:hideMark/>
          </w:tcPr>
          <w:p w:rsidR="003A3409" w:rsidRPr="003A3409" w:rsidRDefault="003A3409" w:rsidP="003A3409">
            <w:pPr>
              <w:rPr>
                <w:b/>
                <w:bCs/>
              </w:rPr>
            </w:pPr>
            <w:r w:rsidRPr="003A3409">
              <w:rPr>
                <w:b/>
                <w:bCs/>
              </w:rPr>
              <w:t>1 11 05000 00 0000 120</w:t>
            </w:r>
          </w:p>
        </w:tc>
        <w:tc>
          <w:tcPr>
            <w:tcW w:w="6711" w:type="dxa"/>
            <w:tcBorders>
              <w:top w:val="nil"/>
              <w:left w:val="nil"/>
              <w:bottom w:val="single" w:sz="4" w:space="0" w:color="auto"/>
              <w:right w:val="single" w:sz="4" w:space="0" w:color="auto"/>
            </w:tcBorders>
            <w:shd w:val="clear" w:color="auto" w:fill="auto"/>
            <w:hideMark/>
          </w:tcPr>
          <w:p w:rsidR="003A3409" w:rsidRPr="003A3409" w:rsidRDefault="003A3409" w:rsidP="003A3409">
            <w:pPr>
              <w:rPr>
                <w:b/>
                <w:bCs/>
              </w:rPr>
            </w:pPr>
            <w:r w:rsidRPr="003A3409">
              <w:rPr>
                <w:b/>
                <w:bCs/>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01" w:type="dxa"/>
            <w:tcBorders>
              <w:top w:val="nil"/>
              <w:left w:val="nil"/>
              <w:bottom w:val="single" w:sz="4" w:space="0" w:color="auto"/>
              <w:right w:val="single" w:sz="4" w:space="0" w:color="auto"/>
            </w:tcBorders>
            <w:shd w:val="clear" w:color="auto" w:fill="auto"/>
            <w:hideMark/>
          </w:tcPr>
          <w:p w:rsidR="003A3409" w:rsidRPr="003A3409" w:rsidRDefault="003A3409" w:rsidP="003A3409">
            <w:pPr>
              <w:rPr>
                <w:b/>
                <w:bCs/>
              </w:rPr>
            </w:pPr>
            <w:r w:rsidRPr="003A3409">
              <w:rPr>
                <w:b/>
                <w:bCs/>
              </w:rPr>
              <w:t>19 924,6</w:t>
            </w:r>
          </w:p>
        </w:tc>
        <w:tc>
          <w:tcPr>
            <w:tcW w:w="1666" w:type="dxa"/>
            <w:tcBorders>
              <w:top w:val="nil"/>
              <w:left w:val="nil"/>
              <w:bottom w:val="single" w:sz="4" w:space="0" w:color="auto"/>
              <w:right w:val="single" w:sz="4" w:space="0" w:color="auto"/>
            </w:tcBorders>
            <w:shd w:val="clear" w:color="auto" w:fill="auto"/>
            <w:hideMark/>
          </w:tcPr>
          <w:p w:rsidR="003A3409" w:rsidRPr="003A3409" w:rsidRDefault="003A3409" w:rsidP="003A3409">
            <w:pPr>
              <w:rPr>
                <w:b/>
                <w:bCs/>
              </w:rPr>
            </w:pPr>
            <w:r w:rsidRPr="003A3409">
              <w:rPr>
                <w:b/>
                <w:bCs/>
              </w:rPr>
              <w:t>19 955,2</w:t>
            </w:r>
          </w:p>
        </w:tc>
        <w:tc>
          <w:tcPr>
            <w:tcW w:w="1568" w:type="dxa"/>
            <w:tcBorders>
              <w:top w:val="nil"/>
              <w:left w:val="nil"/>
              <w:bottom w:val="single" w:sz="4" w:space="0" w:color="auto"/>
              <w:right w:val="single" w:sz="4" w:space="0" w:color="auto"/>
            </w:tcBorders>
            <w:shd w:val="clear" w:color="auto" w:fill="auto"/>
            <w:hideMark/>
          </w:tcPr>
          <w:p w:rsidR="003A3409" w:rsidRPr="003A3409" w:rsidRDefault="003A3409" w:rsidP="003A3409">
            <w:pPr>
              <w:rPr>
                <w:b/>
                <w:bCs/>
              </w:rPr>
            </w:pPr>
            <w:r w:rsidRPr="003A3409">
              <w:rPr>
                <w:b/>
                <w:bCs/>
              </w:rPr>
              <w:t>19 971,3</w:t>
            </w:r>
          </w:p>
        </w:tc>
      </w:tr>
      <w:tr w:rsidR="003A3409" w:rsidRPr="003A3409" w:rsidTr="003A3409">
        <w:trPr>
          <w:trHeight w:val="20"/>
        </w:trPr>
        <w:tc>
          <w:tcPr>
            <w:tcW w:w="2852" w:type="dxa"/>
            <w:tcBorders>
              <w:top w:val="nil"/>
              <w:left w:val="single" w:sz="4" w:space="0" w:color="auto"/>
              <w:bottom w:val="single" w:sz="4" w:space="0" w:color="auto"/>
              <w:right w:val="single" w:sz="4" w:space="0" w:color="auto"/>
            </w:tcBorders>
            <w:shd w:val="clear" w:color="auto" w:fill="auto"/>
            <w:hideMark/>
          </w:tcPr>
          <w:p w:rsidR="003A3409" w:rsidRPr="003A3409" w:rsidRDefault="003A3409" w:rsidP="003A3409">
            <w:pPr>
              <w:rPr>
                <w:b/>
                <w:bCs/>
              </w:rPr>
            </w:pPr>
            <w:r w:rsidRPr="003A3409">
              <w:rPr>
                <w:b/>
                <w:bCs/>
              </w:rPr>
              <w:t>1 11 05010 00 0000 120</w:t>
            </w:r>
          </w:p>
        </w:tc>
        <w:tc>
          <w:tcPr>
            <w:tcW w:w="6711" w:type="dxa"/>
            <w:tcBorders>
              <w:top w:val="nil"/>
              <w:left w:val="nil"/>
              <w:bottom w:val="single" w:sz="4" w:space="0" w:color="auto"/>
              <w:right w:val="single" w:sz="4" w:space="0" w:color="auto"/>
            </w:tcBorders>
            <w:shd w:val="clear" w:color="auto" w:fill="auto"/>
            <w:hideMark/>
          </w:tcPr>
          <w:p w:rsidR="003A3409" w:rsidRPr="003A3409" w:rsidRDefault="003A3409" w:rsidP="003A3409">
            <w:pPr>
              <w:rPr>
                <w:b/>
                <w:bCs/>
              </w:rPr>
            </w:pPr>
            <w:r w:rsidRPr="003A3409">
              <w:rPr>
                <w:b/>
                <w:bCs/>
              </w:rPr>
              <w:t xml:space="preserve">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w:t>
            </w:r>
            <w:r w:rsidRPr="003A3409">
              <w:rPr>
                <w:b/>
                <w:bCs/>
              </w:rPr>
              <w:lastRenderedPageBreak/>
              <w:t>участков</w:t>
            </w:r>
          </w:p>
        </w:tc>
        <w:tc>
          <w:tcPr>
            <w:tcW w:w="1701" w:type="dxa"/>
            <w:tcBorders>
              <w:top w:val="nil"/>
              <w:left w:val="nil"/>
              <w:bottom w:val="single" w:sz="4" w:space="0" w:color="auto"/>
              <w:right w:val="single" w:sz="4" w:space="0" w:color="auto"/>
            </w:tcBorders>
            <w:shd w:val="clear" w:color="auto" w:fill="auto"/>
            <w:hideMark/>
          </w:tcPr>
          <w:p w:rsidR="003A3409" w:rsidRPr="003A3409" w:rsidRDefault="003A3409" w:rsidP="003A3409">
            <w:pPr>
              <w:rPr>
                <w:b/>
                <w:bCs/>
              </w:rPr>
            </w:pPr>
            <w:r w:rsidRPr="003A3409">
              <w:rPr>
                <w:b/>
                <w:bCs/>
              </w:rPr>
              <w:lastRenderedPageBreak/>
              <w:t>17 829,3</w:t>
            </w:r>
          </w:p>
        </w:tc>
        <w:tc>
          <w:tcPr>
            <w:tcW w:w="1666" w:type="dxa"/>
            <w:tcBorders>
              <w:top w:val="nil"/>
              <w:left w:val="nil"/>
              <w:bottom w:val="single" w:sz="4" w:space="0" w:color="auto"/>
              <w:right w:val="single" w:sz="4" w:space="0" w:color="auto"/>
            </w:tcBorders>
            <w:shd w:val="clear" w:color="auto" w:fill="auto"/>
            <w:hideMark/>
          </w:tcPr>
          <w:p w:rsidR="003A3409" w:rsidRPr="003A3409" w:rsidRDefault="003A3409" w:rsidP="003A3409">
            <w:pPr>
              <w:rPr>
                <w:b/>
                <w:bCs/>
              </w:rPr>
            </w:pPr>
            <w:r w:rsidRPr="003A3409">
              <w:rPr>
                <w:b/>
                <w:bCs/>
              </w:rPr>
              <w:t>17 829,3</w:t>
            </w:r>
          </w:p>
        </w:tc>
        <w:tc>
          <w:tcPr>
            <w:tcW w:w="1568" w:type="dxa"/>
            <w:tcBorders>
              <w:top w:val="nil"/>
              <w:left w:val="nil"/>
              <w:bottom w:val="single" w:sz="4" w:space="0" w:color="auto"/>
              <w:right w:val="single" w:sz="4" w:space="0" w:color="auto"/>
            </w:tcBorders>
            <w:shd w:val="clear" w:color="auto" w:fill="auto"/>
            <w:hideMark/>
          </w:tcPr>
          <w:p w:rsidR="003A3409" w:rsidRPr="003A3409" w:rsidRDefault="003A3409" w:rsidP="003A3409">
            <w:pPr>
              <w:rPr>
                <w:b/>
                <w:bCs/>
              </w:rPr>
            </w:pPr>
            <w:r w:rsidRPr="003A3409">
              <w:rPr>
                <w:b/>
                <w:bCs/>
              </w:rPr>
              <w:t>17 829,3</w:t>
            </w:r>
          </w:p>
        </w:tc>
      </w:tr>
      <w:tr w:rsidR="003A3409" w:rsidRPr="003A3409" w:rsidTr="003A3409">
        <w:trPr>
          <w:trHeight w:val="20"/>
        </w:trPr>
        <w:tc>
          <w:tcPr>
            <w:tcW w:w="2852" w:type="dxa"/>
            <w:tcBorders>
              <w:top w:val="nil"/>
              <w:left w:val="single" w:sz="4" w:space="0" w:color="auto"/>
              <w:bottom w:val="single" w:sz="4" w:space="0" w:color="auto"/>
              <w:right w:val="single" w:sz="4" w:space="0" w:color="auto"/>
            </w:tcBorders>
            <w:shd w:val="clear" w:color="auto" w:fill="auto"/>
            <w:hideMark/>
          </w:tcPr>
          <w:p w:rsidR="003A3409" w:rsidRPr="003A3409" w:rsidRDefault="003A3409" w:rsidP="003A3409">
            <w:pPr>
              <w:rPr>
                <w:i/>
                <w:iCs/>
              </w:rPr>
            </w:pPr>
            <w:r w:rsidRPr="003A3409">
              <w:rPr>
                <w:i/>
                <w:iCs/>
              </w:rPr>
              <w:lastRenderedPageBreak/>
              <w:t>1 11 05012 04 0000 120</w:t>
            </w:r>
          </w:p>
        </w:tc>
        <w:tc>
          <w:tcPr>
            <w:tcW w:w="6711" w:type="dxa"/>
            <w:tcBorders>
              <w:top w:val="nil"/>
              <w:left w:val="nil"/>
              <w:bottom w:val="single" w:sz="4" w:space="0" w:color="auto"/>
              <w:right w:val="single" w:sz="4" w:space="0" w:color="auto"/>
            </w:tcBorders>
            <w:shd w:val="clear" w:color="auto" w:fill="auto"/>
            <w:hideMark/>
          </w:tcPr>
          <w:p w:rsidR="003A3409" w:rsidRPr="003A3409" w:rsidRDefault="003A3409" w:rsidP="003A3409">
            <w:pPr>
              <w:rPr>
                <w:i/>
                <w:iCs/>
              </w:rPr>
            </w:pPr>
            <w:r w:rsidRPr="003A3409">
              <w:rPr>
                <w:i/>
                <w:iCs/>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c>
          <w:tcPr>
            <w:tcW w:w="1701" w:type="dxa"/>
            <w:tcBorders>
              <w:top w:val="nil"/>
              <w:left w:val="nil"/>
              <w:bottom w:val="single" w:sz="4" w:space="0" w:color="auto"/>
              <w:right w:val="single" w:sz="4" w:space="0" w:color="auto"/>
            </w:tcBorders>
            <w:shd w:val="clear" w:color="auto" w:fill="auto"/>
            <w:hideMark/>
          </w:tcPr>
          <w:p w:rsidR="003A3409" w:rsidRPr="003A3409" w:rsidRDefault="003A3409" w:rsidP="003A3409">
            <w:pPr>
              <w:rPr>
                <w:i/>
                <w:iCs/>
              </w:rPr>
            </w:pPr>
            <w:r w:rsidRPr="003A3409">
              <w:rPr>
                <w:i/>
                <w:iCs/>
              </w:rPr>
              <w:t>17 829,3</w:t>
            </w:r>
          </w:p>
        </w:tc>
        <w:tc>
          <w:tcPr>
            <w:tcW w:w="1666" w:type="dxa"/>
            <w:tcBorders>
              <w:top w:val="nil"/>
              <w:left w:val="nil"/>
              <w:bottom w:val="single" w:sz="4" w:space="0" w:color="auto"/>
              <w:right w:val="single" w:sz="4" w:space="0" w:color="auto"/>
            </w:tcBorders>
            <w:shd w:val="clear" w:color="auto" w:fill="auto"/>
            <w:hideMark/>
          </w:tcPr>
          <w:p w:rsidR="003A3409" w:rsidRPr="003A3409" w:rsidRDefault="003A3409" w:rsidP="003A3409">
            <w:pPr>
              <w:rPr>
                <w:i/>
                <w:iCs/>
              </w:rPr>
            </w:pPr>
            <w:r w:rsidRPr="003A3409">
              <w:rPr>
                <w:i/>
                <w:iCs/>
              </w:rPr>
              <w:t>17 829,3</w:t>
            </w:r>
          </w:p>
        </w:tc>
        <w:tc>
          <w:tcPr>
            <w:tcW w:w="1568" w:type="dxa"/>
            <w:tcBorders>
              <w:top w:val="nil"/>
              <w:left w:val="nil"/>
              <w:bottom w:val="single" w:sz="4" w:space="0" w:color="auto"/>
              <w:right w:val="single" w:sz="4" w:space="0" w:color="auto"/>
            </w:tcBorders>
            <w:shd w:val="clear" w:color="auto" w:fill="auto"/>
            <w:hideMark/>
          </w:tcPr>
          <w:p w:rsidR="003A3409" w:rsidRPr="003A3409" w:rsidRDefault="003A3409" w:rsidP="003A3409">
            <w:pPr>
              <w:rPr>
                <w:i/>
                <w:iCs/>
              </w:rPr>
            </w:pPr>
            <w:r w:rsidRPr="003A3409">
              <w:rPr>
                <w:i/>
                <w:iCs/>
              </w:rPr>
              <w:t>17 829,3</w:t>
            </w:r>
          </w:p>
        </w:tc>
      </w:tr>
      <w:tr w:rsidR="003A3409" w:rsidRPr="003A3409" w:rsidTr="003A3409">
        <w:trPr>
          <w:trHeight w:val="20"/>
        </w:trPr>
        <w:tc>
          <w:tcPr>
            <w:tcW w:w="2852" w:type="dxa"/>
            <w:tcBorders>
              <w:top w:val="nil"/>
              <w:left w:val="single" w:sz="4" w:space="0" w:color="auto"/>
              <w:bottom w:val="single" w:sz="4" w:space="0" w:color="auto"/>
              <w:right w:val="single" w:sz="4" w:space="0" w:color="auto"/>
            </w:tcBorders>
            <w:shd w:val="clear" w:color="auto" w:fill="auto"/>
            <w:hideMark/>
          </w:tcPr>
          <w:p w:rsidR="003A3409" w:rsidRPr="003A3409" w:rsidRDefault="003A3409" w:rsidP="003A3409">
            <w:pPr>
              <w:rPr>
                <w:b/>
                <w:bCs/>
              </w:rPr>
            </w:pPr>
            <w:r w:rsidRPr="003A3409">
              <w:rPr>
                <w:b/>
                <w:bCs/>
              </w:rPr>
              <w:t>111 05020 00 0000 120</w:t>
            </w:r>
          </w:p>
        </w:tc>
        <w:tc>
          <w:tcPr>
            <w:tcW w:w="6711" w:type="dxa"/>
            <w:tcBorders>
              <w:top w:val="nil"/>
              <w:left w:val="nil"/>
              <w:bottom w:val="single" w:sz="4" w:space="0" w:color="auto"/>
              <w:right w:val="single" w:sz="4" w:space="0" w:color="auto"/>
            </w:tcBorders>
            <w:shd w:val="clear" w:color="auto" w:fill="auto"/>
            <w:hideMark/>
          </w:tcPr>
          <w:p w:rsidR="003A3409" w:rsidRPr="003A3409" w:rsidRDefault="003A3409" w:rsidP="003A3409">
            <w:pPr>
              <w:rPr>
                <w:b/>
                <w:bCs/>
              </w:rPr>
            </w:pPr>
            <w:proofErr w:type="gramStart"/>
            <w:r w:rsidRPr="003A3409">
              <w:rPr>
                <w:b/>
                <w:bCs/>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1701" w:type="dxa"/>
            <w:tcBorders>
              <w:top w:val="nil"/>
              <w:left w:val="nil"/>
              <w:bottom w:val="single" w:sz="4" w:space="0" w:color="auto"/>
              <w:right w:val="single" w:sz="4" w:space="0" w:color="auto"/>
            </w:tcBorders>
            <w:shd w:val="clear" w:color="auto" w:fill="auto"/>
            <w:hideMark/>
          </w:tcPr>
          <w:p w:rsidR="003A3409" w:rsidRPr="003A3409" w:rsidRDefault="003A3409" w:rsidP="003A3409">
            <w:pPr>
              <w:rPr>
                <w:b/>
                <w:bCs/>
              </w:rPr>
            </w:pPr>
            <w:r w:rsidRPr="003A3409">
              <w:rPr>
                <w:b/>
                <w:bCs/>
              </w:rPr>
              <w:t>1 929,4</w:t>
            </w:r>
          </w:p>
        </w:tc>
        <w:tc>
          <w:tcPr>
            <w:tcW w:w="1666" w:type="dxa"/>
            <w:tcBorders>
              <w:top w:val="nil"/>
              <w:left w:val="nil"/>
              <w:bottom w:val="single" w:sz="4" w:space="0" w:color="auto"/>
              <w:right w:val="single" w:sz="4" w:space="0" w:color="auto"/>
            </w:tcBorders>
            <w:shd w:val="clear" w:color="auto" w:fill="auto"/>
            <w:hideMark/>
          </w:tcPr>
          <w:p w:rsidR="003A3409" w:rsidRPr="003A3409" w:rsidRDefault="003A3409" w:rsidP="003A3409">
            <w:pPr>
              <w:rPr>
                <w:b/>
                <w:bCs/>
              </w:rPr>
            </w:pPr>
            <w:r w:rsidRPr="003A3409">
              <w:rPr>
                <w:b/>
                <w:bCs/>
              </w:rPr>
              <w:t>1 929,4</w:t>
            </w:r>
          </w:p>
        </w:tc>
        <w:tc>
          <w:tcPr>
            <w:tcW w:w="1568" w:type="dxa"/>
            <w:tcBorders>
              <w:top w:val="nil"/>
              <w:left w:val="nil"/>
              <w:bottom w:val="single" w:sz="4" w:space="0" w:color="auto"/>
              <w:right w:val="single" w:sz="4" w:space="0" w:color="auto"/>
            </w:tcBorders>
            <w:shd w:val="clear" w:color="auto" w:fill="auto"/>
            <w:hideMark/>
          </w:tcPr>
          <w:p w:rsidR="003A3409" w:rsidRPr="003A3409" w:rsidRDefault="003A3409" w:rsidP="003A3409">
            <w:pPr>
              <w:rPr>
                <w:b/>
                <w:bCs/>
              </w:rPr>
            </w:pPr>
            <w:r w:rsidRPr="003A3409">
              <w:rPr>
                <w:b/>
                <w:bCs/>
              </w:rPr>
              <w:t>1 929,4</w:t>
            </w:r>
          </w:p>
        </w:tc>
      </w:tr>
      <w:tr w:rsidR="003A3409" w:rsidRPr="003A3409" w:rsidTr="003A3409">
        <w:trPr>
          <w:trHeight w:val="20"/>
        </w:trPr>
        <w:tc>
          <w:tcPr>
            <w:tcW w:w="2852" w:type="dxa"/>
            <w:tcBorders>
              <w:top w:val="nil"/>
              <w:left w:val="single" w:sz="4" w:space="0" w:color="auto"/>
              <w:bottom w:val="single" w:sz="4" w:space="0" w:color="auto"/>
              <w:right w:val="single" w:sz="4" w:space="0" w:color="auto"/>
            </w:tcBorders>
            <w:shd w:val="clear" w:color="auto" w:fill="auto"/>
            <w:hideMark/>
          </w:tcPr>
          <w:p w:rsidR="003A3409" w:rsidRPr="003A3409" w:rsidRDefault="003A3409" w:rsidP="003A3409">
            <w:pPr>
              <w:rPr>
                <w:i/>
                <w:iCs/>
              </w:rPr>
            </w:pPr>
            <w:r w:rsidRPr="003A3409">
              <w:rPr>
                <w:i/>
                <w:iCs/>
              </w:rPr>
              <w:t>111 05024 04 0000 120</w:t>
            </w:r>
          </w:p>
        </w:tc>
        <w:tc>
          <w:tcPr>
            <w:tcW w:w="6711" w:type="dxa"/>
            <w:tcBorders>
              <w:top w:val="nil"/>
              <w:left w:val="nil"/>
              <w:bottom w:val="single" w:sz="4" w:space="0" w:color="auto"/>
              <w:right w:val="single" w:sz="4" w:space="0" w:color="auto"/>
            </w:tcBorders>
            <w:shd w:val="clear" w:color="auto" w:fill="auto"/>
            <w:hideMark/>
          </w:tcPr>
          <w:p w:rsidR="003A3409" w:rsidRPr="003A3409" w:rsidRDefault="003A3409" w:rsidP="003A3409">
            <w:pPr>
              <w:rPr>
                <w:i/>
                <w:iCs/>
              </w:rPr>
            </w:pPr>
            <w:proofErr w:type="gramStart"/>
            <w:r w:rsidRPr="003A3409">
              <w:rPr>
                <w:i/>
                <w:iCs/>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roofErr w:type="gramEnd"/>
          </w:p>
        </w:tc>
        <w:tc>
          <w:tcPr>
            <w:tcW w:w="1701" w:type="dxa"/>
            <w:tcBorders>
              <w:top w:val="nil"/>
              <w:left w:val="nil"/>
              <w:bottom w:val="single" w:sz="4" w:space="0" w:color="auto"/>
              <w:right w:val="single" w:sz="4" w:space="0" w:color="auto"/>
            </w:tcBorders>
            <w:shd w:val="clear" w:color="auto" w:fill="auto"/>
            <w:hideMark/>
          </w:tcPr>
          <w:p w:rsidR="003A3409" w:rsidRPr="003A3409" w:rsidRDefault="003A3409" w:rsidP="003A3409">
            <w:pPr>
              <w:rPr>
                <w:i/>
                <w:iCs/>
              </w:rPr>
            </w:pPr>
            <w:r w:rsidRPr="003A3409">
              <w:rPr>
                <w:i/>
                <w:iCs/>
              </w:rPr>
              <w:t>1 929,4</w:t>
            </w:r>
          </w:p>
        </w:tc>
        <w:tc>
          <w:tcPr>
            <w:tcW w:w="1666" w:type="dxa"/>
            <w:tcBorders>
              <w:top w:val="nil"/>
              <w:left w:val="nil"/>
              <w:bottom w:val="single" w:sz="4" w:space="0" w:color="auto"/>
              <w:right w:val="single" w:sz="4" w:space="0" w:color="auto"/>
            </w:tcBorders>
            <w:shd w:val="clear" w:color="auto" w:fill="auto"/>
            <w:hideMark/>
          </w:tcPr>
          <w:p w:rsidR="003A3409" w:rsidRPr="003A3409" w:rsidRDefault="003A3409" w:rsidP="003A3409">
            <w:pPr>
              <w:rPr>
                <w:i/>
                <w:iCs/>
              </w:rPr>
            </w:pPr>
            <w:r w:rsidRPr="003A3409">
              <w:rPr>
                <w:i/>
                <w:iCs/>
              </w:rPr>
              <w:t>1 929,4</w:t>
            </w:r>
          </w:p>
        </w:tc>
        <w:tc>
          <w:tcPr>
            <w:tcW w:w="1568" w:type="dxa"/>
            <w:tcBorders>
              <w:top w:val="nil"/>
              <w:left w:val="nil"/>
              <w:bottom w:val="single" w:sz="4" w:space="0" w:color="auto"/>
              <w:right w:val="single" w:sz="4" w:space="0" w:color="auto"/>
            </w:tcBorders>
            <w:shd w:val="clear" w:color="auto" w:fill="auto"/>
            <w:hideMark/>
          </w:tcPr>
          <w:p w:rsidR="003A3409" w:rsidRPr="003A3409" w:rsidRDefault="003A3409" w:rsidP="003A3409">
            <w:pPr>
              <w:rPr>
                <w:i/>
                <w:iCs/>
              </w:rPr>
            </w:pPr>
            <w:r w:rsidRPr="003A3409">
              <w:rPr>
                <w:i/>
                <w:iCs/>
              </w:rPr>
              <w:t>1 929,4</w:t>
            </w:r>
          </w:p>
        </w:tc>
      </w:tr>
      <w:tr w:rsidR="003A3409" w:rsidRPr="003A3409" w:rsidTr="003A3409">
        <w:trPr>
          <w:trHeight w:val="20"/>
        </w:trPr>
        <w:tc>
          <w:tcPr>
            <w:tcW w:w="2852" w:type="dxa"/>
            <w:tcBorders>
              <w:top w:val="nil"/>
              <w:left w:val="single" w:sz="4" w:space="0" w:color="auto"/>
              <w:bottom w:val="single" w:sz="4" w:space="0" w:color="auto"/>
              <w:right w:val="single" w:sz="4" w:space="0" w:color="auto"/>
            </w:tcBorders>
            <w:shd w:val="clear" w:color="auto" w:fill="auto"/>
            <w:hideMark/>
          </w:tcPr>
          <w:p w:rsidR="003A3409" w:rsidRPr="003A3409" w:rsidRDefault="003A3409" w:rsidP="003A3409">
            <w:pPr>
              <w:rPr>
                <w:b/>
                <w:bCs/>
              </w:rPr>
            </w:pPr>
            <w:r w:rsidRPr="003A3409">
              <w:rPr>
                <w:b/>
                <w:bCs/>
              </w:rPr>
              <w:t>1 11 05070 00 0000 120</w:t>
            </w:r>
          </w:p>
        </w:tc>
        <w:tc>
          <w:tcPr>
            <w:tcW w:w="6711" w:type="dxa"/>
            <w:tcBorders>
              <w:top w:val="nil"/>
              <w:left w:val="nil"/>
              <w:bottom w:val="single" w:sz="4" w:space="0" w:color="auto"/>
              <w:right w:val="single" w:sz="4" w:space="0" w:color="auto"/>
            </w:tcBorders>
            <w:shd w:val="clear" w:color="auto" w:fill="auto"/>
            <w:hideMark/>
          </w:tcPr>
          <w:p w:rsidR="003A3409" w:rsidRPr="003A3409" w:rsidRDefault="003A3409" w:rsidP="003A3409">
            <w:pPr>
              <w:rPr>
                <w:b/>
                <w:bCs/>
              </w:rPr>
            </w:pPr>
            <w:r w:rsidRPr="003A3409">
              <w:rPr>
                <w:b/>
                <w:bCs/>
              </w:rPr>
              <w:t>Доходы от сдачи в аренду имущества, составляющего государственную (муниципальную) казну (за исключением земельных участков)</w:t>
            </w:r>
          </w:p>
        </w:tc>
        <w:tc>
          <w:tcPr>
            <w:tcW w:w="1701" w:type="dxa"/>
            <w:tcBorders>
              <w:top w:val="nil"/>
              <w:left w:val="nil"/>
              <w:bottom w:val="single" w:sz="4" w:space="0" w:color="auto"/>
              <w:right w:val="single" w:sz="4" w:space="0" w:color="auto"/>
            </w:tcBorders>
            <w:shd w:val="clear" w:color="auto" w:fill="auto"/>
            <w:hideMark/>
          </w:tcPr>
          <w:p w:rsidR="003A3409" w:rsidRPr="003A3409" w:rsidRDefault="003A3409" w:rsidP="003A3409">
            <w:pPr>
              <w:rPr>
                <w:b/>
                <w:bCs/>
              </w:rPr>
            </w:pPr>
            <w:r w:rsidRPr="003A3409">
              <w:rPr>
                <w:b/>
                <w:bCs/>
              </w:rPr>
              <w:t>165,9</w:t>
            </w:r>
          </w:p>
        </w:tc>
        <w:tc>
          <w:tcPr>
            <w:tcW w:w="1666" w:type="dxa"/>
            <w:tcBorders>
              <w:top w:val="nil"/>
              <w:left w:val="nil"/>
              <w:bottom w:val="single" w:sz="4" w:space="0" w:color="auto"/>
              <w:right w:val="single" w:sz="4" w:space="0" w:color="auto"/>
            </w:tcBorders>
            <w:shd w:val="clear" w:color="auto" w:fill="auto"/>
            <w:hideMark/>
          </w:tcPr>
          <w:p w:rsidR="003A3409" w:rsidRPr="003A3409" w:rsidRDefault="003A3409" w:rsidP="003A3409">
            <w:pPr>
              <w:rPr>
                <w:b/>
                <w:bCs/>
              </w:rPr>
            </w:pPr>
            <w:r w:rsidRPr="003A3409">
              <w:rPr>
                <w:b/>
                <w:bCs/>
              </w:rPr>
              <w:t>196,5</w:t>
            </w:r>
          </w:p>
        </w:tc>
        <w:tc>
          <w:tcPr>
            <w:tcW w:w="1568" w:type="dxa"/>
            <w:tcBorders>
              <w:top w:val="nil"/>
              <w:left w:val="nil"/>
              <w:bottom w:val="single" w:sz="4" w:space="0" w:color="auto"/>
              <w:right w:val="single" w:sz="4" w:space="0" w:color="auto"/>
            </w:tcBorders>
            <w:shd w:val="clear" w:color="auto" w:fill="auto"/>
            <w:hideMark/>
          </w:tcPr>
          <w:p w:rsidR="003A3409" w:rsidRPr="003A3409" w:rsidRDefault="003A3409" w:rsidP="003A3409">
            <w:pPr>
              <w:rPr>
                <w:b/>
                <w:bCs/>
              </w:rPr>
            </w:pPr>
            <w:r w:rsidRPr="003A3409">
              <w:rPr>
                <w:b/>
                <w:bCs/>
              </w:rPr>
              <w:t>212,6</w:t>
            </w:r>
          </w:p>
        </w:tc>
      </w:tr>
      <w:tr w:rsidR="003A3409" w:rsidRPr="003A3409" w:rsidTr="003A3409">
        <w:trPr>
          <w:trHeight w:val="20"/>
        </w:trPr>
        <w:tc>
          <w:tcPr>
            <w:tcW w:w="2852" w:type="dxa"/>
            <w:tcBorders>
              <w:top w:val="nil"/>
              <w:left w:val="single" w:sz="4" w:space="0" w:color="auto"/>
              <w:bottom w:val="single" w:sz="4" w:space="0" w:color="auto"/>
              <w:right w:val="single" w:sz="4" w:space="0" w:color="auto"/>
            </w:tcBorders>
            <w:shd w:val="clear" w:color="auto" w:fill="auto"/>
            <w:hideMark/>
          </w:tcPr>
          <w:p w:rsidR="003A3409" w:rsidRPr="003A3409" w:rsidRDefault="003A3409" w:rsidP="003A3409">
            <w:pPr>
              <w:rPr>
                <w:i/>
                <w:iCs/>
              </w:rPr>
            </w:pPr>
            <w:r w:rsidRPr="003A3409">
              <w:rPr>
                <w:i/>
                <w:iCs/>
              </w:rPr>
              <w:t>1 11 05074 04 0000 120</w:t>
            </w:r>
          </w:p>
        </w:tc>
        <w:tc>
          <w:tcPr>
            <w:tcW w:w="6711" w:type="dxa"/>
            <w:tcBorders>
              <w:top w:val="nil"/>
              <w:left w:val="nil"/>
              <w:bottom w:val="single" w:sz="4" w:space="0" w:color="auto"/>
              <w:right w:val="single" w:sz="4" w:space="0" w:color="auto"/>
            </w:tcBorders>
            <w:shd w:val="clear" w:color="auto" w:fill="auto"/>
            <w:hideMark/>
          </w:tcPr>
          <w:p w:rsidR="003A3409" w:rsidRPr="003A3409" w:rsidRDefault="003A3409" w:rsidP="003A3409">
            <w:pPr>
              <w:rPr>
                <w:i/>
                <w:iCs/>
              </w:rPr>
            </w:pPr>
            <w:r w:rsidRPr="003A3409">
              <w:rPr>
                <w:i/>
                <w:iCs/>
              </w:rPr>
              <w:t>Доходы от сдачи в аренду имущества, составляющего казну городских округов (за исключением земельных участков)</w:t>
            </w:r>
          </w:p>
        </w:tc>
        <w:tc>
          <w:tcPr>
            <w:tcW w:w="1701" w:type="dxa"/>
            <w:tcBorders>
              <w:top w:val="nil"/>
              <w:left w:val="nil"/>
              <w:bottom w:val="single" w:sz="4" w:space="0" w:color="auto"/>
              <w:right w:val="single" w:sz="4" w:space="0" w:color="auto"/>
            </w:tcBorders>
            <w:shd w:val="clear" w:color="auto" w:fill="auto"/>
            <w:hideMark/>
          </w:tcPr>
          <w:p w:rsidR="003A3409" w:rsidRPr="003A3409" w:rsidRDefault="003A3409" w:rsidP="003A3409">
            <w:pPr>
              <w:rPr>
                <w:i/>
                <w:iCs/>
              </w:rPr>
            </w:pPr>
            <w:r w:rsidRPr="003A3409">
              <w:rPr>
                <w:i/>
                <w:iCs/>
              </w:rPr>
              <w:t>165,9</w:t>
            </w:r>
          </w:p>
        </w:tc>
        <w:tc>
          <w:tcPr>
            <w:tcW w:w="1666" w:type="dxa"/>
            <w:tcBorders>
              <w:top w:val="nil"/>
              <w:left w:val="nil"/>
              <w:bottom w:val="single" w:sz="4" w:space="0" w:color="auto"/>
              <w:right w:val="single" w:sz="4" w:space="0" w:color="auto"/>
            </w:tcBorders>
            <w:shd w:val="clear" w:color="auto" w:fill="auto"/>
            <w:hideMark/>
          </w:tcPr>
          <w:p w:rsidR="003A3409" w:rsidRPr="003A3409" w:rsidRDefault="003A3409" w:rsidP="003A3409">
            <w:pPr>
              <w:rPr>
                <w:i/>
                <w:iCs/>
              </w:rPr>
            </w:pPr>
            <w:r w:rsidRPr="003A3409">
              <w:rPr>
                <w:i/>
                <w:iCs/>
              </w:rPr>
              <w:t>196,5</w:t>
            </w:r>
          </w:p>
        </w:tc>
        <w:tc>
          <w:tcPr>
            <w:tcW w:w="1568" w:type="dxa"/>
            <w:tcBorders>
              <w:top w:val="nil"/>
              <w:left w:val="nil"/>
              <w:bottom w:val="single" w:sz="4" w:space="0" w:color="auto"/>
              <w:right w:val="single" w:sz="4" w:space="0" w:color="auto"/>
            </w:tcBorders>
            <w:shd w:val="clear" w:color="auto" w:fill="auto"/>
            <w:hideMark/>
          </w:tcPr>
          <w:p w:rsidR="003A3409" w:rsidRPr="003A3409" w:rsidRDefault="003A3409" w:rsidP="003A3409">
            <w:pPr>
              <w:rPr>
                <w:i/>
                <w:iCs/>
              </w:rPr>
            </w:pPr>
            <w:r w:rsidRPr="003A3409">
              <w:rPr>
                <w:i/>
                <w:iCs/>
              </w:rPr>
              <w:t>212,6</w:t>
            </w:r>
          </w:p>
        </w:tc>
      </w:tr>
      <w:tr w:rsidR="003A3409" w:rsidRPr="003A3409" w:rsidTr="003A3409">
        <w:trPr>
          <w:trHeight w:val="20"/>
        </w:trPr>
        <w:tc>
          <w:tcPr>
            <w:tcW w:w="2852" w:type="dxa"/>
            <w:tcBorders>
              <w:top w:val="nil"/>
              <w:left w:val="single" w:sz="4" w:space="0" w:color="auto"/>
              <w:bottom w:val="single" w:sz="4" w:space="0" w:color="auto"/>
              <w:right w:val="single" w:sz="4" w:space="0" w:color="auto"/>
            </w:tcBorders>
            <w:shd w:val="clear" w:color="auto" w:fill="auto"/>
            <w:hideMark/>
          </w:tcPr>
          <w:p w:rsidR="003A3409" w:rsidRPr="003A3409" w:rsidRDefault="003A3409" w:rsidP="003A3409">
            <w:pPr>
              <w:rPr>
                <w:b/>
                <w:bCs/>
              </w:rPr>
            </w:pPr>
            <w:r w:rsidRPr="003A3409">
              <w:rPr>
                <w:b/>
                <w:bCs/>
              </w:rPr>
              <w:t>1 11 05300 00 0000 120</w:t>
            </w:r>
          </w:p>
        </w:tc>
        <w:tc>
          <w:tcPr>
            <w:tcW w:w="6711" w:type="dxa"/>
            <w:tcBorders>
              <w:top w:val="nil"/>
              <w:left w:val="nil"/>
              <w:bottom w:val="single" w:sz="4" w:space="0" w:color="auto"/>
              <w:right w:val="single" w:sz="4" w:space="0" w:color="auto"/>
            </w:tcBorders>
            <w:shd w:val="clear" w:color="auto" w:fill="auto"/>
            <w:hideMark/>
          </w:tcPr>
          <w:p w:rsidR="003A3409" w:rsidRPr="003A3409" w:rsidRDefault="003A3409" w:rsidP="003A3409">
            <w:pPr>
              <w:rPr>
                <w:b/>
                <w:bCs/>
              </w:rPr>
            </w:pPr>
            <w:r w:rsidRPr="003A3409">
              <w:rPr>
                <w:b/>
                <w:bCs/>
              </w:rPr>
              <w:t>Плата по соглашениям об установлении сервитута в отношении земельных участков, находящихся в государственной или муниципальной собственности</w:t>
            </w:r>
          </w:p>
        </w:tc>
        <w:tc>
          <w:tcPr>
            <w:tcW w:w="1701" w:type="dxa"/>
            <w:tcBorders>
              <w:top w:val="nil"/>
              <w:left w:val="nil"/>
              <w:bottom w:val="single" w:sz="4" w:space="0" w:color="auto"/>
              <w:right w:val="single" w:sz="4" w:space="0" w:color="auto"/>
            </w:tcBorders>
            <w:shd w:val="clear" w:color="auto" w:fill="auto"/>
            <w:hideMark/>
          </w:tcPr>
          <w:p w:rsidR="003A3409" w:rsidRPr="003A3409" w:rsidRDefault="003A3409" w:rsidP="003A3409">
            <w:pPr>
              <w:rPr>
                <w:b/>
                <w:bCs/>
              </w:rPr>
            </w:pPr>
            <w:r w:rsidRPr="003A3409">
              <w:rPr>
                <w:b/>
                <w:bCs/>
              </w:rPr>
              <w:t>0,0</w:t>
            </w:r>
          </w:p>
        </w:tc>
        <w:tc>
          <w:tcPr>
            <w:tcW w:w="1666" w:type="dxa"/>
            <w:tcBorders>
              <w:top w:val="nil"/>
              <w:left w:val="nil"/>
              <w:bottom w:val="single" w:sz="4" w:space="0" w:color="auto"/>
              <w:right w:val="single" w:sz="4" w:space="0" w:color="auto"/>
            </w:tcBorders>
            <w:shd w:val="clear" w:color="auto" w:fill="auto"/>
            <w:hideMark/>
          </w:tcPr>
          <w:p w:rsidR="003A3409" w:rsidRPr="003A3409" w:rsidRDefault="003A3409" w:rsidP="003A3409">
            <w:pPr>
              <w:rPr>
                <w:b/>
                <w:bCs/>
              </w:rPr>
            </w:pPr>
            <w:r w:rsidRPr="003A3409">
              <w:rPr>
                <w:b/>
                <w:bCs/>
              </w:rPr>
              <w:t>0,0</w:t>
            </w:r>
          </w:p>
        </w:tc>
        <w:tc>
          <w:tcPr>
            <w:tcW w:w="1568" w:type="dxa"/>
            <w:tcBorders>
              <w:top w:val="nil"/>
              <w:left w:val="nil"/>
              <w:bottom w:val="single" w:sz="4" w:space="0" w:color="auto"/>
              <w:right w:val="single" w:sz="4" w:space="0" w:color="auto"/>
            </w:tcBorders>
            <w:shd w:val="clear" w:color="auto" w:fill="auto"/>
            <w:hideMark/>
          </w:tcPr>
          <w:p w:rsidR="003A3409" w:rsidRPr="003A3409" w:rsidRDefault="003A3409" w:rsidP="003A3409">
            <w:pPr>
              <w:rPr>
                <w:b/>
                <w:bCs/>
              </w:rPr>
            </w:pPr>
            <w:r w:rsidRPr="003A3409">
              <w:rPr>
                <w:b/>
                <w:bCs/>
              </w:rPr>
              <w:t>0,0</w:t>
            </w:r>
          </w:p>
        </w:tc>
      </w:tr>
      <w:tr w:rsidR="003A3409" w:rsidRPr="003A3409" w:rsidTr="003A3409">
        <w:trPr>
          <w:trHeight w:val="20"/>
        </w:trPr>
        <w:tc>
          <w:tcPr>
            <w:tcW w:w="2852" w:type="dxa"/>
            <w:tcBorders>
              <w:top w:val="nil"/>
              <w:left w:val="single" w:sz="4" w:space="0" w:color="auto"/>
              <w:bottom w:val="single" w:sz="4" w:space="0" w:color="auto"/>
              <w:right w:val="single" w:sz="4" w:space="0" w:color="auto"/>
            </w:tcBorders>
            <w:shd w:val="clear" w:color="auto" w:fill="auto"/>
            <w:hideMark/>
          </w:tcPr>
          <w:p w:rsidR="003A3409" w:rsidRPr="003A3409" w:rsidRDefault="003A3409" w:rsidP="003A3409">
            <w:pPr>
              <w:rPr>
                <w:i/>
                <w:iCs/>
              </w:rPr>
            </w:pPr>
            <w:r w:rsidRPr="003A3409">
              <w:rPr>
                <w:i/>
                <w:iCs/>
              </w:rPr>
              <w:t>1 11 05312 04 0000 120</w:t>
            </w:r>
          </w:p>
        </w:tc>
        <w:tc>
          <w:tcPr>
            <w:tcW w:w="6711" w:type="dxa"/>
            <w:tcBorders>
              <w:top w:val="nil"/>
              <w:left w:val="nil"/>
              <w:bottom w:val="single" w:sz="4" w:space="0" w:color="auto"/>
              <w:right w:val="single" w:sz="4" w:space="0" w:color="auto"/>
            </w:tcBorders>
            <w:shd w:val="clear" w:color="auto" w:fill="auto"/>
            <w:hideMark/>
          </w:tcPr>
          <w:p w:rsidR="003A3409" w:rsidRPr="003A3409" w:rsidRDefault="003A3409" w:rsidP="003A3409">
            <w:pPr>
              <w:rPr>
                <w:i/>
                <w:iCs/>
              </w:rPr>
            </w:pPr>
            <w:r w:rsidRPr="003A3409">
              <w:rPr>
                <w:i/>
                <w:iCs/>
              </w:rPr>
              <w:t>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округов</w:t>
            </w:r>
          </w:p>
        </w:tc>
        <w:tc>
          <w:tcPr>
            <w:tcW w:w="1701" w:type="dxa"/>
            <w:tcBorders>
              <w:top w:val="nil"/>
              <w:left w:val="nil"/>
              <w:bottom w:val="single" w:sz="4" w:space="0" w:color="auto"/>
              <w:right w:val="single" w:sz="4" w:space="0" w:color="auto"/>
            </w:tcBorders>
            <w:shd w:val="clear" w:color="auto" w:fill="auto"/>
            <w:hideMark/>
          </w:tcPr>
          <w:p w:rsidR="003A3409" w:rsidRPr="003A3409" w:rsidRDefault="003A3409" w:rsidP="003A3409">
            <w:pPr>
              <w:rPr>
                <w:i/>
                <w:iCs/>
              </w:rPr>
            </w:pPr>
            <w:r w:rsidRPr="003A3409">
              <w:rPr>
                <w:i/>
                <w:iCs/>
              </w:rPr>
              <w:t>0,0</w:t>
            </w:r>
          </w:p>
        </w:tc>
        <w:tc>
          <w:tcPr>
            <w:tcW w:w="1666" w:type="dxa"/>
            <w:tcBorders>
              <w:top w:val="nil"/>
              <w:left w:val="nil"/>
              <w:bottom w:val="single" w:sz="4" w:space="0" w:color="auto"/>
              <w:right w:val="single" w:sz="4" w:space="0" w:color="auto"/>
            </w:tcBorders>
            <w:shd w:val="clear" w:color="auto" w:fill="auto"/>
            <w:hideMark/>
          </w:tcPr>
          <w:p w:rsidR="003A3409" w:rsidRPr="003A3409" w:rsidRDefault="003A3409" w:rsidP="003A3409">
            <w:pPr>
              <w:rPr>
                <w:i/>
                <w:iCs/>
              </w:rPr>
            </w:pPr>
            <w:r w:rsidRPr="003A3409">
              <w:rPr>
                <w:i/>
                <w:iCs/>
              </w:rPr>
              <w:t>0,0</w:t>
            </w:r>
          </w:p>
        </w:tc>
        <w:tc>
          <w:tcPr>
            <w:tcW w:w="1568" w:type="dxa"/>
            <w:tcBorders>
              <w:top w:val="nil"/>
              <w:left w:val="nil"/>
              <w:bottom w:val="single" w:sz="4" w:space="0" w:color="auto"/>
              <w:right w:val="single" w:sz="4" w:space="0" w:color="auto"/>
            </w:tcBorders>
            <w:shd w:val="clear" w:color="auto" w:fill="auto"/>
            <w:hideMark/>
          </w:tcPr>
          <w:p w:rsidR="003A3409" w:rsidRPr="003A3409" w:rsidRDefault="003A3409" w:rsidP="003A3409">
            <w:pPr>
              <w:rPr>
                <w:i/>
                <w:iCs/>
              </w:rPr>
            </w:pPr>
            <w:r w:rsidRPr="003A3409">
              <w:rPr>
                <w:i/>
                <w:iCs/>
              </w:rPr>
              <w:t>0,0</w:t>
            </w:r>
          </w:p>
        </w:tc>
      </w:tr>
      <w:tr w:rsidR="003A3409" w:rsidRPr="003A3409" w:rsidTr="003A3409">
        <w:trPr>
          <w:trHeight w:val="20"/>
        </w:trPr>
        <w:tc>
          <w:tcPr>
            <w:tcW w:w="2852" w:type="dxa"/>
            <w:tcBorders>
              <w:top w:val="nil"/>
              <w:left w:val="single" w:sz="4" w:space="0" w:color="auto"/>
              <w:bottom w:val="single" w:sz="4" w:space="0" w:color="auto"/>
              <w:right w:val="single" w:sz="4" w:space="0" w:color="auto"/>
            </w:tcBorders>
            <w:shd w:val="clear" w:color="auto" w:fill="auto"/>
            <w:hideMark/>
          </w:tcPr>
          <w:p w:rsidR="003A3409" w:rsidRPr="003A3409" w:rsidRDefault="003A3409" w:rsidP="003A3409">
            <w:pPr>
              <w:rPr>
                <w:b/>
                <w:bCs/>
              </w:rPr>
            </w:pPr>
            <w:r w:rsidRPr="003A3409">
              <w:rPr>
                <w:b/>
                <w:bCs/>
              </w:rPr>
              <w:t>1 11 07000 00 0000 120</w:t>
            </w:r>
          </w:p>
        </w:tc>
        <w:tc>
          <w:tcPr>
            <w:tcW w:w="6711" w:type="dxa"/>
            <w:tcBorders>
              <w:top w:val="nil"/>
              <w:left w:val="nil"/>
              <w:bottom w:val="single" w:sz="4" w:space="0" w:color="auto"/>
              <w:right w:val="single" w:sz="4" w:space="0" w:color="auto"/>
            </w:tcBorders>
            <w:shd w:val="clear" w:color="auto" w:fill="auto"/>
            <w:hideMark/>
          </w:tcPr>
          <w:p w:rsidR="003A3409" w:rsidRPr="003A3409" w:rsidRDefault="003A3409" w:rsidP="003A3409">
            <w:pPr>
              <w:rPr>
                <w:b/>
                <w:bCs/>
              </w:rPr>
            </w:pPr>
            <w:r w:rsidRPr="003A3409">
              <w:rPr>
                <w:b/>
                <w:bCs/>
              </w:rPr>
              <w:t xml:space="preserve">Платежи от государственных и муниципальных </w:t>
            </w:r>
            <w:r w:rsidRPr="003A3409">
              <w:rPr>
                <w:b/>
                <w:bCs/>
              </w:rPr>
              <w:lastRenderedPageBreak/>
              <w:t>унитарных предприятий</w:t>
            </w:r>
          </w:p>
        </w:tc>
        <w:tc>
          <w:tcPr>
            <w:tcW w:w="1701" w:type="dxa"/>
            <w:tcBorders>
              <w:top w:val="nil"/>
              <w:left w:val="nil"/>
              <w:bottom w:val="single" w:sz="4" w:space="0" w:color="auto"/>
              <w:right w:val="single" w:sz="4" w:space="0" w:color="auto"/>
            </w:tcBorders>
            <w:shd w:val="clear" w:color="auto" w:fill="auto"/>
            <w:hideMark/>
          </w:tcPr>
          <w:p w:rsidR="003A3409" w:rsidRPr="003A3409" w:rsidRDefault="003A3409" w:rsidP="003A3409">
            <w:pPr>
              <w:rPr>
                <w:b/>
                <w:bCs/>
              </w:rPr>
            </w:pPr>
            <w:r w:rsidRPr="003A3409">
              <w:rPr>
                <w:b/>
                <w:bCs/>
              </w:rPr>
              <w:lastRenderedPageBreak/>
              <w:t>178,0</w:t>
            </w:r>
          </w:p>
        </w:tc>
        <w:tc>
          <w:tcPr>
            <w:tcW w:w="1666" w:type="dxa"/>
            <w:tcBorders>
              <w:top w:val="nil"/>
              <w:left w:val="nil"/>
              <w:bottom w:val="single" w:sz="4" w:space="0" w:color="auto"/>
              <w:right w:val="single" w:sz="4" w:space="0" w:color="auto"/>
            </w:tcBorders>
            <w:shd w:val="clear" w:color="auto" w:fill="auto"/>
            <w:hideMark/>
          </w:tcPr>
          <w:p w:rsidR="003A3409" w:rsidRPr="003A3409" w:rsidRDefault="003A3409" w:rsidP="003A3409">
            <w:pPr>
              <w:rPr>
                <w:b/>
                <w:bCs/>
              </w:rPr>
            </w:pPr>
            <w:r w:rsidRPr="003A3409">
              <w:rPr>
                <w:b/>
                <w:bCs/>
              </w:rPr>
              <w:t>178,0</w:t>
            </w:r>
          </w:p>
        </w:tc>
        <w:tc>
          <w:tcPr>
            <w:tcW w:w="1568" w:type="dxa"/>
            <w:tcBorders>
              <w:top w:val="nil"/>
              <w:left w:val="nil"/>
              <w:bottom w:val="single" w:sz="4" w:space="0" w:color="auto"/>
              <w:right w:val="single" w:sz="4" w:space="0" w:color="auto"/>
            </w:tcBorders>
            <w:shd w:val="clear" w:color="auto" w:fill="auto"/>
            <w:hideMark/>
          </w:tcPr>
          <w:p w:rsidR="003A3409" w:rsidRPr="003A3409" w:rsidRDefault="003A3409" w:rsidP="003A3409">
            <w:pPr>
              <w:rPr>
                <w:b/>
                <w:bCs/>
              </w:rPr>
            </w:pPr>
            <w:r w:rsidRPr="003A3409">
              <w:rPr>
                <w:b/>
                <w:bCs/>
              </w:rPr>
              <w:t>178,0</w:t>
            </w:r>
          </w:p>
        </w:tc>
      </w:tr>
      <w:tr w:rsidR="003A3409" w:rsidRPr="003A3409" w:rsidTr="003A3409">
        <w:trPr>
          <w:trHeight w:val="20"/>
        </w:trPr>
        <w:tc>
          <w:tcPr>
            <w:tcW w:w="2852" w:type="dxa"/>
            <w:tcBorders>
              <w:top w:val="nil"/>
              <w:left w:val="single" w:sz="4" w:space="0" w:color="auto"/>
              <w:bottom w:val="single" w:sz="4" w:space="0" w:color="auto"/>
              <w:right w:val="single" w:sz="4" w:space="0" w:color="auto"/>
            </w:tcBorders>
            <w:shd w:val="clear" w:color="auto" w:fill="auto"/>
            <w:hideMark/>
          </w:tcPr>
          <w:p w:rsidR="003A3409" w:rsidRPr="003A3409" w:rsidRDefault="003A3409" w:rsidP="003A3409">
            <w:r w:rsidRPr="003A3409">
              <w:lastRenderedPageBreak/>
              <w:t>1 11 07010 00 0000 120</w:t>
            </w:r>
          </w:p>
        </w:tc>
        <w:tc>
          <w:tcPr>
            <w:tcW w:w="6711" w:type="dxa"/>
            <w:tcBorders>
              <w:top w:val="nil"/>
              <w:left w:val="nil"/>
              <w:bottom w:val="single" w:sz="4" w:space="0" w:color="auto"/>
              <w:right w:val="single" w:sz="4" w:space="0" w:color="auto"/>
            </w:tcBorders>
            <w:shd w:val="clear" w:color="auto" w:fill="auto"/>
            <w:hideMark/>
          </w:tcPr>
          <w:p w:rsidR="003A3409" w:rsidRPr="003A3409" w:rsidRDefault="003A3409" w:rsidP="003A3409">
            <w:r w:rsidRPr="003A3409">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1701" w:type="dxa"/>
            <w:tcBorders>
              <w:top w:val="nil"/>
              <w:left w:val="nil"/>
              <w:bottom w:val="single" w:sz="4" w:space="0" w:color="auto"/>
              <w:right w:val="single" w:sz="4" w:space="0" w:color="auto"/>
            </w:tcBorders>
            <w:shd w:val="clear" w:color="auto" w:fill="auto"/>
            <w:hideMark/>
          </w:tcPr>
          <w:p w:rsidR="003A3409" w:rsidRPr="003A3409" w:rsidRDefault="003A3409" w:rsidP="003A3409">
            <w:r w:rsidRPr="003A3409">
              <w:t>178,0</w:t>
            </w:r>
          </w:p>
        </w:tc>
        <w:tc>
          <w:tcPr>
            <w:tcW w:w="1666" w:type="dxa"/>
            <w:tcBorders>
              <w:top w:val="nil"/>
              <w:left w:val="nil"/>
              <w:bottom w:val="single" w:sz="4" w:space="0" w:color="auto"/>
              <w:right w:val="single" w:sz="4" w:space="0" w:color="auto"/>
            </w:tcBorders>
            <w:shd w:val="clear" w:color="auto" w:fill="auto"/>
            <w:hideMark/>
          </w:tcPr>
          <w:p w:rsidR="003A3409" w:rsidRPr="003A3409" w:rsidRDefault="003A3409" w:rsidP="003A3409">
            <w:r w:rsidRPr="003A3409">
              <w:t>178,0</w:t>
            </w:r>
          </w:p>
        </w:tc>
        <w:tc>
          <w:tcPr>
            <w:tcW w:w="1568" w:type="dxa"/>
            <w:tcBorders>
              <w:top w:val="nil"/>
              <w:left w:val="nil"/>
              <w:bottom w:val="single" w:sz="4" w:space="0" w:color="auto"/>
              <w:right w:val="single" w:sz="4" w:space="0" w:color="auto"/>
            </w:tcBorders>
            <w:shd w:val="clear" w:color="auto" w:fill="auto"/>
            <w:hideMark/>
          </w:tcPr>
          <w:p w:rsidR="003A3409" w:rsidRPr="003A3409" w:rsidRDefault="003A3409" w:rsidP="003A3409">
            <w:r w:rsidRPr="003A3409">
              <w:t>178,0</w:t>
            </w:r>
          </w:p>
        </w:tc>
      </w:tr>
      <w:tr w:rsidR="003A3409" w:rsidRPr="003A3409" w:rsidTr="003A3409">
        <w:trPr>
          <w:trHeight w:val="20"/>
        </w:trPr>
        <w:tc>
          <w:tcPr>
            <w:tcW w:w="2852" w:type="dxa"/>
            <w:tcBorders>
              <w:top w:val="nil"/>
              <w:left w:val="single" w:sz="4" w:space="0" w:color="auto"/>
              <w:bottom w:val="single" w:sz="4" w:space="0" w:color="auto"/>
              <w:right w:val="single" w:sz="4" w:space="0" w:color="auto"/>
            </w:tcBorders>
            <w:shd w:val="clear" w:color="auto" w:fill="auto"/>
            <w:hideMark/>
          </w:tcPr>
          <w:p w:rsidR="003A3409" w:rsidRPr="003A3409" w:rsidRDefault="003A3409" w:rsidP="003A3409">
            <w:pPr>
              <w:rPr>
                <w:i/>
                <w:iCs/>
              </w:rPr>
            </w:pPr>
            <w:r w:rsidRPr="003A3409">
              <w:rPr>
                <w:i/>
                <w:iCs/>
              </w:rPr>
              <w:t>1 11 07014 04 0000 120</w:t>
            </w:r>
          </w:p>
        </w:tc>
        <w:tc>
          <w:tcPr>
            <w:tcW w:w="6711" w:type="dxa"/>
            <w:tcBorders>
              <w:top w:val="nil"/>
              <w:left w:val="nil"/>
              <w:bottom w:val="single" w:sz="4" w:space="0" w:color="auto"/>
              <w:right w:val="single" w:sz="4" w:space="0" w:color="auto"/>
            </w:tcBorders>
            <w:shd w:val="clear" w:color="auto" w:fill="auto"/>
            <w:hideMark/>
          </w:tcPr>
          <w:p w:rsidR="003A3409" w:rsidRPr="003A3409" w:rsidRDefault="003A3409" w:rsidP="003A3409">
            <w:pPr>
              <w:rPr>
                <w:i/>
                <w:iCs/>
              </w:rPr>
            </w:pPr>
            <w:r w:rsidRPr="003A3409">
              <w:rPr>
                <w:i/>
                <w:iCs/>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c>
          <w:tcPr>
            <w:tcW w:w="1701" w:type="dxa"/>
            <w:tcBorders>
              <w:top w:val="nil"/>
              <w:left w:val="nil"/>
              <w:bottom w:val="single" w:sz="4" w:space="0" w:color="auto"/>
              <w:right w:val="single" w:sz="4" w:space="0" w:color="auto"/>
            </w:tcBorders>
            <w:shd w:val="clear" w:color="auto" w:fill="auto"/>
            <w:hideMark/>
          </w:tcPr>
          <w:p w:rsidR="003A3409" w:rsidRPr="003A3409" w:rsidRDefault="003A3409" w:rsidP="003A3409">
            <w:pPr>
              <w:rPr>
                <w:i/>
                <w:iCs/>
              </w:rPr>
            </w:pPr>
            <w:r w:rsidRPr="003A3409">
              <w:rPr>
                <w:i/>
                <w:iCs/>
              </w:rPr>
              <w:t>178,0</w:t>
            </w:r>
          </w:p>
        </w:tc>
        <w:tc>
          <w:tcPr>
            <w:tcW w:w="1666" w:type="dxa"/>
            <w:tcBorders>
              <w:top w:val="nil"/>
              <w:left w:val="nil"/>
              <w:bottom w:val="single" w:sz="4" w:space="0" w:color="auto"/>
              <w:right w:val="single" w:sz="4" w:space="0" w:color="auto"/>
            </w:tcBorders>
            <w:shd w:val="clear" w:color="auto" w:fill="auto"/>
            <w:hideMark/>
          </w:tcPr>
          <w:p w:rsidR="003A3409" w:rsidRPr="003A3409" w:rsidRDefault="003A3409" w:rsidP="003A3409">
            <w:pPr>
              <w:rPr>
                <w:i/>
                <w:iCs/>
              </w:rPr>
            </w:pPr>
            <w:r w:rsidRPr="003A3409">
              <w:rPr>
                <w:i/>
                <w:iCs/>
              </w:rPr>
              <w:t>178,0</w:t>
            </w:r>
          </w:p>
        </w:tc>
        <w:tc>
          <w:tcPr>
            <w:tcW w:w="1568" w:type="dxa"/>
            <w:tcBorders>
              <w:top w:val="nil"/>
              <w:left w:val="nil"/>
              <w:bottom w:val="single" w:sz="4" w:space="0" w:color="auto"/>
              <w:right w:val="single" w:sz="4" w:space="0" w:color="auto"/>
            </w:tcBorders>
            <w:shd w:val="clear" w:color="auto" w:fill="auto"/>
            <w:hideMark/>
          </w:tcPr>
          <w:p w:rsidR="003A3409" w:rsidRPr="003A3409" w:rsidRDefault="003A3409" w:rsidP="003A3409">
            <w:pPr>
              <w:rPr>
                <w:i/>
                <w:iCs/>
              </w:rPr>
            </w:pPr>
            <w:r w:rsidRPr="003A3409">
              <w:rPr>
                <w:i/>
                <w:iCs/>
              </w:rPr>
              <w:t>178,0</w:t>
            </w:r>
          </w:p>
        </w:tc>
      </w:tr>
      <w:tr w:rsidR="003A3409" w:rsidRPr="003A3409" w:rsidTr="003A3409">
        <w:trPr>
          <w:trHeight w:val="20"/>
        </w:trPr>
        <w:tc>
          <w:tcPr>
            <w:tcW w:w="2852" w:type="dxa"/>
            <w:tcBorders>
              <w:top w:val="nil"/>
              <w:left w:val="single" w:sz="4" w:space="0" w:color="auto"/>
              <w:bottom w:val="nil"/>
              <w:right w:val="single" w:sz="4" w:space="0" w:color="auto"/>
            </w:tcBorders>
            <w:shd w:val="clear" w:color="auto" w:fill="auto"/>
            <w:hideMark/>
          </w:tcPr>
          <w:p w:rsidR="003A3409" w:rsidRPr="003A3409" w:rsidRDefault="003A3409" w:rsidP="003A3409">
            <w:pPr>
              <w:rPr>
                <w:b/>
                <w:bCs/>
              </w:rPr>
            </w:pPr>
            <w:r w:rsidRPr="003A3409">
              <w:rPr>
                <w:b/>
                <w:bCs/>
              </w:rPr>
              <w:t>1 11 09000 00 0000 120</w:t>
            </w:r>
          </w:p>
        </w:tc>
        <w:tc>
          <w:tcPr>
            <w:tcW w:w="6711" w:type="dxa"/>
            <w:tcBorders>
              <w:top w:val="nil"/>
              <w:left w:val="nil"/>
              <w:bottom w:val="nil"/>
              <w:right w:val="single" w:sz="4" w:space="0" w:color="auto"/>
            </w:tcBorders>
            <w:shd w:val="clear" w:color="auto" w:fill="auto"/>
            <w:hideMark/>
          </w:tcPr>
          <w:p w:rsidR="003A3409" w:rsidRPr="003A3409" w:rsidRDefault="003A3409" w:rsidP="003A3409">
            <w:pPr>
              <w:rPr>
                <w:b/>
                <w:bCs/>
              </w:rPr>
            </w:pPr>
            <w:r w:rsidRPr="003A3409">
              <w:rPr>
                <w:b/>
                <w:bCs/>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01" w:type="dxa"/>
            <w:tcBorders>
              <w:top w:val="nil"/>
              <w:left w:val="nil"/>
              <w:bottom w:val="single" w:sz="4" w:space="0" w:color="auto"/>
              <w:right w:val="single" w:sz="4" w:space="0" w:color="auto"/>
            </w:tcBorders>
            <w:shd w:val="clear" w:color="auto" w:fill="auto"/>
            <w:hideMark/>
          </w:tcPr>
          <w:p w:rsidR="003A3409" w:rsidRPr="003A3409" w:rsidRDefault="003A3409" w:rsidP="003A3409">
            <w:pPr>
              <w:rPr>
                <w:b/>
                <w:bCs/>
              </w:rPr>
            </w:pPr>
            <w:r w:rsidRPr="003A3409">
              <w:rPr>
                <w:b/>
                <w:bCs/>
              </w:rPr>
              <w:t>3 190,0</w:t>
            </w:r>
          </w:p>
        </w:tc>
        <w:tc>
          <w:tcPr>
            <w:tcW w:w="1666" w:type="dxa"/>
            <w:tcBorders>
              <w:top w:val="nil"/>
              <w:left w:val="nil"/>
              <w:bottom w:val="single" w:sz="4" w:space="0" w:color="auto"/>
              <w:right w:val="single" w:sz="4" w:space="0" w:color="auto"/>
            </w:tcBorders>
            <w:shd w:val="clear" w:color="auto" w:fill="auto"/>
            <w:hideMark/>
          </w:tcPr>
          <w:p w:rsidR="003A3409" w:rsidRPr="003A3409" w:rsidRDefault="003A3409" w:rsidP="003A3409">
            <w:pPr>
              <w:rPr>
                <w:b/>
                <w:bCs/>
              </w:rPr>
            </w:pPr>
            <w:r w:rsidRPr="003A3409">
              <w:rPr>
                <w:b/>
                <w:bCs/>
              </w:rPr>
              <w:t>3 321,2</w:t>
            </w:r>
          </w:p>
        </w:tc>
        <w:tc>
          <w:tcPr>
            <w:tcW w:w="1568" w:type="dxa"/>
            <w:tcBorders>
              <w:top w:val="nil"/>
              <w:left w:val="nil"/>
              <w:bottom w:val="single" w:sz="4" w:space="0" w:color="auto"/>
              <w:right w:val="single" w:sz="4" w:space="0" w:color="auto"/>
            </w:tcBorders>
            <w:shd w:val="clear" w:color="auto" w:fill="auto"/>
            <w:hideMark/>
          </w:tcPr>
          <w:p w:rsidR="003A3409" w:rsidRPr="003A3409" w:rsidRDefault="003A3409" w:rsidP="003A3409">
            <w:pPr>
              <w:rPr>
                <w:b/>
                <w:bCs/>
              </w:rPr>
            </w:pPr>
            <w:r w:rsidRPr="003A3409">
              <w:rPr>
                <w:b/>
                <w:bCs/>
              </w:rPr>
              <w:t>3 321,2</w:t>
            </w:r>
          </w:p>
        </w:tc>
      </w:tr>
      <w:tr w:rsidR="003A3409" w:rsidRPr="003A3409" w:rsidTr="003A3409">
        <w:trPr>
          <w:trHeight w:val="20"/>
        </w:trPr>
        <w:tc>
          <w:tcPr>
            <w:tcW w:w="2852" w:type="dxa"/>
            <w:tcBorders>
              <w:top w:val="single" w:sz="4" w:space="0" w:color="auto"/>
              <w:left w:val="single" w:sz="4" w:space="0" w:color="auto"/>
              <w:bottom w:val="single" w:sz="4" w:space="0" w:color="auto"/>
              <w:right w:val="single" w:sz="4" w:space="0" w:color="auto"/>
            </w:tcBorders>
            <w:shd w:val="clear" w:color="auto" w:fill="auto"/>
            <w:hideMark/>
          </w:tcPr>
          <w:p w:rsidR="003A3409" w:rsidRPr="003A3409" w:rsidRDefault="003A3409" w:rsidP="003A3409">
            <w:r w:rsidRPr="003A3409">
              <w:t>1 11 09030 00 0000 120</w:t>
            </w:r>
          </w:p>
        </w:tc>
        <w:tc>
          <w:tcPr>
            <w:tcW w:w="6711" w:type="dxa"/>
            <w:tcBorders>
              <w:top w:val="single" w:sz="4" w:space="0" w:color="auto"/>
              <w:left w:val="nil"/>
              <w:bottom w:val="single" w:sz="4" w:space="0" w:color="auto"/>
              <w:right w:val="single" w:sz="4" w:space="0" w:color="auto"/>
            </w:tcBorders>
            <w:shd w:val="clear" w:color="auto" w:fill="auto"/>
            <w:hideMark/>
          </w:tcPr>
          <w:p w:rsidR="003A3409" w:rsidRPr="003A3409" w:rsidRDefault="003A3409" w:rsidP="003A3409">
            <w:r w:rsidRPr="003A3409">
              <w:t xml:space="preserve">Доходы от эксплуатации и использования </w:t>
            </w:r>
            <w:proofErr w:type="gramStart"/>
            <w:r w:rsidRPr="003A3409">
              <w:t>имущества</w:t>
            </w:r>
            <w:proofErr w:type="gramEnd"/>
            <w:r w:rsidRPr="003A3409">
              <w:t xml:space="preserve"> автомобильных дорог, находящихся в государственной и муниципальной собственности</w:t>
            </w:r>
          </w:p>
        </w:tc>
        <w:tc>
          <w:tcPr>
            <w:tcW w:w="1701" w:type="dxa"/>
            <w:tcBorders>
              <w:top w:val="nil"/>
              <w:left w:val="nil"/>
              <w:bottom w:val="single" w:sz="4" w:space="0" w:color="auto"/>
              <w:right w:val="single" w:sz="4" w:space="0" w:color="auto"/>
            </w:tcBorders>
            <w:shd w:val="clear" w:color="auto" w:fill="auto"/>
            <w:hideMark/>
          </w:tcPr>
          <w:p w:rsidR="003A3409" w:rsidRPr="003A3409" w:rsidRDefault="003A3409" w:rsidP="003A3409">
            <w:pPr>
              <w:rPr>
                <w:b/>
                <w:bCs/>
              </w:rPr>
            </w:pPr>
            <w:r w:rsidRPr="003A3409">
              <w:rPr>
                <w:b/>
                <w:bCs/>
              </w:rPr>
              <w:t>10,0</w:t>
            </w:r>
          </w:p>
        </w:tc>
        <w:tc>
          <w:tcPr>
            <w:tcW w:w="1666" w:type="dxa"/>
            <w:tcBorders>
              <w:top w:val="nil"/>
              <w:left w:val="nil"/>
              <w:bottom w:val="single" w:sz="4" w:space="0" w:color="auto"/>
              <w:right w:val="single" w:sz="4" w:space="0" w:color="auto"/>
            </w:tcBorders>
            <w:shd w:val="clear" w:color="auto" w:fill="auto"/>
            <w:hideMark/>
          </w:tcPr>
          <w:p w:rsidR="003A3409" w:rsidRPr="003A3409" w:rsidRDefault="003A3409" w:rsidP="003A3409">
            <w:pPr>
              <w:rPr>
                <w:b/>
                <w:bCs/>
              </w:rPr>
            </w:pPr>
            <w:r w:rsidRPr="003A3409">
              <w:rPr>
                <w:b/>
                <w:bCs/>
              </w:rPr>
              <w:t>10,0</w:t>
            </w:r>
          </w:p>
        </w:tc>
        <w:tc>
          <w:tcPr>
            <w:tcW w:w="1568" w:type="dxa"/>
            <w:tcBorders>
              <w:top w:val="nil"/>
              <w:left w:val="nil"/>
              <w:bottom w:val="single" w:sz="4" w:space="0" w:color="auto"/>
              <w:right w:val="single" w:sz="4" w:space="0" w:color="auto"/>
            </w:tcBorders>
            <w:shd w:val="clear" w:color="auto" w:fill="auto"/>
            <w:hideMark/>
          </w:tcPr>
          <w:p w:rsidR="003A3409" w:rsidRPr="003A3409" w:rsidRDefault="003A3409" w:rsidP="003A3409">
            <w:pPr>
              <w:rPr>
                <w:b/>
                <w:bCs/>
              </w:rPr>
            </w:pPr>
            <w:r w:rsidRPr="003A3409">
              <w:rPr>
                <w:b/>
                <w:bCs/>
              </w:rPr>
              <w:t>10,0</w:t>
            </w:r>
          </w:p>
        </w:tc>
      </w:tr>
      <w:tr w:rsidR="003A3409" w:rsidRPr="003A3409" w:rsidTr="003A3409">
        <w:trPr>
          <w:trHeight w:val="20"/>
        </w:trPr>
        <w:tc>
          <w:tcPr>
            <w:tcW w:w="2852" w:type="dxa"/>
            <w:tcBorders>
              <w:top w:val="nil"/>
              <w:left w:val="single" w:sz="4" w:space="0" w:color="auto"/>
              <w:bottom w:val="single" w:sz="4" w:space="0" w:color="auto"/>
              <w:right w:val="single" w:sz="4" w:space="0" w:color="auto"/>
            </w:tcBorders>
            <w:shd w:val="clear" w:color="auto" w:fill="auto"/>
            <w:hideMark/>
          </w:tcPr>
          <w:p w:rsidR="003A3409" w:rsidRPr="003A3409" w:rsidRDefault="003A3409" w:rsidP="003A3409">
            <w:pPr>
              <w:rPr>
                <w:i/>
                <w:iCs/>
              </w:rPr>
            </w:pPr>
            <w:r w:rsidRPr="003A3409">
              <w:rPr>
                <w:i/>
                <w:iCs/>
              </w:rPr>
              <w:t>1 11 09034 04 0000 120</w:t>
            </w:r>
          </w:p>
        </w:tc>
        <w:tc>
          <w:tcPr>
            <w:tcW w:w="6711" w:type="dxa"/>
            <w:tcBorders>
              <w:top w:val="nil"/>
              <w:left w:val="nil"/>
              <w:bottom w:val="single" w:sz="4" w:space="0" w:color="auto"/>
              <w:right w:val="single" w:sz="4" w:space="0" w:color="auto"/>
            </w:tcBorders>
            <w:shd w:val="clear" w:color="auto" w:fill="auto"/>
            <w:hideMark/>
          </w:tcPr>
          <w:p w:rsidR="003A3409" w:rsidRPr="003A3409" w:rsidRDefault="003A3409" w:rsidP="003A3409">
            <w:pPr>
              <w:rPr>
                <w:i/>
                <w:iCs/>
              </w:rPr>
            </w:pPr>
            <w:r w:rsidRPr="003A3409">
              <w:rPr>
                <w:i/>
                <w:iCs/>
              </w:rPr>
              <w:t xml:space="preserve">Доходы от эксплуатации и использования </w:t>
            </w:r>
            <w:proofErr w:type="gramStart"/>
            <w:r w:rsidRPr="003A3409">
              <w:rPr>
                <w:i/>
                <w:iCs/>
              </w:rPr>
              <w:t>имущества</w:t>
            </w:r>
            <w:proofErr w:type="gramEnd"/>
            <w:r w:rsidRPr="003A3409">
              <w:rPr>
                <w:i/>
                <w:iCs/>
              </w:rPr>
              <w:t xml:space="preserve"> автомобильных дорог, находящихся в собственности городских округов</w:t>
            </w:r>
          </w:p>
        </w:tc>
        <w:tc>
          <w:tcPr>
            <w:tcW w:w="1701" w:type="dxa"/>
            <w:tcBorders>
              <w:top w:val="nil"/>
              <w:left w:val="nil"/>
              <w:bottom w:val="single" w:sz="4" w:space="0" w:color="auto"/>
              <w:right w:val="single" w:sz="4" w:space="0" w:color="auto"/>
            </w:tcBorders>
            <w:shd w:val="clear" w:color="auto" w:fill="auto"/>
            <w:hideMark/>
          </w:tcPr>
          <w:p w:rsidR="003A3409" w:rsidRPr="003A3409" w:rsidRDefault="003A3409" w:rsidP="003A3409">
            <w:pPr>
              <w:rPr>
                <w:i/>
                <w:iCs/>
              </w:rPr>
            </w:pPr>
            <w:r w:rsidRPr="003A3409">
              <w:rPr>
                <w:i/>
                <w:iCs/>
              </w:rPr>
              <w:t>10,0</w:t>
            </w:r>
          </w:p>
        </w:tc>
        <w:tc>
          <w:tcPr>
            <w:tcW w:w="1666" w:type="dxa"/>
            <w:tcBorders>
              <w:top w:val="nil"/>
              <w:left w:val="nil"/>
              <w:bottom w:val="single" w:sz="4" w:space="0" w:color="auto"/>
              <w:right w:val="single" w:sz="4" w:space="0" w:color="auto"/>
            </w:tcBorders>
            <w:shd w:val="clear" w:color="auto" w:fill="auto"/>
            <w:hideMark/>
          </w:tcPr>
          <w:p w:rsidR="003A3409" w:rsidRPr="003A3409" w:rsidRDefault="003A3409" w:rsidP="003A3409">
            <w:pPr>
              <w:rPr>
                <w:i/>
                <w:iCs/>
              </w:rPr>
            </w:pPr>
            <w:r w:rsidRPr="003A3409">
              <w:rPr>
                <w:i/>
                <w:iCs/>
              </w:rPr>
              <w:t>10,0</w:t>
            </w:r>
          </w:p>
        </w:tc>
        <w:tc>
          <w:tcPr>
            <w:tcW w:w="1568" w:type="dxa"/>
            <w:tcBorders>
              <w:top w:val="nil"/>
              <w:left w:val="nil"/>
              <w:bottom w:val="single" w:sz="4" w:space="0" w:color="auto"/>
              <w:right w:val="single" w:sz="4" w:space="0" w:color="auto"/>
            </w:tcBorders>
            <w:shd w:val="clear" w:color="auto" w:fill="auto"/>
            <w:hideMark/>
          </w:tcPr>
          <w:p w:rsidR="003A3409" w:rsidRPr="003A3409" w:rsidRDefault="003A3409" w:rsidP="003A3409">
            <w:pPr>
              <w:rPr>
                <w:i/>
                <w:iCs/>
              </w:rPr>
            </w:pPr>
            <w:r w:rsidRPr="003A3409">
              <w:rPr>
                <w:i/>
                <w:iCs/>
              </w:rPr>
              <w:t>10,0</w:t>
            </w:r>
          </w:p>
        </w:tc>
      </w:tr>
      <w:tr w:rsidR="003A3409" w:rsidRPr="003A3409" w:rsidTr="003A3409">
        <w:trPr>
          <w:trHeight w:val="20"/>
        </w:trPr>
        <w:tc>
          <w:tcPr>
            <w:tcW w:w="2852" w:type="dxa"/>
            <w:tcBorders>
              <w:top w:val="nil"/>
              <w:left w:val="single" w:sz="4" w:space="0" w:color="auto"/>
              <w:bottom w:val="single" w:sz="4" w:space="0" w:color="auto"/>
              <w:right w:val="single" w:sz="4" w:space="0" w:color="auto"/>
            </w:tcBorders>
            <w:shd w:val="clear" w:color="auto" w:fill="auto"/>
            <w:hideMark/>
          </w:tcPr>
          <w:p w:rsidR="003A3409" w:rsidRPr="003A3409" w:rsidRDefault="003A3409" w:rsidP="003A3409">
            <w:r w:rsidRPr="003A3409">
              <w:t>1 11 09040 00 0000 120</w:t>
            </w:r>
          </w:p>
        </w:tc>
        <w:tc>
          <w:tcPr>
            <w:tcW w:w="6711" w:type="dxa"/>
            <w:tcBorders>
              <w:top w:val="nil"/>
              <w:left w:val="nil"/>
              <w:bottom w:val="single" w:sz="4" w:space="0" w:color="auto"/>
              <w:right w:val="single" w:sz="4" w:space="0" w:color="auto"/>
            </w:tcBorders>
            <w:shd w:val="clear" w:color="auto" w:fill="auto"/>
            <w:hideMark/>
          </w:tcPr>
          <w:p w:rsidR="003A3409" w:rsidRPr="003A3409" w:rsidRDefault="003A3409" w:rsidP="003A3409">
            <w:r w:rsidRPr="003A3409">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01" w:type="dxa"/>
            <w:tcBorders>
              <w:top w:val="nil"/>
              <w:left w:val="nil"/>
              <w:bottom w:val="single" w:sz="4" w:space="0" w:color="auto"/>
              <w:right w:val="single" w:sz="4" w:space="0" w:color="auto"/>
            </w:tcBorders>
            <w:shd w:val="clear" w:color="auto" w:fill="auto"/>
            <w:hideMark/>
          </w:tcPr>
          <w:p w:rsidR="003A3409" w:rsidRPr="003A3409" w:rsidRDefault="003A3409" w:rsidP="003A3409">
            <w:r w:rsidRPr="003A3409">
              <w:t>710,4</w:t>
            </w:r>
          </w:p>
        </w:tc>
        <w:tc>
          <w:tcPr>
            <w:tcW w:w="1666" w:type="dxa"/>
            <w:tcBorders>
              <w:top w:val="nil"/>
              <w:left w:val="nil"/>
              <w:bottom w:val="single" w:sz="4" w:space="0" w:color="auto"/>
              <w:right w:val="single" w:sz="4" w:space="0" w:color="auto"/>
            </w:tcBorders>
            <w:shd w:val="clear" w:color="auto" w:fill="auto"/>
            <w:hideMark/>
          </w:tcPr>
          <w:p w:rsidR="003A3409" w:rsidRPr="003A3409" w:rsidRDefault="003A3409" w:rsidP="003A3409">
            <w:r w:rsidRPr="003A3409">
              <w:t>710,4</w:t>
            </w:r>
          </w:p>
        </w:tc>
        <w:tc>
          <w:tcPr>
            <w:tcW w:w="1568" w:type="dxa"/>
            <w:tcBorders>
              <w:top w:val="nil"/>
              <w:left w:val="nil"/>
              <w:bottom w:val="single" w:sz="4" w:space="0" w:color="auto"/>
              <w:right w:val="single" w:sz="4" w:space="0" w:color="auto"/>
            </w:tcBorders>
            <w:shd w:val="clear" w:color="auto" w:fill="auto"/>
            <w:hideMark/>
          </w:tcPr>
          <w:p w:rsidR="003A3409" w:rsidRPr="003A3409" w:rsidRDefault="003A3409" w:rsidP="003A3409">
            <w:r w:rsidRPr="003A3409">
              <w:t>710,4</w:t>
            </w:r>
          </w:p>
        </w:tc>
      </w:tr>
      <w:tr w:rsidR="003A3409" w:rsidRPr="003A3409" w:rsidTr="003A3409">
        <w:trPr>
          <w:trHeight w:val="20"/>
        </w:trPr>
        <w:tc>
          <w:tcPr>
            <w:tcW w:w="2852" w:type="dxa"/>
            <w:tcBorders>
              <w:top w:val="nil"/>
              <w:left w:val="single" w:sz="4" w:space="0" w:color="auto"/>
              <w:bottom w:val="single" w:sz="4" w:space="0" w:color="auto"/>
              <w:right w:val="single" w:sz="4" w:space="0" w:color="auto"/>
            </w:tcBorders>
            <w:shd w:val="clear" w:color="auto" w:fill="auto"/>
            <w:hideMark/>
          </w:tcPr>
          <w:p w:rsidR="003A3409" w:rsidRPr="003A3409" w:rsidRDefault="003A3409" w:rsidP="003A3409">
            <w:pPr>
              <w:rPr>
                <w:i/>
                <w:iCs/>
              </w:rPr>
            </w:pPr>
            <w:r w:rsidRPr="003A3409">
              <w:rPr>
                <w:i/>
                <w:iCs/>
              </w:rPr>
              <w:t>1 11 09044 04 0000 120</w:t>
            </w:r>
          </w:p>
        </w:tc>
        <w:tc>
          <w:tcPr>
            <w:tcW w:w="6711" w:type="dxa"/>
            <w:tcBorders>
              <w:top w:val="nil"/>
              <w:left w:val="nil"/>
              <w:bottom w:val="single" w:sz="4" w:space="0" w:color="auto"/>
              <w:right w:val="single" w:sz="4" w:space="0" w:color="auto"/>
            </w:tcBorders>
            <w:shd w:val="clear" w:color="auto" w:fill="auto"/>
            <w:hideMark/>
          </w:tcPr>
          <w:p w:rsidR="003A3409" w:rsidRPr="003A3409" w:rsidRDefault="003A3409" w:rsidP="003A3409">
            <w:pPr>
              <w:rPr>
                <w:i/>
                <w:iCs/>
              </w:rPr>
            </w:pPr>
            <w:r w:rsidRPr="003A3409">
              <w:rPr>
                <w:i/>
                <w:iCs/>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701" w:type="dxa"/>
            <w:tcBorders>
              <w:top w:val="nil"/>
              <w:left w:val="nil"/>
              <w:bottom w:val="single" w:sz="4" w:space="0" w:color="auto"/>
              <w:right w:val="single" w:sz="4" w:space="0" w:color="auto"/>
            </w:tcBorders>
            <w:shd w:val="clear" w:color="auto" w:fill="auto"/>
            <w:hideMark/>
          </w:tcPr>
          <w:p w:rsidR="003A3409" w:rsidRPr="003A3409" w:rsidRDefault="003A3409" w:rsidP="003A3409">
            <w:pPr>
              <w:rPr>
                <w:i/>
                <w:iCs/>
              </w:rPr>
            </w:pPr>
            <w:r w:rsidRPr="003A3409">
              <w:rPr>
                <w:i/>
                <w:iCs/>
              </w:rPr>
              <w:t>710,4</w:t>
            </w:r>
          </w:p>
        </w:tc>
        <w:tc>
          <w:tcPr>
            <w:tcW w:w="1666" w:type="dxa"/>
            <w:tcBorders>
              <w:top w:val="nil"/>
              <w:left w:val="nil"/>
              <w:bottom w:val="single" w:sz="4" w:space="0" w:color="auto"/>
              <w:right w:val="single" w:sz="4" w:space="0" w:color="auto"/>
            </w:tcBorders>
            <w:shd w:val="clear" w:color="auto" w:fill="auto"/>
            <w:hideMark/>
          </w:tcPr>
          <w:p w:rsidR="003A3409" w:rsidRPr="003A3409" w:rsidRDefault="003A3409" w:rsidP="003A3409">
            <w:pPr>
              <w:rPr>
                <w:i/>
                <w:iCs/>
              </w:rPr>
            </w:pPr>
            <w:r w:rsidRPr="003A3409">
              <w:rPr>
                <w:i/>
                <w:iCs/>
              </w:rPr>
              <w:t>710,4</w:t>
            </w:r>
          </w:p>
        </w:tc>
        <w:tc>
          <w:tcPr>
            <w:tcW w:w="1568" w:type="dxa"/>
            <w:tcBorders>
              <w:top w:val="nil"/>
              <w:left w:val="nil"/>
              <w:bottom w:val="single" w:sz="4" w:space="0" w:color="auto"/>
              <w:right w:val="single" w:sz="4" w:space="0" w:color="auto"/>
            </w:tcBorders>
            <w:shd w:val="clear" w:color="auto" w:fill="auto"/>
            <w:hideMark/>
          </w:tcPr>
          <w:p w:rsidR="003A3409" w:rsidRPr="003A3409" w:rsidRDefault="003A3409" w:rsidP="003A3409">
            <w:pPr>
              <w:rPr>
                <w:i/>
                <w:iCs/>
              </w:rPr>
            </w:pPr>
            <w:r w:rsidRPr="003A3409">
              <w:rPr>
                <w:i/>
                <w:iCs/>
              </w:rPr>
              <w:t>710,4</w:t>
            </w:r>
          </w:p>
        </w:tc>
      </w:tr>
      <w:tr w:rsidR="003A3409" w:rsidRPr="003A3409" w:rsidTr="003A3409">
        <w:trPr>
          <w:trHeight w:val="20"/>
        </w:trPr>
        <w:tc>
          <w:tcPr>
            <w:tcW w:w="2852" w:type="dxa"/>
            <w:tcBorders>
              <w:top w:val="nil"/>
              <w:left w:val="single" w:sz="4" w:space="0" w:color="auto"/>
              <w:bottom w:val="single" w:sz="4" w:space="0" w:color="auto"/>
              <w:right w:val="single" w:sz="4" w:space="0" w:color="auto"/>
            </w:tcBorders>
            <w:shd w:val="clear" w:color="auto" w:fill="auto"/>
            <w:hideMark/>
          </w:tcPr>
          <w:p w:rsidR="003A3409" w:rsidRPr="003A3409" w:rsidRDefault="003A3409" w:rsidP="003A3409">
            <w:r w:rsidRPr="003A3409">
              <w:t>1 11 09080 00 0000 120</w:t>
            </w:r>
          </w:p>
        </w:tc>
        <w:tc>
          <w:tcPr>
            <w:tcW w:w="6711" w:type="dxa"/>
            <w:tcBorders>
              <w:top w:val="nil"/>
              <w:left w:val="nil"/>
              <w:bottom w:val="single" w:sz="4" w:space="0" w:color="auto"/>
              <w:right w:val="single" w:sz="4" w:space="0" w:color="auto"/>
            </w:tcBorders>
            <w:shd w:val="clear" w:color="auto" w:fill="auto"/>
            <w:hideMark/>
          </w:tcPr>
          <w:p w:rsidR="003A3409" w:rsidRPr="003A3409" w:rsidRDefault="003A3409" w:rsidP="003A3409">
            <w:r w:rsidRPr="003A3409">
              <w:t xml:space="preserve">Плата, поступившая в рамках договора за предоставление </w:t>
            </w:r>
            <w:r w:rsidRPr="003A3409">
              <w:lastRenderedPageBreak/>
              <w:t>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государственной или муниципальной собственности, и на землях или земельных участках, государственная собственность на которые не разграничена</w:t>
            </w:r>
          </w:p>
        </w:tc>
        <w:tc>
          <w:tcPr>
            <w:tcW w:w="1701" w:type="dxa"/>
            <w:tcBorders>
              <w:top w:val="nil"/>
              <w:left w:val="nil"/>
              <w:bottom w:val="single" w:sz="4" w:space="0" w:color="auto"/>
              <w:right w:val="single" w:sz="4" w:space="0" w:color="auto"/>
            </w:tcBorders>
            <w:shd w:val="clear" w:color="auto" w:fill="auto"/>
            <w:hideMark/>
          </w:tcPr>
          <w:p w:rsidR="003A3409" w:rsidRPr="003A3409" w:rsidRDefault="003A3409" w:rsidP="003A3409">
            <w:r w:rsidRPr="003A3409">
              <w:lastRenderedPageBreak/>
              <w:t>2 469,6</w:t>
            </w:r>
          </w:p>
        </w:tc>
        <w:tc>
          <w:tcPr>
            <w:tcW w:w="1666" w:type="dxa"/>
            <w:tcBorders>
              <w:top w:val="nil"/>
              <w:left w:val="nil"/>
              <w:bottom w:val="single" w:sz="4" w:space="0" w:color="auto"/>
              <w:right w:val="single" w:sz="4" w:space="0" w:color="auto"/>
            </w:tcBorders>
            <w:shd w:val="clear" w:color="auto" w:fill="auto"/>
            <w:hideMark/>
          </w:tcPr>
          <w:p w:rsidR="003A3409" w:rsidRPr="003A3409" w:rsidRDefault="003A3409" w:rsidP="003A3409">
            <w:r w:rsidRPr="003A3409">
              <w:t>2 600,8</w:t>
            </w:r>
          </w:p>
        </w:tc>
        <w:tc>
          <w:tcPr>
            <w:tcW w:w="1568" w:type="dxa"/>
            <w:tcBorders>
              <w:top w:val="nil"/>
              <w:left w:val="nil"/>
              <w:bottom w:val="single" w:sz="4" w:space="0" w:color="auto"/>
              <w:right w:val="single" w:sz="4" w:space="0" w:color="auto"/>
            </w:tcBorders>
            <w:shd w:val="clear" w:color="auto" w:fill="auto"/>
            <w:hideMark/>
          </w:tcPr>
          <w:p w:rsidR="003A3409" w:rsidRPr="003A3409" w:rsidRDefault="003A3409" w:rsidP="003A3409">
            <w:r w:rsidRPr="003A3409">
              <w:t>2 600,8</w:t>
            </w:r>
          </w:p>
        </w:tc>
      </w:tr>
      <w:tr w:rsidR="003A3409" w:rsidRPr="003A3409" w:rsidTr="003A3409">
        <w:trPr>
          <w:trHeight w:val="20"/>
        </w:trPr>
        <w:tc>
          <w:tcPr>
            <w:tcW w:w="2852" w:type="dxa"/>
            <w:tcBorders>
              <w:top w:val="nil"/>
              <w:left w:val="single" w:sz="4" w:space="0" w:color="auto"/>
              <w:bottom w:val="single" w:sz="4" w:space="0" w:color="auto"/>
              <w:right w:val="single" w:sz="4" w:space="0" w:color="auto"/>
            </w:tcBorders>
            <w:shd w:val="clear" w:color="auto" w:fill="auto"/>
            <w:hideMark/>
          </w:tcPr>
          <w:p w:rsidR="003A3409" w:rsidRPr="003A3409" w:rsidRDefault="003A3409" w:rsidP="003A3409">
            <w:pPr>
              <w:rPr>
                <w:i/>
                <w:iCs/>
              </w:rPr>
            </w:pPr>
            <w:r w:rsidRPr="003A3409">
              <w:rPr>
                <w:i/>
                <w:iCs/>
              </w:rPr>
              <w:lastRenderedPageBreak/>
              <w:t>1 11 09080 04 0000 120</w:t>
            </w:r>
          </w:p>
        </w:tc>
        <w:tc>
          <w:tcPr>
            <w:tcW w:w="6711" w:type="dxa"/>
            <w:tcBorders>
              <w:top w:val="nil"/>
              <w:left w:val="nil"/>
              <w:bottom w:val="single" w:sz="4" w:space="0" w:color="auto"/>
              <w:right w:val="single" w:sz="4" w:space="0" w:color="auto"/>
            </w:tcBorders>
            <w:shd w:val="clear" w:color="auto" w:fill="auto"/>
            <w:hideMark/>
          </w:tcPr>
          <w:p w:rsidR="003A3409" w:rsidRPr="003A3409" w:rsidRDefault="003A3409" w:rsidP="003A3409">
            <w:pPr>
              <w:rPr>
                <w:i/>
                <w:iCs/>
              </w:rPr>
            </w:pPr>
            <w:r w:rsidRPr="003A3409">
              <w:rPr>
                <w:i/>
                <w:iCs/>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городских округов, и на землях или земельных участках, государственная собственность на которые не разграничена</w:t>
            </w:r>
          </w:p>
        </w:tc>
        <w:tc>
          <w:tcPr>
            <w:tcW w:w="1701" w:type="dxa"/>
            <w:tcBorders>
              <w:top w:val="nil"/>
              <w:left w:val="nil"/>
              <w:bottom w:val="single" w:sz="4" w:space="0" w:color="auto"/>
              <w:right w:val="single" w:sz="4" w:space="0" w:color="auto"/>
            </w:tcBorders>
            <w:shd w:val="clear" w:color="auto" w:fill="auto"/>
            <w:hideMark/>
          </w:tcPr>
          <w:p w:rsidR="003A3409" w:rsidRPr="003A3409" w:rsidRDefault="003A3409" w:rsidP="003A3409">
            <w:pPr>
              <w:rPr>
                <w:i/>
                <w:iCs/>
              </w:rPr>
            </w:pPr>
            <w:r w:rsidRPr="003A3409">
              <w:rPr>
                <w:i/>
                <w:iCs/>
              </w:rPr>
              <w:t>2 469,6</w:t>
            </w:r>
          </w:p>
        </w:tc>
        <w:tc>
          <w:tcPr>
            <w:tcW w:w="1666" w:type="dxa"/>
            <w:tcBorders>
              <w:top w:val="nil"/>
              <w:left w:val="nil"/>
              <w:bottom w:val="single" w:sz="4" w:space="0" w:color="auto"/>
              <w:right w:val="single" w:sz="4" w:space="0" w:color="auto"/>
            </w:tcBorders>
            <w:shd w:val="clear" w:color="auto" w:fill="auto"/>
            <w:hideMark/>
          </w:tcPr>
          <w:p w:rsidR="003A3409" w:rsidRPr="003A3409" w:rsidRDefault="003A3409" w:rsidP="003A3409">
            <w:pPr>
              <w:rPr>
                <w:i/>
                <w:iCs/>
              </w:rPr>
            </w:pPr>
            <w:r w:rsidRPr="003A3409">
              <w:rPr>
                <w:i/>
                <w:iCs/>
              </w:rPr>
              <w:t>2 600,8</w:t>
            </w:r>
          </w:p>
        </w:tc>
        <w:tc>
          <w:tcPr>
            <w:tcW w:w="1568" w:type="dxa"/>
            <w:tcBorders>
              <w:top w:val="nil"/>
              <w:left w:val="nil"/>
              <w:bottom w:val="single" w:sz="4" w:space="0" w:color="auto"/>
              <w:right w:val="single" w:sz="4" w:space="0" w:color="auto"/>
            </w:tcBorders>
            <w:shd w:val="clear" w:color="auto" w:fill="auto"/>
            <w:hideMark/>
          </w:tcPr>
          <w:p w:rsidR="003A3409" w:rsidRPr="003A3409" w:rsidRDefault="003A3409" w:rsidP="003A3409">
            <w:pPr>
              <w:rPr>
                <w:i/>
                <w:iCs/>
              </w:rPr>
            </w:pPr>
            <w:r w:rsidRPr="003A3409">
              <w:rPr>
                <w:i/>
                <w:iCs/>
              </w:rPr>
              <w:t>2 600,8</w:t>
            </w:r>
          </w:p>
        </w:tc>
      </w:tr>
      <w:tr w:rsidR="003A3409" w:rsidRPr="003A3409" w:rsidTr="003A3409">
        <w:trPr>
          <w:trHeight w:val="20"/>
        </w:trPr>
        <w:tc>
          <w:tcPr>
            <w:tcW w:w="2852" w:type="dxa"/>
            <w:tcBorders>
              <w:top w:val="nil"/>
              <w:left w:val="single" w:sz="4" w:space="0" w:color="auto"/>
              <w:bottom w:val="single" w:sz="4" w:space="0" w:color="auto"/>
              <w:right w:val="single" w:sz="4" w:space="0" w:color="auto"/>
            </w:tcBorders>
            <w:shd w:val="clear" w:color="auto" w:fill="auto"/>
            <w:noWrap/>
            <w:hideMark/>
          </w:tcPr>
          <w:p w:rsidR="003A3409" w:rsidRPr="003A3409" w:rsidRDefault="003A3409" w:rsidP="003A3409">
            <w:pPr>
              <w:rPr>
                <w:b/>
                <w:bCs/>
              </w:rPr>
            </w:pPr>
            <w:r w:rsidRPr="003A3409">
              <w:rPr>
                <w:b/>
                <w:bCs/>
              </w:rPr>
              <w:t>1 12 00000 00 0000 000</w:t>
            </w:r>
          </w:p>
        </w:tc>
        <w:tc>
          <w:tcPr>
            <w:tcW w:w="6711" w:type="dxa"/>
            <w:tcBorders>
              <w:top w:val="nil"/>
              <w:left w:val="nil"/>
              <w:bottom w:val="single" w:sz="4" w:space="0" w:color="auto"/>
              <w:right w:val="single" w:sz="4" w:space="0" w:color="auto"/>
            </w:tcBorders>
            <w:shd w:val="clear" w:color="auto" w:fill="auto"/>
            <w:hideMark/>
          </w:tcPr>
          <w:p w:rsidR="003A3409" w:rsidRPr="003A3409" w:rsidRDefault="003A3409" w:rsidP="003A3409">
            <w:pPr>
              <w:rPr>
                <w:b/>
                <w:bCs/>
              </w:rPr>
            </w:pPr>
            <w:r w:rsidRPr="003A3409">
              <w:rPr>
                <w:b/>
                <w:bCs/>
              </w:rPr>
              <w:t>ПЛАТЕЖИ ПРИ ПОЛЬЗОВАНИИ ПРИРОДНЫМИ РЕСУРСАМИ</w:t>
            </w:r>
          </w:p>
        </w:tc>
        <w:tc>
          <w:tcPr>
            <w:tcW w:w="1701" w:type="dxa"/>
            <w:tcBorders>
              <w:top w:val="nil"/>
              <w:left w:val="nil"/>
              <w:bottom w:val="single" w:sz="4" w:space="0" w:color="auto"/>
              <w:right w:val="single" w:sz="4" w:space="0" w:color="auto"/>
            </w:tcBorders>
            <w:shd w:val="clear" w:color="auto" w:fill="auto"/>
            <w:hideMark/>
          </w:tcPr>
          <w:p w:rsidR="003A3409" w:rsidRPr="003A3409" w:rsidRDefault="003A3409" w:rsidP="003A3409">
            <w:pPr>
              <w:rPr>
                <w:b/>
                <w:bCs/>
              </w:rPr>
            </w:pPr>
            <w:r w:rsidRPr="003A3409">
              <w:rPr>
                <w:b/>
                <w:bCs/>
              </w:rPr>
              <w:t>2 484,6</w:t>
            </w:r>
          </w:p>
        </w:tc>
        <w:tc>
          <w:tcPr>
            <w:tcW w:w="1666" w:type="dxa"/>
            <w:tcBorders>
              <w:top w:val="nil"/>
              <w:left w:val="nil"/>
              <w:bottom w:val="single" w:sz="4" w:space="0" w:color="auto"/>
              <w:right w:val="single" w:sz="4" w:space="0" w:color="auto"/>
            </w:tcBorders>
            <w:shd w:val="clear" w:color="auto" w:fill="auto"/>
            <w:hideMark/>
          </w:tcPr>
          <w:p w:rsidR="003A3409" w:rsidRPr="003A3409" w:rsidRDefault="003A3409" w:rsidP="003A3409">
            <w:pPr>
              <w:rPr>
                <w:b/>
                <w:bCs/>
              </w:rPr>
            </w:pPr>
            <w:r w:rsidRPr="003A3409">
              <w:rPr>
                <w:b/>
                <w:bCs/>
              </w:rPr>
              <w:t>2 484,6</w:t>
            </w:r>
          </w:p>
        </w:tc>
        <w:tc>
          <w:tcPr>
            <w:tcW w:w="1568" w:type="dxa"/>
            <w:tcBorders>
              <w:top w:val="nil"/>
              <w:left w:val="nil"/>
              <w:bottom w:val="single" w:sz="4" w:space="0" w:color="auto"/>
              <w:right w:val="single" w:sz="4" w:space="0" w:color="auto"/>
            </w:tcBorders>
            <w:shd w:val="clear" w:color="auto" w:fill="auto"/>
            <w:hideMark/>
          </w:tcPr>
          <w:p w:rsidR="003A3409" w:rsidRPr="003A3409" w:rsidRDefault="003A3409" w:rsidP="003A3409">
            <w:pPr>
              <w:rPr>
                <w:b/>
                <w:bCs/>
              </w:rPr>
            </w:pPr>
            <w:r w:rsidRPr="003A3409">
              <w:rPr>
                <w:b/>
                <w:bCs/>
              </w:rPr>
              <w:t>2 484,6</w:t>
            </w:r>
          </w:p>
        </w:tc>
      </w:tr>
      <w:tr w:rsidR="003A3409" w:rsidRPr="003A3409" w:rsidTr="003A3409">
        <w:trPr>
          <w:trHeight w:val="20"/>
        </w:trPr>
        <w:tc>
          <w:tcPr>
            <w:tcW w:w="2852" w:type="dxa"/>
            <w:tcBorders>
              <w:top w:val="nil"/>
              <w:left w:val="single" w:sz="4" w:space="0" w:color="auto"/>
              <w:bottom w:val="single" w:sz="4" w:space="0" w:color="auto"/>
              <w:right w:val="single" w:sz="4" w:space="0" w:color="auto"/>
            </w:tcBorders>
            <w:shd w:val="clear" w:color="auto" w:fill="auto"/>
            <w:noWrap/>
            <w:hideMark/>
          </w:tcPr>
          <w:p w:rsidR="003A3409" w:rsidRPr="003A3409" w:rsidRDefault="003A3409" w:rsidP="003A3409">
            <w:r w:rsidRPr="003A3409">
              <w:t>1 12 01000 01 0000 120</w:t>
            </w:r>
          </w:p>
        </w:tc>
        <w:tc>
          <w:tcPr>
            <w:tcW w:w="6711" w:type="dxa"/>
            <w:tcBorders>
              <w:top w:val="nil"/>
              <w:left w:val="nil"/>
              <w:bottom w:val="single" w:sz="4" w:space="0" w:color="auto"/>
              <w:right w:val="single" w:sz="4" w:space="0" w:color="auto"/>
            </w:tcBorders>
            <w:shd w:val="clear" w:color="auto" w:fill="auto"/>
            <w:hideMark/>
          </w:tcPr>
          <w:p w:rsidR="003A3409" w:rsidRPr="003A3409" w:rsidRDefault="003A3409" w:rsidP="003A3409">
            <w:r w:rsidRPr="003A3409">
              <w:t>Плата за негативное воздействие на окружающую среду</w:t>
            </w:r>
          </w:p>
        </w:tc>
        <w:tc>
          <w:tcPr>
            <w:tcW w:w="1701" w:type="dxa"/>
            <w:tcBorders>
              <w:top w:val="nil"/>
              <w:left w:val="nil"/>
              <w:bottom w:val="single" w:sz="4" w:space="0" w:color="auto"/>
              <w:right w:val="single" w:sz="4" w:space="0" w:color="auto"/>
            </w:tcBorders>
            <w:shd w:val="clear" w:color="auto" w:fill="auto"/>
            <w:hideMark/>
          </w:tcPr>
          <w:p w:rsidR="003A3409" w:rsidRPr="003A3409" w:rsidRDefault="003A3409" w:rsidP="003A3409">
            <w:r w:rsidRPr="003A3409">
              <w:t>2 484,6</w:t>
            </w:r>
          </w:p>
        </w:tc>
        <w:tc>
          <w:tcPr>
            <w:tcW w:w="1666" w:type="dxa"/>
            <w:tcBorders>
              <w:top w:val="nil"/>
              <w:left w:val="nil"/>
              <w:bottom w:val="single" w:sz="4" w:space="0" w:color="auto"/>
              <w:right w:val="single" w:sz="4" w:space="0" w:color="auto"/>
            </w:tcBorders>
            <w:shd w:val="clear" w:color="auto" w:fill="auto"/>
            <w:hideMark/>
          </w:tcPr>
          <w:p w:rsidR="003A3409" w:rsidRPr="003A3409" w:rsidRDefault="003A3409" w:rsidP="003A3409">
            <w:r w:rsidRPr="003A3409">
              <w:t>2 484,6</w:t>
            </w:r>
          </w:p>
        </w:tc>
        <w:tc>
          <w:tcPr>
            <w:tcW w:w="1568" w:type="dxa"/>
            <w:tcBorders>
              <w:top w:val="nil"/>
              <w:left w:val="nil"/>
              <w:bottom w:val="single" w:sz="4" w:space="0" w:color="auto"/>
              <w:right w:val="single" w:sz="4" w:space="0" w:color="auto"/>
            </w:tcBorders>
            <w:shd w:val="clear" w:color="auto" w:fill="auto"/>
            <w:hideMark/>
          </w:tcPr>
          <w:p w:rsidR="003A3409" w:rsidRPr="003A3409" w:rsidRDefault="003A3409" w:rsidP="003A3409">
            <w:r w:rsidRPr="003A3409">
              <w:t>2 484,6</w:t>
            </w:r>
          </w:p>
        </w:tc>
      </w:tr>
      <w:tr w:rsidR="003A3409" w:rsidRPr="003A3409" w:rsidTr="003A3409">
        <w:trPr>
          <w:trHeight w:val="20"/>
        </w:trPr>
        <w:tc>
          <w:tcPr>
            <w:tcW w:w="2852" w:type="dxa"/>
            <w:tcBorders>
              <w:top w:val="nil"/>
              <w:left w:val="single" w:sz="4" w:space="0" w:color="auto"/>
              <w:bottom w:val="single" w:sz="4" w:space="0" w:color="auto"/>
              <w:right w:val="single" w:sz="4" w:space="0" w:color="auto"/>
            </w:tcBorders>
            <w:shd w:val="clear" w:color="auto" w:fill="auto"/>
            <w:noWrap/>
            <w:hideMark/>
          </w:tcPr>
          <w:p w:rsidR="003A3409" w:rsidRPr="003A3409" w:rsidRDefault="003A3409" w:rsidP="003A3409">
            <w:pPr>
              <w:rPr>
                <w:i/>
                <w:iCs/>
              </w:rPr>
            </w:pPr>
            <w:r w:rsidRPr="003A3409">
              <w:rPr>
                <w:i/>
                <w:iCs/>
              </w:rPr>
              <w:t>1 12 01010 01 0000 120</w:t>
            </w:r>
          </w:p>
        </w:tc>
        <w:tc>
          <w:tcPr>
            <w:tcW w:w="6711" w:type="dxa"/>
            <w:tcBorders>
              <w:top w:val="nil"/>
              <w:left w:val="nil"/>
              <w:bottom w:val="single" w:sz="4" w:space="0" w:color="auto"/>
              <w:right w:val="single" w:sz="4" w:space="0" w:color="auto"/>
            </w:tcBorders>
            <w:shd w:val="clear" w:color="auto" w:fill="auto"/>
            <w:hideMark/>
          </w:tcPr>
          <w:p w:rsidR="003A3409" w:rsidRPr="003A3409" w:rsidRDefault="003A3409" w:rsidP="003A3409">
            <w:pPr>
              <w:rPr>
                <w:i/>
                <w:iCs/>
              </w:rPr>
            </w:pPr>
            <w:r w:rsidRPr="003A3409">
              <w:rPr>
                <w:i/>
                <w:iCs/>
              </w:rPr>
              <w:t>Плата за выбросы загрязняющих веществ в атмосферный воздух стационарными объектами</w:t>
            </w:r>
          </w:p>
        </w:tc>
        <w:tc>
          <w:tcPr>
            <w:tcW w:w="1701" w:type="dxa"/>
            <w:tcBorders>
              <w:top w:val="nil"/>
              <w:left w:val="nil"/>
              <w:bottom w:val="single" w:sz="4" w:space="0" w:color="auto"/>
              <w:right w:val="single" w:sz="4" w:space="0" w:color="auto"/>
            </w:tcBorders>
            <w:shd w:val="clear" w:color="auto" w:fill="auto"/>
            <w:hideMark/>
          </w:tcPr>
          <w:p w:rsidR="003A3409" w:rsidRPr="003A3409" w:rsidRDefault="003A3409" w:rsidP="003A3409">
            <w:pPr>
              <w:rPr>
                <w:i/>
                <w:iCs/>
              </w:rPr>
            </w:pPr>
            <w:r w:rsidRPr="003A3409">
              <w:rPr>
                <w:i/>
                <w:iCs/>
              </w:rPr>
              <w:t>76,8</w:t>
            </w:r>
          </w:p>
        </w:tc>
        <w:tc>
          <w:tcPr>
            <w:tcW w:w="1666" w:type="dxa"/>
            <w:tcBorders>
              <w:top w:val="nil"/>
              <w:left w:val="nil"/>
              <w:bottom w:val="single" w:sz="4" w:space="0" w:color="auto"/>
              <w:right w:val="single" w:sz="4" w:space="0" w:color="auto"/>
            </w:tcBorders>
            <w:shd w:val="clear" w:color="auto" w:fill="auto"/>
            <w:hideMark/>
          </w:tcPr>
          <w:p w:rsidR="003A3409" w:rsidRPr="003A3409" w:rsidRDefault="003A3409" w:rsidP="003A3409">
            <w:pPr>
              <w:rPr>
                <w:i/>
                <w:iCs/>
              </w:rPr>
            </w:pPr>
            <w:r w:rsidRPr="003A3409">
              <w:rPr>
                <w:i/>
                <w:iCs/>
              </w:rPr>
              <w:t>76,8</w:t>
            </w:r>
          </w:p>
        </w:tc>
        <w:tc>
          <w:tcPr>
            <w:tcW w:w="1568" w:type="dxa"/>
            <w:tcBorders>
              <w:top w:val="nil"/>
              <w:left w:val="nil"/>
              <w:bottom w:val="single" w:sz="4" w:space="0" w:color="auto"/>
              <w:right w:val="single" w:sz="4" w:space="0" w:color="auto"/>
            </w:tcBorders>
            <w:shd w:val="clear" w:color="auto" w:fill="auto"/>
            <w:hideMark/>
          </w:tcPr>
          <w:p w:rsidR="003A3409" w:rsidRPr="003A3409" w:rsidRDefault="003A3409" w:rsidP="003A3409">
            <w:pPr>
              <w:rPr>
                <w:i/>
                <w:iCs/>
              </w:rPr>
            </w:pPr>
            <w:r w:rsidRPr="003A3409">
              <w:rPr>
                <w:i/>
                <w:iCs/>
              </w:rPr>
              <w:t>76,8</w:t>
            </w:r>
          </w:p>
        </w:tc>
      </w:tr>
      <w:tr w:rsidR="003A3409" w:rsidRPr="003A3409" w:rsidTr="003A3409">
        <w:trPr>
          <w:trHeight w:val="20"/>
        </w:trPr>
        <w:tc>
          <w:tcPr>
            <w:tcW w:w="2852" w:type="dxa"/>
            <w:tcBorders>
              <w:top w:val="nil"/>
              <w:left w:val="single" w:sz="4" w:space="0" w:color="auto"/>
              <w:bottom w:val="single" w:sz="4" w:space="0" w:color="auto"/>
              <w:right w:val="single" w:sz="4" w:space="0" w:color="auto"/>
            </w:tcBorders>
            <w:shd w:val="clear" w:color="auto" w:fill="auto"/>
            <w:noWrap/>
            <w:hideMark/>
          </w:tcPr>
          <w:p w:rsidR="003A3409" w:rsidRPr="003A3409" w:rsidRDefault="003A3409" w:rsidP="003A3409">
            <w:pPr>
              <w:rPr>
                <w:i/>
                <w:iCs/>
              </w:rPr>
            </w:pPr>
            <w:r w:rsidRPr="003A3409">
              <w:rPr>
                <w:i/>
                <w:iCs/>
              </w:rPr>
              <w:t xml:space="preserve">1 12 01030 01 0000 120 </w:t>
            </w:r>
          </w:p>
        </w:tc>
        <w:tc>
          <w:tcPr>
            <w:tcW w:w="6711" w:type="dxa"/>
            <w:tcBorders>
              <w:top w:val="nil"/>
              <w:left w:val="nil"/>
              <w:bottom w:val="single" w:sz="4" w:space="0" w:color="auto"/>
              <w:right w:val="single" w:sz="4" w:space="0" w:color="auto"/>
            </w:tcBorders>
            <w:shd w:val="clear" w:color="auto" w:fill="auto"/>
            <w:hideMark/>
          </w:tcPr>
          <w:p w:rsidR="003A3409" w:rsidRPr="003A3409" w:rsidRDefault="003A3409" w:rsidP="003A3409">
            <w:pPr>
              <w:rPr>
                <w:i/>
                <w:iCs/>
              </w:rPr>
            </w:pPr>
            <w:r w:rsidRPr="003A3409">
              <w:rPr>
                <w:i/>
                <w:iCs/>
              </w:rPr>
              <w:t>Плата за сбросы загрязняющих веществ в водные объекты</w:t>
            </w:r>
          </w:p>
        </w:tc>
        <w:tc>
          <w:tcPr>
            <w:tcW w:w="1701" w:type="dxa"/>
            <w:tcBorders>
              <w:top w:val="nil"/>
              <w:left w:val="nil"/>
              <w:bottom w:val="single" w:sz="4" w:space="0" w:color="auto"/>
              <w:right w:val="single" w:sz="4" w:space="0" w:color="auto"/>
            </w:tcBorders>
            <w:shd w:val="clear" w:color="auto" w:fill="auto"/>
            <w:hideMark/>
          </w:tcPr>
          <w:p w:rsidR="003A3409" w:rsidRPr="003A3409" w:rsidRDefault="003A3409" w:rsidP="003A3409">
            <w:pPr>
              <w:rPr>
                <w:i/>
                <w:iCs/>
              </w:rPr>
            </w:pPr>
            <w:r w:rsidRPr="003A3409">
              <w:rPr>
                <w:i/>
                <w:iCs/>
              </w:rPr>
              <w:t>81,0</w:t>
            </w:r>
          </w:p>
        </w:tc>
        <w:tc>
          <w:tcPr>
            <w:tcW w:w="1666" w:type="dxa"/>
            <w:tcBorders>
              <w:top w:val="nil"/>
              <w:left w:val="nil"/>
              <w:bottom w:val="single" w:sz="4" w:space="0" w:color="auto"/>
              <w:right w:val="single" w:sz="4" w:space="0" w:color="auto"/>
            </w:tcBorders>
            <w:shd w:val="clear" w:color="auto" w:fill="auto"/>
            <w:hideMark/>
          </w:tcPr>
          <w:p w:rsidR="003A3409" w:rsidRPr="003A3409" w:rsidRDefault="003A3409" w:rsidP="003A3409">
            <w:pPr>
              <w:rPr>
                <w:i/>
                <w:iCs/>
              </w:rPr>
            </w:pPr>
            <w:r w:rsidRPr="003A3409">
              <w:rPr>
                <w:i/>
                <w:iCs/>
              </w:rPr>
              <w:t>81,0</w:t>
            </w:r>
          </w:p>
        </w:tc>
        <w:tc>
          <w:tcPr>
            <w:tcW w:w="1568" w:type="dxa"/>
            <w:tcBorders>
              <w:top w:val="nil"/>
              <w:left w:val="nil"/>
              <w:bottom w:val="single" w:sz="4" w:space="0" w:color="auto"/>
              <w:right w:val="single" w:sz="4" w:space="0" w:color="auto"/>
            </w:tcBorders>
            <w:shd w:val="clear" w:color="auto" w:fill="auto"/>
            <w:hideMark/>
          </w:tcPr>
          <w:p w:rsidR="003A3409" w:rsidRPr="003A3409" w:rsidRDefault="003A3409" w:rsidP="003A3409">
            <w:pPr>
              <w:rPr>
                <w:i/>
                <w:iCs/>
              </w:rPr>
            </w:pPr>
            <w:r w:rsidRPr="003A3409">
              <w:rPr>
                <w:i/>
                <w:iCs/>
              </w:rPr>
              <w:t>81,0</w:t>
            </w:r>
          </w:p>
        </w:tc>
      </w:tr>
      <w:tr w:rsidR="003A3409" w:rsidRPr="003A3409" w:rsidTr="003A3409">
        <w:trPr>
          <w:trHeight w:val="20"/>
        </w:trPr>
        <w:tc>
          <w:tcPr>
            <w:tcW w:w="2852" w:type="dxa"/>
            <w:tcBorders>
              <w:top w:val="nil"/>
              <w:left w:val="single" w:sz="4" w:space="0" w:color="auto"/>
              <w:bottom w:val="single" w:sz="4" w:space="0" w:color="auto"/>
              <w:right w:val="single" w:sz="4" w:space="0" w:color="auto"/>
            </w:tcBorders>
            <w:shd w:val="clear" w:color="auto" w:fill="auto"/>
            <w:noWrap/>
            <w:hideMark/>
          </w:tcPr>
          <w:p w:rsidR="003A3409" w:rsidRPr="003A3409" w:rsidRDefault="003A3409" w:rsidP="003A3409">
            <w:r w:rsidRPr="003A3409">
              <w:t>1 12 01040 01 0000 120</w:t>
            </w:r>
          </w:p>
        </w:tc>
        <w:tc>
          <w:tcPr>
            <w:tcW w:w="6711" w:type="dxa"/>
            <w:tcBorders>
              <w:top w:val="nil"/>
              <w:left w:val="nil"/>
              <w:bottom w:val="single" w:sz="4" w:space="0" w:color="auto"/>
              <w:right w:val="single" w:sz="4" w:space="0" w:color="auto"/>
            </w:tcBorders>
            <w:shd w:val="clear" w:color="auto" w:fill="auto"/>
            <w:hideMark/>
          </w:tcPr>
          <w:p w:rsidR="003A3409" w:rsidRPr="003A3409" w:rsidRDefault="003A3409" w:rsidP="003A3409">
            <w:r w:rsidRPr="003A3409">
              <w:t>Плата за размещение отходов производства и потребления</w:t>
            </w:r>
          </w:p>
        </w:tc>
        <w:tc>
          <w:tcPr>
            <w:tcW w:w="1701" w:type="dxa"/>
            <w:tcBorders>
              <w:top w:val="nil"/>
              <w:left w:val="nil"/>
              <w:bottom w:val="single" w:sz="4" w:space="0" w:color="auto"/>
              <w:right w:val="single" w:sz="4" w:space="0" w:color="auto"/>
            </w:tcBorders>
            <w:shd w:val="clear" w:color="auto" w:fill="auto"/>
            <w:hideMark/>
          </w:tcPr>
          <w:p w:rsidR="003A3409" w:rsidRPr="003A3409" w:rsidRDefault="003A3409" w:rsidP="003A3409">
            <w:r w:rsidRPr="003A3409">
              <w:t>2 326,8</w:t>
            </w:r>
          </w:p>
        </w:tc>
        <w:tc>
          <w:tcPr>
            <w:tcW w:w="1666" w:type="dxa"/>
            <w:tcBorders>
              <w:top w:val="nil"/>
              <w:left w:val="nil"/>
              <w:bottom w:val="single" w:sz="4" w:space="0" w:color="auto"/>
              <w:right w:val="single" w:sz="4" w:space="0" w:color="auto"/>
            </w:tcBorders>
            <w:shd w:val="clear" w:color="auto" w:fill="auto"/>
            <w:hideMark/>
          </w:tcPr>
          <w:p w:rsidR="003A3409" w:rsidRPr="003A3409" w:rsidRDefault="003A3409" w:rsidP="003A3409">
            <w:r w:rsidRPr="003A3409">
              <w:t>2 326,8</w:t>
            </w:r>
          </w:p>
        </w:tc>
        <w:tc>
          <w:tcPr>
            <w:tcW w:w="1568" w:type="dxa"/>
            <w:tcBorders>
              <w:top w:val="nil"/>
              <w:left w:val="nil"/>
              <w:bottom w:val="single" w:sz="4" w:space="0" w:color="auto"/>
              <w:right w:val="single" w:sz="4" w:space="0" w:color="auto"/>
            </w:tcBorders>
            <w:shd w:val="clear" w:color="auto" w:fill="auto"/>
            <w:hideMark/>
          </w:tcPr>
          <w:p w:rsidR="003A3409" w:rsidRPr="003A3409" w:rsidRDefault="003A3409" w:rsidP="003A3409">
            <w:r w:rsidRPr="003A3409">
              <w:t>2 326,8</w:t>
            </w:r>
          </w:p>
        </w:tc>
      </w:tr>
      <w:tr w:rsidR="003A3409" w:rsidRPr="003A3409" w:rsidTr="003A3409">
        <w:trPr>
          <w:trHeight w:val="20"/>
        </w:trPr>
        <w:tc>
          <w:tcPr>
            <w:tcW w:w="2852" w:type="dxa"/>
            <w:tcBorders>
              <w:top w:val="nil"/>
              <w:left w:val="single" w:sz="4" w:space="0" w:color="auto"/>
              <w:bottom w:val="single" w:sz="4" w:space="0" w:color="auto"/>
              <w:right w:val="single" w:sz="4" w:space="0" w:color="auto"/>
            </w:tcBorders>
            <w:shd w:val="clear" w:color="auto" w:fill="auto"/>
            <w:noWrap/>
            <w:hideMark/>
          </w:tcPr>
          <w:p w:rsidR="003A3409" w:rsidRPr="003A3409" w:rsidRDefault="003A3409" w:rsidP="003A3409">
            <w:pPr>
              <w:rPr>
                <w:i/>
                <w:iCs/>
              </w:rPr>
            </w:pPr>
            <w:r w:rsidRPr="003A3409">
              <w:rPr>
                <w:i/>
                <w:iCs/>
              </w:rPr>
              <w:t>1 12 01041 01 0000 120</w:t>
            </w:r>
          </w:p>
        </w:tc>
        <w:tc>
          <w:tcPr>
            <w:tcW w:w="6711" w:type="dxa"/>
            <w:tcBorders>
              <w:top w:val="nil"/>
              <w:left w:val="nil"/>
              <w:bottom w:val="single" w:sz="4" w:space="0" w:color="auto"/>
              <w:right w:val="single" w:sz="4" w:space="0" w:color="auto"/>
            </w:tcBorders>
            <w:shd w:val="clear" w:color="auto" w:fill="auto"/>
            <w:hideMark/>
          </w:tcPr>
          <w:p w:rsidR="003A3409" w:rsidRPr="003A3409" w:rsidRDefault="003A3409" w:rsidP="003A3409">
            <w:pPr>
              <w:rPr>
                <w:i/>
                <w:iCs/>
              </w:rPr>
            </w:pPr>
            <w:r w:rsidRPr="003A3409">
              <w:rPr>
                <w:i/>
                <w:iCs/>
              </w:rPr>
              <w:t xml:space="preserve">Плата за размещение отходов производства </w:t>
            </w:r>
          </w:p>
        </w:tc>
        <w:tc>
          <w:tcPr>
            <w:tcW w:w="1701" w:type="dxa"/>
            <w:tcBorders>
              <w:top w:val="nil"/>
              <w:left w:val="nil"/>
              <w:bottom w:val="single" w:sz="4" w:space="0" w:color="auto"/>
              <w:right w:val="single" w:sz="4" w:space="0" w:color="auto"/>
            </w:tcBorders>
            <w:shd w:val="clear" w:color="auto" w:fill="auto"/>
            <w:hideMark/>
          </w:tcPr>
          <w:p w:rsidR="003A3409" w:rsidRPr="003A3409" w:rsidRDefault="003A3409" w:rsidP="003A3409">
            <w:pPr>
              <w:rPr>
                <w:i/>
                <w:iCs/>
              </w:rPr>
            </w:pPr>
            <w:r w:rsidRPr="003A3409">
              <w:rPr>
                <w:i/>
                <w:iCs/>
              </w:rPr>
              <w:t>29,4</w:t>
            </w:r>
          </w:p>
        </w:tc>
        <w:tc>
          <w:tcPr>
            <w:tcW w:w="1666" w:type="dxa"/>
            <w:tcBorders>
              <w:top w:val="nil"/>
              <w:left w:val="nil"/>
              <w:bottom w:val="single" w:sz="4" w:space="0" w:color="auto"/>
              <w:right w:val="single" w:sz="4" w:space="0" w:color="auto"/>
            </w:tcBorders>
            <w:shd w:val="clear" w:color="auto" w:fill="auto"/>
            <w:hideMark/>
          </w:tcPr>
          <w:p w:rsidR="003A3409" w:rsidRPr="003A3409" w:rsidRDefault="003A3409" w:rsidP="003A3409">
            <w:pPr>
              <w:rPr>
                <w:i/>
                <w:iCs/>
              </w:rPr>
            </w:pPr>
            <w:r w:rsidRPr="003A3409">
              <w:rPr>
                <w:i/>
                <w:iCs/>
              </w:rPr>
              <w:t>29,4</w:t>
            </w:r>
          </w:p>
        </w:tc>
        <w:tc>
          <w:tcPr>
            <w:tcW w:w="1568" w:type="dxa"/>
            <w:tcBorders>
              <w:top w:val="nil"/>
              <w:left w:val="nil"/>
              <w:bottom w:val="single" w:sz="4" w:space="0" w:color="auto"/>
              <w:right w:val="single" w:sz="4" w:space="0" w:color="auto"/>
            </w:tcBorders>
            <w:shd w:val="clear" w:color="auto" w:fill="auto"/>
            <w:hideMark/>
          </w:tcPr>
          <w:p w:rsidR="003A3409" w:rsidRPr="003A3409" w:rsidRDefault="003A3409" w:rsidP="003A3409">
            <w:pPr>
              <w:rPr>
                <w:i/>
                <w:iCs/>
              </w:rPr>
            </w:pPr>
            <w:r w:rsidRPr="003A3409">
              <w:rPr>
                <w:i/>
                <w:iCs/>
              </w:rPr>
              <w:t>29,4</w:t>
            </w:r>
          </w:p>
        </w:tc>
      </w:tr>
      <w:tr w:rsidR="003A3409" w:rsidRPr="003A3409" w:rsidTr="003A3409">
        <w:trPr>
          <w:trHeight w:val="20"/>
        </w:trPr>
        <w:tc>
          <w:tcPr>
            <w:tcW w:w="2852" w:type="dxa"/>
            <w:tcBorders>
              <w:top w:val="nil"/>
              <w:left w:val="single" w:sz="4" w:space="0" w:color="auto"/>
              <w:bottom w:val="single" w:sz="4" w:space="0" w:color="auto"/>
              <w:right w:val="single" w:sz="4" w:space="0" w:color="auto"/>
            </w:tcBorders>
            <w:shd w:val="clear" w:color="auto" w:fill="auto"/>
            <w:noWrap/>
            <w:hideMark/>
          </w:tcPr>
          <w:p w:rsidR="003A3409" w:rsidRPr="003A3409" w:rsidRDefault="003A3409" w:rsidP="003A3409">
            <w:pPr>
              <w:rPr>
                <w:i/>
                <w:iCs/>
              </w:rPr>
            </w:pPr>
            <w:r w:rsidRPr="003A3409">
              <w:rPr>
                <w:i/>
                <w:iCs/>
              </w:rPr>
              <w:t>1 12 01042 01 0000 120</w:t>
            </w:r>
          </w:p>
        </w:tc>
        <w:tc>
          <w:tcPr>
            <w:tcW w:w="6711" w:type="dxa"/>
            <w:tcBorders>
              <w:top w:val="nil"/>
              <w:left w:val="nil"/>
              <w:bottom w:val="single" w:sz="4" w:space="0" w:color="auto"/>
              <w:right w:val="single" w:sz="4" w:space="0" w:color="auto"/>
            </w:tcBorders>
            <w:shd w:val="clear" w:color="auto" w:fill="auto"/>
            <w:hideMark/>
          </w:tcPr>
          <w:p w:rsidR="003A3409" w:rsidRPr="003A3409" w:rsidRDefault="003A3409" w:rsidP="003A3409">
            <w:pPr>
              <w:rPr>
                <w:i/>
                <w:iCs/>
              </w:rPr>
            </w:pPr>
            <w:r w:rsidRPr="003A3409">
              <w:rPr>
                <w:i/>
                <w:iCs/>
              </w:rPr>
              <w:t>Плата за размещение твердых коммунальных отходов</w:t>
            </w:r>
          </w:p>
        </w:tc>
        <w:tc>
          <w:tcPr>
            <w:tcW w:w="1701" w:type="dxa"/>
            <w:tcBorders>
              <w:top w:val="nil"/>
              <w:left w:val="nil"/>
              <w:bottom w:val="single" w:sz="4" w:space="0" w:color="auto"/>
              <w:right w:val="single" w:sz="4" w:space="0" w:color="auto"/>
            </w:tcBorders>
            <w:shd w:val="clear" w:color="auto" w:fill="auto"/>
            <w:hideMark/>
          </w:tcPr>
          <w:p w:rsidR="003A3409" w:rsidRPr="003A3409" w:rsidRDefault="003A3409" w:rsidP="003A3409">
            <w:pPr>
              <w:rPr>
                <w:i/>
                <w:iCs/>
              </w:rPr>
            </w:pPr>
            <w:r w:rsidRPr="003A3409">
              <w:rPr>
                <w:i/>
                <w:iCs/>
              </w:rPr>
              <w:t>2 297,4</w:t>
            </w:r>
          </w:p>
        </w:tc>
        <w:tc>
          <w:tcPr>
            <w:tcW w:w="1666" w:type="dxa"/>
            <w:tcBorders>
              <w:top w:val="nil"/>
              <w:left w:val="nil"/>
              <w:bottom w:val="single" w:sz="4" w:space="0" w:color="auto"/>
              <w:right w:val="single" w:sz="4" w:space="0" w:color="auto"/>
            </w:tcBorders>
            <w:shd w:val="clear" w:color="auto" w:fill="auto"/>
            <w:hideMark/>
          </w:tcPr>
          <w:p w:rsidR="003A3409" w:rsidRPr="003A3409" w:rsidRDefault="003A3409" w:rsidP="003A3409">
            <w:pPr>
              <w:rPr>
                <w:i/>
                <w:iCs/>
              </w:rPr>
            </w:pPr>
            <w:r w:rsidRPr="003A3409">
              <w:rPr>
                <w:i/>
                <w:iCs/>
              </w:rPr>
              <w:t>2 297,4</w:t>
            </w:r>
          </w:p>
        </w:tc>
        <w:tc>
          <w:tcPr>
            <w:tcW w:w="1568" w:type="dxa"/>
            <w:tcBorders>
              <w:top w:val="nil"/>
              <w:left w:val="nil"/>
              <w:bottom w:val="single" w:sz="4" w:space="0" w:color="auto"/>
              <w:right w:val="single" w:sz="4" w:space="0" w:color="auto"/>
            </w:tcBorders>
            <w:shd w:val="clear" w:color="auto" w:fill="auto"/>
            <w:hideMark/>
          </w:tcPr>
          <w:p w:rsidR="003A3409" w:rsidRPr="003A3409" w:rsidRDefault="003A3409" w:rsidP="003A3409">
            <w:pPr>
              <w:rPr>
                <w:i/>
                <w:iCs/>
              </w:rPr>
            </w:pPr>
            <w:r w:rsidRPr="003A3409">
              <w:rPr>
                <w:i/>
                <w:iCs/>
              </w:rPr>
              <w:t>2 297,4</w:t>
            </w:r>
          </w:p>
        </w:tc>
      </w:tr>
      <w:tr w:rsidR="003A3409" w:rsidRPr="003A3409" w:rsidTr="003A3409">
        <w:trPr>
          <w:trHeight w:val="20"/>
        </w:trPr>
        <w:tc>
          <w:tcPr>
            <w:tcW w:w="2852" w:type="dxa"/>
            <w:tcBorders>
              <w:top w:val="nil"/>
              <w:left w:val="single" w:sz="4" w:space="0" w:color="auto"/>
              <w:bottom w:val="single" w:sz="4" w:space="0" w:color="auto"/>
              <w:right w:val="single" w:sz="4" w:space="0" w:color="auto"/>
            </w:tcBorders>
            <w:shd w:val="clear" w:color="auto" w:fill="auto"/>
            <w:hideMark/>
          </w:tcPr>
          <w:p w:rsidR="003A3409" w:rsidRPr="003A3409" w:rsidRDefault="003A3409" w:rsidP="003A3409">
            <w:pPr>
              <w:rPr>
                <w:b/>
                <w:bCs/>
              </w:rPr>
            </w:pPr>
            <w:r w:rsidRPr="003A3409">
              <w:rPr>
                <w:b/>
                <w:bCs/>
              </w:rPr>
              <w:t>1 14 00000 00 0000 000</w:t>
            </w:r>
          </w:p>
        </w:tc>
        <w:tc>
          <w:tcPr>
            <w:tcW w:w="6711" w:type="dxa"/>
            <w:tcBorders>
              <w:top w:val="nil"/>
              <w:left w:val="nil"/>
              <w:bottom w:val="single" w:sz="4" w:space="0" w:color="auto"/>
              <w:right w:val="single" w:sz="4" w:space="0" w:color="auto"/>
            </w:tcBorders>
            <w:shd w:val="clear" w:color="auto" w:fill="auto"/>
            <w:hideMark/>
          </w:tcPr>
          <w:p w:rsidR="003A3409" w:rsidRPr="003A3409" w:rsidRDefault="003A3409" w:rsidP="003A3409">
            <w:pPr>
              <w:rPr>
                <w:b/>
                <w:bCs/>
              </w:rPr>
            </w:pPr>
            <w:r w:rsidRPr="003A3409">
              <w:rPr>
                <w:b/>
                <w:bCs/>
              </w:rPr>
              <w:t>ДОХОДЫ ОТ ПРОДАЖИ МАТЕРИАЛЬНЫХ И НЕМАТЕРИАЛЬНЫХ АКТИВОВ</w:t>
            </w:r>
          </w:p>
        </w:tc>
        <w:tc>
          <w:tcPr>
            <w:tcW w:w="1701" w:type="dxa"/>
            <w:tcBorders>
              <w:top w:val="nil"/>
              <w:left w:val="nil"/>
              <w:bottom w:val="single" w:sz="4" w:space="0" w:color="auto"/>
              <w:right w:val="single" w:sz="4" w:space="0" w:color="auto"/>
            </w:tcBorders>
            <w:shd w:val="clear" w:color="auto" w:fill="auto"/>
            <w:hideMark/>
          </w:tcPr>
          <w:p w:rsidR="003A3409" w:rsidRPr="003A3409" w:rsidRDefault="003A3409" w:rsidP="003A3409">
            <w:pPr>
              <w:rPr>
                <w:b/>
                <w:bCs/>
              </w:rPr>
            </w:pPr>
            <w:r w:rsidRPr="003A3409">
              <w:rPr>
                <w:b/>
                <w:bCs/>
              </w:rPr>
              <w:t>5 711,3</w:t>
            </w:r>
          </w:p>
        </w:tc>
        <w:tc>
          <w:tcPr>
            <w:tcW w:w="1666" w:type="dxa"/>
            <w:tcBorders>
              <w:top w:val="nil"/>
              <w:left w:val="nil"/>
              <w:bottom w:val="single" w:sz="4" w:space="0" w:color="auto"/>
              <w:right w:val="single" w:sz="4" w:space="0" w:color="auto"/>
            </w:tcBorders>
            <w:shd w:val="clear" w:color="auto" w:fill="auto"/>
            <w:hideMark/>
          </w:tcPr>
          <w:p w:rsidR="003A3409" w:rsidRPr="003A3409" w:rsidRDefault="003A3409" w:rsidP="003A3409">
            <w:pPr>
              <w:rPr>
                <w:b/>
                <w:bCs/>
              </w:rPr>
            </w:pPr>
            <w:r w:rsidRPr="003A3409">
              <w:rPr>
                <w:b/>
                <w:bCs/>
              </w:rPr>
              <w:t>5 711,3</w:t>
            </w:r>
          </w:p>
        </w:tc>
        <w:tc>
          <w:tcPr>
            <w:tcW w:w="1568" w:type="dxa"/>
            <w:tcBorders>
              <w:top w:val="nil"/>
              <w:left w:val="nil"/>
              <w:bottom w:val="single" w:sz="4" w:space="0" w:color="auto"/>
              <w:right w:val="single" w:sz="4" w:space="0" w:color="auto"/>
            </w:tcBorders>
            <w:shd w:val="clear" w:color="auto" w:fill="auto"/>
            <w:hideMark/>
          </w:tcPr>
          <w:p w:rsidR="003A3409" w:rsidRPr="003A3409" w:rsidRDefault="003A3409" w:rsidP="003A3409">
            <w:pPr>
              <w:rPr>
                <w:b/>
                <w:bCs/>
              </w:rPr>
            </w:pPr>
            <w:r w:rsidRPr="003A3409">
              <w:rPr>
                <w:b/>
                <w:bCs/>
              </w:rPr>
              <w:t>5 711,3</w:t>
            </w:r>
          </w:p>
        </w:tc>
      </w:tr>
      <w:tr w:rsidR="003A3409" w:rsidRPr="003A3409" w:rsidTr="003A3409">
        <w:trPr>
          <w:trHeight w:val="20"/>
        </w:trPr>
        <w:tc>
          <w:tcPr>
            <w:tcW w:w="2852" w:type="dxa"/>
            <w:tcBorders>
              <w:top w:val="nil"/>
              <w:left w:val="single" w:sz="4" w:space="0" w:color="auto"/>
              <w:bottom w:val="single" w:sz="4" w:space="0" w:color="auto"/>
              <w:right w:val="single" w:sz="4" w:space="0" w:color="auto"/>
            </w:tcBorders>
            <w:shd w:val="clear" w:color="auto" w:fill="auto"/>
            <w:hideMark/>
          </w:tcPr>
          <w:p w:rsidR="003A3409" w:rsidRPr="003A3409" w:rsidRDefault="003A3409" w:rsidP="003A3409">
            <w:pPr>
              <w:rPr>
                <w:b/>
                <w:bCs/>
              </w:rPr>
            </w:pPr>
            <w:r w:rsidRPr="003A3409">
              <w:rPr>
                <w:b/>
                <w:bCs/>
              </w:rPr>
              <w:t>1 14 02000 00 0000 410</w:t>
            </w:r>
          </w:p>
        </w:tc>
        <w:tc>
          <w:tcPr>
            <w:tcW w:w="6711" w:type="dxa"/>
            <w:tcBorders>
              <w:top w:val="nil"/>
              <w:left w:val="nil"/>
              <w:bottom w:val="single" w:sz="4" w:space="0" w:color="auto"/>
              <w:right w:val="single" w:sz="4" w:space="0" w:color="auto"/>
            </w:tcBorders>
            <w:shd w:val="clear" w:color="auto" w:fill="auto"/>
            <w:hideMark/>
          </w:tcPr>
          <w:p w:rsidR="003A3409" w:rsidRPr="003A3409" w:rsidRDefault="003A3409" w:rsidP="003A3409">
            <w:pPr>
              <w:rPr>
                <w:b/>
                <w:bCs/>
              </w:rPr>
            </w:pPr>
            <w:r w:rsidRPr="003A3409">
              <w:rPr>
                <w:b/>
                <w:bCs/>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01" w:type="dxa"/>
            <w:tcBorders>
              <w:top w:val="nil"/>
              <w:left w:val="nil"/>
              <w:bottom w:val="single" w:sz="4" w:space="0" w:color="auto"/>
              <w:right w:val="single" w:sz="4" w:space="0" w:color="auto"/>
            </w:tcBorders>
            <w:shd w:val="clear" w:color="auto" w:fill="auto"/>
            <w:hideMark/>
          </w:tcPr>
          <w:p w:rsidR="003A3409" w:rsidRPr="003A3409" w:rsidRDefault="003A3409" w:rsidP="003A3409">
            <w:pPr>
              <w:rPr>
                <w:b/>
                <w:bCs/>
              </w:rPr>
            </w:pPr>
            <w:r w:rsidRPr="003A3409">
              <w:rPr>
                <w:b/>
                <w:bCs/>
              </w:rPr>
              <w:t>518,0</w:t>
            </w:r>
          </w:p>
        </w:tc>
        <w:tc>
          <w:tcPr>
            <w:tcW w:w="1666" w:type="dxa"/>
            <w:tcBorders>
              <w:top w:val="nil"/>
              <w:left w:val="nil"/>
              <w:bottom w:val="single" w:sz="4" w:space="0" w:color="auto"/>
              <w:right w:val="single" w:sz="4" w:space="0" w:color="auto"/>
            </w:tcBorders>
            <w:shd w:val="clear" w:color="auto" w:fill="auto"/>
            <w:hideMark/>
          </w:tcPr>
          <w:p w:rsidR="003A3409" w:rsidRPr="003A3409" w:rsidRDefault="003A3409" w:rsidP="003A3409">
            <w:pPr>
              <w:rPr>
                <w:b/>
                <w:bCs/>
              </w:rPr>
            </w:pPr>
            <w:r w:rsidRPr="003A3409">
              <w:rPr>
                <w:b/>
                <w:bCs/>
              </w:rPr>
              <w:t>518,0</w:t>
            </w:r>
          </w:p>
        </w:tc>
        <w:tc>
          <w:tcPr>
            <w:tcW w:w="1568" w:type="dxa"/>
            <w:tcBorders>
              <w:top w:val="nil"/>
              <w:left w:val="nil"/>
              <w:bottom w:val="single" w:sz="4" w:space="0" w:color="auto"/>
              <w:right w:val="single" w:sz="4" w:space="0" w:color="auto"/>
            </w:tcBorders>
            <w:shd w:val="clear" w:color="auto" w:fill="auto"/>
            <w:hideMark/>
          </w:tcPr>
          <w:p w:rsidR="003A3409" w:rsidRPr="003A3409" w:rsidRDefault="003A3409" w:rsidP="003A3409">
            <w:pPr>
              <w:rPr>
                <w:b/>
                <w:bCs/>
              </w:rPr>
            </w:pPr>
            <w:r w:rsidRPr="003A3409">
              <w:rPr>
                <w:b/>
                <w:bCs/>
              </w:rPr>
              <w:t>518,0</w:t>
            </w:r>
          </w:p>
        </w:tc>
      </w:tr>
      <w:tr w:rsidR="003A3409" w:rsidRPr="003A3409" w:rsidTr="003A3409">
        <w:trPr>
          <w:trHeight w:val="20"/>
        </w:trPr>
        <w:tc>
          <w:tcPr>
            <w:tcW w:w="2852" w:type="dxa"/>
            <w:tcBorders>
              <w:top w:val="nil"/>
              <w:left w:val="single" w:sz="4" w:space="0" w:color="auto"/>
              <w:bottom w:val="single" w:sz="4" w:space="0" w:color="auto"/>
              <w:right w:val="single" w:sz="4" w:space="0" w:color="auto"/>
            </w:tcBorders>
            <w:shd w:val="clear" w:color="auto" w:fill="auto"/>
            <w:hideMark/>
          </w:tcPr>
          <w:p w:rsidR="003A3409" w:rsidRPr="003A3409" w:rsidRDefault="003A3409" w:rsidP="003A3409">
            <w:r w:rsidRPr="003A3409">
              <w:t>1 14 02040 04 0000 410</w:t>
            </w:r>
          </w:p>
        </w:tc>
        <w:tc>
          <w:tcPr>
            <w:tcW w:w="6711" w:type="dxa"/>
            <w:tcBorders>
              <w:top w:val="nil"/>
              <w:left w:val="nil"/>
              <w:bottom w:val="single" w:sz="4" w:space="0" w:color="auto"/>
              <w:right w:val="single" w:sz="4" w:space="0" w:color="auto"/>
            </w:tcBorders>
            <w:shd w:val="clear" w:color="auto" w:fill="auto"/>
            <w:hideMark/>
          </w:tcPr>
          <w:p w:rsidR="003A3409" w:rsidRPr="003A3409" w:rsidRDefault="003A3409" w:rsidP="003A3409">
            <w:r w:rsidRPr="003A3409">
              <w:t xml:space="preserve">Доходы от реализации имущества, находящегося в собственности городских округов (за исключением движимого имущества муниципальных бюджетных и автономных </w:t>
            </w:r>
            <w:r w:rsidRPr="003A3409">
              <w:lastRenderedPageBreak/>
              <w:t>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701" w:type="dxa"/>
            <w:tcBorders>
              <w:top w:val="nil"/>
              <w:left w:val="nil"/>
              <w:bottom w:val="single" w:sz="4" w:space="0" w:color="auto"/>
              <w:right w:val="single" w:sz="4" w:space="0" w:color="auto"/>
            </w:tcBorders>
            <w:shd w:val="clear" w:color="auto" w:fill="auto"/>
            <w:hideMark/>
          </w:tcPr>
          <w:p w:rsidR="003A3409" w:rsidRPr="003A3409" w:rsidRDefault="003A3409" w:rsidP="003A3409">
            <w:r w:rsidRPr="003A3409">
              <w:lastRenderedPageBreak/>
              <w:t>518,0</w:t>
            </w:r>
          </w:p>
        </w:tc>
        <w:tc>
          <w:tcPr>
            <w:tcW w:w="1666" w:type="dxa"/>
            <w:tcBorders>
              <w:top w:val="nil"/>
              <w:left w:val="nil"/>
              <w:bottom w:val="single" w:sz="4" w:space="0" w:color="auto"/>
              <w:right w:val="single" w:sz="4" w:space="0" w:color="auto"/>
            </w:tcBorders>
            <w:shd w:val="clear" w:color="auto" w:fill="auto"/>
            <w:hideMark/>
          </w:tcPr>
          <w:p w:rsidR="003A3409" w:rsidRPr="003A3409" w:rsidRDefault="003A3409" w:rsidP="003A3409">
            <w:r w:rsidRPr="003A3409">
              <w:t>518,0</w:t>
            </w:r>
          </w:p>
        </w:tc>
        <w:tc>
          <w:tcPr>
            <w:tcW w:w="1568" w:type="dxa"/>
            <w:tcBorders>
              <w:top w:val="nil"/>
              <w:left w:val="nil"/>
              <w:bottom w:val="single" w:sz="4" w:space="0" w:color="auto"/>
              <w:right w:val="single" w:sz="4" w:space="0" w:color="auto"/>
            </w:tcBorders>
            <w:shd w:val="clear" w:color="auto" w:fill="auto"/>
            <w:hideMark/>
          </w:tcPr>
          <w:p w:rsidR="003A3409" w:rsidRPr="003A3409" w:rsidRDefault="003A3409" w:rsidP="003A3409">
            <w:r w:rsidRPr="003A3409">
              <w:t>518,0</w:t>
            </w:r>
          </w:p>
        </w:tc>
      </w:tr>
      <w:tr w:rsidR="003A3409" w:rsidRPr="003A3409" w:rsidTr="003A3409">
        <w:trPr>
          <w:trHeight w:val="20"/>
        </w:trPr>
        <w:tc>
          <w:tcPr>
            <w:tcW w:w="2852" w:type="dxa"/>
            <w:tcBorders>
              <w:top w:val="nil"/>
              <w:left w:val="single" w:sz="4" w:space="0" w:color="auto"/>
              <w:bottom w:val="single" w:sz="4" w:space="0" w:color="auto"/>
              <w:right w:val="single" w:sz="4" w:space="0" w:color="auto"/>
            </w:tcBorders>
            <w:shd w:val="clear" w:color="auto" w:fill="auto"/>
            <w:hideMark/>
          </w:tcPr>
          <w:p w:rsidR="003A3409" w:rsidRPr="003A3409" w:rsidRDefault="003A3409" w:rsidP="003A3409">
            <w:pPr>
              <w:rPr>
                <w:i/>
                <w:iCs/>
              </w:rPr>
            </w:pPr>
            <w:r w:rsidRPr="003A3409">
              <w:rPr>
                <w:i/>
                <w:iCs/>
              </w:rPr>
              <w:lastRenderedPageBreak/>
              <w:t>1 14 02043 04 0000 410</w:t>
            </w:r>
          </w:p>
        </w:tc>
        <w:tc>
          <w:tcPr>
            <w:tcW w:w="6711" w:type="dxa"/>
            <w:tcBorders>
              <w:top w:val="nil"/>
              <w:left w:val="nil"/>
              <w:bottom w:val="single" w:sz="4" w:space="0" w:color="auto"/>
              <w:right w:val="single" w:sz="4" w:space="0" w:color="auto"/>
            </w:tcBorders>
            <w:shd w:val="clear" w:color="auto" w:fill="auto"/>
            <w:hideMark/>
          </w:tcPr>
          <w:p w:rsidR="003A3409" w:rsidRPr="003A3409" w:rsidRDefault="003A3409" w:rsidP="003A3409">
            <w:pPr>
              <w:rPr>
                <w:i/>
                <w:iCs/>
              </w:rPr>
            </w:pPr>
            <w:r w:rsidRPr="003A3409">
              <w:rPr>
                <w:i/>
                <w:iCs/>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701" w:type="dxa"/>
            <w:tcBorders>
              <w:top w:val="nil"/>
              <w:left w:val="nil"/>
              <w:bottom w:val="single" w:sz="4" w:space="0" w:color="auto"/>
              <w:right w:val="single" w:sz="4" w:space="0" w:color="auto"/>
            </w:tcBorders>
            <w:shd w:val="clear" w:color="auto" w:fill="auto"/>
            <w:hideMark/>
          </w:tcPr>
          <w:p w:rsidR="003A3409" w:rsidRPr="003A3409" w:rsidRDefault="003A3409" w:rsidP="003A3409">
            <w:pPr>
              <w:rPr>
                <w:i/>
                <w:iCs/>
              </w:rPr>
            </w:pPr>
            <w:r w:rsidRPr="003A3409">
              <w:rPr>
                <w:i/>
                <w:iCs/>
              </w:rPr>
              <w:t>518,0</w:t>
            </w:r>
          </w:p>
        </w:tc>
        <w:tc>
          <w:tcPr>
            <w:tcW w:w="1666" w:type="dxa"/>
            <w:tcBorders>
              <w:top w:val="nil"/>
              <w:left w:val="nil"/>
              <w:bottom w:val="single" w:sz="4" w:space="0" w:color="auto"/>
              <w:right w:val="single" w:sz="4" w:space="0" w:color="auto"/>
            </w:tcBorders>
            <w:shd w:val="clear" w:color="auto" w:fill="auto"/>
            <w:hideMark/>
          </w:tcPr>
          <w:p w:rsidR="003A3409" w:rsidRPr="003A3409" w:rsidRDefault="003A3409" w:rsidP="003A3409">
            <w:pPr>
              <w:rPr>
                <w:i/>
                <w:iCs/>
              </w:rPr>
            </w:pPr>
            <w:r w:rsidRPr="003A3409">
              <w:rPr>
                <w:i/>
                <w:iCs/>
              </w:rPr>
              <w:t>518,0</w:t>
            </w:r>
          </w:p>
        </w:tc>
        <w:tc>
          <w:tcPr>
            <w:tcW w:w="1568" w:type="dxa"/>
            <w:tcBorders>
              <w:top w:val="nil"/>
              <w:left w:val="nil"/>
              <w:bottom w:val="single" w:sz="4" w:space="0" w:color="auto"/>
              <w:right w:val="single" w:sz="4" w:space="0" w:color="auto"/>
            </w:tcBorders>
            <w:shd w:val="clear" w:color="auto" w:fill="auto"/>
            <w:hideMark/>
          </w:tcPr>
          <w:p w:rsidR="003A3409" w:rsidRPr="003A3409" w:rsidRDefault="003A3409" w:rsidP="003A3409">
            <w:pPr>
              <w:rPr>
                <w:i/>
                <w:iCs/>
              </w:rPr>
            </w:pPr>
            <w:r w:rsidRPr="003A3409">
              <w:rPr>
                <w:i/>
                <w:iCs/>
              </w:rPr>
              <w:t>518,0</w:t>
            </w:r>
          </w:p>
        </w:tc>
      </w:tr>
      <w:tr w:rsidR="003A3409" w:rsidRPr="003A3409" w:rsidTr="003A3409">
        <w:trPr>
          <w:trHeight w:val="20"/>
        </w:trPr>
        <w:tc>
          <w:tcPr>
            <w:tcW w:w="2852" w:type="dxa"/>
            <w:tcBorders>
              <w:top w:val="nil"/>
              <w:left w:val="single" w:sz="4" w:space="0" w:color="auto"/>
              <w:bottom w:val="single" w:sz="4" w:space="0" w:color="auto"/>
              <w:right w:val="single" w:sz="4" w:space="0" w:color="auto"/>
            </w:tcBorders>
            <w:shd w:val="clear" w:color="auto" w:fill="auto"/>
            <w:hideMark/>
          </w:tcPr>
          <w:p w:rsidR="003A3409" w:rsidRPr="003A3409" w:rsidRDefault="003A3409" w:rsidP="003A3409">
            <w:pPr>
              <w:rPr>
                <w:b/>
                <w:bCs/>
              </w:rPr>
            </w:pPr>
            <w:r w:rsidRPr="003A3409">
              <w:rPr>
                <w:b/>
                <w:bCs/>
              </w:rPr>
              <w:t>1 14 06000 00 0000 430</w:t>
            </w:r>
          </w:p>
        </w:tc>
        <w:tc>
          <w:tcPr>
            <w:tcW w:w="6711" w:type="dxa"/>
            <w:tcBorders>
              <w:top w:val="nil"/>
              <w:left w:val="nil"/>
              <w:bottom w:val="single" w:sz="4" w:space="0" w:color="auto"/>
              <w:right w:val="single" w:sz="4" w:space="0" w:color="auto"/>
            </w:tcBorders>
            <w:shd w:val="clear" w:color="auto" w:fill="auto"/>
            <w:hideMark/>
          </w:tcPr>
          <w:p w:rsidR="003A3409" w:rsidRPr="003A3409" w:rsidRDefault="003A3409" w:rsidP="003A3409">
            <w:pPr>
              <w:rPr>
                <w:b/>
                <w:bCs/>
              </w:rPr>
            </w:pPr>
            <w:r w:rsidRPr="003A3409">
              <w:rPr>
                <w:b/>
                <w:bCs/>
              </w:rPr>
              <w:t xml:space="preserve">Доходы от продажи земельных участков, находящихся в государственной и муниципальной собственности </w:t>
            </w:r>
          </w:p>
        </w:tc>
        <w:tc>
          <w:tcPr>
            <w:tcW w:w="1701" w:type="dxa"/>
            <w:tcBorders>
              <w:top w:val="nil"/>
              <w:left w:val="nil"/>
              <w:bottom w:val="single" w:sz="4" w:space="0" w:color="auto"/>
              <w:right w:val="single" w:sz="4" w:space="0" w:color="auto"/>
            </w:tcBorders>
            <w:shd w:val="clear" w:color="auto" w:fill="auto"/>
            <w:hideMark/>
          </w:tcPr>
          <w:p w:rsidR="003A3409" w:rsidRPr="003A3409" w:rsidRDefault="003A3409" w:rsidP="003A3409">
            <w:pPr>
              <w:rPr>
                <w:b/>
                <w:bCs/>
              </w:rPr>
            </w:pPr>
            <w:r w:rsidRPr="003A3409">
              <w:rPr>
                <w:b/>
                <w:bCs/>
              </w:rPr>
              <w:t>5 193,3</w:t>
            </w:r>
          </w:p>
        </w:tc>
        <w:tc>
          <w:tcPr>
            <w:tcW w:w="1666" w:type="dxa"/>
            <w:tcBorders>
              <w:top w:val="nil"/>
              <w:left w:val="nil"/>
              <w:bottom w:val="single" w:sz="4" w:space="0" w:color="auto"/>
              <w:right w:val="single" w:sz="4" w:space="0" w:color="auto"/>
            </w:tcBorders>
            <w:shd w:val="clear" w:color="auto" w:fill="auto"/>
            <w:hideMark/>
          </w:tcPr>
          <w:p w:rsidR="003A3409" w:rsidRPr="003A3409" w:rsidRDefault="003A3409" w:rsidP="003A3409">
            <w:pPr>
              <w:rPr>
                <w:b/>
                <w:bCs/>
              </w:rPr>
            </w:pPr>
            <w:r w:rsidRPr="003A3409">
              <w:rPr>
                <w:b/>
                <w:bCs/>
              </w:rPr>
              <w:t>5 193,3</w:t>
            </w:r>
          </w:p>
        </w:tc>
        <w:tc>
          <w:tcPr>
            <w:tcW w:w="1568" w:type="dxa"/>
            <w:tcBorders>
              <w:top w:val="nil"/>
              <w:left w:val="nil"/>
              <w:bottom w:val="single" w:sz="4" w:space="0" w:color="auto"/>
              <w:right w:val="single" w:sz="4" w:space="0" w:color="auto"/>
            </w:tcBorders>
            <w:shd w:val="clear" w:color="auto" w:fill="auto"/>
            <w:hideMark/>
          </w:tcPr>
          <w:p w:rsidR="003A3409" w:rsidRPr="003A3409" w:rsidRDefault="003A3409" w:rsidP="003A3409">
            <w:pPr>
              <w:rPr>
                <w:b/>
                <w:bCs/>
              </w:rPr>
            </w:pPr>
            <w:r w:rsidRPr="003A3409">
              <w:rPr>
                <w:b/>
                <w:bCs/>
              </w:rPr>
              <w:t>5 193,3</w:t>
            </w:r>
          </w:p>
        </w:tc>
      </w:tr>
      <w:tr w:rsidR="003A3409" w:rsidRPr="003A3409" w:rsidTr="003A3409">
        <w:trPr>
          <w:trHeight w:val="20"/>
        </w:trPr>
        <w:tc>
          <w:tcPr>
            <w:tcW w:w="2852" w:type="dxa"/>
            <w:tcBorders>
              <w:top w:val="nil"/>
              <w:left w:val="single" w:sz="4" w:space="0" w:color="auto"/>
              <w:bottom w:val="single" w:sz="4" w:space="0" w:color="auto"/>
              <w:right w:val="single" w:sz="4" w:space="0" w:color="auto"/>
            </w:tcBorders>
            <w:shd w:val="clear" w:color="auto" w:fill="auto"/>
            <w:hideMark/>
          </w:tcPr>
          <w:p w:rsidR="003A3409" w:rsidRPr="003A3409" w:rsidRDefault="003A3409" w:rsidP="003A3409">
            <w:r w:rsidRPr="003A3409">
              <w:t>1 14 06010 00 0000 430</w:t>
            </w:r>
          </w:p>
        </w:tc>
        <w:tc>
          <w:tcPr>
            <w:tcW w:w="6711" w:type="dxa"/>
            <w:tcBorders>
              <w:top w:val="nil"/>
              <w:left w:val="nil"/>
              <w:bottom w:val="single" w:sz="4" w:space="0" w:color="auto"/>
              <w:right w:val="single" w:sz="4" w:space="0" w:color="auto"/>
            </w:tcBorders>
            <w:shd w:val="clear" w:color="auto" w:fill="auto"/>
            <w:hideMark/>
          </w:tcPr>
          <w:p w:rsidR="003A3409" w:rsidRPr="003A3409" w:rsidRDefault="003A3409" w:rsidP="003A3409">
            <w:r w:rsidRPr="003A3409">
              <w:t>Доходы от продажи земельных участков, государственная собственность на которые не разграничена</w:t>
            </w:r>
          </w:p>
        </w:tc>
        <w:tc>
          <w:tcPr>
            <w:tcW w:w="1701" w:type="dxa"/>
            <w:tcBorders>
              <w:top w:val="nil"/>
              <w:left w:val="nil"/>
              <w:bottom w:val="single" w:sz="4" w:space="0" w:color="auto"/>
              <w:right w:val="single" w:sz="4" w:space="0" w:color="auto"/>
            </w:tcBorders>
            <w:shd w:val="clear" w:color="auto" w:fill="auto"/>
            <w:hideMark/>
          </w:tcPr>
          <w:p w:rsidR="003A3409" w:rsidRPr="003A3409" w:rsidRDefault="003A3409" w:rsidP="003A3409">
            <w:r w:rsidRPr="003A3409">
              <w:t>5 193,3</w:t>
            </w:r>
          </w:p>
        </w:tc>
        <w:tc>
          <w:tcPr>
            <w:tcW w:w="1666" w:type="dxa"/>
            <w:tcBorders>
              <w:top w:val="nil"/>
              <w:left w:val="nil"/>
              <w:bottom w:val="single" w:sz="4" w:space="0" w:color="auto"/>
              <w:right w:val="single" w:sz="4" w:space="0" w:color="auto"/>
            </w:tcBorders>
            <w:shd w:val="clear" w:color="auto" w:fill="auto"/>
            <w:hideMark/>
          </w:tcPr>
          <w:p w:rsidR="003A3409" w:rsidRPr="003A3409" w:rsidRDefault="003A3409" w:rsidP="003A3409">
            <w:r w:rsidRPr="003A3409">
              <w:t>5 193,3</w:t>
            </w:r>
          </w:p>
        </w:tc>
        <w:tc>
          <w:tcPr>
            <w:tcW w:w="1568" w:type="dxa"/>
            <w:tcBorders>
              <w:top w:val="nil"/>
              <w:left w:val="nil"/>
              <w:bottom w:val="single" w:sz="4" w:space="0" w:color="auto"/>
              <w:right w:val="single" w:sz="4" w:space="0" w:color="auto"/>
            </w:tcBorders>
            <w:shd w:val="clear" w:color="auto" w:fill="auto"/>
            <w:hideMark/>
          </w:tcPr>
          <w:p w:rsidR="003A3409" w:rsidRPr="003A3409" w:rsidRDefault="003A3409" w:rsidP="003A3409">
            <w:r w:rsidRPr="003A3409">
              <w:t>5 193,3</w:t>
            </w:r>
          </w:p>
        </w:tc>
      </w:tr>
      <w:tr w:rsidR="003A3409" w:rsidRPr="003A3409" w:rsidTr="003A3409">
        <w:trPr>
          <w:trHeight w:val="20"/>
        </w:trPr>
        <w:tc>
          <w:tcPr>
            <w:tcW w:w="2852" w:type="dxa"/>
            <w:tcBorders>
              <w:top w:val="nil"/>
              <w:left w:val="single" w:sz="4" w:space="0" w:color="auto"/>
              <w:bottom w:val="single" w:sz="4" w:space="0" w:color="auto"/>
              <w:right w:val="single" w:sz="4" w:space="0" w:color="auto"/>
            </w:tcBorders>
            <w:shd w:val="clear" w:color="auto" w:fill="auto"/>
            <w:hideMark/>
          </w:tcPr>
          <w:p w:rsidR="003A3409" w:rsidRPr="003A3409" w:rsidRDefault="003A3409" w:rsidP="003A3409">
            <w:pPr>
              <w:rPr>
                <w:i/>
                <w:iCs/>
              </w:rPr>
            </w:pPr>
            <w:r w:rsidRPr="003A3409">
              <w:rPr>
                <w:i/>
                <w:iCs/>
              </w:rPr>
              <w:t>1 14 06012 04 0000 430</w:t>
            </w:r>
          </w:p>
        </w:tc>
        <w:tc>
          <w:tcPr>
            <w:tcW w:w="6711" w:type="dxa"/>
            <w:tcBorders>
              <w:top w:val="nil"/>
              <w:left w:val="nil"/>
              <w:bottom w:val="single" w:sz="4" w:space="0" w:color="auto"/>
              <w:right w:val="single" w:sz="4" w:space="0" w:color="auto"/>
            </w:tcBorders>
            <w:shd w:val="clear" w:color="auto" w:fill="auto"/>
            <w:hideMark/>
          </w:tcPr>
          <w:p w:rsidR="003A3409" w:rsidRPr="003A3409" w:rsidRDefault="003A3409" w:rsidP="003A3409">
            <w:pPr>
              <w:rPr>
                <w:i/>
                <w:iCs/>
              </w:rPr>
            </w:pPr>
            <w:r w:rsidRPr="003A3409">
              <w:rPr>
                <w:i/>
                <w:iCs/>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c>
          <w:tcPr>
            <w:tcW w:w="1701" w:type="dxa"/>
            <w:tcBorders>
              <w:top w:val="nil"/>
              <w:left w:val="nil"/>
              <w:bottom w:val="single" w:sz="4" w:space="0" w:color="auto"/>
              <w:right w:val="single" w:sz="4" w:space="0" w:color="auto"/>
            </w:tcBorders>
            <w:shd w:val="clear" w:color="auto" w:fill="auto"/>
            <w:noWrap/>
            <w:hideMark/>
          </w:tcPr>
          <w:p w:rsidR="003A3409" w:rsidRPr="003A3409" w:rsidRDefault="003A3409" w:rsidP="003A3409">
            <w:pPr>
              <w:rPr>
                <w:i/>
                <w:iCs/>
              </w:rPr>
            </w:pPr>
            <w:r w:rsidRPr="003A3409">
              <w:rPr>
                <w:i/>
                <w:iCs/>
              </w:rPr>
              <w:t>5 193,3</w:t>
            </w:r>
          </w:p>
        </w:tc>
        <w:tc>
          <w:tcPr>
            <w:tcW w:w="1666" w:type="dxa"/>
            <w:tcBorders>
              <w:top w:val="nil"/>
              <w:left w:val="nil"/>
              <w:bottom w:val="single" w:sz="4" w:space="0" w:color="auto"/>
              <w:right w:val="single" w:sz="4" w:space="0" w:color="auto"/>
            </w:tcBorders>
            <w:shd w:val="clear" w:color="auto" w:fill="auto"/>
            <w:noWrap/>
            <w:hideMark/>
          </w:tcPr>
          <w:p w:rsidR="003A3409" w:rsidRPr="003A3409" w:rsidRDefault="003A3409" w:rsidP="003A3409">
            <w:pPr>
              <w:rPr>
                <w:i/>
                <w:iCs/>
              </w:rPr>
            </w:pPr>
            <w:r w:rsidRPr="003A3409">
              <w:rPr>
                <w:i/>
                <w:iCs/>
              </w:rPr>
              <w:t>5 193,3</w:t>
            </w:r>
          </w:p>
        </w:tc>
        <w:tc>
          <w:tcPr>
            <w:tcW w:w="1568" w:type="dxa"/>
            <w:tcBorders>
              <w:top w:val="nil"/>
              <w:left w:val="nil"/>
              <w:bottom w:val="single" w:sz="4" w:space="0" w:color="auto"/>
              <w:right w:val="single" w:sz="4" w:space="0" w:color="auto"/>
            </w:tcBorders>
            <w:shd w:val="clear" w:color="auto" w:fill="auto"/>
            <w:noWrap/>
            <w:hideMark/>
          </w:tcPr>
          <w:p w:rsidR="003A3409" w:rsidRPr="003A3409" w:rsidRDefault="003A3409" w:rsidP="003A3409">
            <w:pPr>
              <w:rPr>
                <w:i/>
                <w:iCs/>
              </w:rPr>
            </w:pPr>
            <w:r w:rsidRPr="003A3409">
              <w:rPr>
                <w:i/>
                <w:iCs/>
              </w:rPr>
              <w:t>5 193,3</w:t>
            </w:r>
          </w:p>
        </w:tc>
      </w:tr>
      <w:tr w:rsidR="003A3409" w:rsidRPr="003A3409" w:rsidTr="003A3409">
        <w:trPr>
          <w:trHeight w:val="20"/>
        </w:trPr>
        <w:tc>
          <w:tcPr>
            <w:tcW w:w="2852" w:type="dxa"/>
            <w:tcBorders>
              <w:top w:val="nil"/>
              <w:left w:val="single" w:sz="4" w:space="0" w:color="auto"/>
              <w:bottom w:val="single" w:sz="4" w:space="0" w:color="auto"/>
              <w:right w:val="single" w:sz="4" w:space="0" w:color="auto"/>
            </w:tcBorders>
            <w:shd w:val="clear" w:color="auto" w:fill="auto"/>
            <w:hideMark/>
          </w:tcPr>
          <w:p w:rsidR="003A3409" w:rsidRPr="003A3409" w:rsidRDefault="003A3409" w:rsidP="003A3409">
            <w:pPr>
              <w:rPr>
                <w:b/>
                <w:bCs/>
              </w:rPr>
            </w:pPr>
            <w:r w:rsidRPr="003A3409">
              <w:rPr>
                <w:b/>
                <w:bCs/>
              </w:rPr>
              <w:t>1 16 00000 00 0000 000</w:t>
            </w:r>
          </w:p>
        </w:tc>
        <w:tc>
          <w:tcPr>
            <w:tcW w:w="6711" w:type="dxa"/>
            <w:tcBorders>
              <w:top w:val="nil"/>
              <w:left w:val="nil"/>
              <w:bottom w:val="single" w:sz="4" w:space="0" w:color="auto"/>
              <w:right w:val="single" w:sz="4" w:space="0" w:color="auto"/>
            </w:tcBorders>
            <w:shd w:val="clear" w:color="auto" w:fill="auto"/>
            <w:hideMark/>
          </w:tcPr>
          <w:p w:rsidR="003A3409" w:rsidRPr="003A3409" w:rsidRDefault="003A3409" w:rsidP="003A3409">
            <w:pPr>
              <w:rPr>
                <w:b/>
                <w:bCs/>
              </w:rPr>
            </w:pPr>
            <w:r w:rsidRPr="003A3409">
              <w:rPr>
                <w:b/>
                <w:bCs/>
              </w:rPr>
              <w:t>ШТРАФЫ, САНКЦИИ, ВОЗМЕЩЕНИЕ УЩЕРБА</w:t>
            </w:r>
          </w:p>
        </w:tc>
        <w:tc>
          <w:tcPr>
            <w:tcW w:w="1701" w:type="dxa"/>
            <w:tcBorders>
              <w:top w:val="nil"/>
              <w:left w:val="nil"/>
              <w:bottom w:val="single" w:sz="4" w:space="0" w:color="auto"/>
              <w:right w:val="single" w:sz="4" w:space="0" w:color="auto"/>
            </w:tcBorders>
            <w:shd w:val="clear" w:color="auto" w:fill="auto"/>
            <w:hideMark/>
          </w:tcPr>
          <w:p w:rsidR="003A3409" w:rsidRPr="003A3409" w:rsidRDefault="003A3409" w:rsidP="003A3409">
            <w:pPr>
              <w:rPr>
                <w:b/>
                <w:bCs/>
              </w:rPr>
            </w:pPr>
            <w:r w:rsidRPr="003A3409">
              <w:rPr>
                <w:b/>
                <w:bCs/>
              </w:rPr>
              <w:t>1 020,0</w:t>
            </w:r>
          </w:p>
        </w:tc>
        <w:tc>
          <w:tcPr>
            <w:tcW w:w="1666" w:type="dxa"/>
            <w:tcBorders>
              <w:top w:val="nil"/>
              <w:left w:val="nil"/>
              <w:bottom w:val="single" w:sz="4" w:space="0" w:color="auto"/>
              <w:right w:val="single" w:sz="4" w:space="0" w:color="auto"/>
            </w:tcBorders>
            <w:shd w:val="clear" w:color="auto" w:fill="auto"/>
            <w:hideMark/>
          </w:tcPr>
          <w:p w:rsidR="003A3409" w:rsidRPr="003A3409" w:rsidRDefault="003A3409" w:rsidP="003A3409">
            <w:pPr>
              <w:rPr>
                <w:b/>
                <w:bCs/>
              </w:rPr>
            </w:pPr>
            <w:r w:rsidRPr="003A3409">
              <w:rPr>
                <w:b/>
                <w:bCs/>
              </w:rPr>
              <w:t>1 020,0</w:t>
            </w:r>
          </w:p>
        </w:tc>
        <w:tc>
          <w:tcPr>
            <w:tcW w:w="1568" w:type="dxa"/>
            <w:tcBorders>
              <w:top w:val="nil"/>
              <w:left w:val="nil"/>
              <w:bottom w:val="single" w:sz="4" w:space="0" w:color="auto"/>
              <w:right w:val="single" w:sz="4" w:space="0" w:color="auto"/>
            </w:tcBorders>
            <w:shd w:val="clear" w:color="auto" w:fill="auto"/>
            <w:hideMark/>
          </w:tcPr>
          <w:p w:rsidR="003A3409" w:rsidRPr="003A3409" w:rsidRDefault="003A3409" w:rsidP="003A3409">
            <w:pPr>
              <w:rPr>
                <w:b/>
                <w:bCs/>
              </w:rPr>
            </w:pPr>
            <w:r w:rsidRPr="003A3409">
              <w:rPr>
                <w:b/>
                <w:bCs/>
              </w:rPr>
              <w:t>1 020,0</w:t>
            </w:r>
          </w:p>
        </w:tc>
      </w:tr>
      <w:tr w:rsidR="003A3409" w:rsidRPr="003A3409" w:rsidTr="003A3409">
        <w:trPr>
          <w:trHeight w:val="20"/>
        </w:trPr>
        <w:tc>
          <w:tcPr>
            <w:tcW w:w="2852" w:type="dxa"/>
            <w:tcBorders>
              <w:top w:val="nil"/>
              <w:left w:val="single" w:sz="4" w:space="0" w:color="auto"/>
              <w:bottom w:val="nil"/>
              <w:right w:val="single" w:sz="4" w:space="0" w:color="auto"/>
            </w:tcBorders>
            <w:shd w:val="clear" w:color="auto" w:fill="auto"/>
            <w:hideMark/>
          </w:tcPr>
          <w:p w:rsidR="003A3409" w:rsidRPr="003A3409" w:rsidRDefault="003A3409" w:rsidP="003A3409">
            <w:pPr>
              <w:rPr>
                <w:b/>
                <w:bCs/>
              </w:rPr>
            </w:pPr>
            <w:r w:rsidRPr="003A3409">
              <w:rPr>
                <w:b/>
                <w:bCs/>
              </w:rPr>
              <w:t>1 16 01000 01 0000 140</w:t>
            </w:r>
          </w:p>
        </w:tc>
        <w:tc>
          <w:tcPr>
            <w:tcW w:w="6711" w:type="dxa"/>
            <w:tcBorders>
              <w:top w:val="nil"/>
              <w:left w:val="nil"/>
              <w:bottom w:val="nil"/>
              <w:right w:val="single" w:sz="4" w:space="0" w:color="auto"/>
            </w:tcBorders>
            <w:shd w:val="clear" w:color="auto" w:fill="auto"/>
            <w:hideMark/>
          </w:tcPr>
          <w:p w:rsidR="003A3409" w:rsidRPr="003A3409" w:rsidRDefault="003A3409" w:rsidP="003A3409">
            <w:pPr>
              <w:rPr>
                <w:b/>
                <w:bCs/>
              </w:rPr>
            </w:pPr>
            <w:r w:rsidRPr="003A3409">
              <w:rPr>
                <w:b/>
                <w:bCs/>
              </w:rPr>
              <w:t>Административные штрафы, установленные Кодексом Российской Федерации об административных правонарушениях</w:t>
            </w:r>
          </w:p>
        </w:tc>
        <w:tc>
          <w:tcPr>
            <w:tcW w:w="1701" w:type="dxa"/>
            <w:tcBorders>
              <w:top w:val="nil"/>
              <w:left w:val="nil"/>
              <w:bottom w:val="nil"/>
              <w:right w:val="single" w:sz="4" w:space="0" w:color="auto"/>
            </w:tcBorders>
            <w:shd w:val="clear" w:color="auto" w:fill="auto"/>
            <w:hideMark/>
          </w:tcPr>
          <w:p w:rsidR="003A3409" w:rsidRPr="003A3409" w:rsidRDefault="003A3409" w:rsidP="003A3409">
            <w:pPr>
              <w:rPr>
                <w:b/>
                <w:bCs/>
              </w:rPr>
            </w:pPr>
            <w:r w:rsidRPr="003A3409">
              <w:rPr>
                <w:b/>
                <w:bCs/>
              </w:rPr>
              <w:t>690,0</w:t>
            </w:r>
          </w:p>
        </w:tc>
        <w:tc>
          <w:tcPr>
            <w:tcW w:w="1666" w:type="dxa"/>
            <w:tcBorders>
              <w:top w:val="nil"/>
              <w:left w:val="nil"/>
              <w:bottom w:val="nil"/>
              <w:right w:val="single" w:sz="4" w:space="0" w:color="auto"/>
            </w:tcBorders>
            <w:shd w:val="clear" w:color="auto" w:fill="auto"/>
            <w:hideMark/>
          </w:tcPr>
          <w:p w:rsidR="003A3409" w:rsidRPr="003A3409" w:rsidRDefault="003A3409" w:rsidP="003A3409">
            <w:pPr>
              <w:rPr>
                <w:b/>
                <w:bCs/>
              </w:rPr>
            </w:pPr>
            <w:r w:rsidRPr="003A3409">
              <w:rPr>
                <w:b/>
                <w:bCs/>
              </w:rPr>
              <w:t>690,0</w:t>
            </w:r>
          </w:p>
        </w:tc>
        <w:tc>
          <w:tcPr>
            <w:tcW w:w="1568" w:type="dxa"/>
            <w:tcBorders>
              <w:top w:val="nil"/>
              <w:left w:val="nil"/>
              <w:bottom w:val="nil"/>
              <w:right w:val="single" w:sz="4" w:space="0" w:color="auto"/>
            </w:tcBorders>
            <w:shd w:val="clear" w:color="auto" w:fill="auto"/>
            <w:hideMark/>
          </w:tcPr>
          <w:p w:rsidR="003A3409" w:rsidRPr="003A3409" w:rsidRDefault="003A3409" w:rsidP="003A3409">
            <w:pPr>
              <w:rPr>
                <w:b/>
                <w:bCs/>
              </w:rPr>
            </w:pPr>
            <w:r w:rsidRPr="003A3409">
              <w:rPr>
                <w:b/>
                <w:bCs/>
              </w:rPr>
              <w:t>690,0</w:t>
            </w:r>
          </w:p>
        </w:tc>
      </w:tr>
      <w:tr w:rsidR="003A3409" w:rsidRPr="003A3409" w:rsidTr="003A3409">
        <w:trPr>
          <w:trHeight w:val="20"/>
        </w:trPr>
        <w:tc>
          <w:tcPr>
            <w:tcW w:w="2852" w:type="dxa"/>
            <w:tcBorders>
              <w:top w:val="single" w:sz="4" w:space="0" w:color="auto"/>
              <w:left w:val="single" w:sz="4" w:space="0" w:color="auto"/>
              <w:bottom w:val="single" w:sz="4" w:space="0" w:color="auto"/>
              <w:right w:val="single" w:sz="4" w:space="0" w:color="auto"/>
            </w:tcBorders>
            <w:shd w:val="clear" w:color="auto" w:fill="auto"/>
            <w:hideMark/>
          </w:tcPr>
          <w:p w:rsidR="003A3409" w:rsidRPr="003A3409" w:rsidRDefault="003A3409" w:rsidP="003A3409">
            <w:r w:rsidRPr="003A3409">
              <w:t>1 16 01050 01 0000 140</w:t>
            </w:r>
          </w:p>
        </w:tc>
        <w:tc>
          <w:tcPr>
            <w:tcW w:w="6711" w:type="dxa"/>
            <w:tcBorders>
              <w:top w:val="single" w:sz="4" w:space="0" w:color="auto"/>
              <w:left w:val="nil"/>
              <w:bottom w:val="single" w:sz="4" w:space="0" w:color="auto"/>
              <w:right w:val="single" w:sz="4" w:space="0" w:color="auto"/>
            </w:tcBorders>
            <w:shd w:val="clear" w:color="auto" w:fill="auto"/>
            <w:hideMark/>
          </w:tcPr>
          <w:p w:rsidR="003A3409" w:rsidRPr="003A3409" w:rsidRDefault="003A3409" w:rsidP="003A3409">
            <w:r w:rsidRPr="003A3409">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w:t>
            </w:r>
          </w:p>
        </w:tc>
        <w:tc>
          <w:tcPr>
            <w:tcW w:w="1701" w:type="dxa"/>
            <w:tcBorders>
              <w:top w:val="single" w:sz="4" w:space="0" w:color="auto"/>
              <w:left w:val="nil"/>
              <w:bottom w:val="single" w:sz="4" w:space="0" w:color="auto"/>
              <w:right w:val="single" w:sz="4" w:space="0" w:color="auto"/>
            </w:tcBorders>
            <w:shd w:val="clear" w:color="auto" w:fill="auto"/>
            <w:hideMark/>
          </w:tcPr>
          <w:p w:rsidR="003A3409" w:rsidRPr="003A3409" w:rsidRDefault="003A3409" w:rsidP="003A3409">
            <w:r w:rsidRPr="003A3409">
              <w:t>25,0</w:t>
            </w:r>
          </w:p>
        </w:tc>
        <w:tc>
          <w:tcPr>
            <w:tcW w:w="1666" w:type="dxa"/>
            <w:tcBorders>
              <w:top w:val="single" w:sz="4" w:space="0" w:color="auto"/>
              <w:left w:val="nil"/>
              <w:bottom w:val="single" w:sz="4" w:space="0" w:color="auto"/>
              <w:right w:val="single" w:sz="4" w:space="0" w:color="auto"/>
            </w:tcBorders>
            <w:shd w:val="clear" w:color="auto" w:fill="auto"/>
            <w:hideMark/>
          </w:tcPr>
          <w:p w:rsidR="003A3409" w:rsidRPr="003A3409" w:rsidRDefault="003A3409" w:rsidP="003A3409">
            <w:r w:rsidRPr="003A3409">
              <w:t>25,0</w:t>
            </w:r>
          </w:p>
        </w:tc>
        <w:tc>
          <w:tcPr>
            <w:tcW w:w="1568" w:type="dxa"/>
            <w:tcBorders>
              <w:top w:val="single" w:sz="4" w:space="0" w:color="auto"/>
              <w:left w:val="nil"/>
              <w:bottom w:val="single" w:sz="4" w:space="0" w:color="auto"/>
              <w:right w:val="single" w:sz="4" w:space="0" w:color="auto"/>
            </w:tcBorders>
            <w:shd w:val="clear" w:color="auto" w:fill="auto"/>
            <w:hideMark/>
          </w:tcPr>
          <w:p w:rsidR="003A3409" w:rsidRPr="003A3409" w:rsidRDefault="003A3409" w:rsidP="003A3409">
            <w:r w:rsidRPr="003A3409">
              <w:t>25,0</w:t>
            </w:r>
          </w:p>
        </w:tc>
      </w:tr>
      <w:tr w:rsidR="003A3409" w:rsidRPr="003A3409" w:rsidTr="003A3409">
        <w:trPr>
          <w:trHeight w:val="20"/>
        </w:trPr>
        <w:tc>
          <w:tcPr>
            <w:tcW w:w="2852" w:type="dxa"/>
            <w:tcBorders>
              <w:top w:val="nil"/>
              <w:left w:val="single" w:sz="4" w:space="0" w:color="auto"/>
              <w:bottom w:val="single" w:sz="4" w:space="0" w:color="auto"/>
              <w:right w:val="single" w:sz="4" w:space="0" w:color="auto"/>
            </w:tcBorders>
            <w:shd w:val="clear" w:color="auto" w:fill="auto"/>
            <w:hideMark/>
          </w:tcPr>
          <w:p w:rsidR="003A3409" w:rsidRPr="003A3409" w:rsidRDefault="003A3409" w:rsidP="003A3409">
            <w:pPr>
              <w:rPr>
                <w:i/>
                <w:iCs/>
              </w:rPr>
            </w:pPr>
            <w:r w:rsidRPr="003A3409">
              <w:rPr>
                <w:i/>
                <w:iCs/>
              </w:rPr>
              <w:t>1 16 01053 01 0000 140</w:t>
            </w:r>
          </w:p>
        </w:tc>
        <w:tc>
          <w:tcPr>
            <w:tcW w:w="6711" w:type="dxa"/>
            <w:tcBorders>
              <w:top w:val="nil"/>
              <w:left w:val="nil"/>
              <w:bottom w:val="single" w:sz="4" w:space="0" w:color="auto"/>
              <w:right w:val="single" w:sz="4" w:space="0" w:color="auto"/>
            </w:tcBorders>
            <w:shd w:val="clear" w:color="auto" w:fill="auto"/>
            <w:hideMark/>
          </w:tcPr>
          <w:p w:rsidR="003A3409" w:rsidRPr="003A3409" w:rsidRDefault="003A3409" w:rsidP="003A3409">
            <w:pPr>
              <w:rPr>
                <w:i/>
                <w:iCs/>
              </w:rPr>
            </w:pPr>
            <w:r w:rsidRPr="003A3409">
              <w:rPr>
                <w:i/>
                <w:iCs/>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1701" w:type="dxa"/>
            <w:tcBorders>
              <w:top w:val="nil"/>
              <w:left w:val="nil"/>
              <w:bottom w:val="single" w:sz="4" w:space="0" w:color="auto"/>
              <w:right w:val="single" w:sz="4" w:space="0" w:color="auto"/>
            </w:tcBorders>
            <w:shd w:val="clear" w:color="auto" w:fill="auto"/>
            <w:hideMark/>
          </w:tcPr>
          <w:p w:rsidR="003A3409" w:rsidRPr="003A3409" w:rsidRDefault="003A3409" w:rsidP="003A3409">
            <w:pPr>
              <w:rPr>
                <w:i/>
                <w:iCs/>
              </w:rPr>
            </w:pPr>
            <w:r w:rsidRPr="003A3409">
              <w:rPr>
                <w:i/>
                <w:iCs/>
              </w:rPr>
              <w:t>25,0</w:t>
            </w:r>
          </w:p>
        </w:tc>
        <w:tc>
          <w:tcPr>
            <w:tcW w:w="1666" w:type="dxa"/>
            <w:tcBorders>
              <w:top w:val="nil"/>
              <w:left w:val="nil"/>
              <w:bottom w:val="single" w:sz="4" w:space="0" w:color="auto"/>
              <w:right w:val="single" w:sz="4" w:space="0" w:color="auto"/>
            </w:tcBorders>
            <w:shd w:val="clear" w:color="auto" w:fill="auto"/>
            <w:hideMark/>
          </w:tcPr>
          <w:p w:rsidR="003A3409" w:rsidRPr="003A3409" w:rsidRDefault="003A3409" w:rsidP="003A3409">
            <w:pPr>
              <w:rPr>
                <w:i/>
                <w:iCs/>
              </w:rPr>
            </w:pPr>
            <w:r w:rsidRPr="003A3409">
              <w:rPr>
                <w:i/>
                <w:iCs/>
              </w:rPr>
              <w:t>25,0</w:t>
            </w:r>
          </w:p>
        </w:tc>
        <w:tc>
          <w:tcPr>
            <w:tcW w:w="1568" w:type="dxa"/>
            <w:tcBorders>
              <w:top w:val="nil"/>
              <w:left w:val="nil"/>
              <w:bottom w:val="single" w:sz="4" w:space="0" w:color="auto"/>
              <w:right w:val="single" w:sz="4" w:space="0" w:color="auto"/>
            </w:tcBorders>
            <w:shd w:val="clear" w:color="auto" w:fill="auto"/>
            <w:hideMark/>
          </w:tcPr>
          <w:p w:rsidR="003A3409" w:rsidRPr="003A3409" w:rsidRDefault="003A3409" w:rsidP="003A3409">
            <w:pPr>
              <w:rPr>
                <w:i/>
                <w:iCs/>
              </w:rPr>
            </w:pPr>
            <w:r w:rsidRPr="003A3409">
              <w:rPr>
                <w:i/>
                <w:iCs/>
              </w:rPr>
              <w:t>25,0</w:t>
            </w:r>
          </w:p>
        </w:tc>
      </w:tr>
      <w:tr w:rsidR="003A3409" w:rsidRPr="003A3409" w:rsidTr="003A3409">
        <w:trPr>
          <w:trHeight w:val="20"/>
        </w:trPr>
        <w:tc>
          <w:tcPr>
            <w:tcW w:w="2852" w:type="dxa"/>
            <w:tcBorders>
              <w:top w:val="nil"/>
              <w:left w:val="single" w:sz="4" w:space="0" w:color="auto"/>
              <w:bottom w:val="single" w:sz="4" w:space="0" w:color="auto"/>
              <w:right w:val="single" w:sz="4" w:space="0" w:color="auto"/>
            </w:tcBorders>
            <w:shd w:val="clear" w:color="auto" w:fill="auto"/>
            <w:hideMark/>
          </w:tcPr>
          <w:p w:rsidR="003A3409" w:rsidRPr="003A3409" w:rsidRDefault="003A3409" w:rsidP="003A3409">
            <w:r w:rsidRPr="003A3409">
              <w:t>1 16 01060 01 0000 140</w:t>
            </w:r>
          </w:p>
        </w:tc>
        <w:tc>
          <w:tcPr>
            <w:tcW w:w="6711" w:type="dxa"/>
            <w:tcBorders>
              <w:top w:val="nil"/>
              <w:left w:val="nil"/>
              <w:bottom w:val="single" w:sz="4" w:space="0" w:color="auto"/>
              <w:right w:val="single" w:sz="4" w:space="0" w:color="auto"/>
            </w:tcBorders>
            <w:shd w:val="clear" w:color="auto" w:fill="auto"/>
            <w:hideMark/>
          </w:tcPr>
          <w:p w:rsidR="003A3409" w:rsidRPr="003A3409" w:rsidRDefault="003A3409" w:rsidP="003A3409">
            <w:r w:rsidRPr="003A3409">
              <w:t xml:space="preserve">Административные штрафы, установленные главой 6 Кодекса Российской Федерации об административных правонарушениях, за административные правонарушения, </w:t>
            </w:r>
            <w:r w:rsidRPr="003A3409">
              <w:lastRenderedPageBreak/>
              <w:t>посягающие на здоровье, санитарно-эпидемиологическое благополучие населения и общественную нравственность</w:t>
            </w:r>
          </w:p>
        </w:tc>
        <w:tc>
          <w:tcPr>
            <w:tcW w:w="1701" w:type="dxa"/>
            <w:tcBorders>
              <w:top w:val="nil"/>
              <w:left w:val="nil"/>
              <w:bottom w:val="single" w:sz="4" w:space="0" w:color="auto"/>
              <w:right w:val="single" w:sz="4" w:space="0" w:color="auto"/>
            </w:tcBorders>
            <w:shd w:val="clear" w:color="auto" w:fill="auto"/>
            <w:hideMark/>
          </w:tcPr>
          <w:p w:rsidR="003A3409" w:rsidRPr="003A3409" w:rsidRDefault="003A3409" w:rsidP="003A3409">
            <w:r w:rsidRPr="003A3409">
              <w:lastRenderedPageBreak/>
              <w:t>85,0</w:t>
            </w:r>
          </w:p>
        </w:tc>
        <w:tc>
          <w:tcPr>
            <w:tcW w:w="1666" w:type="dxa"/>
            <w:tcBorders>
              <w:top w:val="nil"/>
              <w:left w:val="nil"/>
              <w:bottom w:val="single" w:sz="4" w:space="0" w:color="auto"/>
              <w:right w:val="single" w:sz="4" w:space="0" w:color="auto"/>
            </w:tcBorders>
            <w:shd w:val="clear" w:color="auto" w:fill="auto"/>
            <w:hideMark/>
          </w:tcPr>
          <w:p w:rsidR="003A3409" w:rsidRPr="003A3409" w:rsidRDefault="003A3409" w:rsidP="003A3409">
            <w:r w:rsidRPr="003A3409">
              <w:t>85,0</w:t>
            </w:r>
          </w:p>
        </w:tc>
        <w:tc>
          <w:tcPr>
            <w:tcW w:w="1568" w:type="dxa"/>
            <w:tcBorders>
              <w:top w:val="nil"/>
              <w:left w:val="nil"/>
              <w:bottom w:val="single" w:sz="4" w:space="0" w:color="auto"/>
              <w:right w:val="single" w:sz="4" w:space="0" w:color="auto"/>
            </w:tcBorders>
            <w:shd w:val="clear" w:color="auto" w:fill="auto"/>
            <w:hideMark/>
          </w:tcPr>
          <w:p w:rsidR="003A3409" w:rsidRPr="003A3409" w:rsidRDefault="003A3409" w:rsidP="003A3409">
            <w:r w:rsidRPr="003A3409">
              <w:t>85,0</w:t>
            </w:r>
          </w:p>
        </w:tc>
      </w:tr>
      <w:tr w:rsidR="003A3409" w:rsidRPr="003A3409" w:rsidTr="003A3409">
        <w:trPr>
          <w:trHeight w:val="20"/>
        </w:trPr>
        <w:tc>
          <w:tcPr>
            <w:tcW w:w="2852" w:type="dxa"/>
            <w:tcBorders>
              <w:top w:val="nil"/>
              <w:left w:val="single" w:sz="4" w:space="0" w:color="auto"/>
              <w:bottom w:val="single" w:sz="4" w:space="0" w:color="auto"/>
              <w:right w:val="single" w:sz="4" w:space="0" w:color="auto"/>
            </w:tcBorders>
            <w:shd w:val="clear" w:color="auto" w:fill="auto"/>
            <w:hideMark/>
          </w:tcPr>
          <w:p w:rsidR="003A3409" w:rsidRPr="003A3409" w:rsidRDefault="003A3409" w:rsidP="003A3409">
            <w:pPr>
              <w:rPr>
                <w:i/>
                <w:iCs/>
              </w:rPr>
            </w:pPr>
            <w:r w:rsidRPr="003A3409">
              <w:rPr>
                <w:i/>
                <w:iCs/>
              </w:rPr>
              <w:lastRenderedPageBreak/>
              <w:t>1 16 01063 01 0000 140</w:t>
            </w:r>
          </w:p>
        </w:tc>
        <w:tc>
          <w:tcPr>
            <w:tcW w:w="6711" w:type="dxa"/>
            <w:tcBorders>
              <w:top w:val="nil"/>
              <w:left w:val="nil"/>
              <w:bottom w:val="single" w:sz="4" w:space="0" w:color="auto"/>
              <w:right w:val="single" w:sz="4" w:space="0" w:color="auto"/>
            </w:tcBorders>
            <w:shd w:val="clear" w:color="auto" w:fill="auto"/>
            <w:hideMark/>
          </w:tcPr>
          <w:p w:rsidR="003A3409" w:rsidRPr="003A3409" w:rsidRDefault="003A3409" w:rsidP="003A3409">
            <w:pPr>
              <w:rPr>
                <w:i/>
                <w:iCs/>
              </w:rPr>
            </w:pPr>
            <w:r w:rsidRPr="003A3409">
              <w:rPr>
                <w:i/>
                <w:iCs/>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1701" w:type="dxa"/>
            <w:tcBorders>
              <w:top w:val="nil"/>
              <w:left w:val="nil"/>
              <w:bottom w:val="single" w:sz="4" w:space="0" w:color="auto"/>
              <w:right w:val="single" w:sz="4" w:space="0" w:color="auto"/>
            </w:tcBorders>
            <w:shd w:val="clear" w:color="auto" w:fill="auto"/>
            <w:hideMark/>
          </w:tcPr>
          <w:p w:rsidR="003A3409" w:rsidRPr="003A3409" w:rsidRDefault="003A3409" w:rsidP="003A3409">
            <w:pPr>
              <w:rPr>
                <w:i/>
                <w:iCs/>
              </w:rPr>
            </w:pPr>
            <w:r w:rsidRPr="003A3409">
              <w:rPr>
                <w:i/>
                <w:iCs/>
              </w:rPr>
              <w:t>85,0</w:t>
            </w:r>
          </w:p>
        </w:tc>
        <w:tc>
          <w:tcPr>
            <w:tcW w:w="1666" w:type="dxa"/>
            <w:tcBorders>
              <w:top w:val="nil"/>
              <w:left w:val="nil"/>
              <w:bottom w:val="single" w:sz="4" w:space="0" w:color="auto"/>
              <w:right w:val="single" w:sz="4" w:space="0" w:color="auto"/>
            </w:tcBorders>
            <w:shd w:val="clear" w:color="auto" w:fill="auto"/>
            <w:hideMark/>
          </w:tcPr>
          <w:p w:rsidR="003A3409" w:rsidRPr="003A3409" w:rsidRDefault="003A3409" w:rsidP="003A3409">
            <w:pPr>
              <w:rPr>
                <w:i/>
                <w:iCs/>
              </w:rPr>
            </w:pPr>
            <w:r w:rsidRPr="003A3409">
              <w:rPr>
                <w:i/>
                <w:iCs/>
              </w:rPr>
              <w:t>85,0</w:t>
            </w:r>
          </w:p>
        </w:tc>
        <w:tc>
          <w:tcPr>
            <w:tcW w:w="1568" w:type="dxa"/>
            <w:tcBorders>
              <w:top w:val="nil"/>
              <w:left w:val="nil"/>
              <w:bottom w:val="single" w:sz="4" w:space="0" w:color="auto"/>
              <w:right w:val="single" w:sz="4" w:space="0" w:color="auto"/>
            </w:tcBorders>
            <w:shd w:val="clear" w:color="auto" w:fill="auto"/>
            <w:hideMark/>
          </w:tcPr>
          <w:p w:rsidR="003A3409" w:rsidRPr="003A3409" w:rsidRDefault="003A3409" w:rsidP="003A3409">
            <w:pPr>
              <w:rPr>
                <w:i/>
                <w:iCs/>
              </w:rPr>
            </w:pPr>
            <w:r w:rsidRPr="003A3409">
              <w:rPr>
                <w:i/>
                <w:iCs/>
              </w:rPr>
              <w:t>85,0</w:t>
            </w:r>
          </w:p>
        </w:tc>
      </w:tr>
      <w:tr w:rsidR="003A3409" w:rsidRPr="003A3409" w:rsidTr="003A3409">
        <w:trPr>
          <w:trHeight w:val="20"/>
        </w:trPr>
        <w:tc>
          <w:tcPr>
            <w:tcW w:w="2852" w:type="dxa"/>
            <w:tcBorders>
              <w:top w:val="nil"/>
              <w:left w:val="single" w:sz="4" w:space="0" w:color="auto"/>
              <w:bottom w:val="single" w:sz="4" w:space="0" w:color="auto"/>
              <w:right w:val="single" w:sz="4" w:space="0" w:color="auto"/>
            </w:tcBorders>
            <w:shd w:val="clear" w:color="auto" w:fill="auto"/>
            <w:hideMark/>
          </w:tcPr>
          <w:p w:rsidR="003A3409" w:rsidRPr="003A3409" w:rsidRDefault="003A3409" w:rsidP="003A3409">
            <w:r w:rsidRPr="003A3409">
              <w:t>1 16 01070 01 0000 140</w:t>
            </w:r>
          </w:p>
        </w:tc>
        <w:tc>
          <w:tcPr>
            <w:tcW w:w="6711" w:type="dxa"/>
            <w:tcBorders>
              <w:top w:val="nil"/>
              <w:left w:val="nil"/>
              <w:bottom w:val="single" w:sz="4" w:space="0" w:color="auto"/>
              <w:right w:val="single" w:sz="4" w:space="0" w:color="auto"/>
            </w:tcBorders>
            <w:shd w:val="clear" w:color="auto" w:fill="auto"/>
            <w:hideMark/>
          </w:tcPr>
          <w:p w:rsidR="003A3409" w:rsidRPr="003A3409" w:rsidRDefault="003A3409" w:rsidP="003A3409">
            <w:r w:rsidRPr="003A3409">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w:t>
            </w:r>
          </w:p>
        </w:tc>
        <w:tc>
          <w:tcPr>
            <w:tcW w:w="1701" w:type="dxa"/>
            <w:tcBorders>
              <w:top w:val="nil"/>
              <w:left w:val="nil"/>
              <w:bottom w:val="single" w:sz="4" w:space="0" w:color="auto"/>
              <w:right w:val="single" w:sz="4" w:space="0" w:color="auto"/>
            </w:tcBorders>
            <w:shd w:val="clear" w:color="auto" w:fill="auto"/>
            <w:hideMark/>
          </w:tcPr>
          <w:p w:rsidR="003A3409" w:rsidRPr="003A3409" w:rsidRDefault="003A3409" w:rsidP="003A3409">
            <w:r w:rsidRPr="003A3409">
              <w:t>46,0</w:t>
            </w:r>
          </w:p>
        </w:tc>
        <w:tc>
          <w:tcPr>
            <w:tcW w:w="1666" w:type="dxa"/>
            <w:tcBorders>
              <w:top w:val="nil"/>
              <w:left w:val="nil"/>
              <w:bottom w:val="single" w:sz="4" w:space="0" w:color="auto"/>
              <w:right w:val="single" w:sz="4" w:space="0" w:color="auto"/>
            </w:tcBorders>
            <w:shd w:val="clear" w:color="auto" w:fill="auto"/>
            <w:hideMark/>
          </w:tcPr>
          <w:p w:rsidR="003A3409" w:rsidRPr="003A3409" w:rsidRDefault="003A3409" w:rsidP="003A3409">
            <w:r w:rsidRPr="003A3409">
              <w:t>46,0</w:t>
            </w:r>
          </w:p>
        </w:tc>
        <w:tc>
          <w:tcPr>
            <w:tcW w:w="1568" w:type="dxa"/>
            <w:tcBorders>
              <w:top w:val="nil"/>
              <w:left w:val="nil"/>
              <w:bottom w:val="single" w:sz="4" w:space="0" w:color="auto"/>
              <w:right w:val="single" w:sz="4" w:space="0" w:color="auto"/>
            </w:tcBorders>
            <w:shd w:val="clear" w:color="auto" w:fill="auto"/>
            <w:hideMark/>
          </w:tcPr>
          <w:p w:rsidR="003A3409" w:rsidRPr="003A3409" w:rsidRDefault="003A3409" w:rsidP="003A3409">
            <w:r w:rsidRPr="003A3409">
              <w:t>46,0</w:t>
            </w:r>
          </w:p>
        </w:tc>
      </w:tr>
      <w:tr w:rsidR="003A3409" w:rsidRPr="003A3409" w:rsidTr="003A3409">
        <w:trPr>
          <w:trHeight w:val="20"/>
        </w:trPr>
        <w:tc>
          <w:tcPr>
            <w:tcW w:w="2852" w:type="dxa"/>
            <w:tcBorders>
              <w:top w:val="nil"/>
              <w:left w:val="single" w:sz="4" w:space="0" w:color="auto"/>
              <w:bottom w:val="single" w:sz="4" w:space="0" w:color="auto"/>
              <w:right w:val="single" w:sz="4" w:space="0" w:color="auto"/>
            </w:tcBorders>
            <w:shd w:val="clear" w:color="auto" w:fill="auto"/>
            <w:hideMark/>
          </w:tcPr>
          <w:p w:rsidR="003A3409" w:rsidRPr="003A3409" w:rsidRDefault="003A3409" w:rsidP="003A3409">
            <w:pPr>
              <w:rPr>
                <w:i/>
                <w:iCs/>
              </w:rPr>
            </w:pPr>
            <w:r w:rsidRPr="003A3409">
              <w:rPr>
                <w:i/>
                <w:iCs/>
              </w:rPr>
              <w:t>1 16 01073 01 0000 140</w:t>
            </w:r>
          </w:p>
        </w:tc>
        <w:tc>
          <w:tcPr>
            <w:tcW w:w="6711" w:type="dxa"/>
            <w:tcBorders>
              <w:top w:val="nil"/>
              <w:left w:val="nil"/>
              <w:bottom w:val="single" w:sz="4" w:space="0" w:color="auto"/>
              <w:right w:val="single" w:sz="4" w:space="0" w:color="auto"/>
            </w:tcBorders>
            <w:shd w:val="clear" w:color="auto" w:fill="auto"/>
            <w:hideMark/>
          </w:tcPr>
          <w:p w:rsidR="003A3409" w:rsidRPr="003A3409" w:rsidRDefault="003A3409" w:rsidP="003A3409">
            <w:pPr>
              <w:rPr>
                <w:i/>
                <w:iCs/>
              </w:rPr>
            </w:pPr>
            <w:r w:rsidRPr="003A3409">
              <w:rPr>
                <w:i/>
                <w:iCs/>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1701" w:type="dxa"/>
            <w:tcBorders>
              <w:top w:val="nil"/>
              <w:left w:val="nil"/>
              <w:bottom w:val="single" w:sz="4" w:space="0" w:color="auto"/>
              <w:right w:val="single" w:sz="4" w:space="0" w:color="auto"/>
            </w:tcBorders>
            <w:shd w:val="clear" w:color="auto" w:fill="auto"/>
            <w:hideMark/>
          </w:tcPr>
          <w:p w:rsidR="003A3409" w:rsidRPr="003A3409" w:rsidRDefault="003A3409" w:rsidP="003A3409">
            <w:r w:rsidRPr="003A3409">
              <w:t>16,0</w:t>
            </w:r>
          </w:p>
        </w:tc>
        <w:tc>
          <w:tcPr>
            <w:tcW w:w="1666" w:type="dxa"/>
            <w:tcBorders>
              <w:top w:val="nil"/>
              <w:left w:val="nil"/>
              <w:bottom w:val="single" w:sz="4" w:space="0" w:color="auto"/>
              <w:right w:val="single" w:sz="4" w:space="0" w:color="auto"/>
            </w:tcBorders>
            <w:shd w:val="clear" w:color="auto" w:fill="auto"/>
            <w:hideMark/>
          </w:tcPr>
          <w:p w:rsidR="003A3409" w:rsidRPr="003A3409" w:rsidRDefault="003A3409" w:rsidP="003A3409">
            <w:r w:rsidRPr="003A3409">
              <w:t>16,0</w:t>
            </w:r>
          </w:p>
        </w:tc>
        <w:tc>
          <w:tcPr>
            <w:tcW w:w="1568" w:type="dxa"/>
            <w:tcBorders>
              <w:top w:val="nil"/>
              <w:left w:val="nil"/>
              <w:bottom w:val="single" w:sz="4" w:space="0" w:color="auto"/>
              <w:right w:val="single" w:sz="4" w:space="0" w:color="auto"/>
            </w:tcBorders>
            <w:shd w:val="clear" w:color="auto" w:fill="auto"/>
            <w:hideMark/>
          </w:tcPr>
          <w:p w:rsidR="003A3409" w:rsidRPr="003A3409" w:rsidRDefault="003A3409" w:rsidP="003A3409">
            <w:r w:rsidRPr="003A3409">
              <w:t>16,0</w:t>
            </w:r>
          </w:p>
        </w:tc>
      </w:tr>
      <w:tr w:rsidR="003A3409" w:rsidRPr="003A3409" w:rsidTr="003A3409">
        <w:trPr>
          <w:trHeight w:val="20"/>
        </w:trPr>
        <w:tc>
          <w:tcPr>
            <w:tcW w:w="2852" w:type="dxa"/>
            <w:tcBorders>
              <w:top w:val="nil"/>
              <w:left w:val="single" w:sz="4" w:space="0" w:color="auto"/>
              <w:bottom w:val="single" w:sz="4" w:space="0" w:color="auto"/>
              <w:right w:val="single" w:sz="4" w:space="0" w:color="auto"/>
            </w:tcBorders>
            <w:shd w:val="clear" w:color="auto" w:fill="auto"/>
            <w:hideMark/>
          </w:tcPr>
          <w:p w:rsidR="003A3409" w:rsidRPr="003A3409" w:rsidRDefault="003A3409" w:rsidP="003A3409">
            <w:pPr>
              <w:rPr>
                <w:i/>
                <w:iCs/>
              </w:rPr>
            </w:pPr>
            <w:r w:rsidRPr="003A3409">
              <w:rPr>
                <w:i/>
                <w:iCs/>
              </w:rPr>
              <w:t>1 16 01074 01 0000 140</w:t>
            </w:r>
          </w:p>
        </w:tc>
        <w:tc>
          <w:tcPr>
            <w:tcW w:w="6711" w:type="dxa"/>
            <w:tcBorders>
              <w:top w:val="nil"/>
              <w:left w:val="nil"/>
              <w:bottom w:val="single" w:sz="4" w:space="0" w:color="auto"/>
              <w:right w:val="single" w:sz="4" w:space="0" w:color="auto"/>
            </w:tcBorders>
            <w:shd w:val="clear" w:color="auto" w:fill="auto"/>
            <w:hideMark/>
          </w:tcPr>
          <w:p w:rsidR="003A3409" w:rsidRPr="003A3409" w:rsidRDefault="003A3409" w:rsidP="003A3409">
            <w:pPr>
              <w:rPr>
                <w:i/>
                <w:iCs/>
              </w:rPr>
            </w:pPr>
            <w:r w:rsidRPr="003A3409">
              <w:rPr>
                <w:i/>
                <w:iCs/>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c>
          <w:tcPr>
            <w:tcW w:w="1701" w:type="dxa"/>
            <w:tcBorders>
              <w:top w:val="nil"/>
              <w:left w:val="nil"/>
              <w:bottom w:val="single" w:sz="4" w:space="0" w:color="auto"/>
              <w:right w:val="single" w:sz="4" w:space="0" w:color="auto"/>
            </w:tcBorders>
            <w:shd w:val="clear" w:color="auto" w:fill="auto"/>
            <w:hideMark/>
          </w:tcPr>
          <w:p w:rsidR="003A3409" w:rsidRPr="003A3409" w:rsidRDefault="003A3409" w:rsidP="003A3409">
            <w:r w:rsidRPr="003A3409">
              <w:t>30,0</w:t>
            </w:r>
          </w:p>
        </w:tc>
        <w:tc>
          <w:tcPr>
            <w:tcW w:w="1666" w:type="dxa"/>
            <w:tcBorders>
              <w:top w:val="nil"/>
              <w:left w:val="nil"/>
              <w:bottom w:val="single" w:sz="4" w:space="0" w:color="auto"/>
              <w:right w:val="single" w:sz="4" w:space="0" w:color="auto"/>
            </w:tcBorders>
            <w:shd w:val="clear" w:color="auto" w:fill="auto"/>
            <w:hideMark/>
          </w:tcPr>
          <w:p w:rsidR="003A3409" w:rsidRPr="003A3409" w:rsidRDefault="003A3409" w:rsidP="003A3409">
            <w:r w:rsidRPr="003A3409">
              <w:t>30,0</w:t>
            </w:r>
          </w:p>
        </w:tc>
        <w:tc>
          <w:tcPr>
            <w:tcW w:w="1568" w:type="dxa"/>
            <w:tcBorders>
              <w:top w:val="nil"/>
              <w:left w:val="nil"/>
              <w:bottom w:val="single" w:sz="4" w:space="0" w:color="auto"/>
              <w:right w:val="single" w:sz="4" w:space="0" w:color="auto"/>
            </w:tcBorders>
            <w:shd w:val="clear" w:color="auto" w:fill="auto"/>
            <w:hideMark/>
          </w:tcPr>
          <w:p w:rsidR="003A3409" w:rsidRPr="003A3409" w:rsidRDefault="003A3409" w:rsidP="003A3409">
            <w:r w:rsidRPr="003A3409">
              <w:t>30,0</w:t>
            </w:r>
          </w:p>
        </w:tc>
      </w:tr>
      <w:tr w:rsidR="003A3409" w:rsidRPr="003A3409" w:rsidTr="003A3409">
        <w:trPr>
          <w:trHeight w:val="20"/>
        </w:trPr>
        <w:tc>
          <w:tcPr>
            <w:tcW w:w="2852" w:type="dxa"/>
            <w:tcBorders>
              <w:top w:val="nil"/>
              <w:left w:val="single" w:sz="4" w:space="0" w:color="auto"/>
              <w:bottom w:val="single" w:sz="4" w:space="0" w:color="auto"/>
              <w:right w:val="single" w:sz="4" w:space="0" w:color="auto"/>
            </w:tcBorders>
            <w:shd w:val="clear" w:color="auto" w:fill="auto"/>
            <w:hideMark/>
          </w:tcPr>
          <w:p w:rsidR="003A3409" w:rsidRPr="003A3409" w:rsidRDefault="003A3409" w:rsidP="003A3409">
            <w:r w:rsidRPr="003A3409">
              <w:t>1 16 01080 01 0000 140</w:t>
            </w:r>
          </w:p>
        </w:tc>
        <w:tc>
          <w:tcPr>
            <w:tcW w:w="6711" w:type="dxa"/>
            <w:tcBorders>
              <w:top w:val="nil"/>
              <w:left w:val="nil"/>
              <w:bottom w:val="single" w:sz="4" w:space="0" w:color="auto"/>
              <w:right w:val="single" w:sz="4" w:space="0" w:color="auto"/>
            </w:tcBorders>
            <w:shd w:val="clear" w:color="auto" w:fill="auto"/>
            <w:hideMark/>
          </w:tcPr>
          <w:p w:rsidR="003A3409" w:rsidRPr="003A3409" w:rsidRDefault="003A3409" w:rsidP="003A3409">
            <w:r w:rsidRPr="003A3409">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w:t>
            </w:r>
          </w:p>
        </w:tc>
        <w:tc>
          <w:tcPr>
            <w:tcW w:w="1701" w:type="dxa"/>
            <w:tcBorders>
              <w:top w:val="nil"/>
              <w:left w:val="nil"/>
              <w:bottom w:val="single" w:sz="4" w:space="0" w:color="auto"/>
              <w:right w:val="single" w:sz="4" w:space="0" w:color="auto"/>
            </w:tcBorders>
            <w:shd w:val="clear" w:color="auto" w:fill="auto"/>
            <w:hideMark/>
          </w:tcPr>
          <w:p w:rsidR="003A3409" w:rsidRPr="003A3409" w:rsidRDefault="003A3409" w:rsidP="003A3409">
            <w:r w:rsidRPr="003A3409">
              <w:t>29,0</w:t>
            </w:r>
          </w:p>
        </w:tc>
        <w:tc>
          <w:tcPr>
            <w:tcW w:w="1666" w:type="dxa"/>
            <w:tcBorders>
              <w:top w:val="nil"/>
              <w:left w:val="nil"/>
              <w:bottom w:val="single" w:sz="4" w:space="0" w:color="auto"/>
              <w:right w:val="single" w:sz="4" w:space="0" w:color="auto"/>
            </w:tcBorders>
            <w:shd w:val="clear" w:color="auto" w:fill="auto"/>
            <w:hideMark/>
          </w:tcPr>
          <w:p w:rsidR="003A3409" w:rsidRPr="003A3409" w:rsidRDefault="003A3409" w:rsidP="003A3409">
            <w:r w:rsidRPr="003A3409">
              <w:t>29,0</w:t>
            </w:r>
          </w:p>
        </w:tc>
        <w:tc>
          <w:tcPr>
            <w:tcW w:w="1568" w:type="dxa"/>
            <w:tcBorders>
              <w:top w:val="nil"/>
              <w:left w:val="nil"/>
              <w:bottom w:val="single" w:sz="4" w:space="0" w:color="auto"/>
              <w:right w:val="single" w:sz="4" w:space="0" w:color="auto"/>
            </w:tcBorders>
            <w:shd w:val="clear" w:color="auto" w:fill="auto"/>
            <w:hideMark/>
          </w:tcPr>
          <w:p w:rsidR="003A3409" w:rsidRPr="003A3409" w:rsidRDefault="003A3409" w:rsidP="003A3409">
            <w:r w:rsidRPr="003A3409">
              <w:t>29,0</w:t>
            </w:r>
          </w:p>
        </w:tc>
      </w:tr>
      <w:tr w:rsidR="003A3409" w:rsidRPr="003A3409" w:rsidTr="003A3409">
        <w:trPr>
          <w:trHeight w:val="20"/>
        </w:trPr>
        <w:tc>
          <w:tcPr>
            <w:tcW w:w="2852" w:type="dxa"/>
            <w:tcBorders>
              <w:top w:val="nil"/>
              <w:left w:val="single" w:sz="4" w:space="0" w:color="auto"/>
              <w:bottom w:val="single" w:sz="4" w:space="0" w:color="auto"/>
              <w:right w:val="single" w:sz="4" w:space="0" w:color="auto"/>
            </w:tcBorders>
            <w:shd w:val="clear" w:color="auto" w:fill="auto"/>
            <w:hideMark/>
          </w:tcPr>
          <w:p w:rsidR="003A3409" w:rsidRPr="003A3409" w:rsidRDefault="003A3409" w:rsidP="003A3409">
            <w:pPr>
              <w:rPr>
                <w:i/>
                <w:iCs/>
              </w:rPr>
            </w:pPr>
            <w:r w:rsidRPr="003A3409">
              <w:rPr>
                <w:i/>
                <w:iCs/>
              </w:rPr>
              <w:t>1 16 01083 01 0000 140</w:t>
            </w:r>
          </w:p>
        </w:tc>
        <w:tc>
          <w:tcPr>
            <w:tcW w:w="6711" w:type="dxa"/>
            <w:tcBorders>
              <w:top w:val="nil"/>
              <w:left w:val="nil"/>
              <w:bottom w:val="single" w:sz="4" w:space="0" w:color="auto"/>
              <w:right w:val="single" w:sz="4" w:space="0" w:color="auto"/>
            </w:tcBorders>
            <w:shd w:val="clear" w:color="auto" w:fill="auto"/>
            <w:hideMark/>
          </w:tcPr>
          <w:p w:rsidR="003A3409" w:rsidRPr="003A3409" w:rsidRDefault="003A3409" w:rsidP="003A3409">
            <w:pPr>
              <w:rPr>
                <w:i/>
                <w:iCs/>
              </w:rPr>
            </w:pPr>
            <w:r w:rsidRPr="003A3409">
              <w:rPr>
                <w:i/>
                <w:iCs/>
              </w:rPr>
              <w:t xml:space="preserve">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w:t>
            </w:r>
            <w:r w:rsidRPr="003A3409">
              <w:rPr>
                <w:i/>
                <w:iCs/>
              </w:rPr>
              <w:lastRenderedPageBreak/>
              <w:t>несовершеннолетних и защите их прав</w:t>
            </w:r>
          </w:p>
        </w:tc>
        <w:tc>
          <w:tcPr>
            <w:tcW w:w="1701" w:type="dxa"/>
            <w:tcBorders>
              <w:top w:val="nil"/>
              <w:left w:val="nil"/>
              <w:bottom w:val="single" w:sz="4" w:space="0" w:color="auto"/>
              <w:right w:val="single" w:sz="4" w:space="0" w:color="auto"/>
            </w:tcBorders>
            <w:shd w:val="clear" w:color="auto" w:fill="auto"/>
            <w:hideMark/>
          </w:tcPr>
          <w:p w:rsidR="003A3409" w:rsidRPr="003A3409" w:rsidRDefault="003A3409" w:rsidP="003A3409">
            <w:pPr>
              <w:rPr>
                <w:i/>
                <w:iCs/>
              </w:rPr>
            </w:pPr>
            <w:r w:rsidRPr="003A3409">
              <w:rPr>
                <w:i/>
                <w:iCs/>
              </w:rPr>
              <w:lastRenderedPageBreak/>
              <w:t>9,0</w:t>
            </w:r>
          </w:p>
        </w:tc>
        <w:tc>
          <w:tcPr>
            <w:tcW w:w="1666" w:type="dxa"/>
            <w:tcBorders>
              <w:top w:val="nil"/>
              <w:left w:val="nil"/>
              <w:bottom w:val="single" w:sz="4" w:space="0" w:color="auto"/>
              <w:right w:val="single" w:sz="4" w:space="0" w:color="auto"/>
            </w:tcBorders>
            <w:shd w:val="clear" w:color="auto" w:fill="auto"/>
            <w:hideMark/>
          </w:tcPr>
          <w:p w:rsidR="003A3409" w:rsidRPr="003A3409" w:rsidRDefault="003A3409" w:rsidP="003A3409">
            <w:pPr>
              <w:rPr>
                <w:i/>
                <w:iCs/>
              </w:rPr>
            </w:pPr>
            <w:r w:rsidRPr="003A3409">
              <w:rPr>
                <w:i/>
                <w:iCs/>
              </w:rPr>
              <w:t>9,0</w:t>
            </w:r>
          </w:p>
        </w:tc>
        <w:tc>
          <w:tcPr>
            <w:tcW w:w="1568" w:type="dxa"/>
            <w:tcBorders>
              <w:top w:val="nil"/>
              <w:left w:val="nil"/>
              <w:bottom w:val="single" w:sz="4" w:space="0" w:color="auto"/>
              <w:right w:val="single" w:sz="4" w:space="0" w:color="auto"/>
            </w:tcBorders>
            <w:shd w:val="clear" w:color="auto" w:fill="auto"/>
            <w:hideMark/>
          </w:tcPr>
          <w:p w:rsidR="003A3409" w:rsidRPr="003A3409" w:rsidRDefault="003A3409" w:rsidP="003A3409">
            <w:pPr>
              <w:rPr>
                <w:i/>
                <w:iCs/>
              </w:rPr>
            </w:pPr>
            <w:r w:rsidRPr="003A3409">
              <w:rPr>
                <w:i/>
                <w:iCs/>
              </w:rPr>
              <w:t>9,0</w:t>
            </w:r>
          </w:p>
        </w:tc>
      </w:tr>
      <w:tr w:rsidR="003A3409" w:rsidRPr="003A3409" w:rsidTr="003A3409">
        <w:trPr>
          <w:trHeight w:val="20"/>
        </w:trPr>
        <w:tc>
          <w:tcPr>
            <w:tcW w:w="2852" w:type="dxa"/>
            <w:tcBorders>
              <w:top w:val="nil"/>
              <w:left w:val="single" w:sz="4" w:space="0" w:color="auto"/>
              <w:bottom w:val="single" w:sz="4" w:space="0" w:color="auto"/>
              <w:right w:val="single" w:sz="4" w:space="0" w:color="auto"/>
            </w:tcBorders>
            <w:shd w:val="clear" w:color="auto" w:fill="auto"/>
            <w:hideMark/>
          </w:tcPr>
          <w:p w:rsidR="003A3409" w:rsidRPr="003A3409" w:rsidRDefault="003A3409" w:rsidP="003A3409">
            <w:pPr>
              <w:rPr>
                <w:i/>
                <w:iCs/>
              </w:rPr>
            </w:pPr>
            <w:r w:rsidRPr="003A3409">
              <w:rPr>
                <w:i/>
                <w:iCs/>
              </w:rPr>
              <w:lastRenderedPageBreak/>
              <w:t>1 16 01084 01 0000 140</w:t>
            </w:r>
          </w:p>
        </w:tc>
        <w:tc>
          <w:tcPr>
            <w:tcW w:w="6711" w:type="dxa"/>
            <w:tcBorders>
              <w:top w:val="nil"/>
              <w:left w:val="nil"/>
              <w:bottom w:val="single" w:sz="4" w:space="0" w:color="auto"/>
              <w:right w:val="single" w:sz="4" w:space="0" w:color="auto"/>
            </w:tcBorders>
            <w:shd w:val="clear" w:color="auto" w:fill="auto"/>
            <w:hideMark/>
          </w:tcPr>
          <w:p w:rsidR="003A3409" w:rsidRPr="003A3409" w:rsidRDefault="003A3409" w:rsidP="003A3409">
            <w:pPr>
              <w:rPr>
                <w:i/>
                <w:iCs/>
              </w:rPr>
            </w:pPr>
            <w:r w:rsidRPr="003A3409">
              <w:rPr>
                <w:i/>
                <w:iCs/>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выявленные должностными лицами органов муниципального контроля</w:t>
            </w:r>
          </w:p>
        </w:tc>
        <w:tc>
          <w:tcPr>
            <w:tcW w:w="1701" w:type="dxa"/>
            <w:tcBorders>
              <w:top w:val="nil"/>
              <w:left w:val="nil"/>
              <w:bottom w:val="single" w:sz="4" w:space="0" w:color="auto"/>
              <w:right w:val="single" w:sz="4" w:space="0" w:color="auto"/>
            </w:tcBorders>
            <w:shd w:val="clear" w:color="auto" w:fill="auto"/>
            <w:hideMark/>
          </w:tcPr>
          <w:p w:rsidR="003A3409" w:rsidRPr="003A3409" w:rsidRDefault="003A3409" w:rsidP="003A3409">
            <w:pPr>
              <w:rPr>
                <w:i/>
                <w:iCs/>
              </w:rPr>
            </w:pPr>
            <w:r w:rsidRPr="003A3409">
              <w:rPr>
                <w:i/>
                <w:iCs/>
              </w:rPr>
              <w:t>20,0</w:t>
            </w:r>
          </w:p>
        </w:tc>
        <w:tc>
          <w:tcPr>
            <w:tcW w:w="1666" w:type="dxa"/>
            <w:tcBorders>
              <w:top w:val="nil"/>
              <w:left w:val="nil"/>
              <w:bottom w:val="single" w:sz="4" w:space="0" w:color="auto"/>
              <w:right w:val="single" w:sz="4" w:space="0" w:color="auto"/>
            </w:tcBorders>
            <w:shd w:val="clear" w:color="auto" w:fill="auto"/>
            <w:hideMark/>
          </w:tcPr>
          <w:p w:rsidR="003A3409" w:rsidRPr="003A3409" w:rsidRDefault="003A3409" w:rsidP="003A3409">
            <w:pPr>
              <w:rPr>
                <w:i/>
                <w:iCs/>
              </w:rPr>
            </w:pPr>
            <w:r w:rsidRPr="003A3409">
              <w:rPr>
                <w:i/>
                <w:iCs/>
              </w:rPr>
              <w:t>20,0</w:t>
            </w:r>
          </w:p>
        </w:tc>
        <w:tc>
          <w:tcPr>
            <w:tcW w:w="1568" w:type="dxa"/>
            <w:tcBorders>
              <w:top w:val="nil"/>
              <w:left w:val="nil"/>
              <w:bottom w:val="single" w:sz="4" w:space="0" w:color="auto"/>
              <w:right w:val="single" w:sz="4" w:space="0" w:color="auto"/>
            </w:tcBorders>
            <w:shd w:val="clear" w:color="auto" w:fill="auto"/>
            <w:hideMark/>
          </w:tcPr>
          <w:p w:rsidR="003A3409" w:rsidRPr="003A3409" w:rsidRDefault="003A3409" w:rsidP="003A3409">
            <w:pPr>
              <w:rPr>
                <w:i/>
                <w:iCs/>
              </w:rPr>
            </w:pPr>
            <w:r w:rsidRPr="003A3409">
              <w:rPr>
                <w:i/>
                <w:iCs/>
              </w:rPr>
              <w:t>20,0</w:t>
            </w:r>
          </w:p>
        </w:tc>
      </w:tr>
      <w:tr w:rsidR="003A3409" w:rsidRPr="003A3409" w:rsidTr="003A3409">
        <w:trPr>
          <w:trHeight w:val="20"/>
        </w:trPr>
        <w:tc>
          <w:tcPr>
            <w:tcW w:w="2852" w:type="dxa"/>
            <w:tcBorders>
              <w:top w:val="nil"/>
              <w:left w:val="single" w:sz="4" w:space="0" w:color="auto"/>
              <w:bottom w:val="single" w:sz="4" w:space="0" w:color="auto"/>
              <w:right w:val="single" w:sz="4" w:space="0" w:color="auto"/>
            </w:tcBorders>
            <w:shd w:val="clear" w:color="auto" w:fill="auto"/>
            <w:hideMark/>
          </w:tcPr>
          <w:p w:rsidR="003A3409" w:rsidRPr="003A3409" w:rsidRDefault="003A3409" w:rsidP="003A3409">
            <w:r w:rsidRPr="003A3409">
              <w:t>1 16 01110 01 0000 140</w:t>
            </w:r>
          </w:p>
        </w:tc>
        <w:tc>
          <w:tcPr>
            <w:tcW w:w="6711" w:type="dxa"/>
            <w:tcBorders>
              <w:top w:val="nil"/>
              <w:left w:val="nil"/>
              <w:bottom w:val="single" w:sz="4" w:space="0" w:color="auto"/>
              <w:right w:val="single" w:sz="4" w:space="0" w:color="auto"/>
            </w:tcBorders>
            <w:shd w:val="clear" w:color="auto" w:fill="auto"/>
            <w:hideMark/>
          </w:tcPr>
          <w:p w:rsidR="003A3409" w:rsidRPr="003A3409" w:rsidRDefault="003A3409" w:rsidP="003A3409">
            <w:r w:rsidRPr="003A3409">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w:t>
            </w:r>
          </w:p>
        </w:tc>
        <w:tc>
          <w:tcPr>
            <w:tcW w:w="1701" w:type="dxa"/>
            <w:tcBorders>
              <w:top w:val="nil"/>
              <w:left w:val="nil"/>
              <w:bottom w:val="single" w:sz="4" w:space="0" w:color="auto"/>
              <w:right w:val="single" w:sz="4" w:space="0" w:color="auto"/>
            </w:tcBorders>
            <w:shd w:val="clear" w:color="auto" w:fill="auto"/>
            <w:hideMark/>
          </w:tcPr>
          <w:p w:rsidR="003A3409" w:rsidRPr="003A3409" w:rsidRDefault="003A3409" w:rsidP="003A3409">
            <w:r w:rsidRPr="003A3409">
              <w:t>5,00</w:t>
            </w:r>
          </w:p>
        </w:tc>
        <w:tc>
          <w:tcPr>
            <w:tcW w:w="1666" w:type="dxa"/>
            <w:tcBorders>
              <w:top w:val="nil"/>
              <w:left w:val="nil"/>
              <w:bottom w:val="single" w:sz="4" w:space="0" w:color="auto"/>
              <w:right w:val="single" w:sz="4" w:space="0" w:color="auto"/>
            </w:tcBorders>
            <w:shd w:val="clear" w:color="auto" w:fill="auto"/>
            <w:hideMark/>
          </w:tcPr>
          <w:p w:rsidR="003A3409" w:rsidRPr="003A3409" w:rsidRDefault="003A3409" w:rsidP="003A3409">
            <w:r w:rsidRPr="003A3409">
              <w:t>5,00</w:t>
            </w:r>
          </w:p>
        </w:tc>
        <w:tc>
          <w:tcPr>
            <w:tcW w:w="1568" w:type="dxa"/>
            <w:tcBorders>
              <w:top w:val="nil"/>
              <w:left w:val="nil"/>
              <w:bottom w:val="single" w:sz="4" w:space="0" w:color="auto"/>
              <w:right w:val="single" w:sz="4" w:space="0" w:color="auto"/>
            </w:tcBorders>
            <w:shd w:val="clear" w:color="auto" w:fill="auto"/>
            <w:hideMark/>
          </w:tcPr>
          <w:p w:rsidR="003A3409" w:rsidRPr="003A3409" w:rsidRDefault="003A3409" w:rsidP="003A3409">
            <w:r w:rsidRPr="003A3409">
              <w:t>5,00</w:t>
            </w:r>
          </w:p>
        </w:tc>
      </w:tr>
      <w:tr w:rsidR="003A3409" w:rsidRPr="003A3409" w:rsidTr="003A3409">
        <w:trPr>
          <w:trHeight w:val="20"/>
        </w:trPr>
        <w:tc>
          <w:tcPr>
            <w:tcW w:w="2852" w:type="dxa"/>
            <w:tcBorders>
              <w:top w:val="nil"/>
              <w:left w:val="single" w:sz="4" w:space="0" w:color="auto"/>
              <w:bottom w:val="single" w:sz="4" w:space="0" w:color="auto"/>
              <w:right w:val="single" w:sz="4" w:space="0" w:color="auto"/>
            </w:tcBorders>
            <w:shd w:val="clear" w:color="auto" w:fill="auto"/>
            <w:hideMark/>
          </w:tcPr>
          <w:p w:rsidR="003A3409" w:rsidRPr="003A3409" w:rsidRDefault="003A3409" w:rsidP="003A3409">
            <w:pPr>
              <w:rPr>
                <w:i/>
                <w:iCs/>
              </w:rPr>
            </w:pPr>
            <w:r w:rsidRPr="003A3409">
              <w:rPr>
                <w:i/>
                <w:iCs/>
              </w:rPr>
              <w:t>1 16 01113 01 0000 140</w:t>
            </w:r>
          </w:p>
        </w:tc>
        <w:tc>
          <w:tcPr>
            <w:tcW w:w="6711" w:type="dxa"/>
            <w:tcBorders>
              <w:top w:val="nil"/>
              <w:left w:val="nil"/>
              <w:bottom w:val="single" w:sz="4" w:space="0" w:color="auto"/>
              <w:right w:val="single" w:sz="4" w:space="0" w:color="auto"/>
            </w:tcBorders>
            <w:shd w:val="clear" w:color="auto" w:fill="auto"/>
            <w:hideMark/>
          </w:tcPr>
          <w:p w:rsidR="003A3409" w:rsidRPr="003A3409" w:rsidRDefault="003A3409" w:rsidP="003A3409">
            <w:pPr>
              <w:rPr>
                <w:i/>
                <w:iCs/>
              </w:rPr>
            </w:pPr>
            <w:r w:rsidRPr="003A3409">
              <w:rPr>
                <w:i/>
                <w:iCs/>
              </w:rPr>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w:t>
            </w:r>
          </w:p>
        </w:tc>
        <w:tc>
          <w:tcPr>
            <w:tcW w:w="1701" w:type="dxa"/>
            <w:tcBorders>
              <w:top w:val="nil"/>
              <w:left w:val="nil"/>
              <w:bottom w:val="single" w:sz="4" w:space="0" w:color="auto"/>
              <w:right w:val="single" w:sz="4" w:space="0" w:color="auto"/>
            </w:tcBorders>
            <w:shd w:val="clear" w:color="auto" w:fill="auto"/>
            <w:hideMark/>
          </w:tcPr>
          <w:p w:rsidR="003A3409" w:rsidRPr="003A3409" w:rsidRDefault="003A3409" w:rsidP="003A3409">
            <w:pPr>
              <w:rPr>
                <w:i/>
                <w:iCs/>
              </w:rPr>
            </w:pPr>
            <w:r w:rsidRPr="003A3409">
              <w:rPr>
                <w:i/>
                <w:iCs/>
              </w:rPr>
              <w:t>5,00</w:t>
            </w:r>
          </w:p>
        </w:tc>
        <w:tc>
          <w:tcPr>
            <w:tcW w:w="1666" w:type="dxa"/>
            <w:tcBorders>
              <w:top w:val="nil"/>
              <w:left w:val="nil"/>
              <w:bottom w:val="single" w:sz="4" w:space="0" w:color="auto"/>
              <w:right w:val="single" w:sz="4" w:space="0" w:color="auto"/>
            </w:tcBorders>
            <w:shd w:val="clear" w:color="auto" w:fill="auto"/>
            <w:hideMark/>
          </w:tcPr>
          <w:p w:rsidR="003A3409" w:rsidRPr="003A3409" w:rsidRDefault="003A3409" w:rsidP="003A3409">
            <w:pPr>
              <w:rPr>
                <w:i/>
                <w:iCs/>
              </w:rPr>
            </w:pPr>
            <w:r w:rsidRPr="003A3409">
              <w:rPr>
                <w:i/>
                <w:iCs/>
              </w:rPr>
              <w:t>5,00</w:t>
            </w:r>
          </w:p>
        </w:tc>
        <w:tc>
          <w:tcPr>
            <w:tcW w:w="1568" w:type="dxa"/>
            <w:tcBorders>
              <w:top w:val="nil"/>
              <w:left w:val="nil"/>
              <w:bottom w:val="single" w:sz="4" w:space="0" w:color="auto"/>
              <w:right w:val="single" w:sz="4" w:space="0" w:color="auto"/>
            </w:tcBorders>
            <w:shd w:val="clear" w:color="auto" w:fill="auto"/>
            <w:hideMark/>
          </w:tcPr>
          <w:p w:rsidR="003A3409" w:rsidRPr="003A3409" w:rsidRDefault="003A3409" w:rsidP="003A3409">
            <w:pPr>
              <w:rPr>
                <w:i/>
                <w:iCs/>
              </w:rPr>
            </w:pPr>
            <w:r w:rsidRPr="003A3409">
              <w:rPr>
                <w:i/>
                <w:iCs/>
              </w:rPr>
              <w:t>5,00</w:t>
            </w:r>
          </w:p>
        </w:tc>
      </w:tr>
      <w:tr w:rsidR="003A3409" w:rsidRPr="003A3409" w:rsidTr="003A3409">
        <w:trPr>
          <w:trHeight w:val="20"/>
        </w:trPr>
        <w:tc>
          <w:tcPr>
            <w:tcW w:w="2852" w:type="dxa"/>
            <w:tcBorders>
              <w:top w:val="nil"/>
              <w:left w:val="single" w:sz="4" w:space="0" w:color="auto"/>
              <w:bottom w:val="single" w:sz="4" w:space="0" w:color="auto"/>
              <w:right w:val="single" w:sz="4" w:space="0" w:color="auto"/>
            </w:tcBorders>
            <w:shd w:val="clear" w:color="auto" w:fill="auto"/>
            <w:hideMark/>
          </w:tcPr>
          <w:p w:rsidR="003A3409" w:rsidRPr="003A3409" w:rsidRDefault="003A3409" w:rsidP="003A3409">
            <w:r w:rsidRPr="003A3409">
              <w:t>1 16 01120 01 0000 140</w:t>
            </w:r>
          </w:p>
        </w:tc>
        <w:tc>
          <w:tcPr>
            <w:tcW w:w="6711" w:type="dxa"/>
            <w:tcBorders>
              <w:top w:val="nil"/>
              <w:left w:val="nil"/>
              <w:bottom w:val="single" w:sz="4" w:space="0" w:color="auto"/>
              <w:right w:val="single" w:sz="4" w:space="0" w:color="auto"/>
            </w:tcBorders>
            <w:shd w:val="clear" w:color="auto" w:fill="auto"/>
            <w:hideMark/>
          </w:tcPr>
          <w:p w:rsidR="003A3409" w:rsidRPr="003A3409" w:rsidRDefault="003A3409" w:rsidP="003A3409">
            <w:r w:rsidRPr="003A3409">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w:t>
            </w:r>
          </w:p>
        </w:tc>
        <w:tc>
          <w:tcPr>
            <w:tcW w:w="1701" w:type="dxa"/>
            <w:tcBorders>
              <w:top w:val="nil"/>
              <w:left w:val="nil"/>
              <w:bottom w:val="single" w:sz="4" w:space="0" w:color="auto"/>
              <w:right w:val="single" w:sz="4" w:space="0" w:color="auto"/>
            </w:tcBorders>
            <w:shd w:val="clear" w:color="auto" w:fill="auto"/>
            <w:hideMark/>
          </w:tcPr>
          <w:p w:rsidR="003A3409" w:rsidRPr="003A3409" w:rsidRDefault="003A3409" w:rsidP="003A3409">
            <w:r w:rsidRPr="003A3409">
              <w:t>13,00</w:t>
            </w:r>
          </w:p>
        </w:tc>
        <w:tc>
          <w:tcPr>
            <w:tcW w:w="1666" w:type="dxa"/>
            <w:tcBorders>
              <w:top w:val="nil"/>
              <w:left w:val="nil"/>
              <w:bottom w:val="single" w:sz="4" w:space="0" w:color="auto"/>
              <w:right w:val="single" w:sz="4" w:space="0" w:color="auto"/>
            </w:tcBorders>
            <w:shd w:val="clear" w:color="auto" w:fill="auto"/>
            <w:hideMark/>
          </w:tcPr>
          <w:p w:rsidR="003A3409" w:rsidRPr="003A3409" w:rsidRDefault="003A3409" w:rsidP="003A3409">
            <w:r w:rsidRPr="003A3409">
              <w:t>13,00</w:t>
            </w:r>
          </w:p>
        </w:tc>
        <w:tc>
          <w:tcPr>
            <w:tcW w:w="1568" w:type="dxa"/>
            <w:tcBorders>
              <w:top w:val="nil"/>
              <w:left w:val="nil"/>
              <w:bottom w:val="single" w:sz="4" w:space="0" w:color="auto"/>
              <w:right w:val="single" w:sz="4" w:space="0" w:color="auto"/>
            </w:tcBorders>
            <w:shd w:val="clear" w:color="auto" w:fill="auto"/>
            <w:hideMark/>
          </w:tcPr>
          <w:p w:rsidR="003A3409" w:rsidRPr="003A3409" w:rsidRDefault="003A3409" w:rsidP="003A3409">
            <w:r w:rsidRPr="003A3409">
              <w:t>13,00</w:t>
            </w:r>
          </w:p>
        </w:tc>
      </w:tr>
      <w:tr w:rsidR="003A3409" w:rsidRPr="003A3409" w:rsidTr="003A3409">
        <w:trPr>
          <w:trHeight w:val="20"/>
        </w:trPr>
        <w:tc>
          <w:tcPr>
            <w:tcW w:w="2852" w:type="dxa"/>
            <w:tcBorders>
              <w:top w:val="nil"/>
              <w:left w:val="single" w:sz="4" w:space="0" w:color="auto"/>
              <w:bottom w:val="single" w:sz="4" w:space="0" w:color="auto"/>
              <w:right w:val="single" w:sz="4" w:space="0" w:color="auto"/>
            </w:tcBorders>
            <w:shd w:val="clear" w:color="auto" w:fill="auto"/>
            <w:hideMark/>
          </w:tcPr>
          <w:p w:rsidR="003A3409" w:rsidRPr="003A3409" w:rsidRDefault="003A3409" w:rsidP="003A3409">
            <w:pPr>
              <w:rPr>
                <w:i/>
                <w:iCs/>
              </w:rPr>
            </w:pPr>
            <w:r w:rsidRPr="003A3409">
              <w:rPr>
                <w:i/>
                <w:iCs/>
              </w:rPr>
              <w:t>1 16 01123 01 0000 140</w:t>
            </w:r>
          </w:p>
        </w:tc>
        <w:tc>
          <w:tcPr>
            <w:tcW w:w="6711" w:type="dxa"/>
            <w:tcBorders>
              <w:top w:val="nil"/>
              <w:left w:val="nil"/>
              <w:bottom w:val="single" w:sz="4" w:space="0" w:color="auto"/>
              <w:right w:val="single" w:sz="4" w:space="0" w:color="auto"/>
            </w:tcBorders>
            <w:shd w:val="clear" w:color="auto" w:fill="auto"/>
            <w:hideMark/>
          </w:tcPr>
          <w:p w:rsidR="003A3409" w:rsidRPr="003A3409" w:rsidRDefault="003A3409" w:rsidP="003A3409">
            <w:pPr>
              <w:rPr>
                <w:i/>
                <w:iCs/>
              </w:rPr>
            </w:pPr>
            <w:r w:rsidRPr="003A3409">
              <w:rPr>
                <w:i/>
                <w:iCs/>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w:t>
            </w:r>
          </w:p>
        </w:tc>
        <w:tc>
          <w:tcPr>
            <w:tcW w:w="1701" w:type="dxa"/>
            <w:tcBorders>
              <w:top w:val="nil"/>
              <w:left w:val="nil"/>
              <w:bottom w:val="single" w:sz="4" w:space="0" w:color="auto"/>
              <w:right w:val="single" w:sz="4" w:space="0" w:color="auto"/>
            </w:tcBorders>
            <w:shd w:val="clear" w:color="auto" w:fill="auto"/>
            <w:hideMark/>
          </w:tcPr>
          <w:p w:rsidR="003A3409" w:rsidRPr="003A3409" w:rsidRDefault="003A3409" w:rsidP="003A3409">
            <w:pPr>
              <w:rPr>
                <w:i/>
                <w:iCs/>
              </w:rPr>
            </w:pPr>
            <w:r w:rsidRPr="003A3409">
              <w:rPr>
                <w:i/>
                <w:iCs/>
              </w:rPr>
              <w:t>13,0</w:t>
            </w:r>
          </w:p>
        </w:tc>
        <w:tc>
          <w:tcPr>
            <w:tcW w:w="1666" w:type="dxa"/>
            <w:tcBorders>
              <w:top w:val="nil"/>
              <w:left w:val="nil"/>
              <w:bottom w:val="single" w:sz="4" w:space="0" w:color="auto"/>
              <w:right w:val="single" w:sz="4" w:space="0" w:color="auto"/>
            </w:tcBorders>
            <w:shd w:val="clear" w:color="auto" w:fill="auto"/>
            <w:hideMark/>
          </w:tcPr>
          <w:p w:rsidR="003A3409" w:rsidRPr="003A3409" w:rsidRDefault="003A3409" w:rsidP="003A3409">
            <w:pPr>
              <w:rPr>
                <w:i/>
                <w:iCs/>
              </w:rPr>
            </w:pPr>
            <w:r w:rsidRPr="003A3409">
              <w:rPr>
                <w:i/>
                <w:iCs/>
              </w:rPr>
              <w:t>13,0</w:t>
            </w:r>
          </w:p>
        </w:tc>
        <w:tc>
          <w:tcPr>
            <w:tcW w:w="1568" w:type="dxa"/>
            <w:tcBorders>
              <w:top w:val="nil"/>
              <w:left w:val="nil"/>
              <w:bottom w:val="single" w:sz="4" w:space="0" w:color="auto"/>
              <w:right w:val="single" w:sz="4" w:space="0" w:color="auto"/>
            </w:tcBorders>
            <w:shd w:val="clear" w:color="auto" w:fill="auto"/>
            <w:hideMark/>
          </w:tcPr>
          <w:p w:rsidR="003A3409" w:rsidRPr="003A3409" w:rsidRDefault="003A3409" w:rsidP="003A3409">
            <w:pPr>
              <w:rPr>
                <w:i/>
                <w:iCs/>
              </w:rPr>
            </w:pPr>
            <w:r w:rsidRPr="003A3409">
              <w:rPr>
                <w:i/>
                <w:iCs/>
              </w:rPr>
              <w:t>13,0</w:t>
            </w:r>
          </w:p>
        </w:tc>
      </w:tr>
      <w:tr w:rsidR="003A3409" w:rsidRPr="003A3409" w:rsidTr="003A3409">
        <w:trPr>
          <w:trHeight w:val="20"/>
        </w:trPr>
        <w:tc>
          <w:tcPr>
            <w:tcW w:w="2852" w:type="dxa"/>
            <w:tcBorders>
              <w:top w:val="nil"/>
              <w:left w:val="single" w:sz="4" w:space="0" w:color="auto"/>
              <w:bottom w:val="single" w:sz="4" w:space="0" w:color="auto"/>
              <w:right w:val="single" w:sz="4" w:space="0" w:color="auto"/>
            </w:tcBorders>
            <w:shd w:val="clear" w:color="auto" w:fill="auto"/>
            <w:hideMark/>
          </w:tcPr>
          <w:p w:rsidR="003A3409" w:rsidRPr="003A3409" w:rsidRDefault="003A3409" w:rsidP="003A3409">
            <w:r w:rsidRPr="003A3409">
              <w:t>1 16 01130 01 0000 140</w:t>
            </w:r>
          </w:p>
        </w:tc>
        <w:tc>
          <w:tcPr>
            <w:tcW w:w="6711" w:type="dxa"/>
            <w:tcBorders>
              <w:top w:val="nil"/>
              <w:left w:val="nil"/>
              <w:bottom w:val="single" w:sz="4" w:space="0" w:color="auto"/>
              <w:right w:val="single" w:sz="4" w:space="0" w:color="auto"/>
            </w:tcBorders>
            <w:shd w:val="clear" w:color="auto" w:fill="auto"/>
            <w:hideMark/>
          </w:tcPr>
          <w:p w:rsidR="003A3409" w:rsidRPr="003A3409" w:rsidRDefault="003A3409" w:rsidP="003A3409">
            <w:r w:rsidRPr="003A3409">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w:t>
            </w:r>
          </w:p>
        </w:tc>
        <w:tc>
          <w:tcPr>
            <w:tcW w:w="1701" w:type="dxa"/>
            <w:tcBorders>
              <w:top w:val="nil"/>
              <w:left w:val="nil"/>
              <w:bottom w:val="single" w:sz="4" w:space="0" w:color="auto"/>
              <w:right w:val="single" w:sz="4" w:space="0" w:color="auto"/>
            </w:tcBorders>
            <w:shd w:val="clear" w:color="auto" w:fill="auto"/>
            <w:hideMark/>
          </w:tcPr>
          <w:p w:rsidR="003A3409" w:rsidRPr="003A3409" w:rsidRDefault="003A3409" w:rsidP="003A3409">
            <w:r w:rsidRPr="003A3409">
              <w:t>3,0</w:t>
            </w:r>
          </w:p>
        </w:tc>
        <w:tc>
          <w:tcPr>
            <w:tcW w:w="1666" w:type="dxa"/>
            <w:tcBorders>
              <w:top w:val="nil"/>
              <w:left w:val="nil"/>
              <w:bottom w:val="single" w:sz="4" w:space="0" w:color="auto"/>
              <w:right w:val="single" w:sz="4" w:space="0" w:color="auto"/>
            </w:tcBorders>
            <w:shd w:val="clear" w:color="auto" w:fill="auto"/>
            <w:hideMark/>
          </w:tcPr>
          <w:p w:rsidR="003A3409" w:rsidRPr="003A3409" w:rsidRDefault="003A3409" w:rsidP="003A3409">
            <w:r w:rsidRPr="003A3409">
              <w:t>3,0</w:t>
            </w:r>
          </w:p>
        </w:tc>
        <w:tc>
          <w:tcPr>
            <w:tcW w:w="1568" w:type="dxa"/>
            <w:tcBorders>
              <w:top w:val="nil"/>
              <w:left w:val="nil"/>
              <w:bottom w:val="single" w:sz="4" w:space="0" w:color="auto"/>
              <w:right w:val="single" w:sz="4" w:space="0" w:color="auto"/>
            </w:tcBorders>
            <w:shd w:val="clear" w:color="auto" w:fill="auto"/>
            <w:hideMark/>
          </w:tcPr>
          <w:p w:rsidR="003A3409" w:rsidRPr="003A3409" w:rsidRDefault="003A3409" w:rsidP="003A3409">
            <w:r w:rsidRPr="003A3409">
              <w:t>3,0</w:t>
            </w:r>
          </w:p>
        </w:tc>
      </w:tr>
      <w:tr w:rsidR="003A3409" w:rsidRPr="003A3409" w:rsidTr="003A3409">
        <w:trPr>
          <w:trHeight w:val="20"/>
        </w:trPr>
        <w:tc>
          <w:tcPr>
            <w:tcW w:w="2852" w:type="dxa"/>
            <w:tcBorders>
              <w:top w:val="nil"/>
              <w:left w:val="single" w:sz="4" w:space="0" w:color="auto"/>
              <w:bottom w:val="single" w:sz="4" w:space="0" w:color="auto"/>
              <w:right w:val="single" w:sz="4" w:space="0" w:color="auto"/>
            </w:tcBorders>
            <w:shd w:val="clear" w:color="auto" w:fill="auto"/>
            <w:hideMark/>
          </w:tcPr>
          <w:p w:rsidR="003A3409" w:rsidRPr="003A3409" w:rsidRDefault="003A3409" w:rsidP="003A3409">
            <w:pPr>
              <w:rPr>
                <w:i/>
                <w:iCs/>
              </w:rPr>
            </w:pPr>
            <w:r w:rsidRPr="003A3409">
              <w:rPr>
                <w:i/>
                <w:iCs/>
              </w:rPr>
              <w:t>1 16 01133 01 0000 140</w:t>
            </w:r>
          </w:p>
        </w:tc>
        <w:tc>
          <w:tcPr>
            <w:tcW w:w="6711" w:type="dxa"/>
            <w:tcBorders>
              <w:top w:val="nil"/>
              <w:left w:val="nil"/>
              <w:bottom w:val="single" w:sz="4" w:space="0" w:color="auto"/>
              <w:right w:val="single" w:sz="4" w:space="0" w:color="auto"/>
            </w:tcBorders>
            <w:shd w:val="clear" w:color="auto" w:fill="auto"/>
            <w:hideMark/>
          </w:tcPr>
          <w:p w:rsidR="003A3409" w:rsidRPr="003A3409" w:rsidRDefault="003A3409" w:rsidP="003A3409">
            <w:pPr>
              <w:rPr>
                <w:i/>
                <w:iCs/>
              </w:rPr>
            </w:pPr>
            <w:r w:rsidRPr="003A3409">
              <w:rPr>
                <w:i/>
                <w:iCs/>
              </w:rPr>
              <w:t xml:space="preserve">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w:t>
            </w:r>
            <w:r w:rsidRPr="003A3409">
              <w:rPr>
                <w:i/>
                <w:iCs/>
              </w:rPr>
              <w:lastRenderedPageBreak/>
              <w:t>области связи и информации, налагаемые мировыми судьями, комиссиями по делам несовершеннолетних и защите их прав</w:t>
            </w:r>
          </w:p>
        </w:tc>
        <w:tc>
          <w:tcPr>
            <w:tcW w:w="1701" w:type="dxa"/>
            <w:tcBorders>
              <w:top w:val="nil"/>
              <w:left w:val="nil"/>
              <w:bottom w:val="single" w:sz="4" w:space="0" w:color="auto"/>
              <w:right w:val="single" w:sz="4" w:space="0" w:color="auto"/>
            </w:tcBorders>
            <w:shd w:val="clear" w:color="auto" w:fill="auto"/>
            <w:hideMark/>
          </w:tcPr>
          <w:p w:rsidR="003A3409" w:rsidRPr="003A3409" w:rsidRDefault="003A3409" w:rsidP="003A3409">
            <w:pPr>
              <w:rPr>
                <w:i/>
                <w:iCs/>
              </w:rPr>
            </w:pPr>
            <w:r w:rsidRPr="003A3409">
              <w:rPr>
                <w:i/>
                <w:iCs/>
              </w:rPr>
              <w:lastRenderedPageBreak/>
              <w:t>3,0</w:t>
            </w:r>
          </w:p>
        </w:tc>
        <w:tc>
          <w:tcPr>
            <w:tcW w:w="1666" w:type="dxa"/>
            <w:tcBorders>
              <w:top w:val="nil"/>
              <w:left w:val="nil"/>
              <w:bottom w:val="single" w:sz="4" w:space="0" w:color="auto"/>
              <w:right w:val="single" w:sz="4" w:space="0" w:color="auto"/>
            </w:tcBorders>
            <w:shd w:val="clear" w:color="auto" w:fill="auto"/>
            <w:hideMark/>
          </w:tcPr>
          <w:p w:rsidR="003A3409" w:rsidRPr="003A3409" w:rsidRDefault="003A3409" w:rsidP="003A3409">
            <w:pPr>
              <w:rPr>
                <w:i/>
                <w:iCs/>
              </w:rPr>
            </w:pPr>
            <w:r w:rsidRPr="003A3409">
              <w:rPr>
                <w:i/>
                <w:iCs/>
              </w:rPr>
              <w:t>3,0</w:t>
            </w:r>
          </w:p>
        </w:tc>
        <w:tc>
          <w:tcPr>
            <w:tcW w:w="1568" w:type="dxa"/>
            <w:tcBorders>
              <w:top w:val="nil"/>
              <w:left w:val="nil"/>
              <w:bottom w:val="single" w:sz="4" w:space="0" w:color="auto"/>
              <w:right w:val="single" w:sz="4" w:space="0" w:color="auto"/>
            </w:tcBorders>
            <w:shd w:val="clear" w:color="auto" w:fill="auto"/>
            <w:hideMark/>
          </w:tcPr>
          <w:p w:rsidR="003A3409" w:rsidRPr="003A3409" w:rsidRDefault="003A3409" w:rsidP="003A3409">
            <w:pPr>
              <w:rPr>
                <w:i/>
                <w:iCs/>
              </w:rPr>
            </w:pPr>
            <w:r w:rsidRPr="003A3409">
              <w:rPr>
                <w:i/>
                <w:iCs/>
              </w:rPr>
              <w:t>3,0</w:t>
            </w:r>
          </w:p>
        </w:tc>
      </w:tr>
      <w:tr w:rsidR="003A3409" w:rsidRPr="003A3409" w:rsidTr="003A3409">
        <w:trPr>
          <w:trHeight w:val="20"/>
        </w:trPr>
        <w:tc>
          <w:tcPr>
            <w:tcW w:w="2852" w:type="dxa"/>
            <w:tcBorders>
              <w:top w:val="nil"/>
              <w:left w:val="single" w:sz="4" w:space="0" w:color="auto"/>
              <w:bottom w:val="single" w:sz="4" w:space="0" w:color="auto"/>
              <w:right w:val="single" w:sz="4" w:space="0" w:color="auto"/>
            </w:tcBorders>
            <w:shd w:val="clear" w:color="auto" w:fill="auto"/>
            <w:hideMark/>
          </w:tcPr>
          <w:p w:rsidR="003A3409" w:rsidRPr="003A3409" w:rsidRDefault="003A3409" w:rsidP="003A3409">
            <w:r w:rsidRPr="003A3409">
              <w:lastRenderedPageBreak/>
              <w:t>1 16 01140 01 0000 140</w:t>
            </w:r>
          </w:p>
        </w:tc>
        <w:tc>
          <w:tcPr>
            <w:tcW w:w="6711" w:type="dxa"/>
            <w:tcBorders>
              <w:top w:val="nil"/>
              <w:left w:val="nil"/>
              <w:bottom w:val="single" w:sz="4" w:space="0" w:color="auto"/>
              <w:right w:val="single" w:sz="4" w:space="0" w:color="auto"/>
            </w:tcBorders>
            <w:shd w:val="clear" w:color="auto" w:fill="auto"/>
            <w:hideMark/>
          </w:tcPr>
          <w:p w:rsidR="003A3409" w:rsidRPr="003A3409" w:rsidRDefault="003A3409" w:rsidP="003A3409">
            <w:r w:rsidRPr="003A3409">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w:t>
            </w:r>
          </w:p>
        </w:tc>
        <w:tc>
          <w:tcPr>
            <w:tcW w:w="1701" w:type="dxa"/>
            <w:tcBorders>
              <w:top w:val="nil"/>
              <w:left w:val="nil"/>
              <w:bottom w:val="single" w:sz="4" w:space="0" w:color="auto"/>
              <w:right w:val="single" w:sz="4" w:space="0" w:color="auto"/>
            </w:tcBorders>
            <w:shd w:val="clear" w:color="auto" w:fill="auto"/>
            <w:hideMark/>
          </w:tcPr>
          <w:p w:rsidR="003A3409" w:rsidRPr="003A3409" w:rsidRDefault="003A3409" w:rsidP="003A3409">
            <w:r w:rsidRPr="003A3409">
              <w:t>31,0</w:t>
            </w:r>
          </w:p>
        </w:tc>
        <w:tc>
          <w:tcPr>
            <w:tcW w:w="1666" w:type="dxa"/>
            <w:tcBorders>
              <w:top w:val="nil"/>
              <w:left w:val="nil"/>
              <w:bottom w:val="single" w:sz="4" w:space="0" w:color="auto"/>
              <w:right w:val="single" w:sz="4" w:space="0" w:color="auto"/>
            </w:tcBorders>
            <w:shd w:val="clear" w:color="auto" w:fill="auto"/>
            <w:hideMark/>
          </w:tcPr>
          <w:p w:rsidR="003A3409" w:rsidRPr="003A3409" w:rsidRDefault="003A3409" w:rsidP="003A3409">
            <w:r w:rsidRPr="003A3409">
              <w:t>31,0</w:t>
            </w:r>
          </w:p>
        </w:tc>
        <w:tc>
          <w:tcPr>
            <w:tcW w:w="1568" w:type="dxa"/>
            <w:tcBorders>
              <w:top w:val="nil"/>
              <w:left w:val="nil"/>
              <w:bottom w:val="single" w:sz="4" w:space="0" w:color="auto"/>
              <w:right w:val="single" w:sz="4" w:space="0" w:color="auto"/>
            </w:tcBorders>
            <w:shd w:val="clear" w:color="auto" w:fill="auto"/>
            <w:hideMark/>
          </w:tcPr>
          <w:p w:rsidR="003A3409" w:rsidRPr="003A3409" w:rsidRDefault="003A3409" w:rsidP="003A3409">
            <w:r w:rsidRPr="003A3409">
              <w:t>31,0</w:t>
            </w:r>
          </w:p>
        </w:tc>
      </w:tr>
      <w:tr w:rsidR="003A3409" w:rsidRPr="003A3409" w:rsidTr="003A3409">
        <w:trPr>
          <w:trHeight w:val="20"/>
        </w:trPr>
        <w:tc>
          <w:tcPr>
            <w:tcW w:w="2852" w:type="dxa"/>
            <w:tcBorders>
              <w:top w:val="nil"/>
              <w:left w:val="single" w:sz="4" w:space="0" w:color="auto"/>
              <w:bottom w:val="single" w:sz="4" w:space="0" w:color="auto"/>
              <w:right w:val="single" w:sz="4" w:space="0" w:color="auto"/>
            </w:tcBorders>
            <w:shd w:val="clear" w:color="auto" w:fill="auto"/>
            <w:hideMark/>
          </w:tcPr>
          <w:p w:rsidR="003A3409" w:rsidRPr="003A3409" w:rsidRDefault="003A3409" w:rsidP="003A3409">
            <w:pPr>
              <w:rPr>
                <w:i/>
                <w:iCs/>
              </w:rPr>
            </w:pPr>
            <w:r w:rsidRPr="003A3409">
              <w:rPr>
                <w:i/>
                <w:iCs/>
              </w:rPr>
              <w:t>1 16 01143 01 0000 140</w:t>
            </w:r>
          </w:p>
        </w:tc>
        <w:tc>
          <w:tcPr>
            <w:tcW w:w="6711" w:type="dxa"/>
            <w:tcBorders>
              <w:top w:val="nil"/>
              <w:left w:val="nil"/>
              <w:bottom w:val="single" w:sz="4" w:space="0" w:color="auto"/>
              <w:right w:val="single" w:sz="4" w:space="0" w:color="auto"/>
            </w:tcBorders>
            <w:shd w:val="clear" w:color="auto" w:fill="auto"/>
            <w:hideMark/>
          </w:tcPr>
          <w:p w:rsidR="003A3409" w:rsidRPr="003A3409" w:rsidRDefault="003A3409" w:rsidP="003A3409">
            <w:pPr>
              <w:rPr>
                <w:i/>
                <w:iCs/>
              </w:rPr>
            </w:pPr>
            <w:r w:rsidRPr="003A3409">
              <w:rPr>
                <w:i/>
                <w:iCs/>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1701" w:type="dxa"/>
            <w:tcBorders>
              <w:top w:val="nil"/>
              <w:left w:val="nil"/>
              <w:bottom w:val="single" w:sz="4" w:space="0" w:color="auto"/>
              <w:right w:val="single" w:sz="4" w:space="0" w:color="auto"/>
            </w:tcBorders>
            <w:shd w:val="clear" w:color="auto" w:fill="auto"/>
            <w:hideMark/>
          </w:tcPr>
          <w:p w:rsidR="003A3409" w:rsidRPr="003A3409" w:rsidRDefault="003A3409" w:rsidP="003A3409">
            <w:pPr>
              <w:rPr>
                <w:i/>
                <w:iCs/>
              </w:rPr>
            </w:pPr>
            <w:r w:rsidRPr="003A3409">
              <w:rPr>
                <w:i/>
                <w:iCs/>
              </w:rPr>
              <w:t>31,0</w:t>
            </w:r>
          </w:p>
        </w:tc>
        <w:tc>
          <w:tcPr>
            <w:tcW w:w="1666" w:type="dxa"/>
            <w:tcBorders>
              <w:top w:val="nil"/>
              <w:left w:val="nil"/>
              <w:bottom w:val="single" w:sz="4" w:space="0" w:color="auto"/>
              <w:right w:val="single" w:sz="4" w:space="0" w:color="auto"/>
            </w:tcBorders>
            <w:shd w:val="clear" w:color="auto" w:fill="auto"/>
            <w:hideMark/>
          </w:tcPr>
          <w:p w:rsidR="003A3409" w:rsidRPr="003A3409" w:rsidRDefault="003A3409" w:rsidP="003A3409">
            <w:pPr>
              <w:rPr>
                <w:i/>
                <w:iCs/>
              </w:rPr>
            </w:pPr>
            <w:r w:rsidRPr="003A3409">
              <w:rPr>
                <w:i/>
                <w:iCs/>
              </w:rPr>
              <w:t>31,0</w:t>
            </w:r>
          </w:p>
        </w:tc>
        <w:tc>
          <w:tcPr>
            <w:tcW w:w="1568" w:type="dxa"/>
            <w:tcBorders>
              <w:top w:val="nil"/>
              <w:left w:val="nil"/>
              <w:bottom w:val="single" w:sz="4" w:space="0" w:color="auto"/>
              <w:right w:val="single" w:sz="4" w:space="0" w:color="auto"/>
            </w:tcBorders>
            <w:shd w:val="clear" w:color="auto" w:fill="auto"/>
            <w:hideMark/>
          </w:tcPr>
          <w:p w:rsidR="003A3409" w:rsidRPr="003A3409" w:rsidRDefault="003A3409" w:rsidP="003A3409">
            <w:pPr>
              <w:rPr>
                <w:i/>
                <w:iCs/>
              </w:rPr>
            </w:pPr>
            <w:r w:rsidRPr="003A3409">
              <w:rPr>
                <w:i/>
                <w:iCs/>
              </w:rPr>
              <w:t>31,0</w:t>
            </w:r>
          </w:p>
        </w:tc>
      </w:tr>
      <w:tr w:rsidR="003A3409" w:rsidRPr="003A3409" w:rsidTr="003A3409">
        <w:trPr>
          <w:trHeight w:val="20"/>
        </w:trPr>
        <w:tc>
          <w:tcPr>
            <w:tcW w:w="2852" w:type="dxa"/>
            <w:tcBorders>
              <w:top w:val="nil"/>
              <w:left w:val="single" w:sz="4" w:space="0" w:color="auto"/>
              <w:bottom w:val="single" w:sz="4" w:space="0" w:color="auto"/>
              <w:right w:val="single" w:sz="4" w:space="0" w:color="auto"/>
            </w:tcBorders>
            <w:shd w:val="clear" w:color="auto" w:fill="auto"/>
            <w:hideMark/>
          </w:tcPr>
          <w:p w:rsidR="003A3409" w:rsidRPr="003A3409" w:rsidRDefault="003A3409" w:rsidP="003A3409">
            <w:r w:rsidRPr="003A3409">
              <w:t>1 16 01150 01 0000 140</w:t>
            </w:r>
          </w:p>
        </w:tc>
        <w:tc>
          <w:tcPr>
            <w:tcW w:w="6711" w:type="dxa"/>
            <w:tcBorders>
              <w:top w:val="nil"/>
              <w:left w:val="nil"/>
              <w:bottom w:val="single" w:sz="4" w:space="0" w:color="auto"/>
              <w:right w:val="single" w:sz="4" w:space="0" w:color="auto"/>
            </w:tcBorders>
            <w:shd w:val="clear" w:color="auto" w:fill="auto"/>
            <w:hideMark/>
          </w:tcPr>
          <w:p w:rsidR="003A3409" w:rsidRPr="003A3409" w:rsidRDefault="003A3409" w:rsidP="003A3409">
            <w:r w:rsidRPr="003A3409">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w:t>
            </w:r>
          </w:p>
        </w:tc>
        <w:tc>
          <w:tcPr>
            <w:tcW w:w="1701" w:type="dxa"/>
            <w:tcBorders>
              <w:top w:val="nil"/>
              <w:left w:val="nil"/>
              <w:bottom w:val="single" w:sz="4" w:space="0" w:color="auto"/>
              <w:right w:val="single" w:sz="4" w:space="0" w:color="auto"/>
            </w:tcBorders>
            <w:shd w:val="clear" w:color="auto" w:fill="auto"/>
            <w:hideMark/>
          </w:tcPr>
          <w:p w:rsidR="003A3409" w:rsidRPr="003A3409" w:rsidRDefault="003A3409" w:rsidP="003A3409">
            <w:r w:rsidRPr="003A3409">
              <w:t>7,0</w:t>
            </w:r>
          </w:p>
        </w:tc>
        <w:tc>
          <w:tcPr>
            <w:tcW w:w="1666" w:type="dxa"/>
            <w:tcBorders>
              <w:top w:val="nil"/>
              <w:left w:val="nil"/>
              <w:bottom w:val="single" w:sz="4" w:space="0" w:color="auto"/>
              <w:right w:val="single" w:sz="4" w:space="0" w:color="auto"/>
            </w:tcBorders>
            <w:shd w:val="clear" w:color="auto" w:fill="auto"/>
            <w:hideMark/>
          </w:tcPr>
          <w:p w:rsidR="003A3409" w:rsidRPr="003A3409" w:rsidRDefault="003A3409" w:rsidP="003A3409">
            <w:r w:rsidRPr="003A3409">
              <w:t>7,0</w:t>
            </w:r>
          </w:p>
        </w:tc>
        <w:tc>
          <w:tcPr>
            <w:tcW w:w="1568" w:type="dxa"/>
            <w:tcBorders>
              <w:top w:val="nil"/>
              <w:left w:val="nil"/>
              <w:bottom w:val="single" w:sz="4" w:space="0" w:color="auto"/>
              <w:right w:val="single" w:sz="4" w:space="0" w:color="auto"/>
            </w:tcBorders>
            <w:shd w:val="clear" w:color="auto" w:fill="auto"/>
            <w:hideMark/>
          </w:tcPr>
          <w:p w:rsidR="003A3409" w:rsidRPr="003A3409" w:rsidRDefault="003A3409" w:rsidP="003A3409">
            <w:r w:rsidRPr="003A3409">
              <w:t>7,0</w:t>
            </w:r>
          </w:p>
        </w:tc>
      </w:tr>
      <w:tr w:rsidR="003A3409" w:rsidRPr="003A3409" w:rsidTr="003A3409">
        <w:trPr>
          <w:trHeight w:val="20"/>
        </w:trPr>
        <w:tc>
          <w:tcPr>
            <w:tcW w:w="2852" w:type="dxa"/>
            <w:tcBorders>
              <w:top w:val="nil"/>
              <w:left w:val="single" w:sz="4" w:space="0" w:color="auto"/>
              <w:bottom w:val="single" w:sz="4" w:space="0" w:color="auto"/>
              <w:right w:val="single" w:sz="4" w:space="0" w:color="auto"/>
            </w:tcBorders>
            <w:shd w:val="clear" w:color="auto" w:fill="auto"/>
            <w:hideMark/>
          </w:tcPr>
          <w:p w:rsidR="003A3409" w:rsidRPr="003A3409" w:rsidRDefault="003A3409" w:rsidP="003A3409">
            <w:pPr>
              <w:rPr>
                <w:i/>
                <w:iCs/>
              </w:rPr>
            </w:pPr>
            <w:r w:rsidRPr="003A3409">
              <w:rPr>
                <w:i/>
                <w:iCs/>
              </w:rPr>
              <w:t>1 16 01153 01 0000 140</w:t>
            </w:r>
          </w:p>
        </w:tc>
        <w:tc>
          <w:tcPr>
            <w:tcW w:w="6711" w:type="dxa"/>
            <w:tcBorders>
              <w:top w:val="nil"/>
              <w:left w:val="nil"/>
              <w:bottom w:val="single" w:sz="4" w:space="0" w:color="auto"/>
              <w:right w:val="single" w:sz="4" w:space="0" w:color="auto"/>
            </w:tcBorders>
            <w:shd w:val="clear" w:color="auto" w:fill="auto"/>
            <w:hideMark/>
          </w:tcPr>
          <w:p w:rsidR="003A3409" w:rsidRPr="003A3409" w:rsidRDefault="003A3409" w:rsidP="003A3409">
            <w:pPr>
              <w:rPr>
                <w:i/>
                <w:iCs/>
              </w:rPr>
            </w:pPr>
            <w:r w:rsidRPr="003A3409">
              <w:rPr>
                <w:i/>
                <w:iCs/>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c>
          <w:tcPr>
            <w:tcW w:w="1701" w:type="dxa"/>
            <w:tcBorders>
              <w:top w:val="nil"/>
              <w:left w:val="nil"/>
              <w:bottom w:val="single" w:sz="4" w:space="0" w:color="auto"/>
              <w:right w:val="single" w:sz="4" w:space="0" w:color="auto"/>
            </w:tcBorders>
            <w:shd w:val="clear" w:color="auto" w:fill="auto"/>
            <w:hideMark/>
          </w:tcPr>
          <w:p w:rsidR="003A3409" w:rsidRPr="003A3409" w:rsidRDefault="003A3409" w:rsidP="003A3409">
            <w:pPr>
              <w:rPr>
                <w:i/>
                <w:iCs/>
              </w:rPr>
            </w:pPr>
            <w:r w:rsidRPr="003A3409">
              <w:rPr>
                <w:i/>
                <w:iCs/>
              </w:rPr>
              <w:t>7,0</w:t>
            </w:r>
          </w:p>
        </w:tc>
        <w:tc>
          <w:tcPr>
            <w:tcW w:w="1666" w:type="dxa"/>
            <w:tcBorders>
              <w:top w:val="nil"/>
              <w:left w:val="nil"/>
              <w:bottom w:val="single" w:sz="4" w:space="0" w:color="auto"/>
              <w:right w:val="single" w:sz="4" w:space="0" w:color="auto"/>
            </w:tcBorders>
            <w:shd w:val="clear" w:color="auto" w:fill="auto"/>
            <w:hideMark/>
          </w:tcPr>
          <w:p w:rsidR="003A3409" w:rsidRPr="003A3409" w:rsidRDefault="003A3409" w:rsidP="003A3409">
            <w:pPr>
              <w:rPr>
                <w:i/>
                <w:iCs/>
              </w:rPr>
            </w:pPr>
            <w:r w:rsidRPr="003A3409">
              <w:rPr>
                <w:i/>
                <w:iCs/>
              </w:rPr>
              <w:t>7,0</w:t>
            </w:r>
          </w:p>
        </w:tc>
        <w:tc>
          <w:tcPr>
            <w:tcW w:w="1568" w:type="dxa"/>
            <w:tcBorders>
              <w:top w:val="nil"/>
              <w:left w:val="nil"/>
              <w:bottom w:val="single" w:sz="4" w:space="0" w:color="auto"/>
              <w:right w:val="single" w:sz="4" w:space="0" w:color="auto"/>
            </w:tcBorders>
            <w:shd w:val="clear" w:color="auto" w:fill="auto"/>
            <w:hideMark/>
          </w:tcPr>
          <w:p w:rsidR="003A3409" w:rsidRPr="003A3409" w:rsidRDefault="003A3409" w:rsidP="003A3409">
            <w:pPr>
              <w:rPr>
                <w:i/>
                <w:iCs/>
              </w:rPr>
            </w:pPr>
            <w:r w:rsidRPr="003A3409">
              <w:rPr>
                <w:i/>
                <w:iCs/>
              </w:rPr>
              <w:t>7,0</w:t>
            </w:r>
          </w:p>
        </w:tc>
      </w:tr>
      <w:tr w:rsidR="003A3409" w:rsidRPr="003A3409" w:rsidTr="003A3409">
        <w:trPr>
          <w:trHeight w:val="20"/>
        </w:trPr>
        <w:tc>
          <w:tcPr>
            <w:tcW w:w="2852" w:type="dxa"/>
            <w:tcBorders>
              <w:top w:val="nil"/>
              <w:left w:val="single" w:sz="4" w:space="0" w:color="auto"/>
              <w:bottom w:val="single" w:sz="4" w:space="0" w:color="auto"/>
              <w:right w:val="single" w:sz="4" w:space="0" w:color="auto"/>
            </w:tcBorders>
            <w:shd w:val="clear" w:color="auto" w:fill="auto"/>
            <w:hideMark/>
          </w:tcPr>
          <w:p w:rsidR="003A3409" w:rsidRPr="003A3409" w:rsidRDefault="003A3409" w:rsidP="003A3409">
            <w:r w:rsidRPr="003A3409">
              <w:t>1 16 01170 01 0000 140</w:t>
            </w:r>
          </w:p>
        </w:tc>
        <w:tc>
          <w:tcPr>
            <w:tcW w:w="6711" w:type="dxa"/>
            <w:tcBorders>
              <w:top w:val="nil"/>
              <w:left w:val="nil"/>
              <w:bottom w:val="single" w:sz="4" w:space="0" w:color="auto"/>
              <w:right w:val="single" w:sz="4" w:space="0" w:color="auto"/>
            </w:tcBorders>
            <w:shd w:val="clear" w:color="auto" w:fill="auto"/>
            <w:hideMark/>
          </w:tcPr>
          <w:p w:rsidR="003A3409" w:rsidRPr="003A3409" w:rsidRDefault="003A3409" w:rsidP="003A3409">
            <w:r w:rsidRPr="003A3409">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w:t>
            </w:r>
          </w:p>
        </w:tc>
        <w:tc>
          <w:tcPr>
            <w:tcW w:w="1701" w:type="dxa"/>
            <w:tcBorders>
              <w:top w:val="nil"/>
              <w:left w:val="nil"/>
              <w:bottom w:val="single" w:sz="4" w:space="0" w:color="auto"/>
              <w:right w:val="single" w:sz="4" w:space="0" w:color="auto"/>
            </w:tcBorders>
            <w:shd w:val="clear" w:color="auto" w:fill="auto"/>
            <w:hideMark/>
          </w:tcPr>
          <w:p w:rsidR="003A3409" w:rsidRPr="003A3409" w:rsidRDefault="003A3409" w:rsidP="003A3409">
            <w:r w:rsidRPr="003A3409">
              <w:t>1,0</w:t>
            </w:r>
          </w:p>
        </w:tc>
        <w:tc>
          <w:tcPr>
            <w:tcW w:w="1666" w:type="dxa"/>
            <w:tcBorders>
              <w:top w:val="nil"/>
              <w:left w:val="nil"/>
              <w:bottom w:val="single" w:sz="4" w:space="0" w:color="auto"/>
              <w:right w:val="single" w:sz="4" w:space="0" w:color="auto"/>
            </w:tcBorders>
            <w:shd w:val="clear" w:color="auto" w:fill="auto"/>
            <w:hideMark/>
          </w:tcPr>
          <w:p w:rsidR="003A3409" w:rsidRPr="003A3409" w:rsidRDefault="003A3409" w:rsidP="003A3409">
            <w:r w:rsidRPr="003A3409">
              <w:t>1,0</w:t>
            </w:r>
          </w:p>
        </w:tc>
        <w:tc>
          <w:tcPr>
            <w:tcW w:w="1568" w:type="dxa"/>
            <w:tcBorders>
              <w:top w:val="nil"/>
              <w:left w:val="nil"/>
              <w:bottom w:val="single" w:sz="4" w:space="0" w:color="auto"/>
              <w:right w:val="single" w:sz="4" w:space="0" w:color="auto"/>
            </w:tcBorders>
            <w:shd w:val="clear" w:color="auto" w:fill="auto"/>
            <w:hideMark/>
          </w:tcPr>
          <w:p w:rsidR="003A3409" w:rsidRPr="003A3409" w:rsidRDefault="003A3409" w:rsidP="003A3409">
            <w:r w:rsidRPr="003A3409">
              <w:t>1,0</w:t>
            </w:r>
          </w:p>
        </w:tc>
      </w:tr>
      <w:tr w:rsidR="003A3409" w:rsidRPr="003A3409" w:rsidTr="003A3409">
        <w:trPr>
          <w:trHeight w:val="20"/>
        </w:trPr>
        <w:tc>
          <w:tcPr>
            <w:tcW w:w="2852" w:type="dxa"/>
            <w:tcBorders>
              <w:top w:val="nil"/>
              <w:left w:val="single" w:sz="4" w:space="0" w:color="auto"/>
              <w:bottom w:val="single" w:sz="4" w:space="0" w:color="auto"/>
              <w:right w:val="single" w:sz="4" w:space="0" w:color="auto"/>
            </w:tcBorders>
            <w:shd w:val="clear" w:color="auto" w:fill="auto"/>
            <w:hideMark/>
          </w:tcPr>
          <w:p w:rsidR="003A3409" w:rsidRPr="003A3409" w:rsidRDefault="003A3409" w:rsidP="003A3409">
            <w:pPr>
              <w:rPr>
                <w:i/>
                <w:iCs/>
              </w:rPr>
            </w:pPr>
            <w:r w:rsidRPr="003A3409">
              <w:rPr>
                <w:i/>
                <w:iCs/>
              </w:rPr>
              <w:t>1 16 01173 01 0000 140</w:t>
            </w:r>
          </w:p>
        </w:tc>
        <w:tc>
          <w:tcPr>
            <w:tcW w:w="6711" w:type="dxa"/>
            <w:tcBorders>
              <w:top w:val="nil"/>
              <w:left w:val="nil"/>
              <w:bottom w:val="single" w:sz="4" w:space="0" w:color="auto"/>
              <w:right w:val="single" w:sz="4" w:space="0" w:color="auto"/>
            </w:tcBorders>
            <w:shd w:val="clear" w:color="auto" w:fill="auto"/>
            <w:hideMark/>
          </w:tcPr>
          <w:p w:rsidR="003A3409" w:rsidRPr="003A3409" w:rsidRDefault="003A3409" w:rsidP="003A3409">
            <w:pPr>
              <w:rPr>
                <w:i/>
                <w:iCs/>
              </w:rPr>
            </w:pPr>
            <w:r w:rsidRPr="003A3409">
              <w:rPr>
                <w:i/>
                <w:iCs/>
              </w:rPr>
              <w:t xml:space="preserve">Административные штрафы, установленные главой 17 Кодекса Российской Федерации об административных </w:t>
            </w:r>
            <w:r w:rsidRPr="003A3409">
              <w:rPr>
                <w:i/>
                <w:iCs/>
              </w:rPr>
              <w:lastRenderedPageBreak/>
              <w:t>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1701" w:type="dxa"/>
            <w:tcBorders>
              <w:top w:val="nil"/>
              <w:left w:val="nil"/>
              <w:bottom w:val="single" w:sz="4" w:space="0" w:color="auto"/>
              <w:right w:val="single" w:sz="4" w:space="0" w:color="auto"/>
            </w:tcBorders>
            <w:shd w:val="clear" w:color="auto" w:fill="auto"/>
            <w:hideMark/>
          </w:tcPr>
          <w:p w:rsidR="003A3409" w:rsidRPr="003A3409" w:rsidRDefault="003A3409" w:rsidP="003A3409">
            <w:pPr>
              <w:rPr>
                <w:i/>
                <w:iCs/>
              </w:rPr>
            </w:pPr>
            <w:r w:rsidRPr="003A3409">
              <w:rPr>
                <w:i/>
                <w:iCs/>
              </w:rPr>
              <w:lastRenderedPageBreak/>
              <w:t>1,0</w:t>
            </w:r>
          </w:p>
        </w:tc>
        <w:tc>
          <w:tcPr>
            <w:tcW w:w="1666" w:type="dxa"/>
            <w:tcBorders>
              <w:top w:val="nil"/>
              <w:left w:val="nil"/>
              <w:bottom w:val="single" w:sz="4" w:space="0" w:color="auto"/>
              <w:right w:val="single" w:sz="4" w:space="0" w:color="auto"/>
            </w:tcBorders>
            <w:shd w:val="clear" w:color="auto" w:fill="auto"/>
            <w:hideMark/>
          </w:tcPr>
          <w:p w:rsidR="003A3409" w:rsidRPr="003A3409" w:rsidRDefault="003A3409" w:rsidP="003A3409">
            <w:pPr>
              <w:rPr>
                <w:i/>
                <w:iCs/>
              </w:rPr>
            </w:pPr>
            <w:r w:rsidRPr="003A3409">
              <w:rPr>
                <w:i/>
                <w:iCs/>
              </w:rPr>
              <w:t>1,0</w:t>
            </w:r>
          </w:p>
        </w:tc>
        <w:tc>
          <w:tcPr>
            <w:tcW w:w="1568" w:type="dxa"/>
            <w:tcBorders>
              <w:top w:val="nil"/>
              <w:left w:val="nil"/>
              <w:bottom w:val="single" w:sz="4" w:space="0" w:color="auto"/>
              <w:right w:val="single" w:sz="4" w:space="0" w:color="auto"/>
            </w:tcBorders>
            <w:shd w:val="clear" w:color="auto" w:fill="auto"/>
            <w:hideMark/>
          </w:tcPr>
          <w:p w:rsidR="003A3409" w:rsidRPr="003A3409" w:rsidRDefault="003A3409" w:rsidP="003A3409">
            <w:pPr>
              <w:rPr>
                <w:i/>
                <w:iCs/>
              </w:rPr>
            </w:pPr>
            <w:r w:rsidRPr="003A3409">
              <w:rPr>
                <w:i/>
                <w:iCs/>
              </w:rPr>
              <w:t>1,0</w:t>
            </w:r>
          </w:p>
        </w:tc>
      </w:tr>
      <w:tr w:rsidR="003A3409" w:rsidRPr="003A3409" w:rsidTr="003A3409">
        <w:trPr>
          <w:trHeight w:val="20"/>
        </w:trPr>
        <w:tc>
          <w:tcPr>
            <w:tcW w:w="2852" w:type="dxa"/>
            <w:tcBorders>
              <w:top w:val="nil"/>
              <w:left w:val="single" w:sz="4" w:space="0" w:color="auto"/>
              <w:bottom w:val="single" w:sz="4" w:space="0" w:color="auto"/>
              <w:right w:val="single" w:sz="4" w:space="0" w:color="auto"/>
            </w:tcBorders>
            <w:shd w:val="clear" w:color="auto" w:fill="auto"/>
            <w:hideMark/>
          </w:tcPr>
          <w:p w:rsidR="003A3409" w:rsidRPr="003A3409" w:rsidRDefault="003A3409" w:rsidP="003A3409">
            <w:r w:rsidRPr="003A3409">
              <w:lastRenderedPageBreak/>
              <w:t>1 16 01190 01 0000 140</w:t>
            </w:r>
          </w:p>
        </w:tc>
        <w:tc>
          <w:tcPr>
            <w:tcW w:w="6711" w:type="dxa"/>
            <w:tcBorders>
              <w:top w:val="nil"/>
              <w:left w:val="nil"/>
              <w:bottom w:val="single" w:sz="4" w:space="0" w:color="auto"/>
              <w:right w:val="single" w:sz="4" w:space="0" w:color="auto"/>
            </w:tcBorders>
            <w:shd w:val="clear" w:color="auto" w:fill="auto"/>
            <w:hideMark/>
          </w:tcPr>
          <w:p w:rsidR="003A3409" w:rsidRPr="003A3409" w:rsidRDefault="003A3409" w:rsidP="003A3409">
            <w:r w:rsidRPr="003A3409">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w:t>
            </w:r>
          </w:p>
        </w:tc>
        <w:tc>
          <w:tcPr>
            <w:tcW w:w="1701" w:type="dxa"/>
            <w:tcBorders>
              <w:top w:val="nil"/>
              <w:left w:val="nil"/>
              <w:bottom w:val="single" w:sz="4" w:space="0" w:color="auto"/>
              <w:right w:val="single" w:sz="4" w:space="0" w:color="auto"/>
            </w:tcBorders>
            <w:shd w:val="clear" w:color="auto" w:fill="auto"/>
            <w:hideMark/>
          </w:tcPr>
          <w:p w:rsidR="003A3409" w:rsidRPr="003A3409" w:rsidRDefault="003A3409" w:rsidP="003A3409">
            <w:r w:rsidRPr="003A3409">
              <w:t>133,0</w:t>
            </w:r>
          </w:p>
        </w:tc>
        <w:tc>
          <w:tcPr>
            <w:tcW w:w="1666" w:type="dxa"/>
            <w:tcBorders>
              <w:top w:val="nil"/>
              <w:left w:val="nil"/>
              <w:bottom w:val="single" w:sz="4" w:space="0" w:color="auto"/>
              <w:right w:val="single" w:sz="4" w:space="0" w:color="auto"/>
            </w:tcBorders>
            <w:shd w:val="clear" w:color="auto" w:fill="auto"/>
            <w:hideMark/>
          </w:tcPr>
          <w:p w:rsidR="003A3409" w:rsidRPr="003A3409" w:rsidRDefault="003A3409" w:rsidP="003A3409">
            <w:r w:rsidRPr="003A3409">
              <w:t>133,0</w:t>
            </w:r>
          </w:p>
        </w:tc>
        <w:tc>
          <w:tcPr>
            <w:tcW w:w="1568" w:type="dxa"/>
            <w:tcBorders>
              <w:top w:val="nil"/>
              <w:left w:val="nil"/>
              <w:bottom w:val="single" w:sz="4" w:space="0" w:color="auto"/>
              <w:right w:val="single" w:sz="4" w:space="0" w:color="auto"/>
            </w:tcBorders>
            <w:shd w:val="clear" w:color="auto" w:fill="auto"/>
            <w:hideMark/>
          </w:tcPr>
          <w:p w:rsidR="003A3409" w:rsidRPr="003A3409" w:rsidRDefault="003A3409" w:rsidP="003A3409">
            <w:r w:rsidRPr="003A3409">
              <w:t>133,0</w:t>
            </w:r>
          </w:p>
        </w:tc>
      </w:tr>
      <w:tr w:rsidR="003A3409" w:rsidRPr="003A3409" w:rsidTr="003A3409">
        <w:trPr>
          <w:trHeight w:val="20"/>
        </w:trPr>
        <w:tc>
          <w:tcPr>
            <w:tcW w:w="2852" w:type="dxa"/>
            <w:tcBorders>
              <w:top w:val="nil"/>
              <w:left w:val="single" w:sz="4" w:space="0" w:color="auto"/>
              <w:bottom w:val="single" w:sz="4" w:space="0" w:color="auto"/>
              <w:right w:val="single" w:sz="4" w:space="0" w:color="auto"/>
            </w:tcBorders>
            <w:shd w:val="clear" w:color="auto" w:fill="auto"/>
            <w:hideMark/>
          </w:tcPr>
          <w:p w:rsidR="003A3409" w:rsidRPr="003A3409" w:rsidRDefault="003A3409" w:rsidP="003A3409">
            <w:pPr>
              <w:rPr>
                <w:i/>
                <w:iCs/>
              </w:rPr>
            </w:pPr>
            <w:r w:rsidRPr="003A3409">
              <w:rPr>
                <w:i/>
                <w:iCs/>
              </w:rPr>
              <w:t>1 16 01193 01 0000 140</w:t>
            </w:r>
          </w:p>
        </w:tc>
        <w:tc>
          <w:tcPr>
            <w:tcW w:w="6711" w:type="dxa"/>
            <w:tcBorders>
              <w:top w:val="nil"/>
              <w:left w:val="nil"/>
              <w:bottom w:val="single" w:sz="4" w:space="0" w:color="auto"/>
              <w:right w:val="single" w:sz="4" w:space="0" w:color="auto"/>
            </w:tcBorders>
            <w:shd w:val="clear" w:color="auto" w:fill="auto"/>
            <w:hideMark/>
          </w:tcPr>
          <w:p w:rsidR="003A3409" w:rsidRPr="003A3409" w:rsidRDefault="003A3409" w:rsidP="003A3409">
            <w:pPr>
              <w:rPr>
                <w:i/>
                <w:iCs/>
              </w:rPr>
            </w:pPr>
            <w:r w:rsidRPr="003A3409">
              <w:rPr>
                <w:i/>
                <w:iCs/>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1701" w:type="dxa"/>
            <w:tcBorders>
              <w:top w:val="nil"/>
              <w:left w:val="nil"/>
              <w:bottom w:val="single" w:sz="4" w:space="0" w:color="auto"/>
              <w:right w:val="single" w:sz="4" w:space="0" w:color="auto"/>
            </w:tcBorders>
            <w:shd w:val="clear" w:color="auto" w:fill="auto"/>
            <w:hideMark/>
          </w:tcPr>
          <w:p w:rsidR="003A3409" w:rsidRPr="003A3409" w:rsidRDefault="003A3409" w:rsidP="003A3409">
            <w:pPr>
              <w:rPr>
                <w:i/>
                <w:iCs/>
              </w:rPr>
            </w:pPr>
            <w:r w:rsidRPr="003A3409">
              <w:rPr>
                <w:i/>
                <w:iCs/>
              </w:rPr>
              <w:t>133,0</w:t>
            </w:r>
          </w:p>
        </w:tc>
        <w:tc>
          <w:tcPr>
            <w:tcW w:w="1666" w:type="dxa"/>
            <w:tcBorders>
              <w:top w:val="nil"/>
              <w:left w:val="nil"/>
              <w:bottom w:val="single" w:sz="4" w:space="0" w:color="auto"/>
              <w:right w:val="single" w:sz="4" w:space="0" w:color="auto"/>
            </w:tcBorders>
            <w:shd w:val="clear" w:color="auto" w:fill="auto"/>
            <w:hideMark/>
          </w:tcPr>
          <w:p w:rsidR="003A3409" w:rsidRPr="003A3409" w:rsidRDefault="003A3409" w:rsidP="003A3409">
            <w:pPr>
              <w:rPr>
                <w:i/>
                <w:iCs/>
              </w:rPr>
            </w:pPr>
            <w:r w:rsidRPr="003A3409">
              <w:rPr>
                <w:i/>
                <w:iCs/>
              </w:rPr>
              <w:t>133,0</w:t>
            </w:r>
          </w:p>
        </w:tc>
        <w:tc>
          <w:tcPr>
            <w:tcW w:w="1568" w:type="dxa"/>
            <w:tcBorders>
              <w:top w:val="nil"/>
              <w:left w:val="nil"/>
              <w:bottom w:val="single" w:sz="4" w:space="0" w:color="auto"/>
              <w:right w:val="single" w:sz="4" w:space="0" w:color="auto"/>
            </w:tcBorders>
            <w:shd w:val="clear" w:color="auto" w:fill="auto"/>
            <w:hideMark/>
          </w:tcPr>
          <w:p w:rsidR="003A3409" w:rsidRPr="003A3409" w:rsidRDefault="003A3409" w:rsidP="003A3409">
            <w:pPr>
              <w:rPr>
                <w:i/>
                <w:iCs/>
              </w:rPr>
            </w:pPr>
            <w:r w:rsidRPr="003A3409">
              <w:rPr>
                <w:i/>
                <w:iCs/>
              </w:rPr>
              <w:t>133,0</w:t>
            </w:r>
          </w:p>
        </w:tc>
      </w:tr>
      <w:tr w:rsidR="003A3409" w:rsidRPr="003A3409" w:rsidTr="003A3409">
        <w:trPr>
          <w:trHeight w:val="20"/>
        </w:trPr>
        <w:tc>
          <w:tcPr>
            <w:tcW w:w="2852" w:type="dxa"/>
            <w:tcBorders>
              <w:top w:val="nil"/>
              <w:left w:val="single" w:sz="4" w:space="0" w:color="auto"/>
              <w:bottom w:val="single" w:sz="4" w:space="0" w:color="auto"/>
              <w:right w:val="single" w:sz="4" w:space="0" w:color="auto"/>
            </w:tcBorders>
            <w:shd w:val="clear" w:color="auto" w:fill="auto"/>
            <w:hideMark/>
          </w:tcPr>
          <w:p w:rsidR="003A3409" w:rsidRPr="003A3409" w:rsidRDefault="003A3409" w:rsidP="003A3409">
            <w:r w:rsidRPr="003A3409">
              <w:t>1 16 01200 01 0000 140</w:t>
            </w:r>
          </w:p>
        </w:tc>
        <w:tc>
          <w:tcPr>
            <w:tcW w:w="6711" w:type="dxa"/>
            <w:tcBorders>
              <w:top w:val="nil"/>
              <w:left w:val="nil"/>
              <w:bottom w:val="single" w:sz="4" w:space="0" w:color="auto"/>
              <w:right w:val="single" w:sz="4" w:space="0" w:color="auto"/>
            </w:tcBorders>
            <w:shd w:val="clear" w:color="auto" w:fill="auto"/>
            <w:hideMark/>
          </w:tcPr>
          <w:p w:rsidR="003A3409" w:rsidRPr="003A3409" w:rsidRDefault="003A3409" w:rsidP="003A3409">
            <w:r w:rsidRPr="003A3409">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w:t>
            </w:r>
          </w:p>
        </w:tc>
        <w:tc>
          <w:tcPr>
            <w:tcW w:w="1701" w:type="dxa"/>
            <w:tcBorders>
              <w:top w:val="nil"/>
              <w:left w:val="nil"/>
              <w:bottom w:val="single" w:sz="4" w:space="0" w:color="auto"/>
              <w:right w:val="single" w:sz="4" w:space="0" w:color="auto"/>
            </w:tcBorders>
            <w:shd w:val="clear" w:color="auto" w:fill="auto"/>
            <w:hideMark/>
          </w:tcPr>
          <w:p w:rsidR="003A3409" w:rsidRPr="003A3409" w:rsidRDefault="003A3409" w:rsidP="003A3409">
            <w:r w:rsidRPr="003A3409">
              <w:t>274,0</w:t>
            </w:r>
          </w:p>
        </w:tc>
        <w:tc>
          <w:tcPr>
            <w:tcW w:w="1666" w:type="dxa"/>
            <w:tcBorders>
              <w:top w:val="nil"/>
              <w:left w:val="nil"/>
              <w:bottom w:val="single" w:sz="4" w:space="0" w:color="auto"/>
              <w:right w:val="single" w:sz="4" w:space="0" w:color="auto"/>
            </w:tcBorders>
            <w:shd w:val="clear" w:color="auto" w:fill="auto"/>
            <w:hideMark/>
          </w:tcPr>
          <w:p w:rsidR="003A3409" w:rsidRPr="003A3409" w:rsidRDefault="003A3409" w:rsidP="003A3409">
            <w:r w:rsidRPr="003A3409">
              <w:t>274,0</w:t>
            </w:r>
          </w:p>
        </w:tc>
        <w:tc>
          <w:tcPr>
            <w:tcW w:w="1568" w:type="dxa"/>
            <w:tcBorders>
              <w:top w:val="nil"/>
              <w:left w:val="nil"/>
              <w:bottom w:val="single" w:sz="4" w:space="0" w:color="auto"/>
              <w:right w:val="single" w:sz="4" w:space="0" w:color="auto"/>
            </w:tcBorders>
            <w:shd w:val="clear" w:color="auto" w:fill="auto"/>
            <w:hideMark/>
          </w:tcPr>
          <w:p w:rsidR="003A3409" w:rsidRPr="003A3409" w:rsidRDefault="003A3409" w:rsidP="003A3409">
            <w:r w:rsidRPr="003A3409">
              <w:t>274,0</w:t>
            </w:r>
          </w:p>
        </w:tc>
      </w:tr>
      <w:tr w:rsidR="003A3409" w:rsidRPr="003A3409" w:rsidTr="003A3409">
        <w:trPr>
          <w:trHeight w:val="20"/>
        </w:trPr>
        <w:tc>
          <w:tcPr>
            <w:tcW w:w="2852" w:type="dxa"/>
            <w:tcBorders>
              <w:top w:val="nil"/>
              <w:left w:val="single" w:sz="4" w:space="0" w:color="auto"/>
              <w:bottom w:val="single" w:sz="4" w:space="0" w:color="auto"/>
              <w:right w:val="single" w:sz="4" w:space="0" w:color="auto"/>
            </w:tcBorders>
            <w:shd w:val="clear" w:color="auto" w:fill="auto"/>
            <w:hideMark/>
          </w:tcPr>
          <w:p w:rsidR="003A3409" w:rsidRPr="003A3409" w:rsidRDefault="003A3409" w:rsidP="003A3409">
            <w:pPr>
              <w:rPr>
                <w:i/>
                <w:iCs/>
              </w:rPr>
            </w:pPr>
            <w:r w:rsidRPr="003A3409">
              <w:rPr>
                <w:i/>
                <w:iCs/>
              </w:rPr>
              <w:t>1 16 01203 01 0000 140</w:t>
            </w:r>
          </w:p>
        </w:tc>
        <w:tc>
          <w:tcPr>
            <w:tcW w:w="6711" w:type="dxa"/>
            <w:tcBorders>
              <w:top w:val="nil"/>
              <w:left w:val="nil"/>
              <w:bottom w:val="single" w:sz="4" w:space="0" w:color="auto"/>
              <w:right w:val="single" w:sz="4" w:space="0" w:color="auto"/>
            </w:tcBorders>
            <w:shd w:val="clear" w:color="auto" w:fill="auto"/>
            <w:hideMark/>
          </w:tcPr>
          <w:p w:rsidR="003A3409" w:rsidRPr="003A3409" w:rsidRDefault="003A3409" w:rsidP="003A3409">
            <w:pPr>
              <w:rPr>
                <w:i/>
                <w:iCs/>
              </w:rPr>
            </w:pPr>
            <w:r w:rsidRPr="003A3409">
              <w:rPr>
                <w:i/>
                <w:iCs/>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1701" w:type="dxa"/>
            <w:tcBorders>
              <w:top w:val="nil"/>
              <w:left w:val="nil"/>
              <w:bottom w:val="single" w:sz="4" w:space="0" w:color="auto"/>
              <w:right w:val="single" w:sz="4" w:space="0" w:color="auto"/>
            </w:tcBorders>
            <w:shd w:val="clear" w:color="auto" w:fill="auto"/>
            <w:hideMark/>
          </w:tcPr>
          <w:p w:rsidR="003A3409" w:rsidRPr="003A3409" w:rsidRDefault="003A3409" w:rsidP="003A3409">
            <w:pPr>
              <w:rPr>
                <w:i/>
                <w:iCs/>
              </w:rPr>
            </w:pPr>
            <w:r w:rsidRPr="003A3409">
              <w:rPr>
                <w:i/>
                <w:iCs/>
              </w:rPr>
              <w:t>274,0</w:t>
            </w:r>
          </w:p>
        </w:tc>
        <w:tc>
          <w:tcPr>
            <w:tcW w:w="1666" w:type="dxa"/>
            <w:tcBorders>
              <w:top w:val="nil"/>
              <w:left w:val="nil"/>
              <w:bottom w:val="single" w:sz="4" w:space="0" w:color="auto"/>
              <w:right w:val="single" w:sz="4" w:space="0" w:color="auto"/>
            </w:tcBorders>
            <w:shd w:val="clear" w:color="auto" w:fill="auto"/>
            <w:hideMark/>
          </w:tcPr>
          <w:p w:rsidR="003A3409" w:rsidRPr="003A3409" w:rsidRDefault="003A3409" w:rsidP="003A3409">
            <w:pPr>
              <w:rPr>
                <w:i/>
                <w:iCs/>
              </w:rPr>
            </w:pPr>
            <w:r w:rsidRPr="003A3409">
              <w:rPr>
                <w:i/>
                <w:iCs/>
              </w:rPr>
              <w:t>274,0</w:t>
            </w:r>
          </w:p>
        </w:tc>
        <w:tc>
          <w:tcPr>
            <w:tcW w:w="1568" w:type="dxa"/>
            <w:tcBorders>
              <w:top w:val="nil"/>
              <w:left w:val="nil"/>
              <w:bottom w:val="single" w:sz="4" w:space="0" w:color="auto"/>
              <w:right w:val="single" w:sz="4" w:space="0" w:color="auto"/>
            </w:tcBorders>
            <w:shd w:val="clear" w:color="auto" w:fill="auto"/>
            <w:hideMark/>
          </w:tcPr>
          <w:p w:rsidR="003A3409" w:rsidRPr="003A3409" w:rsidRDefault="003A3409" w:rsidP="003A3409">
            <w:pPr>
              <w:rPr>
                <w:i/>
                <w:iCs/>
              </w:rPr>
            </w:pPr>
            <w:r w:rsidRPr="003A3409">
              <w:rPr>
                <w:i/>
                <w:iCs/>
              </w:rPr>
              <w:t>274,0</w:t>
            </w:r>
          </w:p>
        </w:tc>
      </w:tr>
      <w:tr w:rsidR="003A3409" w:rsidRPr="003A3409" w:rsidTr="003A3409">
        <w:trPr>
          <w:trHeight w:val="20"/>
        </w:trPr>
        <w:tc>
          <w:tcPr>
            <w:tcW w:w="2852" w:type="dxa"/>
            <w:tcBorders>
              <w:top w:val="nil"/>
              <w:left w:val="single" w:sz="4" w:space="0" w:color="auto"/>
              <w:bottom w:val="single" w:sz="4" w:space="0" w:color="auto"/>
              <w:right w:val="single" w:sz="4" w:space="0" w:color="auto"/>
            </w:tcBorders>
            <w:shd w:val="clear" w:color="auto" w:fill="auto"/>
            <w:hideMark/>
          </w:tcPr>
          <w:p w:rsidR="003A3409" w:rsidRPr="003A3409" w:rsidRDefault="003A3409" w:rsidP="003A3409">
            <w:r w:rsidRPr="003A3409">
              <w:t>1 16 01330 00 0000 140</w:t>
            </w:r>
          </w:p>
        </w:tc>
        <w:tc>
          <w:tcPr>
            <w:tcW w:w="6711" w:type="dxa"/>
            <w:tcBorders>
              <w:top w:val="nil"/>
              <w:left w:val="nil"/>
              <w:bottom w:val="single" w:sz="4" w:space="0" w:color="auto"/>
              <w:right w:val="single" w:sz="4" w:space="0" w:color="auto"/>
            </w:tcBorders>
            <w:shd w:val="clear" w:color="auto" w:fill="auto"/>
            <w:hideMark/>
          </w:tcPr>
          <w:p w:rsidR="003A3409" w:rsidRPr="003A3409" w:rsidRDefault="003A3409" w:rsidP="003A3409">
            <w:r w:rsidRPr="003A3409">
              <w:t>Административные штрафы, установленные Кодексом Российской Федерации об административных правонарушениях, за административные правонарушения в области производства и оборота этилового спирта, алкогольной и спиртосодержащей продукции, а также за административные правонарушения порядка ценообразования в части регулирования цен на этиловый спирт, алкогольную и спиртосодержащую продукцию</w:t>
            </w:r>
          </w:p>
        </w:tc>
        <w:tc>
          <w:tcPr>
            <w:tcW w:w="1701" w:type="dxa"/>
            <w:tcBorders>
              <w:top w:val="nil"/>
              <w:left w:val="nil"/>
              <w:bottom w:val="single" w:sz="4" w:space="0" w:color="auto"/>
              <w:right w:val="single" w:sz="4" w:space="0" w:color="auto"/>
            </w:tcBorders>
            <w:shd w:val="clear" w:color="auto" w:fill="auto"/>
            <w:hideMark/>
          </w:tcPr>
          <w:p w:rsidR="003A3409" w:rsidRPr="003A3409" w:rsidRDefault="003A3409" w:rsidP="003A3409">
            <w:r w:rsidRPr="003A3409">
              <w:t>38,0</w:t>
            </w:r>
          </w:p>
        </w:tc>
        <w:tc>
          <w:tcPr>
            <w:tcW w:w="1666" w:type="dxa"/>
            <w:tcBorders>
              <w:top w:val="nil"/>
              <w:left w:val="nil"/>
              <w:bottom w:val="single" w:sz="4" w:space="0" w:color="auto"/>
              <w:right w:val="single" w:sz="4" w:space="0" w:color="auto"/>
            </w:tcBorders>
            <w:shd w:val="clear" w:color="auto" w:fill="auto"/>
            <w:hideMark/>
          </w:tcPr>
          <w:p w:rsidR="003A3409" w:rsidRPr="003A3409" w:rsidRDefault="003A3409" w:rsidP="003A3409">
            <w:r w:rsidRPr="003A3409">
              <w:t>38,0</w:t>
            </w:r>
          </w:p>
        </w:tc>
        <w:tc>
          <w:tcPr>
            <w:tcW w:w="1568" w:type="dxa"/>
            <w:tcBorders>
              <w:top w:val="nil"/>
              <w:left w:val="nil"/>
              <w:bottom w:val="single" w:sz="4" w:space="0" w:color="auto"/>
              <w:right w:val="single" w:sz="4" w:space="0" w:color="auto"/>
            </w:tcBorders>
            <w:shd w:val="clear" w:color="auto" w:fill="auto"/>
            <w:hideMark/>
          </w:tcPr>
          <w:p w:rsidR="003A3409" w:rsidRPr="003A3409" w:rsidRDefault="003A3409" w:rsidP="003A3409">
            <w:r w:rsidRPr="003A3409">
              <w:t>38,0</w:t>
            </w:r>
          </w:p>
        </w:tc>
      </w:tr>
      <w:tr w:rsidR="003A3409" w:rsidRPr="003A3409" w:rsidTr="003A3409">
        <w:trPr>
          <w:trHeight w:val="20"/>
        </w:trPr>
        <w:tc>
          <w:tcPr>
            <w:tcW w:w="2852" w:type="dxa"/>
            <w:tcBorders>
              <w:top w:val="nil"/>
              <w:left w:val="single" w:sz="4" w:space="0" w:color="auto"/>
              <w:bottom w:val="single" w:sz="4" w:space="0" w:color="auto"/>
              <w:right w:val="single" w:sz="4" w:space="0" w:color="auto"/>
            </w:tcBorders>
            <w:shd w:val="clear" w:color="auto" w:fill="auto"/>
            <w:hideMark/>
          </w:tcPr>
          <w:p w:rsidR="003A3409" w:rsidRPr="003A3409" w:rsidRDefault="003A3409" w:rsidP="003A3409">
            <w:pPr>
              <w:rPr>
                <w:i/>
                <w:iCs/>
              </w:rPr>
            </w:pPr>
            <w:r w:rsidRPr="003A3409">
              <w:rPr>
                <w:i/>
                <w:iCs/>
              </w:rPr>
              <w:t>1 16 01333 01 0000 140</w:t>
            </w:r>
          </w:p>
        </w:tc>
        <w:tc>
          <w:tcPr>
            <w:tcW w:w="6711" w:type="dxa"/>
            <w:tcBorders>
              <w:top w:val="nil"/>
              <w:left w:val="nil"/>
              <w:bottom w:val="single" w:sz="4" w:space="0" w:color="auto"/>
              <w:right w:val="single" w:sz="4" w:space="0" w:color="auto"/>
            </w:tcBorders>
            <w:shd w:val="clear" w:color="auto" w:fill="auto"/>
            <w:hideMark/>
          </w:tcPr>
          <w:p w:rsidR="003A3409" w:rsidRPr="003A3409" w:rsidRDefault="003A3409" w:rsidP="003A3409">
            <w:pPr>
              <w:rPr>
                <w:i/>
                <w:iCs/>
              </w:rPr>
            </w:pPr>
            <w:proofErr w:type="gramStart"/>
            <w:r w:rsidRPr="003A3409">
              <w:rPr>
                <w:i/>
                <w:iCs/>
              </w:rPr>
              <w:t xml:space="preserve">Административные штрафы, установленные Кодексом </w:t>
            </w:r>
            <w:r w:rsidRPr="003A3409">
              <w:rPr>
                <w:i/>
                <w:iCs/>
              </w:rPr>
              <w:lastRenderedPageBreak/>
              <w:t>Российской Федерации об административных правонарушениях, за административные правонарушения в области производства и оборота этилового спирта, алкогольной и спиртосодержащей продукции, а также за административные правонарушения порядка ценообразования в части регулирования цен на этиловый спирт, алкогольную и спиртосодержащую продукцию, налагаемые мировыми судьями, комиссиями по делам несовершеннолетних и защите их прав</w:t>
            </w:r>
            <w:proofErr w:type="gramEnd"/>
          </w:p>
        </w:tc>
        <w:tc>
          <w:tcPr>
            <w:tcW w:w="1701" w:type="dxa"/>
            <w:tcBorders>
              <w:top w:val="nil"/>
              <w:left w:val="nil"/>
              <w:bottom w:val="single" w:sz="4" w:space="0" w:color="auto"/>
              <w:right w:val="single" w:sz="4" w:space="0" w:color="auto"/>
            </w:tcBorders>
            <w:shd w:val="clear" w:color="auto" w:fill="auto"/>
            <w:hideMark/>
          </w:tcPr>
          <w:p w:rsidR="003A3409" w:rsidRPr="003A3409" w:rsidRDefault="003A3409" w:rsidP="003A3409">
            <w:pPr>
              <w:rPr>
                <w:i/>
                <w:iCs/>
              </w:rPr>
            </w:pPr>
            <w:r w:rsidRPr="003A3409">
              <w:rPr>
                <w:i/>
                <w:iCs/>
              </w:rPr>
              <w:lastRenderedPageBreak/>
              <w:t>38,0</w:t>
            </w:r>
          </w:p>
        </w:tc>
        <w:tc>
          <w:tcPr>
            <w:tcW w:w="1666" w:type="dxa"/>
            <w:tcBorders>
              <w:top w:val="nil"/>
              <w:left w:val="nil"/>
              <w:bottom w:val="single" w:sz="4" w:space="0" w:color="auto"/>
              <w:right w:val="single" w:sz="4" w:space="0" w:color="auto"/>
            </w:tcBorders>
            <w:shd w:val="clear" w:color="auto" w:fill="auto"/>
            <w:hideMark/>
          </w:tcPr>
          <w:p w:rsidR="003A3409" w:rsidRPr="003A3409" w:rsidRDefault="003A3409" w:rsidP="003A3409">
            <w:pPr>
              <w:rPr>
                <w:i/>
                <w:iCs/>
              </w:rPr>
            </w:pPr>
            <w:r w:rsidRPr="003A3409">
              <w:rPr>
                <w:i/>
                <w:iCs/>
              </w:rPr>
              <w:t>38,0</w:t>
            </w:r>
          </w:p>
        </w:tc>
        <w:tc>
          <w:tcPr>
            <w:tcW w:w="1568" w:type="dxa"/>
            <w:tcBorders>
              <w:top w:val="nil"/>
              <w:left w:val="nil"/>
              <w:bottom w:val="single" w:sz="4" w:space="0" w:color="auto"/>
              <w:right w:val="single" w:sz="4" w:space="0" w:color="auto"/>
            </w:tcBorders>
            <w:shd w:val="clear" w:color="auto" w:fill="auto"/>
            <w:hideMark/>
          </w:tcPr>
          <w:p w:rsidR="003A3409" w:rsidRPr="003A3409" w:rsidRDefault="003A3409" w:rsidP="003A3409">
            <w:pPr>
              <w:rPr>
                <w:i/>
                <w:iCs/>
              </w:rPr>
            </w:pPr>
            <w:r w:rsidRPr="003A3409">
              <w:rPr>
                <w:i/>
                <w:iCs/>
              </w:rPr>
              <w:t>38,0</w:t>
            </w:r>
          </w:p>
        </w:tc>
      </w:tr>
      <w:tr w:rsidR="003A3409" w:rsidRPr="003A3409" w:rsidTr="003A3409">
        <w:trPr>
          <w:trHeight w:val="20"/>
        </w:trPr>
        <w:tc>
          <w:tcPr>
            <w:tcW w:w="2852" w:type="dxa"/>
            <w:tcBorders>
              <w:top w:val="nil"/>
              <w:left w:val="single" w:sz="4" w:space="0" w:color="auto"/>
              <w:bottom w:val="single" w:sz="4" w:space="0" w:color="auto"/>
              <w:right w:val="single" w:sz="4" w:space="0" w:color="auto"/>
            </w:tcBorders>
            <w:shd w:val="clear" w:color="auto" w:fill="auto"/>
            <w:hideMark/>
          </w:tcPr>
          <w:p w:rsidR="003A3409" w:rsidRPr="003A3409" w:rsidRDefault="003A3409" w:rsidP="003A3409">
            <w:pPr>
              <w:rPr>
                <w:b/>
                <w:bCs/>
              </w:rPr>
            </w:pPr>
            <w:r w:rsidRPr="003A3409">
              <w:rPr>
                <w:b/>
                <w:bCs/>
              </w:rPr>
              <w:lastRenderedPageBreak/>
              <w:t>1 16 02000 02 0000 140</w:t>
            </w:r>
          </w:p>
        </w:tc>
        <w:tc>
          <w:tcPr>
            <w:tcW w:w="6711" w:type="dxa"/>
            <w:tcBorders>
              <w:top w:val="nil"/>
              <w:left w:val="nil"/>
              <w:bottom w:val="single" w:sz="4" w:space="0" w:color="auto"/>
              <w:right w:val="single" w:sz="4" w:space="0" w:color="auto"/>
            </w:tcBorders>
            <w:shd w:val="clear" w:color="auto" w:fill="auto"/>
            <w:hideMark/>
          </w:tcPr>
          <w:p w:rsidR="003A3409" w:rsidRPr="003A3409" w:rsidRDefault="003A3409" w:rsidP="003A3409">
            <w:pPr>
              <w:rPr>
                <w:b/>
                <w:bCs/>
              </w:rPr>
            </w:pPr>
            <w:r w:rsidRPr="003A3409">
              <w:rPr>
                <w:b/>
                <w:bCs/>
              </w:rPr>
              <w:t>Административные штрафы, установленные законами субъектов Российской Федерации об административных правонарушениях</w:t>
            </w:r>
          </w:p>
        </w:tc>
        <w:tc>
          <w:tcPr>
            <w:tcW w:w="1701" w:type="dxa"/>
            <w:tcBorders>
              <w:top w:val="nil"/>
              <w:left w:val="nil"/>
              <w:bottom w:val="single" w:sz="4" w:space="0" w:color="auto"/>
              <w:right w:val="single" w:sz="4" w:space="0" w:color="auto"/>
            </w:tcBorders>
            <w:shd w:val="clear" w:color="auto" w:fill="auto"/>
            <w:hideMark/>
          </w:tcPr>
          <w:p w:rsidR="003A3409" w:rsidRPr="003A3409" w:rsidRDefault="003A3409" w:rsidP="003A3409">
            <w:pPr>
              <w:rPr>
                <w:b/>
                <w:bCs/>
              </w:rPr>
            </w:pPr>
            <w:r w:rsidRPr="003A3409">
              <w:rPr>
                <w:b/>
                <w:bCs/>
              </w:rPr>
              <w:t>330,0</w:t>
            </w:r>
          </w:p>
        </w:tc>
        <w:tc>
          <w:tcPr>
            <w:tcW w:w="1666" w:type="dxa"/>
            <w:tcBorders>
              <w:top w:val="nil"/>
              <w:left w:val="nil"/>
              <w:bottom w:val="single" w:sz="4" w:space="0" w:color="auto"/>
              <w:right w:val="single" w:sz="4" w:space="0" w:color="auto"/>
            </w:tcBorders>
            <w:shd w:val="clear" w:color="auto" w:fill="auto"/>
            <w:hideMark/>
          </w:tcPr>
          <w:p w:rsidR="003A3409" w:rsidRPr="003A3409" w:rsidRDefault="003A3409" w:rsidP="003A3409">
            <w:pPr>
              <w:rPr>
                <w:b/>
                <w:bCs/>
              </w:rPr>
            </w:pPr>
            <w:r w:rsidRPr="003A3409">
              <w:rPr>
                <w:b/>
                <w:bCs/>
              </w:rPr>
              <w:t>330,0</w:t>
            </w:r>
          </w:p>
        </w:tc>
        <w:tc>
          <w:tcPr>
            <w:tcW w:w="1568" w:type="dxa"/>
            <w:tcBorders>
              <w:top w:val="nil"/>
              <w:left w:val="nil"/>
              <w:bottom w:val="single" w:sz="4" w:space="0" w:color="auto"/>
              <w:right w:val="single" w:sz="4" w:space="0" w:color="auto"/>
            </w:tcBorders>
            <w:shd w:val="clear" w:color="auto" w:fill="auto"/>
            <w:hideMark/>
          </w:tcPr>
          <w:p w:rsidR="003A3409" w:rsidRPr="003A3409" w:rsidRDefault="003A3409" w:rsidP="003A3409">
            <w:pPr>
              <w:rPr>
                <w:b/>
                <w:bCs/>
              </w:rPr>
            </w:pPr>
            <w:r w:rsidRPr="003A3409">
              <w:rPr>
                <w:b/>
                <w:bCs/>
              </w:rPr>
              <w:t>330,0</w:t>
            </w:r>
          </w:p>
        </w:tc>
      </w:tr>
      <w:tr w:rsidR="003A3409" w:rsidRPr="003A3409" w:rsidTr="003A3409">
        <w:trPr>
          <w:trHeight w:val="20"/>
        </w:trPr>
        <w:tc>
          <w:tcPr>
            <w:tcW w:w="2852" w:type="dxa"/>
            <w:tcBorders>
              <w:top w:val="nil"/>
              <w:left w:val="single" w:sz="4" w:space="0" w:color="auto"/>
              <w:bottom w:val="single" w:sz="4" w:space="0" w:color="auto"/>
              <w:right w:val="single" w:sz="4" w:space="0" w:color="auto"/>
            </w:tcBorders>
            <w:shd w:val="clear" w:color="auto" w:fill="auto"/>
            <w:hideMark/>
          </w:tcPr>
          <w:p w:rsidR="003A3409" w:rsidRPr="003A3409" w:rsidRDefault="003A3409" w:rsidP="003A3409">
            <w:pPr>
              <w:rPr>
                <w:i/>
                <w:iCs/>
              </w:rPr>
            </w:pPr>
            <w:r w:rsidRPr="003A3409">
              <w:rPr>
                <w:i/>
                <w:iCs/>
              </w:rPr>
              <w:t>1 16 02010 02 0000 140</w:t>
            </w:r>
          </w:p>
        </w:tc>
        <w:tc>
          <w:tcPr>
            <w:tcW w:w="6711" w:type="dxa"/>
            <w:tcBorders>
              <w:top w:val="nil"/>
              <w:left w:val="nil"/>
              <w:bottom w:val="single" w:sz="4" w:space="0" w:color="auto"/>
              <w:right w:val="single" w:sz="4" w:space="0" w:color="auto"/>
            </w:tcBorders>
            <w:shd w:val="clear" w:color="auto" w:fill="auto"/>
            <w:hideMark/>
          </w:tcPr>
          <w:p w:rsidR="003A3409" w:rsidRPr="003A3409" w:rsidRDefault="003A3409" w:rsidP="003A3409">
            <w:pPr>
              <w:rPr>
                <w:i/>
                <w:iCs/>
              </w:rPr>
            </w:pPr>
            <w:r w:rsidRPr="003A3409">
              <w:rPr>
                <w:i/>
                <w:iCs/>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w:t>
            </w:r>
          </w:p>
        </w:tc>
        <w:tc>
          <w:tcPr>
            <w:tcW w:w="1701" w:type="dxa"/>
            <w:tcBorders>
              <w:top w:val="nil"/>
              <w:left w:val="nil"/>
              <w:bottom w:val="single" w:sz="4" w:space="0" w:color="auto"/>
              <w:right w:val="single" w:sz="4" w:space="0" w:color="auto"/>
            </w:tcBorders>
            <w:shd w:val="clear" w:color="auto" w:fill="auto"/>
            <w:hideMark/>
          </w:tcPr>
          <w:p w:rsidR="003A3409" w:rsidRPr="003A3409" w:rsidRDefault="003A3409" w:rsidP="003A3409">
            <w:pPr>
              <w:rPr>
                <w:i/>
                <w:iCs/>
              </w:rPr>
            </w:pPr>
            <w:r w:rsidRPr="003A3409">
              <w:rPr>
                <w:i/>
                <w:iCs/>
              </w:rPr>
              <w:t>318,0</w:t>
            </w:r>
          </w:p>
        </w:tc>
        <w:tc>
          <w:tcPr>
            <w:tcW w:w="1666" w:type="dxa"/>
            <w:tcBorders>
              <w:top w:val="nil"/>
              <w:left w:val="nil"/>
              <w:bottom w:val="single" w:sz="4" w:space="0" w:color="auto"/>
              <w:right w:val="single" w:sz="4" w:space="0" w:color="auto"/>
            </w:tcBorders>
            <w:shd w:val="clear" w:color="auto" w:fill="auto"/>
            <w:hideMark/>
          </w:tcPr>
          <w:p w:rsidR="003A3409" w:rsidRPr="003A3409" w:rsidRDefault="003A3409" w:rsidP="003A3409">
            <w:pPr>
              <w:rPr>
                <w:i/>
                <w:iCs/>
              </w:rPr>
            </w:pPr>
            <w:r w:rsidRPr="003A3409">
              <w:rPr>
                <w:i/>
                <w:iCs/>
              </w:rPr>
              <w:t>318,0</w:t>
            </w:r>
          </w:p>
        </w:tc>
        <w:tc>
          <w:tcPr>
            <w:tcW w:w="1568" w:type="dxa"/>
            <w:tcBorders>
              <w:top w:val="nil"/>
              <w:left w:val="nil"/>
              <w:bottom w:val="single" w:sz="4" w:space="0" w:color="auto"/>
              <w:right w:val="single" w:sz="4" w:space="0" w:color="auto"/>
            </w:tcBorders>
            <w:shd w:val="clear" w:color="auto" w:fill="auto"/>
            <w:hideMark/>
          </w:tcPr>
          <w:p w:rsidR="003A3409" w:rsidRPr="003A3409" w:rsidRDefault="003A3409" w:rsidP="003A3409">
            <w:pPr>
              <w:rPr>
                <w:i/>
                <w:iCs/>
              </w:rPr>
            </w:pPr>
            <w:r w:rsidRPr="003A3409">
              <w:rPr>
                <w:i/>
                <w:iCs/>
              </w:rPr>
              <w:t>318,0</w:t>
            </w:r>
          </w:p>
        </w:tc>
      </w:tr>
      <w:tr w:rsidR="003A3409" w:rsidRPr="003A3409" w:rsidTr="003A3409">
        <w:trPr>
          <w:trHeight w:val="20"/>
        </w:trPr>
        <w:tc>
          <w:tcPr>
            <w:tcW w:w="2852" w:type="dxa"/>
            <w:tcBorders>
              <w:top w:val="nil"/>
              <w:left w:val="single" w:sz="4" w:space="0" w:color="auto"/>
              <w:bottom w:val="single" w:sz="4" w:space="0" w:color="auto"/>
              <w:right w:val="single" w:sz="4" w:space="0" w:color="auto"/>
            </w:tcBorders>
            <w:shd w:val="clear" w:color="auto" w:fill="auto"/>
            <w:hideMark/>
          </w:tcPr>
          <w:p w:rsidR="003A3409" w:rsidRPr="003A3409" w:rsidRDefault="003A3409" w:rsidP="003A3409">
            <w:pPr>
              <w:rPr>
                <w:i/>
                <w:iCs/>
              </w:rPr>
            </w:pPr>
            <w:r w:rsidRPr="003A3409">
              <w:rPr>
                <w:i/>
                <w:iCs/>
              </w:rPr>
              <w:t>1 16 02020 02 0000 140</w:t>
            </w:r>
          </w:p>
        </w:tc>
        <w:tc>
          <w:tcPr>
            <w:tcW w:w="6711" w:type="dxa"/>
            <w:tcBorders>
              <w:top w:val="nil"/>
              <w:left w:val="nil"/>
              <w:bottom w:val="single" w:sz="4" w:space="0" w:color="auto"/>
              <w:right w:val="single" w:sz="4" w:space="0" w:color="auto"/>
            </w:tcBorders>
            <w:shd w:val="clear" w:color="auto" w:fill="auto"/>
            <w:hideMark/>
          </w:tcPr>
          <w:p w:rsidR="003A3409" w:rsidRPr="003A3409" w:rsidRDefault="003A3409" w:rsidP="003A3409">
            <w:pPr>
              <w:rPr>
                <w:i/>
                <w:iCs/>
              </w:rPr>
            </w:pPr>
            <w:r w:rsidRPr="003A3409">
              <w:rPr>
                <w:i/>
                <w:iCs/>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701" w:type="dxa"/>
            <w:tcBorders>
              <w:top w:val="nil"/>
              <w:left w:val="nil"/>
              <w:bottom w:val="single" w:sz="4" w:space="0" w:color="auto"/>
              <w:right w:val="single" w:sz="4" w:space="0" w:color="auto"/>
            </w:tcBorders>
            <w:shd w:val="clear" w:color="auto" w:fill="auto"/>
            <w:hideMark/>
          </w:tcPr>
          <w:p w:rsidR="003A3409" w:rsidRPr="003A3409" w:rsidRDefault="003A3409" w:rsidP="003A3409">
            <w:pPr>
              <w:rPr>
                <w:i/>
                <w:iCs/>
              </w:rPr>
            </w:pPr>
            <w:r w:rsidRPr="003A3409">
              <w:rPr>
                <w:i/>
                <w:iCs/>
              </w:rPr>
              <w:t>12,0</w:t>
            </w:r>
          </w:p>
        </w:tc>
        <w:tc>
          <w:tcPr>
            <w:tcW w:w="1666" w:type="dxa"/>
            <w:tcBorders>
              <w:top w:val="nil"/>
              <w:left w:val="nil"/>
              <w:bottom w:val="single" w:sz="4" w:space="0" w:color="auto"/>
              <w:right w:val="single" w:sz="4" w:space="0" w:color="auto"/>
            </w:tcBorders>
            <w:shd w:val="clear" w:color="auto" w:fill="auto"/>
            <w:hideMark/>
          </w:tcPr>
          <w:p w:rsidR="003A3409" w:rsidRPr="003A3409" w:rsidRDefault="003A3409" w:rsidP="003A3409">
            <w:pPr>
              <w:rPr>
                <w:i/>
                <w:iCs/>
              </w:rPr>
            </w:pPr>
            <w:r w:rsidRPr="003A3409">
              <w:rPr>
                <w:i/>
                <w:iCs/>
              </w:rPr>
              <w:t>12,0</w:t>
            </w:r>
          </w:p>
        </w:tc>
        <w:tc>
          <w:tcPr>
            <w:tcW w:w="1568" w:type="dxa"/>
            <w:tcBorders>
              <w:top w:val="nil"/>
              <w:left w:val="nil"/>
              <w:bottom w:val="single" w:sz="4" w:space="0" w:color="auto"/>
              <w:right w:val="single" w:sz="4" w:space="0" w:color="auto"/>
            </w:tcBorders>
            <w:shd w:val="clear" w:color="auto" w:fill="auto"/>
            <w:hideMark/>
          </w:tcPr>
          <w:p w:rsidR="003A3409" w:rsidRPr="003A3409" w:rsidRDefault="003A3409" w:rsidP="003A3409">
            <w:pPr>
              <w:rPr>
                <w:i/>
                <w:iCs/>
              </w:rPr>
            </w:pPr>
            <w:r w:rsidRPr="003A3409">
              <w:rPr>
                <w:i/>
                <w:iCs/>
              </w:rPr>
              <w:t>12,0</w:t>
            </w:r>
          </w:p>
        </w:tc>
      </w:tr>
      <w:tr w:rsidR="003A3409" w:rsidRPr="003A3409" w:rsidTr="003A3409">
        <w:trPr>
          <w:trHeight w:val="20"/>
        </w:trPr>
        <w:tc>
          <w:tcPr>
            <w:tcW w:w="2852" w:type="dxa"/>
            <w:tcBorders>
              <w:top w:val="nil"/>
              <w:left w:val="single" w:sz="4" w:space="0" w:color="auto"/>
              <w:bottom w:val="single" w:sz="4" w:space="0" w:color="auto"/>
              <w:right w:val="single" w:sz="4" w:space="0" w:color="auto"/>
            </w:tcBorders>
            <w:shd w:val="clear" w:color="auto" w:fill="auto"/>
            <w:hideMark/>
          </w:tcPr>
          <w:p w:rsidR="003A3409" w:rsidRPr="003A3409" w:rsidRDefault="003A3409" w:rsidP="003A3409">
            <w:pPr>
              <w:rPr>
                <w:b/>
                <w:bCs/>
              </w:rPr>
            </w:pPr>
            <w:r w:rsidRPr="003A3409">
              <w:rPr>
                <w:b/>
                <w:bCs/>
              </w:rPr>
              <w:t>1 17 00000 00 0000 000</w:t>
            </w:r>
          </w:p>
        </w:tc>
        <w:tc>
          <w:tcPr>
            <w:tcW w:w="6711" w:type="dxa"/>
            <w:tcBorders>
              <w:top w:val="nil"/>
              <w:left w:val="nil"/>
              <w:bottom w:val="single" w:sz="4" w:space="0" w:color="auto"/>
              <w:right w:val="single" w:sz="4" w:space="0" w:color="auto"/>
            </w:tcBorders>
            <w:shd w:val="clear" w:color="auto" w:fill="auto"/>
            <w:hideMark/>
          </w:tcPr>
          <w:p w:rsidR="003A3409" w:rsidRPr="003A3409" w:rsidRDefault="003A3409" w:rsidP="003A3409">
            <w:pPr>
              <w:rPr>
                <w:b/>
                <w:bCs/>
              </w:rPr>
            </w:pPr>
            <w:r w:rsidRPr="003A3409">
              <w:rPr>
                <w:b/>
                <w:bCs/>
              </w:rPr>
              <w:t>ПРОЧИЕ НЕНАЛОГОВЫЕ ДОХОДЫ</w:t>
            </w:r>
          </w:p>
        </w:tc>
        <w:tc>
          <w:tcPr>
            <w:tcW w:w="1701" w:type="dxa"/>
            <w:tcBorders>
              <w:top w:val="nil"/>
              <w:left w:val="nil"/>
              <w:bottom w:val="single" w:sz="4" w:space="0" w:color="auto"/>
              <w:right w:val="single" w:sz="4" w:space="0" w:color="auto"/>
            </w:tcBorders>
            <w:shd w:val="clear" w:color="auto" w:fill="auto"/>
            <w:hideMark/>
          </w:tcPr>
          <w:p w:rsidR="003A3409" w:rsidRPr="003A3409" w:rsidRDefault="003A3409" w:rsidP="003A3409">
            <w:pPr>
              <w:rPr>
                <w:b/>
                <w:bCs/>
              </w:rPr>
            </w:pPr>
            <w:r w:rsidRPr="003A3409">
              <w:rPr>
                <w:b/>
                <w:bCs/>
              </w:rPr>
              <w:t>34 123,2</w:t>
            </w:r>
          </w:p>
        </w:tc>
        <w:tc>
          <w:tcPr>
            <w:tcW w:w="1666" w:type="dxa"/>
            <w:tcBorders>
              <w:top w:val="nil"/>
              <w:left w:val="nil"/>
              <w:bottom w:val="single" w:sz="4" w:space="0" w:color="auto"/>
              <w:right w:val="single" w:sz="4" w:space="0" w:color="auto"/>
            </w:tcBorders>
            <w:shd w:val="clear" w:color="auto" w:fill="auto"/>
            <w:hideMark/>
          </w:tcPr>
          <w:p w:rsidR="003A3409" w:rsidRPr="003A3409" w:rsidRDefault="003A3409" w:rsidP="003A3409">
            <w:pPr>
              <w:rPr>
                <w:b/>
                <w:bCs/>
              </w:rPr>
            </w:pPr>
            <w:r w:rsidRPr="003A3409">
              <w:rPr>
                <w:b/>
                <w:bCs/>
              </w:rPr>
              <w:t>32 010,0</w:t>
            </w:r>
          </w:p>
        </w:tc>
        <w:tc>
          <w:tcPr>
            <w:tcW w:w="1568" w:type="dxa"/>
            <w:tcBorders>
              <w:top w:val="nil"/>
              <w:left w:val="nil"/>
              <w:bottom w:val="single" w:sz="4" w:space="0" w:color="auto"/>
              <w:right w:val="single" w:sz="4" w:space="0" w:color="auto"/>
            </w:tcBorders>
            <w:shd w:val="clear" w:color="auto" w:fill="auto"/>
            <w:hideMark/>
          </w:tcPr>
          <w:p w:rsidR="003A3409" w:rsidRPr="003A3409" w:rsidRDefault="003A3409" w:rsidP="003A3409">
            <w:pPr>
              <w:rPr>
                <w:b/>
                <w:bCs/>
              </w:rPr>
            </w:pPr>
            <w:r w:rsidRPr="003A3409">
              <w:rPr>
                <w:b/>
                <w:bCs/>
              </w:rPr>
              <w:t>32 110,0</w:t>
            </w:r>
          </w:p>
        </w:tc>
      </w:tr>
      <w:tr w:rsidR="003A3409" w:rsidRPr="003A3409" w:rsidTr="003A3409">
        <w:trPr>
          <w:trHeight w:val="20"/>
        </w:trPr>
        <w:tc>
          <w:tcPr>
            <w:tcW w:w="2852" w:type="dxa"/>
            <w:tcBorders>
              <w:top w:val="nil"/>
              <w:left w:val="single" w:sz="4" w:space="0" w:color="auto"/>
              <w:bottom w:val="single" w:sz="4" w:space="0" w:color="auto"/>
              <w:right w:val="single" w:sz="4" w:space="0" w:color="auto"/>
            </w:tcBorders>
            <w:shd w:val="clear" w:color="auto" w:fill="auto"/>
            <w:hideMark/>
          </w:tcPr>
          <w:p w:rsidR="003A3409" w:rsidRPr="003A3409" w:rsidRDefault="003A3409" w:rsidP="003A3409">
            <w:r w:rsidRPr="003A3409">
              <w:t xml:space="preserve">1 17 05000 00 0000 180   </w:t>
            </w:r>
          </w:p>
        </w:tc>
        <w:tc>
          <w:tcPr>
            <w:tcW w:w="6711" w:type="dxa"/>
            <w:tcBorders>
              <w:top w:val="nil"/>
              <w:left w:val="nil"/>
              <w:bottom w:val="single" w:sz="4" w:space="0" w:color="auto"/>
              <w:right w:val="single" w:sz="4" w:space="0" w:color="auto"/>
            </w:tcBorders>
            <w:shd w:val="clear" w:color="auto" w:fill="auto"/>
            <w:hideMark/>
          </w:tcPr>
          <w:p w:rsidR="003A3409" w:rsidRPr="003A3409" w:rsidRDefault="003A3409" w:rsidP="003A3409">
            <w:r w:rsidRPr="003A3409">
              <w:t xml:space="preserve">Прочие неналоговые доходы </w:t>
            </w:r>
          </w:p>
        </w:tc>
        <w:tc>
          <w:tcPr>
            <w:tcW w:w="1701" w:type="dxa"/>
            <w:tcBorders>
              <w:top w:val="nil"/>
              <w:left w:val="nil"/>
              <w:bottom w:val="single" w:sz="4" w:space="0" w:color="auto"/>
              <w:right w:val="single" w:sz="4" w:space="0" w:color="auto"/>
            </w:tcBorders>
            <w:shd w:val="clear" w:color="auto" w:fill="auto"/>
            <w:hideMark/>
          </w:tcPr>
          <w:p w:rsidR="003A3409" w:rsidRPr="003A3409" w:rsidRDefault="003A3409" w:rsidP="003A3409">
            <w:r w:rsidRPr="003A3409">
              <w:t>32 010,0</w:t>
            </w:r>
          </w:p>
        </w:tc>
        <w:tc>
          <w:tcPr>
            <w:tcW w:w="1666" w:type="dxa"/>
            <w:tcBorders>
              <w:top w:val="nil"/>
              <w:left w:val="nil"/>
              <w:bottom w:val="single" w:sz="4" w:space="0" w:color="auto"/>
              <w:right w:val="single" w:sz="4" w:space="0" w:color="auto"/>
            </w:tcBorders>
            <w:shd w:val="clear" w:color="auto" w:fill="auto"/>
            <w:hideMark/>
          </w:tcPr>
          <w:p w:rsidR="003A3409" w:rsidRPr="003A3409" w:rsidRDefault="003A3409" w:rsidP="003A3409">
            <w:r w:rsidRPr="003A3409">
              <w:t>32 010,0</w:t>
            </w:r>
          </w:p>
        </w:tc>
        <w:tc>
          <w:tcPr>
            <w:tcW w:w="1568" w:type="dxa"/>
            <w:tcBorders>
              <w:top w:val="nil"/>
              <w:left w:val="nil"/>
              <w:bottom w:val="single" w:sz="4" w:space="0" w:color="auto"/>
              <w:right w:val="single" w:sz="4" w:space="0" w:color="auto"/>
            </w:tcBorders>
            <w:shd w:val="clear" w:color="auto" w:fill="auto"/>
            <w:hideMark/>
          </w:tcPr>
          <w:p w:rsidR="003A3409" w:rsidRPr="003A3409" w:rsidRDefault="003A3409" w:rsidP="003A3409">
            <w:r w:rsidRPr="003A3409">
              <w:t>32 010,0</w:t>
            </w:r>
          </w:p>
        </w:tc>
      </w:tr>
      <w:tr w:rsidR="003A3409" w:rsidRPr="003A3409" w:rsidTr="003A3409">
        <w:trPr>
          <w:trHeight w:val="20"/>
        </w:trPr>
        <w:tc>
          <w:tcPr>
            <w:tcW w:w="2852" w:type="dxa"/>
            <w:tcBorders>
              <w:top w:val="nil"/>
              <w:left w:val="single" w:sz="4" w:space="0" w:color="auto"/>
              <w:bottom w:val="single" w:sz="4" w:space="0" w:color="auto"/>
              <w:right w:val="single" w:sz="4" w:space="0" w:color="auto"/>
            </w:tcBorders>
            <w:shd w:val="clear" w:color="auto" w:fill="auto"/>
            <w:hideMark/>
          </w:tcPr>
          <w:p w:rsidR="003A3409" w:rsidRPr="003A3409" w:rsidRDefault="003A3409" w:rsidP="003A3409">
            <w:pPr>
              <w:rPr>
                <w:i/>
                <w:iCs/>
              </w:rPr>
            </w:pPr>
            <w:r w:rsidRPr="003A3409">
              <w:rPr>
                <w:i/>
                <w:iCs/>
              </w:rPr>
              <w:t>1 17 05040 04 0000 180</w:t>
            </w:r>
          </w:p>
        </w:tc>
        <w:tc>
          <w:tcPr>
            <w:tcW w:w="6711" w:type="dxa"/>
            <w:tcBorders>
              <w:top w:val="nil"/>
              <w:left w:val="nil"/>
              <w:bottom w:val="single" w:sz="4" w:space="0" w:color="auto"/>
              <w:right w:val="single" w:sz="4" w:space="0" w:color="auto"/>
            </w:tcBorders>
            <w:shd w:val="clear" w:color="auto" w:fill="auto"/>
            <w:hideMark/>
          </w:tcPr>
          <w:p w:rsidR="003A3409" w:rsidRPr="003A3409" w:rsidRDefault="003A3409" w:rsidP="003A3409">
            <w:pPr>
              <w:rPr>
                <w:i/>
                <w:iCs/>
              </w:rPr>
            </w:pPr>
            <w:r w:rsidRPr="003A3409">
              <w:rPr>
                <w:i/>
                <w:iCs/>
              </w:rPr>
              <w:t>Прочие неналоговые доходы бюджетов городских округов</w:t>
            </w:r>
          </w:p>
        </w:tc>
        <w:tc>
          <w:tcPr>
            <w:tcW w:w="1701" w:type="dxa"/>
            <w:tcBorders>
              <w:top w:val="nil"/>
              <w:left w:val="nil"/>
              <w:bottom w:val="single" w:sz="4" w:space="0" w:color="auto"/>
              <w:right w:val="single" w:sz="4" w:space="0" w:color="auto"/>
            </w:tcBorders>
            <w:shd w:val="clear" w:color="auto" w:fill="auto"/>
            <w:hideMark/>
          </w:tcPr>
          <w:p w:rsidR="003A3409" w:rsidRPr="003A3409" w:rsidRDefault="003A3409" w:rsidP="003A3409">
            <w:pPr>
              <w:rPr>
                <w:i/>
                <w:iCs/>
              </w:rPr>
            </w:pPr>
            <w:r w:rsidRPr="003A3409">
              <w:rPr>
                <w:i/>
                <w:iCs/>
              </w:rPr>
              <w:t>32 010,0</w:t>
            </w:r>
          </w:p>
        </w:tc>
        <w:tc>
          <w:tcPr>
            <w:tcW w:w="1666" w:type="dxa"/>
            <w:tcBorders>
              <w:top w:val="nil"/>
              <w:left w:val="nil"/>
              <w:bottom w:val="single" w:sz="4" w:space="0" w:color="auto"/>
              <w:right w:val="single" w:sz="4" w:space="0" w:color="auto"/>
            </w:tcBorders>
            <w:shd w:val="clear" w:color="auto" w:fill="auto"/>
            <w:hideMark/>
          </w:tcPr>
          <w:p w:rsidR="003A3409" w:rsidRPr="003A3409" w:rsidRDefault="003A3409" w:rsidP="003A3409">
            <w:pPr>
              <w:rPr>
                <w:i/>
                <w:iCs/>
              </w:rPr>
            </w:pPr>
            <w:r w:rsidRPr="003A3409">
              <w:rPr>
                <w:i/>
                <w:iCs/>
              </w:rPr>
              <w:t>32 010,0</w:t>
            </w:r>
          </w:p>
        </w:tc>
        <w:tc>
          <w:tcPr>
            <w:tcW w:w="1568" w:type="dxa"/>
            <w:tcBorders>
              <w:top w:val="nil"/>
              <w:left w:val="nil"/>
              <w:bottom w:val="single" w:sz="4" w:space="0" w:color="auto"/>
              <w:right w:val="single" w:sz="4" w:space="0" w:color="auto"/>
            </w:tcBorders>
            <w:shd w:val="clear" w:color="auto" w:fill="auto"/>
            <w:hideMark/>
          </w:tcPr>
          <w:p w:rsidR="003A3409" w:rsidRPr="003A3409" w:rsidRDefault="003A3409" w:rsidP="003A3409">
            <w:pPr>
              <w:rPr>
                <w:i/>
                <w:iCs/>
              </w:rPr>
            </w:pPr>
            <w:r w:rsidRPr="003A3409">
              <w:rPr>
                <w:i/>
                <w:iCs/>
              </w:rPr>
              <w:t>32 010,0</w:t>
            </w:r>
          </w:p>
        </w:tc>
      </w:tr>
      <w:tr w:rsidR="003A3409" w:rsidRPr="003A3409" w:rsidTr="003A3409">
        <w:trPr>
          <w:trHeight w:val="20"/>
        </w:trPr>
        <w:tc>
          <w:tcPr>
            <w:tcW w:w="2852" w:type="dxa"/>
            <w:tcBorders>
              <w:top w:val="nil"/>
              <w:left w:val="single" w:sz="4" w:space="0" w:color="auto"/>
              <w:bottom w:val="single" w:sz="4" w:space="0" w:color="auto"/>
              <w:right w:val="single" w:sz="4" w:space="0" w:color="auto"/>
            </w:tcBorders>
            <w:shd w:val="clear" w:color="auto" w:fill="auto"/>
            <w:hideMark/>
          </w:tcPr>
          <w:p w:rsidR="003A3409" w:rsidRPr="003A3409" w:rsidRDefault="003A3409" w:rsidP="003A3409">
            <w:r w:rsidRPr="003A3409">
              <w:t>1 17 15000 00 0000 150</w:t>
            </w:r>
          </w:p>
        </w:tc>
        <w:tc>
          <w:tcPr>
            <w:tcW w:w="6711" w:type="dxa"/>
            <w:tcBorders>
              <w:top w:val="nil"/>
              <w:left w:val="nil"/>
              <w:bottom w:val="single" w:sz="4" w:space="0" w:color="auto"/>
              <w:right w:val="single" w:sz="4" w:space="0" w:color="auto"/>
            </w:tcBorders>
            <w:shd w:val="clear" w:color="auto" w:fill="auto"/>
            <w:hideMark/>
          </w:tcPr>
          <w:p w:rsidR="003A3409" w:rsidRPr="003A3409" w:rsidRDefault="003A3409" w:rsidP="003A3409">
            <w:r w:rsidRPr="003A3409">
              <w:t>Инициативные платежи</w:t>
            </w:r>
          </w:p>
        </w:tc>
        <w:tc>
          <w:tcPr>
            <w:tcW w:w="1701" w:type="dxa"/>
            <w:tcBorders>
              <w:top w:val="nil"/>
              <w:left w:val="nil"/>
              <w:bottom w:val="single" w:sz="4" w:space="0" w:color="auto"/>
              <w:right w:val="single" w:sz="4" w:space="0" w:color="auto"/>
            </w:tcBorders>
            <w:shd w:val="clear" w:color="auto" w:fill="auto"/>
            <w:hideMark/>
          </w:tcPr>
          <w:p w:rsidR="003A3409" w:rsidRPr="003A3409" w:rsidRDefault="003A3409" w:rsidP="003A3409">
            <w:pPr>
              <w:rPr>
                <w:i/>
                <w:iCs/>
              </w:rPr>
            </w:pPr>
            <w:r w:rsidRPr="003A3409">
              <w:rPr>
                <w:i/>
                <w:iCs/>
              </w:rPr>
              <w:t>2 113,2</w:t>
            </w:r>
          </w:p>
        </w:tc>
        <w:tc>
          <w:tcPr>
            <w:tcW w:w="1666" w:type="dxa"/>
            <w:tcBorders>
              <w:top w:val="nil"/>
              <w:left w:val="nil"/>
              <w:bottom w:val="single" w:sz="4" w:space="0" w:color="auto"/>
              <w:right w:val="single" w:sz="4" w:space="0" w:color="auto"/>
            </w:tcBorders>
            <w:shd w:val="clear" w:color="auto" w:fill="auto"/>
            <w:hideMark/>
          </w:tcPr>
          <w:p w:rsidR="003A3409" w:rsidRPr="003A3409" w:rsidRDefault="003A3409" w:rsidP="003A3409">
            <w:pPr>
              <w:rPr>
                <w:i/>
                <w:iCs/>
              </w:rPr>
            </w:pPr>
            <w:r w:rsidRPr="003A3409">
              <w:rPr>
                <w:i/>
                <w:iCs/>
              </w:rPr>
              <w:t>0,0</w:t>
            </w:r>
          </w:p>
        </w:tc>
        <w:tc>
          <w:tcPr>
            <w:tcW w:w="1568" w:type="dxa"/>
            <w:tcBorders>
              <w:top w:val="nil"/>
              <w:left w:val="nil"/>
              <w:bottom w:val="single" w:sz="4" w:space="0" w:color="auto"/>
              <w:right w:val="single" w:sz="4" w:space="0" w:color="auto"/>
            </w:tcBorders>
            <w:shd w:val="clear" w:color="auto" w:fill="auto"/>
            <w:hideMark/>
          </w:tcPr>
          <w:p w:rsidR="003A3409" w:rsidRPr="003A3409" w:rsidRDefault="003A3409" w:rsidP="003A3409">
            <w:pPr>
              <w:rPr>
                <w:i/>
                <w:iCs/>
              </w:rPr>
            </w:pPr>
            <w:r w:rsidRPr="003A3409">
              <w:rPr>
                <w:i/>
                <w:iCs/>
              </w:rPr>
              <w:t>100,0</w:t>
            </w:r>
          </w:p>
        </w:tc>
      </w:tr>
      <w:tr w:rsidR="003A3409" w:rsidRPr="003A3409" w:rsidTr="003A3409">
        <w:trPr>
          <w:trHeight w:val="20"/>
        </w:trPr>
        <w:tc>
          <w:tcPr>
            <w:tcW w:w="2852" w:type="dxa"/>
            <w:tcBorders>
              <w:top w:val="nil"/>
              <w:left w:val="single" w:sz="4" w:space="0" w:color="auto"/>
              <w:bottom w:val="single" w:sz="4" w:space="0" w:color="auto"/>
              <w:right w:val="single" w:sz="4" w:space="0" w:color="auto"/>
            </w:tcBorders>
            <w:shd w:val="clear" w:color="auto" w:fill="auto"/>
            <w:hideMark/>
          </w:tcPr>
          <w:p w:rsidR="003A3409" w:rsidRPr="003A3409" w:rsidRDefault="003A3409" w:rsidP="003A3409">
            <w:pPr>
              <w:rPr>
                <w:i/>
                <w:iCs/>
              </w:rPr>
            </w:pPr>
            <w:r w:rsidRPr="003A3409">
              <w:rPr>
                <w:i/>
                <w:iCs/>
              </w:rPr>
              <w:t>1 17 15020 04 0000 150</w:t>
            </w:r>
          </w:p>
        </w:tc>
        <w:tc>
          <w:tcPr>
            <w:tcW w:w="6711" w:type="dxa"/>
            <w:tcBorders>
              <w:top w:val="nil"/>
              <w:left w:val="nil"/>
              <w:bottom w:val="single" w:sz="4" w:space="0" w:color="auto"/>
              <w:right w:val="single" w:sz="4" w:space="0" w:color="auto"/>
            </w:tcBorders>
            <w:shd w:val="clear" w:color="auto" w:fill="auto"/>
            <w:hideMark/>
          </w:tcPr>
          <w:p w:rsidR="003A3409" w:rsidRPr="003A3409" w:rsidRDefault="003A3409" w:rsidP="003A3409">
            <w:pPr>
              <w:rPr>
                <w:i/>
                <w:iCs/>
              </w:rPr>
            </w:pPr>
            <w:r w:rsidRPr="003A3409">
              <w:rPr>
                <w:i/>
                <w:iCs/>
              </w:rPr>
              <w:t>Инициативные платежи, зачисляемые в бюджеты городских округов</w:t>
            </w:r>
          </w:p>
        </w:tc>
        <w:tc>
          <w:tcPr>
            <w:tcW w:w="1701" w:type="dxa"/>
            <w:tcBorders>
              <w:top w:val="nil"/>
              <w:left w:val="nil"/>
              <w:bottom w:val="single" w:sz="4" w:space="0" w:color="auto"/>
              <w:right w:val="single" w:sz="4" w:space="0" w:color="auto"/>
            </w:tcBorders>
            <w:shd w:val="clear" w:color="auto" w:fill="auto"/>
            <w:hideMark/>
          </w:tcPr>
          <w:p w:rsidR="003A3409" w:rsidRPr="003A3409" w:rsidRDefault="003A3409" w:rsidP="003A3409">
            <w:pPr>
              <w:rPr>
                <w:i/>
                <w:iCs/>
              </w:rPr>
            </w:pPr>
            <w:r w:rsidRPr="003A3409">
              <w:rPr>
                <w:i/>
                <w:iCs/>
              </w:rPr>
              <w:t>2 113,2</w:t>
            </w:r>
          </w:p>
        </w:tc>
        <w:tc>
          <w:tcPr>
            <w:tcW w:w="1666" w:type="dxa"/>
            <w:tcBorders>
              <w:top w:val="nil"/>
              <w:left w:val="nil"/>
              <w:bottom w:val="single" w:sz="4" w:space="0" w:color="auto"/>
              <w:right w:val="single" w:sz="4" w:space="0" w:color="auto"/>
            </w:tcBorders>
            <w:shd w:val="clear" w:color="auto" w:fill="auto"/>
            <w:hideMark/>
          </w:tcPr>
          <w:p w:rsidR="003A3409" w:rsidRPr="003A3409" w:rsidRDefault="003A3409" w:rsidP="003A3409">
            <w:pPr>
              <w:rPr>
                <w:i/>
                <w:iCs/>
              </w:rPr>
            </w:pPr>
            <w:r w:rsidRPr="003A3409">
              <w:rPr>
                <w:i/>
                <w:iCs/>
              </w:rPr>
              <w:t> </w:t>
            </w:r>
          </w:p>
        </w:tc>
        <w:tc>
          <w:tcPr>
            <w:tcW w:w="1568" w:type="dxa"/>
            <w:tcBorders>
              <w:top w:val="nil"/>
              <w:left w:val="nil"/>
              <w:bottom w:val="single" w:sz="4" w:space="0" w:color="auto"/>
              <w:right w:val="single" w:sz="4" w:space="0" w:color="auto"/>
            </w:tcBorders>
            <w:shd w:val="clear" w:color="auto" w:fill="auto"/>
            <w:hideMark/>
          </w:tcPr>
          <w:p w:rsidR="003A3409" w:rsidRPr="003A3409" w:rsidRDefault="003A3409" w:rsidP="003A3409">
            <w:pPr>
              <w:rPr>
                <w:i/>
                <w:iCs/>
              </w:rPr>
            </w:pPr>
            <w:r w:rsidRPr="003A3409">
              <w:rPr>
                <w:i/>
                <w:iCs/>
              </w:rPr>
              <w:t>100,0</w:t>
            </w:r>
          </w:p>
        </w:tc>
      </w:tr>
      <w:tr w:rsidR="003A3409" w:rsidRPr="003A3409" w:rsidTr="003A3409">
        <w:trPr>
          <w:trHeight w:val="20"/>
        </w:trPr>
        <w:tc>
          <w:tcPr>
            <w:tcW w:w="2852" w:type="dxa"/>
            <w:tcBorders>
              <w:top w:val="nil"/>
              <w:left w:val="single" w:sz="4" w:space="0" w:color="auto"/>
              <w:bottom w:val="single" w:sz="4" w:space="0" w:color="auto"/>
              <w:right w:val="single" w:sz="4" w:space="0" w:color="auto"/>
            </w:tcBorders>
            <w:shd w:val="clear" w:color="auto" w:fill="auto"/>
            <w:hideMark/>
          </w:tcPr>
          <w:p w:rsidR="003A3409" w:rsidRPr="003A3409" w:rsidRDefault="003A3409" w:rsidP="003A3409">
            <w:pPr>
              <w:rPr>
                <w:b/>
                <w:bCs/>
              </w:rPr>
            </w:pPr>
            <w:r w:rsidRPr="003A3409">
              <w:rPr>
                <w:b/>
                <w:bCs/>
              </w:rPr>
              <w:t>2 00 00000 00 0000 000</w:t>
            </w:r>
          </w:p>
        </w:tc>
        <w:tc>
          <w:tcPr>
            <w:tcW w:w="6711" w:type="dxa"/>
            <w:tcBorders>
              <w:top w:val="nil"/>
              <w:left w:val="nil"/>
              <w:bottom w:val="single" w:sz="4" w:space="0" w:color="auto"/>
              <w:right w:val="single" w:sz="4" w:space="0" w:color="auto"/>
            </w:tcBorders>
            <w:shd w:val="clear" w:color="auto" w:fill="auto"/>
            <w:hideMark/>
          </w:tcPr>
          <w:p w:rsidR="003A3409" w:rsidRPr="003A3409" w:rsidRDefault="003A3409" w:rsidP="003A3409">
            <w:pPr>
              <w:rPr>
                <w:b/>
                <w:bCs/>
              </w:rPr>
            </w:pPr>
            <w:r w:rsidRPr="003A3409">
              <w:rPr>
                <w:b/>
                <w:bCs/>
              </w:rPr>
              <w:t>БЕЗВОЗМЕЗДНЫЕ ПОСТУПЛЕНИЯ</w:t>
            </w:r>
          </w:p>
        </w:tc>
        <w:tc>
          <w:tcPr>
            <w:tcW w:w="1701" w:type="dxa"/>
            <w:tcBorders>
              <w:top w:val="nil"/>
              <w:left w:val="nil"/>
              <w:bottom w:val="single" w:sz="4" w:space="0" w:color="auto"/>
              <w:right w:val="single" w:sz="4" w:space="0" w:color="auto"/>
            </w:tcBorders>
            <w:shd w:val="clear" w:color="auto" w:fill="auto"/>
            <w:hideMark/>
          </w:tcPr>
          <w:p w:rsidR="003A3409" w:rsidRPr="003A3409" w:rsidRDefault="003A3409" w:rsidP="003A3409">
            <w:pPr>
              <w:rPr>
                <w:b/>
                <w:bCs/>
              </w:rPr>
            </w:pPr>
            <w:r w:rsidRPr="003A3409">
              <w:rPr>
                <w:b/>
                <w:bCs/>
              </w:rPr>
              <w:t>1 307 235,8</w:t>
            </w:r>
          </w:p>
        </w:tc>
        <w:tc>
          <w:tcPr>
            <w:tcW w:w="1666" w:type="dxa"/>
            <w:tcBorders>
              <w:top w:val="nil"/>
              <w:left w:val="nil"/>
              <w:bottom w:val="single" w:sz="4" w:space="0" w:color="auto"/>
              <w:right w:val="single" w:sz="4" w:space="0" w:color="auto"/>
            </w:tcBorders>
            <w:shd w:val="clear" w:color="auto" w:fill="auto"/>
            <w:hideMark/>
          </w:tcPr>
          <w:p w:rsidR="003A3409" w:rsidRPr="003A3409" w:rsidRDefault="003A3409" w:rsidP="003A3409">
            <w:pPr>
              <w:rPr>
                <w:b/>
                <w:bCs/>
              </w:rPr>
            </w:pPr>
            <w:r w:rsidRPr="003A3409">
              <w:rPr>
                <w:b/>
                <w:bCs/>
              </w:rPr>
              <w:t>866 721,1</w:t>
            </w:r>
          </w:p>
        </w:tc>
        <w:tc>
          <w:tcPr>
            <w:tcW w:w="1568" w:type="dxa"/>
            <w:tcBorders>
              <w:top w:val="nil"/>
              <w:left w:val="nil"/>
              <w:bottom w:val="single" w:sz="4" w:space="0" w:color="auto"/>
              <w:right w:val="single" w:sz="4" w:space="0" w:color="auto"/>
            </w:tcBorders>
            <w:shd w:val="clear" w:color="auto" w:fill="auto"/>
            <w:hideMark/>
          </w:tcPr>
          <w:p w:rsidR="003A3409" w:rsidRPr="003A3409" w:rsidRDefault="003A3409" w:rsidP="003A3409">
            <w:pPr>
              <w:rPr>
                <w:b/>
                <w:bCs/>
              </w:rPr>
            </w:pPr>
            <w:r w:rsidRPr="003A3409">
              <w:rPr>
                <w:b/>
                <w:bCs/>
              </w:rPr>
              <w:t>839 647,3</w:t>
            </w:r>
          </w:p>
        </w:tc>
      </w:tr>
      <w:tr w:rsidR="003A3409" w:rsidRPr="003A3409" w:rsidTr="003A3409">
        <w:trPr>
          <w:trHeight w:val="20"/>
        </w:trPr>
        <w:tc>
          <w:tcPr>
            <w:tcW w:w="2852" w:type="dxa"/>
            <w:tcBorders>
              <w:top w:val="nil"/>
              <w:left w:val="single" w:sz="4" w:space="0" w:color="auto"/>
              <w:bottom w:val="single" w:sz="4" w:space="0" w:color="auto"/>
              <w:right w:val="single" w:sz="4" w:space="0" w:color="auto"/>
            </w:tcBorders>
            <w:shd w:val="clear" w:color="auto" w:fill="auto"/>
            <w:hideMark/>
          </w:tcPr>
          <w:p w:rsidR="003A3409" w:rsidRPr="003A3409" w:rsidRDefault="003A3409" w:rsidP="003A3409">
            <w:pPr>
              <w:rPr>
                <w:b/>
                <w:bCs/>
              </w:rPr>
            </w:pPr>
            <w:r w:rsidRPr="003A3409">
              <w:rPr>
                <w:b/>
                <w:bCs/>
              </w:rPr>
              <w:t>2 02 00000 00 0000 000</w:t>
            </w:r>
          </w:p>
        </w:tc>
        <w:tc>
          <w:tcPr>
            <w:tcW w:w="6711" w:type="dxa"/>
            <w:tcBorders>
              <w:top w:val="nil"/>
              <w:left w:val="nil"/>
              <w:bottom w:val="single" w:sz="4" w:space="0" w:color="auto"/>
              <w:right w:val="single" w:sz="4" w:space="0" w:color="auto"/>
            </w:tcBorders>
            <w:shd w:val="clear" w:color="auto" w:fill="auto"/>
            <w:hideMark/>
          </w:tcPr>
          <w:p w:rsidR="003A3409" w:rsidRPr="003A3409" w:rsidRDefault="003A3409" w:rsidP="003A3409">
            <w:pPr>
              <w:rPr>
                <w:b/>
                <w:bCs/>
              </w:rPr>
            </w:pPr>
            <w:r w:rsidRPr="003A3409">
              <w:rPr>
                <w:b/>
                <w:bCs/>
              </w:rPr>
              <w:t>БЕЗВОЗМЕЗДНЫЕ ПОСТУПЛЕНИЯ ОТ ДРУГИХ БЮДЖЕТОВ БЮДЖЕТНОЙ СИСТЕМЫ РОССИЙСКОЙ ФЕДЕРАЦИИ</w:t>
            </w:r>
          </w:p>
        </w:tc>
        <w:tc>
          <w:tcPr>
            <w:tcW w:w="1701" w:type="dxa"/>
            <w:tcBorders>
              <w:top w:val="nil"/>
              <w:left w:val="nil"/>
              <w:bottom w:val="single" w:sz="4" w:space="0" w:color="auto"/>
              <w:right w:val="single" w:sz="4" w:space="0" w:color="auto"/>
            </w:tcBorders>
            <w:shd w:val="clear" w:color="auto" w:fill="auto"/>
            <w:hideMark/>
          </w:tcPr>
          <w:p w:rsidR="003A3409" w:rsidRPr="003A3409" w:rsidRDefault="003A3409" w:rsidP="003A3409">
            <w:pPr>
              <w:rPr>
                <w:b/>
                <w:bCs/>
              </w:rPr>
            </w:pPr>
            <w:r w:rsidRPr="003A3409">
              <w:rPr>
                <w:b/>
                <w:bCs/>
              </w:rPr>
              <w:t>1 307 235,8</w:t>
            </w:r>
          </w:p>
        </w:tc>
        <w:tc>
          <w:tcPr>
            <w:tcW w:w="1666" w:type="dxa"/>
            <w:tcBorders>
              <w:top w:val="nil"/>
              <w:left w:val="nil"/>
              <w:bottom w:val="single" w:sz="4" w:space="0" w:color="auto"/>
              <w:right w:val="single" w:sz="4" w:space="0" w:color="auto"/>
            </w:tcBorders>
            <w:shd w:val="clear" w:color="auto" w:fill="auto"/>
            <w:hideMark/>
          </w:tcPr>
          <w:p w:rsidR="003A3409" w:rsidRPr="003A3409" w:rsidRDefault="003A3409" w:rsidP="003A3409">
            <w:pPr>
              <w:rPr>
                <w:b/>
                <w:bCs/>
              </w:rPr>
            </w:pPr>
            <w:r w:rsidRPr="003A3409">
              <w:rPr>
                <w:b/>
                <w:bCs/>
              </w:rPr>
              <w:t>866 721,1</w:t>
            </w:r>
          </w:p>
        </w:tc>
        <w:tc>
          <w:tcPr>
            <w:tcW w:w="1568" w:type="dxa"/>
            <w:tcBorders>
              <w:top w:val="nil"/>
              <w:left w:val="nil"/>
              <w:bottom w:val="single" w:sz="4" w:space="0" w:color="auto"/>
              <w:right w:val="single" w:sz="4" w:space="0" w:color="auto"/>
            </w:tcBorders>
            <w:shd w:val="clear" w:color="auto" w:fill="auto"/>
            <w:hideMark/>
          </w:tcPr>
          <w:p w:rsidR="003A3409" w:rsidRPr="003A3409" w:rsidRDefault="003A3409" w:rsidP="003A3409">
            <w:pPr>
              <w:rPr>
                <w:b/>
                <w:bCs/>
              </w:rPr>
            </w:pPr>
            <w:r w:rsidRPr="003A3409">
              <w:rPr>
                <w:b/>
                <w:bCs/>
              </w:rPr>
              <w:t>839 647,3</w:t>
            </w:r>
          </w:p>
        </w:tc>
      </w:tr>
      <w:tr w:rsidR="003A3409" w:rsidRPr="003A3409" w:rsidTr="003A3409">
        <w:trPr>
          <w:trHeight w:val="20"/>
        </w:trPr>
        <w:tc>
          <w:tcPr>
            <w:tcW w:w="2852" w:type="dxa"/>
            <w:tcBorders>
              <w:top w:val="nil"/>
              <w:left w:val="single" w:sz="4" w:space="0" w:color="auto"/>
              <w:bottom w:val="single" w:sz="4" w:space="0" w:color="auto"/>
              <w:right w:val="single" w:sz="4" w:space="0" w:color="auto"/>
            </w:tcBorders>
            <w:shd w:val="clear" w:color="auto" w:fill="auto"/>
            <w:hideMark/>
          </w:tcPr>
          <w:p w:rsidR="003A3409" w:rsidRPr="003A3409" w:rsidRDefault="003A3409" w:rsidP="003A3409">
            <w:pPr>
              <w:rPr>
                <w:b/>
                <w:bCs/>
              </w:rPr>
            </w:pPr>
            <w:r w:rsidRPr="003A3409">
              <w:rPr>
                <w:b/>
                <w:bCs/>
              </w:rPr>
              <w:t>2 02 10000 00 0000 150</w:t>
            </w:r>
          </w:p>
        </w:tc>
        <w:tc>
          <w:tcPr>
            <w:tcW w:w="6711" w:type="dxa"/>
            <w:tcBorders>
              <w:top w:val="nil"/>
              <w:left w:val="nil"/>
              <w:bottom w:val="single" w:sz="4" w:space="0" w:color="auto"/>
              <w:right w:val="single" w:sz="4" w:space="0" w:color="auto"/>
            </w:tcBorders>
            <w:shd w:val="clear" w:color="auto" w:fill="auto"/>
            <w:hideMark/>
          </w:tcPr>
          <w:p w:rsidR="003A3409" w:rsidRPr="003A3409" w:rsidRDefault="003A3409" w:rsidP="003A3409">
            <w:pPr>
              <w:rPr>
                <w:b/>
                <w:bCs/>
              </w:rPr>
            </w:pPr>
            <w:r w:rsidRPr="003A3409">
              <w:rPr>
                <w:b/>
                <w:bCs/>
              </w:rPr>
              <w:t xml:space="preserve">Дотации бюджетам бюджетной системы Российской Федерации </w:t>
            </w:r>
          </w:p>
        </w:tc>
        <w:tc>
          <w:tcPr>
            <w:tcW w:w="1701" w:type="dxa"/>
            <w:tcBorders>
              <w:top w:val="nil"/>
              <w:left w:val="nil"/>
              <w:bottom w:val="single" w:sz="4" w:space="0" w:color="auto"/>
              <w:right w:val="single" w:sz="4" w:space="0" w:color="auto"/>
            </w:tcBorders>
            <w:shd w:val="clear" w:color="auto" w:fill="auto"/>
            <w:hideMark/>
          </w:tcPr>
          <w:p w:rsidR="003A3409" w:rsidRPr="003A3409" w:rsidRDefault="003A3409" w:rsidP="003A3409">
            <w:pPr>
              <w:rPr>
                <w:b/>
                <w:bCs/>
              </w:rPr>
            </w:pPr>
            <w:r w:rsidRPr="003A3409">
              <w:rPr>
                <w:b/>
                <w:bCs/>
              </w:rPr>
              <w:t>296 501,0</w:t>
            </w:r>
          </w:p>
        </w:tc>
        <w:tc>
          <w:tcPr>
            <w:tcW w:w="1666" w:type="dxa"/>
            <w:tcBorders>
              <w:top w:val="nil"/>
              <w:left w:val="nil"/>
              <w:bottom w:val="single" w:sz="4" w:space="0" w:color="auto"/>
              <w:right w:val="single" w:sz="4" w:space="0" w:color="auto"/>
            </w:tcBorders>
            <w:shd w:val="clear" w:color="auto" w:fill="auto"/>
            <w:hideMark/>
          </w:tcPr>
          <w:p w:rsidR="003A3409" w:rsidRPr="003A3409" w:rsidRDefault="003A3409" w:rsidP="003A3409">
            <w:pPr>
              <w:rPr>
                <w:b/>
                <w:bCs/>
              </w:rPr>
            </w:pPr>
            <w:r w:rsidRPr="003A3409">
              <w:rPr>
                <w:b/>
                <w:bCs/>
              </w:rPr>
              <w:t>120 103,0</w:t>
            </w:r>
          </w:p>
        </w:tc>
        <w:tc>
          <w:tcPr>
            <w:tcW w:w="1568" w:type="dxa"/>
            <w:tcBorders>
              <w:top w:val="nil"/>
              <w:left w:val="nil"/>
              <w:bottom w:val="single" w:sz="4" w:space="0" w:color="auto"/>
              <w:right w:val="single" w:sz="4" w:space="0" w:color="auto"/>
            </w:tcBorders>
            <w:shd w:val="clear" w:color="auto" w:fill="auto"/>
            <w:hideMark/>
          </w:tcPr>
          <w:p w:rsidR="003A3409" w:rsidRPr="003A3409" w:rsidRDefault="003A3409" w:rsidP="003A3409">
            <w:pPr>
              <w:rPr>
                <w:b/>
                <w:bCs/>
              </w:rPr>
            </w:pPr>
            <w:r w:rsidRPr="003A3409">
              <w:rPr>
                <w:b/>
                <w:bCs/>
              </w:rPr>
              <w:t>119 401,0</w:t>
            </w:r>
          </w:p>
        </w:tc>
      </w:tr>
      <w:tr w:rsidR="003A3409" w:rsidRPr="003A3409" w:rsidTr="003A3409">
        <w:trPr>
          <w:trHeight w:val="20"/>
        </w:trPr>
        <w:tc>
          <w:tcPr>
            <w:tcW w:w="2852" w:type="dxa"/>
            <w:tcBorders>
              <w:top w:val="nil"/>
              <w:left w:val="single" w:sz="4" w:space="0" w:color="auto"/>
              <w:bottom w:val="single" w:sz="4" w:space="0" w:color="auto"/>
              <w:right w:val="single" w:sz="4" w:space="0" w:color="auto"/>
            </w:tcBorders>
            <w:shd w:val="clear" w:color="auto" w:fill="auto"/>
            <w:hideMark/>
          </w:tcPr>
          <w:p w:rsidR="003A3409" w:rsidRPr="003A3409" w:rsidRDefault="003A3409" w:rsidP="003A3409">
            <w:r w:rsidRPr="003A3409">
              <w:t>2 02 15001 00 0000 150</w:t>
            </w:r>
          </w:p>
        </w:tc>
        <w:tc>
          <w:tcPr>
            <w:tcW w:w="6711" w:type="dxa"/>
            <w:tcBorders>
              <w:top w:val="nil"/>
              <w:left w:val="nil"/>
              <w:bottom w:val="single" w:sz="4" w:space="0" w:color="auto"/>
              <w:right w:val="single" w:sz="4" w:space="0" w:color="auto"/>
            </w:tcBorders>
            <w:shd w:val="clear" w:color="auto" w:fill="auto"/>
            <w:hideMark/>
          </w:tcPr>
          <w:p w:rsidR="003A3409" w:rsidRPr="003A3409" w:rsidRDefault="003A3409" w:rsidP="003A3409">
            <w:r w:rsidRPr="003A3409">
              <w:t>Дотации на выравнивание бюджетной обеспеченности</w:t>
            </w:r>
          </w:p>
        </w:tc>
        <w:tc>
          <w:tcPr>
            <w:tcW w:w="1701" w:type="dxa"/>
            <w:tcBorders>
              <w:top w:val="nil"/>
              <w:left w:val="nil"/>
              <w:bottom w:val="single" w:sz="4" w:space="0" w:color="auto"/>
              <w:right w:val="single" w:sz="4" w:space="0" w:color="auto"/>
            </w:tcBorders>
            <w:shd w:val="clear" w:color="auto" w:fill="auto"/>
            <w:hideMark/>
          </w:tcPr>
          <w:p w:rsidR="003A3409" w:rsidRPr="003A3409" w:rsidRDefault="003A3409" w:rsidP="003A3409">
            <w:r w:rsidRPr="003A3409">
              <w:t>296 501,0</w:t>
            </w:r>
          </w:p>
        </w:tc>
        <w:tc>
          <w:tcPr>
            <w:tcW w:w="1666" w:type="dxa"/>
            <w:tcBorders>
              <w:top w:val="nil"/>
              <w:left w:val="nil"/>
              <w:bottom w:val="single" w:sz="4" w:space="0" w:color="auto"/>
              <w:right w:val="single" w:sz="4" w:space="0" w:color="auto"/>
            </w:tcBorders>
            <w:shd w:val="clear" w:color="auto" w:fill="auto"/>
            <w:hideMark/>
          </w:tcPr>
          <w:p w:rsidR="003A3409" w:rsidRPr="003A3409" w:rsidRDefault="003A3409" w:rsidP="003A3409">
            <w:r w:rsidRPr="003A3409">
              <w:t>120 103,0</w:t>
            </w:r>
          </w:p>
        </w:tc>
        <w:tc>
          <w:tcPr>
            <w:tcW w:w="1568" w:type="dxa"/>
            <w:tcBorders>
              <w:top w:val="nil"/>
              <w:left w:val="nil"/>
              <w:bottom w:val="single" w:sz="4" w:space="0" w:color="auto"/>
              <w:right w:val="single" w:sz="4" w:space="0" w:color="auto"/>
            </w:tcBorders>
            <w:shd w:val="clear" w:color="auto" w:fill="auto"/>
            <w:hideMark/>
          </w:tcPr>
          <w:p w:rsidR="003A3409" w:rsidRPr="003A3409" w:rsidRDefault="003A3409" w:rsidP="003A3409">
            <w:r w:rsidRPr="003A3409">
              <w:t>119 401,0</w:t>
            </w:r>
          </w:p>
        </w:tc>
      </w:tr>
      <w:tr w:rsidR="003A3409" w:rsidRPr="003A3409" w:rsidTr="003A3409">
        <w:trPr>
          <w:trHeight w:val="20"/>
        </w:trPr>
        <w:tc>
          <w:tcPr>
            <w:tcW w:w="2852" w:type="dxa"/>
            <w:tcBorders>
              <w:top w:val="nil"/>
              <w:left w:val="single" w:sz="4" w:space="0" w:color="auto"/>
              <w:bottom w:val="single" w:sz="4" w:space="0" w:color="auto"/>
              <w:right w:val="single" w:sz="4" w:space="0" w:color="auto"/>
            </w:tcBorders>
            <w:shd w:val="clear" w:color="auto" w:fill="auto"/>
            <w:hideMark/>
          </w:tcPr>
          <w:p w:rsidR="003A3409" w:rsidRPr="003A3409" w:rsidRDefault="003A3409" w:rsidP="003A3409">
            <w:pPr>
              <w:rPr>
                <w:i/>
                <w:iCs/>
              </w:rPr>
            </w:pPr>
            <w:r w:rsidRPr="003A3409">
              <w:rPr>
                <w:i/>
                <w:iCs/>
              </w:rPr>
              <w:lastRenderedPageBreak/>
              <w:t>2 02 15001 04 0000 150</w:t>
            </w:r>
          </w:p>
        </w:tc>
        <w:tc>
          <w:tcPr>
            <w:tcW w:w="6711" w:type="dxa"/>
            <w:tcBorders>
              <w:top w:val="nil"/>
              <w:left w:val="nil"/>
              <w:bottom w:val="single" w:sz="4" w:space="0" w:color="auto"/>
              <w:right w:val="single" w:sz="4" w:space="0" w:color="auto"/>
            </w:tcBorders>
            <w:shd w:val="clear" w:color="auto" w:fill="auto"/>
            <w:hideMark/>
          </w:tcPr>
          <w:p w:rsidR="003A3409" w:rsidRPr="003A3409" w:rsidRDefault="003A3409" w:rsidP="003A3409">
            <w:pPr>
              <w:rPr>
                <w:i/>
                <w:iCs/>
              </w:rPr>
            </w:pPr>
            <w:r w:rsidRPr="003A3409">
              <w:rPr>
                <w:i/>
                <w:iCs/>
              </w:rPr>
              <w:t>Дотации бюджетам городских округов на выравнивание бюджетной обеспеченности из бюджета субъектов Российской Федерации</w:t>
            </w:r>
          </w:p>
        </w:tc>
        <w:tc>
          <w:tcPr>
            <w:tcW w:w="1701" w:type="dxa"/>
            <w:tcBorders>
              <w:top w:val="nil"/>
              <w:left w:val="nil"/>
              <w:bottom w:val="single" w:sz="4" w:space="0" w:color="auto"/>
              <w:right w:val="single" w:sz="4" w:space="0" w:color="auto"/>
            </w:tcBorders>
            <w:shd w:val="clear" w:color="auto" w:fill="auto"/>
            <w:hideMark/>
          </w:tcPr>
          <w:p w:rsidR="003A3409" w:rsidRPr="003A3409" w:rsidRDefault="003A3409" w:rsidP="003A3409">
            <w:pPr>
              <w:rPr>
                <w:i/>
                <w:iCs/>
              </w:rPr>
            </w:pPr>
            <w:r w:rsidRPr="003A3409">
              <w:rPr>
                <w:i/>
                <w:iCs/>
              </w:rPr>
              <w:t>296 501,0</w:t>
            </w:r>
          </w:p>
        </w:tc>
        <w:tc>
          <w:tcPr>
            <w:tcW w:w="1666" w:type="dxa"/>
            <w:tcBorders>
              <w:top w:val="nil"/>
              <w:left w:val="nil"/>
              <w:bottom w:val="single" w:sz="4" w:space="0" w:color="auto"/>
              <w:right w:val="single" w:sz="4" w:space="0" w:color="auto"/>
            </w:tcBorders>
            <w:shd w:val="clear" w:color="auto" w:fill="auto"/>
            <w:hideMark/>
          </w:tcPr>
          <w:p w:rsidR="003A3409" w:rsidRPr="003A3409" w:rsidRDefault="003A3409" w:rsidP="003A3409">
            <w:pPr>
              <w:rPr>
                <w:i/>
                <w:iCs/>
              </w:rPr>
            </w:pPr>
            <w:r w:rsidRPr="003A3409">
              <w:rPr>
                <w:i/>
                <w:iCs/>
              </w:rPr>
              <w:t>120 103,0</w:t>
            </w:r>
          </w:p>
        </w:tc>
        <w:tc>
          <w:tcPr>
            <w:tcW w:w="1568" w:type="dxa"/>
            <w:tcBorders>
              <w:top w:val="nil"/>
              <w:left w:val="nil"/>
              <w:bottom w:val="single" w:sz="4" w:space="0" w:color="auto"/>
              <w:right w:val="single" w:sz="4" w:space="0" w:color="auto"/>
            </w:tcBorders>
            <w:shd w:val="clear" w:color="auto" w:fill="auto"/>
            <w:hideMark/>
          </w:tcPr>
          <w:p w:rsidR="003A3409" w:rsidRPr="003A3409" w:rsidRDefault="003A3409" w:rsidP="003A3409">
            <w:pPr>
              <w:rPr>
                <w:i/>
                <w:iCs/>
              </w:rPr>
            </w:pPr>
            <w:r w:rsidRPr="003A3409">
              <w:rPr>
                <w:i/>
                <w:iCs/>
              </w:rPr>
              <w:t>119 401,0</w:t>
            </w:r>
          </w:p>
        </w:tc>
      </w:tr>
      <w:tr w:rsidR="003A3409" w:rsidRPr="003A3409" w:rsidTr="003A3409">
        <w:trPr>
          <w:trHeight w:val="20"/>
        </w:trPr>
        <w:tc>
          <w:tcPr>
            <w:tcW w:w="2852" w:type="dxa"/>
            <w:tcBorders>
              <w:top w:val="nil"/>
              <w:left w:val="single" w:sz="4" w:space="0" w:color="auto"/>
              <w:bottom w:val="nil"/>
              <w:right w:val="single" w:sz="4" w:space="0" w:color="auto"/>
            </w:tcBorders>
            <w:shd w:val="clear" w:color="auto" w:fill="auto"/>
            <w:hideMark/>
          </w:tcPr>
          <w:p w:rsidR="003A3409" w:rsidRPr="003A3409" w:rsidRDefault="003A3409" w:rsidP="003A3409">
            <w:pPr>
              <w:rPr>
                <w:b/>
                <w:bCs/>
              </w:rPr>
            </w:pPr>
            <w:r w:rsidRPr="003A3409">
              <w:rPr>
                <w:b/>
                <w:bCs/>
              </w:rPr>
              <w:t>2 02 20000 00 0000 150</w:t>
            </w:r>
          </w:p>
        </w:tc>
        <w:tc>
          <w:tcPr>
            <w:tcW w:w="6711" w:type="dxa"/>
            <w:tcBorders>
              <w:top w:val="nil"/>
              <w:left w:val="nil"/>
              <w:bottom w:val="nil"/>
              <w:right w:val="single" w:sz="4" w:space="0" w:color="auto"/>
            </w:tcBorders>
            <w:shd w:val="clear" w:color="auto" w:fill="auto"/>
            <w:hideMark/>
          </w:tcPr>
          <w:p w:rsidR="003A3409" w:rsidRPr="003A3409" w:rsidRDefault="003A3409" w:rsidP="003A3409">
            <w:pPr>
              <w:rPr>
                <w:b/>
                <w:bCs/>
              </w:rPr>
            </w:pPr>
            <w:r w:rsidRPr="003A3409">
              <w:rPr>
                <w:b/>
                <w:bCs/>
              </w:rPr>
              <w:t>Субсидии бюджетам бюджетной системы Российской Федерации (межбюджетные субсидии)</w:t>
            </w:r>
          </w:p>
        </w:tc>
        <w:tc>
          <w:tcPr>
            <w:tcW w:w="1701" w:type="dxa"/>
            <w:tcBorders>
              <w:top w:val="nil"/>
              <w:left w:val="nil"/>
              <w:bottom w:val="single" w:sz="4" w:space="0" w:color="auto"/>
              <w:right w:val="single" w:sz="4" w:space="0" w:color="auto"/>
            </w:tcBorders>
            <w:shd w:val="clear" w:color="auto" w:fill="auto"/>
            <w:hideMark/>
          </w:tcPr>
          <w:p w:rsidR="003A3409" w:rsidRPr="003A3409" w:rsidRDefault="003A3409" w:rsidP="003A3409">
            <w:pPr>
              <w:rPr>
                <w:b/>
                <w:bCs/>
              </w:rPr>
            </w:pPr>
            <w:r w:rsidRPr="003A3409">
              <w:rPr>
                <w:b/>
                <w:bCs/>
              </w:rPr>
              <w:t>296 248,7</w:t>
            </w:r>
          </w:p>
        </w:tc>
        <w:tc>
          <w:tcPr>
            <w:tcW w:w="1666" w:type="dxa"/>
            <w:tcBorders>
              <w:top w:val="nil"/>
              <w:left w:val="nil"/>
              <w:bottom w:val="single" w:sz="4" w:space="0" w:color="auto"/>
              <w:right w:val="single" w:sz="4" w:space="0" w:color="auto"/>
            </w:tcBorders>
            <w:shd w:val="clear" w:color="auto" w:fill="auto"/>
            <w:hideMark/>
          </w:tcPr>
          <w:p w:rsidR="003A3409" w:rsidRPr="003A3409" w:rsidRDefault="003A3409" w:rsidP="003A3409">
            <w:pPr>
              <w:rPr>
                <w:b/>
                <w:bCs/>
              </w:rPr>
            </w:pPr>
            <w:r w:rsidRPr="003A3409">
              <w:rPr>
                <w:b/>
                <w:bCs/>
              </w:rPr>
              <w:t>118 936,1</w:t>
            </w:r>
          </w:p>
        </w:tc>
        <w:tc>
          <w:tcPr>
            <w:tcW w:w="1568" w:type="dxa"/>
            <w:tcBorders>
              <w:top w:val="nil"/>
              <w:left w:val="nil"/>
              <w:bottom w:val="single" w:sz="4" w:space="0" w:color="auto"/>
              <w:right w:val="single" w:sz="4" w:space="0" w:color="auto"/>
            </w:tcBorders>
            <w:shd w:val="clear" w:color="auto" w:fill="auto"/>
            <w:hideMark/>
          </w:tcPr>
          <w:p w:rsidR="003A3409" w:rsidRPr="003A3409" w:rsidRDefault="003A3409" w:rsidP="003A3409">
            <w:pPr>
              <w:rPr>
                <w:b/>
                <w:bCs/>
              </w:rPr>
            </w:pPr>
            <w:r w:rsidRPr="003A3409">
              <w:rPr>
                <w:b/>
                <w:bCs/>
              </w:rPr>
              <w:t>91 942,1</w:t>
            </w:r>
          </w:p>
        </w:tc>
      </w:tr>
      <w:tr w:rsidR="003A3409" w:rsidRPr="003A3409" w:rsidTr="003A3409">
        <w:trPr>
          <w:trHeight w:val="20"/>
        </w:trPr>
        <w:tc>
          <w:tcPr>
            <w:tcW w:w="2852" w:type="dxa"/>
            <w:tcBorders>
              <w:top w:val="single" w:sz="4" w:space="0" w:color="auto"/>
              <w:left w:val="single" w:sz="4" w:space="0" w:color="auto"/>
              <w:bottom w:val="single" w:sz="4" w:space="0" w:color="auto"/>
              <w:right w:val="single" w:sz="4" w:space="0" w:color="auto"/>
            </w:tcBorders>
            <w:shd w:val="clear" w:color="auto" w:fill="auto"/>
            <w:hideMark/>
          </w:tcPr>
          <w:p w:rsidR="003A3409" w:rsidRPr="003A3409" w:rsidRDefault="003A3409" w:rsidP="003A3409">
            <w:pPr>
              <w:rPr>
                <w:b/>
                <w:bCs/>
              </w:rPr>
            </w:pPr>
            <w:r w:rsidRPr="003A3409">
              <w:rPr>
                <w:b/>
                <w:bCs/>
              </w:rPr>
              <w:t xml:space="preserve"> 2 02 20216 00 0000 150</w:t>
            </w:r>
          </w:p>
        </w:tc>
        <w:tc>
          <w:tcPr>
            <w:tcW w:w="6711" w:type="dxa"/>
            <w:tcBorders>
              <w:top w:val="single" w:sz="4" w:space="0" w:color="auto"/>
              <w:left w:val="nil"/>
              <w:bottom w:val="single" w:sz="4" w:space="0" w:color="auto"/>
              <w:right w:val="single" w:sz="4" w:space="0" w:color="auto"/>
            </w:tcBorders>
            <w:shd w:val="clear" w:color="auto" w:fill="auto"/>
            <w:hideMark/>
          </w:tcPr>
          <w:p w:rsidR="003A3409" w:rsidRPr="003A3409" w:rsidRDefault="003A3409" w:rsidP="003A3409">
            <w:pPr>
              <w:rPr>
                <w:b/>
                <w:bCs/>
              </w:rPr>
            </w:pPr>
            <w:r w:rsidRPr="003A3409">
              <w:rPr>
                <w:b/>
                <w:bCs/>
              </w:rPr>
              <w:t>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701" w:type="dxa"/>
            <w:tcBorders>
              <w:top w:val="nil"/>
              <w:left w:val="nil"/>
              <w:bottom w:val="single" w:sz="4" w:space="0" w:color="auto"/>
              <w:right w:val="single" w:sz="4" w:space="0" w:color="auto"/>
            </w:tcBorders>
            <w:shd w:val="clear" w:color="auto" w:fill="auto"/>
            <w:hideMark/>
          </w:tcPr>
          <w:p w:rsidR="003A3409" w:rsidRPr="003A3409" w:rsidRDefault="003A3409" w:rsidP="003A3409">
            <w:pPr>
              <w:rPr>
                <w:b/>
                <w:bCs/>
              </w:rPr>
            </w:pPr>
            <w:r w:rsidRPr="003A3409">
              <w:rPr>
                <w:b/>
                <w:bCs/>
              </w:rPr>
              <w:t>17 487,4</w:t>
            </w:r>
          </w:p>
        </w:tc>
        <w:tc>
          <w:tcPr>
            <w:tcW w:w="1666" w:type="dxa"/>
            <w:tcBorders>
              <w:top w:val="nil"/>
              <w:left w:val="nil"/>
              <w:bottom w:val="single" w:sz="4" w:space="0" w:color="auto"/>
              <w:right w:val="single" w:sz="4" w:space="0" w:color="auto"/>
            </w:tcBorders>
            <w:shd w:val="clear" w:color="auto" w:fill="auto"/>
            <w:hideMark/>
          </w:tcPr>
          <w:p w:rsidR="003A3409" w:rsidRPr="003A3409" w:rsidRDefault="003A3409" w:rsidP="003A3409">
            <w:pPr>
              <w:rPr>
                <w:b/>
                <w:bCs/>
              </w:rPr>
            </w:pPr>
            <w:r w:rsidRPr="003A3409">
              <w:rPr>
                <w:b/>
                <w:bCs/>
              </w:rPr>
              <w:t>17 487,4</w:t>
            </w:r>
          </w:p>
        </w:tc>
        <w:tc>
          <w:tcPr>
            <w:tcW w:w="1568" w:type="dxa"/>
            <w:tcBorders>
              <w:top w:val="nil"/>
              <w:left w:val="nil"/>
              <w:bottom w:val="single" w:sz="4" w:space="0" w:color="auto"/>
              <w:right w:val="single" w:sz="4" w:space="0" w:color="auto"/>
            </w:tcBorders>
            <w:shd w:val="clear" w:color="auto" w:fill="auto"/>
            <w:hideMark/>
          </w:tcPr>
          <w:p w:rsidR="003A3409" w:rsidRPr="003A3409" w:rsidRDefault="003A3409" w:rsidP="003A3409">
            <w:pPr>
              <w:rPr>
                <w:b/>
                <w:bCs/>
              </w:rPr>
            </w:pPr>
            <w:r w:rsidRPr="003A3409">
              <w:rPr>
                <w:b/>
                <w:bCs/>
              </w:rPr>
              <w:t>17 487,4</w:t>
            </w:r>
          </w:p>
        </w:tc>
      </w:tr>
      <w:tr w:rsidR="003A3409" w:rsidRPr="003A3409" w:rsidTr="003A3409">
        <w:trPr>
          <w:trHeight w:val="20"/>
        </w:trPr>
        <w:tc>
          <w:tcPr>
            <w:tcW w:w="2852" w:type="dxa"/>
            <w:tcBorders>
              <w:top w:val="nil"/>
              <w:left w:val="single" w:sz="4" w:space="0" w:color="auto"/>
              <w:bottom w:val="single" w:sz="4" w:space="0" w:color="auto"/>
              <w:right w:val="single" w:sz="4" w:space="0" w:color="auto"/>
            </w:tcBorders>
            <w:shd w:val="clear" w:color="auto" w:fill="auto"/>
            <w:hideMark/>
          </w:tcPr>
          <w:p w:rsidR="003A3409" w:rsidRPr="003A3409" w:rsidRDefault="003A3409" w:rsidP="003A3409">
            <w:pPr>
              <w:rPr>
                <w:i/>
                <w:iCs/>
              </w:rPr>
            </w:pPr>
            <w:r w:rsidRPr="003A3409">
              <w:rPr>
                <w:i/>
                <w:iCs/>
              </w:rPr>
              <w:t>2 02 20216 04 0000 150</w:t>
            </w:r>
          </w:p>
        </w:tc>
        <w:tc>
          <w:tcPr>
            <w:tcW w:w="6711" w:type="dxa"/>
            <w:tcBorders>
              <w:top w:val="nil"/>
              <w:left w:val="nil"/>
              <w:bottom w:val="single" w:sz="4" w:space="0" w:color="auto"/>
              <w:right w:val="single" w:sz="4" w:space="0" w:color="auto"/>
            </w:tcBorders>
            <w:shd w:val="clear" w:color="auto" w:fill="auto"/>
            <w:hideMark/>
          </w:tcPr>
          <w:p w:rsidR="003A3409" w:rsidRPr="003A3409" w:rsidRDefault="003A3409" w:rsidP="003A3409">
            <w:pPr>
              <w:rPr>
                <w:i/>
                <w:iCs/>
              </w:rPr>
            </w:pPr>
            <w:r w:rsidRPr="003A3409">
              <w:rPr>
                <w:i/>
                <w:iCs/>
              </w:rPr>
              <w:t>Субсидии бюджетам городских округов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701" w:type="dxa"/>
            <w:tcBorders>
              <w:top w:val="nil"/>
              <w:left w:val="nil"/>
              <w:bottom w:val="nil"/>
              <w:right w:val="single" w:sz="4" w:space="0" w:color="auto"/>
            </w:tcBorders>
            <w:shd w:val="clear" w:color="auto" w:fill="auto"/>
            <w:hideMark/>
          </w:tcPr>
          <w:p w:rsidR="003A3409" w:rsidRPr="003A3409" w:rsidRDefault="003A3409" w:rsidP="003A3409">
            <w:pPr>
              <w:rPr>
                <w:i/>
                <w:iCs/>
              </w:rPr>
            </w:pPr>
            <w:r w:rsidRPr="003A3409">
              <w:rPr>
                <w:i/>
                <w:iCs/>
              </w:rPr>
              <w:t>17487,4</w:t>
            </w:r>
          </w:p>
        </w:tc>
        <w:tc>
          <w:tcPr>
            <w:tcW w:w="1666" w:type="dxa"/>
            <w:tcBorders>
              <w:top w:val="nil"/>
              <w:left w:val="nil"/>
              <w:bottom w:val="nil"/>
              <w:right w:val="single" w:sz="4" w:space="0" w:color="auto"/>
            </w:tcBorders>
            <w:shd w:val="clear" w:color="auto" w:fill="auto"/>
            <w:hideMark/>
          </w:tcPr>
          <w:p w:rsidR="003A3409" w:rsidRPr="003A3409" w:rsidRDefault="003A3409" w:rsidP="003A3409">
            <w:pPr>
              <w:rPr>
                <w:i/>
                <w:iCs/>
              </w:rPr>
            </w:pPr>
            <w:r w:rsidRPr="003A3409">
              <w:rPr>
                <w:i/>
                <w:iCs/>
              </w:rPr>
              <w:t>17487,4</w:t>
            </w:r>
          </w:p>
        </w:tc>
        <w:tc>
          <w:tcPr>
            <w:tcW w:w="1568" w:type="dxa"/>
            <w:tcBorders>
              <w:top w:val="nil"/>
              <w:left w:val="nil"/>
              <w:bottom w:val="nil"/>
              <w:right w:val="single" w:sz="4" w:space="0" w:color="auto"/>
            </w:tcBorders>
            <w:shd w:val="clear" w:color="auto" w:fill="auto"/>
            <w:hideMark/>
          </w:tcPr>
          <w:p w:rsidR="003A3409" w:rsidRPr="003A3409" w:rsidRDefault="003A3409" w:rsidP="003A3409">
            <w:pPr>
              <w:rPr>
                <w:i/>
                <w:iCs/>
              </w:rPr>
            </w:pPr>
            <w:r w:rsidRPr="003A3409">
              <w:rPr>
                <w:i/>
                <w:iCs/>
              </w:rPr>
              <w:t>17487,4</w:t>
            </w:r>
          </w:p>
        </w:tc>
      </w:tr>
      <w:tr w:rsidR="003A3409" w:rsidRPr="003A3409" w:rsidTr="003A3409">
        <w:trPr>
          <w:trHeight w:val="20"/>
        </w:trPr>
        <w:tc>
          <w:tcPr>
            <w:tcW w:w="2852" w:type="dxa"/>
            <w:tcBorders>
              <w:top w:val="nil"/>
              <w:left w:val="single" w:sz="4" w:space="0" w:color="auto"/>
              <w:bottom w:val="nil"/>
              <w:right w:val="single" w:sz="4" w:space="0" w:color="auto"/>
            </w:tcBorders>
            <w:shd w:val="clear" w:color="auto" w:fill="auto"/>
            <w:hideMark/>
          </w:tcPr>
          <w:p w:rsidR="003A3409" w:rsidRPr="003A3409" w:rsidRDefault="003A3409" w:rsidP="003A3409">
            <w:pPr>
              <w:rPr>
                <w:b/>
                <w:bCs/>
              </w:rPr>
            </w:pPr>
            <w:r w:rsidRPr="003A3409">
              <w:rPr>
                <w:b/>
                <w:bCs/>
              </w:rPr>
              <w:t>2 02 25179 00 0000 150</w:t>
            </w:r>
          </w:p>
        </w:tc>
        <w:tc>
          <w:tcPr>
            <w:tcW w:w="6711" w:type="dxa"/>
            <w:tcBorders>
              <w:top w:val="nil"/>
              <w:left w:val="nil"/>
              <w:bottom w:val="nil"/>
              <w:right w:val="single" w:sz="4" w:space="0" w:color="auto"/>
            </w:tcBorders>
            <w:shd w:val="clear" w:color="auto" w:fill="auto"/>
            <w:hideMark/>
          </w:tcPr>
          <w:p w:rsidR="003A3409" w:rsidRPr="003A3409" w:rsidRDefault="003A3409" w:rsidP="003A3409">
            <w:pPr>
              <w:rPr>
                <w:b/>
                <w:bCs/>
              </w:rPr>
            </w:pPr>
            <w:r w:rsidRPr="003A3409">
              <w:rPr>
                <w:b/>
                <w:bCs/>
              </w:rPr>
              <w:t xml:space="preserve">субсидий бюджетам муниципальных образований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w:t>
            </w:r>
          </w:p>
        </w:tc>
        <w:tc>
          <w:tcPr>
            <w:tcW w:w="1701" w:type="dxa"/>
            <w:tcBorders>
              <w:top w:val="single" w:sz="4" w:space="0" w:color="auto"/>
              <w:left w:val="nil"/>
              <w:bottom w:val="single" w:sz="4" w:space="0" w:color="auto"/>
              <w:right w:val="single" w:sz="4" w:space="0" w:color="auto"/>
            </w:tcBorders>
            <w:shd w:val="clear" w:color="auto" w:fill="auto"/>
            <w:hideMark/>
          </w:tcPr>
          <w:p w:rsidR="003A3409" w:rsidRPr="003A3409" w:rsidRDefault="003A3409" w:rsidP="003A3409">
            <w:pPr>
              <w:rPr>
                <w:b/>
                <w:bCs/>
              </w:rPr>
            </w:pPr>
            <w:r w:rsidRPr="003A3409">
              <w:rPr>
                <w:b/>
                <w:bCs/>
              </w:rPr>
              <w:t>5 222,0</w:t>
            </w:r>
          </w:p>
        </w:tc>
        <w:tc>
          <w:tcPr>
            <w:tcW w:w="1666" w:type="dxa"/>
            <w:tcBorders>
              <w:top w:val="single" w:sz="4" w:space="0" w:color="auto"/>
              <w:left w:val="nil"/>
              <w:bottom w:val="single" w:sz="4" w:space="0" w:color="auto"/>
              <w:right w:val="single" w:sz="4" w:space="0" w:color="auto"/>
            </w:tcBorders>
            <w:shd w:val="clear" w:color="auto" w:fill="auto"/>
            <w:hideMark/>
          </w:tcPr>
          <w:p w:rsidR="003A3409" w:rsidRPr="003A3409" w:rsidRDefault="003A3409" w:rsidP="003A3409">
            <w:pPr>
              <w:rPr>
                <w:b/>
                <w:bCs/>
              </w:rPr>
            </w:pPr>
            <w:r w:rsidRPr="003A3409">
              <w:rPr>
                <w:b/>
                <w:bCs/>
              </w:rPr>
              <w:t>5 147,8</w:t>
            </w:r>
          </w:p>
        </w:tc>
        <w:tc>
          <w:tcPr>
            <w:tcW w:w="1568" w:type="dxa"/>
            <w:tcBorders>
              <w:top w:val="single" w:sz="4" w:space="0" w:color="auto"/>
              <w:left w:val="nil"/>
              <w:bottom w:val="single" w:sz="4" w:space="0" w:color="auto"/>
              <w:right w:val="single" w:sz="4" w:space="0" w:color="auto"/>
            </w:tcBorders>
            <w:shd w:val="clear" w:color="auto" w:fill="auto"/>
            <w:hideMark/>
          </w:tcPr>
          <w:p w:rsidR="003A3409" w:rsidRPr="003A3409" w:rsidRDefault="003A3409" w:rsidP="003A3409">
            <w:pPr>
              <w:rPr>
                <w:b/>
                <w:bCs/>
              </w:rPr>
            </w:pPr>
            <w:r w:rsidRPr="003A3409">
              <w:rPr>
                <w:b/>
                <w:bCs/>
              </w:rPr>
              <w:t>5 147,8</w:t>
            </w:r>
          </w:p>
        </w:tc>
      </w:tr>
      <w:tr w:rsidR="003A3409" w:rsidRPr="003A3409" w:rsidTr="003A3409">
        <w:trPr>
          <w:trHeight w:val="20"/>
        </w:trPr>
        <w:tc>
          <w:tcPr>
            <w:tcW w:w="2852" w:type="dxa"/>
            <w:tcBorders>
              <w:top w:val="single" w:sz="4" w:space="0" w:color="auto"/>
              <w:left w:val="single" w:sz="4" w:space="0" w:color="auto"/>
              <w:bottom w:val="nil"/>
              <w:right w:val="single" w:sz="4" w:space="0" w:color="auto"/>
            </w:tcBorders>
            <w:shd w:val="clear" w:color="auto" w:fill="auto"/>
            <w:hideMark/>
          </w:tcPr>
          <w:p w:rsidR="003A3409" w:rsidRPr="003A3409" w:rsidRDefault="003A3409" w:rsidP="003A3409">
            <w:pPr>
              <w:rPr>
                <w:i/>
                <w:iCs/>
              </w:rPr>
            </w:pPr>
            <w:r w:rsidRPr="003A3409">
              <w:rPr>
                <w:i/>
                <w:iCs/>
              </w:rPr>
              <w:t>2 02 25179 04 0000 150</w:t>
            </w:r>
          </w:p>
        </w:tc>
        <w:tc>
          <w:tcPr>
            <w:tcW w:w="6711" w:type="dxa"/>
            <w:tcBorders>
              <w:top w:val="single" w:sz="4" w:space="0" w:color="auto"/>
              <w:left w:val="nil"/>
              <w:bottom w:val="nil"/>
              <w:right w:val="single" w:sz="4" w:space="0" w:color="auto"/>
            </w:tcBorders>
            <w:shd w:val="clear" w:color="auto" w:fill="auto"/>
            <w:hideMark/>
          </w:tcPr>
          <w:p w:rsidR="003A3409" w:rsidRPr="003A3409" w:rsidRDefault="003A3409" w:rsidP="003A3409">
            <w:pPr>
              <w:rPr>
                <w:i/>
                <w:iCs/>
              </w:rPr>
            </w:pPr>
            <w:r w:rsidRPr="003A3409">
              <w:rPr>
                <w:i/>
                <w:iCs/>
              </w:rPr>
              <w:t xml:space="preserve">субсидий бюджетам муниципальных образований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w:t>
            </w:r>
          </w:p>
        </w:tc>
        <w:tc>
          <w:tcPr>
            <w:tcW w:w="1701" w:type="dxa"/>
            <w:tcBorders>
              <w:top w:val="nil"/>
              <w:left w:val="nil"/>
              <w:bottom w:val="single" w:sz="4" w:space="0" w:color="auto"/>
              <w:right w:val="single" w:sz="4" w:space="0" w:color="auto"/>
            </w:tcBorders>
            <w:shd w:val="clear" w:color="auto" w:fill="auto"/>
            <w:hideMark/>
          </w:tcPr>
          <w:p w:rsidR="003A3409" w:rsidRPr="003A3409" w:rsidRDefault="003A3409" w:rsidP="003A3409">
            <w:pPr>
              <w:rPr>
                <w:b/>
                <w:bCs/>
              </w:rPr>
            </w:pPr>
            <w:r w:rsidRPr="003A3409">
              <w:rPr>
                <w:b/>
                <w:bCs/>
              </w:rPr>
              <w:t>5 222,0</w:t>
            </w:r>
          </w:p>
        </w:tc>
        <w:tc>
          <w:tcPr>
            <w:tcW w:w="1666" w:type="dxa"/>
            <w:tcBorders>
              <w:top w:val="nil"/>
              <w:left w:val="nil"/>
              <w:bottom w:val="single" w:sz="4" w:space="0" w:color="auto"/>
              <w:right w:val="single" w:sz="4" w:space="0" w:color="auto"/>
            </w:tcBorders>
            <w:shd w:val="clear" w:color="auto" w:fill="auto"/>
            <w:hideMark/>
          </w:tcPr>
          <w:p w:rsidR="003A3409" w:rsidRPr="003A3409" w:rsidRDefault="003A3409" w:rsidP="003A3409">
            <w:pPr>
              <w:rPr>
                <w:b/>
                <w:bCs/>
              </w:rPr>
            </w:pPr>
            <w:r w:rsidRPr="003A3409">
              <w:rPr>
                <w:b/>
                <w:bCs/>
              </w:rPr>
              <w:t>5 147,8</w:t>
            </w:r>
          </w:p>
        </w:tc>
        <w:tc>
          <w:tcPr>
            <w:tcW w:w="1568" w:type="dxa"/>
            <w:tcBorders>
              <w:top w:val="nil"/>
              <w:left w:val="nil"/>
              <w:bottom w:val="single" w:sz="4" w:space="0" w:color="auto"/>
              <w:right w:val="single" w:sz="4" w:space="0" w:color="auto"/>
            </w:tcBorders>
            <w:shd w:val="clear" w:color="auto" w:fill="auto"/>
            <w:hideMark/>
          </w:tcPr>
          <w:p w:rsidR="003A3409" w:rsidRPr="003A3409" w:rsidRDefault="003A3409" w:rsidP="003A3409">
            <w:pPr>
              <w:rPr>
                <w:b/>
                <w:bCs/>
              </w:rPr>
            </w:pPr>
            <w:r w:rsidRPr="003A3409">
              <w:rPr>
                <w:b/>
                <w:bCs/>
              </w:rPr>
              <w:t>5 147,8</w:t>
            </w:r>
          </w:p>
        </w:tc>
      </w:tr>
      <w:tr w:rsidR="003A3409" w:rsidRPr="003A3409" w:rsidTr="003A3409">
        <w:trPr>
          <w:trHeight w:val="20"/>
        </w:trPr>
        <w:tc>
          <w:tcPr>
            <w:tcW w:w="2852" w:type="dxa"/>
            <w:tcBorders>
              <w:top w:val="single" w:sz="4" w:space="0" w:color="auto"/>
              <w:left w:val="single" w:sz="4" w:space="0" w:color="auto"/>
              <w:bottom w:val="single" w:sz="4" w:space="0" w:color="auto"/>
              <w:right w:val="single" w:sz="4" w:space="0" w:color="auto"/>
            </w:tcBorders>
            <w:shd w:val="clear" w:color="auto" w:fill="auto"/>
            <w:hideMark/>
          </w:tcPr>
          <w:p w:rsidR="003A3409" w:rsidRPr="003A3409" w:rsidRDefault="003A3409" w:rsidP="003A3409">
            <w:r w:rsidRPr="003A3409">
              <w:t>2 02 25304 00 0000 150</w:t>
            </w:r>
          </w:p>
        </w:tc>
        <w:tc>
          <w:tcPr>
            <w:tcW w:w="6711" w:type="dxa"/>
            <w:tcBorders>
              <w:top w:val="single" w:sz="4" w:space="0" w:color="auto"/>
              <w:left w:val="nil"/>
              <w:bottom w:val="single" w:sz="4" w:space="0" w:color="auto"/>
              <w:right w:val="single" w:sz="4" w:space="0" w:color="auto"/>
            </w:tcBorders>
            <w:shd w:val="clear" w:color="auto" w:fill="auto"/>
            <w:hideMark/>
          </w:tcPr>
          <w:p w:rsidR="003A3409" w:rsidRPr="003A3409" w:rsidRDefault="003A3409" w:rsidP="003A3409">
            <w:proofErr w:type="gramStart"/>
            <w:r w:rsidRPr="003A3409">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1701" w:type="dxa"/>
            <w:tcBorders>
              <w:top w:val="nil"/>
              <w:left w:val="nil"/>
              <w:bottom w:val="single" w:sz="4" w:space="0" w:color="auto"/>
              <w:right w:val="single" w:sz="4" w:space="0" w:color="auto"/>
            </w:tcBorders>
            <w:shd w:val="clear" w:color="auto" w:fill="auto"/>
            <w:hideMark/>
          </w:tcPr>
          <w:p w:rsidR="003A3409" w:rsidRPr="003A3409" w:rsidRDefault="003A3409" w:rsidP="003A3409">
            <w:r w:rsidRPr="003A3409">
              <w:t>34 471,90</w:t>
            </w:r>
          </w:p>
        </w:tc>
        <w:tc>
          <w:tcPr>
            <w:tcW w:w="1666" w:type="dxa"/>
            <w:tcBorders>
              <w:top w:val="nil"/>
              <w:left w:val="nil"/>
              <w:bottom w:val="single" w:sz="4" w:space="0" w:color="auto"/>
              <w:right w:val="single" w:sz="4" w:space="0" w:color="auto"/>
            </w:tcBorders>
            <w:shd w:val="clear" w:color="auto" w:fill="auto"/>
            <w:hideMark/>
          </w:tcPr>
          <w:p w:rsidR="003A3409" w:rsidRPr="003A3409" w:rsidRDefault="003A3409" w:rsidP="003A3409">
            <w:r w:rsidRPr="003A3409">
              <w:t>34 471,90</w:t>
            </w:r>
          </w:p>
        </w:tc>
        <w:tc>
          <w:tcPr>
            <w:tcW w:w="1568" w:type="dxa"/>
            <w:tcBorders>
              <w:top w:val="nil"/>
              <w:left w:val="nil"/>
              <w:bottom w:val="single" w:sz="4" w:space="0" w:color="auto"/>
              <w:right w:val="single" w:sz="4" w:space="0" w:color="auto"/>
            </w:tcBorders>
            <w:shd w:val="clear" w:color="auto" w:fill="auto"/>
            <w:hideMark/>
          </w:tcPr>
          <w:p w:rsidR="003A3409" w:rsidRPr="003A3409" w:rsidRDefault="003A3409" w:rsidP="003A3409">
            <w:r w:rsidRPr="003A3409">
              <w:t>33 022,90</w:t>
            </w:r>
          </w:p>
        </w:tc>
      </w:tr>
      <w:tr w:rsidR="003A3409" w:rsidRPr="003A3409" w:rsidTr="003A3409">
        <w:trPr>
          <w:trHeight w:val="20"/>
        </w:trPr>
        <w:tc>
          <w:tcPr>
            <w:tcW w:w="2852" w:type="dxa"/>
            <w:tcBorders>
              <w:top w:val="nil"/>
              <w:left w:val="single" w:sz="4" w:space="0" w:color="auto"/>
              <w:bottom w:val="single" w:sz="4" w:space="0" w:color="auto"/>
              <w:right w:val="single" w:sz="4" w:space="0" w:color="auto"/>
            </w:tcBorders>
            <w:shd w:val="clear" w:color="auto" w:fill="auto"/>
            <w:hideMark/>
          </w:tcPr>
          <w:p w:rsidR="003A3409" w:rsidRPr="003A3409" w:rsidRDefault="003A3409" w:rsidP="003A3409">
            <w:pPr>
              <w:rPr>
                <w:i/>
                <w:iCs/>
              </w:rPr>
            </w:pPr>
            <w:r w:rsidRPr="003A3409">
              <w:rPr>
                <w:i/>
                <w:iCs/>
              </w:rPr>
              <w:t>2 02 25304 04 0000 150</w:t>
            </w:r>
          </w:p>
        </w:tc>
        <w:tc>
          <w:tcPr>
            <w:tcW w:w="6711" w:type="dxa"/>
            <w:tcBorders>
              <w:top w:val="nil"/>
              <w:left w:val="nil"/>
              <w:bottom w:val="single" w:sz="4" w:space="0" w:color="auto"/>
              <w:right w:val="single" w:sz="4" w:space="0" w:color="auto"/>
            </w:tcBorders>
            <w:shd w:val="clear" w:color="auto" w:fill="auto"/>
            <w:hideMark/>
          </w:tcPr>
          <w:p w:rsidR="003A3409" w:rsidRPr="003A3409" w:rsidRDefault="003A3409" w:rsidP="003A3409">
            <w:pPr>
              <w:rPr>
                <w:i/>
                <w:iCs/>
              </w:rPr>
            </w:pPr>
            <w:r w:rsidRPr="003A3409">
              <w:rPr>
                <w:i/>
                <w:iCs/>
              </w:rPr>
              <w:t xml:space="preserve">Субсидии бюджетам городских округов на организацию бесплатного горячего питания обучающихся, получающих </w:t>
            </w:r>
            <w:r w:rsidRPr="003A3409">
              <w:rPr>
                <w:i/>
                <w:iCs/>
              </w:rPr>
              <w:lastRenderedPageBreak/>
              <w:t>начальное общее образование в государственных и муниципальных образовательных организациях</w:t>
            </w:r>
          </w:p>
        </w:tc>
        <w:tc>
          <w:tcPr>
            <w:tcW w:w="1701" w:type="dxa"/>
            <w:tcBorders>
              <w:top w:val="nil"/>
              <w:left w:val="nil"/>
              <w:bottom w:val="single" w:sz="4" w:space="0" w:color="auto"/>
              <w:right w:val="single" w:sz="4" w:space="0" w:color="auto"/>
            </w:tcBorders>
            <w:shd w:val="clear" w:color="auto" w:fill="auto"/>
            <w:hideMark/>
          </w:tcPr>
          <w:p w:rsidR="003A3409" w:rsidRPr="003A3409" w:rsidRDefault="003A3409" w:rsidP="003A3409">
            <w:pPr>
              <w:rPr>
                <w:i/>
                <w:iCs/>
              </w:rPr>
            </w:pPr>
            <w:r w:rsidRPr="003A3409">
              <w:rPr>
                <w:i/>
                <w:iCs/>
              </w:rPr>
              <w:lastRenderedPageBreak/>
              <w:t>34 471,90</w:t>
            </w:r>
          </w:p>
        </w:tc>
        <w:tc>
          <w:tcPr>
            <w:tcW w:w="1666" w:type="dxa"/>
            <w:tcBorders>
              <w:top w:val="nil"/>
              <w:left w:val="nil"/>
              <w:bottom w:val="single" w:sz="4" w:space="0" w:color="auto"/>
              <w:right w:val="single" w:sz="4" w:space="0" w:color="auto"/>
            </w:tcBorders>
            <w:shd w:val="clear" w:color="auto" w:fill="auto"/>
            <w:hideMark/>
          </w:tcPr>
          <w:p w:rsidR="003A3409" w:rsidRPr="003A3409" w:rsidRDefault="003A3409" w:rsidP="003A3409">
            <w:pPr>
              <w:rPr>
                <w:i/>
                <w:iCs/>
              </w:rPr>
            </w:pPr>
            <w:r w:rsidRPr="003A3409">
              <w:rPr>
                <w:i/>
                <w:iCs/>
              </w:rPr>
              <w:t>34 471,90</w:t>
            </w:r>
          </w:p>
        </w:tc>
        <w:tc>
          <w:tcPr>
            <w:tcW w:w="1568" w:type="dxa"/>
            <w:tcBorders>
              <w:top w:val="nil"/>
              <w:left w:val="nil"/>
              <w:bottom w:val="single" w:sz="4" w:space="0" w:color="auto"/>
              <w:right w:val="single" w:sz="4" w:space="0" w:color="auto"/>
            </w:tcBorders>
            <w:shd w:val="clear" w:color="auto" w:fill="auto"/>
            <w:hideMark/>
          </w:tcPr>
          <w:p w:rsidR="003A3409" w:rsidRPr="003A3409" w:rsidRDefault="003A3409" w:rsidP="003A3409">
            <w:pPr>
              <w:rPr>
                <w:i/>
                <w:iCs/>
              </w:rPr>
            </w:pPr>
            <w:r w:rsidRPr="003A3409">
              <w:rPr>
                <w:i/>
                <w:iCs/>
              </w:rPr>
              <w:t>33 022,90</w:t>
            </w:r>
          </w:p>
        </w:tc>
      </w:tr>
      <w:tr w:rsidR="003A3409" w:rsidRPr="003A3409" w:rsidTr="003A3409">
        <w:trPr>
          <w:trHeight w:val="20"/>
        </w:trPr>
        <w:tc>
          <w:tcPr>
            <w:tcW w:w="2852" w:type="dxa"/>
            <w:tcBorders>
              <w:top w:val="nil"/>
              <w:left w:val="single" w:sz="4" w:space="0" w:color="auto"/>
              <w:bottom w:val="single" w:sz="4" w:space="0" w:color="auto"/>
              <w:right w:val="single" w:sz="4" w:space="0" w:color="auto"/>
            </w:tcBorders>
            <w:shd w:val="clear" w:color="auto" w:fill="auto"/>
            <w:hideMark/>
          </w:tcPr>
          <w:p w:rsidR="003A3409" w:rsidRPr="003A3409" w:rsidRDefault="003A3409" w:rsidP="003A3409">
            <w:r w:rsidRPr="003A3409">
              <w:lastRenderedPageBreak/>
              <w:t>2 02 25497 00 0000 150</w:t>
            </w:r>
          </w:p>
        </w:tc>
        <w:tc>
          <w:tcPr>
            <w:tcW w:w="6711" w:type="dxa"/>
            <w:tcBorders>
              <w:top w:val="nil"/>
              <w:left w:val="nil"/>
              <w:bottom w:val="single" w:sz="4" w:space="0" w:color="auto"/>
              <w:right w:val="single" w:sz="4" w:space="0" w:color="auto"/>
            </w:tcBorders>
            <w:shd w:val="clear" w:color="auto" w:fill="auto"/>
            <w:hideMark/>
          </w:tcPr>
          <w:p w:rsidR="003A3409" w:rsidRPr="003A3409" w:rsidRDefault="003A3409" w:rsidP="003A3409">
            <w:r w:rsidRPr="003A3409">
              <w:t>Субсидии бюджетам на реализацию мероприятий по обеспечению жильем молодых семей</w:t>
            </w:r>
          </w:p>
        </w:tc>
        <w:tc>
          <w:tcPr>
            <w:tcW w:w="1701" w:type="dxa"/>
            <w:tcBorders>
              <w:top w:val="nil"/>
              <w:left w:val="nil"/>
              <w:bottom w:val="single" w:sz="4" w:space="0" w:color="auto"/>
              <w:right w:val="single" w:sz="4" w:space="0" w:color="auto"/>
            </w:tcBorders>
            <w:shd w:val="clear" w:color="auto" w:fill="auto"/>
            <w:hideMark/>
          </w:tcPr>
          <w:p w:rsidR="003A3409" w:rsidRPr="003A3409" w:rsidRDefault="003A3409" w:rsidP="003A3409">
            <w:r w:rsidRPr="003A3409">
              <w:t>4 967,20</w:t>
            </w:r>
          </w:p>
        </w:tc>
        <w:tc>
          <w:tcPr>
            <w:tcW w:w="1666" w:type="dxa"/>
            <w:tcBorders>
              <w:top w:val="nil"/>
              <w:left w:val="nil"/>
              <w:bottom w:val="single" w:sz="4" w:space="0" w:color="auto"/>
              <w:right w:val="single" w:sz="4" w:space="0" w:color="auto"/>
            </w:tcBorders>
            <w:shd w:val="clear" w:color="auto" w:fill="auto"/>
            <w:hideMark/>
          </w:tcPr>
          <w:p w:rsidR="003A3409" w:rsidRPr="003A3409" w:rsidRDefault="003A3409" w:rsidP="003A3409">
            <w:r w:rsidRPr="003A3409">
              <w:t>5 509,30</w:t>
            </w:r>
          </w:p>
        </w:tc>
        <w:tc>
          <w:tcPr>
            <w:tcW w:w="1568" w:type="dxa"/>
            <w:tcBorders>
              <w:top w:val="nil"/>
              <w:left w:val="nil"/>
              <w:bottom w:val="single" w:sz="4" w:space="0" w:color="auto"/>
              <w:right w:val="single" w:sz="4" w:space="0" w:color="auto"/>
            </w:tcBorders>
            <w:shd w:val="clear" w:color="auto" w:fill="auto"/>
            <w:hideMark/>
          </w:tcPr>
          <w:p w:rsidR="003A3409" w:rsidRPr="003A3409" w:rsidRDefault="003A3409" w:rsidP="003A3409">
            <w:r w:rsidRPr="003A3409">
              <w:t>5 563,90</w:t>
            </w:r>
          </w:p>
        </w:tc>
      </w:tr>
      <w:tr w:rsidR="003A3409" w:rsidRPr="003A3409" w:rsidTr="003A3409">
        <w:trPr>
          <w:trHeight w:val="20"/>
        </w:trPr>
        <w:tc>
          <w:tcPr>
            <w:tcW w:w="2852" w:type="dxa"/>
            <w:tcBorders>
              <w:top w:val="nil"/>
              <w:left w:val="single" w:sz="4" w:space="0" w:color="auto"/>
              <w:bottom w:val="single" w:sz="4" w:space="0" w:color="auto"/>
              <w:right w:val="single" w:sz="4" w:space="0" w:color="auto"/>
            </w:tcBorders>
            <w:shd w:val="clear" w:color="auto" w:fill="auto"/>
            <w:hideMark/>
          </w:tcPr>
          <w:p w:rsidR="003A3409" w:rsidRPr="003A3409" w:rsidRDefault="003A3409" w:rsidP="003A3409">
            <w:pPr>
              <w:rPr>
                <w:i/>
                <w:iCs/>
              </w:rPr>
            </w:pPr>
            <w:r w:rsidRPr="003A3409">
              <w:rPr>
                <w:i/>
                <w:iCs/>
              </w:rPr>
              <w:t>2 02 25497 04 0000 150</w:t>
            </w:r>
          </w:p>
        </w:tc>
        <w:tc>
          <w:tcPr>
            <w:tcW w:w="6711" w:type="dxa"/>
            <w:tcBorders>
              <w:top w:val="nil"/>
              <w:left w:val="nil"/>
              <w:bottom w:val="single" w:sz="4" w:space="0" w:color="auto"/>
              <w:right w:val="single" w:sz="4" w:space="0" w:color="auto"/>
            </w:tcBorders>
            <w:shd w:val="clear" w:color="auto" w:fill="auto"/>
            <w:hideMark/>
          </w:tcPr>
          <w:p w:rsidR="003A3409" w:rsidRPr="003A3409" w:rsidRDefault="003A3409" w:rsidP="003A3409">
            <w:pPr>
              <w:rPr>
                <w:i/>
                <w:iCs/>
              </w:rPr>
            </w:pPr>
            <w:r w:rsidRPr="003A3409">
              <w:rPr>
                <w:i/>
                <w:iCs/>
              </w:rPr>
              <w:t>Субсидии бюджетам городских округов на реализацию мероприятий по обеспечению жильем молодых семей</w:t>
            </w:r>
          </w:p>
        </w:tc>
        <w:tc>
          <w:tcPr>
            <w:tcW w:w="1701" w:type="dxa"/>
            <w:tcBorders>
              <w:top w:val="nil"/>
              <w:left w:val="nil"/>
              <w:bottom w:val="single" w:sz="4" w:space="0" w:color="auto"/>
              <w:right w:val="single" w:sz="4" w:space="0" w:color="auto"/>
            </w:tcBorders>
            <w:shd w:val="clear" w:color="auto" w:fill="auto"/>
            <w:hideMark/>
          </w:tcPr>
          <w:p w:rsidR="003A3409" w:rsidRPr="003A3409" w:rsidRDefault="003A3409" w:rsidP="003A3409">
            <w:pPr>
              <w:rPr>
                <w:i/>
                <w:iCs/>
              </w:rPr>
            </w:pPr>
            <w:r w:rsidRPr="003A3409">
              <w:rPr>
                <w:i/>
                <w:iCs/>
              </w:rPr>
              <w:t>4 967,20</w:t>
            </w:r>
          </w:p>
        </w:tc>
        <w:tc>
          <w:tcPr>
            <w:tcW w:w="1666" w:type="dxa"/>
            <w:tcBorders>
              <w:top w:val="nil"/>
              <w:left w:val="nil"/>
              <w:bottom w:val="single" w:sz="4" w:space="0" w:color="auto"/>
              <w:right w:val="single" w:sz="4" w:space="0" w:color="auto"/>
            </w:tcBorders>
            <w:shd w:val="clear" w:color="auto" w:fill="auto"/>
            <w:hideMark/>
          </w:tcPr>
          <w:p w:rsidR="003A3409" w:rsidRPr="003A3409" w:rsidRDefault="003A3409" w:rsidP="003A3409">
            <w:r w:rsidRPr="003A3409">
              <w:t>5 509,30</w:t>
            </w:r>
          </w:p>
        </w:tc>
        <w:tc>
          <w:tcPr>
            <w:tcW w:w="1568" w:type="dxa"/>
            <w:tcBorders>
              <w:top w:val="nil"/>
              <w:left w:val="nil"/>
              <w:bottom w:val="single" w:sz="4" w:space="0" w:color="auto"/>
              <w:right w:val="single" w:sz="4" w:space="0" w:color="auto"/>
            </w:tcBorders>
            <w:shd w:val="clear" w:color="auto" w:fill="auto"/>
            <w:hideMark/>
          </w:tcPr>
          <w:p w:rsidR="003A3409" w:rsidRPr="003A3409" w:rsidRDefault="003A3409" w:rsidP="003A3409">
            <w:r w:rsidRPr="003A3409">
              <w:t>5563,9</w:t>
            </w:r>
          </w:p>
        </w:tc>
      </w:tr>
      <w:tr w:rsidR="003A3409" w:rsidRPr="003A3409" w:rsidTr="003A3409">
        <w:trPr>
          <w:trHeight w:val="20"/>
        </w:trPr>
        <w:tc>
          <w:tcPr>
            <w:tcW w:w="2852" w:type="dxa"/>
            <w:tcBorders>
              <w:top w:val="nil"/>
              <w:left w:val="single" w:sz="4" w:space="0" w:color="auto"/>
              <w:bottom w:val="single" w:sz="4" w:space="0" w:color="auto"/>
              <w:right w:val="single" w:sz="4" w:space="0" w:color="auto"/>
            </w:tcBorders>
            <w:shd w:val="clear" w:color="auto" w:fill="auto"/>
            <w:hideMark/>
          </w:tcPr>
          <w:p w:rsidR="003A3409" w:rsidRPr="003A3409" w:rsidRDefault="003A3409" w:rsidP="003A3409">
            <w:r w:rsidRPr="003A3409">
              <w:t>2 02 25555 00 0000 150</w:t>
            </w:r>
          </w:p>
        </w:tc>
        <w:tc>
          <w:tcPr>
            <w:tcW w:w="6711" w:type="dxa"/>
            <w:tcBorders>
              <w:top w:val="nil"/>
              <w:left w:val="nil"/>
              <w:bottom w:val="single" w:sz="4" w:space="0" w:color="auto"/>
              <w:right w:val="single" w:sz="4" w:space="0" w:color="auto"/>
            </w:tcBorders>
            <w:shd w:val="clear" w:color="auto" w:fill="auto"/>
            <w:hideMark/>
          </w:tcPr>
          <w:p w:rsidR="003A3409" w:rsidRPr="003A3409" w:rsidRDefault="003A3409" w:rsidP="003A3409">
            <w:r w:rsidRPr="003A3409">
              <w:t>Субсидии бюджетам на реализацию программ формирования современной городской среды</w:t>
            </w:r>
          </w:p>
        </w:tc>
        <w:tc>
          <w:tcPr>
            <w:tcW w:w="1701" w:type="dxa"/>
            <w:tcBorders>
              <w:top w:val="nil"/>
              <w:left w:val="nil"/>
              <w:bottom w:val="single" w:sz="4" w:space="0" w:color="auto"/>
              <w:right w:val="single" w:sz="4" w:space="0" w:color="auto"/>
            </w:tcBorders>
            <w:shd w:val="clear" w:color="auto" w:fill="auto"/>
            <w:hideMark/>
          </w:tcPr>
          <w:p w:rsidR="003A3409" w:rsidRPr="003A3409" w:rsidRDefault="003A3409" w:rsidP="003A3409">
            <w:r w:rsidRPr="003A3409">
              <w:t>16 605,0</w:t>
            </w:r>
          </w:p>
        </w:tc>
        <w:tc>
          <w:tcPr>
            <w:tcW w:w="1666" w:type="dxa"/>
            <w:tcBorders>
              <w:top w:val="nil"/>
              <w:left w:val="nil"/>
              <w:bottom w:val="single" w:sz="4" w:space="0" w:color="auto"/>
              <w:right w:val="single" w:sz="4" w:space="0" w:color="auto"/>
            </w:tcBorders>
            <w:shd w:val="clear" w:color="auto" w:fill="auto"/>
            <w:hideMark/>
          </w:tcPr>
          <w:p w:rsidR="003A3409" w:rsidRPr="003A3409" w:rsidRDefault="003A3409" w:rsidP="003A3409">
            <w:r w:rsidRPr="003A3409">
              <w:t>18 381,7</w:t>
            </w:r>
          </w:p>
        </w:tc>
        <w:tc>
          <w:tcPr>
            <w:tcW w:w="1568" w:type="dxa"/>
            <w:tcBorders>
              <w:top w:val="nil"/>
              <w:left w:val="nil"/>
              <w:bottom w:val="single" w:sz="4" w:space="0" w:color="auto"/>
              <w:right w:val="single" w:sz="4" w:space="0" w:color="auto"/>
            </w:tcBorders>
            <w:shd w:val="clear" w:color="auto" w:fill="auto"/>
            <w:hideMark/>
          </w:tcPr>
          <w:p w:rsidR="003A3409" w:rsidRPr="003A3409" w:rsidRDefault="003A3409" w:rsidP="003A3409">
            <w:r w:rsidRPr="003A3409">
              <w:t>0,0</w:t>
            </w:r>
          </w:p>
        </w:tc>
      </w:tr>
      <w:tr w:rsidR="003A3409" w:rsidRPr="003A3409" w:rsidTr="003A3409">
        <w:trPr>
          <w:trHeight w:val="20"/>
        </w:trPr>
        <w:tc>
          <w:tcPr>
            <w:tcW w:w="2852" w:type="dxa"/>
            <w:tcBorders>
              <w:top w:val="nil"/>
              <w:left w:val="single" w:sz="4" w:space="0" w:color="auto"/>
              <w:bottom w:val="single" w:sz="4" w:space="0" w:color="auto"/>
              <w:right w:val="single" w:sz="4" w:space="0" w:color="auto"/>
            </w:tcBorders>
            <w:shd w:val="clear" w:color="auto" w:fill="auto"/>
            <w:hideMark/>
          </w:tcPr>
          <w:p w:rsidR="003A3409" w:rsidRPr="003A3409" w:rsidRDefault="003A3409" w:rsidP="003A3409">
            <w:pPr>
              <w:rPr>
                <w:i/>
                <w:iCs/>
              </w:rPr>
            </w:pPr>
            <w:r w:rsidRPr="003A3409">
              <w:rPr>
                <w:i/>
                <w:iCs/>
              </w:rPr>
              <w:t>2 02 25555 04 0000 150</w:t>
            </w:r>
          </w:p>
        </w:tc>
        <w:tc>
          <w:tcPr>
            <w:tcW w:w="6711" w:type="dxa"/>
            <w:tcBorders>
              <w:top w:val="nil"/>
              <w:left w:val="nil"/>
              <w:bottom w:val="single" w:sz="4" w:space="0" w:color="auto"/>
              <w:right w:val="single" w:sz="4" w:space="0" w:color="auto"/>
            </w:tcBorders>
            <w:shd w:val="clear" w:color="auto" w:fill="auto"/>
            <w:hideMark/>
          </w:tcPr>
          <w:p w:rsidR="003A3409" w:rsidRPr="003A3409" w:rsidRDefault="003A3409" w:rsidP="003A3409">
            <w:pPr>
              <w:rPr>
                <w:i/>
                <w:iCs/>
              </w:rPr>
            </w:pPr>
            <w:r w:rsidRPr="003A3409">
              <w:rPr>
                <w:i/>
                <w:iCs/>
              </w:rPr>
              <w:t>Субсидии бюджетам городских округов на реализацию программ формирования современной городской среды</w:t>
            </w:r>
          </w:p>
        </w:tc>
        <w:tc>
          <w:tcPr>
            <w:tcW w:w="1701" w:type="dxa"/>
            <w:tcBorders>
              <w:top w:val="nil"/>
              <w:left w:val="nil"/>
              <w:bottom w:val="single" w:sz="4" w:space="0" w:color="auto"/>
              <w:right w:val="single" w:sz="4" w:space="0" w:color="auto"/>
            </w:tcBorders>
            <w:shd w:val="clear" w:color="auto" w:fill="auto"/>
            <w:hideMark/>
          </w:tcPr>
          <w:p w:rsidR="003A3409" w:rsidRPr="003A3409" w:rsidRDefault="003A3409" w:rsidP="003A3409">
            <w:pPr>
              <w:rPr>
                <w:i/>
                <w:iCs/>
              </w:rPr>
            </w:pPr>
            <w:r w:rsidRPr="003A3409">
              <w:rPr>
                <w:i/>
                <w:iCs/>
              </w:rPr>
              <w:t>16 605,0</w:t>
            </w:r>
          </w:p>
        </w:tc>
        <w:tc>
          <w:tcPr>
            <w:tcW w:w="1666" w:type="dxa"/>
            <w:tcBorders>
              <w:top w:val="nil"/>
              <w:left w:val="nil"/>
              <w:bottom w:val="single" w:sz="4" w:space="0" w:color="auto"/>
              <w:right w:val="single" w:sz="4" w:space="0" w:color="auto"/>
            </w:tcBorders>
            <w:shd w:val="clear" w:color="auto" w:fill="auto"/>
            <w:hideMark/>
          </w:tcPr>
          <w:p w:rsidR="003A3409" w:rsidRPr="003A3409" w:rsidRDefault="003A3409" w:rsidP="003A3409">
            <w:pPr>
              <w:rPr>
                <w:i/>
                <w:iCs/>
              </w:rPr>
            </w:pPr>
            <w:r w:rsidRPr="003A3409">
              <w:rPr>
                <w:i/>
                <w:iCs/>
              </w:rPr>
              <w:t>18 381,7</w:t>
            </w:r>
          </w:p>
        </w:tc>
        <w:tc>
          <w:tcPr>
            <w:tcW w:w="1568" w:type="dxa"/>
            <w:tcBorders>
              <w:top w:val="nil"/>
              <w:left w:val="nil"/>
              <w:bottom w:val="single" w:sz="4" w:space="0" w:color="auto"/>
              <w:right w:val="single" w:sz="4" w:space="0" w:color="auto"/>
            </w:tcBorders>
            <w:shd w:val="clear" w:color="auto" w:fill="auto"/>
            <w:hideMark/>
          </w:tcPr>
          <w:p w:rsidR="003A3409" w:rsidRPr="003A3409" w:rsidRDefault="003A3409" w:rsidP="003A3409">
            <w:pPr>
              <w:rPr>
                <w:i/>
                <w:iCs/>
              </w:rPr>
            </w:pPr>
            <w:r w:rsidRPr="003A3409">
              <w:rPr>
                <w:i/>
                <w:iCs/>
              </w:rPr>
              <w:t>0,0</w:t>
            </w:r>
          </w:p>
        </w:tc>
      </w:tr>
      <w:tr w:rsidR="003A3409" w:rsidRPr="003A3409" w:rsidTr="003A3409">
        <w:trPr>
          <w:trHeight w:val="20"/>
        </w:trPr>
        <w:tc>
          <w:tcPr>
            <w:tcW w:w="2852" w:type="dxa"/>
            <w:tcBorders>
              <w:top w:val="nil"/>
              <w:left w:val="single" w:sz="4" w:space="0" w:color="auto"/>
              <w:bottom w:val="single" w:sz="4" w:space="0" w:color="auto"/>
              <w:right w:val="single" w:sz="4" w:space="0" w:color="auto"/>
            </w:tcBorders>
            <w:shd w:val="clear" w:color="auto" w:fill="auto"/>
            <w:hideMark/>
          </w:tcPr>
          <w:p w:rsidR="003A3409" w:rsidRPr="003A3409" w:rsidRDefault="003A3409" w:rsidP="003A3409">
            <w:r w:rsidRPr="003A3409">
              <w:t>2 02 25576 00 0000 150</w:t>
            </w:r>
          </w:p>
        </w:tc>
        <w:tc>
          <w:tcPr>
            <w:tcW w:w="6711" w:type="dxa"/>
            <w:tcBorders>
              <w:top w:val="nil"/>
              <w:left w:val="nil"/>
              <w:bottom w:val="single" w:sz="4" w:space="0" w:color="auto"/>
              <w:right w:val="single" w:sz="4" w:space="0" w:color="auto"/>
            </w:tcBorders>
            <w:shd w:val="clear" w:color="auto" w:fill="auto"/>
            <w:hideMark/>
          </w:tcPr>
          <w:p w:rsidR="003A3409" w:rsidRPr="003A3409" w:rsidRDefault="003A3409" w:rsidP="003A3409">
            <w:r w:rsidRPr="003A3409">
              <w:t>Субсидии бюджетам на обеспечение комплексного развития сельских территорий</w:t>
            </w:r>
          </w:p>
        </w:tc>
        <w:tc>
          <w:tcPr>
            <w:tcW w:w="1701" w:type="dxa"/>
            <w:tcBorders>
              <w:top w:val="nil"/>
              <w:left w:val="nil"/>
              <w:bottom w:val="single" w:sz="4" w:space="0" w:color="auto"/>
              <w:right w:val="single" w:sz="4" w:space="0" w:color="auto"/>
            </w:tcBorders>
            <w:shd w:val="clear" w:color="auto" w:fill="auto"/>
            <w:hideMark/>
          </w:tcPr>
          <w:p w:rsidR="003A3409" w:rsidRPr="003A3409" w:rsidRDefault="003A3409" w:rsidP="003A3409">
            <w:r w:rsidRPr="003A3409">
              <w:t>0,0</w:t>
            </w:r>
          </w:p>
        </w:tc>
        <w:tc>
          <w:tcPr>
            <w:tcW w:w="1666" w:type="dxa"/>
            <w:tcBorders>
              <w:top w:val="nil"/>
              <w:left w:val="nil"/>
              <w:bottom w:val="single" w:sz="4" w:space="0" w:color="auto"/>
              <w:right w:val="single" w:sz="4" w:space="0" w:color="auto"/>
            </w:tcBorders>
            <w:shd w:val="clear" w:color="auto" w:fill="auto"/>
            <w:hideMark/>
          </w:tcPr>
          <w:p w:rsidR="003A3409" w:rsidRPr="003A3409" w:rsidRDefault="003A3409" w:rsidP="003A3409">
            <w:r w:rsidRPr="003A3409">
              <w:t>0,0</w:t>
            </w:r>
          </w:p>
        </w:tc>
        <w:tc>
          <w:tcPr>
            <w:tcW w:w="1568" w:type="dxa"/>
            <w:tcBorders>
              <w:top w:val="nil"/>
              <w:left w:val="nil"/>
              <w:bottom w:val="single" w:sz="4" w:space="0" w:color="auto"/>
              <w:right w:val="single" w:sz="4" w:space="0" w:color="auto"/>
            </w:tcBorders>
            <w:shd w:val="clear" w:color="auto" w:fill="auto"/>
            <w:hideMark/>
          </w:tcPr>
          <w:p w:rsidR="003A3409" w:rsidRPr="003A3409" w:rsidRDefault="003A3409" w:rsidP="003A3409">
            <w:r w:rsidRPr="003A3409">
              <w:t>782,1</w:t>
            </w:r>
          </w:p>
        </w:tc>
      </w:tr>
      <w:tr w:rsidR="003A3409" w:rsidRPr="003A3409" w:rsidTr="003A3409">
        <w:trPr>
          <w:trHeight w:val="20"/>
        </w:trPr>
        <w:tc>
          <w:tcPr>
            <w:tcW w:w="2852" w:type="dxa"/>
            <w:tcBorders>
              <w:top w:val="nil"/>
              <w:left w:val="single" w:sz="4" w:space="0" w:color="auto"/>
              <w:bottom w:val="single" w:sz="4" w:space="0" w:color="auto"/>
              <w:right w:val="single" w:sz="4" w:space="0" w:color="auto"/>
            </w:tcBorders>
            <w:shd w:val="clear" w:color="auto" w:fill="auto"/>
            <w:hideMark/>
          </w:tcPr>
          <w:p w:rsidR="003A3409" w:rsidRPr="003A3409" w:rsidRDefault="003A3409" w:rsidP="003A3409">
            <w:pPr>
              <w:rPr>
                <w:i/>
                <w:iCs/>
              </w:rPr>
            </w:pPr>
            <w:r w:rsidRPr="003A3409">
              <w:rPr>
                <w:i/>
                <w:iCs/>
              </w:rPr>
              <w:t>2 02 25576 04 0000 150</w:t>
            </w:r>
          </w:p>
        </w:tc>
        <w:tc>
          <w:tcPr>
            <w:tcW w:w="6711" w:type="dxa"/>
            <w:tcBorders>
              <w:top w:val="nil"/>
              <w:left w:val="nil"/>
              <w:bottom w:val="single" w:sz="4" w:space="0" w:color="auto"/>
              <w:right w:val="single" w:sz="4" w:space="0" w:color="auto"/>
            </w:tcBorders>
            <w:shd w:val="clear" w:color="auto" w:fill="auto"/>
            <w:hideMark/>
          </w:tcPr>
          <w:p w:rsidR="003A3409" w:rsidRPr="003A3409" w:rsidRDefault="003A3409" w:rsidP="003A3409">
            <w:pPr>
              <w:rPr>
                <w:i/>
                <w:iCs/>
              </w:rPr>
            </w:pPr>
            <w:r w:rsidRPr="003A3409">
              <w:rPr>
                <w:i/>
                <w:iCs/>
              </w:rPr>
              <w:t>Субсидии бюджетам городских округов на обеспечение комплексного развития сельских территорий</w:t>
            </w:r>
          </w:p>
        </w:tc>
        <w:tc>
          <w:tcPr>
            <w:tcW w:w="1701" w:type="dxa"/>
            <w:tcBorders>
              <w:top w:val="nil"/>
              <w:left w:val="nil"/>
              <w:bottom w:val="single" w:sz="4" w:space="0" w:color="auto"/>
              <w:right w:val="single" w:sz="4" w:space="0" w:color="auto"/>
            </w:tcBorders>
            <w:shd w:val="clear" w:color="auto" w:fill="auto"/>
            <w:hideMark/>
          </w:tcPr>
          <w:p w:rsidR="003A3409" w:rsidRPr="003A3409" w:rsidRDefault="003A3409" w:rsidP="003A3409">
            <w:pPr>
              <w:rPr>
                <w:i/>
                <w:iCs/>
              </w:rPr>
            </w:pPr>
            <w:r w:rsidRPr="003A3409">
              <w:rPr>
                <w:i/>
                <w:iCs/>
              </w:rPr>
              <w:t>0,0</w:t>
            </w:r>
          </w:p>
        </w:tc>
        <w:tc>
          <w:tcPr>
            <w:tcW w:w="1666" w:type="dxa"/>
            <w:tcBorders>
              <w:top w:val="nil"/>
              <w:left w:val="nil"/>
              <w:bottom w:val="single" w:sz="4" w:space="0" w:color="auto"/>
              <w:right w:val="single" w:sz="4" w:space="0" w:color="auto"/>
            </w:tcBorders>
            <w:shd w:val="clear" w:color="auto" w:fill="auto"/>
            <w:hideMark/>
          </w:tcPr>
          <w:p w:rsidR="003A3409" w:rsidRPr="003A3409" w:rsidRDefault="003A3409" w:rsidP="003A3409">
            <w:pPr>
              <w:rPr>
                <w:i/>
                <w:iCs/>
              </w:rPr>
            </w:pPr>
            <w:r w:rsidRPr="003A3409">
              <w:rPr>
                <w:i/>
                <w:iCs/>
              </w:rPr>
              <w:t>0,0</w:t>
            </w:r>
          </w:p>
        </w:tc>
        <w:tc>
          <w:tcPr>
            <w:tcW w:w="1568" w:type="dxa"/>
            <w:tcBorders>
              <w:top w:val="nil"/>
              <w:left w:val="nil"/>
              <w:bottom w:val="single" w:sz="4" w:space="0" w:color="auto"/>
              <w:right w:val="single" w:sz="4" w:space="0" w:color="auto"/>
            </w:tcBorders>
            <w:shd w:val="clear" w:color="auto" w:fill="auto"/>
            <w:hideMark/>
          </w:tcPr>
          <w:p w:rsidR="003A3409" w:rsidRPr="003A3409" w:rsidRDefault="003A3409" w:rsidP="003A3409">
            <w:pPr>
              <w:rPr>
                <w:i/>
                <w:iCs/>
              </w:rPr>
            </w:pPr>
            <w:r w:rsidRPr="003A3409">
              <w:rPr>
                <w:i/>
                <w:iCs/>
              </w:rPr>
              <w:t>782,1</w:t>
            </w:r>
          </w:p>
        </w:tc>
      </w:tr>
      <w:tr w:rsidR="003A3409" w:rsidRPr="003A3409" w:rsidTr="003A3409">
        <w:trPr>
          <w:trHeight w:val="20"/>
        </w:trPr>
        <w:tc>
          <w:tcPr>
            <w:tcW w:w="2852" w:type="dxa"/>
            <w:tcBorders>
              <w:top w:val="nil"/>
              <w:left w:val="nil"/>
              <w:bottom w:val="nil"/>
              <w:right w:val="nil"/>
            </w:tcBorders>
            <w:shd w:val="clear" w:color="auto" w:fill="auto"/>
            <w:noWrap/>
            <w:hideMark/>
          </w:tcPr>
          <w:p w:rsidR="003A3409" w:rsidRPr="003A3409" w:rsidRDefault="003A3409" w:rsidP="003A3409">
            <w:r w:rsidRPr="003A3409">
              <w:t>2 02 25750 00 0000 150</w:t>
            </w:r>
          </w:p>
        </w:tc>
        <w:tc>
          <w:tcPr>
            <w:tcW w:w="6711" w:type="dxa"/>
            <w:tcBorders>
              <w:top w:val="nil"/>
              <w:left w:val="single" w:sz="4" w:space="0" w:color="auto"/>
              <w:bottom w:val="single" w:sz="4" w:space="0" w:color="auto"/>
              <w:right w:val="single" w:sz="4" w:space="0" w:color="auto"/>
            </w:tcBorders>
            <w:shd w:val="clear" w:color="auto" w:fill="auto"/>
            <w:hideMark/>
          </w:tcPr>
          <w:p w:rsidR="003A3409" w:rsidRPr="003A3409" w:rsidRDefault="003A3409" w:rsidP="003A3409">
            <w:r w:rsidRPr="003A3409">
              <w:t>Субсидии бюджетам на реализацию мероприятий по модернизации школьных систем образования</w:t>
            </w:r>
          </w:p>
        </w:tc>
        <w:tc>
          <w:tcPr>
            <w:tcW w:w="1701" w:type="dxa"/>
            <w:tcBorders>
              <w:top w:val="nil"/>
              <w:left w:val="nil"/>
              <w:bottom w:val="single" w:sz="4" w:space="0" w:color="auto"/>
              <w:right w:val="single" w:sz="4" w:space="0" w:color="auto"/>
            </w:tcBorders>
            <w:shd w:val="clear" w:color="auto" w:fill="auto"/>
            <w:hideMark/>
          </w:tcPr>
          <w:p w:rsidR="003A3409" w:rsidRPr="003A3409" w:rsidRDefault="003A3409" w:rsidP="003A3409">
            <w:r w:rsidRPr="003A3409">
              <w:t>39 243,5</w:t>
            </w:r>
          </w:p>
        </w:tc>
        <w:tc>
          <w:tcPr>
            <w:tcW w:w="1666" w:type="dxa"/>
            <w:tcBorders>
              <w:top w:val="nil"/>
              <w:left w:val="nil"/>
              <w:bottom w:val="single" w:sz="4" w:space="0" w:color="auto"/>
              <w:right w:val="single" w:sz="4" w:space="0" w:color="auto"/>
            </w:tcBorders>
            <w:shd w:val="clear" w:color="auto" w:fill="auto"/>
            <w:hideMark/>
          </w:tcPr>
          <w:p w:rsidR="003A3409" w:rsidRPr="003A3409" w:rsidRDefault="003A3409" w:rsidP="003A3409">
            <w:pPr>
              <w:rPr>
                <w:i/>
                <w:iCs/>
              </w:rPr>
            </w:pPr>
            <w:r w:rsidRPr="003A3409">
              <w:rPr>
                <w:i/>
                <w:iCs/>
              </w:rPr>
              <w:t> </w:t>
            </w:r>
          </w:p>
        </w:tc>
        <w:tc>
          <w:tcPr>
            <w:tcW w:w="1568" w:type="dxa"/>
            <w:tcBorders>
              <w:top w:val="nil"/>
              <w:left w:val="nil"/>
              <w:bottom w:val="single" w:sz="4" w:space="0" w:color="auto"/>
              <w:right w:val="single" w:sz="4" w:space="0" w:color="auto"/>
            </w:tcBorders>
            <w:shd w:val="clear" w:color="auto" w:fill="auto"/>
            <w:hideMark/>
          </w:tcPr>
          <w:p w:rsidR="003A3409" w:rsidRPr="003A3409" w:rsidRDefault="003A3409" w:rsidP="003A3409">
            <w:pPr>
              <w:rPr>
                <w:i/>
                <w:iCs/>
              </w:rPr>
            </w:pPr>
            <w:r w:rsidRPr="003A3409">
              <w:rPr>
                <w:i/>
                <w:iCs/>
              </w:rPr>
              <w:t> </w:t>
            </w:r>
          </w:p>
        </w:tc>
      </w:tr>
      <w:tr w:rsidR="003A3409" w:rsidRPr="003A3409" w:rsidTr="003A3409">
        <w:trPr>
          <w:trHeight w:val="20"/>
        </w:trPr>
        <w:tc>
          <w:tcPr>
            <w:tcW w:w="2852" w:type="dxa"/>
            <w:tcBorders>
              <w:top w:val="nil"/>
              <w:left w:val="nil"/>
              <w:bottom w:val="nil"/>
              <w:right w:val="nil"/>
            </w:tcBorders>
            <w:shd w:val="clear" w:color="auto" w:fill="auto"/>
            <w:noWrap/>
            <w:hideMark/>
          </w:tcPr>
          <w:p w:rsidR="003A3409" w:rsidRPr="003A3409" w:rsidRDefault="003A3409" w:rsidP="003A3409">
            <w:pPr>
              <w:rPr>
                <w:i/>
                <w:iCs/>
              </w:rPr>
            </w:pPr>
            <w:r w:rsidRPr="003A3409">
              <w:rPr>
                <w:i/>
                <w:iCs/>
              </w:rPr>
              <w:t>2 02 25750 04 0000 150</w:t>
            </w:r>
          </w:p>
        </w:tc>
        <w:tc>
          <w:tcPr>
            <w:tcW w:w="6711" w:type="dxa"/>
            <w:tcBorders>
              <w:top w:val="nil"/>
              <w:left w:val="single" w:sz="4" w:space="0" w:color="auto"/>
              <w:bottom w:val="single" w:sz="4" w:space="0" w:color="auto"/>
              <w:right w:val="single" w:sz="4" w:space="0" w:color="auto"/>
            </w:tcBorders>
            <w:shd w:val="clear" w:color="auto" w:fill="auto"/>
            <w:hideMark/>
          </w:tcPr>
          <w:p w:rsidR="003A3409" w:rsidRPr="003A3409" w:rsidRDefault="003A3409" w:rsidP="003A3409">
            <w:pPr>
              <w:rPr>
                <w:i/>
                <w:iCs/>
              </w:rPr>
            </w:pPr>
            <w:r w:rsidRPr="003A3409">
              <w:rPr>
                <w:i/>
                <w:iCs/>
              </w:rPr>
              <w:t>Субсидии бюджетам на реализацию мероприятий по модернизации школьных систем образования</w:t>
            </w:r>
          </w:p>
        </w:tc>
        <w:tc>
          <w:tcPr>
            <w:tcW w:w="1701" w:type="dxa"/>
            <w:tcBorders>
              <w:top w:val="nil"/>
              <w:left w:val="nil"/>
              <w:bottom w:val="single" w:sz="4" w:space="0" w:color="auto"/>
              <w:right w:val="single" w:sz="4" w:space="0" w:color="auto"/>
            </w:tcBorders>
            <w:shd w:val="clear" w:color="auto" w:fill="auto"/>
            <w:hideMark/>
          </w:tcPr>
          <w:p w:rsidR="003A3409" w:rsidRPr="003A3409" w:rsidRDefault="003A3409" w:rsidP="003A3409">
            <w:pPr>
              <w:rPr>
                <w:i/>
                <w:iCs/>
              </w:rPr>
            </w:pPr>
            <w:r w:rsidRPr="003A3409">
              <w:rPr>
                <w:i/>
                <w:iCs/>
              </w:rPr>
              <w:t>39 243,5</w:t>
            </w:r>
          </w:p>
        </w:tc>
        <w:tc>
          <w:tcPr>
            <w:tcW w:w="1666" w:type="dxa"/>
            <w:tcBorders>
              <w:top w:val="nil"/>
              <w:left w:val="nil"/>
              <w:bottom w:val="single" w:sz="4" w:space="0" w:color="auto"/>
              <w:right w:val="single" w:sz="4" w:space="0" w:color="auto"/>
            </w:tcBorders>
            <w:shd w:val="clear" w:color="auto" w:fill="auto"/>
            <w:hideMark/>
          </w:tcPr>
          <w:p w:rsidR="003A3409" w:rsidRPr="003A3409" w:rsidRDefault="003A3409" w:rsidP="003A3409">
            <w:pPr>
              <w:rPr>
                <w:i/>
                <w:iCs/>
              </w:rPr>
            </w:pPr>
            <w:r w:rsidRPr="003A3409">
              <w:rPr>
                <w:i/>
                <w:iCs/>
              </w:rPr>
              <w:t> </w:t>
            </w:r>
          </w:p>
        </w:tc>
        <w:tc>
          <w:tcPr>
            <w:tcW w:w="1568" w:type="dxa"/>
            <w:tcBorders>
              <w:top w:val="nil"/>
              <w:left w:val="nil"/>
              <w:bottom w:val="single" w:sz="4" w:space="0" w:color="auto"/>
              <w:right w:val="single" w:sz="4" w:space="0" w:color="auto"/>
            </w:tcBorders>
            <w:shd w:val="clear" w:color="auto" w:fill="auto"/>
            <w:hideMark/>
          </w:tcPr>
          <w:p w:rsidR="003A3409" w:rsidRPr="003A3409" w:rsidRDefault="003A3409" w:rsidP="003A3409">
            <w:pPr>
              <w:rPr>
                <w:i/>
                <w:iCs/>
              </w:rPr>
            </w:pPr>
            <w:r w:rsidRPr="003A3409">
              <w:rPr>
                <w:i/>
                <w:iCs/>
              </w:rPr>
              <w:t> </w:t>
            </w:r>
          </w:p>
        </w:tc>
      </w:tr>
      <w:tr w:rsidR="003A3409" w:rsidRPr="003A3409" w:rsidTr="003A3409">
        <w:trPr>
          <w:trHeight w:val="20"/>
        </w:trPr>
        <w:tc>
          <w:tcPr>
            <w:tcW w:w="2852" w:type="dxa"/>
            <w:tcBorders>
              <w:top w:val="single" w:sz="4" w:space="0" w:color="auto"/>
              <w:left w:val="single" w:sz="4" w:space="0" w:color="auto"/>
              <w:bottom w:val="single" w:sz="4" w:space="0" w:color="auto"/>
              <w:right w:val="single" w:sz="4" w:space="0" w:color="auto"/>
            </w:tcBorders>
            <w:shd w:val="clear" w:color="auto" w:fill="auto"/>
            <w:hideMark/>
          </w:tcPr>
          <w:p w:rsidR="003A3409" w:rsidRPr="003A3409" w:rsidRDefault="003A3409" w:rsidP="003A3409">
            <w:pPr>
              <w:rPr>
                <w:i/>
                <w:iCs/>
              </w:rPr>
            </w:pPr>
            <w:r w:rsidRPr="003A3409">
              <w:rPr>
                <w:i/>
                <w:iCs/>
              </w:rPr>
              <w:t>2 02 27336 00 0000 150</w:t>
            </w:r>
          </w:p>
        </w:tc>
        <w:tc>
          <w:tcPr>
            <w:tcW w:w="6711" w:type="dxa"/>
            <w:tcBorders>
              <w:top w:val="nil"/>
              <w:left w:val="nil"/>
              <w:bottom w:val="single" w:sz="4" w:space="0" w:color="auto"/>
              <w:right w:val="single" w:sz="4" w:space="0" w:color="auto"/>
            </w:tcBorders>
            <w:shd w:val="clear" w:color="auto" w:fill="auto"/>
            <w:hideMark/>
          </w:tcPr>
          <w:p w:rsidR="003A3409" w:rsidRPr="003A3409" w:rsidRDefault="003A3409" w:rsidP="003A3409">
            <w:r w:rsidRPr="003A3409">
              <w:t>Субсидии бюджетам на софинансирование капитальных вложений в объекты государственной (муниципальной) собственности в рамках государственной поддержки инвестиционных проектов путем софинансирования строительства (реконструкции) объектов обеспечивающей инфраструктуры с длительным сроком окупаемости</w:t>
            </w:r>
          </w:p>
        </w:tc>
        <w:tc>
          <w:tcPr>
            <w:tcW w:w="1701" w:type="dxa"/>
            <w:tcBorders>
              <w:top w:val="nil"/>
              <w:left w:val="nil"/>
              <w:bottom w:val="single" w:sz="4" w:space="0" w:color="auto"/>
              <w:right w:val="single" w:sz="4" w:space="0" w:color="auto"/>
            </w:tcBorders>
            <w:shd w:val="clear" w:color="auto" w:fill="auto"/>
            <w:hideMark/>
          </w:tcPr>
          <w:p w:rsidR="003A3409" w:rsidRPr="003A3409" w:rsidRDefault="003A3409" w:rsidP="003A3409">
            <w:r w:rsidRPr="003A3409">
              <w:t>94 531,3</w:t>
            </w:r>
          </w:p>
        </w:tc>
        <w:tc>
          <w:tcPr>
            <w:tcW w:w="1666" w:type="dxa"/>
            <w:tcBorders>
              <w:top w:val="nil"/>
              <w:left w:val="nil"/>
              <w:bottom w:val="single" w:sz="4" w:space="0" w:color="auto"/>
              <w:right w:val="single" w:sz="4" w:space="0" w:color="auto"/>
            </w:tcBorders>
            <w:shd w:val="clear" w:color="auto" w:fill="auto"/>
            <w:hideMark/>
          </w:tcPr>
          <w:p w:rsidR="003A3409" w:rsidRPr="003A3409" w:rsidRDefault="003A3409" w:rsidP="003A3409">
            <w:r w:rsidRPr="003A3409">
              <w:t>0,0</w:t>
            </w:r>
          </w:p>
        </w:tc>
        <w:tc>
          <w:tcPr>
            <w:tcW w:w="1568" w:type="dxa"/>
            <w:tcBorders>
              <w:top w:val="nil"/>
              <w:left w:val="nil"/>
              <w:bottom w:val="single" w:sz="4" w:space="0" w:color="auto"/>
              <w:right w:val="single" w:sz="4" w:space="0" w:color="auto"/>
            </w:tcBorders>
            <w:shd w:val="clear" w:color="auto" w:fill="auto"/>
            <w:hideMark/>
          </w:tcPr>
          <w:p w:rsidR="003A3409" w:rsidRPr="003A3409" w:rsidRDefault="003A3409" w:rsidP="003A3409">
            <w:r w:rsidRPr="003A3409">
              <w:t>0,0</w:t>
            </w:r>
          </w:p>
        </w:tc>
      </w:tr>
      <w:tr w:rsidR="003A3409" w:rsidRPr="003A3409" w:rsidTr="003A3409">
        <w:trPr>
          <w:trHeight w:val="20"/>
        </w:trPr>
        <w:tc>
          <w:tcPr>
            <w:tcW w:w="2852" w:type="dxa"/>
            <w:tcBorders>
              <w:top w:val="nil"/>
              <w:left w:val="single" w:sz="4" w:space="0" w:color="auto"/>
              <w:bottom w:val="single" w:sz="4" w:space="0" w:color="auto"/>
              <w:right w:val="single" w:sz="4" w:space="0" w:color="auto"/>
            </w:tcBorders>
            <w:shd w:val="clear" w:color="auto" w:fill="auto"/>
            <w:hideMark/>
          </w:tcPr>
          <w:p w:rsidR="003A3409" w:rsidRPr="003A3409" w:rsidRDefault="003A3409" w:rsidP="003A3409">
            <w:pPr>
              <w:rPr>
                <w:i/>
                <w:iCs/>
              </w:rPr>
            </w:pPr>
            <w:r w:rsidRPr="003A3409">
              <w:rPr>
                <w:i/>
                <w:iCs/>
              </w:rPr>
              <w:t>2 02 27336 04 0000 150</w:t>
            </w:r>
          </w:p>
        </w:tc>
        <w:tc>
          <w:tcPr>
            <w:tcW w:w="6711" w:type="dxa"/>
            <w:tcBorders>
              <w:top w:val="nil"/>
              <w:left w:val="nil"/>
              <w:bottom w:val="single" w:sz="4" w:space="0" w:color="auto"/>
              <w:right w:val="single" w:sz="4" w:space="0" w:color="auto"/>
            </w:tcBorders>
            <w:shd w:val="clear" w:color="auto" w:fill="auto"/>
            <w:hideMark/>
          </w:tcPr>
          <w:p w:rsidR="003A3409" w:rsidRPr="003A3409" w:rsidRDefault="003A3409" w:rsidP="003A3409">
            <w:pPr>
              <w:rPr>
                <w:i/>
                <w:iCs/>
              </w:rPr>
            </w:pPr>
            <w:r w:rsidRPr="003A3409">
              <w:rPr>
                <w:i/>
                <w:iCs/>
              </w:rPr>
              <w:t>Субсидии бюджетам городских округов на софинансирование капитальных вложений в объекты государственной (муниципальной) собственности в рамках государственной поддержки инвестиционных проектов путем софинансирования строительства (реконструкции) объектов обеспечивающей инфраструктуры с длительным сроком окупаемости</w:t>
            </w:r>
          </w:p>
        </w:tc>
        <w:tc>
          <w:tcPr>
            <w:tcW w:w="1701" w:type="dxa"/>
            <w:tcBorders>
              <w:top w:val="nil"/>
              <w:left w:val="nil"/>
              <w:bottom w:val="single" w:sz="4" w:space="0" w:color="auto"/>
              <w:right w:val="single" w:sz="4" w:space="0" w:color="auto"/>
            </w:tcBorders>
            <w:shd w:val="clear" w:color="auto" w:fill="auto"/>
            <w:hideMark/>
          </w:tcPr>
          <w:p w:rsidR="003A3409" w:rsidRPr="003A3409" w:rsidRDefault="003A3409" w:rsidP="003A3409">
            <w:pPr>
              <w:rPr>
                <w:i/>
                <w:iCs/>
              </w:rPr>
            </w:pPr>
            <w:r w:rsidRPr="003A3409">
              <w:rPr>
                <w:i/>
                <w:iCs/>
              </w:rPr>
              <w:t>94 531,3</w:t>
            </w:r>
          </w:p>
        </w:tc>
        <w:tc>
          <w:tcPr>
            <w:tcW w:w="1666" w:type="dxa"/>
            <w:tcBorders>
              <w:top w:val="nil"/>
              <w:left w:val="nil"/>
              <w:bottom w:val="single" w:sz="4" w:space="0" w:color="auto"/>
              <w:right w:val="single" w:sz="4" w:space="0" w:color="auto"/>
            </w:tcBorders>
            <w:shd w:val="clear" w:color="auto" w:fill="auto"/>
            <w:hideMark/>
          </w:tcPr>
          <w:p w:rsidR="003A3409" w:rsidRPr="003A3409" w:rsidRDefault="003A3409" w:rsidP="003A3409">
            <w:pPr>
              <w:rPr>
                <w:i/>
                <w:iCs/>
              </w:rPr>
            </w:pPr>
            <w:r w:rsidRPr="003A3409">
              <w:rPr>
                <w:i/>
                <w:iCs/>
              </w:rPr>
              <w:t>0,00</w:t>
            </w:r>
          </w:p>
        </w:tc>
        <w:tc>
          <w:tcPr>
            <w:tcW w:w="1568" w:type="dxa"/>
            <w:tcBorders>
              <w:top w:val="nil"/>
              <w:left w:val="nil"/>
              <w:bottom w:val="single" w:sz="4" w:space="0" w:color="auto"/>
              <w:right w:val="single" w:sz="4" w:space="0" w:color="auto"/>
            </w:tcBorders>
            <w:shd w:val="clear" w:color="auto" w:fill="auto"/>
            <w:hideMark/>
          </w:tcPr>
          <w:p w:rsidR="003A3409" w:rsidRPr="003A3409" w:rsidRDefault="003A3409" w:rsidP="003A3409">
            <w:pPr>
              <w:rPr>
                <w:i/>
                <w:iCs/>
              </w:rPr>
            </w:pPr>
            <w:r w:rsidRPr="003A3409">
              <w:rPr>
                <w:i/>
                <w:iCs/>
              </w:rPr>
              <w:t>0,0</w:t>
            </w:r>
          </w:p>
        </w:tc>
      </w:tr>
      <w:tr w:rsidR="003A3409" w:rsidRPr="003A3409" w:rsidTr="003A3409">
        <w:trPr>
          <w:trHeight w:val="20"/>
        </w:trPr>
        <w:tc>
          <w:tcPr>
            <w:tcW w:w="2852" w:type="dxa"/>
            <w:tcBorders>
              <w:top w:val="nil"/>
              <w:left w:val="single" w:sz="4" w:space="0" w:color="auto"/>
              <w:bottom w:val="single" w:sz="4" w:space="0" w:color="auto"/>
              <w:right w:val="single" w:sz="4" w:space="0" w:color="auto"/>
            </w:tcBorders>
            <w:shd w:val="clear" w:color="auto" w:fill="auto"/>
            <w:hideMark/>
          </w:tcPr>
          <w:p w:rsidR="003A3409" w:rsidRPr="003A3409" w:rsidRDefault="003A3409" w:rsidP="003A3409">
            <w:r w:rsidRPr="003A3409">
              <w:t>2 02 29999 00 0000 150</w:t>
            </w:r>
          </w:p>
        </w:tc>
        <w:tc>
          <w:tcPr>
            <w:tcW w:w="6711" w:type="dxa"/>
            <w:tcBorders>
              <w:top w:val="nil"/>
              <w:left w:val="nil"/>
              <w:bottom w:val="single" w:sz="4" w:space="0" w:color="auto"/>
              <w:right w:val="single" w:sz="4" w:space="0" w:color="auto"/>
            </w:tcBorders>
            <w:shd w:val="clear" w:color="auto" w:fill="auto"/>
            <w:hideMark/>
          </w:tcPr>
          <w:p w:rsidR="003A3409" w:rsidRPr="003A3409" w:rsidRDefault="003A3409" w:rsidP="003A3409">
            <w:r w:rsidRPr="003A3409">
              <w:t>Прочие субсидии</w:t>
            </w:r>
          </w:p>
        </w:tc>
        <w:tc>
          <w:tcPr>
            <w:tcW w:w="1701" w:type="dxa"/>
            <w:tcBorders>
              <w:top w:val="nil"/>
              <w:left w:val="nil"/>
              <w:bottom w:val="single" w:sz="4" w:space="0" w:color="auto"/>
              <w:right w:val="single" w:sz="4" w:space="0" w:color="auto"/>
            </w:tcBorders>
            <w:shd w:val="clear" w:color="auto" w:fill="auto"/>
            <w:hideMark/>
          </w:tcPr>
          <w:p w:rsidR="003A3409" w:rsidRPr="003A3409" w:rsidRDefault="003A3409" w:rsidP="003A3409">
            <w:r w:rsidRPr="003A3409">
              <w:t xml:space="preserve">             83 720,40   </w:t>
            </w:r>
          </w:p>
        </w:tc>
        <w:tc>
          <w:tcPr>
            <w:tcW w:w="1666" w:type="dxa"/>
            <w:tcBorders>
              <w:top w:val="nil"/>
              <w:left w:val="nil"/>
              <w:bottom w:val="single" w:sz="4" w:space="0" w:color="auto"/>
              <w:right w:val="single" w:sz="4" w:space="0" w:color="auto"/>
            </w:tcBorders>
            <w:shd w:val="clear" w:color="auto" w:fill="auto"/>
            <w:hideMark/>
          </w:tcPr>
          <w:p w:rsidR="003A3409" w:rsidRPr="003A3409" w:rsidRDefault="003A3409" w:rsidP="003A3409">
            <w:r w:rsidRPr="003A3409">
              <w:t xml:space="preserve">            37 938,00   </w:t>
            </w:r>
          </w:p>
        </w:tc>
        <w:tc>
          <w:tcPr>
            <w:tcW w:w="1568" w:type="dxa"/>
            <w:tcBorders>
              <w:top w:val="nil"/>
              <w:left w:val="nil"/>
              <w:bottom w:val="single" w:sz="4" w:space="0" w:color="auto"/>
              <w:right w:val="single" w:sz="4" w:space="0" w:color="auto"/>
            </w:tcBorders>
            <w:shd w:val="clear" w:color="auto" w:fill="auto"/>
            <w:hideMark/>
          </w:tcPr>
          <w:p w:rsidR="003A3409" w:rsidRPr="003A3409" w:rsidRDefault="003A3409" w:rsidP="003A3409">
            <w:r w:rsidRPr="003A3409">
              <w:t xml:space="preserve">           29 938,00   </w:t>
            </w:r>
          </w:p>
        </w:tc>
      </w:tr>
      <w:tr w:rsidR="003A3409" w:rsidRPr="003A3409" w:rsidTr="003A3409">
        <w:trPr>
          <w:trHeight w:val="20"/>
        </w:trPr>
        <w:tc>
          <w:tcPr>
            <w:tcW w:w="2852" w:type="dxa"/>
            <w:tcBorders>
              <w:top w:val="nil"/>
              <w:left w:val="single" w:sz="4" w:space="0" w:color="auto"/>
              <w:bottom w:val="single" w:sz="4" w:space="0" w:color="auto"/>
              <w:right w:val="single" w:sz="4" w:space="0" w:color="auto"/>
            </w:tcBorders>
            <w:shd w:val="clear" w:color="auto" w:fill="auto"/>
            <w:hideMark/>
          </w:tcPr>
          <w:p w:rsidR="003A3409" w:rsidRPr="003A3409" w:rsidRDefault="003A3409" w:rsidP="003A3409">
            <w:pPr>
              <w:rPr>
                <w:i/>
                <w:iCs/>
              </w:rPr>
            </w:pPr>
            <w:r w:rsidRPr="003A3409">
              <w:rPr>
                <w:i/>
                <w:iCs/>
              </w:rPr>
              <w:lastRenderedPageBreak/>
              <w:t>2 02 29999 04 0000 150</w:t>
            </w:r>
          </w:p>
        </w:tc>
        <w:tc>
          <w:tcPr>
            <w:tcW w:w="6711" w:type="dxa"/>
            <w:tcBorders>
              <w:top w:val="nil"/>
              <w:left w:val="nil"/>
              <w:bottom w:val="single" w:sz="4" w:space="0" w:color="auto"/>
              <w:right w:val="single" w:sz="4" w:space="0" w:color="auto"/>
            </w:tcBorders>
            <w:shd w:val="clear" w:color="auto" w:fill="auto"/>
            <w:hideMark/>
          </w:tcPr>
          <w:p w:rsidR="003A3409" w:rsidRPr="003A3409" w:rsidRDefault="003A3409" w:rsidP="003A3409">
            <w:pPr>
              <w:rPr>
                <w:i/>
                <w:iCs/>
              </w:rPr>
            </w:pPr>
            <w:r w:rsidRPr="003A3409">
              <w:rPr>
                <w:i/>
                <w:iCs/>
              </w:rPr>
              <w:t xml:space="preserve">Прочие субсидии бюджетам городских округов </w:t>
            </w:r>
          </w:p>
        </w:tc>
        <w:tc>
          <w:tcPr>
            <w:tcW w:w="1701" w:type="dxa"/>
            <w:tcBorders>
              <w:top w:val="nil"/>
              <w:left w:val="nil"/>
              <w:bottom w:val="single" w:sz="4" w:space="0" w:color="auto"/>
              <w:right w:val="single" w:sz="4" w:space="0" w:color="auto"/>
            </w:tcBorders>
            <w:shd w:val="clear" w:color="auto" w:fill="auto"/>
            <w:hideMark/>
          </w:tcPr>
          <w:p w:rsidR="003A3409" w:rsidRPr="003A3409" w:rsidRDefault="003A3409" w:rsidP="003A3409">
            <w:pPr>
              <w:rPr>
                <w:i/>
                <w:iCs/>
              </w:rPr>
            </w:pPr>
            <w:r w:rsidRPr="003A3409">
              <w:rPr>
                <w:i/>
                <w:iCs/>
              </w:rPr>
              <w:t xml:space="preserve">            83 720,40   </w:t>
            </w:r>
          </w:p>
        </w:tc>
        <w:tc>
          <w:tcPr>
            <w:tcW w:w="1666" w:type="dxa"/>
            <w:tcBorders>
              <w:top w:val="nil"/>
              <w:left w:val="nil"/>
              <w:bottom w:val="single" w:sz="4" w:space="0" w:color="auto"/>
              <w:right w:val="single" w:sz="4" w:space="0" w:color="auto"/>
            </w:tcBorders>
            <w:shd w:val="clear" w:color="auto" w:fill="auto"/>
            <w:hideMark/>
          </w:tcPr>
          <w:p w:rsidR="003A3409" w:rsidRPr="003A3409" w:rsidRDefault="003A3409" w:rsidP="003A3409">
            <w:pPr>
              <w:rPr>
                <w:i/>
                <w:iCs/>
              </w:rPr>
            </w:pPr>
            <w:r w:rsidRPr="003A3409">
              <w:rPr>
                <w:i/>
                <w:iCs/>
              </w:rPr>
              <w:t xml:space="preserve">           37 938,00   </w:t>
            </w:r>
          </w:p>
        </w:tc>
        <w:tc>
          <w:tcPr>
            <w:tcW w:w="1568" w:type="dxa"/>
            <w:tcBorders>
              <w:top w:val="nil"/>
              <w:left w:val="nil"/>
              <w:bottom w:val="single" w:sz="4" w:space="0" w:color="auto"/>
              <w:right w:val="single" w:sz="4" w:space="0" w:color="auto"/>
            </w:tcBorders>
            <w:shd w:val="clear" w:color="auto" w:fill="auto"/>
            <w:hideMark/>
          </w:tcPr>
          <w:p w:rsidR="003A3409" w:rsidRPr="003A3409" w:rsidRDefault="003A3409" w:rsidP="003A3409">
            <w:pPr>
              <w:rPr>
                <w:i/>
                <w:iCs/>
              </w:rPr>
            </w:pPr>
            <w:r w:rsidRPr="003A3409">
              <w:rPr>
                <w:i/>
                <w:iCs/>
              </w:rPr>
              <w:t xml:space="preserve">           29 938,00   </w:t>
            </w:r>
          </w:p>
        </w:tc>
      </w:tr>
      <w:tr w:rsidR="003A3409" w:rsidRPr="003A3409" w:rsidTr="003A3409">
        <w:trPr>
          <w:trHeight w:val="20"/>
        </w:trPr>
        <w:tc>
          <w:tcPr>
            <w:tcW w:w="2852" w:type="dxa"/>
            <w:tcBorders>
              <w:top w:val="nil"/>
              <w:left w:val="single" w:sz="4" w:space="0" w:color="auto"/>
              <w:bottom w:val="single" w:sz="4" w:space="0" w:color="auto"/>
              <w:right w:val="single" w:sz="4" w:space="0" w:color="auto"/>
            </w:tcBorders>
            <w:shd w:val="clear" w:color="auto" w:fill="auto"/>
            <w:hideMark/>
          </w:tcPr>
          <w:p w:rsidR="003A3409" w:rsidRPr="003A3409" w:rsidRDefault="003A3409" w:rsidP="003A3409">
            <w:pPr>
              <w:rPr>
                <w:b/>
                <w:bCs/>
              </w:rPr>
            </w:pPr>
            <w:r w:rsidRPr="003A3409">
              <w:rPr>
                <w:b/>
                <w:bCs/>
              </w:rPr>
              <w:t xml:space="preserve">2 02 30000 00 0000 150 </w:t>
            </w:r>
          </w:p>
        </w:tc>
        <w:tc>
          <w:tcPr>
            <w:tcW w:w="6711" w:type="dxa"/>
            <w:tcBorders>
              <w:top w:val="nil"/>
              <w:left w:val="nil"/>
              <w:bottom w:val="single" w:sz="4" w:space="0" w:color="auto"/>
              <w:right w:val="single" w:sz="4" w:space="0" w:color="auto"/>
            </w:tcBorders>
            <w:shd w:val="clear" w:color="auto" w:fill="auto"/>
            <w:hideMark/>
          </w:tcPr>
          <w:p w:rsidR="003A3409" w:rsidRPr="003A3409" w:rsidRDefault="003A3409" w:rsidP="003A3409">
            <w:pPr>
              <w:rPr>
                <w:b/>
                <w:bCs/>
              </w:rPr>
            </w:pPr>
            <w:r w:rsidRPr="003A3409">
              <w:rPr>
                <w:b/>
                <w:bCs/>
              </w:rPr>
              <w:t>Субвенции бюджетам бюджетной системы Российской Федерации</w:t>
            </w:r>
          </w:p>
        </w:tc>
        <w:tc>
          <w:tcPr>
            <w:tcW w:w="1701" w:type="dxa"/>
            <w:tcBorders>
              <w:top w:val="nil"/>
              <w:left w:val="nil"/>
              <w:bottom w:val="single" w:sz="4" w:space="0" w:color="auto"/>
              <w:right w:val="single" w:sz="4" w:space="0" w:color="auto"/>
            </w:tcBorders>
            <w:shd w:val="clear" w:color="auto" w:fill="auto"/>
            <w:hideMark/>
          </w:tcPr>
          <w:p w:rsidR="003A3409" w:rsidRPr="003A3409" w:rsidRDefault="003A3409" w:rsidP="003A3409">
            <w:pPr>
              <w:rPr>
                <w:b/>
                <w:bCs/>
              </w:rPr>
            </w:pPr>
            <w:r w:rsidRPr="003A3409">
              <w:rPr>
                <w:b/>
                <w:bCs/>
              </w:rPr>
              <w:t>589 254,1</w:t>
            </w:r>
          </w:p>
        </w:tc>
        <w:tc>
          <w:tcPr>
            <w:tcW w:w="1666" w:type="dxa"/>
            <w:tcBorders>
              <w:top w:val="nil"/>
              <w:left w:val="nil"/>
              <w:bottom w:val="single" w:sz="4" w:space="0" w:color="auto"/>
              <w:right w:val="single" w:sz="4" w:space="0" w:color="auto"/>
            </w:tcBorders>
            <w:shd w:val="clear" w:color="auto" w:fill="auto"/>
            <w:hideMark/>
          </w:tcPr>
          <w:p w:rsidR="003A3409" w:rsidRPr="003A3409" w:rsidRDefault="003A3409" w:rsidP="003A3409">
            <w:pPr>
              <w:rPr>
                <w:b/>
                <w:bCs/>
              </w:rPr>
            </w:pPr>
            <w:r w:rsidRPr="003A3409">
              <w:rPr>
                <w:b/>
                <w:bCs/>
              </w:rPr>
              <w:t>589 950,0</w:t>
            </w:r>
          </w:p>
        </w:tc>
        <w:tc>
          <w:tcPr>
            <w:tcW w:w="1568" w:type="dxa"/>
            <w:tcBorders>
              <w:top w:val="nil"/>
              <w:left w:val="nil"/>
              <w:bottom w:val="single" w:sz="4" w:space="0" w:color="auto"/>
              <w:right w:val="single" w:sz="4" w:space="0" w:color="auto"/>
            </w:tcBorders>
            <w:shd w:val="clear" w:color="auto" w:fill="auto"/>
            <w:hideMark/>
          </w:tcPr>
          <w:p w:rsidR="003A3409" w:rsidRPr="003A3409" w:rsidRDefault="003A3409" w:rsidP="003A3409">
            <w:pPr>
              <w:rPr>
                <w:b/>
                <w:bCs/>
              </w:rPr>
            </w:pPr>
            <w:r w:rsidRPr="003A3409">
              <w:rPr>
                <w:b/>
                <w:bCs/>
              </w:rPr>
              <w:t>590 572,2</w:t>
            </w:r>
          </w:p>
        </w:tc>
      </w:tr>
      <w:tr w:rsidR="003A3409" w:rsidRPr="003A3409" w:rsidTr="003A3409">
        <w:trPr>
          <w:trHeight w:val="20"/>
        </w:trPr>
        <w:tc>
          <w:tcPr>
            <w:tcW w:w="2852" w:type="dxa"/>
            <w:tcBorders>
              <w:top w:val="nil"/>
              <w:left w:val="single" w:sz="4" w:space="0" w:color="auto"/>
              <w:bottom w:val="single" w:sz="4" w:space="0" w:color="auto"/>
              <w:right w:val="single" w:sz="4" w:space="0" w:color="auto"/>
            </w:tcBorders>
            <w:shd w:val="clear" w:color="auto" w:fill="auto"/>
            <w:hideMark/>
          </w:tcPr>
          <w:p w:rsidR="003A3409" w:rsidRPr="003A3409" w:rsidRDefault="003A3409" w:rsidP="003A3409">
            <w:r w:rsidRPr="003A3409">
              <w:t>2 02 30024 00 0000 150</w:t>
            </w:r>
          </w:p>
        </w:tc>
        <w:tc>
          <w:tcPr>
            <w:tcW w:w="6711" w:type="dxa"/>
            <w:tcBorders>
              <w:top w:val="nil"/>
              <w:left w:val="nil"/>
              <w:bottom w:val="single" w:sz="4" w:space="0" w:color="auto"/>
              <w:right w:val="single" w:sz="4" w:space="0" w:color="auto"/>
            </w:tcBorders>
            <w:shd w:val="clear" w:color="auto" w:fill="auto"/>
            <w:hideMark/>
          </w:tcPr>
          <w:p w:rsidR="003A3409" w:rsidRPr="003A3409" w:rsidRDefault="003A3409" w:rsidP="003A3409">
            <w:r w:rsidRPr="003A3409">
              <w:t>Субвенции местным бюджетам на выполнение передаваемых полномочий субъектов Российской Федерации</w:t>
            </w:r>
          </w:p>
        </w:tc>
        <w:tc>
          <w:tcPr>
            <w:tcW w:w="1701" w:type="dxa"/>
            <w:tcBorders>
              <w:top w:val="nil"/>
              <w:left w:val="nil"/>
              <w:bottom w:val="single" w:sz="4" w:space="0" w:color="auto"/>
              <w:right w:val="single" w:sz="4" w:space="0" w:color="auto"/>
            </w:tcBorders>
            <w:shd w:val="clear" w:color="auto" w:fill="auto"/>
            <w:hideMark/>
          </w:tcPr>
          <w:p w:rsidR="003A3409" w:rsidRPr="003A3409" w:rsidRDefault="003A3409" w:rsidP="003A3409">
            <w:r w:rsidRPr="003A3409">
              <w:t>568 924,3</w:t>
            </w:r>
          </w:p>
        </w:tc>
        <w:tc>
          <w:tcPr>
            <w:tcW w:w="1666" w:type="dxa"/>
            <w:tcBorders>
              <w:top w:val="nil"/>
              <w:left w:val="nil"/>
              <w:bottom w:val="single" w:sz="4" w:space="0" w:color="auto"/>
              <w:right w:val="single" w:sz="4" w:space="0" w:color="auto"/>
            </w:tcBorders>
            <w:shd w:val="clear" w:color="auto" w:fill="auto"/>
            <w:hideMark/>
          </w:tcPr>
          <w:p w:rsidR="003A3409" w:rsidRPr="003A3409" w:rsidRDefault="003A3409" w:rsidP="003A3409">
            <w:r w:rsidRPr="003A3409">
              <w:t>569 531,2</w:t>
            </w:r>
          </w:p>
        </w:tc>
        <w:tc>
          <w:tcPr>
            <w:tcW w:w="1568" w:type="dxa"/>
            <w:tcBorders>
              <w:top w:val="nil"/>
              <w:left w:val="nil"/>
              <w:bottom w:val="single" w:sz="4" w:space="0" w:color="auto"/>
              <w:right w:val="single" w:sz="4" w:space="0" w:color="auto"/>
            </w:tcBorders>
            <w:shd w:val="clear" w:color="auto" w:fill="auto"/>
            <w:hideMark/>
          </w:tcPr>
          <w:p w:rsidR="003A3409" w:rsidRPr="003A3409" w:rsidRDefault="003A3409" w:rsidP="003A3409">
            <w:r w:rsidRPr="003A3409">
              <w:t>570 136,7</w:t>
            </w:r>
          </w:p>
        </w:tc>
      </w:tr>
      <w:tr w:rsidR="003A3409" w:rsidRPr="003A3409" w:rsidTr="003A3409">
        <w:trPr>
          <w:trHeight w:val="20"/>
        </w:trPr>
        <w:tc>
          <w:tcPr>
            <w:tcW w:w="2852" w:type="dxa"/>
            <w:tcBorders>
              <w:top w:val="nil"/>
              <w:left w:val="single" w:sz="4" w:space="0" w:color="auto"/>
              <w:bottom w:val="single" w:sz="4" w:space="0" w:color="auto"/>
              <w:right w:val="single" w:sz="4" w:space="0" w:color="auto"/>
            </w:tcBorders>
            <w:shd w:val="clear" w:color="auto" w:fill="auto"/>
            <w:hideMark/>
          </w:tcPr>
          <w:p w:rsidR="003A3409" w:rsidRPr="003A3409" w:rsidRDefault="003A3409" w:rsidP="003A3409">
            <w:pPr>
              <w:rPr>
                <w:i/>
                <w:iCs/>
              </w:rPr>
            </w:pPr>
            <w:r w:rsidRPr="003A3409">
              <w:rPr>
                <w:i/>
                <w:iCs/>
              </w:rPr>
              <w:t>2 02 30024 04 0000 150</w:t>
            </w:r>
          </w:p>
        </w:tc>
        <w:tc>
          <w:tcPr>
            <w:tcW w:w="6711" w:type="dxa"/>
            <w:tcBorders>
              <w:top w:val="nil"/>
              <w:left w:val="nil"/>
              <w:bottom w:val="single" w:sz="4" w:space="0" w:color="auto"/>
              <w:right w:val="single" w:sz="4" w:space="0" w:color="auto"/>
            </w:tcBorders>
            <w:shd w:val="clear" w:color="auto" w:fill="auto"/>
            <w:hideMark/>
          </w:tcPr>
          <w:p w:rsidR="003A3409" w:rsidRPr="003A3409" w:rsidRDefault="003A3409" w:rsidP="003A3409">
            <w:pPr>
              <w:rPr>
                <w:i/>
                <w:iCs/>
              </w:rPr>
            </w:pPr>
            <w:r w:rsidRPr="003A3409">
              <w:rPr>
                <w:i/>
                <w:iCs/>
              </w:rPr>
              <w:t>Субвенции бюджетам городских округов на выполнение передаваемых полномочий субъектов Российской Федерации</w:t>
            </w:r>
          </w:p>
        </w:tc>
        <w:tc>
          <w:tcPr>
            <w:tcW w:w="1701" w:type="dxa"/>
            <w:tcBorders>
              <w:top w:val="nil"/>
              <w:left w:val="nil"/>
              <w:bottom w:val="single" w:sz="4" w:space="0" w:color="auto"/>
              <w:right w:val="single" w:sz="4" w:space="0" w:color="auto"/>
            </w:tcBorders>
            <w:shd w:val="clear" w:color="auto" w:fill="auto"/>
            <w:hideMark/>
          </w:tcPr>
          <w:p w:rsidR="003A3409" w:rsidRPr="003A3409" w:rsidRDefault="003A3409" w:rsidP="003A3409">
            <w:pPr>
              <w:rPr>
                <w:i/>
                <w:iCs/>
              </w:rPr>
            </w:pPr>
            <w:r w:rsidRPr="003A3409">
              <w:rPr>
                <w:i/>
                <w:iCs/>
              </w:rPr>
              <w:t>568 924,3</w:t>
            </w:r>
          </w:p>
        </w:tc>
        <w:tc>
          <w:tcPr>
            <w:tcW w:w="1666" w:type="dxa"/>
            <w:tcBorders>
              <w:top w:val="nil"/>
              <w:left w:val="nil"/>
              <w:bottom w:val="single" w:sz="4" w:space="0" w:color="auto"/>
              <w:right w:val="single" w:sz="4" w:space="0" w:color="auto"/>
            </w:tcBorders>
            <w:shd w:val="clear" w:color="auto" w:fill="auto"/>
            <w:hideMark/>
          </w:tcPr>
          <w:p w:rsidR="003A3409" w:rsidRPr="003A3409" w:rsidRDefault="003A3409" w:rsidP="003A3409">
            <w:pPr>
              <w:rPr>
                <w:i/>
                <w:iCs/>
              </w:rPr>
            </w:pPr>
            <w:r w:rsidRPr="003A3409">
              <w:rPr>
                <w:i/>
                <w:iCs/>
              </w:rPr>
              <w:t>569 531,2</w:t>
            </w:r>
          </w:p>
        </w:tc>
        <w:tc>
          <w:tcPr>
            <w:tcW w:w="1568" w:type="dxa"/>
            <w:tcBorders>
              <w:top w:val="nil"/>
              <w:left w:val="nil"/>
              <w:bottom w:val="single" w:sz="4" w:space="0" w:color="auto"/>
              <w:right w:val="single" w:sz="4" w:space="0" w:color="auto"/>
            </w:tcBorders>
            <w:shd w:val="clear" w:color="auto" w:fill="auto"/>
            <w:hideMark/>
          </w:tcPr>
          <w:p w:rsidR="003A3409" w:rsidRPr="003A3409" w:rsidRDefault="003A3409" w:rsidP="003A3409">
            <w:pPr>
              <w:rPr>
                <w:i/>
                <w:iCs/>
              </w:rPr>
            </w:pPr>
            <w:r w:rsidRPr="003A3409">
              <w:rPr>
                <w:i/>
                <w:iCs/>
              </w:rPr>
              <w:t>570 136,7</w:t>
            </w:r>
          </w:p>
        </w:tc>
      </w:tr>
      <w:tr w:rsidR="003A3409" w:rsidRPr="003A3409" w:rsidTr="003A3409">
        <w:trPr>
          <w:trHeight w:val="20"/>
        </w:trPr>
        <w:tc>
          <w:tcPr>
            <w:tcW w:w="2852" w:type="dxa"/>
            <w:tcBorders>
              <w:top w:val="nil"/>
              <w:left w:val="single" w:sz="4" w:space="0" w:color="auto"/>
              <w:bottom w:val="single" w:sz="4" w:space="0" w:color="auto"/>
              <w:right w:val="single" w:sz="4" w:space="0" w:color="auto"/>
            </w:tcBorders>
            <w:shd w:val="clear" w:color="auto" w:fill="auto"/>
            <w:hideMark/>
          </w:tcPr>
          <w:p w:rsidR="003A3409" w:rsidRPr="003A3409" w:rsidRDefault="003A3409" w:rsidP="003A3409">
            <w:r w:rsidRPr="003A3409">
              <w:t>202 30029 00 0000 150</w:t>
            </w:r>
          </w:p>
        </w:tc>
        <w:tc>
          <w:tcPr>
            <w:tcW w:w="6711" w:type="dxa"/>
            <w:tcBorders>
              <w:top w:val="nil"/>
              <w:left w:val="nil"/>
              <w:bottom w:val="single" w:sz="4" w:space="0" w:color="auto"/>
              <w:right w:val="single" w:sz="4" w:space="0" w:color="auto"/>
            </w:tcBorders>
            <w:shd w:val="clear" w:color="auto" w:fill="auto"/>
            <w:hideMark/>
          </w:tcPr>
          <w:p w:rsidR="003A3409" w:rsidRPr="003A3409" w:rsidRDefault="003A3409" w:rsidP="003A3409">
            <w:r w:rsidRPr="003A3409">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701" w:type="dxa"/>
            <w:tcBorders>
              <w:top w:val="nil"/>
              <w:left w:val="nil"/>
              <w:bottom w:val="single" w:sz="4" w:space="0" w:color="auto"/>
              <w:right w:val="single" w:sz="4" w:space="0" w:color="auto"/>
            </w:tcBorders>
            <w:shd w:val="clear" w:color="auto" w:fill="auto"/>
            <w:hideMark/>
          </w:tcPr>
          <w:p w:rsidR="003A3409" w:rsidRPr="003A3409" w:rsidRDefault="003A3409" w:rsidP="003A3409">
            <w:r w:rsidRPr="003A3409">
              <w:t>9 032,2</w:t>
            </w:r>
          </w:p>
        </w:tc>
        <w:tc>
          <w:tcPr>
            <w:tcW w:w="1666" w:type="dxa"/>
            <w:tcBorders>
              <w:top w:val="nil"/>
              <w:left w:val="nil"/>
              <w:bottom w:val="single" w:sz="4" w:space="0" w:color="auto"/>
              <w:right w:val="single" w:sz="4" w:space="0" w:color="auto"/>
            </w:tcBorders>
            <w:shd w:val="clear" w:color="auto" w:fill="auto"/>
            <w:hideMark/>
          </w:tcPr>
          <w:p w:rsidR="003A3409" w:rsidRPr="003A3409" w:rsidRDefault="003A3409" w:rsidP="003A3409">
            <w:r w:rsidRPr="003A3409">
              <w:t>9 032,2</w:t>
            </w:r>
          </w:p>
        </w:tc>
        <w:tc>
          <w:tcPr>
            <w:tcW w:w="1568" w:type="dxa"/>
            <w:tcBorders>
              <w:top w:val="nil"/>
              <w:left w:val="nil"/>
              <w:bottom w:val="single" w:sz="4" w:space="0" w:color="auto"/>
              <w:right w:val="single" w:sz="4" w:space="0" w:color="auto"/>
            </w:tcBorders>
            <w:shd w:val="clear" w:color="auto" w:fill="auto"/>
            <w:hideMark/>
          </w:tcPr>
          <w:p w:rsidR="003A3409" w:rsidRPr="003A3409" w:rsidRDefault="003A3409" w:rsidP="003A3409">
            <w:r w:rsidRPr="003A3409">
              <w:t>9 032,2</w:t>
            </w:r>
          </w:p>
        </w:tc>
      </w:tr>
      <w:tr w:rsidR="003A3409" w:rsidRPr="003A3409" w:rsidTr="003A3409">
        <w:trPr>
          <w:trHeight w:val="20"/>
        </w:trPr>
        <w:tc>
          <w:tcPr>
            <w:tcW w:w="2852" w:type="dxa"/>
            <w:tcBorders>
              <w:top w:val="nil"/>
              <w:left w:val="single" w:sz="4" w:space="0" w:color="auto"/>
              <w:bottom w:val="single" w:sz="4" w:space="0" w:color="auto"/>
              <w:right w:val="single" w:sz="4" w:space="0" w:color="auto"/>
            </w:tcBorders>
            <w:shd w:val="clear" w:color="auto" w:fill="auto"/>
            <w:hideMark/>
          </w:tcPr>
          <w:p w:rsidR="003A3409" w:rsidRPr="003A3409" w:rsidRDefault="003A3409" w:rsidP="003A3409">
            <w:pPr>
              <w:rPr>
                <w:i/>
                <w:iCs/>
              </w:rPr>
            </w:pPr>
            <w:r w:rsidRPr="003A3409">
              <w:rPr>
                <w:i/>
                <w:iCs/>
              </w:rPr>
              <w:t>202 30029 04 0000 150</w:t>
            </w:r>
          </w:p>
        </w:tc>
        <w:tc>
          <w:tcPr>
            <w:tcW w:w="6711" w:type="dxa"/>
            <w:tcBorders>
              <w:top w:val="nil"/>
              <w:left w:val="nil"/>
              <w:bottom w:val="single" w:sz="4" w:space="0" w:color="auto"/>
              <w:right w:val="single" w:sz="4" w:space="0" w:color="auto"/>
            </w:tcBorders>
            <w:shd w:val="clear" w:color="auto" w:fill="auto"/>
            <w:hideMark/>
          </w:tcPr>
          <w:p w:rsidR="003A3409" w:rsidRPr="003A3409" w:rsidRDefault="003A3409" w:rsidP="003A3409">
            <w:pPr>
              <w:rPr>
                <w:i/>
                <w:iCs/>
              </w:rPr>
            </w:pPr>
            <w:r w:rsidRPr="003A3409">
              <w:rPr>
                <w:i/>
                <w:iCs/>
              </w:rP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701" w:type="dxa"/>
            <w:tcBorders>
              <w:top w:val="nil"/>
              <w:left w:val="nil"/>
              <w:bottom w:val="single" w:sz="4" w:space="0" w:color="auto"/>
              <w:right w:val="single" w:sz="4" w:space="0" w:color="auto"/>
            </w:tcBorders>
            <w:shd w:val="clear" w:color="auto" w:fill="auto"/>
            <w:hideMark/>
          </w:tcPr>
          <w:p w:rsidR="003A3409" w:rsidRPr="003A3409" w:rsidRDefault="003A3409" w:rsidP="003A3409">
            <w:pPr>
              <w:rPr>
                <w:i/>
                <w:iCs/>
              </w:rPr>
            </w:pPr>
            <w:r w:rsidRPr="003A3409">
              <w:rPr>
                <w:i/>
                <w:iCs/>
              </w:rPr>
              <w:t>9 032,2</w:t>
            </w:r>
          </w:p>
        </w:tc>
        <w:tc>
          <w:tcPr>
            <w:tcW w:w="1666" w:type="dxa"/>
            <w:tcBorders>
              <w:top w:val="nil"/>
              <w:left w:val="nil"/>
              <w:bottom w:val="single" w:sz="4" w:space="0" w:color="auto"/>
              <w:right w:val="single" w:sz="4" w:space="0" w:color="auto"/>
            </w:tcBorders>
            <w:shd w:val="clear" w:color="auto" w:fill="auto"/>
            <w:hideMark/>
          </w:tcPr>
          <w:p w:rsidR="003A3409" w:rsidRPr="003A3409" w:rsidRDefault="003A3409" w:rsidP="003A3409">
            <w:pPr>
              <w:rPr>
                <w:i/>
                <w:iCs/>
              </w:rPr>
            </w:pPr>
            <w:r w:rsidRPr="003A3409">
              <w:rPr>
                <w:i/>
                <w:iCs/>
              </w:rPr>
              <w:t>9 032,2</w:t>
            </w:r>
          </w:p>
        </w:tc>
        <w:tc>
          <w:tcPr>
            <w:tcW w:w="1568" w:type="dxa"/>
            <w:tcBorders>
              <w:top w:val="nil"/>
              <w:left w:val="nil"/>
              <w:bottom w:val="single" w:sz="4" w:space="0" w:color="auto"/>
              <w:right w:val="single" w:sz="4" w:space="0" w:color="auto"/>
            </w:tcBorders>
            <w:shd w:val="clear" w:color="auto" w:fill="auto"/>
            <w:hideMark/>
          </w:tcPr>
          <w:p w:rsidR="003A3409" w:rsidRPr="003A3409" w:rsidRDefault="003A3409" w:rsidP="003A3409">
            <w:pPr>
              <w:rPr>
                <w:i/>
                <w:iCs/>
              </w:rPr>
            </w:pPr>
            <w:r w:rsidRPr="003A3409">
              <w:rPr>
                <w:i/>
                <w:iCs/>
              </w:rPr>
              <w:t>9 032,2</w:t>
            </w:r>
          </w:p>
        </w:tc>
      </w:tr>
      <w:tr w:rsidR="003A3409" w:rsidRPr="003A3409" w:rsidTr="003A3409">
        <w:trPr>
          <w:trHeight w:val="20"/>
        </w:trPr>
        <w:tc>
          <w:tcPr>
            <w:tcW w:w="2852" w:type="dxa"/>
            <w:tcBorders>
              <w:top w:val="nil"/>
              <w:left w:val="single" w:sz="4" w:space="0" w:color="auto"/>
              <w:bottom w:val="single" w:sz="4" w:space="0" w:color="auto"/>
              <w:right w:val="single" w:sz="4" w:space="0" w:color="auto"/>
            </w:tcBorders>
            <w:shd w:val="clear" w:color="auto" w:fill="auto"/>
            <w:hideMark/>
          </w:tcPr>
          <w:p w:rsidR="003A3409" w:rsidRPr="003A3409" w:rsidRDefault="003A3409" w:rsidP="003A3409">
            <w:r w:rsidRPr="003A3409">
              <w:t>202 35082 00 0000 150</w:t>
            </w:r>
          </w:p>
        </w:tc>
        <w:tc>
          <w:tcPr>
            <w:tcW w:w="6711" w:type="dxa"/>
            <w:tcBorders>
              <w:top w:val="nil"/>
              <w:left w:val="nil"/>
              <w:bottom w:val="single" w:sz="4" w:space="0" w:color="auto"/>
              <w:right w:val="single" w:sz="4" w:space="0" w:color="auto"/>
            </w:tcBorders>
            <w:shd w:val="clear" w:color="auto" w:fill="auto"/>
            <w:hideMark/>
          </w:tcPr>
          <w:p w:rsidR="003A3409" w:rsidRPr="003A3409" w:rsidRDefault="003A3409" w:rsidP="003A3409">
            <w:r w:rsidRPr="003A3409">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701" w:type="dxa"/>
            <w:tcBorders>
              <w:top w:val="nil"/>
              <w:left w:val="nil"/>
              <w:bottom w:val="single" w:sz="4" w:space="0" w:color="auto"/>
              <w:right w:val="single" w:sz="4" w:space="0" w:color="auto"/>
            </w:tcBorders>
            <w:shd w:val="clear" w:color="auto" w:fill="auto"/>
            <w:hideMark/>
          </w:tcPr>
          <w:p w:rsidR="003A3409" w:rsidRPr="003A3409" w:rsidRDefault="003A3409" w:rsidP="003A3409">
            <w:pPr>
              <w:rPr>
                <w:i/>
                <w:iCs/>
              </w:rPr>
            </w:pPr>
            <w:r w:rsidRPr="003A3409">
              <w:rPr>
                <w:i/>
                <w:iCs/>
              </w:rPr>
              <w:t>4 745,2</w:t>
            </w:r>
          </w:p>
        </w:tc>
        <w:tc>
          <w:tcPr>
            <w:tcW w:w="1666" w:type="dxa"/>
            <w:tcBorders>
              <w:top w:val="nil"/>
              <w:left w:val="nil"/>
              <w:bottom w:val="single" w:sz="4" w:space="0" w:color="auto"/>
              <w:right w:val="single" w:sz="4" w:space="0" w:color="auto"/>
            </w:tcBorders>
            <w:shd w:val="clear" w:color="auto" w:fill="auto"/>
            <w:hideMark/>
          </w:tcPr>
          <w:p w:rsidR="003A3409" w:rsidRPr="003A3409" w:rsidRDefault="003A3409" w:rsidP="003A3409">
            <w:pPr>
              <w:rPr>
                <w:i/>
                <w:iCs/>
              </w:rPr>
            </w:pPr>
            <w:r w:rsidRPr="003A3409">
              <w:rPr>
                <w:i/>
                <w:iCs/>
              </w:rPr>
              <w:t>4 745,2</w:t>
            </w:r>
          </w:p>
        </w:tc>
        <w:tc>
          <w:tcPr>
            <w:tcW w:w="1568" w:type="dxa"/>
            <w:tcBorders>
              <w:top w:val="nil"/>
              <w:left w:val="nil"/>
              <w:bottom w:val="single" w:sz="4" w:space="0" w:color="auto"/>
              <w:right w:val="single" w:sz="4" w:space="0" w:color="auto"/>
            </w:tcBorders>
            <w:shd w:val="clear" w:color="auto" w:fill="auto"/>
            <w:hideMark/>
          </w:tcPr>
          <w:p w:rsidR="003A3409" w:rsidRPr="003A3409" w:rsidRDefault="003A3409" w:rsidP="003A3409">
            <w:pPr>
              <w:rPr>
                <w:i/>
                <w:iCs/>
              </w:rPr>
            </w:pPr>
            <w:r w:rsidRPr="003A3409">
              <w:rPr>
                <w:i/>
                <w:iCs/>
              </w:rPr>
              <w:t>4 756,8</w:t>
            </w:r>
          </w:p>
        </w:tc>
      </w:tr>
      <w:tr w:rsidR="003A3409" w:rsidRPr="003A3409" w:rsidTr="003A3409">
        <w:trPr>
          <w:trHeight w:val="20"/>
        </w:trPr>
        <w:tc>
          <w:tcPr>
            <w:tcW w:w="2852" w:type="dxa"/>
            <w:tcBorders>
              <w:top w:val="nil"/>
              <w:left w:val="single" w:sz="4" w:space="0" w:color="auto"/>
              <w:bottom w:val="nil"/>
              <w:right w:val="single" w:sz="4" w:space="0" w:color="auto"/>
            </w:tcBorders>
            <w:shd w:val="clear" w:color="auto" w:fill="auto"/>
            <w:hideMark/>
          </w:tcPr>
          <w:p w:rsidR="003A3409" w:rsidRPr="003A3409" w:rsidRDefault="003A3409" w:rsidP="003A3409">
            <w:pPr>
              <w:rPr>
                <w:i/>
                <w:iCs/>
              </w:rPr>
            </w:pPr>
            <w:r w:rsidRPr="003A3409">
              <w:rPr>
                <w:i/>
                <w:iCs/>
              </w:rPr>
              <w:t>202 35082 04 0000 150</w:t>
            </w:r>
          </w:p>
        </w:tc>
        <w:tc>
          <w:tcPr>
            <w:tcW w:w="6711" w:type="dxa"/>
            <w:tcBorders>
              <w:top w:val="nil"/>
              <w:left w:val="nil"/>
              <w:bottom w:val="single" w:sz="4" w:space="0" w:color="auto"/>
              <w:right w:val="single" w:sz="4" w:space="0" w:color="auto"/>
            </w:tcBorders>
            <w:shd w:val="clear" w:color="auto" w:fill="auto"/>
            <w:hideMark/>
          </w:tcPr>
          <w:p w:rsidR="003A3409" w:rsidRPr="003A3409" w:rsidRDefault="003A3409" w:rsidP="003A3409">
            <w:pPr>
              <w:rPr>
                <w:i/>
                <w:iCs/>
              </w:rPr>
            </w:pPr>
            <w:r w:rsidRPr="003A3409">
              <w:rPr>
                <w:i/>
                <w:iCs/>
              </w:rPr>
              <w:t>Субвенции бюджетам городских округов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701" w:type="dxa"/>
            <w:tcBorders>
              <w:top w:val="nil"/>
              <w:left w:val="nil"/>
              <w:bottom w:val="nil"/>
              <w:right w:val="single" w:sz="4" w:space="0" w:color="auto"/>
            </w:tcBorders>
            <w:shd w:val="clear" w:color="auto" w:fill="auto"/>
            <w:hideMark/>
          </w:tcPr>
          <w:p w:rsidR="003A3409" w:rsidRPr="003A3409" w:rsidRDefault="003A3409" w:rsidP="003A3409">
            <w:pPr>
              <w:rPr>
                <w:i/>
                <w:iCs/>
              </w:rPr>
            </w:pPr>
            <w:r w:rsidRPr="003A3409">
              <w:rPr>
                <w:i/>
                <w:iCs/>
              </w:rPr>
              <w:t>4 745,2</w:t>
            </w:r>
          </w:p>
        </w:tc>
        <w:tc>
          <w:tcPr>
            <w:tcW w:w="1666" w:type="dxa"/>
            <w:tcBorders>
              <w:top w:val="nil"/>
              <w:left w:val="nil"/>
              <w:bottom w:val="nil"/>
              <w:right w:val="single" w:sz="4" w:space="0" w:color="auto"/>
            </w:tcBorders>
            <w:shd w:val="clear" w:color="auto" w:fill="auto"/>
            <w:hideMark/>
          </w:tcPr>
          <w:p w:rsidR="003A3409" w:rsidRPr="003A3409" w:rsidRDefault="003A3409" w:rsidP="003A3409">
            <w:pPr>
              <w:rPr>
                <w:i/>
                <w:iCs/>
              </w:rPr>
            </w:pPr>
            <w:r w:rsidRPr="003A3409">
              <w:rPr>
                <w:i/>
                <w:iCs/>
              </w:rPr>
              <w:t>4 745,2</w:t>
            </w:r>
          </w:p>
        </w:tc>
        <w:tc>
          <w:tcPr>
            <w:tcW w:w="1568" w:type="dxa"/>
            <w:tcBorders>
              <w:top w:val="nil"/>
              <w:left w:val="nil"/>
              <w:bottom w:val="single" w:sz="4" w:space="0" w:color="auto"/>
              <w:right w:val="single" w:sz="4" w:space="0" w:color="auto"/>
            </w:tcBorders>
            <w:shd w:val="clear" w:color="auto" w:fill="auto"/>
            <w:hideMark/>
          </w:tcPr>
          <w:p w:rsidR="003A3409" w:rsidRPr="003A3409" w:rsidRDefault="003A3409" w:rsidP="003A3409">
            <w:pPr>
              <w:rPr>
                <w:i/>
                <w:iCs/>
              </w:rPr>
            </w:pPr>
            <w:r w:rsidRPr="003A3409">
              <w:rPr>
                <w:i/>
                <w:iCs/>
              </w:rPr>
              <w:t>4 756,8</w:t>
            </w:r>
          </w:p>
        </w:tc>
      </w:tr>
      <w:tr w:rsidR="003A3409" w:rsidRPr="003A3409" w:rsidTr="003A3409">
        <w:trPr>
          <w:trHeight w:val="20"/>
        </w:trPr>
        <w:tc>
          <w:tcPr>
            <w:tcW w:w="2852" w:type="dxa"/>
            <w:tcBorders>
              <w:top w:val="nil"/>
              <w:left w:val="single" w:sz="4" w:space="0" w:color="auto"/>
              <w:bottom w:val="single" w:sz="4" w:space="0" w:color="auto"/>
              <w:right w:val="single" w:sz="4" w:space="0" w:color="auto"/>
            </w:tcBorders>
            <w:shd w:val="clear" w:color="auto" w:fill="auto"/>
            <w:hideMark/>
          </w:tcPr>
          <w:p w:rsidR="003A3409" w:rsidRPr="003A3409" w:rsidRDefault="003A3409" w:rsidP="003A3409">
            <w:r w:rsidRPr="003A3409">
              <w:t>2 02 35930 00 0000 150</w:t>
            </w:r>
          </w:p>
        </w:tc>
        <w:tc>
          <w:tcPr>
            <w:tcW w:w="6711" w:type="dxa"/>
            <w:tcBorders>
              <w:top w:val="nil"/>
              <w:left w:val="nil"/>
              <w:bottom w:val="single" w:sz="4" w:space="0" w:color="auto"/>
              <w:right w:val="single" w:sz="4" w:space="0" w:color="auto"/>
            </w:tcBorders>
            <w:shd w:val="clear" w:color="auto" w:fill="auto"/>
            <w:hideMark/>
          </w:tcPr>
          <w:p w:rsidR="003A3409" w:rsidRPr="003A3409" w:rsidRDefault="003A3409" w:rsidP="003A3409">
            <w:r w:rsidRPr="003A3409">
              <w:t>Субвенции бюджетам на государственную регистрацию актов гражданского состояния</w:t>
            </w:r>
          </w:p>
        </w:tc>
        <w:tc>
          <w:tcPr>
            <w:tcW w:w="1701" w:type="dxa"/>
            <w:tcBorders>
              <w:top w:val="single" w:sz="4" w:space="0" w:color="auto"/>
              <w:left w:val="nil"/>
              <w:bottom w:val="single" w:sz="4" w:space="0" w:color="auto"/>
              <w:right w:val="single" w:sz="4" w:space="0" w:color="auto"/>
            </w:tcBorders>
            <w:shd w:val="clear" w:color="auto" w:fill="auto"/>
            <w:noWrap/>
            <w:hideMark/>
          </w:tcPr>
          <w:p w:rsidR="003A3409" w:rsidRPr="003A3409" w:rsidRDefault="003A3409" w:rsidP="003A3409">
            <w:r w:rsidRPr="003A3409">
              <w:t>2 314,9</w:t>
            </w:r>
          </w:p>
        </w:tc>
        <w:tc>
          <w:tcPr>
            <w:tcW w:w="1666" w:type="dxa"/>
            <w:tcBorders>
              <w:top w:val="single" w:sz="4" w:space="0" w:color="auto"/>
              <w:left w:val="nil"/>
              <w:bottom w:val="single" w:sz="4" w:space="0" w:color="auto"/>
              <w:right w:val="single" w:sz="4" w:space="0" w:color="auto"/>
            </w:tcBorders>
            <w:shd w:val="clear" w:color="auto" w:fill="auto"/>
            <w:noWrap/>
            <w:hideMark/>
          </w:tcPr>
          <w:p w:rsidR="003A3409" w:rsidRPr="003A3409" w:rsidRDefault="003A3409" w:rsidP="003A3409">
            <w:r w:rsidRPr="003A3409">
              <w:t>2 403,9</w:t>
            </w:r>
          </w:p>
        </w:tc>
        <w:tc>
          <w:tcPr>
            <w:tcW w:w="1568" w:type="dxa"/>
            <w:tcBorders>
              <w:top w:val="nil"/>
              <w:left w:val="nil"/>
              <w:bottom w:val="single" w:sz="4" w:space="0" w:color="auto"/>
              <w:right w:val="single" w:sz="4" w:space="0" w:color="auto"/>
            </w:tcBorders>
            <w:shd w:val="clear" w:color="auto" w:fill="auto"/>
            <w:noWrap/>
            <w:hideMark/>
          </w:tcPr>
          <w:p w:rsidR="003A3409" w:rsidRPr="003A3409" w:rsidRDefault="003A3409" w:rsidP="003A3409">
            <w:r w:rsidRPr="003A3409">
              <w:t>2 403,9</w:t>
            </w:r>
          </w:p>
        </w:tc>
      </w:tr>
      <w:tr w:rsidR="003A3409" w:rsidRPr="003A3409" w:rsidTr="003A3409">
        <w:trPr>
          <w:trHeight w:val="20"/>
        </w:trPr>
        <w:tc>
          <w:tcPr>
            <w:tcW w:w="2852" w:type="dxa"/>
            <w:tcBorders>
              <w:top w:val="nil"/>
              <w:left w:val="single" w:sz="4" w:space="0" w:color="auto"/>
              <w:bottom w:val="single" w:sz="4" w:space="0" w:color="auto"/>
              <w:right w:val="single" w:sz="4" w:space="0" w:color="auto"/>
            </w:tcBorders>
            <w:shd w:val="clear" w:color="auto" w:fill="auto"/>
            <w:hideMark/>
          </w:tcPr>
          <w:p w:rsidR="003A3409" w:rsidRPr="003A3409" w:rsidRDefault="003A3409" w:rsidP="003A3409">
            <w:pPr>
              <w:rPr>
                <w:i/>
                <w:iCs/>
              </w:rPr>
            </w:pPr>
            <w:r w:rsidRPr="003A3409">
              <w:rPr>
                <w:i/>
                <w:iCs/>
              </w:rPr>
              <w:t>2 02 35930 04 0000 150</w:t>
            </w:r>
          </w:p>
        </w:tc>
        <w:tc>
          <w:tcPr>
            <w:tcW w:w="6711" w:type="dxa"/>
            <w:tcBorders>
              <w:top w:val="nil"/>
              <w:left w:val="nil"/>
              <w:bottom w:val="single" w:sz="4" w:space="0" w:color="auto"/>
              <w:right w:val="single" w:sz="4" w:space="0" w:color="auto"/>
            </w:tcBorders>
            <w:shd w:val="clear" w:color="auto" w:fill="auto"/>
            <w:hideMark/>
          </w:tcPr>
          <w:p w:rsidR="003A3409" w:rsidRPr="003A3409" w:rsidRDefault="003A3409" w:rsidP="003A3409">
            <w:pPr>
              <w:rPr>
                <w:i/>
                <w:iCs/>
              </w:rPr>
            </w:pPr>
            <w:r w:rsidRPr="003A3409">
              <w:rPr>
                <w:i/>
                <w:iCs/>
              </w:rPr>
              <w:t>Субвенции бюджетам городских округов на государственную регистрацию актов гражданского состояния</w:t>
            </w:r>
          </w:p>
        </w:tc>
        <w:tc>
          <w:tcPr>
            <w:tcW w:w="1701" w:type="dxa"/>
            <w:tcBorders>
              <w:top w:val="nil"/>
              <w:left w:val="nil"/>
              <w:bottom w:val="single" w:sz="4" w:space="0" w:color="auto"/>
              <w:right w:val="single" w:sz="4" w:space="0" w:color="auto"/>
            </w:tcBorders>
            <w:shd w:val="clear" w:color="auto" w:fill="auto"/>
            <w:noWrap/>
            <w:hideMark/>
          </w:tcPr>
          <w:p w:rsidR="003A3409" w:rsidRPr="003A3409" w:rsidRDefault="003A3409" w:rsidP="003A3409">
            <w:pPr>
              <w:rPr>
                <w:i/>
                <w:iCs/>
              </w:rPr>
            </w:pPr>
            <w:r w:rsidRPr="003A3409">
              <w:rPr>
                <w:i/>
                <w:iCs/>
              </w:rPr>
              <w:t>2 314,9</w:t>
            </w:r>
          </w:p>
        </w:tc>
        <w:tc>
          <w:tcPr>
            <w:tcW w:w="1666" w:type="dxa"/>
            <w:tcBorders>
              <w:top w:val="nil"/>
              <w:left w:val="nil"/>
              <w:bottom w:val="single" w:sz="4" w:space="0" w:color="auto"/>
              <w:right w:val="single" w:sz="4" w:space="0" w:color="auto"/>
            </w:tcBorders>
            <w:shd w:val="clear" w:color="auto" w:fill="auto"/>
            <w:noWrap/>
            <w:hideMark/>
          </w:tcPr>
          <w:p w:rsidR="003A3409" w:rsidRPr="003A3409" w:rsidRDefault="003A3409" w:rsidP="003A3409">
            <w:pPr>
              <w:rPr>
                <w:i/>
                <w:iCs/>
              </w:rPr>
            </w:pPr>
            <w:r w:rsidRPr="003A3409">
              <w:rPr>
                <w:i/>
                <w:iCs/>
              </w:rPr>
              <w:t>2 403,9</w:t>
            </w:r>
          </w:p>
        </w:tc>
        <w:tc>
          <w:tcPr>
            <w:tcW w:w="1568" w:type="dxa"/>
            <w:tcBorders>
              <w:top w:val="nil"/>
              <w:left w:val="nil"/>
              <w:bottom w:val="single" w:sz="4" w:space="0" w:color="auto"/>
              <w:right w:val="single" w:sz="4" w:space="0" w:color="auto"/>
            </w:tcBorders>
            <w:shd w:val="clear" w:color="auto" w:fill="auto"/>
            <w:noWrap/>
            <w:hideMark/>
          </w:tcPr>
          <w:p w:rsidR="003A3409" w:rsidRPr="003A3409" w:rsidRDefault="003A3409" w:rsidP="003A3409">
            <w:pPr>
              <w:rPr>
                <w:i/>
                <w:iCs/>
              </w:rPr>
            </w:pPr>
            <w:r w:rsidRPr="003A3409">
              <w:rPr>
                <w:i/>
                <w:iCs/>
              </w:rPr>
              <w:t>2 403,9</w:t>
            </w:r>
          </w:p>
        </w:tc>
      </w:tr>
      <w:tr w:rsidR="003A3409" w:rsidRPr="003A3409" w:rsidTr="003A3409">
        <w:trPr>
          <w:trHeight w:val="20"/>
        </w:trPr>
        <w:tc>
          <w:tcPr>
            <w:tcW w:w="2852" w:type="dxa"/>
            <w:tcBorders>
              <w:top w:val="nil"/>
              <w:left w:val="single" w:sz="4" w:space="0" w:color="auto"/>
              <w:bottom w:val="single" w:sz="4" w:space="0" w:color="auto"/>
              <w:right w:val="single" w:sz="4" w:space="0" w:color="auto"/>
            </w:tcBorders>
            <w:shd w:val="clear" w:color="auto" w:fill="auto"/>
            <w:hideMark/>
          </w:tcPr>
          <w:p w:rsidR="003A3409" w:rsidRPr="003A3409" w:rsidRDefault="003A3409" w:rsidP="003A3409">
            <w:r w:rsidRPr="003A3409">
              <w:t>2 02 39998 04 0000 150</w:t>
            </w:r>
          </w:p>
        </w:tc>
        <w:tc>
          <w:tcPr>
            <w:tcW w:w="6711" w:type="dxa"/>
            <w:tcBorders>
              <w:top w:val="nil"/>
              <w:left w:val="nil"/>
              <w:bottom w:val="single" w:sz="4" w:space="0" w:color="auto"/>
              <w:right w:val="single" w:sz="4" w:space="0" w:color="auto"/>
            </w:tcBorders>
            <w:shd w:val="clear" w:color="auto" w:fill="auto"/>
            <w:hideMark/>
          </w:tcPr>
          <w:p w:rsidR="003A3409" w:rsidRPr="003A3409" w:rsidRDefault="003A3409" w:rsidP="003A3409">
            <w:r w:rsidRPr="003A3409">
              <w:t>Единая субвенция местным бюджетам</w:t>
            </w:r>
          </w:p>
        </w:tc>
        <w:tc>
          <w:tcPr>
            <w:tcW w:w="1701" w:type="dxa"/>
            <w:tcBorders>
              <w:top w:val="nil"/>
              <w:left w:val="nil"/>
              <w:bottom w:val="single" w:sz="4" w:space="0" w:color="auto"/>
              <w:right w:val="single" w:sz="4" w:space="0" w:color="auto"/>
            </w:tcBorders>
            <w:shd w:val="clear" w:color="auto" w:fill="auto"/>
            <w:noWrap/>
            <w:hideMark/>
          </w:tcPr>
          <w:p w:rsidR="003A3409" w:rsidRPr="003A3409" w:rsidRDefault="003A3409" w:rsidP="003A3409">
            <w:r w:rsidRPr="003A3409">
              <w:t>4 237,5</w:t>
            </w:r>
          </w:p>
        </w:tc>
        <w:tc>
          <w:tcPr>
            <w:tcW w:w="1666" w:type="dxa"/>
            <w:tcBorders>
              <w:top w:val="nil"/>
              <w:left w:val="nil"/>
              <w:bottom w:val="single" w:sz="4" w:space="0" w:color="auto"/>
              <w:right w:val="single" w:sz="4" w:space="0" w:color="auto"/>
            </w:tcBorders>
            <w:shd w:val="clear" w:color="auto" w:fill="auto"/>
            <w:noWrap/>
            <w:hideMark/>
          </w:tcPr>
          <w:p w:rsidR="003A3409" w:rsidRPr="003A3409" w:rsidRDefault="003A3409" w:rsidP="003A3409">
            <w:r w:rsidRPr="003A3409">
              <w:t>4 237,5</w:t>
            </w:r>
          </w:p>
        </w:tc>
        <w:tc>
          <w:tcPr>
            <w:tcW w:w="1568" w:type="dxa"/>
            <w:tcBorders>
              <w:top w:val="nil"/>
              <w:left w:val="nil"/>
              <w:bottom w:val="single" w:sz="4" w:space="0" w:color="auto"/>
              <w:right w:val="single" w:sz="4" w:space="0" w:color="auto"/>
            </w:tcBorders>
            <w:shd w:val="clear" w:color="auto" w:fill="auto"/>
            <w:noWrap/>
            <w:hideMark/>
          </w:tcPr>
          <w:p w:rsidR="003A3409" w:rsidRPr="003A3409" w:rsidRDefault="003A3409" w:rsidP="003A3409">
            <w:r w:rsidRPr="003A3409">
              <w:t>4 242,6</w:t>
            </w:r>
          </w:p>
        </w:tc>
      </w:tr>
      <w:tr w:rsidR="003A3409" w:rsidRPr="003A3409" w:rsidTr="003A3409">
        <w:trPr>
          <w:trHeight w:val="20"/>
        </w:trPr>
        <w:tc>
          <w:tcPr>
            <w:tcW w:w="2852" w:type="dxa"/>
            <w:tcBorders>
              <w:top w:val="nil"/>
              <w:left w:val="single" w:sz="4" w:space="0" w:color="auto"/>
              <w:bottom w:val="single" w:sz="4" w:space="0" w:color="auto"/>
              <w:right w:val="single" w:sz="4" w:space="0" w:color="auto"/>
            </w:tcBorders>
            <w:shd w:val="clear" w:color="auto" w:fill="auto"/>
            <w:hideMark/>
          </w:tcPr>
          <w:p w:rsidR="003A3409" w:rsidRPr="003A3409" w:rsidRDefault="003A3409" w:rsidP="003A3409">
            <w:pPr>
              <w:rPr>
                <w:i/>
                <w:iCs/>
              </w:rPr>
            </w:pPr>
            <w:r w:rsidRPr="003A3409">
              <w:rPr>
                <w:i/>
                <w:iCs/>
              </w:rPr>
              <w:t>2 02 39998 04 0000 150</w:t>
            </w:r>
          </w:p>
        </w:tc>
        <w:tc>
          <w:tcPr>
            <w:tcW w:w="6711" w:type="dxa"/>
            <w:tcBorders>
              <w:top w:val="nil"/>
              <w:left w:val="nil"/>
              <w:bottom w:val="single" w:sz="4" w:space="0" w:color="auto"/>
              <w:right w:val="single" w:sz="4" w:space="0" w:color="auto"/>
            </w:tcBorders>
            <w:shd w:val="clear" w:color="auto" w:fill="auto"/>
            <w:hideMark/>
          </w:tcPr>
          <w:p w:rsidR="003A3409" w:rsidRPr="003A3409" w:rsidRDefault="003A3409" w:rsidP="003A3409">
            <w:pPr>
              <w:rPr>
                <w:i/>
                <w:iCs/>
              </w:rPr>
            </w:pPr>
            <w:r w:rsidRPr="003A3409">
              <w:rPr>
                <w:i/>
                <w:iCs/>
              </w:rPr>
              <w:t>Единая субвенция бюджетам городских округов</w:t>
            </w:r>
          </w:p>
        </w:tc>
        <w:tc>
          <w:tcPr>
            <w:tcW w:w="1701" w:type="dxa"/>
            <w:tcBorders>
              <w:top w:val="nil"/>
              <w:left w:val="nil"/>
              <w:bottom w:val="single" w:sz="4" w:space="0" w:color="auto"/>
              <w:right w:val="single" w:sz="4" w:space="0" w:color="auto"/>
            </w:tcBorders>
            <w:shd w:val="clear" w:color="auto" w:fill="auto"/>
            <w:noWrap/>
            <w:hideMark/>
          </w:tcPr>
          <w:p w:rsidR="003A3409" w:rsidRPr="003A3409" w:rsidRDefault="003A3409" w:rsidP="003A3409">
            <w:pPr>
              <w:rPr>
                <w:i/>
                <w:iCs/>
              </w:rPr>
            </w:pPr>
            <w:r w:rsidRPr="003A3409">
              <w:rPr>
                <w:i/>
                <w:iCs/>
              </w:rPr>
              <w:t>4 237,5</w:t>
            </w:r>
          </w:p>
        </w:tc>
        <w:tc>
          <w:tcPr>
            <w:tcW w:w="1666" w:type="dxa"/>
            <w:tcBorders>
              <w:top w:val="nil"/>
              <w:left w:val="nil"/>
              <w:bottom w:val="single" w:sz="4" w:space="0" w:color="auto"/>
              <w:right w:val="single" w:sz="4" w:space="0" w:color="auto"/>
            </w:tcBorders>
            <w:shd w:val="clear" w:color="auto" w:fill="auto"/>
            <w:noWrap/>
            <w:hideMark/>
          </w:tcPr>
          <w:p w:rsidR="003A3409" w:rsidRPr="003A3409" w:rsidRDefault="003A3409" w:rsidP="003A3409">
            <w:pPr>
              <w:rPr>
                <w:i/>
                <w:iCs/>
              </w:rPr>
            </w:pPr>
            <w:r w:rsidRPr="003A3409">
              <w:rPr>
                <w:i/>
                <w:iCs/>
              </w:rPr>
              <w:t>4 237,5</w:t>
            </w:r>
          </w:p>
        </w:tc>
        <w:tc>
          <w:tcPr>
            <w:tcW w:w="1568" w:type="dxa"/>
            <w:tcBorders>
              <w:top w:val="nil"/>
              <w:left w:val="nil"/>
              <w:bottom w:val="single" w:sz="4" w:space="0" w:color="auto"/>
              <w:right w:val="single" w:sz="4" w:space="0" w:color="auto"/>
            </w:tcBorders>
            <w:shd w:val="clear" w:color="auto" w:fill="auto"/>
            <w:noWrap/>
            <w:hideMark/>
          </w:tcPr>
          <w:p w:rsidR="003A3409" w:rsidRPr="003A3409" w:rsidRDefault="003A3409" w:rsidP="003A3409">
            <w:pPr>
              <w:rPr>
                <w:i/>
                <w:iCs/>
              </w:rPr>
            </w:pPr>
            <w:r w:rsidRPr="003A3409">
              <w:rPr>
                <w:i/>
                <w:iCs/>
              </w:rPr>
              <w:t>4 242,6</w:t>
            </w:r>
          </w:p>
        </w:tc>
      </w:tr>
      <w:tr w:rsidR="003A3409" w:rsidRPr="003A3409" w:rsidTr="003A3409">
        <w:trPr>
          <w:trHeight w:val="20"/>
        </w:trPr>
        <w:tc>
          <w:tcPr>
            <w:tcW w:w="2852" w:type="dxa"/>
            <w:tcBorders>
              <w:top w:val="nil"/>
              <w:left w:val="single" w:sz="4" w:space="0" w:color="auto"/>
              <w:bottom w:val="single" w:sz="4" w:space="0" w:color="auto"/>
              <w:right w:val="single" w:sz="4" w:space="0" w:color="auto"/>
            </w:tcBorders>
            <w:shd w:val="clear" w:color="auto" w:fill="auto"/>
            <w:hideMark/>
          </w:tcPr>
          <w:p w:rsidR="003A3409" w:rsidRPr="003A3409" w:rsidRDefault="003A3409" w:rsidP="003A3409">
            <w:pPr>
              <w:rPr>
                <w:b/>
                <w:bCs/>
              </w:rPr>
            </w:pPr>
            <w:r w:rsidRPr="003A3409">
              <w:rPr>
                <w:b/>
                <w:bCs/>
              </w:rPr>
              <w:t>2 02 40000 00 0000 150</w:t>
            </w:r>
          </w:p>
        </w:tc>
        <w:tc>
          <w:tcPr>
            <w:tcW w:w="6711" w:type="dxa"/>
            <w:tcBorders>
              <w:top w:val="nil"/>
              <w:left w:val="nil"/>
              <w:bottom w:val="single" w:sz="4" w:space="0" w:color="auto"/>
              <w:right w:val="single" w:sz="4" w:space="0" w:color="auto"/>
            </w:tcBorders>
            <w:shd w:val="clear" w:color="auto" w:fill="auto"/>
            <w:hideMark/>
          </w:tcPr>
          <w:p w:rsidR="003A3409" w:rsidRPr="003A3409" w:rsidRDefault="003A3409" w:rsidP="003A3409">
            <w:pPr>
              <w:rPr>
                <w:b/>
                <w:bCs/>
              </w:rPr>
            </w:pPr>
            <w:r w:rsidRPr="003A3409">
              <w:rPr>
                <w:b/>
                <w:bCs/>
              </w:rPr>
              <w:t>Иные межбюджетные трансферты</w:t>
            </w:r>
          </w:p>
        </w:tc>
        <w:tc>
          <w:tcPr>
            <w:tcW w:w="1701" w:type="dxa"/>
            <w:tcBorders>
              <w:top w:val="nil"/>
              <w:left w:val="nil"/>
              <w:bottom w:val="single" w:sz="4" w:space="0" w:color="auto"/>
              <w:right w:val="single" w:sz="4" w:space="0" w:color="auto"/>
            </w:tcBorders>
            <w:shd w:val="clear" w:color="auto" w:fill="auto"/>
            <w:noWrap/>
            <w:hideMark/>
          </w:tcPr>
          <w:p w:rsidR="003A3409" w:rsidRPr="003A3409" w:rsidRDefault="003A3409" w:rsidP="003A3409">
            <w:pPr>
              <w:rPr>
                <w:b/>
                <w:bCs/>
              </w:rPr>
            </w:pPr>
            <w:r w:rsidRPr="003A3409">
              <w:rPr>
                <w:b/>
                <w:bCs/>
              </w:rPr>
              <w:t>125 232,0</w:t>
            </w:r>
          </w:p>
        </w:tc>
        <w:tc>
          <w:tcPr>
            <w:tcW w:w="1666" w:type="dxa"/>
            <w:tcBorders>
              <w:top w:val="nil"/>
              <w:left w:val="nil"/>
              <w:bottom w:val="single" w:sz="4" w:space="0" w:color="auto"/>
              <w:right w:val="single" w:sz="4" w:space="0" w:color="auto"/>
            </w:tcBorders>
            <w:shd w:val="clear" w:color="auto" w:fill="auto"/>
            <w:noWrap/>
            <w:hideMark/>
          </w:tcPr>
          <w:p w:rsidR="003A3409" w:rsidRPr="003A3409" w:rsidRDefault="003A3409" w:rsidP="003A3409">
            <w:pPr>
              <w:rPr>
                <w:b/>
                <w:bCs/>
              </w:rPr>
            </w:pPr>
            <w:r w:rsidRPr="003A3409">
              <w:rPr>
                <w:b/>
                <w:bCs/>
              </w:rPr>
              <w:t>37 732,0</w:t>
            </w:r>
          </w:p>
        </w:tc>
        <w:tc>
          <w:tcPr>
            <w:tcW w:w="1568" w:type="dxa"/>
            <w:tcBorders>
              <w:top w:val="nil"/>
              <w:left w:val="nil"/>
              <w:bottom w:val="single" w:sz="4" w:space="0" w:color="auto"/>
              <w:right w:val="single" w:sz="4" w:space="0" w:color="auto"/>
            </w:tcBorders>
            <w:shd w:val="clear" w:color="auto" w:fill="auto"/>
            <w:noWrap/>
            <w:hideMark/>
          </w:tcPr>
          <w:p w:rsidR="003A3409" w:rsidRPr="003A3409" w:rsidRDefault="003A3409" w:rsidP="003A3409">
            <w:pPr>
              <w:rPr>
                <w:b/>
                <w:bCs/>
              </w:rPr>
            </w:pPr>
            <w:r w:rsidRPr="003A3409">
              <w:rPr>
                <w:b/>
                <w:bCs/>
              </w:rPr>
              <w:t>37 732,0</w:t>
            </w:r>
          </w:p>
        </w:tc>
      </w:tr>
      <w:tr w:rsidR="003A3409" w:rsidRPr="003A3409" w:rsidTr="003A3409">
        <w:trPr>
          <w:trHeight w:val="20"/>
        </w:trPr>
        <w:tc>
          <w:tcPr>
            <w:tcW w:w="2852" w:type="dxa"/>
            <w:tcBorders>
              <w:top w:val="nil"/>
              <w:left w:val="single" w:sz="4" w:space="0" w:color="auto"/>
              <w:bottom w:val="single" w:sz="4" w:space="0" w:color="auto"/>
              <w:right w:val="single" w:sz="4" w:space="0" w:color="auto"/>
            </w:tcBorders>
            <w:shd w:val="clear" w:color="auto" w:fill="auto"/>
            <w:hideMark/>
          </w:tcPr>
          <w:p w:rsidR="003A3409" w:rsidRPr="003A3409" w:rsidRDefault="003A3409" w:rsidP="003A3409">
            <w:r w:rsidRPr="003A3409">
              <w:lastRenderedPageBreak/>
              <w:t>2 02 45303 00 0000 150</w:t>
            </w:r>
          </w:p>
        </w:tc>
        <w:tc>
          <w:tcPr>
            <w:tcW w:w="6711" w:type="dxa"/>
            <w:tcBorders>
              <w:top w:val="nil"/>
              <w:left w:val="nil"/>
              <w:bottom w:val="single" w:sz="4" w:space="0" w:color="auto"/>
              <w:right w:val="single" w:sz="4" w:space="0" w:color="auto"/>
            </w:tcBorders>
            <w:shd w:val="clear" w:color="auto" w:fill="auto"/>
            <w:hideMark/>
          </w:tcPr>
          <w:p w:rsidR="003A3409" w:rsidRPr="003A3409" w:rsidRDefault="003A3409" w:rsidP="003A3409">
            <w:r w:rsidRPr="003A3409">
              <w:t>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701" w:type="dxa"/>
            <w:tcBorders>
              <w:top w:val="nil"/>
              <w:left w:val="nil"/>
              <w:bottom w:val="single" w:sz="4" w:space="0" w:color="auto"/>
              <w:right w:val="single" w:sz="4" w:space="0" w:color="auto"/>
            </w:tcBorders>
            <w:shd w:val="clear" w:color="auto" w:fill="auto"/>
            <w:noWrap/>
            <w:hideMark/>
          </w:tcPr>
          <w:p w:rsidR="003A3409" w:rsidRPr="003A3409" w:rsidRDefault="003A3409" w:rsidP="003A3409">
            <w:r w:rsidRPr="003A3409">
              <w:t>37 732,0</w:t>
            </w:r>
          </w:p>
        </w:tc>
        <w:tc>
          <w:tcPr>
            <w:tcW w:w="1666" w:type="dxa"/>
            <w:tcBorders>
              <w:top w:val="nil"/>
              <w:left w:val="nil"/>
              <w:bottom w:val="single" w:sz="4" w:space="0" w:color="auto"/>
              <w:right w:val="single" w:sz="4" w:space="0" w:color="auto"/>
            </w:tcBorders>
            <w:shd w:val="clear" w:color="auto" w:fill="auto"/>
            <w:noWrap/>
            <w:hideMark/>
          </w:tcPr>
          <w:p w:rsidR="003A3409" w:rsidRPr="003A3409" w:rsidRDefault="003A3409" w:rsidP="003A3409">
            <w:r w:rsidRPr="003A3409">
              <w:t>37 732,0</w:t>
            </w:r>
          </w:p>
        </w:tc>
        <w:tc>
          <w:tcPr>
            <w:tcW w:w="1568" w:type="dxa"/>
            <w:tcBorders>
              <w:top w:val="nil"/>
              <w:left w:val="nil"/>
              <w:bottom w:val="single" w:sz="4" w:space="0" w:color="auto"/>
              <w:right w:val="single" w:sz="4" w:space="0" w:color="auto"/>
            </w:tcBorders>
            <w:shd w:val="clear" w:color="auto" w:fill="auto"/>
            <w:noWrap/>
            <w:hideMark/>
          </w:tcPr>
          <w:p w:rsidR="003A3409" w:rsidRPr="003A3409" w:rsidRDefault="003A3409" w:rsidP="003A3409">
            <w:r w:rsidRPr="003A3409">
              <w:t>37 732,0</w:t>
            </w:r>
          </w:p>
        </w:tc>
      </w:tr>
      <w:tr w:rsidR="003A3409" w:rsidRPr="003A3409" w:rsidTr="003A3409">
        <w:trPr>
          <w:trHeight w:val="20"/>
        </w:trPr>
        <w:tc>
          <w:tcPr>
            <w:tcW w:w="2852" w:type="dxa"/>
            <w:tcBorders>
              <w:top w:val="nil"/>
              <w:left w:val="single" w:sz="4" w:space="0" w:color="auto"/>
              <w:bottom w:val="nil"/>
              <w:right w:val="single" w:sz="4" w:space="0" w:color="auto"/>
            </w:tcBorders>
            <w:shd w:val="clear" w:color="auto" w:fill="auto"/>
            <w:hideMark/>
          </w:tcPr>
          <w:p w:rsidR="003A3409" w:rsidRPr="003A3409" w:rsidRDefault="003A3409" w:rsidP="003A3409">
            <w:pPr>
              <w:rPr>
                <w:i/>
                <w:iCs/>
              </w:rPr>
            </w:pPr>
            <w:r w:rsidRPr="003A3409">
              <w:rPr>
                <w:i/>
                <w:iCs/>
              </w:rPr>
              <w:t>2 02 45303 04 0000 150</w:t>
            </w:r>
          </w:p>
        </w:tc>
        <w:tc>
          <w:tcPr>
            <w:tcW w:w="6711" w:type="dxa"/>
            <w:tcBorders>
              <w:top w:val="nil"/>
              <w:left w:val="nil"/>
              <w:bottom w:val="nil"/>
              <w:right w:val="single" w:sz="4" w:space="0" w:color="auto"/>
            </w:tcBorders>
            <w:shd w:val="clear" w:color="auto" w:fill="auto"/>
            <w:hideMark/>
          </w:tcPr>
          <w:p w:rsidR="003A3409" w:rsidRPr="003A3409" w:rsidRDefault="003A3409" w:rsidP="003A3409">
            <w:pPr>
              <w:rPr>
                <w:i/>
                <w:iCs/>
              </w:rPr>
            </w:pPr>
            <w:r w:rsidRPr="003A3409">
              <w:rPr>
                <w:i/>
                <w:iCs/>
              </w:rPr>
              <w:t>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701" w:type="dxa"/>
            <w:tcBorders>
              <w:top w:val="nil"/>
              <w:left w:val="nil"/>
              <w:bottom w:val="single" w:sz="4" w:space="0" w:color="auto"/>
              <w:right w:val="single" w:sz="4" w:space="0" w:color="auto"/>
            </w:tcBorders>
            <w:shd w:val="clear" w:color="auto" w:fill="auto"/>
            <w:noWrap/>
            <w:hideMark/>
          </w:tcPr>
          <w:p w:rsidR="003A3409" w:rsidRPr="003A3409" w:rsidRDefault="003A3409" w:rsidP="003A3409">
            <w:pPr>
              <w:rPr>
                <w:i/>
                <w:iCs/>
              </w:rPr>
            </w:pPr>
            <w:r w:rsidRPr="003A3409">
              <w:rPr>
                <w:i/>
                <w:iCs/>
              </w:rPr>
              <w:t>37 732,0</w:t>
            </w:r>
          </w:p>
        </w:tc>
        <w:tc>
          <w:tcPr>
            <w:tcW w:w="1666" w:type="dxa"/>
            <w:tcBorders>
              <w:top w:val="nil"/>
              <w:left w:val="nil"/>
              <w:bottom w:val="single" w:sz="4" w:space="0" w:color="auto"/>
              <w:right w:val="single" w:sz="4" w:space="0" w:color="auto"/>
            </w:tcBorders>
            <w:shd w:val="clear" w:color="auto" w:fill="auto"/>
            <w:noWrap/>
            <w:hideMark/>
          </w:tcPr>
          <w:p w:rsidR="003A3409" w:rsidRPr="003A3409" w:rsidRDefault="003A3409" w:rsidP="003A3409">
            <w:pPr>
              <w:rPr>
                <w:i/>
                <w:iCs/>
              </w:rPr>
            </w:pPr>
            <w:r w:rsidRPr="003A3409">
              <w:rPr>
                <w:i/>
                <w:iCs/>
              </w:rPr>
              <w:t>37 732,0</w:t>
            </w:r>
          </w:p>
        </w:tc>
        <w:tc>
          <w:tcPr>
            <w:tcW w:w="1568" w:type="dxa"/>
            <w:tcBorders>
              <w:top w:val="nil"/>
              <w:left w:val="nil"/>
              <w:bottom w:val="single" w:sz="4" w:space="0" w:color="auto"/>
              <w:right w:val="single" w:sz="4" w:space="0" w:color="auto"/>
            </w:tcBorders>
            <w:shd w:val="clear" w:color="auto" w:fill="auto"/>
            <w:noWrap/>
            <w:hideMark/>
          </w:tcPr>
          <w:p w:rsidR="003A3409" w:rsidRPr="003A3409" w:rsidRDefault="003A3409" w:rsidP="003A3409">
            <w:pPr>
              <w:rPr>
                <w:i/>
                <w:iCs/>
              </w:rPr>
            </w:pPr>
            <w:r w:rsidRPr="003A3409">
              <w:rPr>
                <w:i/>
                <w:iCs/>
              </w:rPr>
              <w:t>37 732,0</w:t>
            </w:r>
          </w:p>
        </w:tc>
      </w:tr>
      <w:tr w:rsidR="003A3409" w:rsidRPr="003A3409" w:rsidTr="003A3409">
        <w:trPr>
          <w:trHeight w:val="20"/>
        </w:trPr>
        <w:tc>
          <w:tcPr>
            <w:tcW w:w="2852" w:type="dxa"/>
            <w:tcBorders>
              <w:top w:val="single" w:sz="4" w:space="0" w:color="auto"/>
              <w:left w:val="single" w:sz="4" w:space="0" w:color="auto"/>
              <w:bottom w:val="single" w:sz="4" w:space="0" w:color="auto"/>
              <w:right w:val="single" w:sz="4" w:space="0" w:color="auto"/>
            </w:tcBorders>
            <w:shd w:val="clear" w:color="auto" w:fill="auto"/>
            <w:hideMark/>
          </w:tcPr>
          <w:p w:rsidR="003A3409" w:rsidRPr="003A3409" w:rsidRDefault="003A3409" w:rsidP="003A3409">
            <w:r w:rsidRPr="003A3409">
              <w:t>2 02 45424 00 0000 150</w:t>
            </w:r>
          </w:p>
        </w:tc>
        <w:tc>
          <w:tcPr>
            <w:tcW w:w="6711" w:type="dxa"/>
            <w:tcBorders>
              <w:top w:val="single" w:sz="4" w:space="0" w:color="auto"/>
              <w:left w:val="nil"/>
              <w:bottom w:val="single" w:sz="4" w:space="0" w:color="auto"/>
              <w:right w:val="single" w:sz="4" w:space="0" w:color="auto"/>
            </w:tcBorders>
            <w:shd w:val="clear" w:color="auto" w:fill="auto"/>
            <w:hideMark/>
          </w:tcPr>
          <w:p w:rsidR="003A3409" w:rsidRPr="003A3409" w:rsidRDefault="003A3409" w:rsidP="003A3409">
            <w:r w:rsidRPr="003A3409">
              <w:t>Межбюджетные трансферты, передаваемые бюджетам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1701" w:type="dxa"/>
            <w:tcBorders>
              <w:top w:val="nil"/>
              <w:left w:val="nil"/>
              <w:bottom w:val="single" w:sz="4" w:space="0" w:color="auto"/>
              <w:right w:val="single" w:sz="4" w:space="0" w:color="auto"/>
            </w:tcBorders>
            <w:shd w:val="clear" w:color="auto" w:fill="auto"/>
            <w:noWrap/>
            <w:hideMark/>
          </w:tcPr>
          <w:p w:rsidR="003A3409" w:rsidRPr="003A3409" w:rsidRDefault="003A3409" w:rsidP="003A3409">
            <w:r w:rsidRPr="003A3409">
              <w:t>85 000,0</w:t>
            </w:r>
          </w:p>
        </w:tc>
        <w:tc>
          <w:tcPr>
            <w:tcW w:w="1666" w:type="dxa"/>
            <w:tcBorders>
              <w:top w:val="nil"/>
              <w:left w:val="nil"/>
              <w:bottom w:val="single" w:sz="4" w:space="0" w:color="auto"/>
              <w:right w:val="single" w:sz="4" w:space="0" w:color="auto"/>
            </w:tcBorders>
            <w:shd w:val="clear" w:color="auto" w:fill="auto"/>
            <w:noWrap/>
            <w:hideMark/>
          </w:tcPr>
          <w:p w:rsidR="003A3409" w:rsidRPr="003A3409" w:rsidRDefault="003A3409" w:rsidP="003A3409">
            <w:r w:rsidRPr="003A3409">
              <w:t>0,0</w:t>
            </w:r>
          </w:p>
        </w:tc>
        <w:tc>
          <w:tcPr>
            <w:tcW w:w="1568" w:type="dxa"/>
            <w:tcBorders>
              <w:top w:val="nil"/>
              <w:left w:val="nil"/>
              <w:bottom w:val="single" w:sz="4" w:space="0" w:color="auto"/>
              <w:right w:val="single" w:sz="4" w:space="0" w:color="auto"/>
            </w:tcBorders>
            <w:shd w:val="clear" w:color="auto" w:fill="auto"/>
            <w:noWrap/>
            <w:hideMark/>
          </w:tcPr>
          <w:p w:rsidR="003A3409" w:rsidRPr="003A3409" w:rsidRDefault="003A3409" w:rsidP="003A3409">
            <w:r w:rsidRPr="003A3409">
              <w:t>0,0</w:t>
            </w:r>
          </w:p>
        </w:tc>
      </w:tr>
      <w:tr w:rsidR="003A3409" w:rsidRPr="003A3409" w:rsidTr="003A3409">
        <w:trPr>
          <w:trHeight w:val="20"/>
        </w:trPr>
        <w:tc>
          <w:tcPr>
            <w:tcW w:w="2852" w:type="dxa"/>
            <w:tcBorders>
              <w:top w:val="nil"/>
              <w:left w:val="single" w:sz="4" w:space="0" w:color="auto"/>
              <w:bottom w:val="single" w:sz="4" w:space="0" w:color="auto"/>
              <w:right w:val="single" w:sz="4" w:space="0" w:color="auto"/>
            </w:tcBorders>
            <w:shd w:val="clear" w:color="auto" w:fill="auto"/>
            <w:hideMark/>
          </w:tcPr>
          <w:p w:rsidR="003A3409" w:rsidRPr="003A3409" w:rsidRDefault="003A3409" w:rsidP="003A3409">
            <w:pPr>
              <w:rPr>
                <w:i/>
                <w:iCs/>
              </w:rPr>
            </w:pPr>
            <w:r w:rsidRPr="003A3409">
              <w:rPr>
                <w:i/>
                <w:iCs/>
              </w:rPr>
              <w:t>2 02 45424 04 0000 150</w:t>
            </w:r>
          </w:p>
        </w:tc>
        <w:tc>
          <w:tcPr>
            <w:tcW w:w="6711" w:type="dxa"/>
            <w:tcBorders>
              <w:top w:val="nil"/>
              <w:left w:val="nil"/>
              <w:bottom w:val="single" w:sz="4" w:space="0" w:color="auto"/>
              <w:right w:val="single" w:sz="4" w:space="0" w:color="auto"/>
            </w:tcBorders>
            <w:shd w:val="clear" w:color="auto" w:fill="auto"/>
            <w:hideMark/>
          </w:tcPr>
          <w:p w:rsidR="003A3409" w:rsidRPr="003A3409" w:rsidRDefault="003A3409" w:rsidP="003A3409">
            <w:pPr>
              <w:rPr>
                <w:i/>
                <w:iCs/>
              </w:rPr>
            </w:pPr>
            <w:r w:rsidRPr="003A3409">
              <w:rPr>
                <w:i/>
                <w:iCs/>
              </w:rPr>
              <w:t>Межбюджетные трансферты, передаваемые бюджетам городских округов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1701" w:type="dxa"/>
            <w:tcBorders>
              <w:top w:val="nil"/>
              <w:left w:val="nil"/>
              <w:bottom w:val="single" w:sz="4" w:space="0" w:color="auto"/>
              <w:right w:val="single" w:sz="4" w:space="0" w:color="auto"/>
            </w:tcBorders>
            <w:shd w:val="clear" w:color="auto" w:fill="auto"/>
            <w:noWrap/>
            <w:hideMark/>
          </w:tcPr>
          <w:p w:rsidR="003A3409" w:rsidRPr="003A3409" w:rsidRDefault="003A3409" w:rsidP="003A3409">
            <w:r w:rsidRPr="003A3409">
              <w:t>85 000,0</w:t>
            </w:r>
          </w:p>
        </w:tc>
        <w:tc>
          <w:tcPr>
            <w:tcW w:w="1666" w:type="dxa"/>
            <w:tcBorders>
              <w:top w:val="nil"/>
              <w:left w:val="nil"/>
              <w:bottom w:val="single" w:sz="4" w:space="0" w:color="auto"/>
              <w:right w:val="single" w:sz="4" w:space="0" w:color="auto"/>
            </w:tcBorders>
            <w:shd w:val="clear" w:color="auto" w:fill="auto"/>
            <w:noWrap/>
            <w:hideMark/>
          </w:tcPr>
          <w:p w:rsidR="003A3409" w:rsidRPr="003A3409" w:rsidRDefault="003A3409" w:rsidP="003A3409">
            <w:r w:rsidRPr="003A3409">
              <w:t> </w:t>
            </w:r>
          </w:p>
        </w:tc>
        <w:tc>
          <w:tcPr>
            <w:tcW w:w="1568" w:type="dxa"/>
            <w:tcBorders>
              <w:top w:val="nil"/>
              <w:left w:val="nil"/>
              <w:bottom w:val="single" w:sz="4" w:space="0" w:color="auto"/>
              <w:right w:val="single" w:sz="4" w:space="0" w:color="auto"/>
            </w:tcBorders>
            <w:shd w:val="clear" w:color="auto" w:fill="auto"/>
            <w:noWrap/>
            <w:hideMark/>
          </w:tcPr>
          <w:p w:rsidR="003A3409" w:rsidRPr="003A3409" w:rsidRDefault="003A3409" w:rsidP="003A3409">
            <w:r w:rsidRPr="003A3409">
              <w:t> </w:t>
            </w:r>
          </w:p>
        </w:tc>
      </w:tr>
      <w:tr w:rsidR="003A3409" w:rsidRPr="003A3409" w:rsidTr="003A3409">
        <w:trPr>
          <w:trHeight w:val="20"/>
        </w:trPr>
        <w:tc>
          <w:tcPr>
            <w:tcW w:w="2852" w:type="dxa"/>
            <w:tcBorders>
              <w:top w:val="nil"/>
              <w:left w:val="single" w:sz="4" w:space="0" w:color="auto"/>
              <w:bottom w:val="single" w:sz="4" w:space="0" w:color="auto"/>
              <w:right w:val="single" w:sz="4" w:space="0" w:color="auto"/>
            </w:tcBorders>
            <w:shd w:val="clear" w:color="auto" w:fill="auto"/>
            <w:hideMark/>
          </w:tcPr>
          <w:p w:rsidR="003A3409" w:rsidRPr="003A3409" w:rsidRDefault="003A3409" w:rsidP="003A3409">
            <w:r w:rsidRPr="003A3409">
              <w:t>2 02 45453 00 0000 150</w:t>
            </w:r>
          </w:p>
        </w:tc>
        <w:tc>
          <w:tcPr>
            <w:tcW w:w="6711" w:type="dxa"/>
            <w:tcBorders>
              <w:top w:val="nil"/>
              <w:left w:val="nil"/>
              <w:bottom w:val="single" w:sz="4" w:space="0" w:color="auto"/>
              <w:right w:val="single" w:sz="4" w:space="0" w:color="auto"/>
            </w:tcBorders>
            <w:shd w:val="clear" w:color="auto" w:fill="auto"/>
            <w:hideMark/>
          </w:tcPr>
          <w:p w:rsidR="003A3409" w:rsidRPr="003A3409" w:rsidRDefault="003A3409" w:rsidP="003A3409">
            <w:r w:rsidRPr="003A3409">
              <w:t>Межбюджетные трансферты, передаваемые бюджетам на создание виртуальных концертных залов</w:t>
            </w:r>
          </w:p>
        </w:tc>
        <w:tc>
          <w:tcPr>
            <w:tcW w:w="1701" w:type="dxa"/>
            <w:tcBorders>
              <w:top w:val="nil"/>
              <w:left w:val="nil"/>
              <w:bottom w:val="single" w:sz="4" w:space="0" w:color="auto"/>
              <w:right w:val="single" w:sz="4" w:space="0" w:color="auto"/>
            </w:tcBorders>
            <w:shd w:val="clear" w:color="auto" w:fill="auto"/>
            <w:noWrap/>
            <w:hideMark/>
          </w:tcPr>
          <w:p w:rsidR="003A3409" w:rsidRPr="003A3409" w:rsidRDefault="003A3409" w:rsidP="003A3409">
            <w:r w:rsidRPr="003A3409">
              <w:t>2 500,0</w:t>
            </w:r>
          </w:p>
        </w:tc>
        <w:tc>
          <w:tcPr>
            <w:tcW w:w="1666" w:type="dxa"/>
            <w:tcBorders>
              <w:top w:val="nil"/>
              <w:left w:val="nil"/>
              <w:bottom w:val="single" w:sz="4" w:space="0" w:color="auto"/>
              <w:right w:val="single" w:sz="4" w:space="0" w:color="auto"/>
            </w:tcBorders>
            <w:shd w:val="clear" w:color="auto" w:fill="auto"/>
            <w:noWrap/>
            <w:hideMark/>
          </w:tcPr>
          <w:p w:rsidR="003A3409" w:rsidRPr="003A3409" w:rsidRDefault="003A3409" w:rsidP="003A3409">
            <w:r w:rsidRPr="003A3409">
              <w:t>0,0</w:t>
            </w:r>
          </w:p>
        </w:tc>
        <w:tc>
          <w:tcPr>
            <w:tcW w:w="1568" w:type="dxa"/>
            <w:tcBorders>
              <w:top w:val="nil"/>
              <w:left w:val="nil"/>
              <w:bottom w:val="single" w:sz="4" w:space="0" w:color="auto"/>
              <w:right w:val="single" w:sz="4" w:space="0" w:color="auto"/>
            </w:tcBorders>
            <w:shd w:val="clear" w:color="auto" w:fill="auto"/>
            <w:noWrap/>
            <w:hideMark/>
          </w:tcPr>
          <w:p w:rsidR="003A3409" w:rsidRPr="003A3409" w:rsidRDefault="003A3409" w:rsidP="003A3409">
            <w:r w:rsidRPr="003A3409">
              <w:t>0,0</w:t>
            </w:r>
          </w:p>
        </w:tc>
      </w:tr>
      <w:tr w:rsidR="003A3409" w:rsidRPr="003A3409" w:rsidTr="003A3409">
        <w:trPr>
          <w:trHeight w:val="20"/>
        </w:trPr>
        <w:tc>
          <w:tcPr>
            <w:tcW w:w="2852" w:type="dxa"/>
            <w:tcBorders>
              <w:top w:val="nil"/>
              <w:left w:val="single" w:sz="4" w:space="0" w:color="auto"/>
              <w:bottom w:val="single" w:sz="4" w:space="0" w:color="auto"/>
              <w:right w:val="single" w:sz="4" w:space="0" w:color="auto"/>
            </w:tcBorders>
            <w:shd w:val="clear" w:color="auto" w:fill="auto"/>
            <w:hideMark/>
          </w:tcPr>
          <w:p w:rsidR="003A3409" w:rsidRPr="003A3409" w:rsidRDefault="003A3409" w:rsidP="003A3409">
            <w:pPr>
              <w:rPr>
                <w:i/>
                <w:iCs/>
              </w:rPr>
            </w:pPr>
            <w:r w:rsidRPr="003A3409">
              <w:rPr>
                <w:i/>
                <w:iCs/>
              </w:rPr>
              <w:t>2 02 45453 04 0000 150</w:t>
            </w:r>
          </w:p>
        </w:tc>
        <w:tc>
          <w:tcPr>
            <w:tcW w:w="6711" w:type="dxa"/>
            <w:tcBorders>
              <w:top w:val="nil"/>
              <w:left w:val="nil"/>
              <w:bottom w:val="single" w:sz="4" w:space="0" w:color="auto"/>
              <w:right w:val="single" w:sz="4" w:space="0" w:color="auto"/>
            </w:tcBorders>
            <w:shd w:val="clear" w:color="auto" w:fill="auto"/>
            <w:hideMark/>
          </w:tcPr>
          <w:p w:rsidR="003A3409" w:rsidRPr="003A3409" w:rsidRDefault="003A3409" w:rsidP="003A3409">
            <w:pPr>
              <w:rPr>
                <w:i/>
                <w:iCs/>
              </w:rPr>
            </w:pPr>
            <w:r w:rsidRPr="003A3409">
              <w:rPr>
                <w:i/>
                <w:iCs/>
              </w:rPr>
              <w:t>Межбюджетные трансферты, передаваемые бюджетам городских округов на создание виртуальных концертных залов</w:t>
            </w:r>
          </w:p>
        </w:tc>
        <w:tc>
          <w:tcPr>
            <w:tcW w:w="1701" w:type="dxa"/>
            <w:tcBorders>
              <w:top w:val="nil"/>
              <w:left w:val="nil"/>
              <w:bottom w:val="single" w:sz="4" w:space="0" w:color="auto"/>
              <w:right w:val="single" w:sz="4" w:space="0" w:color="auto"/>
            </w:tcBorders>
            <w:shd w:val="clear" w:color="auto" w:fill="auto"/>
            <w:noWrap/>
            <w:hideMark/>
          </w:tcPr>
          <w:p w:rsidR="003A3409" w:rsidRPr="003A3409" w:rsidRDefault="003A3409" w:rsidP="003A3409">
            <w:r w:rsidRPr="003A3409">
              <w:t>2 500,0</w:t>
            </w:r>
          </w:p>
        </w:tc>
        <w:tc>
          <w:tcPr>
            <w:tcW w:w="1666" w:type="dxa"/>
            <w:tcBorders>
              <w:top w:val="nil"/>
              <w:left w:val="nil"/>
              <w:bottom w:val="single" w:sz="4" w:space="0" w:color="auto"/>
              <w:right w:val="single" w:sz="4" w:space="0" w:color="auto"/>
            </w:tcBorders>
            <w:shd w:val="clear" w:color="auto" w:fill="auto"/>
            <w:noWrap/>
            <w:hideMark/>
          </w:tcPr>
          <w:p w:rsidR="003A3409" w:rsidRPr="003A3409" w:rsidRDefault="003A3409" w:rsidP="003A3409">
            <w:r w:rsidRPr="003A3409">
              <w:t>0,0</w:t>
            </w:r>
          </w:p>
        </w:tc>
        <w:tc>
          <w:tcPr>
            <w:tcW w:w="1568" w:type="dxa"/>
            <w:tcBorders>
              <w:top w:val="nil"/>
              <w:left w:val="nil"/>
              <w:bottom w:val="single" w:sz="4" w:space="0" w:color="auto"/>
              <w:right w:val="single" w:sz="4" w:space="0" w:color="auto"/>
            </w:tcBorders>
            <w:shd w:val="clear" w:color="auto" w:fill="auto"/>
            <w:noWrap/>
            <w:hideMark/>
          </w:tcPr>
          <w:p w:rsidR="003A3409" w:rsidRPr="003A3409" w:rsidRDefault="003A3409" w:rsidP="003A3409">
            <w:r w:rsidRPr="003A3409">
              <w:t>0,0</w:t>
            </w:r>
          </w:p>
        </w:tc>
      </w:tr>
      <w:tr w:rsidR="003A3409" w:rsidRPr="003A3409" w:rsidTr="003A3409">
        <w:trPr>
          <w:trHeight w:val="20"/>
        </w:trPr>
        <w:tc>
          <w:tcPr>
            <w:tcW w:w="2852" w:type="dxa"/>
            <w:tcBorders>
              <w:top w:val="nil"/>
              <w:left w:val="single" w:sz="4" w:space="0" w:color="auto"/>
              <w:bottom w:val="single" w:sz="4" w:space="0" w:color="auto"/>
              <w:right w:val="single" w:sz="4" w:space="0" w:color="auto"/>
            </w:tcBorders>
            <w:shd w:val="clear" w:color="auto" w:fill="auto"/>
            <w:noWrap/>
            <w:hideMark/>
          </w:tcPr>
          <w:p w:rsidR="003A3409" w:rsidRPr="003A3409" w:rsidRDefault="003A3409" w:rsidP="003A3409">
            <w:pPr>
              <w:rPr>
                <w:b/>
                <w:bCs/>
              </w:rPr>
            </w:pPr>
            <w:r w:rsidRPr="003A3409">
              <w:rPr>
                <w:b/>
                <w:bCs/>
              </w:rPr>
              <w:t>ВСЕГО ДОХОДОВ</w:t>
            </w:r>
          </w:p>
        </w:tc>
        <w:tc>
          <w:tcPr>
            <w:tcW w:w="6711" w:type="dxa"/>
            <w:tcBorders>
              <w:top w:val="nil"/>
              <w:left w:val="nil"/>
              <w:bottom w:val="single" w:sz="4" w:space="0" w:color="auto"/>
              <w:right w:val="single" w:sz="4" w:space="0" w:color="auto"/>
            </w:tcBorders>
            <w:shd w:val="clear" w:color="auto" w:fill="auto"/>
            <w:hideMark/>
          </w:tcPr>
          <w:p w:rsidR="003A3409" w:rsidRPr="003A3409" w:rsidRDefault="003A3409" w:rsidP="003A3409">
            <w:r w:rsidRPr="003A3409">
              <w:t> </w:t>
            </w:r>
          </w:p>
        </w:tc>
        <w:tc>
          <w:tcPr>
            <w:tcW w:w="1701" w:type="dxa"/>
            <w:tcBorders>
              <w:top w:val="nil"/>
              <w:left w:val="nil"/>
              <w:bottom w:val="single" w:sz="4" w:space="0" w:color="auto"/>
              <w:right w:val="single" w:sz="4" w:space="0" w:color="auto"/>
            </w:tcBorders>
            <w:shd w:val="clear" w:color="auto" w:fill="auto"/>
            <w:noWrap/>
            <w:hideMark/>
          </w:tcPr>
          <w:p w:rsidR="003A3409" w:rsidRPr="003A3409" w:rsidRDefault="003A3409" w:rsidP="003A3409">
            <w:pPr>
              <w:rPr>
                <w:b/>
                <w:bCs/>
              </w:rPr>
            </w:pPr>
            <w:r w:rsidRPr="003A3409">
              <w:rPr>
                <w:b/>
                <w:bCs/>
              </w:rPr>
              <w:t>1 810 112,5</w:t>
            </w:r>
          </w:p>
        </w:tc>
        <w:tc>
          <w:tcPr>
            <w:tcW w:w="1666" w:type="dxa"/>
            <w:tcBorders>
              <w:top w:val="nil"/>
              <w:left w:val="nil"/>
              <w:bottom w:val="single" w:sz="4" w:space="0" w:color="auto"/>
              <w:right w:val="single" w:sz="4" w:space="0" w:color="auto"/>
            </w:tcBorders>
            <w:shd w:val="clear" w:color="auto" w:fill="auto"/>
            <w:noWrap/>
            <w:hideMark/>
          </w:tcPr>
          <w:p w:rsidR="003A3409" w:rsidRPr="003A3409" w:rsidRDefault="003A3409" w:rsidP="003A3409">
            <w:pPr>
              <w:rPr>
                <w:b/>
                <w:bCs/>
              </w:rPr>
            </w:pPr>
            <w:r w:rsidRPr="003A3409">
              <w:rPr>
                <w:b/>
                <w:bCs/>
              </w:rPr>
              <w:t>1 377 165,4</w:t>
            </w:r>
          </w:p>
        </w:tc>
        <w:tc>
          <w:tcPr>
            <w:tcW w:w="1568" w:type="dxa"/>
            <w:tcBorders>
              <w:top w:val="nil"/>
              <w:left w:val="nil"/>
              <w:bottom w:val="single" w:sz="4" w:space="0" w:color="auto"/>
              <w:right w:val="single" w:sz="4" w:space="0" w:color="auto"/>
            </w:tcBorders>
            <w:shd w:val="clear" w:color="auto" w:fill="auto"/>
            <w:noWrap/>
            <w:hideMark/>
          </w:tcPr>
          <w:p w:rsidR="003A3409" w:rsidRPr="003A3409" w:rsidRDefault="003A3409" w:rsidP="003A3409">
            <w:pPr>
              <w:rPr>
                <w:b/>
                <w:bCs/>
              </w:rPr>
            </w:pPr>
            <w:r w:rsidRPr="003A3409">
              <w:rPr>
                <w:b/>
                <w:bCs/>
              </w:rPr>
              <w:t>1 350 711,7</w:t>
            </w:r>
          </w:p>
        </w:tc>
      </w:tr>
    </w:tbl>
    <w:p w:rsidR="003A3409" w:rsidRPr="003A3409" w:rsidRDefault="003A3409" w:rsidP="003A3409">
      <w:pPr>
        <w:spacing w:after="200" w:line="276" w:lineRule="auto"/>
        <w:rPr>
          <w:rFonts w:asciiTheme="minorHAnsi" w:eastAsiaTheme="minorHAnsi" w:hAnsiTheme="minorHAnsi" w:cstheme="minorBidi"/>
          <w:lang w:eastAsia="en-US"/>
        </w:rPr>
      </w:pPr>
    </w:p>
    <w:p w:rsidR="003A3409" w:rsidRDefault="003A3409" w:rsidP="003A3409">
      <w:pPr>
        <w:rPr>
          <w:color w:val="000000"/>
        </w:rPr>
      </w:pPr>
    </w:p>
    <w:p w:rsidR="00E305F3" w:rsidRDefault="00E305F3" w:rsidP="00E305F3">
      <w:pPr>
        <w:ind w:left="9072"/>
        <w:rPr>
          <w:color w:val="000000"/>
        </w:rPr>
      </w:pPr>
    </w:p>
    <w:p w:rsidR="003A3409" w:rsidRDefault="003A3409" w:rsidP="00E305F3">
      <w:pPr>
        <w:ind w:left="9072"/>
        <w:rPr>
          <w:color w:val="000000"/>
        </w:rPr>
      </w:pPr>
    </w:p>
    <w:p w:rsidR="003A3409" w:rsidRDefault="003A3409" w:rsidP="00E305F3">
      <w:pPr>
        <w:ind w:left="9072"/>
        <w:rPr>
          <w:color w:val="000000"/>
        </w:rPr>
      </w:pPr>
    </w:p>
    <w:p w:rsidR="003A3409" w:rsidRDefault="003A3409" w:rsidP="00E305F3">
      <w:pPr>
        <w:ind w:left="9072"/>
        <w:rPr>
          <w:color w:val="000000"/>
        </w:rPr>
      </w:pPr>
    </w:p>
    <w:p w:rsidR="003A3409" w:rsidRDefault="003A3409" w:rsidP="00E305F3">
      <w:pPr>
        <w:ind w:left="9072"/>
        <w:rPr>
          <w:color w:val="000000"/>
        </w:rPr>
      </w:pPr>
    </w:p>
    <w:p w:rsidR="003A3409" w:rsidRDefault="003A3409" w:rsidP="00E305F3">
      <w:pPr>
        <w:ind w:left="9072"/>
        <w:rPr>
          <w:color w:val="000000"/>
        </w:rPr>
      </w:pPr>
    </w:p>
    <w:p w:rsidR="003A3409" w:rsidRDefault="003A3409" w:rsidP="00E305F3">
      <w:pPr>
        <w:ind w:left="9072"/>
        <w:rPr>
          <w:color w:val="000000"/>
        </w:rPr>
      </w:pPr>
    </w:p>
    <w:p w:rsidR="00E305F3" w:rsidRPr="00FA32D7" w:rsidRDefault="00E305F3" w:rsidP="00E305F3">
      <w:pPr>
        <w:ind w:left="9072"/>
        <w:rPr>
          <w:color w:val="000000"/>
        </w:rPr>
      </w:pPr>
      <w:r w:rsidRPr="00FA32D7">
        <w:rPr>
          <w:color w:val="000000"/>
        </w:rPr>
        <w:lastRenderedPageBreak/>
        <w:t xml:space="preserve">Приложение </w:t>
      </w:r>
      <w:r>
        <w:rPr>
          <w:color w:val="000000"/>
        </w:rPr>
        <w:t>2</w:t>
      </w:r>
    </w:p>
    <w:p w:rsidR="00DB1C90" w:rsidRDefault="00E305F3" w:rsidP="00DB1C90">
      <w:pPr>
        <w:ind w:left="9072"/>
        <w:rPr>
          <w:color w:val="000000"/>
        </w:rPr>
      </w:pPr>
      <w:r w:rsidRPr="00FA32D7">
        <w:rPr>
          <w:color w:val="000000"/>
        </w:rPr>
        <w:t xml:space="preserve"> </w:t>
      </w:r>
      <w:r w:rsidR="00DB1C90" w:rsidRPr="00FA32D7">
        <w:rPr>
          <w:color w:val="000000"/>
        </w:rPr>
        <w:t xml:space="preserve">к решению Совета депутатов </w:t>
      </w:r>
    </w:p>
    <w:p w:rsidR="00DB1C90" w:rsidRDefault="00DB1C90" w:rsidP="00DB1C90">
      <w:pPr>
        <w:ind w:left="9072"/>
        <w:rPr>
          <w:color w:val="000000"/>
        </w:rPr>
      </w:pPr>
      <w:r w:rsidRPr="00FA32D7">
        <w:rPr>
          <w:color w:val="000000"/>
        </w:rPr>
        <w:t xml:space="preserve">от  </w:t>
      </w:r>
      <w:r>
        <w:rPr>
          <w:color w:val="000000"/>
        </w:rPr>
        <w:t xml:space="preserve">14.12.2022 </w:t>
      </w:r>
      <w:r w:rsidRPr="00FA32D7">
        <w:rPr>
          <w:color w:val="000000"/>
        </w:rPr>
        <w:t xml:space="preserve">№ </w:t>
      </w:r>
      <w:r>
        <w:rPr>
          <w:color w:val="000000"/>
        </w:rPr>
        <w:t>233</w:t>
      </w:r>
      <w:r w:rsidRPr="00FA32D7">
        <w:rPr>
          <w:color w:val="000000"/>
        </w:rPr>
        <w:t xml:space="preserve"> </w:t>
      </w:r>
    </w:p>
    <w:p w:rsidR="00DB1C90" w:rsidRPr="00E305F3" w:rsidRDefault="00DB1C90" w:rsidP="00DB1C90">
      <w:pPr>
        <w:ind w:left="9072"/>
        <w:rPr>
          <w:color w:val="000000"/>
        </w:rPr>
      </w:pPr>
      <w:r w:rsidRPr="00FA32D7">
        <w:rPr>
          <w:color w:val="000000"/>
        </w:rPr>
        <w:t>«</w:t>
      </w:r>
      <w:r w:rsidRPr="00E305F3">
        <w:rPr>
          <w:color w:val="000000"/>
        </w:rPr>
        <w:t>О бюджете муниципального образования</w:t>
      </w:r>
    </w:p>
    <w:p w:rsidR="00DB1C90" w:rsidRPr="00E305F3" w:rsidRDefault="00DB1C90" w:rsidP="00DB1C90">
      <w:pPr>
        <w:ind w:left="9072"/>
        <w:rPr>
          <w:color w:val="000000"/>
        </w:rPr>
      </w:pPr>
      <w:r w:rsidRPr="00E305F3">
        <w:rPr>
          <w:color w:val="000000"/>
        </w:rPr>
        <w:t xml:space="preserve">Соль-Илецкий городской округ на 2023 год </w:t>
      </w:r>
    </w:p>
    <w:p w:rsidR="00E305F3" w:rsidRDefault="00DB1C90" w:rsidP="00DB1C90">
      <w:pPr>
        <w:ind w:left="9072"/>
        <w:rPr>
          <w:color w:val="000000"/>
        </w:rPr>
      </w:pPr>
      <w:r w:rsidRPr="00E305F3">
        <w:rPr>
          <w:color w:val="000000"/>
        </w:rPr>
        <w:t>и на плановый период 2024 и 2025 годов</w:t>
      </w:r>
      <w:r>
        <w:rPr>
          <w:color w:val="000000"/>
        </w:rPr>
        <w:t>»</w:t>
      </w:r>
      <w:r w:rsidR="00E305F3" w:rsidRPr="00FA32D7">
        <w:rPr>
          <w:color w:val="000000"/>
        </w:rPr>
        <w:t xml:space="preserve">  </w:t>
      </w:r>
    </w:p>
    <w:p w:rsidR="003A3409" w:rsidRDefault="003A3409" w:rsidP="00E305F3">
      <w:pPr>
        <w:ind w:left="9072"/>
        <w:rPr>
          <w:color w:val="000000"/>
        </w:rPr>
      </w:pPr>
    </w:p>
    <w:tbl>
      <w:tblPr>
        <w:tblOverlap w:val="never"/>
        <w:tblW w:w="15420" w:type="dxa"/>
        <w:tblLayout w:type="fixed"/>
        <w:tblLook w:val="01E0"/>
      </w:tblPr>
      <w:tblGrid>
        <w:gridCol w:w="9252"/>
        <w:gridCol w:w="6168"/>
      </w:tblGrid>
      <w:tr w:rsidR="003A3409" w:rsidRPr="003A3409" w:rsidTr="00FA036C">
        <w:tc>
          <w:tcPr>
            <w:tcW w:w="9252" w:type="dxa"/>
            <w:tcMar>
              <w:top w:w="0" w:type="dxa"/>
              <w:left w:w="0" w:type="dxa"/>
              <w:bottom w:w="0" w:type="dxa"/>
              <w:right w:w="0" w:type="dxa"/>
            </w:tcMar>
          </w:tcPr>
          <w:p w:rsidR="003A3409" w:rsidRPr="003A3409" w:rsidRDefault="003A3409" w:rsidP="003A3409">
            <w:pPr>
              <w:spacing w:line="1" w:lineRule="auto"/>
              <w:jc w:val="both"/>
            </w:pPr>
            <w:bookmarkStart w:id="0" w:name="_GoBack"/>
            <w:bookmarkEnd w:id="0"/>
          </w:p>
        </w:tc>
        <w:tc>
          <w:tcPr>
            <w:tcW w:w="6168" w:type="dxa"/>
            <w:tcMar>
              <w:top w:w="0" w:type="dxa"/>
              <w:left w:w="0" w:type="dxa"/>
              <w:bottom w:w="0" w:type="dxa"/>
              <w:right w:w="0" w:type="dxa"/>
            </w:tcMar>
          </w:tcPr>
          <w:p w:rsidR="003A3409" w:rsidRPr="003A3409" w:rsidRDefault="003A3409" w:rsidP="003A3409">
            <w:pPr>
              <w:spacing w:line="1" w:lineRule="auto"/>
            </w:pPr>
          </w:p>
        </w:tc>
      </w:tr>
    </w:tbl>
    <w:p w:rsidR="003A3409" w:rsidRPr="003A3409" w:rsidRDefault="003A3409" w:rsidP="003A3409">
      <w:pPr>
        <w:rPr>
          <w:vanish/>
        </w:rPr>
      </w:pPr>
    </w:p>
    <w:tbl>
      <w:tblPr>
        <w:tblOverlap w:val="never"/>
        <w:tblW w:w="15421" w:type="dxa"/>
        <w:jc w:val="center"/>
        <w:tblLayout w:type="fixed"/>
        <w:tblCellMar>
          <w:left w:w="0" w:type="dxa"/>
          <w:right w:w="0" w:type="dxa"/>
        </w:tblCellMar>
        <w:tblLook w:val="01E0"/>
      </w:tblPr>
      <w:tblGrid>
        <w:gridCol w:w="15421"/>
      </w:tblGrid>
      <w:tr w:rsidR="003A3409" w:rsidRPr="003A3409" w:rsidTr="00FA036C">
        <w:trPr>
          <w:jc w:val="center"/>
        </w:trPr>
        <w:tc>
          <w:tcPr>
            <w:tcW w:w="15421" w:type="dxa"/>
            <w:tcMar>
              <w:top w:w="0" w:type="dxa"/>
              <w:left w:w="0" w:type="dxa"/>
              <w:bottom w:w="560" w:type="dxa"/>
              <w:right w:w="0" w:type="dxa"/>
            </w:tcMar>
          </w:tcPr>
          <w:p w:rsidR="003A3409" w:rsidRPr="003A3409" w:rsidRDefault="003A3409" w:rsidP="003A3409">
            <w:pPr>
              <w:ind w:firstLine="420"/>
              <w:jc w:val="center"/>
            </w:pPr>
            <w:r w:rsidRPr="003A3409">
              <w:rPr>
                <w:b/>
                <w:bCs/>
                <w:color w:val="000000"/>
              </w:rPr>
              <w:t>Распределение бюджетных ассигнований бюджета городского округа по разделам и подразделам классификации расходов на 2023 год и на плановый период 2024 и 2025 годов</w:t>
            </w:r>
          </w:p>
        </w:tc>
      </w:tr>
    </w:tbl>
    <w:p w:rsidR="003A3409" w:rsidRPr="003A3409" w:rsidRDefault="003A3409" w:rsidP="003A3409">
      <w:pPr>
        <w:rPr>
          <w:vanish/>
        </w:rPr>
      </w:pPr>
      <w:bookmarkStart w:id="1" w:name="__bookmark_1"/>
      <w:bookmarkEnd w:id="1"/>
    </w:p>
    <w:tbl>
      <w:tblPr>
        <w:tblOverlap w:val="never"/>
        <w:tblW w:w="14959" w:type="dxa"/>
        <w:tblLayout w:type="fixed"/>
        <w:tblLook w:val="01E0"/>
      </w:tblPr>
      <w:tblGrid>
        <w:gridCol w:w="8727"/>
        <w:gridCol w:w="566"/>
        <w:gridCol w:w="566"/>
        <w:gridCol w:w="1700"/>
        <w:gridCol w:w="1700"/>
        <w:gridCol w:w="1700"/>
      </w:tblGrid>
      <w:tr w:rsidR="003A3409" w:rsidRPr="003A3409" w:rsidTr="003A3409">
        <w:trPr>
          <w:tblHeader/>
        </w:trPr>
        <w:tc>
          <w:tcPr>
            <w:tcW w:w="8727" w:type="dxa"/>
            <w:tcBorders>
              <w:top w:val="single" w:sz="6" w:space="0" w:color="000000"/>
              <w:left w:val="single" w:sz="6" w:space="0" w:color="000000"/>
              <w:bottom w:val="single" w:sz="4" w:space="0" w:color="auto"/>
              <w:right w:val="single" w:sz="6" w:space="0" w:color="000000"/>
            </w:tcBorders>
            <w:tcMar>
              <w:top w:w="80" w:type="dxa"/>
              <w:left w:w="80" w:type="dxa"/>
              <w:bottom w:w="80" w:type="dxa"/>
              <w:right w:w="80" w:type="dxa"/>
            </w:tcMar>
            <w:vAlign w:val="center"/>
          </w:tcPr>
          <w:tbl>
            <w:tblPr>
              <w:tblOverlap w:val="never"/>
              <w:tblW w:w="8794" w:type="dxa"/>
              <w:jc w:val="center"/>
              <w:tblLayout w:type="fixed"/>
              <w:tblCellMar>
                <w:left w:w="0" w:type="dxa"/>
                <w:right w:w="0" w:type="dxa"/>
              </w:tblCellMar>
              <w:tblLook w:val="01E0"/>
            </w:tblPr>
            <w:tblGrid>
              <w:gridCol w:w="8794"/>
            </w:tblGrid>
            <w:tr w:rsidR="003A3409" w:rsidRPr="003A3409" w:rsidTr="003A3409">
              <w:trPr>
                <w:jc w:val="center"/>
              </w:trPr>
              <w:tc>
                <w:tcPr>
                  <w:tcW w:w="8794" w:type="dxa"/>
                  <w:tcMar>
                    <w:top w:w="0" w:type="dxa"/>
                    <w:left w:w="0" w:type="dxa"/>
                    <w:bottom w:w="0" w:type="dxa"/>
                    <w:right w:w="0" w:type="dxa"/>
                  </w:tcMar>
                </w:tcPr>
                <w:p w:rsidR="003A3409" w:rsidRPr="003A3409" w:rsidRDefault="003A3409" w:rsidP="003A3409">
                  <w:pPr>
                    <w:jc w:val="center"/>
                  </w:pPr>
                  <w:r w:rsidRPr="003A3409">
                    <w:rPr>
                      <w:color w:val="000000"/>
                    </w:rPr>
                    <w:t>Наименование</w:t>
                  </w:r>
                </w:p>
              </w:tc>
            </w:tr>
          </w:tbl>
          <w:p w:rsidR="003A3409" w:rsidRPr="003A3409" w:rsidRDefault="003A3409" w:rsidP="003A3409">
            <w:pPr>
              <w:spacing w:line="1" w:lineRule="auto"/>
            </w:pPr>
          </w:p>
        </w:tc>
        <w:tc>
          <w:tcPr>
            <w:tcW w:w="566" w:type="dxa"/>
            <w:tcBorders>
              <w:top w:val="single" w:sz="6" w:space="0" w:color="000000"/>
              <w:left w:val="single" w:sz="6" w:space="0" w:color="000000"/>
              <w:bottom w:val="single" w:sz="4" w:space="0" w:color="auto"/>
              <w:right w:val="single" w:sz="6" w:space="0" w:color="000000"/>
            </w:tcBorders>
            <w:tcMar>
              <w:top w:w="80" w:type="dxa"/>
              <w:left w:w="80" w:type="dxa"/>
              <w:bottom w:w="80" w:type="dxa"/>
              <w:right w:w="80" w:type="dxa"/>
            </w:tcMar>
            <w:vAlign w:val="center"/>
          </w:tcPr>
          <w:p w:rsidR="003A3409" w:rsidRPr="003A3409" w:rsidRDefault="003A3409" w:rsidP="003A3409">
            <w:pPr>
              <w:jc w:val="center"/>
              <w:rPr>
                <w:vanish/>
              </w:rPr>
            </w:pPr>
          </w:p>
          <w:tbl>
            <w:tblPr>
              <w:tblOverlap w:val="never"/>
              <w:tblW w:w="416" w:type="dxa"/>
              <w:jc w:val="center"/>
              <w:tblLayout w:type="fixed"/>
              <w:tblCellMar>
                <w:left w:w="0" w:type="dxa"/>
                <w:right w:w="0" w:type="dxa"/>
              </w:tblCellMar>
              <w:tblLook w:val="01E0"/>
            </w:tblPr>
            <w:tblGrid>
              <w:gridCol w:w="416"/>
            </w:tblGrid>
            <w:tr w:rsidR="003A3409" w:rsidRPr="003A3409" w:rsidTr="00FA036C">
              <w:trPr>
                <w:jc w:val="center"/>
              </w:trPr>
              <w:tc>
                <w:tcPr>
                  <w:tcW w:w="416" w:type="dxa"/>
                  <w:tcMar>
                    <w:top w:w="0" w:type="dxa"/>
                    <w:left w:w="0" w:type="dxa"/>
                    <w:bottom w:w="0" w:type="dxa"/>
                    <w:right w:w="0" w:type="dxa"/>
                  </w:tcMar>
                </w:tcPr>
                <w:p w:rsidR="003A3409" w:rsidRPr="003A3409" w:rsidRDefault="003A3409" w:rsidP="003A3409">
                  <w:pPr>
                    <w:jc w:val="center"/>
                  </w:pPr>
                  <w:r w:rsidRPr="003A3409">
                    <w:rPr>
                      <w:color w:val="000000"/>
                    </w:rPr>
                    <w:t>Рз</w:t>
                  </w:r>
                </w:p>
              </w:tc>
            </w:tr>
          </w:tbl>
          <w:p w:rsidR="003A3409" w:rsidRPr="003A3409" w:rsidRDefault="003A3409" w:rsidP="003A3409">
            <w:pPr>
              <w:spacing w:line="1" w:lineRule="auto"/>
            </w:pPr>
          </w:p>
        </w:tc>
        <w:tc>
          <w:tcPr>
            <w:tcW w:w="566" w:type="dxa"/>
            <w:tcBorders>
              <w:top w:val="single" w:sz="6" w:space="0" w:color="000000"/>
              <w:left w:val="single" w:sz="6" w:space="0" w:color="000000"/>
              <w:bottom w:val="single" w:sz="4" w:space="0" w:color="auto"/>
              <w:right w:val="single" w:sz="6" w:space="0" w:color="000000"/>
            </w:tcBorders>
            <w:tcMar>
              <w:top w:w="80" w:type="dxa"/>
              <w:left w:w="80" w:type="dxa"/>
              <w:bottom w:w="80" w:type="dxa"/>
              <w:right w:w="80" w:type="dxa"/>
            </w:tcMar>
            <w:vAlign w:val="center"/>
          </w:tcPr>
          <w:p w:rsidR="003A3409" w:rsidRPr="003A3409" w:rsidRDefault="003A3409" w:rsidP="003A3409">
            <w:pPr>
              <w:jc w:val="center"/>
              <w:rPr>
                <w:vanish/>
              </w:rPr>
            </w:pPr>
          </w:p>
          <w:tbl>
            <w:tblPr>
              <w:tblOverlap w:val="never"/>
              <w:tblW w:w="416" w:type="dxa"/>
              <w:jc w:val="center"/>
              <w:tblLayout w:type="fixed"/>
              <w:tblCellMar>
                <w:left w:w="0" w:type="dxa"/>
                <w:right w:w="0" w:type="dxa"/>
              </w:tblCellMar>
              <w:tblLook w:val="01E0"/>
            </w:tblPr>
            <w:tblGrid>
              <w:gridCol w:w="416"/>
            </w:tblGrid>
            <w:tr w:rsidR="003A3409" w:rsidRPr="003A3409" w:rsidTr="00FA036C">
              <w:trPr>
                <w:jc w:val="center"/>
              </w:trPr>
              <w:tc>
                <w:tcPr>
                  <w:tcW w:w="416" w:type="dxa"/>
                  <w:tcMar>
                    <w:top w:w="0" w:type="dxa"/>
                    <w:left w:w="0" w:type="dxa"/>
                    <w:bottom w:w="0" w:type="dxa"/>
                    <w:right w:w="0" w:type="dxa"/>
                  </w:tcMar>
                </w:tcPr>
                <w:p w:rsidR="003A3409" w:rsidRPr="003A3409" w:rsidRDefault="003A3409" w:rsidP="003A3409">
                  <w:pPr>
                    <w:jc w:val="center"/>
                  </w:pPr>
                  <w:proofErr w:type="gramStart"/>
                  <w:r w:rsidRPr="003A3409">
                    <w:rPr>
                      <w:color w:val="000000"/>
                    </w:rPr>
                    <w:t>ПР</w:t>
                  </w:r>
                  <w:proofErr w:type="gramEnd"/>
                </w:p>
              </w:tc>
            </w:tr>
          </w:tbl>
          <w:p w:rsidR="003A3409" w:rsidRPr="003A3409" w:rsidRDefault="003A3409" w:rsidP="003A3409">
            <w:pPr>
              <w:spacing w:line="1" w:lineRule="auto"/>
            </w:pPr>
          </w:p>
        </w:tc>
        <w:tc>
          <w:tcPr>
            <w:tcW w:w="1700" w:type="dxa"/>
            <w:tcBorders>
              <w:top w:val="single" w:sz="6" w:space="0" w:color="000000"/>
              <w:left w:val="single" w:sz="6" w:space="0" w:color="000000"/>
              <w:bottom w:val="single" w:sz="4" w:space="0" w:color="auto"/>
              <w:right w:val="single" w:sz="6" w:space="0" w:color="000000"/>
            </w:tcBorders>
            <w:tcMar>
              <w:top w:w="80" w:type="dxa"/>
              <w:left w:w="80" w:type="dxa"/>
              <w:bottom w:w="80" w:type="dxa"/>
              <w:right w:w="80" w:type="dxa"/>
            </w:tcMar>
            <w:vAlign w:val="center"/>
          </w:tcPr>
          <w:p w:rsidR="003A3409" w:rsidRPr="003A3409" w:rsidRDefault="003A3409" w:rsidP="003A3409">
            <w:pPr>
              <w:jc w:val="center"/>
              <w:rPr>
                <w:vanish/>
              </w:rPr>
            </w:pPr>
          </w:p>
          <w:tbl>
            <w:tblPr>
              <w:tblOverlap w:val="never"/>
              <w:tblW w:w="1550" w:type="dxa"/>
              <w:jc w:val="center"/>
              <w:tblLayout w:type="fixed"/>
              <w:tblCellMar>
                <w:left w:w="0" w:type="dxa"/>
                <w:right w:w="0" w:type="dxa"/>
              </w:tblCellMar>
              <w:tblLook w:val="01E0"/>
            </w:tblPr>
            <w:tblGrid>
              <w:gridCol w:w="1550"/>
            </w:tblGrid>
            <w:tr w:rsidR="003A3409" w:rsidRPr="003A3409" w:rsidTr="00FA036C">
              <w:trPr>
                <w:jc w:val="center"/>
              </w:trPr>
              <w:tc>
                <w:tcPr>
                  <w:tcW w:w="1550" w:type="dxa"/>
                  <w:tcMar>
                    <w:top w:w="0" w:type="dxa"/>
                    <w:left w:w="0" w:type="dxa"/>
                    <w:bottom w:w="0" w:type="dxa"/>
                    <w:right w:w="0" w:type="dxa"/>
                  </w:tcMar>
                </w:tcPr>
                <w:p w:rsidR="003A3409" w:rsidRPr="003A3409" w:rsidRDefault="003A3409" w:rsidP="003A3409">
                  <w:pPr>
                    <w:jc w:val="center"/>
                  </w:pPr>
                  <w:r w:rsidRPr="003A3409">
                    <w:rPr>
                      <w:color w:val="000000"/>
                    </w:rPr>
                    <w:t>202</w:t>
                  </w:r>
                  <w:r w:rsidRPr="003A3409">
                    <w:rPr>
                      <w:color w:val="000000"/>
                      <w:lang w:val="en-US"/>
                    </w:rPr>
                    <w:t>3</w:t>
                  </w:r>
                  <w:r w:rsidRPr="003A3409">
                    <w:rPr>
                      <w:color w:val="000000"/>
                    </w:rPr>
                    <w:t xml:space="preserve"> год</w:t>
                  </w:r>
                </w:p>
              </w:tc>
            </w:tr>
          </w:tbl>
          <w:p w:rsidR="003A3409" w:rsidRPr="003A3409" w:rsidRDefault="003A3409" w:rsidP="003A3409">
            <w:pPr>
              <w:spacing w:line="1" w:lineRule="auto"/>
            </w:pPr>
          </w:p>
        </w:tc>
        <w:tc>
          <w:tcPr>
            <w:tcW w:w="1700" w:type="dxa"/>
            <w:tcBorders>
              <w:top w:val="single" w:sz="6" w:space="0" w:color="000000"/>
              <w:left w:val="single" w:sz="6" w:space="0" w:color="000000"/>
              <w:bottom w:val="single" w:sz="4" w:space="0" w:color="auto"/>
              <w:right w:val="single" w:sz="6" w:space="0" w:color="000000"/>
            </w:tcBorders>
            <w:tcMar>
              <w:top w:w="80" w:type="dxa"/>
              <w:left w:w="80" w:type="dxa"/>
              <w:bottom w:w="80" w:type="dxa"/>
              <w:right w:w="80" w:type="dxa"/>
            </w:tcMar>
            <w:vAlign w:val="center"/>
          </w:tcPr>
          <w:p w:rsidR="003A3409" w:rsidRPr="003A3409" w:rsidRDefault="003A3409" w:rsidP="003A3409">
            <w:pPr>
              <w:jc w:val="center"/>
              <w:rPr>
                <w:vanish/>
              </w:rPr>
            </w:pPr>
          </w:p>
          <w:tbl>
            <w:tblPr>
              <w:tblOverlap w:val="never"/>
              <w:tblW w:w="1550" w:type="dxa"/>
              <w:jc w:val="center"/>
              <w:tblLayout w:type="fixed"/>
              <w:tblCellMar>
                <w:left w:w="0" w:type="dxa"/>
                <w:right w:w="0" w:type="dxa"/>
              </w:tblCellMar>
              <w:tblLook w:val="01E0"/>
            </w:tblPr>
            <w:tblGrid>
              <w:gridCol w:w="1550"/>
            </w:tblGrid>
            <w:tr w:rsidR="003A3409" w:rsidRPr="003A3409" w:rsidTr="00FA036C">
              <w:trPr>
                <w:jc w:val="center"/>
              </w:trPr>
              <w:tc>
                <w:tcPr>
                  <w:tcW w:w="1550" w:type="dxa"/>
                  <w:tcMar>
                    <w:top w:w="0" w:type="dxa"/>
                    <w:left w:w="0" w:type="dxa"/>
                    <w:bottom w:w="0" w:type="dxa"/>
                    <w:right w:w="0" w:type="dxa"/>
                  </w:tcMar>
                </w:tcPr>
                <w:p w:rsidR="003A3409" w:rsidRPr="003A3409" w:rsidRDefault="003A3409" w:rsidP="003A3409">
                  <w:pPr>
                    <w:jc w:val="center"/>
                  </w:pPr>
                  <w:r w:rsidRPr="003A3409">
                    <w:rPr>
                      <w:color w:val="000000"/>
                    </w:rPr>
                    <w:t>202</w:t>
                  </w:r>
                  <w:r w:rsidRPr="003A3409">
                    <w:rPr>
                      <w:color w:val="000000"/>
                      <w:lang w:val="en-US"/>
                    </w:rPr>
                    <w:t>4</w:t>
                  </w:r>
                  <w:r w:rsidRPr="003A3409">
                    <w:rPr>
                      <w:color w:val="000000"/>
                    </w:rPr>
                    <w:t xml:space="preserve"> год</w:t>
                  </w:r>
                </w:p>
              </w:tc>
            </w:tr>
          </w:tbl>
          <w:p w:rsidR="003A3409" w:rsidRPr="003A3409" w:rsidRDefault="003A3409" w:rsidP="003A3409">
            <w:pPr>
              <w:spacing w:line="1" w:lineRule="auto"/>
            </w:pPr>
          </w:p>
        </w:tc>
        <w:tc>
          <w:tcPr>
            <w:tcW w:w="1700" w:type="dxa"/>
            <w:tcBorders>
              <w:top w:val="single" w:sz="6" w:space="0" w:color="000000"/>
              <w:left w:val="single" w:sz="6" w:space="0" w:color="000000"/>
              <w:bottom w:val="single" w:sz="4" w:space="0" w:color="auto"/>
              <w:right w:val="single" w:sz="6" w:space="0" w:color="000000"/>
            </w:tcBorders>
            <w:tcMar>
              <w:top w:w="80" w:type="dxa"/>
              <w:left w:w="80" w:type="dxa"/>
              <w:bottom w:w="80" w:type="dxa"/>
              <w:right w:w="80" w:type="dxa"/>
            </w:tcMar>
            <w:vAlign w:val="center"/>
          </w:tcPr>
          <w:p w:rsidR="003A3409" w:rsidRPr="003A3409" w:rsidRDefault="003A3409" w:rsidP="003A3409">
            <w:pPr>
              <w:jc w:val="center"/>
              <w:rPr>
                <w:vanish/>
              </w:rPr>
            </w:pPr>
          </w:p>
          <w:tbl>
            <w:tblPr>
              <w:tblOverlap w:val="never"/>
              <w:tblW w:w="1550" w:type="dxa"/>
              <w:jc w:val="center"/>
              <w:tblLayout w:type="fixed"/>
              <w:tblCellMar>
                <w:left w:w="0" w:type="dxa"/>
                <w:right w:w="0" w:type="dxa"/>
              </w:tblCellMar>
              <w:tblLook w:val="01E0"/>
            </w:tblPr>
            <w:tblGrid>
              <w:gridCol w:w="1550"/>
            </w:tblGrid>
            <w:tr w:rsidR="003A3409" w:rsidRPr="003A3409" w:rsidTr="00FA036C">
              <w:trPr>
                <w:jc w:val="center"/>
              </w:trPr>
              <w:tc>
                <w:tcPr>
                  <w:tcW w:w="1550" w:type="dxa"/>
                  <w:tcMar>
                    <w:top w:w="0" w:type="dxa"/>
                    <w:left w:w="0" w:type="dxa"/>
                    <w:bottom w:w="0" w:type="dxa"/>
                    <w:right w:w="0" w:type="dxa"/>
                  </w:tcMar>
                </w:tcPr>
                <w:p w:rsidR="003A3409" w:rsidRPr="003A3409" w:rsidRDefault="003A3409" w:rsidP="003A3409">
                  <w:pPr>
                    <w:jc w:val="center"/>
                  </w:pPr>
                  <w:r w:rsidRPr="003A3409">
                    <w:rPr>
                      <w:color w:val="000000"/>
                    </w:rPr>
                    <w:t>202</w:t>
                  </w:r>
                  <w:r w:rsidRPr="003A3409">
                    <w:rPr>
                      <w:color w:val="000000"/>
                      <w:lang w:val="en-US"/>
                    </w:rPr>
                    <w:t>5</w:t>
                  </w:r>
                  <w:r w:rsidRPr="003A3409">
                    <w:rPr>
                      <w:color w:val="000000"/>
                    </w:rPr>
                    <w:t xml:space="preserve"> год</w:t>
                  </w:r>
                </w:p>
              </w:tc>
            </w:tr>
          </w:tbl>
          <w:p w:rsidR="003A3409" w:rsidRPr="003A3409" w:rsidRDefault="003A3409" w:rsidP="003A3409">
            <w:pPr>
              <w:spacing w:line="1" w:lineRule="auto"/>
            </w:pPr>
          </w:p>
        </w:tc>
      </w:tr>
      <w:tr w:rsidR="003A3409" w:rsidRPr="003A3409" w:rsidTr="003A3409">
        <w:tc>
          <w:tcPr>
            <w:tcW w:w="872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3A3409" w:rsidRPr="003A3409" w:rsidRDefault="003A3409" w:rsidP="003A3409">
            <w:pPr>
              <w:rPr>
                <w:b/>
                <w:bCs/>
                <w:color w:val="000000"/>
              </w:rPr>
            </w:pPr>
            <w:r w:rsidRPr="003A3409">
              <w:rPr>
                <w:b/>
                <w:bCs/>
                <w:color w:val="000000"/>
              </w:rPr>
              <w:t>Общегосударственные вопросы</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3A3409" w:rsidRPr="003A3409" w:rsidRDefault="003A3409" w:rsidP="003A3409">
            <w:pPr>
              <w:jc w:val="center"/>
              <w:rPr>
                <w:b/>
                <w:bCs/>
                <w:color w:val="000000"/>
              </w:rPr>
            </w:pPr>
            <w:r w:rsidRPr="003A3409">
              <w:rPr>
                <w:b/>
                <w:bCs/>
                <w:color w:val="000000"/>
              </w:rPr>
              <w:t>01</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3A3409" w:rsidRPr="003A3409" w:rsidRDefault="003A3409" w:rsidP="003A3409">
            <w:pPr>
              <w:jc w:val="center"/>
              <w:rPr>
                <w:b/>
                <w:bCs/>
                <w:color w:val="000000"/>
              </w:rPr>
            </w:pPr>
          </w:p>
        </w:tc>
        <w:tc>
          <w:tcPr>
            <w:tcW w:w="170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3A3409" w:rsidRPr="003A3409" w:rsidRDefault="003A3409" w:rsidP="003A3409">
            <w:pPr>
              <w:jc w:val="right"/>
              <w:rPr>
                <w:b/>
                <w:bCs/>
                <w:color w:val="000000"/>
              </w:rPr>
            </w:pPr>
            <w:r w:rsidRPr="003A3409">
              <w:rPr>
                <w:b/>
                <w:bCs/>
                <w:color w:val="000000"/>
              </w:rPr>
              <w:t>129 678,815</w:t>
            </w:r>
          </w:p>
        </w:tc>
        <w:tc>
          <w:tcPr>
            <w:tcW w:w="170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3A3409" w:rsidRPr="003A3409" w:rsidRDefault="003A3409" w:rsidP="003A3409">
            <w:pPr>
              <w:jc w:val="right"/>
              <w:rPr>
                <w:b/>
                <w:bCs/>
                <w:color w:val="000000"/>
              </w:rPr>
            </w:pPr>
            <w:r w:rsidRPr="003A3409">
              <w:rPr>
                <w:b/>
                <w:bCs/>
                <w:color w:val="000000"/>
              </w:rPr>
              <w:t>104 598,000</w:t>
            </w:r>
          </w:p>
        </w:tc>
        <w:tc>
          <w:tcPr>
            <w:tcW w:w="170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3A3409" w:rsidRPr="003A3409" w:rsidRDefault="003A3409" w:rsidP="003A3409">
            <w:pPr>
              <w:jc w:val="right"/>
              <w:rPr>
                <w:b/>
                <w:bCs/>
                <w:color w:val="000000"/>
              </w:rPr>
            </w:pPr>
            <w:r w:rsidRPr="003A3409">
              <w:rPr>
                <w:b/>
                <w:bCs/>
                <w:color w:val="000000"/>
              </w:rPr>
              <w:t>103 264,700</w:t>
            </w:r>
          </w:p>
        </w:tc>
      </w:tr>
      <w:tr w:rsidR="003A3409" w:rsidRPr="003A3409" w:rsidTr="003A3409">
        <w:tc>
          <w:tcPr>
            <w:tcW w:w="872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3A3409" w:rsidRPr="003A3409" w:rsidRDefault="003A3409" w:rsidP="003A3409">
            <w:pPr>
              <w:rPr>
                <w:color w:val="000000"/>
              </w:rPr>
            </w:pPr>
            <w:r w:rsidRPr="003A3409">
              <w:rPr>
                <w:color w:val="000000"/>
              </w:rPr>
              <w:t>Функционирование высшего должностного лица субъекта Российской Федерации и муниципального образования</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3A3409" w:rsidRPr="003A3409" w:rsidRDefault="003A3409" w:rsidP="003A3409">
            <w:pPr>
              <w:jc w:val="center"/>
              <w:rPr>
                <w:color w:val="000000"/>
              </w:rPr>
            </w:pPr>
            <w:r w:rsidRPr="003A3409">
              <w:rPr>
                <w:color w:val="000000"/>
              </w:rPr>
              <w:t>01</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3A3409" w:rsidRPr="003A3409" w:rsidRDefault="003A3409" w:rsidP="003A3409">
            <w:pPr>
              <w:jc w:val="center"/>
              <w:rPr>
                <w:color w:val="000000"/>
              </w:rPr>
            </w:pPr>
            <w:r w:rsidRPr="003A3409">
              <w:rPr>
                <w:color w:val="000000"/>
              </w:rPr>
              <w:t>02</w:t>
            </w:r>
          </w:p>
        </w:tc>
        <w:tc>
          <w:tcPr>
            <w:tcW w:w="170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3A3409" w:rsidRPr="003A3409" w:rsidRDefault="003A3409" w:rsidP="003A3409">
            <w:pPr>
              <w:jc w:val="right"/>
              <w:rPr>
                <w:color w:val="000000"/>
              </w:rPr>
            </w:pPr>
            <w:r w:rsidRPr="003A3409">
              <w:rPr>
                <w:color w:val="000000"/>
              </w:rPr>
              <w:t>2 405,500</w:t>
            </w:r>
          </w:p>
        </w:tc>
        <w:tc>
          <w:tcPr>
            <w:tcW w:w="170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3A3409" w:rsidRPr="003A3409" w:rsidRDefault="003A3409" w:rsidP="003A3409">
            <w:pPr>
              <w:jc w:val="right"/>
              <w:rPr>
                <w:color w:val="000000"/>
              </w:rPr>
            </w:pPr>
            <w:r w:rsidRPr="003A3409">
              <w:rPr>
                <w:color w:val="000000"/>
              </w:rPr>
              <w:t>2 405,500</w:t>
            </w:r>
          </w:p>
        </w:tc>
        <w:tc>
          <w:tcPr>
            <w:tcW w:w="170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3A3409" w:rsidRPr="003A3409" w:rsidRDefault="003A3409" w:rsidP="003A3409">
            <w:pPr>
              <w:jc w:val="right"/>
              <w:rPr>
                <w:color w:val="000000"/>
              </w:rPr>
            </w:pPr>
            <w:r w:rsidRPr="003A3409">
              <w:rPr>
                <w:color w:val="000000"/>
              </w:rPr>
              <w:t>2 405,500</w:t>
            </w:r>
          </w:p>
        </w:tc>
      </w:tr>
      <w:tr w:rsidR="003A3409" w:rsidRPr="003A3409" w:rsidTr="003A3409">
        <w:tc>
          <w:tcPr>
            <w:tcW w:w="872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3A3409" w:rsidRPr="003A3409" w:rsidRDefault="003A3409" w:rsidP="003A3409">
            <w:pPr>
              <w:rPr>
                <w:color w:val="000000"/>
              </w:rPr>
            </w:pPr>
            <w:r w:rsidRPr="003A3409">
              <w:rPr>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3A3409" w:rsidRPr="003A3409" w:rsidRDefault="003A3409" w:rsidP="003A3409">
            <w:pPr>
              <w:jc w:val="center"/>
              <w:rPr>
                <w:color w:val="000000"/>
              </w:rPr>
            </w:pPr>
            <w:r w:rsidRPr="003A3409">
              <w:rPr>
                <w:color w:val="000000"/>
              </w:rPr>
              <w:t>01</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3A3409" w:rsidRPr="003A3409" w:rsidRDefault="003A3409" w:rsidP="003A3409">
            <w:pPr>
              <w:jc w:val="center"/>
              <w:rPr>
                <w:color w:val="000000"/>
              </w:rPr>
            </w:pPr>
            <w:r w:rsidRPr="003A3409">
              <w:rPr>
                <w:color w:val="000000"/>
              </w:rPr>
              <w:t>03</w:t>
            </w:r>
          </w:p>
        </w:tc>
        <w:tc>
          <w:tcPr>
            <w:tcW w:w="170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3A3409" w:rsidRPr="003A3409" w:rsidRDefault="003A3409" w:rsidP="003A3409">
            <w:pPr>
              <w:jc w:val="right"/>
              <w:rPr>
                <w:color w:val="000000"/>
              </w:rPr>
            </w:pPr>
            <w:r w:rsidRPr="003A3409">
              <w:rPr>
                <w:color w:val="000000"/>
              </w:rPr>
              <w:t>1 612,700</w:t>
            </w:r>
          </w:p>
        </w:tc>
        <w:tc>
          <w:tcPr>
            <w:tcW w:w="170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3A3409" w:rsidRPr="003A3409" w:rsidRDefault="003A3409" w:rsidP="003A3409">
            <w:pPr>
              <w:jc w:val="right"/>
              <w:rPr>
                <w:color w:val="000000"/>
              </w:rPr>
            </w:pPr>
            <w:r w:rsidRPr="003A3409">
              <w:rPr>
                <w:color w:val="000000"/>
              </w:rPr>
              <w:t>1 243,200</w:t>
            </w:r>
          </w:p>
        </w:tc>
        <w:tc>
          <w:tcPr>
            <w:tcW w:w="170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3A3409" w:rsidRPr="003A3409" w:rsidRDefault="003A3409" w:rsidP="003A3409">
            <w:pPr>
              <w:jc w:val="right"/>
              <w:rPr>
                <w:color w:val="000000"/>
              </w:rPr>
            </w:pPr>
            <w:r w:rsidRPr="003A3409">
              <w:rPr>
                <w:color w:val="000000"/>
              </w:rPr>
              <w:t>1 210,900</w:t>
            </w:r>
          </w:p>
        </w:tc>
      </w:tr>
      <w:tr w:rsidR="003A3409" w:rsidRPr="003A3409" w:rsidTr="003A3409">
        <w:tc>
          <w:tcPr>
            <w:tcW w:w="872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3A3409" w:rsidRPr="003A3409" w:rsidRDefault="003A3409" w:rsidP="003A3409">
            <w:pPr>
              <w:rPr>
                <w:color w:val="000000"/>
              </w:rPr>
            </w:pPr>
            <w:r w:rsidRPr="003A3409">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3A3409" w:rsidRPr="003A3409" w:rsidRDefault="003A3409" w:rsidP="003A3409">
            <w:pPr>
              <w:jc w:val="center"/>
              <w:rPr>
                <w:color w:val="000000"/>
              </w:rPr>
            </w:pPr>
            <w:r w:rsidRPr="003A3409">
              <w:rPr>
                <w:color w:val="000000"/>
              </w:rPr>
              <w:t>01</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3A3409" w:rsidRPr="003A3409" w:rsidRDefault="003A3409" w:rsidP="003A3409">
            <w:pPr>
              <w:jc w:val="center"/>
              <w:rPr>
                <w:color w:val="000000"/>
              </w:rPr>
            </w:pPr>
            <w:r w:rsidRPr="003A3409">
              <w:rPr>
                <w:color w:val="000000"/>
              </w:rPr>
              <w:t>04</w:t>
            </w:r>
          </w:p>
        </w:tc>
        <w:tc>
          <w:tcPr>
            <w:tcW w:w="170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3A3409" w:rsidRPr="003A3409" w:rsidRDefault="003A3409" w:rsidP="003A3409">
            <w:pPr>
              <w:jc w:val="right"/>
              <w:rPr>
                <w:color w:val="000000"/>
              </w:rPr>
            </w:pPr>
            <w:r w:rsidRPr="003A3409">
              <w:rPr>
                <w:color w:val="000000"/>
              </w:rPr>
              <w:t>53 609,700</w:t>
            </w:r>
          </w:p>
        </w:tc>
        <w:tc>
          <w:tcPr>
            <w:tcW w:w="170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3A3409" w:rsidRPr="003A3409" w:rsidRDefault="003A3409" w:rsidP="003A3409">
            <w:pPr>
              <w:jc w:val="right"/>
              <w:rPr>
                <w:color w:val="000000"/>
              </w:rPr>
            </w:pPr>
            <w:r w:rsidRPr="003A3409">
              <w:rPr>
                <w:color w:val="000000"/>
              </w:rPr>
              <w:t>51 125,100</w:t>
            </w:r>
          </w:p>
        </w:tc>
        <w:tc>
          <w:tcPr>
            <w:tcW w:w="170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3A3409" w:rsidRPr="003A3409" w:rsidRDefault="003A3409" w:rsidP="003A3409">
            <w:pPr>
              <w:jc w:val="right"/>
              <w:rPr>
                <w:color w:val="000000"/>
              </w:rPr>
            </w:pPr>
            <w:r w:rsidRPr="003A3409">
              <w:rPr>
                <w:color w:val="000000"/>
              </w:rPr>
              <w:t>51 125,100</w:t>
            </w:r>
          </w:p>
        </w:tc>
      </w:tr>
      <w:tr w:rsidR="003A3409" w:rsidRPr="003A3409" w:rsidTr="003A3409">
        <w:tc>
          <w:tcPr>
            <w:tcW w:w="872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3A3409" w:rsidRPr="003A3409" w:rsidRDefault="003A3409" w:rsidP="003A3409">
            <w:pPr>
              <w:rPr>
                <w:color w:val="000000"/>
              </w:rPr>
            </w:pPr>
            <w:r w:rsidRPr="003A3409">
              <w:rPr>
                <w:color w:val="000000"/>
              </w:rPr>
              <w:t>Обеспечение деятельности финансовых, налоговых и таможенных органов и органов финансового (финансово-бюджетного) надзора</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3A3409" w:rsidRPr="003A3409" w:rsidRDefault="003A3409" w:rsidP="003A3409">
            <w:pPr>
              <w:jc w:val="center"/>
              <w:rPr>
                <w:color w:val="000000"/>
              </w:rPr>
            </w:pPr>
            <w:r w:rsidRPr="003A3409">
              <w:rPr>
                <w:color w:val="000000"/>
              </w:rPr>
              <w:t>01</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3A3409" w:rsidRPr="003A3409" w:rsidRDefault="003A3409" w:rsidP="003A3409">
            <w:pPr>
              <w:jc w:val="center"/>
              <w:rPr>
                <w:color w:val="000000"/>
              </w:rPr>
            </w:pPr>
            <w:r w:rsidRPr="003A3409">
              <w:rPr>
                <w:color w:val="000000"/>
              </w:rPr>
              <w:t>06</w:t>
            </w:r>
          </w:p>
        </w:tc>
        <w:tc>
          <w:tcPr>
            <w:tcW w:w="170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3A3409" w:rsidRPr="003A3409" w:rsidRDefault="003A3409" w:rsidP="003A3409">
            <w:pPr>
              <w:jc w:val="right"/>
              <w:rPr>
                <w:color w:val="000000"/>
              </w:rPr>
            </w:pPr>
            <w:r w:rsidRPr="003A3409">
              <w:rPr>
                <w:color w:val="000000"/>
              </w:rPr>
              <w:t>14 219,000</w:t>
            </w:r>
          </w:p>
        </w:tc>
        <w:tc>
          <w:tcPr>
            <w:tcW w:w="170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3A3409" w:rsidRPr="003A3409" w:rsidRDefault="003A3409" w:rsidP="003A3409">
            <w:pPr>
              <w:jc w:val="right"/>
              <w:rPr>
                <w:color w:val="000000"/>
              </w:rPr>
            </w:pPr>
            <w:r w:rsidRPr="003A3409">
              <w:rPr>
                <w:color w:val="000000"/>
              </w:rPr>
              <w:t>11 731,600</w:t>
            </w:r>
          </w:p>
        </w:tc>
        <w:tc>
          <w:tcPr>
            <w:tcW w:w="170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3A3409" w:rsidRPr="003A3409" w:rsidRDefault="003A3409" w:rsidP="003A3409">
            <w:pPr>
              <w:jc w:val="right"/>
              <w:rPr>
                <w:color w:val="000000"/>
              </w:rPr>
            </w:pPr>
            <w:r w:rsidRPr="003A3409">
              <w:rPr>
                <w:color w:val="000000"/>
              </w:rPr>
              <w:t>11 422,500</w:t>
            </w:r>
          </w:p>
        </w:tc>
      </w:tr>
      <w:tr w:rsidR="003A3409" w:rsidRPr="003A3409" w:rsidTr="003A3409">
        <w:tc>
          <w:tcPr>
            <w:tcW w:w="872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3A3409" w:rsidRPr="003A3409" w:rsidRDefault="003A3409" w:rsidP="003A3409">
            <w:pPr>
              <w:rPr>
                <w:color w:val="000000"/>
              </w:rPr>
            </w:pPr>
            <w:r w:rsidRPr="003A3409">
              <w:rPr>
                <w:color w:val="000000"/>
              </w:rPr>
              <w:t>Резервные фонды</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3A3409" w:rsidRPr="003A3409" w:rsidRDefault="003A3409" w:rsidP="003A3409">
            <w:pPr>
              <w:jc w:val="center"/>
              <w:rPr>
                <w:color w:val="000000"/>
              </w:rPr>
            </w:pPr>
            <w:r w:rsidRPr="003A3409">
              <w:rPr>
                <w:color w:val="000000"/>
              </w:rPr>
              <w:t>01</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3A3409" w:rsidRPr="003A3409" w:rsidRDefault="003A3409" w:rsidP="003A3409">
            <w:pPr>
              <w:jc w:val="center"/>
              <w:rPr>
                <w:color w:val="000000"/>
              </w:rPr>
            </w:pPr>
            <w:r w:rsidRPr="003A3409">
              <w:rPr>
                <w:color w:val="000000"/>
              </w:rPr>
              <w:t>11</w:t>
            </w:r>
          </w:p>
        </w:tc>
        <w:tc>
          <w:tcPr>
            <w:tcW w:w="170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3A3409" w:rsidRPr="003A3409" w:rsidRDefault="003A3409" w:rsidP="003A3409">
            <w:pPr>
              <w:jc w:val="right"/>
              <w:rPr>
                <w:color w:val="000000"/>
              </w:rPr>
            </w:pPr>
            <w:r w:rsidRPr="003A3409">
              <w:rPr>
                <w:color w:val="000000"/>
              </w:rPr>
              <w:t>1 000,000</w:t>
            </w:r>
          </w:p>
        </w:tc>
        <w:tc>
          <w:tcPr>
            <w:tcW w:w="170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c>
          <w:tcPr>
            <w:tcW w:w="170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r>
      <w:tr w:rsidR="003A3409" w:rsidRPr="003A3409" w:rsidTr="003A3409">
        <w:tc>
          <w:tcPr>
            <w:tcW w:w="872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3A3409" w:rsidRPr="003A3409" w:rsidRDefault="003A3409" w:rsidP="003A3409">
            <w:pPr>
              <w:rPr>
                <w:color w:val="000000"/>
              </w:rPr>
            </w:pPr>
            <w:r w:rsidRPr="003A3409">
              <w:rPr>
                <w:color w:val="000000"/>
              </w:rPr>
              <w:t>Другие общегосударственные вопросы</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3A3409" w:rsidRPr="003A3409" w:rsidRDefault="003A3409" w:rsidP="003A3409">
            <w:pPr>
              <w:jc w:val="center"/>
              <w:rPr>
                <w:color w:val="000000"/>
              </w:rPr>
            </w:pPr>
            <w:r w:rsidRPr="003A3409">
              <w:rPr>
                <w:color w:val="000000"/>
              </w:rPr>
              <w:t>01</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3A3409" w:rsidRPr="003A3409" w:rsidRDefault="003A3409" w:rsidP="003A3409">
            <w:pPr>
              <w:jc w:val="center"/>
              <w:rPr>
                <w:color w:val="000000"/>
              </w:rPr>
            </w:pPr>
            <w:r w:rsidRPr="003A3409">
              <w:rPr>
                <w:color w:val="000000"/>
              </w:rPr>
              <w:t>13</w:t>
            </w:r>
          </w:p>
        </w:tc>
        <w:tc>
          <w:tcPr>
            <w:tcW w:w="170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3A3409" w:rsidRPr="003A3409" w:rsidRDefault="003A3409" w:rsidP="003A3409">
            <w:pPr>
              <w:jc w:val="right"/>
              <w:rPr>
                <w:color w:val="000000"/>
              </w:rPr>
            </w:pPr>
            <w:r w:rsidRPr="003A3409">
              <w:rPr>
                <w:color w:val="000000"/>
              </w:rPr>
              <w:t>56 831,915</w:t>
            </w:r>
          </w:p>
        </w:tc>
        <w:tc>
          <w:tcPr>
            <w:tcW w:w="170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3A3409" w:rsidRPr="003A3409" w:rsidRDefault="003A3409" w:rsidP="003A3409">
            <w:pPr>
              <w:jc w:val="right"/>
              <w:rPr>
                <w:color w:val="000000"/>
              </w:rPr>
            </w:pPr>
            <w:r w:rsidRPr="003A3409">
              <w:rPr>
                <w:color w:val="000000"/>
              </w:rPr>
              <w:t>38 092,600</w:t>
            </w:r>
          </w:p>
        </w:tc>
        <w:tc>
          <w:tcPr>
            <w:tcW w:w="170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3A3409" w:rsidRPr="003A3409" w:rsidRDefault="003A3409" w:rsidP="003A3409">
            <w:pPr>
              <w:jc w:val="right"/>
              <w:rPr>
                <w:color w:val="000000"/>
              </w:rPr>
            </w:pPr>
            <w:r w:rsidRPr="003A3409">
              <w:rPr>
                <w:color w:val="000000"/>
              </w:rPr>
              <w:t>37 100,700</w:t>
            </w:r>
          </w:p>
        </w:tc>
      </w:tr>
      <w:tr w:rsidR="003A3409" w:rsidRPr="003A3409" w:rsidTr="003A3409">
        <w:tc>
          <w:tcPr>
            <w:tcW w:w="872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3A3409" w:rsidRPr="003A3409" w:rsidRDefault="003A3409" w:rsidP="003A3409">
            <w:pPr>
              <w:rPr>
                <w:b/>
                <w:bCs/>
                <w:color w:val="000000"/>
              </w:rPr>
            </w:pPr>
            <w:r w:rsidRPr="003A3409">
              <w:rPr>
                <w:b/>
                <w:bCs/>
                <w:color w:val="000000"/>
              </w:rPr>
              <w:t>Национальная безопасность и правоохранительная деятельность</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3A3409" w:rsidRPr="003A3409" w:rsidRDefault="003A3409" w:rsidP="003A3409">
            <w:pPr>
              <w:jc w:val="center"/>
              <w:rPr>
                <w:b/>
                <w:bCs/>
                <w:color w:val="000000"/>
              </w:rPr>
            </w:pPr>
            <w:r w:rsidRPr="003A3409">
              <w:rPr>
                <w:b/>
                <w:bCs/>
                <w:color w:val="000000"/>
              </w:rPr>
              <w:t>03</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3A3409" w:rsidRPr="003A3409" w:rsidRDefault="003A3409" w:rsidP="003A3409">
            <w:pPr>
              <w:jc w:val="center"/>
              <w:rPr>
                <w:b/>
                <w:bCs/>
                <w:color w:val="000000"/>
              </w:rPr>
            </w:pPr>
          </w:p>
        </w:tc>
        <w:tc>
          <w:tcPr>
            <w:tcW w:w="170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3A3409" w:rsidRPr="003A3409" w:rsidRDefault="003A3409" w:rsidP="003A3409">
            <w:pPr>
              <w:jc w:val="right"/>
              <w:rPr>
                <w:b/>
                <w:bCs/>
                <w:color w:val="000000"/>
              </w:rPr>
            </w:pPr>
            <w:r w:rsidRPr="003A3409">
              <w:rPr>
                <w:b/>
                <w:bCs/>
                <w:color w:val="000000"/>
              </w:rPr>
              <w:t>17 132,300</w:t>
            </w:r>
          </w:p>
        </w:tc>
        <w:tc>
          <w:tcPr>
            <w:tcW w:w="170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3A3409" w:rsidRPr="003A3409" w:rsidRDefault="003A3409" w:rsidP="003A3409">
            <w:pPr>
              <w:jc w:val="right"/>
              <w:rPr>
                <w:b/>
                <w:bCs/>
                <w:color w:val="000000"/>
              </w:rPr>
            </w:pPr>
            <w:r w:rsidRPr="003A3409">
              <w:rPr>
                <w:b/>
                <w:bCs/>
                <w:color w:val="000000"/>
              </w:rPr>
              <w:t>13 712,300</w:t>
            </w:r>
          </w:p>
        </w:tc>
        <w:tc>
          <w:tcPr>
            <w:tcW w:w="170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3A3409" w:rsidRPr="003A3409" w:rsidRDefault="003A3409" w:rsidP="003A3409">
            <w:pPr>
              <w:jc w:val="right"/>
              <w:rPr>
                <w:b/>
                <w:bCs/>
                <w:color w:val="000000"/>
              </w:rPr>
            </w:pPr>
            <w:r w:rsidRPr="003A3409">
              <w:rPr>
                <w:b/>
                <w:bCs/>
                <w:color w:val="000000"/>
              </w:rPr>
              <w:t>9 843,000</w:t>
            </w:r>
          </w:p>
        </w:tc>
      </w:tr>
      <w:tr w:rsidR="003A3409" w:rsidRPr="003A3409" w:rsidTr="003A3409">
        <w:tc>
          <w:tcPr>
            <w:tcW w:w="872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3A3409" w:rsidRPr="003A3409" w:rsidRDefault="003A3409" w:rsidP="003A3409">
            <w:pPr>
              <w:rPr>
                <w:color w:val="000000"/>
              </w:rPr>
            </w:pPr>
            <w:r w:rsidRPr="003A3409">
              <w:rPr>
                <w:color w:val="000000"/>
              </w:rPr>
              <w:t>Органы юстиции</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3A3409" w:rsidRPr="003A3409" w:rsidRDefault="003A3409" w:rsidP="003A3409">
            <w:pPr>
              <w:jc w:val="center"/>
              <w:rPr>
                <w:color w:val="000000"/>
              </w:rPr>
            </w:pPr>
            <w:r w:rsidRPr="003A3409">
              <w:rPr>
                <w:color w:val="000000"/>
              </w:rPr>
              <w:t>03</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3A3409" w:rsidRPr="003A3409" w:rsidRDefault="003A3409" w:rsidP="003A3409">
            <w:pPr>
              <w:jc w:val="center"/>
              <w:rPr>
                <w:color w:val="000000"/>
              </w:rPr>
            </w:pPr>
            <w:r w:rsidRPr="003A3409">
              <w:rPr>
                <w:color w:val="000000"/>
              </w:rPr>
              <w:t>04</w:t>
            </w:r>
          </w:p>
        </w:tc>
        <w:tc>
          <w:tcPr>
            <w:tcW w:w="170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3A3409" w:rsidRPr="003A3409" w:rsidRDefault="003A3409" w:rsidP="003A3409">
            <w:pPr>
              <w:jc w:val="right"/>
              <w:rPr>
                <w:color w:val="000000"/>
              </w:rPr>
            </w:pPr>
            <w:r w:rsidRPr="003A3409">
              <w:rPr>
                <w:color w:val="000000"/>
              </w:rPr>
              <w:t>2 314,900</w:t>
            </w:r>
          </w:p>
        </w:tc>
        <w:tc>
          <w:tcPr>
            <w:tcW w:w="170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3A3409" w:rsidRPr="003A3409" w:rsidRDefault="003A3409" w:rsidP="003A3409">
            <w:pPr>
              <w:jc w:val="right"/>
              <w:rPr>
                <w:color w:val="000000"/>
              </w:rPr>
            </w:pPr>
            <w:r w:rsidRPr="003A3409">
              <w:rPr>
                <w:color w:val="000000"/>
              </w:rPr>
              <w:t>2 403,900</w:t>
            </w:r>
          </w:p>
        </w:tc>
        <w:tc>
          <w:tcPr>
            <w:tcW w:w="170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3A3409" w:rsidRPr="003A3409" w:rsidRDefault="003A3409" w:rsidP="003A3409">
            <w:pPr>
              <w:jc w:val="right"/>
              <w:rPr>
                <w:color w:val="000000"/>
              </w:rPr>
            </w:pPr>
            <w:r w:rsidRPr="003A3409">
              <w:rPr>
                <w:color w:val="000000"/>
              </w:rPr>
              <w:t>2 403,900</w:t>
            </w:r>
          </w:p>
        </w:tc>
      </w:tr>
      <w:tr w:rsidR="003A3409" w:rsidRPr="003A3409" w:rsidTr="003A3409">
        <w:tc>
          <w:tcPr>
            <w:tcW w:w="872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3A3409" w:rsidRPr="003A3409" w:rsidRDefault="003A3409" w:rsidP="003A3409">
            <w:pPr>
              <w:rPr>
                <w:color w:val="000000"/>
              </w:rPr>
            </w:pPr>
            <w:r w:rsidRPr="003A3409">
              <w:rPr>
                <w:color w:val="000000"/>
              </w:rPr>
              <w:t xml:space="preserve">Защита населения и территории от чрезвычайных ситуаций природного и </w:t>
            </w:r>
            <w:r w:rsidRPr="003A3409">
              <w:rPr>
                <w:color w:val="000000"/>
              </w:rPr>
              <w:lastRenderedPageBreak/>
              <w:t>техногенного характера, пожарная безопасность</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3A3409" w:rsidRPr="003A3409" w:rsidRDefault="003A3409" w:rsidP="003A3409">
            <w:pPr>
              <w:jc w:val="center"/>
              <w:rPr>
                <w:color w:val="000000"/>
              </w:rPr>
            </w:pPr>
            <w:r w:rsidRPr="003A3409">
              <w:rPr>
                <w:color w:val="000000"/>
              </w:rPr>
              <w:lastRenderedPageBreak/>
              <w:t>03</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3A3409" w:rsidRPr="003A3409" w:rsidRDefault="003A3409" w:rsidP="003A3409">
            <w:pPr>
              <w:jc w:val="center"/>
              <w:rPr>
                <w:color w:val="000000"/>
              </w:rPr>
            </w:pPr>
            <w:r w:rsidRPr="003A3409">
              <w:rPr>
                <w:color w:val="000000"/>
              </w:rPr>
              <w:t>10</w:t>
            </w:r>
          </w:p>
        </w:tc>
        <w:tc>
          <w:tcPr>
            <w:tcW w:w="170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3A3409" w:rsidRPr="003A3409" w:rsidRDefault="003A3409" w:rsidP="003A3409">
            <w:pPr>
              <w:jc w:val="right"/>
              <w:rPr>
                <w:color w:val="000000"/>
              </w:rPr>
            </w:pPr>
            <w:r w:rsidRPr="003A3409">
              <w:rPr>
                <w:color w:val="000000"/>
              </w:rPr>
              <w:t>13 817,400</w:t>
            </w:r>
          </w:p>
        </w:tc>
        <w:tc>
          <w:tcPr>
            <w:tcW w:w="170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3A3409" w:rsidRPr="003A3409" w:rsidRDefault="003A3409" w:rsidP="003A3409">
            <w:pPr>
              <w:jc w:val="right"/>
              <w:rPr>
                <w:color w:val="000000"/>
              </w:rPr>
            </w:pPr>
            <w:r w:rsidRPr="003A3409">
              <w:rPr>
                <w:color w:val="000000"/>
              </w:rPr>
              <w:t>11 308,400</w:t>
            </w:r>
          </w:p>
        </w:tc>
        <w:tc>
          <w:tcPr>
            <w:tcW w:w="170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3A3409" w:rsidRPr="003A3409" w:rsidRDefault="003A3409" w:rsidP="003A3409">
            <w:pPr>
              <w:jc w:val="right"/>
              <w:rPr>
                <w:color w:val="000000"/>
              </w:rPr>
            </w:pPr>
            <w:r w:rsidRPr="003A3409">
              <w:rPr>
                <w:color w:val="000000"/>
              </w:rPr>
              <w:t>7 439,100</w:t>
            </w:r>
          </w:p>
        </w:tc>
      </w:tr>
      <w:tr w:rsidR="003A3409" w:rsidRPr="003A3409" w:rsidTr="003A3409">
        <w:tc>
          <w:tcPr>
            <w:tcW w:w="872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3A3409" w:rsidRPr="003A3409" w:rsidRDefault="003A3409" w:rsidP="003A3409">
            <w:pPr>
              <w:rPr>
                <w:color w:val="000000"/>
              </w:rPr>
            </w:pPr>
            <w:r w:rsidRPr="003A3409">
              <w:rPr>
                <w:color w:val="000000"/>
              </w:rPr>
              <w:lastRenderedPageBreak/>
              <w:t>Другие вопросы в области национальной безопасности и правоохранительной деятельности</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3A3409" w:rsidRPr="003A3409" w:rsidRDefault="003A3409" w:rsidP="003A3409">
            <w:pPr>
              <w:jc w:val="center"/>
              <w:rPr>
                <w:color w:val="000000"/>
              </w:rPr>
            </w:pPr>
            <w:r w:rsidRPr="003A3409">
              <w:rPr>
                <w:color w:val="000000"/>
              </w:rPr>
              <w:t>03</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3A3409" w:rsidRPr="003A3409" w:rsidRDefault="003A3409" w:rsidP="003A3409">
            <w:pPr>
              <w:jc w:val="center"/>
              <w:rPr>
                <w:color w:val="000000"/>
              </w:rPr>
            </w:pPr>
            <w:r w:rsidRPr="003A3409">
              <w:rPr>
                <w:color w:val="000000"/>
              </w:rPr>
              <w:t>14</w:t>
            </w:r>
          </w:p>
        </w:tc>
        <w:tc>
          <w:tcPr>
            <w:tcW w:w="170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3A3409" w:rsidRPr="003A3409" w:rsidRDefault="003A3409" w:rsidP="003A3409">
            <w:pPr>
              <w:jc w:val="right"/>
              <w:rPr>
                <w:color w:val="000000"/>
              </w:rPr>
            </w:pPr>
            <w:r w:rsidRPr="003A3409">
              <w:rPr>
                <w:color w:val="000000"/>
              </w:rPr>
              <w:t>1 000,000</w:t>
            </w:r>
          </w:p>
        </w:tc>
        <w:tc>
          <w:tcPr>
            <w:tcW w:w="170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c>
          <w:tcPr>
            <w:tcW w:w="170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r>
      <w:tr w:rsidR="003A3409" w:rsidRPr="003A3409" w:rsidTr="003A3409">
        <w:tc>
          <w:tcPr>
            <w:tcW w:w="872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3A3409" w:rsidRPr="003A3409" w:rsidRDefault="003A3409" w:rsidP="003A3409">
            <w:pPr>
              <w:rPr>
                <w:b/>
                <w:bCs/>
                <w:color w:val="000000"/>
              </w:rPr>
            </w:pPr>
            <w:r w:rsidRPr="003A3409">
              <w:rPr>
                <w:b/>
                <w:bCs/>
                <w:color w:val="000000"/>
              </w:rPr>
              <w:t>Национальная экономика</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3A3409" w:rsidRPr="003A3409" w:rsidRDefault="003A3409" w:rsidP="003A3409">
            <w:pPr>
              <w:jc w:val="center"/>
              <w:rPr>
                <w:b/>
                <w:bCs/>
                <w:color w:val="000000"/>
              </w:rPr>
            </w:pPr>
            <w:r w:rsidRPr="003A3409">
              <w:rPr>
                <w:b/>
                <w:bCs/>
                <w:color w:val="000000"/>
              </w:rPr>
              <w:t>04</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3A3409" w:rsidRPr="003A3409" w:rsidRDefault="003A3409" w:rsidP="003A3409">
            <w:pPr>
              <w:jc w:val="center"/>
              <w:rPr>
                <w:b/>
                <w:bCs/>
                <w:color w:val="000000"/>
              </w:rPr>
            </w:pPr>
          </w:p>
        </w:tc>
        <w:tc>
          <w:tcPr>
            <w:tcW w:w="170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3A3409" w:rsidRPr="003A3409" w:rsidRDefault="003A3409" w:rsidP="003A3409">
            <w:pPr>
              <w:jc w:val="right"/>
              <w:rPr>
                <w:b/>
                <w:bCs/>
                <w:color w:val="000000"/>
              </w:rPr>
            </w:pPr>
            <w:r w:rsidRPr="003A3409">
              <w:rPr>
                <w:b/>
                <w:bCs/>
                <w:color w:val="000000"/>
              </w:rPr>
              <w:t>78 568,577</w:t>
            </w:r>
          </w:p>
        </w:tc>
        <w:tc>
          <w:tcPr>
            <w:tcW w:w="170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3A3409" w:rsidRPr="003A3409" w:rsidRDefault="003A3409" w:rsidP="003A3409">
            <w:pPr>
              <w:jc w:val="right"/>
              <w:rPr>
                <w:b/>
                <w:bCs/>
                <w:color w:val="000000"/>
              </w:rPr>
            </w:pPr>
            <w:r w:rsidRPr="003A3409">
              <w:rPr>
                <w:b/>
                <w:bCs/>
                <w:color w:val="000000"/>
              </w:rPr>
              <w:t>73 682,400</w:t>
            </w:r>
          </w:p>
        </w:tc>
        <w:tc>
          <w:tcPr>
            <w:tcW w:w="170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3A3409" w:rsidRPr="003A3409" w:rsidRDefault="003A3409" w:rsidP="003A3409">
            <w:pPr>
              <w:jc w:val="right"/>
              <w:rPr>
                <w:b/>
                <w:bCs/>
                <w:color w:val="000000"/>
              </w:rPr>
            </w:pPr>
            <w:r w:rsidRPr="003A3409">
              <w:rPr>
                <w:b/>
                <w:bCs/>
                <w:color w:val="000000"/>
              </w:rPr>
              <w:t>75 154,400</w:t>
            </w:r>
          </w:p>
        </w:tc>
      </w:tr>
      <w:tr w:rsidR="003A3409" w:rsidRPr="003A3409" w:rsidTr="003A3409">
        <w:tc>
          <w:tcPr>
            <w:tcW w:w="872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3A3409" w:rsidRPr="003A3409" w:rsidRDefault="003A3409" w:rsidP="003A3409">
            <w:pPr>
              <w:rPr>
                <w:color w:val="000000"/>
              </w:rPr>
            </w:pPr>
            <w:r w:rsidRPr="003A3409">
              <w:rPr>
                <w:color w:val="000000"/>
              </w:rPr>
              <w:t>Сельское хозяйство и рыболовство</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3A3409" w:rsidRPr="003A3409" w:rsidRDefault="003A3409" w:rsidP="003A3409">
            <w:pPr>
              <w:jc w:val="center"/>
              <w:rPr>
                <w:color w:val="000000"/>
              </w:rPr>
            </w:pPr>
            <w:r w:rsidRPr="003A3409">
              <w:rPr>
                <w:color w:val="000000"/>
              </w:rPr>
              <w:t>04</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3A3409" w:rsidRPr="003A3409" w:rsidRDefault="003A3409" w:rsidP="003A3409">
            <w:pPr>
              <w:jc w:val="center"/>
              <w:rPr>
                <w:color w:val="000000"/>
              </w:rPr>
            </w:pPr>
            <w:r w:rsidRPr="003A3409">
              <w:rPr>
                <w:color w:val="000000"/>
              </w:rPr>
              <w:t>05</w:t>
            </w:r>
          </w:p>
        </w:tc>
        <w:tc>
          <w:tcPr>
            <w:tcW w:w="170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3A3409" w:rsidRPr="003A3409" w:rsidRDefault="003A3409" w:rsidP="003A3409">
            <w:pPr>
              <w:jc w:val="right"/>
              <w:rPr>
                <w:color w:val="000000"/>
              </w:rPr>
            </w:pPr>
            <w:r w:rsidRPr="003A3409">
              <w:rPr>
                <w:color w:val="000000"/>
              </w:rPr>
              <w:t>13 104,600</w:t>
            </w:r>
          </w:p>
        </w:tc>
        <w:tc>
          <w:tcPr>
            <w:tcW w:w="170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3A3409" w:rsidRPr="003A3409" w:rsidRDefault="003A3409" w:rsidP="003A3409">
            <w:pPr>
              <w:jc w:val="right"/>
              <w:rPr>
                <w:color w:val="000000"/>
              </w:rPr>
            </w:pPr>
            <w:r w:rsidRPr="003A3409">
              <w:rPr>
                <w:color w:val="000000"/>
              </w:rPr>
              <w:t>12 650,400</w:t>
            </w:r>
          </w:p>
        </w:tc>
        <w:tc>
          <w:tcPr>
            <w:tcW w:w="170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3A3409" w:rsidRPr="003A3409" w:rsidRDefault="003A3409" w:rsidP="003A3409">
            <w:pPr>
              <w:jc w:val="right"/>
              <w:rPr>
                <w:color w:val="000000"/>
              </w:rPr>
            </w:pPr>
            <w:r w:rsidRPr="003A3409">
              <w:rPr>
                <w:color w:val="000000"/>
              </w:rPr>
              <w:t>13 025,400</w:t>
            </w:r>
          </w:p>
        </w:tc>
      </w:tr>
      <w:tr w:rsidR="003A3409" w:rsidRPr="003A3409" w:rsidTr="003A3409">
        <w:tc>
          <w:tcPr>
            <w:tcW w:w="872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3A3409" w:rsidRPr="003A3409" w:rsidRDefault="003A3409" w:rsidP="003A3409">
            <w:pPr>
              <w:rPr>
                <w:color w:val="000000"/>
              </w:rPr>
            </w:pPr>
            <w:r w:rsidRPr="003A3409">
              <w:rPr>
                <w:color w:val="000000"/>
              </w:rPr>
              <w:t>Транспорт</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3A3409" w:rsidRPr="003A3409" w:rsidRDefault="003A3409" w:rsidP="003A3409">
            <w:pPr>
              <w:jc w:val="center"/>
              <w:rPr>
                <w:color w:val="000000"/>
              </w:rPr>
            </w:pPr>
            <w:r w:rsidRPr="003A3409">
              <w:rPr>
                <w:color w:val="000000"/>
              </w:rPr>
              <w:t>04</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3A3409" w:rsidRPr="003A3409" w:rsidRDefault="003A3409" w:rsidP="003A3409">
            <w:pPr>
              <w:jc w:val="center"/>
              <w:rPr>
                <w:color w:val="000000"/>
              </w:rPr>
            </w:pPr>
            <w:r w:rsidRPr="003A3409">
              <w:rPr>
                <w:color w:val="000000"/>
              </w:rPr>
              <w:t>08</w:t>
            </w:r>
          </w:p>
        </w:tc>
        <w:tc>
          <w:tcPr>
            <w:tcW w:w="170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3A3409" w:rsidRPr="003A3409" w:rsidRDefault="003A3409" w:rsidP="003A3409">
            <w:pPr>
              <w:jc w:val="right"/>
              <w:rPr>
                <w:color w:val="000000"/>
              </w:rPr>
            </w:pPr>
            <w:r w:rsidRPr="003A3409">
              <w:rPr>
                <w:color w:val="000000"/>
              </w:rPr>
              <w:t>2 400,000</w:t>
            </w:r>
          </w:p>
        </w:tc>
        <w:tc>
          <w:tcPr>
            <w:tcW w:w="170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c>
          <w:tcPr>
            <w:tcW w:w="170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r>
      <w:tr w:rsidR="003A3409" w:rsidRPr="003A3409" w:rsidTr="003A3409">
        <w:tc>
          <w:tcPr>
            <w:tcW w:w="872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3A3409" w:rsidRPr="003A3409" w:rsidRDefault="003A3409" w:rsidP="003A3409">
            <w:pPr>
              <w:rPr>
                <w:color w:val="000000"/>
              </w:rPr>
            </w:pPr>
            <w:r w:rsidRPr="003A3409">
              <w:rPr>
                <w:color w:val="000000"/>
              </w:rPr>
              <w:t>Дорожное хозяйство (дорожные фонды)</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3A3409" w:rsidRPr="003A3409" w:rsidRDefault="003A3409" w:rsidP="003A3409">
            <w:pPr>
              <w:jc w:val="center"/>
              <w:rPr>
                <w:color w:val="000000"/>
              </w:rPr>
            </w:pPr>
            <w:r w:rsidRPr="003A3409">
              <w:rPr>
                <w:color w:val="000000"/>
              </w:rPr>
              <w:t>04</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3A3409" w:rsidRPr="003A3409" w:rsidRDefault="003A3409" w:rsidP="003A3409">
            <w:pPr>
              <w:jc w:val="center"/>
              <w:rPr>
                <w:color w:val="000000"/>
              </w:rPr>
            </w:pPr>
            <w:r w:rsidRPr="003A3409">
              <w:rPr>
                <w:color w:val="000000"/>
              </w:rPr>
              <w:t>09</w:t>
            </w:r>
          </w:p>
        </w:tc>
        <w:tc>
          <w:tcPr>
            <w:tcW w:w="170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3A3409" w:rsidRPr="003A3409" w:rsidRDefault="003A3409" w:rsidP="003A3409">
            <w:pPr>
              <w:jc w:val="right"/>
              <w:rPr>
                <w:color w:val="000000"/>
              </w:rPr>
            </w:pPr>
            <w:r w:rsidRPr="003A3409">
              <w:rPr>
                <w:color w:val="000000"/>
              </w:rPr>
              <w:t>51 604,377</w:t>
            </w:r>
          </w:p>
        </w:tc>
        <w:tc>
          <w:tcPr>
            <w:tcW w:w="170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3A3409" w:rsidRPr="003A3409" w:rsidRDefault="003A3409" w:rsidP="003A3409">
            <w:pPr>
              <w:jc w:val="right"/>
              <w:rPr>
                <w:color w:val="000000"/>
              </w:rPr>
            </w:pPr>
            <w:r w:rsidRPr="003A3409">
              <w:rPr>
                <w:color w:val="000000"/>
              </w:rPr>
              <w:t>49 912,400</w:t>
            </w:r>
          </w:p>
        </w:tc>
        <w:tc>
          <w:tcPr>
            <w:tcW w:w="170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3A3409" w:rsidRPr="003A3409" w:rsidRDefault="003A3409" w:rsidP="003A3409">
            <w:pPr>
              <w:jc w:val="right"/>
              <w:rPr>
                <w:color w:val="000000"/>
              </w:rPr>
            </w:pPr>
            <w:r w:rsidRPr="003A3409">
              <w:rPr>
                <w:color w:val="000000"/>
              </w:rPr>
              <w:t>51 009,400</w:t>
            </w:r>
          </w:p>
        </w:tc>
      </w:tr>
      <w:tr w:rsidR="003A3409" w:rsidRPr="003A3409" w:rsidTr="003A3409">
        <w:tc>
          <w:tcPr>
            <w:tcW w:w="872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3A3409" w:rsidRPr="003A3409" w:rsidRDefault="003A3409" w:rsidP="003A3409">
            <w:pPr>
              <w:rPr>
                <w:color w:val="000000"/>
              </w:rPr>
            </w:pPr>
            <w:r w:rsidRPr="003A3409">
              <w:rPr>
                <w:color w:val="000000"/>
              </w:rPr>
              <w:t>Другие вопросы в области национальной экономики</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3A3409" w:rsidRPr="003A3409" w:rsidRDefault="003A3409" w:rsidP="003A3409">
            <w:pPr>
              <w:jc w:val="center"/>
              <w:rPr>
                <w:color w:val="000000"/>
              </w:rPr>
            </w:pPr>
            <w:r w:rsidRPr="003A3409">
              <w:rPr>
                <w:color w:val="000000"/>
              </w:rPr>
              <w:t>04</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3A3409" w:rsidRPr="003A3409" w:rsidRDefault="003A3409" w:rsidP="003A3409">
            <w:pPr>
              <w:jc w:val="center"/>
              <w:rPr>
                <w:color w:val="000000"/>
              </w:rPr>
            </w:pPr>
            <w:r w:rsidRPr="003A3409">
              <w:rPr>
                <w:color w:val="000000"/>
              </w:rPr>
              <w:t>12</w:t>
            </w:r>
          </w:p>
        </w:tc>
        <w:tc>
          <w:tcPr>
            <w:tcW w:w="170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3A3409" w:rsidRPr="003A3409" w:rsidRDefault="003A3409" w:rsidP="003A3409">
            <w:pPr>
              <w:jc w:val="right"/>
              <w:rPr>
                <w:color w:val="000000"/>
              </w:rPr>
            </w:pPr>
            <w:r w:rsidRPr="003A3409">
              <w:rPr>
                <w:color w:val="000000"/>
              </w:rPr>
              <w:t>11 459,600</w:t>
            </w:r>
          </w:p>
        </w:tc>
        <w:tc>
          <w:tcPr>
            <w:tcW w:w="170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3A3409" w:rsidRPr="003A3409" w:rsidRDefault="003A3409" w:rsidP="003A3409">
            <w:pPr>
              <w:jc w:val="right"/>
              <w:rPr>
                <w:color w:val="000000"/>
              </w:rPr>
            </w:pPr>
            <w:r w:rsidRPr="003A3409">
              <w:rPr>
                <w:color w:val="000000"/>
              </w:rPr>
              <w:t>11 119,600</w:t>
            </w:r>
          </w:p>
        </w:tc>
        <w:tc>
          <w:tcPr>
            <w:tcW w:w="170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3A3409" w:rsidRPr="003A3409" w:rsidRDefault="003A3409" w:rsidP="003A3409">
            <w:pPr>
              <w:jc w:val="right"/>
              <w:rPr>
                <w:color w:val="000000"/>
              </w:rPr>
            </w:pPr>
            <w:r w:rsidRPr="003A3409">
              <w:rPr>
                <w:color w:val="000000"/>
              </w:rPr>
              <w:t>11 119,600</w:t>
            </w:r>
          </w:p>
        </w:tc>
      </w:tr>
      <w:tr w:rsidR="003A3409" w:rsidRPr="003A3409" w:rsidTr="003A3409">
        <w:tc>
          <w:tcPr>
            <w:tcW w:w="872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3A3409" w:rsidRPr="003A3409" w:rsidRDefault="003A3409" w:rsidP="003A3409">
            <w:pPr>
              <w:rPr>
                <w:b/>
                <w:bCs/>
                <w:color w:val="000000"/>
              </w:rPr>
            </w:pPr>
            <w:r w:rsidRPr="003A3409">
              <w:rPr>
                <w:b/>
                <w:bCs/>
                <w:color w:val="000000"/>
              </w:rPr>
              <w:t>Жилищно-коммунальное хозяйство</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3A3409" w:rsidRPr="003A3409" w:rsidRDefault="003A3409" w:rsidP="003A3409">
            <w:pPr>
              <w:jc w:val="center"/>
              <w:rPr>
                <w:b/>
                <w:bCs/>
                <w:color w:val="000000"/>
              </w:rPr>
            </w:pPr>
            <w:r w:rsidRPr="003A3409">
              <w:rPr>
                <w:b/>
                <w:bCs/>
                <w:color w:val="000000"/>
              </w:rPr>
              <w:t>05</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3A3409" w:rsidRPr="003A3409" w:rsidRDefault="003A3409" w:rsidP="003A3409">
            <w:pPr>
              <w:jc w:val="center"/>
              <w:rPr>
                <w:b/>
                <w:bCs/>
                <w:color w:val="000000"/>
              </w:rPr>
            </w:pPr>
          </w:p>
        </w:tc>
        <w:tc>
          <w:tcPr>
            <w:tcW w:w="170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3A3409" w:rsidRPr="003A3409" w:rsidRDefault="003A3409" w:rsidP="003A3409">
            <w:pPr>
              <w:jc w:val="right"/>
              <w:rPr>
                <w:b/>
                <w:bCs/>
                <w:color w:val="000000"/>
              </w:rPr>
            </w:pPr>
            <w:r w:rsidRPr="003A3409">
              <w:rPr>
                <w:b/>
                <w:bCs/>
                <w:color w:val="000000"/>
              </w:rPr>
              <w:t>309 102,462</w:t>
            </w:r>
          </w:p>
        </w:tc>
        <w:tc>
          <w:tcPr>
            <w:tcW w:w="170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3A3409" w:rsidRPr="003A3409" w:rsidRDefault="003A3409" w:rsidP="003A3409">
            <w:pPr>
              <w:jc w:val="right"/>
              <w:rPr>
                <w:b/>
                <w:bCs/>
                <w:color w:val="000000"/>
              </w:rPr>
            </w:pPr>
            <w:r w:rsidRPr="003A3409">
              <w:rPr>
                <w:b/>
                <w:bCs/>
                <w:color w:val="000000"/>
              </w:rPr>
              <w:t>67 530,600</w:t>
            </w:r>
          </w:p>
        </w:tc>
        <w:tc>
          <w:tcPr>
            <w:tcW w:w="170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3A3409" w:rsidRPr="003A3409" w:rsidRDefault="003A3409" w:rsidP="003A3409">
            <w:pPr>
              <w:jc w:val="right"/>
              <w:rPr>
                <w:b/>
                <w:bCs/>
                <w:color w:val="000000"/>
              </w:rPr>
            </w:pPr>
            <w:r w:rsidRPr="003A3409">
              <w:rPr>
                <w:b/>
                <w:bCs/>
                <w:color w:val="000000"/>
              </w:rPr>
              <w:t>49 298,700</w:t>
            </w:r>
          </w:p>
        </w:tc>
      </w:tr>
      <w:tr w:rsidR="003A3409" w:rsidRPr="003A3409" w:rsidTr="003A3409">
        <w:tc>
          <w:tcPr>
            <w:tcW w:w="872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3A3409" w:rsidRPr="003A3409" w:rsidRDefault="003A3409" w:rsidP="003A3409">
            <w:pPr>
              <w:rPr>
                <w:color w:val="000000"/>
              </w:rPr>
            </w:pPr>
            <w:r w:rsidRPr="003A3409">
              <w:rPr>
                <w:color w:val="000000"/>
              </w:rPr>
              <w:t>Жилищное хозяйство</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3A3409" w:rsidRPr="003A3409" w:rsidRDefault="003A3409" w:rsidP="003A3409">
            <w:pPr>
              <w:jc w:val="center"/>
              <w:rPr>
                <w:color w:val="000000"/>
              </w:rPr>
            </w:pPr>
            <w:r w:rsidRPr="003A3409">
              <w:rPr>
                <w:color w:val="000000"/>
              </w:rPr>
              <w:t>05</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3A3409" w:rsidRPr="003A3409" w:rsidRDefault="003A3409" w:rsidP="003A3409">
            <w:pPr>
              <w:jc w:val="center"/>
              <w:rPr>
                <w:color w:val="000000"/>
              </w:rPr>
            </w:pPr>
            <w:r w:rsidRPr="003A3409">
              <w:rPr>
                <w:color w:val="000000"/>
              </w:rPr>
              <w:t>01</w:t>
            </w:r>
          </w:p>
        </w:tc>
        <w:tc>
          <w:tcPr>
            <w:tcW w:w="170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3A3409" w:rsidRPr="003A3409" w:rsidRDefault="003A3409" w:rsidP="003A3409">
            <w:pPr>
              <w:jc w:val="right"/>
              <w:rPr>
                <w:color w:val="000000"/>
              </w:rPr>
            </w:pPr>
            <w:r w:rsidRPr="003A3409">
              <w:rPr>
                <w:color w:val="000000"/>
              </w:rPr>
              <w:t>4 900,300</w:t>
            </w:r>
          </w:p>
        </w:tc>
        <w:tc>
          <w:tcPr>
            <w:tcW w:w="170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3A3409" w:rsidRPr="003A3409" w:rsidRDefault="003A3409" w:rsidP="003A3409">
            <w:pPr>
              <w:jc w:val="right"/>
              <w:rPr>
                <w:color w:val="000000"/>
              </w:rPr>
            </w:pPr>
            <w:r w:rsidRPr="003A3409">
              <w:rPr>
                <w:color w:val="000000"/>
              </w:rPr>
              <w:t>4 607,300</w:t>
            </w:r>
          </w:p>
        </w:tc>
        <w:tc>
          <w:tcPr>
            <w:tcW w:w="170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3A3409" w:rsidRPr="003A3409" w:rsidRDefault="003A3409" w:rsidP="003A3409">
            <w:pPr>
              <w:jc w:val="right"/>
              <w:rPr>
                <w:color w:val="000000"/>
              </w:rPr>
            </w:pPr>
            <w:r w:rsidRPr="003A3409">
              <w:rPr>
                <w:color w:val="000000"/>
              </w:rPr>
              <w:t>4 607,300</w:t>
            </w:r>
          </w:p>
        </w:tc>
      </w:tr>
      <w:tr w:rsidR="003A3409" w:rsidRPr="003A3409" w:rsidTr="003A3409">
        <w:tc>
          <w:tcPr>
            <w:tcW w:w="872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3A3409" w:rsidRPr="003A3409" w:rsidRDefault="003A3409" w:rsidP="003A3409">
            <w:pPr>
              <w:rPr>
                <w:color w:val="000000"/>
              </w:rPr>
            </w:pPr>
            <w:r w:rsidRPr="003A3409">
              <w:rPr>
                <w:color w:val="000000"/>
              </w:rPr>
              <w:t>Коммунальное хозяйство</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3A3409" w:rsidRPr="003A3409" w:rsidRDefault="003A3409" w:rsidP="003A3409">
            <w:pPr>
              <w:jc w:val="center"/>
              <w:rPr>
                <w:color w:val="000000"/>
              </w:rPr>
            </w:pPr>
            <w:r w:rsidRPr="003A3409">
              <w:rPr>
                <w:color w:val="000000"/>
              </w:rPr>
              <w:t>05</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3A3409" w:rsidRPr="003A3409" w:rsidRDefault="003A3409" w:rsidP="003A3409">
            <w:pPr>
              <w:jc w:val="center"/>
              <w:rPr>
                <w:color w:val="000000"/>
              </w:rPr>
            </w:pPr>
            <w:r w:rsidRPr="003A3409">
              <w:rPr>
                <w:color w:val="000000"/>
              </w:rPr>
              <w:t>02</w:t>
            </w:r>
          </w:p>
        </w:tc>
        <w:tc>
          <w:tcPr>
            <w:tcW w:w="170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3A3409" w:rsidRPr="003A3409" w:rsidRDefault="003A3409" w:rsidP="003A3409">
            <w:pPr>
              <w:jc w:val="right"/>
              <w:rPr>
                <w:color w:val="000000"/>
              </w:rPr>
            </w:pPr>
            <w:r w:rsidRPr="003A3409">
              <w:rPr>
                <w:color w:val="000000"/>
              </w:rPr>
              <w:t>110 878,600</w:t>
            </w:r>
          </w:p>
        </w:tc>
        <w:tc>
          <w:tcPr>
            <w:tcW w:w="170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3A3409" w:rsidRPr="003A3409" w:rsidRDefault="003A3409" w:rsidP="003A3409">
            <w:pPr>
              <w:jc w:val="right"/>
              <w:rPr>
                <w:color w:val="000000"/>
              </w:rPr>
            </w:pPr>
            <w:r w:rsidRPr="003A3409">
              <w:rPr>
                <w:color w:val="000000"/>
              </w:rPr>
              <w:t>15 789,500</w:t>
            </w:r>
          </w:p>
        </w:tc>
        <w:tc>
          <w:tcPr>
            <w:tcW w:w="170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3A3409" w:rsidRPr="003A3409" w:rsidRDefault="003A3409" w:rsidP="003A3409">
            <w:pPr>
              <w:jc w:val="right"/>
              <w:rPr>
                <w:color w:val="000000"/>
              </w:rPr>
            </w:pPr>
            <w:r w:rsidRPr="003A3409">
              <w:rPr>
                <w:color w:val="000000"/>
              </w:rPr>
              <w:t>15 789,500</w:t>
            </w:r>
          </w:p>
        </w:tc>
      </w:tr>
      <w:tr w:rsidR="003A3409" w:rsidRPr="003A3409" w:rsidTr="003A3409">
        <w:tc>
          <w:tcPr>
            <w:tcW w:w="872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3A3409" w:rsidRPr="003A3409" w:rsidRDefault="003A3409" w:rsidP="003A3409">
            <w:pPr>
              <w:rPr>
                <w:color w:val="000000"/>
              </w:rPr>
            </w:pPr>
            <w:r w:rsidRPr="003A3409">
              <w:rPr>
                <w:color w:val="000000"/>
              </w:rPr>
              <w:t>Благоустройство</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3A3409" w:rsidRPr="003A3409" w:rsidRDefault="003A3409" w:rsidP="003A3409">
            <w:pPr>
              <w:jc w:val="center"/>
              <w:rPr>
                <w:color w:val="000000"/>
              </w:rPr>
            </w:pPr>
            <w:r w:rsidRPr="003A3409">
              <w:rPr>
                <w:color w:val="000000"/>
              </w:rPr>
              <w:t>05</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3A3409" w:rsidRPr="003A3409" w:rsidRDefault="003A3409" w:rsidP="003A3409">
            <w:pPr>
              <w:jc w:val="center"/>
              <w:rPr>
                <w:color w:val="000000"/>
              </w:rPr>
            </w:pPr>
            <w:r w:rsidRPr="003A3409">
              <w:rPr>
                <w:color w:val="000000"/>
              </w:rPr>
              <w:t>03</w:t>
            </w:r>
          </w:p>
        </w:tc>
        <w:tc>
          <w:tcPr>
            <w:tcW w:w="170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3A3409" w:rsidRPr="003A3409" w:rsidRDefault="003A3409" w:rsidP="003A3409">
            <w:pPr>
              <w:jc w:val="right"/>
              <w:rPr>
                <w:color w:val="000000"/>
              </w:rPr>
            </w:pPr>
            <w:r w:rsidRPr="003A3409">
              <w:rPr>
                <w:color w:val="000000"/>
              </w:rPr>
              <w:t>79 393,862</w:t>
            </w:r>
          </w:p>
        </w:tc>
        <w:tc>
          <w:tcPr>
            <w:tcW w:w="170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3A3409" w:rsidRPr="003A3409" w:rsidRDefault="003A3409" w:rsidP="003A3409">
            <w:pPr>
              <w:jc w:val="right"/>
              <w:rPr>
                <w:color w:val="000000"/>
              </w:rPr>
            </w:pPr>
            <w:r w:rsidRPr="003A3409">
              <w:rPr>
                <w:color w:val="000000"/>
              </w:rPr>
              <w:t>21 833,800</w:t>
            </w:r>
          </w:p>
        </w:tc>
        <w:tc>
          <w:tcPr>
            <w:tcW w:w="170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3A3409" w:rsidRPr="003A3409" w:rsidRDefault="003A3409" w:rsidP="003A3409">
            <w:pPr>
              <w:jc w:val="right"/>
              <w:rPr>
                <w:color w:val="000000"/>
              </w:rPr>
            </w:pPr>
            <w:r w:rsidRPr="003A3409">
              <w:rPr>
                <w:color w:val="000000"/>
              </w:rPr>
              <w:t>3 601,900</w:t>
            </w:r>
          </w:p>
        </w:tc>
      </w:tr>
      <w:tr w:rsidR="003A3409" w:rsidRPr="003A3409" w:rsidTr="003A3409">
        <w:tc>
          <w:tcPr>
            <w:tcW w:w="872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3A3409" w:rsidRPr="003A3409" w:rsidRDefault="003A3409" w:rsidP="003A3409">
            <w:pPr>
              <w:rPr>
                <w:color w:val="000000"/>
              </w:rPr>
            </w:pPr>
            <w:r w:rsidRPr="003A3409">
              <w:rPr>
                <w:color w:val="000000"/>
              </w:rPr>
              <w:t>Другие вопросы в области жилищно-коммунального хозяйства</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3A3409" w:rsidRPr="003A3409" w:rsidRDefault="003A3409" w:rsidP="003A3409">
            <w:pPr>
              <w:jc w:val="center"/>
              <w:rPr>
                <w:color w:val="000000"/>
              </w:rPr>
            </w:pPr>
            <w:r w:rsidRPr="003A3409">
              <w:rPr>
                <w:color w:val="000000"/>
              </w:rPr>
              <w:t>05</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3A3409" w:rsidRPr="003A3409" w:rsidRDefault="003A3409" w:rsidP="003A3409">
            <w:pPr>
              <w:jc w:val="center"/>
              <w:rPr>
                <w:color w:val="000000"/>
              </w:rPr>
            </w:pPr>
            <w:r w:rsidRPr="003A3409">
              <w:rPr>
                <w:color w:val="000000"/>
              </w:rPr>
              <w:t>05</w:t>
            </w:r>
          </w:p>
        </w:tc>
        <w:tc>
          <w:tcPr>
            <w:tcW w:w="170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3A3409" w:rsidRPr="003A3409" w:rsidRDefault="003A3409" w:rsidP="003A3409">
            <w:pPr>
              <w:jc w:val="right"/>
              <w:rPr>
                <w:color w:val="000000"/>
              </w:rPr>
            </w:pPr>
            <w:r w:rsidRPr="003A3409">
              <w:rPr>
                <w:color w:val="000000"/>
              </w:rPr>
              <w:t>113 929,700</w:t>
            </w:r>
          </w:p>
        </w:tc>
        <w:tc>
          <w:tcPr>
            <w:tcW w:w="170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3A3409" w:rsidRPr="003A3409" w:rsidRDefault="003A3409" w:rsidP="003A3409">
            <w:pPr>
              <w:jc w:val="right"/>
              <w:rPr>
                <w:color w:val="000000"/>
              </w:rPr>
            </w:pPr>
            <w:r w:rsidRPr="003A3409">
              <w:rPr>
                <w:color w:val="000000"/>
              </w:rPr>
              <w:t>25 300,000</w:t>
            </w:r>
          </w:p>
        </w:tc>
        <w:tc>
          <w:tcPr>
            <w:tcW w:w="170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3A3409" w:rsidRPr="003A3409" w:rsidRDefault="003A3409" w:rsidP="003A3409">
            <w:pPr>
              <w:jc w:val="right"/>
              <w:rPr>
                <w:color w:val="000000"/>
              </w:rPr>
            </w:pPr>
            <w:r w:rsidRPr="003A3409">
              <w:rPr>
                <w:color w:val="000000"/>
              </w:rPr>
              <w:t>25 300,000</w:t>
            </w:r>
          </w:p>
        </w:tc>
      </w:tr>
      <w:tr w:rsidR="003A3409" w:rsidRPr="003A3409" w:rsidTr="003A3409">
        <w:tc>
          <w:tcPr>
            <w:tcW w:w="872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3A3409" w:rsidRPr="003A3409" w:rsidRDefault="003A3409" w:rsidP="003A3409">
            <w:pPr>
              <w:rPr>
                <w:b/>
                <w:bCs/>
                <w:color w:val="000000"/>
              </w:rPr>
            </w:pPr>
            <w:r w:rsidRPr="003A3409">
              <w:rPr>
                <w:b/>
                <w:bCs/>
                <w:color w:val="000000"/>
              </w:rPr>
              <w:t>Образование</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3A3409" w:rsidRPr="003A3409" w:rsidRDefault="003A3409" w:rsidP="003A3409">
            <w:pPr>
              <w:jc w:val="center"/>
              <w:rPr>
                <w:b/>
                <w:bCs/>
                <w:color w:val="000000"/>
              </w:rPr>
            </w:pPr>
            <w:r w:rsidRPr="003A3409">
              <w:rPr>
                <w:b/>
                <w:bCs/>
                <w:color w:val="000000"/>
              </w:rPr>
              <w:t>07</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3A3409" w:rsidRPr="003A3409" w:rsidRDefault="003A3409" w:rsidP="003A3409">
            <w:pPr>
              <w:jc w:val="center"/>
              <w:rPr>
                <w:b/>
                <w:bCs/>
                <w:color w:val="000000"/>
              </w:rPr>
            </w:pPr>
          </w:p>
        </w:tc>
        <w:tc>
          <w:tcPr>
            <w:tcW w:w="170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3A3409" w:rsidRPr="003A3409" w:rsidRDefault="003A3409" w:rsidP="003A3409">
            <w:pPr>
              <w:jc w:val="right"/>
              <w:rPr>
                <w:b/>
                <w:bCs/>
                <w:color w:val="000000"/>
              </w:rPr>
            </w:pPr>
            <w:r w:rsidRPr="003A3409">
              <w:rPr>
                <w:b/>
                <w:bCs/>
                <w:color w:val="000000"/>
              </w:rPr>
              <w:t>1 002 862,300</w:t>
            </w:r>
          </w:p>
        </w:tc>
        <w:tc>
          <w:tcPr>
            <w:tcW w:w="170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3A3409" w:rsidRPr="003A3409" w:rsidRDefault="003A3409" w:rsidP="003A3409">
            <w:pPr>
              <w:jc w:val="right"/>
              <w:rPr>
                <w:b/>
                <w:bCs/>
                <w:color w:val="000000"/>
              </w:rPr>
            </w:pPr>
            <w:r w:rsidRPr="003A3409">
              <w:rPr>
                <w:b/>
                <w:bCs/>
                <w:color w:val="000000"/>
              </w:rPr>
              <w:t>864 065,200</w:t>
            </w:r>
          </w:p>
        </w:tc>
        <w:tc>
          <w:tcPr>
            <w:tcW w:w="170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3A3409" w:rsidRPr="003A3409" w:rsidRDefault="003A3409" w:rsidP="003A3409">
            <w:pPr>
              <w:jc w:val="right"/>
              <w:rPr>
                <w:b/>
                <w:bCs/>
                <w:color w:val="000000"/>
              </w:rPr>
            </w:pPr>
            <w:r w:rsidRPr="003A3409">
              <w:rPr>
                <w:b/>
                <w:bCs/>
                <w:color w:val="000000"/>
              </w:rPr>
              <w:t>855 136,800</w:t>
            </w:r>
          </w:p>
        </w:tc>
      </w:tr>
      <w:tr w:rsidR="003A3409" w:rsidRPr="003A3409" w:rsidTr="003A3409">
        <w:tc>
          <w:tcPr>
            <w:tcW w:w="872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3A3409" w:rsidRPr="003A3409" w:rsidRDefault="003A3409" w:rsidP="003A3409">
            <w:pPr>
              <w:rPr>
                <w:color w:val="000000"/>
              </w:rPr>
            </w:pPr>
            <w:r w:rsidRPr="003A3409">
              <w:rPr>
                <w:color w:val="000000"/>
              </w:rPr>
              <w:t>Дошкольное образование</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3A3409" w:rsidRPr="003A3409" w:rsidRDefault="003A3409" w:rsidP="003A3409">
            <w:pPr>
              <w:jc w:val="center"/>
              <w:rPr>
                <w:color w:val="000000"/>
              </w:rPr>
            </w:pPr>
            <w:r w:rsidRPr="003A3409">
              <w:rPr>
                <w:color w:val="000000"/>
              </w:rPr>
              <w:t>07</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3A3409" w:rsidRPr="003A3409" w:rsidRDefault="003A3409" w:rsidP="003A3409">
            <w:pPr>
              <w:jc w:val="center"/>
              <w:rPr>
                <w:color w:val="000000"/>
              </w:rPr>
            </w:pPr>
            <w:r w:rsidRPr="003A3409">
              <w:rPr>
                <w:color w:val="000000"/>
              </w:rPr>
              <w:t>01</w:t>
            </w:r>
          </w:p>
        </w:tc>
        <w:tc>
          <w:tcPr>
            <w:tcW w:w="170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3A3409" w:rsidRPr="003A3409" w:rsidRDefault="003A3409" w:rsidP="003A3409">
            <w:pPr>
              <w:jc w:val="right"/>
              <w:rPr>
                <w:color w:val="000000"/>
              </w:rPr>
            </w:pPr>
            <w:r w:rsidRPr="003A3409">
              <w:rPr>
                <w:color w:val="000000"/>
              </w:rPr>
              <w:t>224 667,900</w:t>
            </w:r>
          </w:p>
        </w:tc>
        <w:tc>
          <w:tcPr>
            <w:tcW w:w="170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3A3409" w:rsidRPr="003A3409" w:rsidRDefault="003A3409" w:rsidP="003A3409">
            <w:pPr>
              <w:jc w:val="right"/>
              <w:rPr>
                <w:color w:val="000000"/>
              </w:rPr>
            </w:pPr>
            <w:r w:rsidRPr="003A3409">
              <w:rPr>
                <w:color w:val="000000"/>
              </w:rPr>
              <w:t>196 495,400</w:t>
            </w:r>
          </w:p>
        </w:tc>
        <w:tc>
          <w:tcPr>
            <w:tcW w:w="170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3A3409" w:rsidRPr="003A3409" w:rsidRDefault="003A3409" w:rsidP="003A3409">
            <w:pPr>
              <w:jc w:val="right"/>
              <w:rPr>
                <w:color w:val="000000"/>
              </w:rPr>
            </w:pPr>
            <w:r w:rsidRPr="003A3409">
              <w:rPr>
                <w:color w:val="000000"/>
              </w:rPr>
              <w:t>192 763,000</w:t>
            </w:r>
          </w:p>
        </w:tc>
      </w:tr>
      <w:tr w:rsidR="003A3409" w:rsidRPr="003A3409" w:rsidTr="003A3409">
        <w:tc>
          <w:tcPr>
            <w:tcW w:w="872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3A3409" w:rsidRPr="003A3409" w:rsidRDefault="003A3409" w:rsidP="003A3409">
            <w:pPr>
              <w:rPr>
                <w:color w:val="000000"/>
              </w:rPr>
            </w:pPr>
            <w:r w:rsidRPr="003A3409">
              <w:rPr>
                <w:color w:val="000000"/>
              </w:rPr>
              <w:t>Общее образование</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3A3409" w:rsidRPr="003A3409" w:rsidRDefault="003A3409" w:rsidP="003A3409">
            <w:pPr>
              <w:jc w:val="center"/>
              <w:rPr>
                <w:color w:val="000000"/>
              </w:rPr>
            </w:pPr>
            <w:r w:rsidRPr="003A3409">
              <w:rPr>
                <w:color w:val="000000"/>
              </w:rPr>
              <w:t>07</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3A3409" w:rsidRPr="003A3409" w:rsidRDefault="003A3409" w:rsidP="003A3409">
            <w:pPr>
              <w:jc w:val="center"/>
              <w:rPr>
                <w:color w:val="000000"/>
              </w:rPr>
            </w:pPr>
            <w:r w:rsidRPr="003A3409">
              <w:rPr>
                <w:color w:val="000000"/>
              </w:rPr>
              <w:t>02</w:t>
            </w:r>
          </w:p>
        </w:tc>
        <w:tc>
          <w:tcPr>
            <w:tcW w:w="170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3A3409" w:rsidRPr="003A3409" w:rsidRDefault="003A3409" w:rsidP="003A3409">
            <w:pPr>
              <w:jc w:val="right"/>
              <w:rPr>
                <w:color w:val="000000"/>
              </w:rPr>
            </w:pPr>
            <w:r w:rsidRPr="003A3409">
              <w:rPr>
                <w:color w:val="000000"/>
              </w:rPr>
              <w:t>703 295,100</w:t>
            </w:r>
          </w:p>
        </w:tc>
        <w:tc>
          <w:tcPr>
            <w:tcW w:w="170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3A3409" w:rsidRPr="003A3409" w:rsidRDefault="003A3409" w:rsidP="003A3409">
            <w:pPr>
              <w:jc w:val="right"/>
              <w:rPr>
                <w:color w:val="000000"/>
              </w:rPr>
            </w:pPr>
            <w:r w:rsidRPr="003A3409">
              <w:rPr>
                <w:color w:val="000000"/>
              </w:rPr>
              <w:t>602 583,300</w:t>
            </w:r>
          </w:p>
        </w:tc>
        <w:tc>
          <w:tcPr>
            <w:tcW w:w="170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3A3409" w:rsidRPr="003A3409" w:rsidRDefault="003A3409" w:rsidP="003A3409">
            <w:pPr>
              <w:jc w:val="right"/>
              <w:rPr>
                <w:color w:val="000000"/>
              </w:rPr>
            </w:pPr>
            <w:r w:rsidRPr="003A3409">
              <w:rPr>
                <w:color w:val="000000"/>
              </w:rPr>
              <w:t>597 387,300</w:t>
            </w:r>
          </w:p>
        </w:tc>
      </w:tr>
      <w:tr w:rsidR="003A3409" w:rsidRPr="003A3409" w:rsidTr="003A3409">
        <w:tc>
          <w:tcPr>
            <w:tcW w:w="872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3A3409" w:rsidRPr="003A3409" w:rsidRDefault="003A3409" w:rsidP="003A3409">
            <w:pPr>
              <w:rPr>
                <w:color w:val="000000"/>
              </w:rPr>
            </w:pPr>
            <w:r w:rsidRPr="003A3409">
              <w:rPr>
                <w:color w:val="000000"/>
              </w:rPr>
              <w:t>Дополнительное образование детей</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3A3409" w:rsidRPr="003A3409" w:rsidRDefault="003A3409" w:rsidP="003A3409">
            <w:pPr>
              <w:jc w:val="center"/>
              <w:rPr>
                <w:color w:val="000000"/>
              </w:rPr>
            </w:pPr>
            <w:r w:rsidRPr="003A3409">
              <w:rPr>
                <w:color w:val="000000"/>
              </w:rPr>
              <w:t>07</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3A3409" w:rsidRPr="003A3409" w:rsidRDefault="003A3409" w:rsidP="003A3409">
            <w:pPr>
              <w:jc w:val="center"/>
              <w:rPr>
                <w:color w:val="000000"/>
              </w:rPr>
            </w:pPr>
            <w:r w:rsidRPr="003A3409">
              <w:rPr>
                <w:color w:val="000000"/>
              </w:rPr>
              <w:t>03</w:t>
            </w:r>
          </w:p>
        </w:tc>
        <w:tc>
          <w:tcPr>
            <w:tcW w:w="170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3A3409" w:rsidRPr="003A3409" w:rsidRDefault="003A3409" w:rsidP="003A3409">
            <w:pPr>
              <w:jc w:val="right"/>
              <w:rPr>
                <w:color w:val="000000"/>
              </w:rPr>
            </w:pPr>
            <w:r w:rsidRPr="003A3409">
              <w:rPr>
                <w:color w:val="000000"/>
              </w:rPr>
              <w:t>36 150,600</w:t>
            </w:r>
          </w:p>
        </w:tc>
        <w:tc>
          <w:tcPr>
            <w:tcW w:w="170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3A3409" w:rsidRPr="003A3409" w:rsidRDefault="003A3409" w:rsidP="003A3409">
            <w:pPr>
              <w:jc w:val="right"/>
              <w:rPr>
                <w:color w:val="000000"/>
              </w:rPr>
            </w:pPr>
            <w:r w:rsidRPr="003A3409">
              <w:rPr>
                <w:color w:val="000000"/>
              </w:rPr>
              <w:t>29 373,800</w:t>
            </w:r>
          </w:p>
        </w:tc>
        <w:tc>
          <w:tcPr>
            <w:tcW w:w="170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3A3409" w:rsidRPr="003A3409" w:rsidRDefault="003A3409" w:rsidP="003A3409">
            <w:pPr>
              <w:jc w:val="right"/>
              <w:rPr>
                <w:color w:val="000000"/>
              </w:rPr>
            </w:pPr>
            <w:r w:rsidRPr="003A3409">
              <w:rPr>
                <w:color w:val="000000"/>
              </w:rPr>
              <w:t>29 373,800</w:t>
            </w:r>
          </w:p>
        </w:tc>
      </w:tr>
      <w:tr w:rsidR="003A3409" w:rsidRPr="003A3409" w:rsidTr="003A3409">
        <w:tc>
          <w:tcPr>
            <w:tcW w:w="872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3A3409" w:rsidRPr="003A3409" w:rsidRDefault="003A3409" w:rsidP="003A3409">
            <w:pPr>
              <w:rPr>
                <w:color w:val="000000"/>
              </w:rPr>
            </w:pPr>
            <w:r w:rsidRPr="003A3409">
              <w:rPr>
                <w:color w:val="000000"/>
              </w:rPr>
              <w:t>Профессиональная подготовка, переподготовка и повышение квалификации</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3A3409" w:rsidRPr="003A3409" w:rsidRDefault="003A3409" w:rsidP="003A3409">
            <w:pPr>
              <w:jc w:val="center"/>
              <w:rPr>
                <w:color w:val="000000"/>
                <w:lang w:val="en-US"/>
              </w:rPr>
            </w:pPr>
            <w:r w:rsidRPr="003A3409">
              <w:rPr>
                <w:color w:val="000000"/>
                <w:lang w:val="en-US"/>
              </w:rPr>
              <w:t>07</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3A3409" w:rsidRPr="003A3409" w:rsidRDefault="003A3409" w:rsidP="003A3409">
            <w:pPr>
              <w:jc w:val="center"/>
              <w:rPr>
                <w:color w:val="000000"/>
                <w:lang w:val="en-US"/>
              </w:rPr>
            </w:pPr>
            <w:r w:rsidRPr="003A3409">
              <w:rPr>
                <w:color w:val="000000"/>
                <w:lang w:val="en-US"/>
              </w:rPr>
              <w:t>05</w:t>
            </w:r>
          </w:p>
        </w:tc>
        <w:tc>
          <w:tcPr>
            <w:tcW w:w="170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3A3409" w:rsidRPr="003A3409" w:rsidRDefault="003A3409" w:rsidP="003A3409">
            <w:pPr>
              <w:jc w:val="right"/>
              <w:rPr>
                <w:color w:val="000000"/>
              </w:rPr>
            </w:pPr>
            <w:r w:rsidRPr="003A3409">
              <w:rPr>
                <w:color w:val="000000"/>
              </w:rPr>
              <w:t>70,000</w:t>
            </w:r>
          </w:p>
        </w:tc>
        <w:tc>
          <w:tcPr>
            <w:tcW w:w="170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c>
          <w:tcPr>
            <w:tcW w:w="170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r>
      <w:tr w:rsidR="003A3409" w:rsidRPr="003A3409" w:rsidTr="003A3409">
        <w:tc>
          <w:tcPr>
            <w:tcW w:w="872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3A3409" w:rsidRPr="003A3409" w:rsidRDefault="003A3409" w:rsidP="003A3409">
            <w:pPr>
              <w:rPr>
                <w:color w:val="000000"/>
              </w:rPr>
            </w:pPr>
            <w:r w:rsidRPr="003A3409">
              <w:rPr>
                <w:color w:val="000000"/>
              </w:rPr>
              <w:t>Молодежная политика</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3A3409" w:rsidRPr="003A3409" w:rsidRDefault="003A3409" w:rsidP="003A3409">
            <w:pPr>
              <w:jc w:val="center"/>
              <w:rPr>
                <w:color w:val="000000"/>
              </w:rPr>
            </w:pPr>
            <w:r w:rsidRPr="003A3409">
              <w:rPr>
                <w:color w:val="000000"/>
              </w:rPr>
              <w:t>07</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3A3409" w:rsidRPr="003A3409" w:rsidRDefault="003A3409" w:rsidP="003A3409">
            <w:pPr>
              <w:jc w:val="center"/>
              <w:rPr>
                <w:color w:val="000000"/>
              </w:rPr>
            </w:pPr>
            <w:r w:rsidRPr="003A3409">
              <w:rPr>
                <w:color w:val="000000"/>
              </w:rPr>
              <w:t>07</w:t>
            </w:r>
          </w:p>
        </w:tc>
        <w:tc>
          <w:tcPr>
            <w:tcW w:w="170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3A3409" w:rsidRPr="003A3409" w:rsidRDefault="003A3409" w:rsidP="003A3409">
            <w:pPr>
              <w:jc w:val="right"/>
              <w:rPr>
                <w:color w:val="000000"/>
              </w:rPr>
            </w:pPr>
            <w:r w:rsidRPr="003A3409">
              <w:rPr>
                <w:color w:val="000000"/>
              </w:rPr>
              <w:t>36,000</w:t>
            </w:r>
          </w:p>
        </w:tc>
        <w:tc>
          <w:tcPr>
            <w:tcW w:w="170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c>
          <w:tcPr>
            <w:tcW w:w="170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r>
      <w:tr w:rsidR="003A3409" w:rsidRPr="003A3409" w:rsidTr="003A3409">
        <w:tc>
          <w:tcPr>
            <w:tcW w:w="872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3A3409" w:rsidRPr="003A3409" w:rsidRDefault="003A3409" w:rsidP="003A3409">
            <w:pPr>
              <w:rPr>
                <w:color w:val="000000"/>
              </w:rPr>
            </w:pPr>
            <w:r w:rsidRPr="003A3409">
              <w:rPr>
                <w:color w:val="000000"/>
              </w:rPr>
              <w:t>Другие вопросы в области образования</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3A3409" w:rsidRPr="003A3409" w:rsidRDefault="003A3409" w:rsidP="003A3409">
            <w:pPr>
              <w:jc w:val="center"/>
              <w:rPr>
                <w:color w:val="000000"/>
              </w:rPr>
            </w:pPr>
            <w:r w:rsidRPr="003A3409">
              <w:rPr>
                <w:color w:val="000000"/>
              </w:rPr>
              <w:t>07</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3A3409" w:rsidRPr="003A3409" w:rsidRDefault="003A3409" w:rsidP="003A3409">
            <w:pPr>
              <w:jc w:val="center"/>
              <w:rPr>
                <w:color w:val="000000"/>
              </w:rPr>
            </w:pPr>
            <w:r w:rsidRPr="003A3409">
              <w:rPr>
                <w:color w:val="000000"/>
              </w:rPr>
              <w:t>09</w:t>
            </w:r>
          </w:p>
        </w:tc>
        <w:tc>
          <w:tcPr>
            <w:tcW w:w="170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3A3409" w:rsidRPr="003A3409" w:rsidRDefault="003A3409" w:rsidP="003A3409">
            <w:pPr>
              <w:jc w:val="right"/>
              <w:rPr>
                <w:color w:val="000000"/>
              </w:rPr>
            </w:pPr>
            <w:r w:rsidRPr="003A3409">
              <w:rPr>
                <w:color w:val="000000"/>
              </w:rPr>
              <w:t>38 642,700</w:t>
            </w:r>
          </w:p>
        </w:tc>
        <w:tc>
          <w:tcPr>
            <w:tcW w:w="170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3A3409" w:rsidRPr="003A3409" w:rsidRDefault="003A3409" w:rsidP="003A3409">
            <w:pPr>
              <w:jc w:val="right"/>
              <w:rPr>
                <w:color w:val="000000"/>
              </w:rPr>
            </w:pPr>
            <w:r w:rsidRPr="003A3409">
              <w:rPr>
                <w:color w:val="000000"/>
              </w:rPr>
              <w:t>35 612,700</w:t>
            </w:r>
          </w:p>
        </w:tc>
        <w:tc>
          <w:tcPr>
            <w:tcW w:w="170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3A3409" w:rsidRPr="003A3409" w:rsidRDefault="003A3409" w:rsidP="003A3409">
            <w:pPr>
              <w:jc w:val="right"/>
              <w:rPr>
                <w:color w:val="000000"/>
              </w:rPr>
            </w:pPr>
            <w:r w:rsidRPr="003A3409">
              <w:rPr>
                <w:color w:val="000000"/>
              </w:rPr>
              <w:t>35 612,700</w:t>
            </w:r>
          </w:p>
        </w:tc>
      </w:tr>
      <w:tr w:rsidR="003A3409" w:rsidRPr="003A3409" w:rsidTr="003A3409">
        <w:tc>
          <w:tcPr>
            <w:tcW w:w="872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3A3409" w:rsidRPr="003A3409" w:rsidRDefault="003A3409" w:rsidP="003A3409">
            <w:pPr>
              <w:rPr>
                <w:b/>
                <w:bCs/>
                <w:color w:val="000000"/>
              </w:rPr>
            </w:pPr>
            <w:r w:rsidRPr="003A3409">
              <w:rPr>
                <w:b/>
                <w:bCs/>
                <w:color w:val="000000"/>
              </w:rPr>
              <w:lastRenderedPageBreak/>
              <w:t>Культура, кинематография</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3A3409" w:rsidRPr="003A3409" w:rsidRDefault="003A3409" w:rsidP="003A3409">
            <w:pPr>
              <w:jc w:val="center"/>
              <w:rPr>
                <w:b/>
                <w:bCs/>
                <w:color w:val="000000"/>
              </w:rPr>
            </w:pPr>
            <w:r w:rsidRPr="003A3409">
              <w:rPr>
                <w:b/>
                <w:bCs/>
                <w:color w:val="000000"/>
              </w:rPr>
              <w:t>08</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3A3409" w:rsidRPr="003A3409" w:rsidRDefault="003A3409" w:rsidP="003A3409">
            <w:pPr>
              <w:jc w:val="center"/>
              <w:rPr>
                <w:b/>
                <w:bCs/>
                <w:color w:val="000000"/>
              </w:rPr>
            </w:pPr>
          </w:p>
        </w:tc>
        <w:tc>
          <w:tcPr>
            <w:tcW w:w="170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3A3409" w:rsidRPr="003A3409" w:rsidRDefault="003A3409" w:rsidP="003A3409">
            <w:pPr>
              <w:jc w:val="right"/>
              <w:rPr>
                <w:b/>
                <w:bCs/>
                <w:color w:val="000000"/>
              </w:rPr>
            </w:pPr>
            <w:r w:rsidRPr="003A3409">
              <w:rPr>
                <w:b/>
                <w:bCs/>
                <w:color w:val="000000"/>
              </w:rPr>
              <w:t>142 442,649</w:t>
            </w:r>
          </w:p>
        </w:tc>
        <w:tc>
          <w:tcPr>
            <w:tcW w:w="170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3A3409" w:rsidRPr="003A3409" w:rsidRDefault="003A3409" w:rsidP="003A3409">
            <w:pPr>
              <w:jc w:val="right"/>
              <w:rPr>
                <w:b/>
                <w:bCs/>
                <w:color w:val="000000"/>
              </w:rPr>
            </w:pPr>
            <w:r w:rsidRPr="003A3409">
              <w:rPr>
                <w:b/>
                <w:bCs/>
                <w:color w:val="000000"/>
              </w:rPr>
              <w:t>107 757,200</w:t>
            </w:r>
          </w:p>
        </w:tc>
        <w:tc>
          <w:tcPr>
            <w:tcW w:w="170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3A3409" w:rsidRPr="003A3409" w:rsidRDefault="003A3409" w:rsidP="003A3409">
            <w:pPr>
              <w:jc w:val="right"/>
              <w:rPr>
                <w:b/>
                <w:bCs/>
                <w:color w:val="000000"/>
              </w:rPr>
            </w:pPr>
            <w:r w:rsidRPr="003A3409">
              <w:rPr>
                <w:b/>
                <w:bCs/>
                <w:color w:val="000000"/>
              </w:rPr>
              <w:t>104 599,200</w:t>
            </w:r>
          </w:p>
        </w:tc>
      </w:tr>
      <w:tr w:rsidR="003A3409" w:rsidRPr="003A3409" w:rsidTr="003A3409">
        <w:tc>
          <w:tcPr>
            <w:tcW w:w="872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3A3409" w:rsidRPr="003A3409" w:rsidRDefault="003A3409" w:rsidP="003A3409">
            <w:pPr>
              <w:rPr>
                <w:color w:val="000000"/>
              </w:rPr>
            </w:pPr>
            <w:r w:rsidRPr="003A3409">
              <w:rPr>
                <w:color w:val="000000"/>
              </w:rPr>
              <w:t>Культура</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3A3409" w:rsidRPr="003A3409" w:rsidRDefault="003A3409" w:rsidP="003A3409">
            <w:pPr>
              <w:jc w:val="center"/>
              <w:rPr>
                <w:color w:val="000000"/>
              </w:rPr>
            </w:pPr>
            <w:r w:rsidRPr="003A3409">
              <w:rPr>
                <w:color w:val="000000"/>
              </w:rPr>
              <w:t>08</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3A3409" w:rsidRPr="003A3409" w:rsidRDefault="003A3409" w:rsidP="003A3409">
            <w:pPr>
              <w:jc w:val="center"/>
              <w:rPr>
                <w:color w:val="000000"/>
              </w:rPr>
            </w:pPr>
            <w:r w:rsidRPr="003A3409">
              <w:rPr>
                <w:color w:val="000000"/>
              </w:rPr>
              <w:t>01</w:t>
            </w:r>
          </w:p>
        </w:tc>
        <w:tc>
          <w:tcPr>
            <w:tcW w:w="170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3A3409" w:rsidRPr="003A3409" w:rsidRDefault="003A3409" w:rsidP="003A3409">
            <w:pPr>
              <w:jc w:val="right"/>
              <w:rPr>
                <w:color w:val="000000"/>
              </w:rPr>
            </w:pPr>
            <w:r w:rsidRPr="003A3409">
              <w:rPr>
                <w:color w:val="000000"/>
              </w:rPr>
              <w:t>116 322,549</w:t>
            </w:r>
          </w:p>
        </w:tc>
        <w:tc>
          <w:tcPr>
            <w:tcW w:w="170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3A3409" w:rsidRPr="003A3409" w:rsidRDefault="003A3409" w:rsidP="003A3409">
            <w:pPr>
              <w:jc w:val="right"/>
              <w:rPr>
                <w:color w:val="000000"/>
              </w:rPr>
            </w:pPr>
            <w:r w:rsidRPr="003A3409">
              <w:rPr>
                <w:color w:val="000000"/>
              </w:rPr>
              <w:t>85 002,400</w:t>
            </w:r>
          </w:p>
        </w:tc>
        <w:tc>
          <w:tcPr>
            <w:tcW w:w="170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3A3409" w:rsidRPr="003A3409" w:rsidRDefault="003A3409" w:rsidP="003A3409">
            <w:pPr>
              <w:jc w:val="right"/>
              <w:rPr>
                <w:color w:val="000000"/>
              </w:rPr>
            </w:pPr>
            <w:r w:rsidRPr="003A3409">
              <w:rPr>
                <w:color w:val="000000"/>
              </w:rPr>
              <w:t>85 002,400</w:t>
            </w:r>
          </w:p>
        </w:tc>
      </w:tr>
      <w:tr w:rsidR="003A3409" w:rsidRPr="003A3409" w:rsidTr="003A3409">
        <w:tc>
          <w:tcPr>
            <w:tcW w:w="872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3A3409" w:rsidRPr="003A3409" w:rsidRDefault="003A3409" w:rsidP="003A3409">
            <w:pPr>
              <w:rPr>
                <w:color w:val="000000"/>
              </w:rPr>
            </w:pPr>
            <w:r w:rsidRPr="003A3409">
              <w:rPr>
                <w:color w:val="000000"/>
              </w:rPr>
              <w:t>Другие вопросы в области культуры, кинематографии</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3A3409" w:rsidRPr="003A3409" w:rsidRDefault="003A3409" w:rsidP="003A3409">
            <w:pPr>
              <w:jc w:val="center"/>
              <w:rPr>
                <w:color w:val="000000"/>
              </w:rPr>
            </w:pPr>
            <w:r w:rsidRPr="003A3409">
              <w:rPr>
                <w:color w:val="000000"/>
              </w:rPr>
              <w:t>08</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3A3409" w:rsidRPr="003A3409" w:rsidRDefault="003A3409" w:rsidP="003A3409">
            <w:pPr>
              <w:jc w:val="center"/>
              <w:rPr>
                <w:color w:val="000000"/>
              </w:rPr>
            </w:pPr>
            <w:r w:rsidRPr="003A3409">
              <w:rPr>
                <w:color w:val="000000"/>
              </w:rPr>
              <w:t>04</w:t>
            </w:r>
          </w:p>
        </w:tc>
        <w:tc>
          <w:tcPr>
            <w:tcW w:w="170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3A3409" w:rsidRPr="003A3409" w:rsidRDefault="003A3409" w:rsidP="003A3409">
            <w:pPr>
              <w:jc w:val="right"/>
              <w:rPr>
                <w:color w:val="000000"/>
              </w:rPr>
            </w:pPr>
            <w:r w:rsidRPr="003A3409">
              <w:rPr>
                <w:color w:val="000000"/>
              </w:rPr>
              <w:t>26 120,100</w:t>
            </w:r>
          </w:p>
        </w:tc>
        <w:tc>
          <w:tcPr>
            <w:tcW w:w="170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3A3409" w:rsidRPr="003A3409" w:rsidRDefault="003A3409" w:rsidP="003A3409">
            <w:pPr>
              <w:jc w:val="right"/>
              <w:rPr>
                <w:color w:val="000000"/>
              </w:rPr>
            </w:pPr>
            <w:r w:rsidRPr="003A3409">
              <w:rPr>
                <w:color w:val="000000"/>
              </w:rPr>
              <w:t>22 754,800</w:t>
            </w:r>
          </w:p>
        </w:tc>
        <w:tc>
          <w:tcPr>
            <w:tcW w:w="170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3A3409" w:rsidRPr="003A3409" w:rsidRDefault="003A3409" w:rsidP="003A3409">
            <w:pPr>
              <w:jc w:val="right"/>
              <w:rPr>
                <w:color w:val="000000"/>
              </w:rPr>
            </w:pPr>
            <w:r w:rsidRPr="003A3409">
              <w:rPr>
                <w:color w:val="000000"/>
              </w:rPr>
              <w:t>19 596,800</w:t>
            </w:r>
          </w:p>
        </w:tc>
      </w:tr>
      <w:tr w:rsidR="003A3409" w:rsidRPr="003A3409" w:rsidTr="003A3409">
        <w:tc>
          <w:tcPr>
            <w:tcW w:w="872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3A3409" w:rsidRPr="003A3409" w:rsidRDefault="003A3409" w:rsidP="003A3409">
            <w:pPr>
              <w:rPr>
                <w:b/>
                <w:bCs/>
                <w:color w:val="000000"/>
              </w:rPr>
            </w:pPr>
            <w:r w:rsidRPr="003A3409">
              <w:rPr>
                <w:b/>
                <w:bCs/>
                <w:color w:val="000000"/>
              </w:rPr>
              <w:t>Социальная политика</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3A3409" w:rsidRPr="003A3409" w:rsidRDefault="003A3409" w:rsidP="003A3409">
            <w:pPr>
              <w:jc w:val="center"/>
              <w:rPr>
                <w:b/>
                <w:bCs/>
                <w:color w:val="000000"/>
              </w:rPr>
            </w:pPr>
            <w:r w:rsidRPr="003A3409">
              <w:rPr>
                <w:b/>
                <w:bCs/>
                <w:color w:val="000000"/>
              </w:rPr>
              <w:t>10</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3A3409" w:rsidRPr="003A3409" w:rsidRDefault="003A3409" w:rsidP="003A3409">
            <w:pPr>
              <w:jc w:val="center"/>
              <w:rPr>
                <w:b/>
                <w:bCs/>
                <w:color w:val="000000"/>
              </w:rPr>
            </w:pPr>
          </w:p>
        </w:tc>
        <w:tc>
          <w:tcPr>
            <w:tcW w:w="170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3A3409" w:rsidRPr="003A3409" w:rsidRDefault="003A3409" w:rsidP="003A3409">
            <w:pPr>
              <w:jc w:val="right"/>
              <w:rPr>
                <w:b/>
                <w:bCs/>
                <w:color w:val="000000"/>
              </w:rPr>
            </w:pPr>
            <w:r w:rsidRPr="003A3409">
              <w:rPr>
                <w:b/>
                <w:bCs/>
                <w:color w:val="000000"/>
              </w:rPr>
              <w:t>87 530,800</w:t>
            </w:r>
          </w:p>
        </w:tc>
        <w:tc>
          <w:tcPr>
            <w:tcW w:w="170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3A3409" w:rsidRPr="003A3409" w:rsidRDefault="003A3409" w:rsidP="003A3409">
            <w:pPr>
              <w:jc w:val="right"/>
              <w:rPr>
                <w:b/>
                <w:bCs/>
                <w:color w:val="000000"/>
              </w:rPr>
            </w:pPr>
            <w:r w:rsidRPr="003A3409">
              <w:rPr>
                <w:b/>
                <w:bCs/>
                <w:color w:val="000000"/>
              </w:rPr>
              <w:t>88 031,600</w:t>
            </w:r>
          </w:p>
        </w:tc>
        <w:tc>
          <w:tcPr>
            <w:tcW w:w="170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3A3409" w:rsidRPr="003A3409" w:rsidRDefault="003A3409" w:rsidP="003A3409">
            <w:pPr>
              <w:jc w:val="right"/>
              <w:rPr>
                <w:b/>
                <w:bCs/>
                <w:color w:val="000000"/>
              </w:rPr>
            </w:pPr>
            <w:r w:rsidRPr="003A3409">
              <w:rPr>
                <w:b/>
                <w:bCs/>
                <w:color w:val="000000"/>
              </w:rPr>
              <w:t>88 273,700</w:t>
            </w:r>
          </w:p>
        </w:tc>
      </w:tr>
      <w:tr w:rsidR="003A3409" w:rsidRPr="003A3409" w:rsidTr="003A3409">
        <w:tc>
          <w:tcPr>
            <w:tcW w:w="872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3A3409" w:rsidRPr="003A3409" w:rsidRDefault="003A3409" w:rsidP="003A3409">
            <w:pPr>
              <w:rPr>
                <w:color w:val="000000"/>
              </w:rPr>
            </w:pPr>
            <w:r w:rsidRPr="003A3409">
              <w:rPr>
                <w:color w:val="000000"/>
              </w:rPr>
              <w:t>Пенсионное обеспечение</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3A3409" w:rsidRPr="003A3409" w:rsidRDefault="003A3409" w:rsidP="003A3409">
            <w:pPr>
              <w:jc w:val="center"/>
              <w:rPr>
                <w:color w:val="000000"/>
              </w:rPr>
            </w:pPr>
            <w:r w:rsidRPr="003A3409">
              <w:rPr>
                <w:color w:val="000000"/>
              </w:rPr>
              <w:t>10</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3A3409" w:rsidRPr="003A3409" w:rsidRDefault="003A3409" w:rsidP="003A3409">
            <w:pPr>
              <w:jc w:val="center"/>
              <w:rPr>
                <w:color w:val="000000"/>
              </w:rPr>
            </w:pPr>
            <w:r w:rsidRPr="003A3409">
              <w:rPr>
                <w:color w:val="000000"/>
              </w:rPr>
              <w:t>01</w:t>
            </w:r>
          </w:p>
        </w:tc>
        <w:tc>
          <w:tcPr>
            <w:tcW w:w="170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3A3409" w:rsidRPr="003A3409" w:rsidRDefault="003A3409" w:rsidP="003A3409">
            <w:pPr>
              <w:jc w:val="right"/>
              <w:rPr>
                <w:color w:val="000000"/>
              </w:rPr>
            </w:pPr>
            <w:r w:rsidRPr="003A3409">
              <w:rPr>
                <w:color w:val="000000"/>
              </w:rPr>
              <w:t>2 400,000</w:t>
            </w:r>
          </w:p>
        </w:tc>
        <w:tc>
          <w:tcPr>
            <w:tcW w:w="170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3A3409" w:rsidRPr="003A3409" w:rsidRDefault="003A3409" w:rsidP="003A3409">
            <w:pPr>
              <w:jc w:val="right"/>
              <w:rPr>
                <w:color w:val="000000"/>
              </w:rPr>
            </w:pPr>
            <w:r w:rsidRPr="003A3409">
              <w:rPr>
                <w:color w:val="000000"/>
              </w:rPr>
              <w:t>2 400,000</w:t>
            </w:r>
          </w:p>
        </w:tc>
        <w:tc>
          <w:tcPr>
            <w:tcW w:w="170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3A3409" w:rsidRPr="003A3409" w:rsidRDefault="003A3409" w:rsidP="003A3409">
            <w:pPr>
              <w:jc w:val="right"/>
              <w:rPr>
                <w:color w:val="000000"/>
              </w:rPr>
            </w:pPr>
            <w:r w:rsidRPr="003A3409">
              <w:rPr>
                <w:color w:val="000000"/>
              </w:rPr>
              <w:t>2 400,000</w:t>
            </w:r>
          </w:p>
        </w:tc>
      </w:tr>
      <w:tr w:rsidR="003A3409" w:rsidRPr="003A3409" w:rsidTr="003A3409">
        <w:tc>
          <w:tcPr>
            <w:tcW w:w="872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3A3409" w:rsidRPr="003A3409" w:rsidRDefault="003A3409" w:rsidP="003A3409">
            <w:pPr>
              <w:rPr>
                <w:color w:val="000000"/>
              </w:rPr>
            </w:pPr>
            <w:r w:rsidRPr="003A3409">
              <w:rPr>
                <w:color w:val="000000"/>
              </w:rPr>
              <w:t>Социальное обеспечение населения</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3A3409" w:rsidRPr="003A3409" w:rsidRDefault="003A3409" w:rsidP="003A3409">
            <w:pPr>
              <w:jc w:val="center"/>
              <w:rPr>
                <w:color w:val="000000"/>
              </w:rPr>
            </w:pPr>
            <w:r w:rsidRPr="003A3409">
              <w:rPr>
                <w:color w:val="000000"/>
              </w:rPr>
              <w:t>10</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3A3409" w:rsidRPr="003A3409" w:rsidRDefault="003A3409" w:rsidP="003A3409">
            <w:pPr>
              <w:jc w:val="center"/>
              <w:rPr>
                <w:color w:val="000000"/>
              </w:rPr>
            </w:pPr>
            <w:r w:rsidRPr="003A3409">
              <w:rPr>
                <w:color w:val="000000"/>
              </w:rPr>
              <w:t>03</w:t>
            </w:r>
          </w:p>
        </w:tc>
        <w:tc>
          <w:tcPr>
            <w:tcW w:w="170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3A3409" w:rsidRPr="003A3409" w:rsidRDefault="003A3409" w:rsidP="003A3409">
            <w:pPr>
              <w:jc w:val="right"/>
              <w:rPr>
                <w:color w:val="000000"/>
              </w:rPr>
            </w:pPr>
            <w:r w:rsidRPr="003A3409">
              <w:rPr>
                <w:color w:val="000000"/>
              </w:rPr>
              <w:t>410,400</w:t>
            </w:r>
          </w:p>
        </w:tc>
        <w:tc>
          <w:tcPr>
            <w:tcW w:w="170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c>
          <w:tcPr>
            <w:tcW w:w="170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r>
      <w:tr w:rsidR="003A3409" w:rsidRPr="003A3409" w:rsidTr="003A3409">
        <w:tc>
          <w:tcPr>
            <w:tcW w:w="872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3A3409" w:rsidRPr="003A3409" w:rsidRDefault="003A3409" w:rsidP="003A3409">
            <w:pPr>
              <w:rPr>
                <w:color w:val="000000"/>
              </w:rPr>
            </w:pPr>
            <w:r w:rsidRPr="003A3409">
              <w:rPr>
                <w:color w:val="000000"/>
              </w:rPr>
              <w:t>Охрана семьи и детства</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3A3409" w:rsidRPr="003A3409" w:rsidRDefault="003A3409" w:rsidP="003A3409">
            <w:pPr>
              <w:jc w:val="center"/>
              <w:rPr>
                <w:color w:val="000000"/>
              </w:rPr>
            </w:pPr>
            <w:r w:rsidRPr="003A3409">
              <w:rPr>
                <w:color w:val="000000"/>
              </w:rPr>
              <w:t>10</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3A3409" w:rsidRPr="003A3409" w:rsidRDefault="003A3409" w:rsidP="003A3409">
            <w:pPr>
              <w:jc w:val="center"/>
              <w:rPr>
                <w:color w:val="000000"/>
              </w:rPr>
            </w:pPr>
            <w:r w:rsidRPr="003A3409">
              <w:rPr>
                <w:color w:val="000000"/>
              </w:rPr>
              <w:t>04</w:t>
            </w:r>
          </w:p>
        </w:tc>
        <w:tc>
          <w:tcPr>
            <w:tcW w:w="170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3A3409" w:rsidRPr="003A3409" w:rsidRDefault="003A3409" w:rsidP="003A3409">
            <w:pPr>
              <w:jc w:val="right"/>
              <w:rPr>
                <w:color w:val="000000"/>
              </w:rPr>
            </w:pPr>
            <w:r w:rsidRPr="003A3409">
              <w:rPr>
                <w:color w:val="000000"/>
              </w:rPr>
              <w:t>84 720,400</w:t>
            </w:r>
          </w:p>
        </w:tc>
        <w:tc>
          <w:tcPr>
            <w:tcW w:w="170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3A3409" w:rsidRPr="003A3409" w:rsidRDefault="003A3409" w:rsidP="003A3409">
            <w:pPr>
              <w:jc w:val="right"/>
              <w:rPr>
                <w:color w:val="000000"/>
              </w:rPr>
            </w:pPr>
            <w:r w:rsidRPr="003A3409">
              <w:rPr>
                <w:color w:val="000000"/>
              </w:rPr>
              <w:t>85 631,600</w:t>
            </w:r>
          </w:p>
        </w:tc>
        <w:tc>
          <w:tcPr>
            <w:tcW w:w="170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3A3409" w:rsidRPr="003A3409" w:rsidRDefault="003A3409" w:rsidP="003A3409">
            <w:pPr>
              <w:jc w:val="right"/>
              <w:rPr>
                <w:color w:val="000000"/>
              </w:rPr>
            </w:pPr>
            <w:r w:rsidRPr="003A3409">
              <w:rPr>
                <w:color w:val="000000"/>
              </w:rPr>
              <w:t>85 873,700</w:t>
            </w:r>
          </w:p>
        </w:tc>
      </w:tr>
      <w:tr w:rsidR="003A3409" w:rsidRPr="003A3409" w:rsidTr="003A3409">
        <w:tc>
          <w:tcPr>
            <w:tcW w:w="872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3A3409" w:rsidRPr="003A3409" w:rsidRDefault="003A3409" w:rsidP="003A3409">
            <w:pPr>
              <w:rPr>
                <w:b/>
                <w:bCs/>
                <w:color w:val="000000"/>
              </w:rPr>
            </w:pPr>
            <w:r w:rsidRPr="003A3409">
              <w:rPr>
                <w:b/>
                <w:bCs/>
                <w:color w:val="000000"/>
              </w:rPr>
              <w:t>Физическая культура и спорт</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3A3409" w:rsidRPr="003A3409" w:rsidRDefault="003A3409" w:rsidP="003A3409">
            <w:pPr>
              <w:jc w:val="center"/>
              <w:rPr>
                <w:b/>
                <w:bCs/>
                <w:color w:val="000000"/>
              </w:rPr>
            </w:pPr>
            <w:r w:rsidRPr="003A3409">
              <w:rPr>
                <w:b/>
                <w:bCs/>
                <w:color w:val="000000"/>
              </w:rPr>
              <w:t>11</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3A3409" w:rsidRPr="003A3409" w:rsidRDefault="003A3409" w:rsidP="003A3409">
            <w:pPr>
              <w:jc w:val="center"/>
              <w:rPr>
                <w:b/>
                <w:bCs/>
                <w:color w:val="000000"/>
              </w:rPr>
            </w:pPr>
          </w:p>
        </w:tc>
        <w:tc>
          <w:tcPr>
            <w:tcW w:w="170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3A3409" w:rsidRPr="003A3409" w:rsidRDefault="003A3409" w:rsidP="003A3409">
            <w:pPr>
              <w:jc w:val="right"/>
              <w:rPr>
                <w:b/>
                <w:bCs/>
                <w:color w:val="000000"/>
              </w:rPr>
            </w:pPr>
            <w:r w:rsidRPr="003A3409">
              <w:rPr>
                <w:b/>
                <w:bCs/>
                <w:color w:val="000000"/>
              </w:rPr>
              <w:t>42 794,586</w:t>
            </w:r>
          </w:p>
        </w:tc>
        <w:tc>
          <w:tcPr>
            <w:tcW w:w="170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3A3409" w:rsidRPr="003A3409" w:rsidRDefault="003A3409" w:rsidP="003A3409">
            <w:pPr>
              <w:jc w:val="right"/>
              <w:rPr>
                <w:b/>
                <w:bCs/>
                <w:color w:val="000000"/>
              </w:rPr>
            </w:pPr>
            <w:r w:rsidRPr="003A3409">
              <w:rPr>
                <w:b/>
                <w:bCs/>
                <w:color w:val="000000"/>
              </w:rPr>
              <w:t>42 024,400</w:t>
            </w:r>
          </w:p>
        </w:tc>
        <w:tc>
          <w:tcPr>
            <w:tcW w:w="170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3A3409" w:rsidRPr="003A3409" w:rsidRDefault="003A3409" w:rsidP="003A3409">
            <w:pPr>
              <w:jc w:val="right"/>
              <w:rPr>
                <w:b/>
                <w:bCs/>
                <w:color w:val="000000"/>
              </w:rPr>
            </w:pPr>
            <w:r w:rsidRPr="003A3409">
              <w:rPr>
                <w:b/>
                <w:bCs/>
                <w:color w:val="000000"/>
              </w:rPr>
              <w:t>33 617,900</w:t>
            </w:r>
          </w:p>
        </w:tc>
      </w:tr>
      <w:tr w:rsidR="003A3409" w:rsidRPr="003A3409" w:rsidTr="003A3409">
        <w:tc>
          <w:tcPr>
            <w:tcW w:w="872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3A3409" w:rsidRPr="003A3409" w:rsidRDefault="003A3409" w:rsidP="003A3409">
            <w:pPr>
              <w:rPr>
                <w:color w:val="000000"/>
              </w:rPr>
            </w:pPr>
            <w:r w:rsidRPr="003A3409">
              <w:rPr>
                <w:color w:val="000000"/>
              </w:rPr>
              <w:t>Физическая культура</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3A3409" w:rsidRPr="003A3409" w:rsidRDefault="003A3409" w:rsidP="003A3409">
            <w:pPr>
              <w:jc w:val="center"/>
              <w:rPr>
                <w:color w:val="000000"/>
              </w:rPr>
            </w:pPr>
            <w:r w:rsidRPr="003A3409">
              <w:rPr>
                <w:color w:val="000000"/>
              </w:rPr>
              <w:t>11</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3A3409" w:rsidRPr="003A3409" w:rsidRDefault="003A3409" w:rsidP="003A3409">
            <w:pPr>
              <w:jc w:val="center"/>
              <w:rPr>
                <w:color w:val="000000"/>
              </w:rPr>
            </w:pPr>
            <w:r w:rsidRPr="003A3409">
              <w:rPr>
                <w:color w:val="000000"/>
              </w:rPr>
              <w:t>01</w:t>
            </w:r>
          </w:p>
        </w:tc>
        <w:tc>
          <w:tcPr>
            <w:tcW w:w="170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3A3409" w:rsidRPr="003A3409" w:rsidRDefault="003A3409" w:rsidP="003A3409">
            <w:pPr>
              <w:jc w:val="right"/>
              <w:rPr>
                <w:color w:val="000000"/>
              </w:rPr>
            </w:pPr>
            <w:r w:rsidRPr="003A3409">
              <w:rPr>
                <w:color w:val="000000"/>
              </w:rPr>
              <w:t>16 680,786</w:t>
            </w:r>
          </w:p>
        </w:tc>
        <w:tc>
          <w:tcPr>
            <w:tcW w:w="170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3A3409" w:rsidRPr="003A3409" w:rsidRDefault="003A3409" w:rsidP="003A3409">
            <w:pPr>
              <w:jc w:val="right"/>
              <w:rPr>
                <w:color w:val="000000"/>
              </w:rPr>
            </w:pPr>
            <w:r w:rsidRPr="003A3409">
              <w:rPr>
                <w:color w:val="000000"/>
              </w:rPr>
              <w:t>20 020,100</w:t>
            </w:r>
          </w:p>
        </w:tc>
        <w:tc>
          <w:tcPr>
            <w:tcW w:w="170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3A3409" w:rsidRPr="003A3409" w:rsidRDefault="003A3409" w:rsidP="003A3409">
            <w:pPr>
              <w:jc w:val="right"/>
              <w:rPr>
                <w:color w:val="000000"/>
              </w:rPr>
            </w:pPr>
            <w:r w:rsidRPr="003A3409">
              <w:rPr>
                <w:color w:val="000000"/>
              </w:rPr>
              <w:t>11 599,000</w:t>
            </w:r>
          </w:p>
        </w:tc>
      </w:tr>
      <w:tr w:rsidR="003A3409" w:rsidRPr="003A3409" w:rsidTr="003A3409">
        <w:tc>
          <w:tcPr>
            <w:tcW w:w="872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3A3409" w:rsidRPr="003A3409" w:rsidRDefault="003A3409" w:rsidP="003A3409">
            <w:pPr>
              <w:rPr>
                <w:color w:val="000000"/>
              </w:rPr>
            </w:pPr>
            <w:r w:rsidRPr="003A3409">
              <w:rPr>
                <w:color w:val="000000"/>
              </w:rPr>
              <w:t>Массовый спорт</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3A3409" w:rsidRPr="003A3409" w:rsidRDefault="003A3409" w:rsidP="003A3409">
            <w:pPr>
              <w:jc w:val="center"/>
              <w:rPr>
                <w:color w:val="000000"/>
              </w:rPr>
            </w:pPr>
            <w:r w:rsidRPr="003A3409">
              <w:rPr>
                <w:color w:val="000000"/>
              </w:rPr>
              <w:t>11</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3A3409" w:rsidRPr="003A3409" w:rsidRDefault="003A3409" w:rsidP="003A3409">
            <w:pPr>
              <w:jc w:val="center"/>
              <w:rPr>
                <w:color w:val="000000"/>
              </w:rPr>
            </w:pPr>
            <w:r w:rsidRPr="003A3409">
              <w:rPr>
                <w:color w:val="000000"/>
              </w:rPr>
              <w:t>02</w:t>
            </w:r>
          </w:p>
        </w:tc>
        <w:tc>
          <w:tcPr>
            <w:tcW w:w="170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3A3409" w:rsidRPr="003A3409" w:rsidRDefault="003A3409" w:rsidP="003A3409">
            <w:pPr>
              <w:jc w:val="right"/>
              <w:rPr>
                <w:color w:val="000000"/>
              </w:rPr>
            </w:pPr>
            <w:r w:rsidRPr="003A3409">
              <w:rPr>
                <w:color w:val="000000"/>
              </w:rPr>
              <w:t>26 113,800</w:t>
            </w:r>
          </w:p>
        </w:tc>
        <w:tc>
          <w:tcPr>
            <w:tcW w:w="170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3A3409" w:rsidRPr="003A3409" w:rsidRDefault="003A3409" w:rsidP="003A3409">
            <w:pPr>
              <w:jc w:val="right"/>
              <w:rPr>
                <w:color w:val="000000"/>
              </w:rPr>
            </w:pPr>
            <w:r w:rsidRPr="003A3409">
              <w:rPr>
                <w:color w:val="000000"/>
              </w:rPr>
              <w:t>22 004,300</w:t>
            </w:r>
          </w:p>
        </w:tc>
        <w:tc>
          <w:tcPr>
            <w:tcW w:w="170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3A3409" w:rsidRPr="003A3409" w:rsidRDefault="003A3409" w:rsidP="003A3409">
            <w:pPr>
              <w:jc w:val="right"/>
              <w:rPr>
                <w:color w:val="000000"/>
              </w:rPr>
            </w:pPr>
            <w:r w:rsidRPr="003A3409">
              <w:rPr>
                <w:color w:val="000000"/>
              </w:rPr>
              <w:t>22 018,900</w:t>
            </w:r>
          </w:p>
        </w:tc>
      </w:tr>
      <w:tr w:rsidR="003A3409" w:rsidRPr="003A3409" w:rsidTr="003A3409">
        <w:tc>
          <w:tcPr>
            <w:tcW w:w="872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3A3409" w:rsidRPr="003A3409" w:rsidRDefault="003A3409" w:rsidP="003A3409">
            <w:pPr>
              <w:rPr>
                <w:bCs/>
                <w:color w:val="000000"/>
              </w:rPr>
            </w:pPr>
            <w:r w:rsidRPr="003A3409">
              <w:rPr>
                <w:bCs/>
                <w:color w:val="000000"/>
              </w:rPr>
              <w:t>Условно утвержденные расходы</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3A3409" w:rsidRPr="003A3409" w:rsidRDefault="003A3409" w:rsidP="003A3409">
            <w:pPr>
              <w:jc w:val="center"/>
              <w:rPr>
                <w:b/>
                <w:bCs/>
                <w:color w:val="000000"/>
              </w:rPr>
            </w:pP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3A3409" w:rsidRPr="003A3409" w:rsidRDefault="003A3409" w:rsidP="003A3409">
            <w:pPr>
              <w:jc w:val="center"/>
              <w:rPr>
                <w:b/>
                <w:bCs/>
                <w:color w:val="000000"/>
              </w:rPr>
            </w:pPr>
          </w:p>
        </w:tc>
        <w:tc>
          <w:tcPr>
            <w:tcW w:w="170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3A3409" w:rsidRPr="003A3409" w:rsidRDefault="003A3409" w:rsidP="003A3409">
            <w:pPr>
              <w:jc w:val="right"/>
              <w:rPr>
                <w:b/>
                <w:bCs/>
                <w:color w:val="000000"/>
              </w:rPr>
            </w:pPr>
            <w:r w:rsidRPr="003A3409">
              <w:rPr>
                <w:b/>
                <w:bCs/>
                <w:color w:val="000000"/>
              </w:rPr>
              <w:t> </w:t>
            </w:r>
          </w:p>
        </w:tc>
        <w:tc>
          <w:tcPr>
            <w:tcW w:w="170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3A3409" w:rsidRPr="003A3409" w:rsidRDefault="003A3409" w:rsidP="003A3409">
            <w:pPr>
              <w:jc w:val="right"/>
              <w:rPr>
                <w:b/>
                <w:bCs/>
                <w:color w:val="000000"/>
              </w:rPr>
            </w:pPr>
            <w:r w:rsidRPr="003A3409">
              <w:rPr>
                <w:b/>
                <w:bCs/>
                <w:color w:val="000000"/>
              </w:rPr>
              <w:t>15 763,7</w:t>
            </w:r>
          </w:p>
        </w:tc>
        <w:tc>
          <w:tcPr>
            <w:tcW w:w="170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3A3409" w:rsidRPr="003A3409" w:rsidRDefault="003A3409" w:rsidP="003A3409">
            <w:pPr>
              <w:jc w:val="right"/>
              <w:rPr>
                <w:b/>
                <w:bCs/>
                <w:color w:val="000000"/>
              </w:rPr>
            </w:pPr>
            <w:r w:rsidRPr="003A3409">
              <w:rPr>
                <w:b/>
                <w:bCs/>
                <w:color w:val="000000"/>
              </w:rPr>
              <w:t>31 523,3</w:t>
            </w:r>
          </w:p>
        </w:tc>
      </w:tr>
      <w:tr w:rsidR="003A3409" w:rsidRPr="003A3409" w:rsidTr="003A3409">
        <w:tc>
          <w:tcPr>
            <w:tcW w:w="872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3A3409" w:rsidRPr="003A3409" w:rsidRDefault="003A3409" w:rsidP="003A3409">
            <w:pPr>
              <w:rPr>
                <w:b/>
                <w:bCs/>
                <w:color w:val="000000"/>
              </w:rPr>
            </w:pPr>
            <w:r w:rsidRPr="003A3409">
              <w:rPr>
                <w:b/>
                <w:bCs/>
                <w:color w:val="000000"/>
              </w:rPr>
              <w:t>ИТОГО РАСХОДОВ</w:t>
            </w: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3A3409" w:rsidRPr="003A3409" w:rsidRDefault="003A3409" w:rsidP="003A3409">
            <w:pPr>
              <w:jc w:val="center"/>
              <w:rPr>
                <w:b/>
                <w:bCs/>
                <w:color w:val="000000"/>
              </w:rPr>
            </w:pPr>
          </w:p>
        </w:tc>
        <w:tc>
          <w:tcPr>
            <w:tcW w:w="56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3A3409" w:rsidRPr="003A3409" w:rsidRDefault="003A3409" w:rsidP="003A3409">
            <w:pPr>
              <w:jc w:val="center"/>
              <w:rPr>
                <w:b/>
                <w:bCs/>
                <w:color w:val="000000"/>
              </w:rPr>
            </w:pPr>
          </w:p>
        </w:tc>
        <w:tc>
          <w:tcPr>
            <w:tcW w:w="170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3A3409" w:rsidRPr="003A3409" w:rsidRDefault="003A3409" w:rsidP="003A3409">
            <w:pPr>
              <w:jc w:val="right"/>
              <w:rPr>
                <w:b/>
                <w:bCs/>
                <w:color w:val="000000"/>
              </w:rPr>
            </w:pPr>
            <w:r w:rsidRPr="003A3409">
              <w:rPr>
                <w:b/>
                <w:bCs/>
                <w:color w:val="000000"/>
              </w:rPr>
              <w:t>1 810 112,500</w:t>
            </w:r>
          </w:p>
        </w:tc>
        <w:tc>
          <w:tcPr>
            <w:tcW w:w="170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3A3409" w:rsidRPr="003A3409" w:rsidRDefault="003A3409" w:rsidP="003A3409">
            <w:pPr>
              <w:jc w:val="right"/>
              <w:rPr>
                <w:b/>
                <w:bCs/>
                <w:color w:val="000000"/>
              </w:rPr>
            </w:pPr>
            <w:r w:rsidRPr="003A3409">
              <w:rPr>
                <w:b/>
                <w:bCs/>
                <w:color w:val="000000"/>
              </w:rPr>
              <w:t>1 377 165,400</w:t>
            </w:r>
          </w:p>
        </w:tc>
        <w:tc>
          <w:tcPr>
            <w:tcW w:w="170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3A3409" w:rsidRPr="003A3409" w:rsidRDefault="003A3409" w:rsidP="003A3409">
            <w:pPr>
              <w:jc w:val="right"/>
              <w:rPr>
                <w:b/>
                <w:bCs/>
                <w:color w:val="000000"/>
              </w:rPr>
            </w:pPr>
            <w:r w:rsidRPr="003A3409">
              <w:rPr>
                <w:b/>
                <w:bCs/>
                <w:color w:val="000000"/>
              </w:rPr>
              <w:t>1 350 711,700</w:t>
            </w:r>
          </w:p>
        </w:tc>
      </w:tr>
    </w:tbl>
    <w:p w:rsidR="003A3409" w:rsidRPr="003A3409" w:rsidRDefault="003A3409" w:rsidP="003A3409"/>
    <w:p w:rsidR="003A3409" w:rsidRPr="00FA32D7" w:rsidRDefault="003A3409" w:rsidP="003A3409">
      <w:pPr>
        <w:jc w:val="both"/>
        <w:rPr>
          <w:color w:val="000000"/>
        </w:rPr>
      </w:pPr>
    </w:p>
    <w:p w:rsidR="00E305F3" w:rsidRDefault="00E305F3" w:rsidP="00E305F3">
      <w:pPr>
        <w:ind w:left="9072"/>
        <w:rPr>
          <w:color w:val="000000"/>
        </w:rPr>
      </w:pPr>
    </w:p>
    <w:p w:rsidR="003A3409" w:rsidRDefault="003A3409" w:rsidP="00E305F3">
      <w:pPr>
        <w:ind w:left="9072"/>
        <w:rPr>
          <w:color w:val="000000"/>
        </w:rPr>
      </w:pPr>
    </w:p>
    <w:p w:rsidR="003A3409" w:rsidRDefault="003A3409" w:rsidP="00E305F3">
      <w:pPr>
        <w:ind w:left="9072"/>
        <w:rPr>
          <w:color w:val="000000"/>
        </w:rPr>
      </w:pPr>
    </w:p>
    <w:p w:rsidR="003A3409" w:rsidRDefault="003A3409" w:rsidP="00E305F3">
      <w:pPr>
        <w:ind w:left="9072"/>
        <w:rPr>
          <w:color w:val="000000"/>
        </w:rPr>
      </w:pPr>
    </w:p>
    <w:p w:rsidR="003A3409" w:rsidRDefault="003A3409" w:rsidP="00E305F3">
      <w:pPr>
        <w:ind w:left="9072"/>
        <w:rPr>
          <w:color w:val="000000"/>
        </w:rPr>
      </w:pPr>
    </w:p>
    <w:p w:rsidR="003A3409" w:rsidRDefault="003A3409" w:rsidP="00E305F3">
      <w:pPr>
        <w:ind w:left="9072"/>
        <w:rPr>
          <w:color w:val="000000"/>
        </w:rPr>
      </w:pPr>
    </w:p>
    <w:p w:rsidR="003A3409" w:rsidRDefault="003A3409" w:rsidP="00E305F3">
      <w:pPr>
        <w:ind w:left="9072"/>
        <w:rPr>
          <w:color w:val="000000"/>
        </w:rPr>
      </w:pPr>
    </w:p>
    <w:p w:rsidR="003A3409" w:rsidRDefault="003A3409" w:rsidP="00E305F3">
      <w:pPr>
        <w:ind w:left="9072"/>
        <w:rPr>
          <w:color w:val="000000"/>
        </w:rPr>
      </w:pPr>
    </w:p>
    <w:p w:rsidR="003A3409" w:rsidRDefault="003A3409" w:rsidP="00E305F3">
      <w:pPr>
        <w:ind w:left="9072"/>
        <w:rPr>
          <w:color w:val="000000"/>
        </w:rPr>
      </w:pPr>
    </w:p>
    <w:p w:rsidR="003A3409" w:rsidRDefault="003A3409" w:rsidP="00E305F3">
      <w:pPr>
        <w:ind w:left="9072"/>
        <w:rPr>
          <w:color w:val="000000"/>
        </w:rPr>
      </w:pPr>
    </w:p>
    <w:p w:rsidR="00E305F3" w:rsidRPr="00FA32D7" w:rsidRDefault="00E305F3" w:rsidP="00E305F3">
      <w:pPr>
        <w:ind w:left="9072"/>
        <w:rPr>
          <w:color w:val="000000"/>
        </w:rPr>
      </w:pPr>
      <w:r>
        <w:rPr>
          <w:color w:val="000000"/>
        </w:rPr>
        <w:lastRenderedPageBreak/>
        <w:t>Приложение 3</w:t>
      </w:r>
    </w:p>
    <w:p w:rsidR="00DB1C90" w:rsidRDefault="00E305F3" w:rsidP="00DB1C90">
      <w:pPr>
        <w:ind w:left="9072"/>
        <w:rPr>
          <w:color w:val="000000"/>
        </w:rPr>
      </w:pPr>
      <w:r w:rsidRPr="00FA32D7">
        <w:rPr>
          <w:color w:val="000000"/>
        </w:rPr>
        <w:t xml:space="preserve"> </w:t>
      </w:r>
      <w:r w:rsidR="00DB1C90" w:rsidRPr="00FA32D7">
        <w:rPr>
          <w:color w:val="000000"/>
        </w:rPr>
        <w:t xml:space="preserve">к решению Совета депутатов </w:t>
      </w:r>
    </w:p>
    <w:p w:rsidR="00DB1C90" w:rsidRDefault="00DB1C90" w:rsidP="00DB1C90">
      <w:pPr>
        <w:ind w:left="9072"/>
        <w:rPr>
          <w:color w:val="000000"/>
        </w:rPr>
      </w:pPr>
      <w:r w:rsidRPr="00FA32D7">
        <w:rPr>
          <w:color w:val="000000"/>
        </w:rPr>
        <w:t xml:space="preserve">от  </w:t>
      </w:r>
      <w:r>
        <w:rPr>
          <w:color w:val="000000"/>
        </w:rPr>
        <w:t xml:space="preserve">14.12.2022 </w:t>
      </w:r>
      <w:r w:rsidRPr="00FA32D7">
        <w:rPr>
          <w:color w:val="000000"/>
        </w:rPr>
        <w:t xml:space="preserve">№ </w:t>
      </w:r>
      <w:r>
        <w:rPr>
          <w:color w:val="000000"/>
        </w:rPr>
        <w:t>233</w:t>
      </w:r>
      <w:r w:rsidRPr="00FA32D7">
        <w:rPr>
          <w:color w:val="000000"/>
        </w:rPr>
        <w:t xml:space="preserve"> </w:t>
      </w:r>
    </w:p>
    <w:p w:rsidR="00DB1C90" w:rsidRPr="00E305F3" w:rsidRDefault="00DB1C90" w:rsidP="00DB1C90">
      <w:pPr>
        <w:ind w:left="9072"/>
        <w:rPr>
          <w:color w:val="000000"/>
        </w:rPr>
      </w:pPr>
      <w:r w:rsidRPr="00FA32D7">
        <w:rPr>
          <w:color w:val="000000"/>
        </w:rPr>
        <w:t>«</w:t>
      </w:r>
      <w:r w:rsidRPr="00E305F3">
        <w:rPr>
          <w:color w:val="000000"/>
        </w:rPr>
        <w:t>О бюджете муниципального образования</w:t>
      </w:r>
    </w:p>
    <w:p w:rsidR="00DB1C90" w:rsidRPr="00E305F3" w:rsidRDefault="00DB1C90" w:rsidP="00DB1C90">
      <w:pPr>
        <w:ind w:left="9072"/>
        <w:rPr>
          <w:color w:val="000000"/>
        </w:rPr>
      </w:pPr>
      <w:r w:rsidRPr="00E305F3">
        <w:rPr>
          <w:color w:val="000000"/>
        </w:rPr>
        <w:t xml:space="preserve">Соль-Илецкий городской округ на 2023 год </w:t>
      </w:r>
    </w:p>
    <w:p w:rsidR="00E305F3" w:rsidRDefault="00DB1C90" w:rsidP="00DB1C90">
      <w:pPr>
        <w:ind w:left="9072"/>
        <w:rPr>
          <w:color w:val="000000"/>
        </w:rPr>
      </w:pPr>
      <w:r w:rsidRPr="00E305F3">
        <w:rPr>
          <w:color w:val="000000"/>
        </w:rPr>
        <w:t>и на плановый период 2024 и 2025 годов</w:t>
      </w:r>
      <w:r>
        <w:rPr>
          <w:color w:val="000000"/>
        </w:rPr>
        <w:t>»</w:t>
      </w:r>
      <w:r w:rsidR="00E305F3" w:rsidRPr="00FA32D7">
        <w:rPr>
          <w:color w:val="000000"/>
        </w:rPr>
        <w:t xml:space="preserve">  </w:t>
      </w:r>
    </w:p>
    <w:p w:rsidR="003A3409" w:rsidRDefault="003A3409" w:rsidP="00E305F3">
      <w:pPr>
        <w:ind w:left="9072"/>
        <w:rPr>
          <w:color w:val="000000"/>
        </w:rPr>
      </w:pPr>
    </w:p>
    <w:p w:rsidR="003A3409" w:rsidRPr="003A3409" w:rsidRDefault="003A3409" w:rsidP="003A3409">
      <w:pPr>
        <w:rPr>
          <w:vanish/>
        </w:rPr>
      </w:pPr>
    </w:p>
    <w:tbl>
      <w:tblPr>
        <w:tblOverlap w:val="never"/>
        <w:tblW w:w="15421" w:type="dxa"/>
        <w:jc w:val="center"/>
        <w:tblLayout w:type="fixed"/>
        <w:tblCellMar>
          <w:left w:w="0" w:type="dxa"/>
          <w:right w:w="0" w:type="dxa"/>
        </w:tblCellMar>
        <w:tblLook w:val="01E0"/>
      </w:tblPr>
      <w:tblGrid>
        <w:gridCol w:w="15421"/>
      </w:tblGrid>
      <w:tr w:rsidR="003A3409" w:rsidRPr="003A3409" w:rsidTr="00FA036C">
        <w:trPr>
          <w:trHeight w:val="105"/>
          <w:jc w:val="center"/>
        </w:trPr>
        <w:tc>
          <w:tcPr>
            <w:tcW w:w="15421" w:type="dxa"/>
            <w:tcMar>
              <w:top w:w="0" w:type="dxa"/>
              <w:left w:w="0" w:type="dxa"/>
              <w:bottom w:w="560" w:type="dxa"/>
              <w:right w:w="0" w:type="dxa"/>
            </w:tcMar>
          </w:tcPr>
          <w:p w:rsidR="003A3409" w:rsidRPr="003A3409" w:rsidRDefault="003A3409" w:rsidP="003A3409">
            <w:pPr>
              <w:jc w:val="center"/>
            </w:pPr>
            <w:r w:rsidRPr="003A3409">
              <w:rPr>
                <w:b/>
                <w:bCs/>
                <w:color w:val="000000"/>
              </w:rPr>
              <w:t>Ведомственная структура расходов бюджета городского округа на 2023 год и плановый период 2024 и 2025 годов</w:t>
            </w:r>
          </w:p>
        </w:tc>
      </w:tr>
    </w:tbl>
    <w:p w:rsidR="003A3409" w:rsidRPr="003A3409" w:rsidRDefault="003A3409" w:rsidP="003A3409">
      <w:pPr>
        <w:rPr>
          <w:vanish/>
        </w:rPr>
      </w:pPr>
    </w:p>
    <w:tbl>
      <w:tblPr>
        <w:tblOverlap w:val="never"/>
        <w:tblW w:w="15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67"/>
        <w:gridCol w:w="811"/>
        <w:gridCol w:w="567"/>
        <w:gridCol w:w="567"/>
        <w:gridCol w:w="1740"/>
        <w:gridCol w:w="815"/>
        <w:gridCol w:w="1737"/>
        <w:gridCol w:w="1843"/>
        <w:gridCol w:w="1701"/>
      </w:tblGrid>
      <w:tr w:rsidR="003A3409" w:rsidRPr="003A3409" w:rsidTr="00FA036C">
        <w:trPr>
          <w:tblHeader/>
        </w:trPr>
        <w:tc>
          <w:tcPr>
            <w:tcW w:w="5467" w:type="dxa"/>
            <w:tcMar>
              <w:top w:w="80" w:type="dxa"/>
              <w:left w:w="80" w:type="dxa"/>
              <w:bottom w:w="80" w:type="dxa"/>
              <w:right w:w="80" w:type="dxa"/>
            </w:tcMar>
            <w:vAlign w:val="center"/>
          </w:tcPr>
          <w:tbl>
            <w:tblPr>
              <w:tblOverlap w:val="never"/>
              <w:tblW w:w="5640" w:type="dxa"/>
              <w:jc w:val="center"/>
              <w:tblLayout w:type="fixed"/>
              <w:tblCellMar>
                <w:left w:w="0" w:type="dxa"/>
                <w:right w:w="0" w:type="dxa"/>
              </w:tblCellMar>
              <w:tblLook w:val="01E0"/>
            </w:tblPr>
            <w:tblGrid>
              <w:gridCol w:w="5640"/>
            </w:tblGrid>
            <w:tr w:rsidR="003A3409" w:rsidRPr="003A3409" w:rsidTr="00FA036C">
              <w:trPr>
                <w:jc w:val="center"/>
              </w:trPr>
              <w:tc>
                <w:tcPr>
                  <w:tcW w:w="5640" w:type="dxa"/>
                  <w:tcMar>
                    <w:top w:w="0" w:type="dxa"/>
                    <w:left w:w="0" w:type="dxa"/>
                    <w:bottom w:w="0" w:type="dxa"/>
                    <w:right w:w="0" w:type="dxa"/>
                  </w:tcMar>
                </w:tcPr>
                <w:p w:rsidR="003A3409" w:rsidRPr="003A3409" w:rsidRDefault="003A3409" w:rsidP="003A3409">
                  <w:pPr>
                    <w:jc w:val="center"/>
                  </w:pPr>
                  <w:r w:rsidRPr="003A3409">
                    <w:rPr>
                      <w:color w:val="000000"/>
                    </w:rPr>
                    <w:t>Наименование</w:t>
                  </w:r>
                </w:p>
              </w:tc>
            </w:tr>
          </w:tbl>
          <w:p w:rsidR="003A3409" w:rsidRPr="003A3409" w:rsidRDefault="003A3409" w:rsidP="003A3409">
            <w:pPr>
              <w:spacing w:line="1" w:lineRule="auto"/>
            </w:pPr>
          </w:p>
        </w:tc>
        <w:tc>
          <w:tcPr>
            <w:tcW w:w="811" w:type="dxa"/>
            <w:tcMar>
              <w:top w:w="80" w:type="dxa"/>
              <w:left w:w="80" w:type="dxa"/>
              <w:bottom w:w="80" w:type="dxa"/>
              <w:right w:w="80" w:type="dxa"/>
            </w:tcMar>
            <w:vAlign w:val="center"/>
          </w:tcPr>
          <w:p w:rsidR="003A3409" w:rsidRPr="003A3409" w:rsidRDefault="003A3409" w:rsidP="003A3409">
            <w:pPr>
              <w:jc w:val="center"/>
              <w:rPr>
                <w:vanish/>
              </w:rPr>
            </w:pPr>
          </w:p>
          <w:tbl>
            <w:tblPr>
              <w:tblOverlap w:val="never"/>
              <w:tblW w:w="416" w:type="dxa"/>
              <w:jc w:val="center"/>
              <w:tblLayout w:type="fixed"/>
              <w:tblCellMar>
                <w:left w:w="0" w:type="dxa"/>
                <w:right w:w="0" w:type="dxa"/>
              </w:tblCellMar>
              <w:tblLook w:val="01E0"/>
            </w:tblPr>
            <w:tblGrid>
              <w:gridCol w:w="416"/>
            </w:tblGrid>
            <w:tr w:rsidR="003A3409" w:rsidRPr="003A3409" w:rsidTr="00FA036C">
              <w:trPr>
                <w:jc w:val="center"/>
              </w:trPr>
              <w:tc>
                <w:tcPr>
                  <w:tcW w:w="416" w:type="dxa"/>
                  <w:tcMar>
                    <w:top w:w="0" w:type="dxa"/>
                    <w:left w:w="0" w:type="dxa"/>
                    <w:bottom w:w="0" w:type="dxa"/>
                    <w:right w:w="0" w:type="dxa"/>
                  </w:tcMar>
                </w:tcPr>
                <w:p w:rsidR="003A3409" w:rsidRPr="003A3409" w:rsidRDefault="003A3409" w:rsidP="003A3409">
                  <w:pPr>
                    <w:jc w:val="center"/>
                  </w:pPr>
                  <w:r w:rsidRPr="003A3409">
                    <w:rPr>
                      <w:color w:val="000000"/>
                    </w:rPr>
                    <w:t>ВЕД</w:t>
                  </w:r>
                </w:p>
              </w:tc>
            </w:tr>
          </w:tbl>
          <w:p w:rsidR="003A3409" w:rsidRPr="003A3409" w:rsidRDefault="003A3409" w:rsidP="003A3409">
            <w:pPr>
              <w:spacing w:line="1" w:lineRule="auto"/>
            </w:pPr>
          </w:p>
        </w:tc>
        <w:tc>
          <w:tcPr>
            <w:tcW w:w="567" w:type="dxa"/>
            <w:tcMar>
              <w:top w:w="80" w:type="dxa"/>
              <w:left w:w="80" w:type="dxa"/>
              <w:bottom w:w="80" w:type="dxa"/>
              <w:right w:w="80" w:type="dxa"/>
            </w:tcMar>
            <w:vAlign w:val="center"/>
          </w:tcPr>
          <w:p w:rsidR="003A3409" w:rsidRPr="003A3409" w:rsidRDefault="003A3409" w:rsidP="003A3409">
            <w:pPr>
              <w:jc w:val="center"/>
              <w:rPr>
                <w:vanish/>
              </w:rPr>
            </w:pPr>
          </w:p>
          <w:tbl>
            <w:tblPr>
              <w:tblOverlap w:val="never"/>
              <w:tblW w:w="416" w:type="dxa"/>
              <w:jc w:val="center"/>
              <w:tblLayout w:type="fixed"/>
              <w:tblCellMar>
                <w:left w:w="0" w:type="dxa"/>
                <w:right w:w="0" w:type="dxa"/>
              </w:tblCellMar>
              <w:tblLook w:val="01E0"/>
            </w:tblPr>
            <w:tblGrid>
              <w:gridCol w:w="416"/>
            </w:tblGrid>
            <w:tr w:rsidR="003A3409" w:rsidRPr="003A3409" w:rsidTr="00FA036C">
              <w:trPr>
                <w:jc w:val="center"/>
              </w:trPr>
              <w:tc>
                <w:tcPr>
                  <w:tcW w:w="416" w:type="dxa"/>
                  <w:tcMar>
                    <w:top w:w="0" w:type="dxa"/>
                    <w:left w:w="0" w:type="dxa"/>
                    <w:bottom w:w="0" w:type="dxa"/>
                    <w:right w:w="0" w:type="dxa"/>
                  </w:tcMar>
                </w:tcPr>
                <w:p w:rsidR="003A3409" w:rsidRPr="003A3409" w:rsidRDefault="003A3409" w:rsidP="003A3409">
                  <w:pPr>
                    <w:jc w:val="center"/>
                  </w:pPr>
                  <w:r w:rsidRPr="003A3409">
                    <w:rPr>
                      <w:color w:val="000000"/>
                    </w:rPr>
                    <w:t>РЗ</w:t>
                  </w:r>
                </w:p>
              </w:tc>
            </w:tr>
          </w:tbl>
          <w:p w:rsidR="003A3409" w:rsidRPr="003A3409" w:rsidRDefault="003A3409" w:rsidP="003A3409">
            <w:pPr>
              <w:spacing w:line="1" w:lineRule="auto"/>
            </w:pPr>
          </w:p>
        </w:tc>
        <w:tc>
          <w:tcPr>
            <w:tcW w:w="567" w:type="dxa"/>
            <w:tcMar>
              <w:top w:w="80" w:type="dxa"/>
              <w:left w:w="80" w:type="dxa"/>
              <w:bottom w:w="80" w:type="dxa"/>
              <w:right w:w="80" w:type="dxa"/>
            </w:tcMar>
            <w:vAlign w:val="center"/>
          </w:tcPr>
          <w:p w:rsidR="003A3409" w:rsidRPr="003A3409" w:rsidRDefault="003A3409" w:rsidP="003A3409">
            <w:pPr>
              <w:jc w:val="center"/>
              <w:rPr>
                <w:vanish/>
              </w:rPr>
            </w:pPr>
          </w:p>
          <w:tbl>
            <w:tblPr>
              <w:tblOverlap w:val="never"/>
              <w:tblW w:w="416" w:type="dxa"/>
              <w:jc w:val="center"/>
              <w:tblLayout w:type="fixed"/>
              <w:tblCellMar>
                <w:left w:w="0" w:type="dxa"/>
                <w:right w:w="0" w:type="dxa"/>
              </w:tblCellMar>
              <w:tblLook w:val="01E0"/>
            </w:tblPr>
            <w:tblGrid>
              <w:gridCol w:w="416"/>
            </w:tblGrid>
            <w:tr w:rsidR="003A3409" w:rsidRPr="003A3409" w:rsidTr="00FA036C">
              <w:trPr>
                <w:jc w:val="center"/>
              </w:trPr>
              <w:tc>
                <w:tcPr>
                  <w:tcW w:w="416" w:type="dxa"/>
                  <w:tcMar>
                    <w:top w:w="0" w:type="dxa"/>
                    <w:left w:w="0" w:type="dxa"/>
                    <w:bottom w:w="0" w:type="dxa"/>
                    <w:right w:w="0" w:type="dxa"/>
                  </w:tcMar>
                </w:tcPr>
                <w:p w:rsidR="003A3409" w:rsidRPr="003A3409" w:rsidRDefault="003A3409" w:rsidP="003A3409">
                  <w:pPr>
                    <w:jc w:val="center"/>
                  </w:pPr>
                  <w:proofErr w:type="gramStart"/>
                  <w:r w:rsidRPr="003A3409">
                    <w:rPr>
                      <w:color w:val="000000"/>
                    </w:rPr>
                    <w:t>ПР</w:t>
                  </w:r>
                  <w:proofErr w:type="gramEnd"/>
                </w:p>
              </w:tc>
            </w:tr>
          </w:tbl>
          <w:p w:rsidR="003A3409" w:rsidRPr="003A3409" w:rsidRDefault="003A3409" w:rsidP="003A3409">
            <w:pPr>
              <w:spacing w:line="1" w:lineRule="auto"/>
            </w:pPr>
          </w:p>
        </w:tc>
        <w:tc>
          <w:tcPr>
            <w:tcW w:w="1740" w:type="dxa"/>
            <w:tcMar>
              <w:top w:w="80" w:type="dxa"/>
              <w:left w:w="80" w:type="dxa"/>
              <w:bottom w:w="80" w:type="dxa"/>
              <w:right w:w="80" w:type="dxa"/>
            </w:tcMar>
            <w:vAlign w:val="center"/>
          </w:tcPr>
          <w:p w:rsidR="003A3409" w:rsidRPr="003A3409" w:rsidRDefault="003A3409" w:rsidP="003A3409">
            <w:pPr>
              <w:jc w:val="center"/>
              <w:rPr>
                <w:vanish/>
              </w:rPr>
            </w:pPr>
          </w:p>
          <w:tbl>
            <w:tblPr>
              <w:tblOverlap w:val="never"/>
              <w:tblW w:w="2117" w:type="dxa"/>
              <w:jc w:val="center"/>
              <w:tblLayout w:type="fixed"/>
              <w:tblCellMar>
                <w:left w:w="0" w:type="dxa"/>
                <w:right w:w="0" w:type="dxa"/>
              </w:tblCellMar>
              <w:tblLook w:val="01E0"/>
            </w:tblPr>
            <w:tblGrid>
              <w:gridCol w:w="2117"/>
            </w:tblGrid>
            <w:tr w:rsidR="003A3409" w:rsidRPr="003A3409" w:rsidTr="00FA036C">
              <w:trPr>
                <w:jc w:val="center"/>
              </w:trPr>
              <w:tc>
                <w:tcPr>
                  <w:tcW w:w="2117" w:type="dxa"/>
                  <w:tcMar>
                    <w:top w:w="0" w:type="dxa"/>
                    <w:left w:w="0" w:type="dxa"/>
                    <w:bottom w:w="0" w:type="dxa"/>
                    <w:right w:w="0" w:type="dxa"/>
                  </w:tcMar>
                </w:tcPr>
                <w:p w:rsidR="003A3409" w:rsidRPr="003A3409" w:rsidRDefault="003A3409" w:rsidP="003A3409">
                  <w:pPr>
                    <w:jc w:val="center"/>
                  </w:pPr>
                  <w:r w:rsidRPr="003A3409">
                    <w:rPr>
                      <w:color w:val="000000"/>
                    </w:rPr>
                    <w:t>ЦСР</w:t>
                  </w:r>
                </w:p>
              </w:tc>
            </w:tr>
          </w:tbl>
          <w:p w:rsidR="003A3409" w:rsidRPr="003A3409" w:rsidRDefault="003A3409" w:rsidP="003A3409">
            <w:pPr>
              <w:spacing w:line="1" w:lineRule="auto"/>
            </w:pPr>
          </w:p>
        </w:tc>
        <w:tc>
          <w:tcPr>
            <w:tcW w:w="815" w:type="dxa"/>
            <w:tcMar>
              <w:top w:w="80" w:type="dxa"/>
              <w:left w:w="80" w:type="dxa"/>
              <w:bottom w:w="80" w:type="dxa"/>
              <w:right w:w="80" w:type="dxa"/>
            </w:tcMar>
            <w:vAlign w:val="center"/>
          </w:tcPr>
          <w:p w:rsidR="003A3409" w:rsidRPr="003A3409" w:rsidRDefault="003A3409" w:rsidP="003A3409">
            <w:pPr>
              <w:jc w:val="center"/>
              <w:rPr>
                <w:vanish/>
              </w:rPr>
            </w:pPr>
          </w:p>
          <w:tbl>
            <w:tblPr>
              <w:tblOverlap w:val="never"/>
              <w:tblW w:w="416" w:type="dxa"/>
              <w:jc w:val="center"/>
              <w:tblLayout w:type="fixed"/>
              <w:tblCellMar>
                <w:left w:w="0" w:type="dxa"/>
                <w:right w:w="0" w:type="dxa"/>
              </w:tblCellMar>
              <w:tblLook w:val="01E0"/>
            </w:tblPr>
            <w:tblGrid>
              <w:gridCol w:w="416"/>
            </w:tblGrid>
            <w:tr w:rsidR="003A3409" w:rsidRPr="003A3409" w:rsidTr="00FA036C">
              <w:trPr>
                <w:jc w:val="center"/>
              </w:trPr>
              <w:tc>
                <w:tcPr>
                  <w:tcW w:w="416" w:type="dxa"/>
                  <w:tcMar>
                    <w:top w:w="0" w:type="dxa"/>
                    <w:left w:w="0" w:type="dxa"/>
                    <w:bottom w:w="0" w:type="dxa"/>
                    <w:right w:w="0" w:type="dxa"/>
                  </w:tcMar>
                </w:tcPr>
                <w:p w:rsidR="003A3409" w:rsidRPr="003A3409" w:rsidRDefault="003A3409" w:rsidP="003A3409">
                  <w:pPr>
                    <w:jc w:val="center"/>
                  </w:pPr>
                  <w:r w:rsidRPr="003A3409">
                    <w:rPr>
                      <w:color w:val="000000"/>
                    </w:rPr>
                    <w:t>ВР</w:t>
                  </w:r>
                </w:p>
              </w:tc>
            </w:tr>
          </w:tbl>
          <w:p w:rsidR="003A3409" w:rsidRPr="003A3409" w:rsidRDefault="003A3409" w:rsidP="003A3409">
            <w:pPr>
              <w:spacing w:line="1" w:lineRule="auto"/>
            </w:pPr>
          </w:p>
        </w:tc>
        <w:tc>
          <w:tcPr>
            <w:tcW w:w="1737" w:type="dxa"/>
            <w:tcMar>
              <w:top w:w="80" w:type="dxa"/>
              <w:left w:w="80" w:type="dxa"/>
              <w:bottom w:w="80" w:type="dxa"/>
              <w:right w:w="80" w:type="dxa"/>
            </w:tcMar>
            <w:vAlign w:val="center"/>
          </w:tcPr>
          <w:p w:rsidR="003A3409" w:rsidRPr="003A3409" w:rsidRDefault="003A3409" w:rsidP="003A3409">
            <w:pPr>
              <w:jc w:val="center"/>
              <w:rPr>
                <w:vanish/>
              </w:rPr>
            </w:pPr>
          </w:p>
          <w:tbl>
            <w:tblPr>
              <w:tblOverlap w:val="never"/>
              <w:tblW w:w="1550" w:type="dxa"/>
              <w:jc w:val="center"/>
              <w:tblLayout w:type="fixed"/>
              <w:tblCellMar>
                <w:left w:w="0" w:type="dxa"/>
                <w:right w:w="0" w:type="dxa"/>
              </w:tblCellMar>
              <w:tblLook w:val="01E0"/>
            </w:tblPr>
            <w:tblGrid>
              <w:gridCol w:w="1550"/>
            </w:tblGrid>
            <w:tr w:rsidR="003A3409" w:rsidRPr="003A3409" w:rsidTr="00FA036C">
              <w:trPr>
                <w:jc w:val="center"/>
              </w:trPr>
              <w:tc>
                <w:tcPr>
                  <w:tcW w:w="1550" w:type="dxa"/>
                  <w:tcMar>
                    <w:top w:w="0" w:type="dxa"/>
                    <w:left w:w="0" w:type="dxa"/>
                    <w:bottom w:w="0" w:type="dxa"/>
                    <w:right w:w="0" w:type="dxa"/>
                  </w:tcMar>
                </w:tcPr>
                <w:p w:rsidR="003A3409" w:rsidRPr="003A3409" w:rsidRDefault="003A3409" w:rsidP="003A3409">
                  <w:pPr>
                    <w:jc w:val="center"/>
                  </w:pPr>
                  <w:r w:rsidRPr="003A3409">
                    <w:rPr>
                      <w:color w:val="000000"/>
                    </w:rPr>
                    <w:t>2023 год</w:t>
                  </w:r>
                </w:p>
              </w:tc>
            </w:tr>
          </w:tbl>
          <w:p w:rsidR="003A3409" w:rsidRPr="003A3409" w:rsidRDefault="003A3409" w:rsidP="003A3409">
            <w:pPr>
              <w:spacing w:line="1" w:lineRule="auto"/>
            </w:pPr>
          </w:p>
        </w:tc>
        <w:tc>
          <w:tcPr>
            <w:tcW w:w="1843" w:type="dxa"/>
            <w:tcMar>
              <w:top w:w="80" w:type="dxa"/>
              <w:left w:w="80" w:type="dxa"/>
              <w:bottom w:w="80" w:type="dxa"/>
              <w:right w:w="80" w:type="dxa"/>
            </w:tcMar>
            <w:vAlign w:val="center"/>
          </w:tcPr>
          <w:p w:rsidR="003A3409" w:rsidRPr="003A3409" w:rsidRDefault="003A3409" w:rsidP="003A3409">
            <w:pPr>
              <w:jc w:val="center"/>
              <w:rPr>
                <w:vanish/>
              </w:rPr>
            </w:pPr>
          </w:p>
          <w:tbl>
            <w:tblPr>
              <w:tblOverlap w:val="never"/>
              <w:tblW w:w="1550" w:type="dxa"/>
              <w:jc w:val="center"/>
              <w:tblLayout w:type="fixed"/>
              <w:tblCellMar>
                <w:left w:w="0" w:type="dxa"/>
                <w:right w:w="0" w:type="dxa"/>
              </w:tblCellMar>
              <w:tblLook w:val="01E0"/>
            </w:tblPr>
            <w:tblGrid>
              <w:gridCol w:w="1550"/>
            </w:tblGrid>
            <w:tr w:rsidR="003A3409" w:rsidRPr="003A3409" w:rsidTr="00FA036C">
              <w:trPr>
                <w:jc w:val="center"/>
              </w:trPr>
              <w:tc>
                <w:tcPr>
                  <w:tcW w:w="1550" w:type="dxa"/>
                  <w:tcMar>
                    <w:top w:w="0" w:type="dxa"/>
                    <w:left w:w="0" w:type="dxa"/>
                    <w:bottom w:w="0" w:type="dxa"/>
                    <w:right w:w="0" w:type="dxa"/>
                  </w:tcMar>
                </w:tcPr>
                <w:p w:rsidR="003A3409" w:rsidRPr="003A3409" w:rsidRDefault="003A3409" w:rsidP="003A3409">
                  <w:pPr>
                    <w:jc w:val="center"/>
                  </w:pPr>
                  <w:r w:rsidRPr="003A3409">
                    <w:rPr>
                      <w:color w:val="000000"/>
                    </w:rPr>
                    <w:t>2024 год</w:t>
                  </w:r>
                </w:p>
              </w:tc>
            </w:tr>
          </w:tbl>
          <w:p w:rsidR="003A3409" w:rsidRPr="003A3409" w:rsidRDefault="003A3409" w:rsidP="003A3409">
            <w:pPr>
              <w:spacing w:line="1" w:lineRule="auto"/>
            </w:pPr>
          </w:p>
        </w:tc>
        <w:tc>
          <w:tcPr>
            <w:tcW w:w="1701" w:type="dxa"/>
            <w:tcMar>
              <w:top w:w="80" w:type="dxa"/>
              <w:left w:w="80" w:type="dxa"/>
              <w:bottom w:w="80" w:type="dxa"/>
              <w:right w:w="80" w:type="dxa"/>
            </w:tcMar>
            <w:vAlign w:val="center"/>
          </w:tcPr>
          <w:p w:rsidR="003A3409" w:rsidRPr="003A3409" w:rsidRDefault="003A3409" w:rsidP="003A3409">
            <w:pPr>
              <w:jc w:val="center"/>
              <w:rPr>
                <w:vanish/>
              </w:rPr>
            </w:pPr>
          </w:p>
          <w:tbl>
            <w:tblPr>
              <w:tblOverlap w:val="never"/>
              <w:tblW w:w="1550" w:type="dxa"/>
              <w:jc w:val="center"/>
              <w:tblLayout w:type="fixed"/>
              <w:tblCellMar>
                <w:left w:w="0" w:type="dxa"/>
                <w:right w:w="0" w:type="dxa"/>
              </w:tblCellMar>
              <w:tblLook w:val="01E0"/>
            </w:tblPr>
            <w:tblGrid>
              <w:gridCol w:w="1550"/>
            </w:tblGrid>
            <w:tr w:rsidR="003A3409" w:rsidRPr="003A3409" w:rsidTr="00FA036C">
              <w:trPr>
                <w:jc w:val="center"/>
              </w:trPr>
              <w:tc>
                <w:tcPr>
                  <w:tcW w:w="1550" w:type="dxa"/>
                  <w:tcMar>
                    <w:top w:w="0" w:type="dxa"/>
                    <w:left w:w="0" w:type="dxa"/>
                    <w:bottom w:w="0" w:type="dxa"/>
                    <w:right w:w="0" w:type="dxa"/>
                  </w:tcMar>
                </w:tcPr>
                <w:p w:rsidR="003A3409" w:rsidRPr="003A3409" w:rsidRDefault="003A3409" w:rsidP="003A3409">
                  <w:pPr>
                    <w:jc w:val="center"/>
                  </w:pPr>
                  <w:r w:rsidRPr="003A3409">
                    <w:rPr>
                      <w:color w:val="000000"/>
                    </w:rPr>
                    <w:t>2025 год</w:t>
                  </w:r>
                </w:p>
              </w:tc>
            </w:tr>
          </w:tbl>
          <w:p w:rsidR="003A3409" w:rsidRPr="003A3409" w:rsidRDefault="003A3409" w:rsidP="003A3409">
            <w:pPr>
              <w:spacing w:line="1" w:lineRule="auto"/>
            </w:pP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b/>
                <w:bCs/>
                <w:color w:val="000000"/>
              </w:rPr>
            </w:pPr>
            <w:r w:rsidRPr="003A3409">
              <w:rPr>
                <w:b/>
                <w:bCs/>
                <w:color w:val="000000"/>
              </w:rPr>
              <w:t>Финансовое управление администрации муниципального образования Соль-Илецкий городской округ Оренбургской области</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b/>
                <w:bCs/>
                <w:color w:val="000000"/>
              </w:rPr>
            </w:pPr>
            <w:r w:rsidRPr="003A3409">
              <w:rPr>
                <w:b/>
                <w:bCs/>
                <w:color w:val="000000"/>
              </w:rPr>
              <w:t>012</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b/>
                <w:bCs/>
                <w:color w:val="000000"/>
              </w:rPr>
            </w:pPr>
            <w:r w:rsidRPr="003A3409">
              <w:rPr>
                <w:b/>
                <w:bCs/>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b/>
                <w:bCs/>
                <w:color w:val="000000"/>
              </w:rPr>
            </w:pPr>
            <w:r w:rsidRPr="003A3409">
              <w:rPr>
                <w:b/>
                <w:bCs/>
                <w:color w:val="000000"/>
              </w:rPr>
              <w:t> </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b/>
                <w:bCs/>
                <w:color w:val="000000"/>
              </w:rPr>
            </w:pPr>
            <w:r w:rsidRPr="003A3409">
              <w:rPr>
                <w:b/>
                <w:bCs/>
                <w:color w:val="000000"/>
              </w:rPr>
              <w:t> </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b/>
                <w:bCs/>
                <w:color w:val="000000"/>
              </w:rPr>
            </w:pPr>
            <w:r w:rsidRPr="003A3409">
              <w:rPr>
                <w:b/>
                <w:bCs/>
                <w:color w:val="000000"/>
              </w:rPr>
              <w:t> </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b/>
                <w:bCs/>
                <w:color w:val="000000"/>
              </w:rPr>
            </w:pPr>
            <w:r w:rsidRPr="003A3409">
              <w:rPr>
                <w:b/>
                <w:bCs/>
                <w:color w:val="000000"/>
              </w:rPr>
              <w:t>13 387,600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b/>
                <w:bCs/>
                <w:color w:val="000000"/>
              </w:rPr>
            </w:pPr>
            <w:r w:rsidRPr="003A3409">
              <w:rPr>
                <w:b/>
                <w:bCs/>
                <w:color w:val="000000"/>
              </w:rPr>
              <w:t>10 319,900</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b/>
                <w:bCs/>
                <w:color w:val="000000"/>
              </w:rPr>
            </w:pPr>
            <w:r w:rsidRPr="003A3409">
              <w:rPr>
                <w:b/>
                <w:bCs/>
                <w:color w:val="000000"/>
              </w:rPr>
              <w:t>10 047,300</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Муниципальная программа "Управление муниципальными финансами и муниципальным долгом муниципального образования Соль-Илецкий городской округ"</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012</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06</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03 0 00 00000</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 </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12 387,600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10 319,900</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10 047,300</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Комплексы процессных мероприятий</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012</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06</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03 4 00 00000</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 </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12 387,600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10 319,900</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10 047,300</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Комплекс процессных мероприятий «Организация составления и исполнение бюджета городского округа</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012</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06</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03 4 01 00000</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 </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11 001,400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10 319,900</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10 047,300</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Центральный аппарат</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012</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06</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03 4 01 10020</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 </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11 001,400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10 319,900</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10 047,300</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Расходы на выплаты персоналу государственных (муниципальных) органов</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012</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06</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03 4 01 10020</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120</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10 787,600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10 319,900</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10 047,300</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lastRenderedPageBreak/>
              <w:t>Иные закупки товаров, работ и услуг для обеспечения государственных (муниципальных) нужд</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012</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06</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03 4 01 10020</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240</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163,800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Уплата налогов, сборов и иных платежей</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012</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06</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03 4 01 10020</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850</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50,000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Комплекс процессных мероприятий «Повышение эффективности распределения бюджетных средств</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012</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06</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03 4 04 00000</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 </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1 386,200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Повышение уровня технической оснащенности органов местного самоуправления и казенных учреждений, задействованных в бюджетном процессе</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012</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06</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03 4 04 70180</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 </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1 386,200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Иные закупки товаров, работ и услуг для обеспечения государственных (муниципальных) нужд</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012</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06</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03 4 04 70180</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240</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1 386,200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Муниципальная программа "Управление муниципальными финансами и муниципальным долгом муниципального образования Соль-Илецкий городской округ"</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012</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11</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03 0 00 00000</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 </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500,000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Комплексы процессных мероприятий</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012</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11</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03 4 00 00000</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 </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500,000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 xml:space="preserve">Комплекс процессных мероприятий «Стабилизация финансовой ситуации и финансовое обеспечение непредвиденных расходов в Соль-Илецком </w:t>
            </w:r>
            <w:proofErr w:type="gramStart"/>
            <w:r w:rsidRPr="003A3409">
              <w:rPr>
                <w:color w:val="000000"/>
              </w:rPr>
              <w:t>городском</w:t>
            </w:r>
            <w:proofErr w:type="gramEnd"/>
            <w:r w:rsidRPr="003A3409">
              <w:rPr>
                <w:color w:val="000000"/>
              </w:rPr>
              <w:t xml:space="preserve"> округ»</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012</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11</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03 4 02 00000</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 </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500,000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Создание и использование средств резервного фонда администрации Соль-Илецкого городского округа</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012</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11</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03 4 02 00050</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 </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500,000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Резервные средства</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012</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11</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03 4 02 00050</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870</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500,000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lastRenderedPageBreak/>
              <w:t>Муниципальная программа «Защита населения и территории Соль-Илецкого городского округа от чрезвычайных ситуаций, обеспечение пожарной безопасности и безопасности людей на водных объектах»</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012</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11</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30 0 00 00000</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 </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500,000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Комплексы процессных мероприятий</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012</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11</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30 4 00 00000</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 </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500,000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Комплекс процессных мероприятий «Предупреждение и ликвидация последствий чрезвычайных ситуаций и стихийных бедствий природного и техногенного характера»</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012</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11</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30 4 01 00000</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 </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500,000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Создание и использование средств резервного фонда по чрезвычайным ситуациям</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012</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11</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30 4 01 00060</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 </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500,000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Резервные средства</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012</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11</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30 4 01 00060</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870</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500,000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b/>
                <w:bCs/>
                <w:color w:val="000000"/>
              </w:rPr>
            </w:pPr>
            <w:r w:rsidRPr="003A3409">
              <w:rPr>
                <w:b/>
                <w:bCs/>
                <w:color w:val="000000"/>
              </w:rPr>
              <w:t>Отдел культуры администрации муниципального образования Соль-Илецкий городской округ Оренбургской области</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b/>
                <w:bCs/>
                <w:color w:val="000000"/>
              </w:rPr>
            </w:pPr>
            <w:r w:rsidRPr="003A3409">
              <w:rPr>
                <w:b/>
                <w:bCs/>
                <w:color w:val="000000"/>
              </w:rPr>
              <w:t>015</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b/>
                <w:bCs/>
                <w:color w:val="000000"/>
              </w:rPr>
            </w:pPr>
            <w:r w:rsidRPr="003A3409">
              <w:rPr>
                <w:b/>
                <w:bCs/>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b/>
                <w:bCs/>
                <w:color w:val="000000"/>
              </w:rPr>
            </w:pPr>
            <w:r w:rsidRPr="003A3409">
              <w:rPr>
                <w:b/>
                <w:bCs/>
                <w:color w:val="000000"/>
              </w:rPr>
              <w:t> </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b/>
                <w:bCs/>
                <w:color w:val="000000"/>
              </w:rPr>
            </w:pPr>
            <w:r w:rsidRPr="003A3409">
              <w:rPr>
                <w:b/>
                <w:bCs/>
                <w:color w:val="000000"/>
              </w:rPr>
              <w:t> </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b/>
                <w:bCs/>
                <w:color w:val="000000"/>
              </w:rPr>
            </w:pPr>
            <w:r w:rsidRPr="003A3409">
              <w:rPr>
                <w:b/>
                <w:bCs/>
                <w:color w:val="000000"/>
              </w:rPr>
              <w:t> </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b/>
                <w:bCs/>
                <w:color w:val="000000"/>
              </w:rPr>
            </w:pPr>
            <w:r w:rsidRPr="003A3409">
              <w:rPr>
                <w:b/>
                <w:bCs/>
                <w:color w:val="000000"/>
              </w:rPr>
              <w:t>162 123,449</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b/>
                <w:bCs/>
                <w:color w:val="000000"/>
              </w:rPr>
            </w:pPr>
            <w:r w:rsidRPr="003A3409">
              <w:rPr>
                <w:b/>
                <w:bCs/>
                <w:color w:val="000000"/>
              </w:rPr>
              <w:t>121 828,200</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b/>
                <w:bCs/>
                <w:color w:val="000000"/>
              </w:rPr>
            </w:pPr>
            <w:r w:rsidRPr="003A3409">
              <w:rPr>
                <w:b/>
                <w:bCs/>
                <w:color w:val="000000"/>
              </w:rPr>
              <w:t>118 670,200</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Муниципальная программа «Развитие культуры и искусства Соль-Илецкого городского округа»</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015</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07</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03</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01 0 00 00000</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 </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19 680,800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14 071,000</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14 071,000</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Комплексы процессных мероприятий</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015</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07</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03</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01 4 00 00000</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 </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19 680,800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14 071,000</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14 071,000</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Комплекс процессных мероприятий «Развитие образования в сфере культуры и искусства»</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015</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07</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03</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01 4 02 00000</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 </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19 680,800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14 071,000</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14 071,000</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Реализация дополнительных общеобразовательных общеразвивающих программ</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015</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07</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03</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01 4 02 20120</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 </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19 680,800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14 071,000</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14 071,000</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Субсидии бюджетным учреждениям</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015</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07</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03</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01 4 02 20120</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610</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19 680,800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14 071,000</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14 071,000</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Муниципальная программа «Развитие культуры и искусства Соль-Илецкого городского округа»</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015</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08</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01</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01 0 00 00000</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 </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116 322,549</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85 002,400</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85 002,400</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lastRenderedPageBreak/>
              <w:t>Региональные проекты, направленные на реализацию федеральных проектов, входящих в состав национальных проектов</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015</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08</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01</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01 1 00 00000</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 </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2 500,000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Региональный проект «Цифровая культура»</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015</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08</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01</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01 1 А3 00000</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 </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2 500,000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Создание виртуальных концертных залов</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015</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08</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01</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01 1 А3 54530</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 </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2 500,000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Субсидии бюджетным учреждениям</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015</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08</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01</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01 1 А3 54530</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610</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2 500,000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Комплексы процессных мероприятий</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015</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08</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01</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01 4 00 00000</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 </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111 629,529</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85 002,400</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85 002,400</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Комплекс процессных мероприятий «Развитие и поддержка народного творчества, организация и проведение культурно массовых мероприятий»</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015</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08</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01</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01 4 01 00000</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 </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80 938,429</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57 338,600</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57 338,600</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Организация деятельности клубных формирований самодеятельного народного творчества</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015</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08</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01</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01 4 01 20110</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 </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79 938,429</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57 338,600</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57 338,600</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Субсидии бюджетным учреждениям</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015</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08</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01</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01 4 01 20110</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610</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71 884,529</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50 087,400</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50 087,400</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Субсидии автономным учреждениям</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015</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08</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01</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01 4 01 20110</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620</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8 053,900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7 251,200</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7 251,200</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Проведение текущего и капитального ремонта недвижимого и особо ценного движимого имущества, закрепленного за учреждениями культуры</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015</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08</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01</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01 4 01 71520</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 </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1 000,000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Субсидии бюджетным учреждениям</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015</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08</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01</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01 4 01 71520</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610</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1 000,000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Комплекс процессных мероприятий «Обеспечение сохранения культурного наследия Соль-Илецкого городского округа»</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015</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08</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01</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01 4 03 00000</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 </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5 002,100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4 570,000</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4 570,000</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Обеспечение сохранения культурного наследия Соль-Илецкого городского округа</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015</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08</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01</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01 4 03 20130</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 </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5 002,100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4 570,000</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4 570,000</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Субсидии бюджетным учреждениям</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015</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08</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01</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01 4 03 20130</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610</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5 002,100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4 570,000</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4 570,000</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lastRenderedPageBreak/>
              <w:t>Комплекс процессных мероприятий «Организация библиотечного обслуживания населения»</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015</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08</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01</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01 4 04 00000</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 </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25 206,800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23 093,800</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23 093,800</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Формирование, учет, изучение, обеспечение физического сохранения и безопасности фондов библиотеки; библиографическое и информационное обслуживание пользователей библиотеки</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015</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08</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01</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01 4 04 20140</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 </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25 206,800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23 093,800</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23 093,800</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Субсидии бюджетным учреждениям</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015</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08</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01</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01 4 04 20140</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610</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25 206,800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23 093,800</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23 093,800</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Комплекс процессных мероприятий «Реализация инициативных проектов»</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015</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08</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01</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01 4 07 00000</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 </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482,200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Реализация инициативного проекта «Замена оконных блоков в здании Цвиллингского СДК, расположенного по адресу: Оренбургская область, Соль-Илецкий городской округ, п. Дивнополье, ул. Советская, д. 41».</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015</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08</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01</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01 4 07 71401</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 </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296,000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Субсидии бюджетным учреждениям</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015</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08</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01</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01 4 07 71401</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610</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296,000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 xml:space="preserve">Реализация инициативного проекта «Замена оконных блоков и одной деревянной двери в проеме окна, а также замена разбитого звена на одном стеклопакете окна, замена разбитого звена на одной пластиковой двери, расположенных в здании СДК </w:t>
            </w:r>
            <w:proofErr w:type="gramStart"/>
            <w:r w:rsidRPr="003A3409">
              <w:rPr>
                <w:color w:val="000000"/>
              </w:rPr>
              <w:t>Угольное</w:t>
            </w:r>
            <w:proofErr w:type="gramEnd"/>
            <w:r w:rsidRPr="003A3409">
              <w:rPr>
                <w:color w:val="000000"/>
              </w:rPr>
              <w:t xml:space="preserve">, по адресу: Оренбургская область, Соль-Илецкий район, с. </w:t>
            </w:r>
            <w:proofErr w:type="gramStart"/>
            <w:r w:rsidRPr="003A3409">
              <w:rPr>
                <w:color w:val="000000"/>
              </w:rPr>
              <w:t>Угольное</w:t>
            </w:r>
            <w:proofErr w:type="gramEnd"/>
            <w:r w:rsidRPr="003A3409">
              <w:rPr>
                <w:color w:val="000000"/>
              </w:rPr>
              <w:t>, ул. Советская, д. 27.</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015</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08</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01</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01 4 07 71402</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 </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186,200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Субсидии бюджетным учреждениям</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015</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08</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01</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01 4 07 71402</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610</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186,200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Приоритетные проекты Оренбургской области</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015</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08</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01</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01 5 00 00000</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 </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2 193,020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lastRenderedPageBreak/>
              <w:t>Приоритетный проект «Вовлечение жителей муниципальных образований Оренбургской области в процесс выбора и реализации инициативных проектов»</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015</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08</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01</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01 5 П5 00000</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 </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2 193,020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proofErr w:type="gramStart"/>
            <w:r w:rsidRPr="003A3409">
              <w:rPr>
                <w:color w:val="000000"/>
              </w:rPr>
              <w:t>Реализация инициативных проектов (ремонт клуба (ремонт фасада СДК) в с. Боевая Гора Соль-Илецкого городского округа, расположенного по адресу:</w:t>
            </w:r>
            <w:proofErr w:type="gramEnd"/>
            <w:r w:rsidRPr="003A3409">
              <w:rPr>
                <w:color w:val="000000"/>
              </w:rPr>
              <w:t xml:space="preserve"> Оренбургская область, Соль-Илецкий городской округ</w:t>
            </w:r>
            <w:proofErr w:type="gramStart"/>
            <w:r w:rsidRPr="003A3409">
              <w:rPr>
                <w:color w:val="000000"/>
              </w:rPr>
              <w:t>,с</w:t>
            </w:r>
            <w:proofErr w:type="gramEnd"/>
            <w:r w:rsidRPr="003A3409">
              <w:rPr>
                <w:color w:val="000000"/>
              </w:rPr>
              <w:t>. Боевая Гора» )</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015</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08</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01</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01 5 П5 S1401</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 </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511,111</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Субсидии бюджетным учреждениям</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015</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08</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01</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01 5 П5 S1401</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610</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511,111</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proofErr w:type="gramStart"/>
            <w:r w:rsidRPr="003A3409">
              <w:rPr>
                <w:color w:val="000000"/>
              </w:rPr>
              <w:t>Реализация инициативных проектов (капитальный ремонт исторического сооружения в с. Григорьевка Соль-Илецкого городского округа, расположенного по адресу:</w:t>
            </w:r>
            <w:proofErr w:type="gramEnd"/>
            <w:r w:rsidRPr="003A3409">
              <w:rPr>
                <w:color w:val="000000"/>
              </w:rPr>
              <w:t xml:space="preserve"> Оренбургская область, Соль-Илецкий городской округ, с. Григорьевка, ул. Ленина,31 «А»</w:t>
            </w:r>
            <w:proofErr w:type="gramStart"/>
            <w:r w:rsidRPr="003A3409">
              <w:rPr>
                <w:color w:val="000000"/>
              </w:rPr>
              <w:t xml:space="preserve"> )</w:t>
            </w:r>
            <w:proofErr w:type="gramEnd"/>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015</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08</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01</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01 5 П5 S1402</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 </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911,111</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Субсидии бюджетным учреждениям</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015</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08</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01</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01 5 П5 S1402</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610</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911,111</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proofErr w:type="gramStart"/>
            <w:r w:rsidRPr="003A3409">
              <w:rPr>
                <w:color w:val="000000"/>
              </w:rPr>
              <w:t>Мероприятия по завершению реализации инициативных проектов (ремонт клуба (ремонт фасада СДК) в с. Боевая Гора Соль-Илецкого городского округа, расположенного по адресу:</w:t>
            </w:r>
            <w:proofErr w:type="gramEnd"/>
            <w:r w:rsidRPr="003A3409">
              <w:rPr>
                <w:color w:val="000000"/>
              </w:rPr>
              <w:t xml:space="preserve"> Оренбургская область, Соль-Илецкий городской округ</w:t>
            </w:r>
            <w:proofErr w:type="gramStart"/>
            <w:r w:rsidRPr="003A3409">
              <w:rPr>
                <w:color w:val="000000"/>
              </w:rPr>
              <w:t>,с</w:t>
            </w:r>
            <w:proofErr w:type="gramEnd"/>
            <w:r w:rsidRPr="003A3409">
              <w:rPr>
                <w:color w:val="000000"/>
              </w:rPr>
              <w:t>. Боевая Гора» )</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015</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08</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01</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01 5 П5 И1401</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 </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311,515</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Субсидии бюджетным учреждениям</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015</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08</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01</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01 5 П5 И1401</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610</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311,515</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proofErr w:type="gramStart"/>
            <w:r w:rsidRPr="003A3409">
              <w:rPr>
                <w:color w:val="000000"/>
              </w:rPr>
              <w:lastRenderedPageBreak/>
              <w:t>Мероприятия по завершению реализации инициативных проектов (капитальный ремонт исторического сооружения в с. Григорьевка Соль-Илецкого городского округа, расположенного по адресу:</w:t>
            </w:r>
            <w:proofErr w:type="gramEnd"/>
            <w:r w:rsidRPr="003A3409">
              <w:rPr>
                <w:color w:val="000000"/>
              </w:rPr>
              <w:t xml:space="preserve"> </w:t>
            </w:r>
            <w:proofErr w:type="gramStart"/>
            <w:r w:rsidRPr="003A3409">
              <w:rPr>
                <w:color w:val="000000"/>
              </w:rPr>
              <w:t>Оренбургская область, Соль-Илецкий городской округ, с. Григорьевка, ул. Ленина,31 «А»)</w:t>
            </w:r>
            <w:proofErr w:type="gramEnd"/>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015</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08</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01</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01 5 П5 И1402</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 </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459,283</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Субсидии бюджетным учреждениям</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015</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08</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01</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01 5 П5 И1402</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610</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459,283</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Муниципальная программа «Развитие культуры и искусства Соль-Илецкого городского округа»</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015</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08</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04</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01 0 00 00000</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 </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26 120,100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22 754,800</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19 596,800</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Комплексы процессных мероприятий</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015</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08</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04</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01 4 00 00000</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 </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26 120,100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22 754,800</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19 596,800</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Комплекс процессных мероприятий «Обслуживание учреждений культуры»</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015</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08</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04</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01 4 05 00000</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 </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23 476,600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20 171,300</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17 013,300</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Административно-хозяйственное обеспечение учреждений культуры</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015</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08</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04</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01 4 05 20040</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 </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23 476,600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20 171,300</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17 013,300</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Субсидии бюджетным учреждениям</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015</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08</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04</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01 4 05 20040</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610</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23 476,600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20 171,300</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17 013,300</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Комплекс процессных мероприятий «Регулирование и координация деятельности учреждений культуры и искусства»</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015</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08</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04</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01 4 06 00000</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 </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2 643,500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2 583,500</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2 583,500</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Центральный аппарат</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015</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08</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04</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01 4 06 10020</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 </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2 643,500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2 583,500</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2 583,500</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Расходы на выплаты персоналу государственных (муниципальных) органов</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015</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08</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04</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01 4 06 10020</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120</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2 583,500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2 583,500</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2 583,500</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Иные закупки товаров, работ и услуг для обеспечения государственных (муниципальных) нужд</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015</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08</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04</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01 4 06 10020</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240</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60,000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b/>
                <w:bCs/>
                <w:color w:val="000000"/>
              </w:rPr>
            </w:pPr>
            <w:r w:rsidRPr="003A3409">
              <w:rPr>
                <w:b/>
                <w:bCs/>
                <w:color w:val="000000"/>
              </w:rPr>
              <w:lastRenderedPageBreak/>
              <w:t>Управление образования администрации муниципального образования Соль-Илецкий городской округ Оренбургской области</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b/>
                <w:bCs/>
                <w:color w:val="000000"/>
              </w:rPr>
            </w:pPr>
            <w:r w:rsidRPr="003A3409">
              <w:rPr>
                <w:b/>
                <w:bCs/>
                <w:color w:val="000000"/>
              </w:rPr>
              <w:t>016</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b/>
                <w:bCs/>
                <w:color w:val="000000"/>
              </w:rPr>
            </w:pPr>
            <w:r w:rsidRPr="003A3409">
              <w:rPr>
                <w:b/>
                <w:bCs/>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b/>
                <w:bCs/>
                <w:color w:val="000000"/>
              </w:rPr>
            </w:pPr>
            <w:r w:rsidRPr="003A3409">
              <w:rPr>
                <w:b/>
                <w:bCs/>
                <w:color w:val="000000"/>
              </w:rPr>
              <w:t> </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b/>
                <w:bCs/>
                <w:color w:val="000000"/>
              </w:rPr>
            </w:pPr>
            <w:r w:rsidRPr="003A3409">
              <w:rPr>
                <w:b/>
                <w:bCs/>
                <w:color w:val="000000"/>
              </w:rPr>
              <w:t> </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b/>
                <w:bCs/>
                <w:color w:val="000000"/>
              </w:rPr>
            </w:pPr>
            <w:r w:rsidRPr="003A3409">
              <w:rPr>
                <w:b/>
                <w:bCs/>
                <w:color w:val="000000"/>
              </w:rPr>
              <w:t> </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b/>
                <w:bCs/>
                <w:color w:val="000000"/>
              </w:rPr>
            </w:pPr>
            <w:r w:rsidRPr="003A3409">
              <w:rPr>
                <w:b/>
                <w:bCs/>
                <w:color w:val="000000"/>
              </w:rPr>
              <w:t>1 042 434,400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b/>
                <w:bCs/>
                <w:color w:val="000000"/>
              </w:rPr>
            </w:pPr>
            <w:r w:rsidRPr="003A3409">
              <w:rPr>
                <w:b/>
                <w:bCs/>
                <w:color w:val="000000"/>
              </w:rPr>
              <w:t>905 475,500</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b/>
                <w:bCs/>
                <w:color w:val="000000"/>
              </w:rPr>
            </w:pPr>
            <w:r w:rsidRPr="003A3409">
              <w:rPr>
                <w:b/>
                <w:bCs/>
                <w:color w:val="000000"/>
              </w:rPr>
              <w:t>896 803,800</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Муниципальная программа «Развитие системы образования Соль-Илецкого городского округа»</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016</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07</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01</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02 0 00 00000</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 </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224 667,900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196 495,400</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192 763,000</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Комплексы процессных мероприятий</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016</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07</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01</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02 4 00 00000</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 </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224 667,900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196 495,400</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192 763,000</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Комплекс процессных мероприятий «Развитие дошкольного образования</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016</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07</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01</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02 4 01 00000</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 </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220 057,100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195 374,200</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191 641,800</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Предоставление дошкольного образования гражданам</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016</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07</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01</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02 4 01 20150</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 </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108 567,300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83 884,400</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80 152,000</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Субсидии бюджетным учреждениям</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016</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07</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01</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02 4 01 20150</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610</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77 269,500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70 447,000</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67 947,000</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Субсидии автономным учреждениям</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016</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07</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01</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02 4 01 20150</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620</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31 297,800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13 437,400</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12 205,000</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Обеспечение государственных гарантий реализации прав на получение общедоступного и бесплатного дошкольного образования в муниципальных образовательных организациях</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016</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07</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01</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02 4 01 80981</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 </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111 489,800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111 489,800</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111 489,800</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Субсидии бюджетным учреждениям</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016</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07</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01</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02 4 01 80981</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610</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82 832,600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99 974,700</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99 974,700</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Субсидии автономным учреждениям</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016</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07</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01</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02 4 01 80981</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620</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28 657,200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11 515,100</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11 515,100</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Комплекс процессных мероприятий «Осуществление переданных полномочий по воспитанию и обучению детей-инвалидов в образовательных учреждениях, реализующих программу дошкольного образования, а так же предоставлению компенсации на воспитание и обучение детей-инвалидов на дому</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016</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07</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01</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02 4 05 00000</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 </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1 121,200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1 121,200</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1 121,200</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lastRenderedPageBreak/>
              <w:t>Обучение детей-инвалидов в образовательных организациях, реализующих программу дошкольного образования, а также предоставление компенсации затрат родителей (законных представителей) на обучение детей-инвалидов на дому</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016</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07</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01</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02 4 05 80260</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 </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1 121,200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1 121,200</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1 121,200</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Субсидии бюджетным учреждениям</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016</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07</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01</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02 4 05 80260</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610</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1 121,200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1 121,200</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1 121,200</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Комплекс процессных мероприятий «Развитие инфраструктуры дошкольного, общего и дополнительного образования детей</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016</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07</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01</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02 4 09 00000</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 </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3 152,400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Модернизация объектов муниципальной собственности для размещения дошкольных образовательных организаций</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016</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07</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01</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02 4 09 S1440</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 </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3 152,400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Субсидии бюджетным учреждениям</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016</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07</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01</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02 4 09 S1440</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610</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3 152,400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Комплекс процессных мероприятий «Реализация инициативных проектов»</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016</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07</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01</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02 4 11 00000</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 </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337,200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Реализация инициативного проекта «Ремонт покрытия дорожек, расположенных на территории детского сада села Григорьевка по адресу: Оренбургская область, Соль-Илецкий район, село Григорьевка, ул. Красноармейская, дом 4»</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016</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07</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01</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02 4 11 71403</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 </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337,200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Субсидии автономным учреждениям</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016</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07</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01</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02 4 11 71403</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620</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337,200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Муниципальная программа «Развитие системы образования Соль-Илецкого городского округа»</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016</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07</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02</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02 0 00 00000</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 </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690 405,400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597 383,500</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592 187,500</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Региональные проекты, направленные на реализацию федеральных проектов, входящих в состав национальных проектов</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016</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07</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02</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02 1 00 00000</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 </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2 759,400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lastRenderedPageBreak/>
              <w:t>Региональный проект «Успех каждого ребенка»</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016</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07</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02</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02 1 E2 00000</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 </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2 759,400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016</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07</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02</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02 1 E2 50980</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 </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398,800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Субсидии бюджетным учреждениям</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016</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07</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02</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02 1 E2 50980</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610</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398,800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Проведение капитального ремонта и обновление материально-технической базы для занятий физической культурой и спортом в общеобразовательных организациях, расположенных в сельской местности и городах с численностью населения до 250 тысяч человек</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016</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07</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02</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02 1 E2 S0980</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 </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2 360,600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Субсидии бюджетным учреждениям</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016</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07</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02</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02 1 E2 S0980</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610</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2 360,600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Комплексы процессных мероприятий</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016</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07</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02</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02 4 00 00000</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 </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647 396,300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597 383,500</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592 187,500</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Комплекс процессных мероприятий «Развитие общего образования</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016</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07</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02</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02 4 02 00000</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 </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589 640,500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542 998,700</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539 266,300</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Предоставление общего образования</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016</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07</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02</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02 4 02 20160</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 </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176 513,900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129 872,100</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126 139,700</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Субсидии бюджетным учреждениям</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016</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07</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02</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02 4 02 20160</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610</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137 246,700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100 475,700</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97 975,700</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Субсидии автономным учреждениям</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016</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07</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02</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02 4 02 20160</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620</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39 267,200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29 396,400</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28 164,000</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а также дополнительного образования детей в муниципальных образовательных организациях</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016</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07</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02</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02 4 02 80982</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 </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375 394,600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375 394,600</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375 394,600</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lastRenderedPageBreak/>
              <w:t>Субсидии бюджетным учреждениям</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016</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07</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02</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02 4 02 80982</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610</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283 502,700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283 502,700</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283 502,700</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Субсидии автономным учреждениям</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016</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07</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02</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02 4 02 80982</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620</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91 891,900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91 891,900</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91 891,900</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016</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07</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02</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02 4 02 L3030</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 </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37 732,000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37 732,000</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37 732,000</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Субсидии бюджетным учреждениям</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016</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07</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02</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02 4 02 L3030</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610</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28 502,500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28 502,500</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28 502,500</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Субсидии автономным учреждениям</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016</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07</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02</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02 4 02 L3030</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620</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9 229,500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9 229,500</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9 229,500</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Комплекс процессных мероприятий «Развитие инфраструктуры дошкольного, общего и дополнительного образования детей</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016</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07</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02</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02 4 09 00000</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 </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500,000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Развитие инфраструктуры дошкольного, общего и дополнительного образования детей</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016</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07</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02</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02 4 09 20180</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 </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500,000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Субсидии бюджетным учреждениям</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016</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07</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02</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02 4 09 20180</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610</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500,000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Комплекс процессных мероприятий «Осуществление финансирования социально-значимых мероприятий</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016</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07</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02</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02 4 10 00000</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 </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2 871,000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Финансирование социально значимых мероприятий</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016</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07</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02</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02 4 10 71160</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 </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2 871,000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Субсидии бюджетным учреждениям</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016</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07</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02</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02 4 10 71160</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610</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2 871,000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lastRenderedPageBreak/>
              <w:t>Комплекс процессных мероприятий «Финансовое обеспечение бесплатным двухразовым питанием лиц с ограниченными возможностями здоровья, обучающихся в муниципальных общеобразовательных организациях, а также выплата ежемесячной денежной компенсации двухразового питания обучающимся с ограниченными возможностями здоровья, осваивающим программы начального общего, основного общего и среднего общего образования на дому</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016</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07</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02</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02 4 13 00000</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 </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5 700,000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5 700,000</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5 700,000</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Финансовое обеспечение бесплатным двухразовым питанием лиц с ограниченными возможностями здоровья, обучающихся в муниципальных общеобразовательных организациях, а также выплата ежемесячной денежной компенсации двухразового питания обучающимся с ограниченными возможностями здоровья, осваивающим программы начального общего, основного общего и среднего общего образования на дому</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016</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07</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02</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02 4 13 81380</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 </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5 700,000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5 700,000</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5 700,000</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Субсидии бюджетным учреждениям</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016</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07</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02</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02 4 13 81380</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610</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4 121,400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4 121,400</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4 121,400</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Субсидии автономным учреждениям</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016</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07</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02</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02 4 13 81380</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620</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1 578,600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1 578,600</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1 578,600</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Комплекс процессных мероприятий «Совершенствование системы управления организацией питания</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016</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07</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02</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02 4 14 00000</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 </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48 684,800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48 684,800</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47 221,200</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proofErr w:type="gramStart"/>
            <w:r w:rsidRPr="003A3409">
              <w:rPr>
                <w:color w:val="00000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016</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07</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02</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02 4 14 L3040</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 </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34 820,100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34 820,100</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33 356,500</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lastRenderedPageBreak/>
              <w:t>Субсидии бюджетным учреждениям</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016</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07</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02</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02 4 14 L3040</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610</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23 588,300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23 588,300</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22 600,700</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Субсидии автономным учреждениям</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016</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07</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02</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02 4 14 L3040</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620</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11 231,800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11 231,800</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10 755,800</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Дополнительное финансовое обеспечение мероприятий по организации питания обучающихся 5-11 классов в общеобразовательных организациях Оренбургской области</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016</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07</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02</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02 4 14 S1370</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 </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8 164,700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8 164,700</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8 164,700</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Субсидии бюджетным учреждениям</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016</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07</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02</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02 4 14 S1370</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610</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5 658,000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5 658,000</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5 658,000</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Субсидии автономным учреждениям</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016</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07</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02</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02 4 14 S1370</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620</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2 506,700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2 506,700</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2 506,700</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Обеспечение бесплатным двухразовым питанием лиц с ограниченными возможностями здоровья, обучающихся в муниципальных образовательных учреждениях</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016</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07</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02</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02 4 14 S1680</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 </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5 700,000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5 700,000</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5 700,000</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Субсидии бюджетным учреждениям</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016</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07</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02</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02 4 14 S1680</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610</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4 121,400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4 121,400</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4 121,400</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Субсидии автономным учреждениям</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016</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07</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02</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02 4 14 S1680</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620</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1 578,600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1 578,600</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1 578,600</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Приоритетные проекты Оренбургской области</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016</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07</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02</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02 5 00 00000</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 </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40 249,700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Приоритетный проект «Модернизация школьных систем образования (Оренбургская область)»</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016</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07</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02</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02 5 ПБ 00000</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 </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40 249,700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Реализация мероприятий по модернизации школьных систем образования</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016</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07</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02</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02 5 ПБ L7500</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 </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40 249,700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Субсидии бюджетным учреждениям</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016</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07</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02</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02 5 ПБ L7500</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610</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40 249,700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Муниципальная программа «Патриотическое воспитание граждан Соль-Илецкого городского округа»</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016</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07</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02</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08 0 00 00000</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 </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5 274,700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5 199,800</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5 199,800</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lastRenderedPageBreak/>
              <w:t>Региональные проекты, направленные на реализацию федеральных проектов, входящих в состав национальных проектов</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016</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07</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02</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08 1 00 00000</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 </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5 274,700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5 199,800</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5 199,800</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Региональный проект «Патриотическое воспитание граждан Российской Федерации».</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016</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07</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02</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 xml:space="preserve">08 1 </w:t>
            </w:r>
            <w:proofErr w:type="gramStart"/>
            <w:r w:rsidRPr="003A3409">
              <w:rPr>
                <w:color w:val="000000"/>
              </w:rPr>
              <w:t>E</w:t>
            </w:r>
            <w:proofErr w:type="gramEnd"/>
            <w:r w:rsidRPr="003A3409">
              <w:rPr>
                <w:color w:val="000000"/>
              </w:rPr>
              <w:t>В 00000</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 </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5 274,700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5 199,800</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5 199,800</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016</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07</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02</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 xml:space="preserve">08 1 </w:t>
            </w:r>
            <w:proofErr w:type="gramStart"/>
            <w:r w:rsidRPr="003A3409">
              <w:rPr>
                <w:color w:val="000000"/>
              </w:rPr>
              <w:t>E</w:t>
            </w:r>
            <w:proofErr w:type="gramEnd"/>
            <w:r w:rsidRPr="003A3409">
              <w:rPr>
                <w:color w:val="000000"/>
              </w:rPr>
              <w:t>В 51790</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 </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5 274,700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5 199,800</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5 199,800</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Субсидии бюджетным учреждениям</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016</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07</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02</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 xml:space="preserve">08 1 </w:t>
            </w:r>
            <w:proofErr w:type="gramStart"/>
            <w:r w:rsidRPr="003A3409">
              <w:rPr>
                <w:color w:val="000000"/>
              </w:rPr>
              <w:t>E</w:t>
            </w:r>
            <w:proofErr w:type="gramEnd"/>
            <w:r w:rsidRPr="003A3409">
              <w:rPr>
                <w:color w:val="000000"/>
              </w:rPr>
              <w:t>В 51790</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610</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3 886,600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3 831,400</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3 831,400</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Субсидии автономным учреждениям</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016</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07</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02</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 xml:space="preserve">08 1 </w:t>
            </w:r>
            <w:proofErr w:type="gramStart"/>
            <w:r w:rsidRPr="003A3409">
              <w:rPr>
                <w:color w:val="000000"/>
              </w:rPr>
              <w:t>E</w:t>
            </w:r>
            <w:proofErr w:type="gramEnd"/>
            <w:r w:rsidRPr="003A3409">
              <w:rPr>
                <w:color w:val="000000"/>
              </w:rPr>
              <w:t>В 51790</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620</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1 388,100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1 368,400</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1 368,400</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Муниципальная программа «Профилактика терроризма и экстремизма, развитие межнациональных и межконфессиональных отношений на территории муниципального образования Соль-Илецкий городской округ Оренбургской области»</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016</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07</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02</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27 0 00 00000</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 </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7 615,000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Комплексы процессных мероприятий</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016</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07</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02</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27 4 00 00000</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 </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4 415,000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Комплекс процессных мероприятий «Обеспечение в образовательных организациях муниципальных образований требований к антитеррористической защищенности объектов (территорий)»</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016</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07</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02</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27 4 02 00000</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 </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4 415,000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Обеспечение в муниципальных образовательных организациях требований к антитеррористической защищенности объектов (территорий)</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016</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07</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02</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27 4 02 S1610</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 </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4 415,000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Субсидии бюджетным учреждениям</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016</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07</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02</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27 4 02 S1610</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610</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4 415,000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lastRenderedPageBreak/>
              <w:t>Приоритетные проекты Оренбургской области</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016</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07</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02</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27 5 00 00000</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 </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3 200,000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Приоритетный проект «Модернизация школьных систем образования (Оренбургская область)»</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016</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07</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02</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27 5 ПБ 00000</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 </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3 200,000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Обеспечение в муниципальных общеобразовательных организациях, выступающих объектами капитального ремонта, требований к антитеррористической защищенности объектов (территорий)</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016</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07</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02</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27 5 ПБ S1600</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 </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3 200,000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Субсидии бюджетным учреждениям</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016</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07</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02</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27 5 ПБ S1600</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610</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3 200,000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Муниципальная программа «Развитие системы образования Соль-Илецкого городского округа»</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016</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07</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03</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02 0 00 00000</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 </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16 469,800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15 302,800</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15 302,800</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Комплексы процессных мероприятий</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016</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07</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03</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02 4 00 00000</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 </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16 469,800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15 302,800</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15 302,800</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Комплекс процессных мероприятий «Развитие дополнительного образования детей</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016</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07</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03</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02 4 03 00000</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 </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16 469,800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15 302,800</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15 302,800</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Предоставление дополнительного образования</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016</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07</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03</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02 4 03 20170</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 </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16 469,800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15 302,800</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15 302,800</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Субсидии бюджетным учреждениям</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016</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07</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03</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02 4 03 20170</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610</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16 469,800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15 302,800</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15 302,800</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Муниципальная программа «Развитие системы образования Соль-Илецкого городского округа»</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016</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07</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09</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02 0 00 00000</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 </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37 799,700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34 769,700</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34 769,700</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Комплексы процессных мероприятий</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016</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07</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09</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02 4 00 00000</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 </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37 799,700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34 769,700</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34 769,700</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Комплекс процессных мероприятий «Обеспечение деятельности центра диагностики и консультирования</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016</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07</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09</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02 4 15 00000</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 </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2 346,600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2 314,600</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2 314,600</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Обеспечение деятельности центра диагностики и консультирования</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016</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07</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09</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02 4 15 20080</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 </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2 346,600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2 314,600</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2 314,600</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Субсидии бюджетным учреждениям</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016</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07</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09</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02 4 15 20080</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610</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2 346,600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2 314,600</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2 314,600</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lastRenderedPageBreak/>
              <w:t>Комплекс процессных мероприятий «Обеспечение деятельности информационно методического центра»</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016</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07</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09</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02 4 16 00000</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 </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6 583,700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6 173,700</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6 173,700</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Обеспечение деятельности информационно методического центра</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016</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07</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09</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02 4 16 70080</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 </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6 583,700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6 173,700</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6 173,700</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Расходы на выплаты персоналу казенных учреждений</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016</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07</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09</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02 4 16 70080</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110</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6 173,700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6 173,700</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6 173,700</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Иные закупки товаров, работ и услуг для обеспечения государственных (муниципальных) нужд</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016</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07</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09</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02 4 16 70080</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240</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410,000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Комплекс процессных мероприятий «Обеспечение деятельности централизованных бухгалтерий»</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016</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07</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09</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02 4 17 00000</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 </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22 238,000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19 680,000</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19 680,000</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Обеспечение деятельности централизованных бухгалтерий</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016</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07</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09</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02 4 17 70070</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 </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22 238,000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19 680,000</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19 680,000</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Расходы на выплаты персоналу казенных учреждений</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016</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07</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09</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02 4 17 70070</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110</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19 680,000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19 680,000</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19 680,000</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Иные закупки товаров, работ и услуг для обеспечения государственных (муниципальных) нужд</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016</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07</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09</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02 4 17 70070</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240</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2 536,000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Уплата налогов, сборов и иных платежей</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016</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07</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09</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02 4 17 70070</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850</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22,000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Комплекс процессных мероприятий «Центральный аппарат»</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016</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07</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09</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02 4 18 00000</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 </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4 945,400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4 915,400</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4 915,400</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Центральный аппарат</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016</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07</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09</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02 4 18 10020</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 </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4 945,400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4 915,400</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4 915,400</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Расходы на выплаты персоналу государственных (муниципальных) органов</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016</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07</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09</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02 4 18 10020</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120</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4 915,400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4 915,400</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4 915,400</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lastRenderedPageBreak/>
              <w:t>Иные закупки товаров, работ и услуг для обеспечения государственных (муниципальных) нужд</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016</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07</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09</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02 4 18 10020</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240</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30,000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Комплекс процессных мероприятий «Осуществление переданных полномочий по организации и осуществлению деятельности по опеке и попечительству над несовершенолетними»</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016</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07</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09</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02 4 19 00000</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 </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1 686,000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1 686,000</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1 686,000</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Осуществление переданных полномочий по организации и осуществлению деятельности по опеке и попечительству над несовершеннолетними</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016</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07</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09</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02 4 19 80954</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 </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1 686,000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1 686,000</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1 686,000</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Расходы на выплаты персоналу государственных (муниципальных) органов</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016</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07</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09</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02 4 19 80954</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120</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1 310,600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1 310,600</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1 310,600</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Иные закупки товаров, работ и услуг для обеспечения государственных (муниципальных) нужд</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016</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07</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09</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02 4 19 80954</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240</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375,400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375,400</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375,400</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Муниципальная программа «Развитие системы образования Соль-Илецкого городского округа»</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016</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10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04</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02 0 00 00000</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 </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34 088,100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34 320,000</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34 562,100</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Комплексы процессных мероприятий</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016</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10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04</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02 4 00 00000</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 </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34 088,100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34 320,000</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34 562,100</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Комплекс процессных мероприятий «Организация отдыха детей в каникулярное время</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016</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10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04</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02 4 04 00000</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 </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3 275,000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3 506,900</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3 749,000</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Осуществление переданных полномочий по финансовому обеспечению мероприятий по отдыху детей в каникулярное время</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016</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10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04</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02 4 04 80530</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 </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3 275,000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3 506,900</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3 749,000</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Субсидии бюджетным учреждениям</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016</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10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04</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02 4 04 80530</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610</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2 557,200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2 789,100</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3 031,200</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Субсидии автономным учреждениям</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016</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10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04</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02 4 04 80530</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620</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717,800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717,800</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717,800</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lastRenderedPageBreak/>
              <w:t>Комплекс процессных мероприятий «Осуществление переданных полномочий по выплате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016</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10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04</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02 4 06 00000</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 </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9 032,200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9 032,200</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9 032,200</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Осуществление переданных полномочий по выплате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016</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10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04</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02 4 06 80190</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 </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9 032,200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9 032,200</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9 032,200</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Иные закупки товаров, работ и услуг для обеспечения государственных (муниципальных) нужд</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016</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10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04</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02 4 06 80190</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240</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177,100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177,100</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177,100</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Публичные нормативные социальные выплаты гражданам</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016</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10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04</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02 4 06 80190</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310</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8 855,100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8 855,100</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8 855,100</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Комплекс процессных мероприятий «Осуществление переданных полномочий по содержанию ребенка в семье опекуна</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016</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10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04</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02 4 07 00000</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 </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9 432,800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9 432,800</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9 432,800</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Осуществление переданных полномочий по содержанию ребенка в семье опекуна</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016</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10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04</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02 4 07 88110</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 </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9 432,800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9 432,800</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9 432,800</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Иные закупки товаров, работ и услуг для обеспечения государственных (муниципальных) нужд</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016</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10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04</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02 4 07 88110</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240</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28,200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28,200</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28,200</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Публичные нормативные социальные выплаты гражданам</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016</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10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04</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02 4 07 88110</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310</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9 404,600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9 404,600</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9 404,600</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lastRenderedPageBreak/>
              <w:t>Комплекс процессных мероприятий «Осуществление переданных полномочий по содержанию ребенка в приемной семье, а так же на вознаграждение, причитающегося приемному родителю</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016</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10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04</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02 4 08 00000</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 </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12 348,100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12 348,100</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12 348,100</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Осуществление переданных полномочий по содержанию ребенка в приемной семье, а также выплате вознаграждения, причитающегося приемному родителю</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016</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10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04</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02 4 08 88120</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 </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12 348,100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12 348,100</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12 348,100</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Иные закупки товаров, работ и услуг для обеспечения государственных (муниципальных) нужд</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016</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10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04</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02 4 08 88120</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240</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18,300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18,300</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18,300</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Публичные нормативные социальные выплаты гражданам</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016</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10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04</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02 4 08 88120</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310</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6 100,800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6 100,800</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6 100,800</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Социальные выплаты гражданам, кроме публичных нормативных социальных выплат</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016</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10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04</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02 4 08 88120</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320</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6 229,000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6 229,000</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6 229,000</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Муниципальная программа «Развитие системы образования Соль-Илецкого городского округа»</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016</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11</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03</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02 0 00 00000</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 </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26 113,800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22 004,300</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22 018,900</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Комплексы процессных мероприятий</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016</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11</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03</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02 4 00 00000</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 </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26 113,800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22 004,300</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22 018,900</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Комплекс процессных мероприятий «Развитие дополнительного образования детей</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016</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11</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03</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02 4 03 00000</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 </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26 113,800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22 004,300</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22 018,900</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Предоставление дополнительного образования</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016</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11</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03</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02 4 03 20170</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 </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26 113,800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22 004,300</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22 018,900</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Субсидии бюджетным учреждениям</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016</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11</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03</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02 4 03 20170</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610</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26 113,800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22 004,300</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22 018,900</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b/>
                <w:bCs/>
                <w:color w:val="000000"/>
              </w:rPr>
            </w:pPr>
            <w:r w:rsidRPr="003A3409">
              <w:rPr>
                <w:b/>
                <w:bCs/>
                <w:color w:val="000000"/>
              </w:rPr>
              <w:t>Администрация муниципального образования Соль-Илецкий городской округ Оренбургской области</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b/>
                <w:bCs/>
                <w:color w:val="000000"/>
              </w:rPr>
            </w:pPr>
            <w:r w:rsidRPr="003A3409">
              <w:rPr>
                <w:b/>
                <w:bCs/>
                <w:color w:val="000000"/>
              </w:rPr>
              <w:t>700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b/>
                <w:bCs/>
                <w:color w:val="000000"/>
              </w:rPr>
            </w:pPr>
            <w:r w:rsidRPr="003A3409">
              <w:rPr>
                <w:b/>
                <w:bCs/>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b/>
                <w:bCs/>
                <w:color w:val="000000"/>
              </w:rPr>
            </w:pPr>
            <w:r w:rsidRPr="003A3409">
              <w:rPr>
                <w:b/>
                <w:bCs/>
                <w:color w:val="000000"/>
              </w:rPr>
              <w:t> </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b/>
                <w:bCs/>
                <w:color w:val="000000"/>
              </w:rPr>
            </w:pPr>
            <w:r w:rsidRPr="003A3409">
              <w:rPr>
                <w:b/>
                <w:bCs/>
                <w:color w:val="000000"/>
              </w:rPr>
              <w:t> </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b/>
                <w:bCs/>
                <w:color w:val="000000"/>
              </w:rPr>
            </w:pPr>
            <w:r w:rsidRPr="003A3409">
              <w:rPr>
                <w:b/>
                <w:bCs/>
                <w:color w:val="000000"/>
              </w:rPr>
              <w:t> </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b/>
                <w:bCs/>
                <w:color w:val="000000"/>
              </w:rPr>
            </w:pPr>
            <w:r w:rsidRPr="003A3409">
              <w:rPr>
                <w:b/>
                <w:bCs/>
                <w:color w:val="000000"/>
              </w:rPr>
              <w:t>588 722,940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b/>
                <w:bCs/>
                <w:color w:val="000000"/>
              </w:rPr>
            </w:pPr>
            <w:r w:rsidRPr="003A3409">
              <w:rPr>
                <w:b/>
                <w:bCs/>
                <w:color w:val="000000"/>
              </w:rPr>
              <w:t>321 123,200</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b/>
                <w:bCs/>
                <w:color w:val="000000"/>
              </w:rPr>
            </w:pPr>
            <w:r w:rsidRPr="003A3409">
              <w:rPr>
                <w:b/>
                <w:bCs/>
                <w:color w:val="000000"/>
              </w:rPr>
              <w:t>291 081,000</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lastRenderedPageBreak/>
              <w:t>Непрограммные мероприятия</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700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02</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77 0 00 00000</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 </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2 405,500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2 405,500</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2 405,500</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Руководство и управление в сфере установленных функций органов местного самоуправления муниципального образования Соль-Илецкий  городской округ</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700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02</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77 1 00 00000</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 </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2 405,500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2 405,500</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2 405,500</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Высшее должностное лицо муниципального образования Соль-Илецкий  городской округ</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700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02</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77 1 00 10010</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 </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2 405,500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2 405,500</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2 405,500</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Расходы на выплаты персоналу государственных (муниципальных) органов</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700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02</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77 1 00 10010</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120</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2 405,500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2 405,500</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2 405,500</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Муниципальная программа «Обеспечение деятельности органов местного самоуправления муниципального образования Соль-Илецкий городской округ»</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700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04</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28 0 00 00000</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 </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53 609,700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51 125,100</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51 125,100</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Комплексы процессных мероприятий</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700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04</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28 4 00 00000</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 </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53 609,700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51 125,100</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51 125,100</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Комплекс процессных мероприятий «Обеспечение деятельности администрации муниципального образования Соль-Илецкий городской округ»</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700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04</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28 4 01 00000</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 </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53 609,700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51 125,100</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51 125,100</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Центральный аппарат</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700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04</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28 4 01 10020</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 </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53 609,700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51 125,100</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51 125,100</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Расходы на выплаты персоналу государственных (муниципальных) органов</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700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04</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28 4 01 10020</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120</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53 609,700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51 125,100</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51 125,100</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Муниципальная программа «Экономическое развитие Соль-Илецкого городского округа»</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700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13</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07 0 00 00000</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 </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22,500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22,500</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22,500</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Комплексы процессных мероприятий</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700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13</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07 4 00 00000</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 </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22,500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22,500</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22,500</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Комплекс процессных мероприятий «Формирование и ведение  торгового реестра Соль-Илецкого городского округа»</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700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13</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07 4 05 00000</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 </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22,500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22,500</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22,500</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lastRenderedPageBreak/>
              <w:t>Осуществление переданных полномочий по формированию торгового реестра</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700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13</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07 4 05 80952</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 </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22,500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22,500</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22,500</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Расходы на выплаты персоналу государственных (муниципальных) органов</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700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13</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07 4 05 80952</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120</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22,500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22,500</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22,500</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Муниципальная программа «Патриотическое воспитание граждан Соль-Илецкого городского округа»</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700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13</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08 0 00 00000</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 </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309,600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Комплексы процессных мероприятий</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700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13</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08 4 00 00000</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 </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309,600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Комплекс процессных мероприятий «Совершенствование организационно-методического обеспечения функционирования системы патриотического воспитания</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700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13</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08 4 01 00000</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 </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109,600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Совершенствование организационно-методического обеспечения функционирования системы патриотического воспитания</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700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13</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08 4 01 70420</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 </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109,600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Иные закупки товаров, работ и услуг для обеспечения государственных (муниципальных) нужд</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700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13</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08 4 01 70420</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240</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30,000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Иные выплаты населению</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700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13</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08 4 01 70420</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360</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79,600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Комплекс процессных мероприятий «Совершенствование традиционных форм патриотического воспитания, сохранение и приумножение традиций старшего поколения</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700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13</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08 4 02 00000</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 </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200,000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Совершенствование традиционных форм патриотического воспитания, сохранение и приумножение традиций старшего поколения</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700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13</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08 4 02 70430</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 </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200,000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lastRenderedPageBreak/>
              <w:t>Иные закупки товаров, работ и услуг для обеспечения государственных (муниципальных) нужд</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700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13</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08 4 02 70430</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240</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200,000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 xml:space="preserve">Муниципальная программа «О противодействии коррупции </w:t>
            </w:r>
            <w:proofErr w:type="gramStart"/>
            <w:r w:rsidRPr="003A3409">
              <w:rPr>
                <w:color w:val="000000"/>
              </w:rPr>
              <w:t>в</w:t>
            </w:r>
            <w:proofErr w:type="gramEnd"/>
            <w:r w:rsidRPr="003A3409">
              <w:rPr>
                <w:color w:val="000000"/>
              </w:rPr>
              <w:t xml:space="preserve"> </w:t>
            </w:r>
            <w:proofErr w:type="gramStart"/>
            <w:r w:rsidRPr="003A3409">
              <w:rPr>
                <w:color w:val="000000"/>
              </w:rPr>
              <w:t>Соль-Илецком</w:t>
            </w:r>
            <w:proofErr w:type="gramEnd"/>
            <w:r w:rsidRPr="003A3409">
              <w:rPr>
                <w:color w:val="000000"/>
              </w:rPr>
              <w:t xml:space="preserve"> городском округе»</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700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13</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12 0 00 00000</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 </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4,000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Комплексы процессных мероприятий</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700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13</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12 4 00 00000</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 </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4,000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Комплекс процессных мероприятий «Выполнение антикоррупционных мероприятий предусмотренных планом работы по противодействию коррупции муниципального образования Соль-Илецкий городской округ»</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700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13</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12 4 01 00000</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 </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4,000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Организация антикоррупционной пропаганды и правового просвещения граждан</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700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13</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12 4 01 70530</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 </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4,000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Иные закупки товаров, работ и услуг для обеспечения государственных (муниципальных) нужд</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700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13</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12 4 01 70530</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240</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4,000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Муниципальная программа «Повышение безопасности дорожного движения Соль-Илецкого городского округа»</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700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13</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19 0 00 00000</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 </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5,100</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Комплексы процессных мероприятий</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700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13</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19 4 00 00000</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 </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5,100</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Комплекс процессных мероприятий «Осуществление управленческих функций по исполнению полномочий органов местного самоуправления по решению вопросов местного значения (переданных государственных полномочий)»</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700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13</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19 4 02 00000</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 </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5,100</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lastRenderedPageBreak/>
              <w:t>Осуществление переданных полномочий по созданию административных комиссий</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700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13</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19 4 02 80956</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 </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5,100</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Иные закупки товаров, работ и услуг для обеспечения государственных (муниципальных) нужд</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700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13</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19 4 02 80956</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240</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5,100</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Муниципальная программа «Профилактика терроризма и экстремизма, развитие межнациональных и межконфессиональных отношений на территории муниципального образования Соль-Илецкий городской округ Оренбургской области»</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700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13</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27 0 00 00000</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 </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50,000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Комплексы процессных мероприятий</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700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13</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27 4 00 00000</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 </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50,000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Комплекс процессных мероприятий «Проведение информационно-пропагандистской работы, направленной на профилактику терроризма и экстремизма»</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700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13</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27 4 01 00000</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 </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50,000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Размещение материалов в средствах массовой информации Соль-Илецкого городского округа, направленных на информирование населения о безопасном поведении в экстремальных ситуациях, а также мероприятий в области межнациональных и межконфессиональных отношений</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700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13</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27 4 01 71090</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 </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25,000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Иные закупки товаров, работ и услуг для обеспечения государственных (муниципальных) нужд</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700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13</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27 4 01 71090</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240</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25,000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lastRenderedPageBreak/>
              <w:t>Изготовление плакатов, буклетов, памяток для учреждений и организаций антитеррористической направленности, а также для проведения традиционных народных праздников и культурных акций</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700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13</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27 4 01 71450</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 </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25,000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Иные закупки товаров, работ и услуг для обеспечения государственных (муниципальных) нужд</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700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13</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27 4 01 71450</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240</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25,000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Муниципальная программа «Обеспечение деятельности органов местного самоуправления муниципального образования Соль-Илецкий городской округ»</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700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13</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28 0 00 00000</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 </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54 893,815</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38 070,100</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37 073,100</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Комплексы процессных мероприятий</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700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13</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28 4 00 00000</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 </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54 893,815</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38 070,100</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37 073,100</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Комплекс процессных мероприятий «Обеспечение деятельности администрации муниципального образования Соль-Илецкий городской округ»</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700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13</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28 4 01 00000</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 </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1 736,000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1 686,000</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1 686,000</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Представительские расходы</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700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13</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28 4 01 70020</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 </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50,000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Иные закупки товаров, работ и услуг для обеспечения государственных (муниципальных) нужд</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700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13</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28 4 01 70020</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240</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50,000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Осуществления переданных полномочий по созданию и организации деятельности комиссий по делам несовершеннолетних и защите их прав</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700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13</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28 4 01 80951</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 </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1 686,000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1 686,000</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1 686,000</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Расходы на выплаты персоналу государственных (муниципальных) органов</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700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13</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28 4 01 80951</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120</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1 561,600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1 686,000</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1 686,000</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lastRenderedPageBreak/>
              <w:t>Иные закупки товаров, работ и услуг для обеспечения государственных (муниципальных) нужд</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700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13</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28 4 01 80951</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240</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124,400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Комплекс процессных мероприятий «Организация административно-хозяйственного, обеспечения органов местного самоуправления»</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700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13</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28 4 02 00000</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 </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40 569,615</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24 875,000</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23 878,000</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Административно-хозяйственное обеспечение органов местного самоуправления</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700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13</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28 4 02 70030</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 </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40 569,615</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24 875,000</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23 878,000</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Субсидии бюджетным учреждениям</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700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13</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28 4 02 70030</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610</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40 569,615</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24 875,000</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23 878,000</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Комплекс процессных мероприятий «Организация и ведение бюджетного, бухгалтерского и налогового учета органов местного самоуправления и муниципальных учреждений»</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700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13</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28 4 03 00000</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 </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12 588,200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11 509,100</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11 509,100</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Обеспечение деятельности централизованных бухгалтерий</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700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13</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28 4 03 70070</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 </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12 588,200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11 509,100</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11 509,100</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Расходы на выплаты персоналу казенных учреждений</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700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13</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28 4 03 70070</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110</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11 509,100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11 509,100</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11 509,100</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Иные закупки товаров, работ и услуг для обеспечения государственных (муниципальных) нужд</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700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13</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28 4 03 70070</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240</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1 079,100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Непрограммные мероприятия</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700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13</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77 0 00 00000</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 </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1 552,000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Прочие непрограммные мероприятия</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700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13</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77 3 00 00000</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 </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1 552,000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Выполнение других обязательств Соль-Илецкого  городского округа</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700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13</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77 3 00 70010</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 </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1 552,000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lastRenderedPageBreak/>
              <w:t>Иные закупки товаров, работ и услуг для обеспечения государственных (муниципальных) нужд</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700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13</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77 3 00 70010</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240</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100,000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Уплата налогов, сборов и иных платежей</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700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13</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77 3 00 70010</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850</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1 452,000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Муниципальная программа «Обеспечение деятельности органов местного самоуправления муниципального образования Соль-Илецкий городской округ»</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700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03</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04</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28 0 00 00000</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 </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2 314,900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2 403,900</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2 403,900</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Комплексы процессных мероприятий</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700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03</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04</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28 4 00 00000</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 </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2 314,900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2 403,900</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2 403,900</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Комплекс процессных мероприятий «Обеспечение деятельности администрации муниципального образования Соль-Илецкий городской округ»</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700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03</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04</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28 4 01 00000</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 </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2 314,900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2 403,900</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2 403,900</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Осуществление переданных полномочий Российской Федерации на государственную регистрацию актов гражданского состояния</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700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03</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04</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28 4 01 59320</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 </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2 314,900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2 403,900</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2 403,900</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Расходы на выплаты персоналу государственных (муниципальных) органов</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700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03</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04</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28 4 01 59320</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120</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2 314,900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2 403,900</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2 403,900</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Муниципальная программа «Защита населения и территории Соль-Илецкого городского округа от чрезвычайных ситуаций, обеспечение пожарной безопасности и безопасности людей на водных объектах»</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700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03</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10</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30 0 00 00000</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 </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13 817,400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11 308,400</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7 439,100</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Комплексы процессных мероприятий</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700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03</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10</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30 4 00 00000</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 </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13 817,400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11 308,400</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7 439,100</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Комплекс процессных мероприятий «Предупреждение и ликвидация последствий чрезвычайных ситуаций и стихийных бедствий природного и техногенного характера»</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700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03</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10</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30 4 01 00000</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 </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5 292,000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5 182,000</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5 182,000</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lastRenderedPageBreak/>
              <w:t>Содержание муниципального казенного учреждения "Единая дежурная диспетчерская служба" Соль-Илецкого городского округа"</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700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03</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10</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30 4 01 70050</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 </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5 292,000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5 182,000</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5 182,000</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Расходы на выплаты персоналу казенных учреждений</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700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03</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10</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30 4 01 70050</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110</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5 182,000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5 182,000</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5 182,000</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Иные закупки товаров, работ и услуг для обеспечения государственных (муниципальных) нужд</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700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03</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10</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30 4 01 70050</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240</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110,000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Комплекс процессных мероприятий «Обеспечение первичных мер пожарной безопасности в границах Соль-Илецкого городского округа»</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700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03</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10</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30 4 02 00000</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 </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8 525,400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6 126,400</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2 257,100</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Создание условий для деятельности добровольной пожарной охраны на территории Соль-Илецкого городского округа</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700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03</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10</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30 4 02 70570</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 </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8 525,400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6 126,400</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2 257,100</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700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03</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10</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30 4 02 70570</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630</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8 525,400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6 126,400</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2 257,100</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Муниципальная программа «Защита населения и территории Соль-Илецкого городского округа от чрезвычайных ситуаций, обеспечение пожарной безопасности и безопасности людей на водных объектах»</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700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03</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14</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30 0 00 00000</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 </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1 000,000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Комплексы процессных мероприятий</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700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03</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14</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30 4 00 00000</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 </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1 000,000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Комплекс процессных мероприятий «Безопасный город Соль-Илецк»</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700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03</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14</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30 4 03 00000</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 </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1 000,000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lastRenderedPageBreak/>
              <w:t>Аренда видеокамер подключенных в систему видеонаблюдения с возможностью хранения видеозаписи</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700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03</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14</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30 4 03 70560</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 </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1 000,000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Иные закупки товаров, работ и услуг для обеспечения государственных (муниципальных) нужд</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700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03</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14</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30 4 03 70560</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240</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1 000,000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Муниципальная программа "Комплексное развитие сельских территорий, развитие сельского хозяйства и регулирование рынков сельскохозяйственной продукции, сырья и продовольствия Соль-Илецкого городского округа»"</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700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04</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05</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22 0 00 00000</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 </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13 104,600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12 650,400</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13 025,400</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Комплексы процессных мероприятий</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700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04</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05</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22 4 00 00000</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 </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13 104,600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12 650,400</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13 025,400</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Комплекс процессных мероприятий «Создание условий для развития сельскохозяйственного производства, расширения рынка сельскохозяйственной продукции, сырья и продовольствия»</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700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04</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05</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22 4 02 00000</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 </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5 264,600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4 435,400</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4 435,400</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Центральный аппарат</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700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04</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05</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22 4 02 10020</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 </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815,200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Расходы на выплаты персоналу государственных (муниципальных) органов</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700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04</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05</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22 4 02 10020</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120</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815,200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Получение информационно-статистических услуг в целях анализа состояния малого и среднего предпринимательства в сельскохозяйственной отрасли</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700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04</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05</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22 4 02 71330</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 </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14,000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Иные закупки товаров, работ и услуг для обеспечения государственных (муниципальных) нужд</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700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04</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05</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22 4 02 71330</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240</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14,000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lastRenderedPageBreak/>
              <w:t>Создание условий для развития сельскохозяйственного производства, расширения рынка сельскохозяйственной продукции, сырья и продовольствия</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700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04</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05</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22 4 02 S1230</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 </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4 435,400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4 435,400</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4 435,400</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Расходы на выплаты персоналу государственных (муниципальных) органов</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700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04</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05</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22 4 02 S1230</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120</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4 435,400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4 435,400</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4 435,400</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Комплекс процессных мероприятий «Осуществление отдельных государственных полномочий в сфере обращения с животными без владельцев, защита населения от болезней, общих для человека и животных»</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700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04</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05</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22 4 03 00000</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 </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7 840,000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8 215,000</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8 590,000</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Выполнение отдельных государственных полномочий по защите населения от болезней, общих для человека и животных, в части сбора, утилизации и уничтожения биологических отходов</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700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04</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05</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22 4 03 80870</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 </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375,000</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750,000</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Иные закупки товаров, работ и услуг для обеспечения государственных (муниципальных) нужд</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700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04</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05</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22 4 03 80870</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240</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375,000</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750,000</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Осуществление отдельных государственных полномочий в сфере обращения с животными без владельцев</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700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04</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05</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22 4 03 81160</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 </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7 840,000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7 840,000</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7 840,000</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Иные закупки товаров, работ и услуг для обеспечения государственных (муниципальных) нужд</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700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04</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05</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22 4 03 81160</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240</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7 840,000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7 840,000</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7 840,000</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Муниципальная программа «Развитие транспортной системы Соль-Илецкого городского округа»</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700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04</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08</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20 0 00 00000</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 </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2 400,000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Комплексы процессных мероприятий</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700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04</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08</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20 4 00 00000</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 </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2 400,000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lastRenderedPageBreak/>
              <w:t>Комплекс процессных мероприятий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700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04</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08</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20 4 02 00000</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 </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2 400,000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Осуществление регулярных пассажирских перевозок по регулируемым тарифам в границах городского округа</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700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04</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08</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20 4 02 71150</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 </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2 400,000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Иные закупки товаров, работ и услуг для обеспечения государственных (муниципальных) нужд</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700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04</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08</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20 4 02 71150</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240</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2 400,000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Муниципальная программа «Повышение безопасности дорожного движения Соль-Илецкого городского округа»</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700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04</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09</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19 0 00 00000</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 </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11 000,000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10 000,000</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10 000,000</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Комплексы процессных мероприятий</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700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04</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09</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19 4 00 00000</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 </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11 000,000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10 000,000</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10 000,000</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Комплекс процессных мероприятий «Повышение безопасности дорожного движения Соль-Илецкого городского округа»</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700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04</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09</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19 4 01 00000</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 </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11 000,000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10 000,000</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10 000,000</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Повышение безопасности дорожного движения Соль-Илецкого городского округа</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700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04</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09</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19 4 01 70850</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 </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1 900,000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Иные закупки товаров, работ и услуг для обеспечения государственных (муниципальных) нужд</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700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04</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09</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19 4 01 70850</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240</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1 900,000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Уличное освещение</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700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04</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09</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19 4 01 70920</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 </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6 100,000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10 000,000</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10 000,000</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Иные закупки товаров, работ и услуг для обеспечения государственных (муниципальных) нужд</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700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04</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09</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19 4 01 70920</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240</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6 100,000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10 000,000</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10 000,000</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lastRenderedPageBreak/>
              <w:t>Устройство, содержание и текущий ремонт осветительных электроустановок (уличного освещения)</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700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04</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09</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19 4 01 71410</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 </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3 000,000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Иные закупки товаров, работ и услуг для обеспечения государственных (муниципальных) нужд</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700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04</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09</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19 4 01 71410</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240</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3 000,000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Муниципальная программа «Развитие транспортной системы Соль-Илецкого городского округа»</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700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04</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09</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20 0 00 00000</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 </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40 604,377</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39 912,400</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41 009,400</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Комплексы процессных мероприятий</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700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04</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09</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20 4 00 00000</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 </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38 111,000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39 912,400</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41 009,400</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Комплекс процессных мероприятий «Капитальный ремонт, ремонт и содержание автомобильных дорог общего пользования местного значения»</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700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04</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09</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20 4 01 00000</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 </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38 111,000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39 912,400</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41 009,400</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Капитальный ремонт, ремонт и содержание автомобильных дорог общего пользования местного значения</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700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04</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09</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20 4 01 71110</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 </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19 703,200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21 504,600</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22 601,600</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Иные закупки товаров, работ и услуг для обеспечения государственных (муниципальных) нужд</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700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04</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09</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20 4 01 71110</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240</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19 703,200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21 504,600</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22 601,600</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Капитальный ремонт и ремонт автомобильных дорог общего пользования населенных пунктов</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700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04</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09</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20 4 01 S0410</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 </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18 407,800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18 407,800</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18 407,800</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Иные закупки товаров, работ и услуг для обеспечения государственных (муниципальных) нужд</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700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04</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09</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20 4 01 S0410</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240</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18 407,800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18 407,800</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18 407,800</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Приоритетные проекты Оренбургской области</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700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04</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09</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20 5 00 00000</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 </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2 493,377</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lastRenderedPageBreak/>
              <w:t>Приоритетный проект «Вовлечение жителей муниципальных образований Оренбургской области в процесс выбора и реализации инициативных проектов»</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700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04</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09</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20 5 П5 00000</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 </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2 493,377</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proofErr w:type="gramStart"/>
            <w:r w:rsidRPr="003A3409">
              <w:rPr>
                <w:color w:val="000000"/>
              </w:rPr>
              <w:t>Реализация инициативных проектов (Ремонт дороги общего пользования в с. Дружба (ул. Речная от № 2 до № 32) Соль-Илецкого городского округа, расположенной по адресу:</w:t>
            </w:r>
            <w:proofErr w:type="gramEnd"/>
            <w:r w:rsidRPr="003A3409">
              <w:rPr>
                <w:color w:val="000000"/>
              </w:rPr>
              <w:t xml:space="preserve"> </w:t>
            </w:r>
            <w:proofErr w:type="gramStart"/>
            <w:r w:rsidRPr="003A3409">
              <w:rPr>
                <w:color w:val="000000"/>
              </w:rPr>
              <w:t>Оренбургская область, Соль-Илецкий городской округ, с. Дружба, ул. Речная)</w:t>
            </w:r>
            <w:proofErr w:type="gramEnd"/>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700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04</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09</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20 5 П5 S1413</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 </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1 666,667</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Иные закупки товаров, работ и услуг для обеспечения государственных (муниципальных) нужд</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700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04</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09</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20 5 П5 S1413</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240</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1 666,667</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proofErr w:type="gramStart"/>
            <w:r w:rsidRPr="003A3409">
              <w:rPr>
                <w:color w:val="000000"/>
              </w:rPr>
              <w:t>Мероприятия по завершению реализации инициативных проектов (Ремонт дороги общего пользования в с. Дружба (ул. Речная от № 2 до № 32) Соль-Илецкого городского округа, расположенной по адресу:</w:t>
            </w:r>
            <w:proofErr w:type="gramEnd"/>
            <w:r w:rsidRPr="003A3409">
              <w:rPr>
                <w:color w:val="000000"/>
              </w:rPr>
              <w:t xml:space="preserve"> </w:t>
            </w:r>
            <w:proofErr w:type="gramStart"/>
            <w:r w:rsidRPr="003A3409">
              <w:rPr>
                <w:color w:val="000000"/>
              </w:rPr>
              <w:t>Оренбургская область, Соль-Илецкий городской округ, с. Дружба, ул. Речная)</w:t>
            </w:r>
            <w:proofErr w:type="gramEnd"/>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700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04</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09</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20 5 П5 И1413</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 </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826,710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Иные закупки товаров, работ и услуг для обеспечения государственных (муниципальных) нужд</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700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04</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09</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20 5 П5 И1413</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240</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826,710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Муниципальная программа «Экономическое развитие Соль-Илецкого городского округа»</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700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04</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12</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07 0 00 00000</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 </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10 509,600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11 119,600</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11 119,600</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Комплексы процессных мероприятий</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700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04</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12</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07 4 00 00000</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 </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10 509,600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11 119,600</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11 119,600</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lastRenderedPageBreak/>
              <w:t>Комплекс процессных мероприятий «Организация предоставления государственных и муниципальных услуг в многофункциональных центрах предоставления государственных и муниципальных услуг»</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700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04</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12</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07 4 01 00000</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 </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9 912,100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10 592,100</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10 592,100</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Субсидии муниципальному автономному учреждению Соль-Илецкого городского округа «Многофункциональный центр предоставления государственных и муниципальных услуг»</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700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04</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12</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07 4 01 20350</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 </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9 912,100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10 592,100</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10 592,100</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Субсидии автономным учреждениям</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700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04</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12</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07 4 01 20350</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620</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9 912,100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10 592,100</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10 592,100</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Комплекс процессных мероприятий «Осуществление переданных государственных полномочий в сфере водоснабжения, водоотведения и в области обращения с твердыми коммунальными отходами и по установлению регулируемых тарифов на перевозки по муниципальным маршрутам регулярных перевозок»</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700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04</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12</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07 4 02 00000</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 </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227,500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227,500</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227,500</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Осуществление переданных государственных полномочий в сфере водоснабжения, водоотведения, в области обращения с твердыми коммунальными отходами и по установлению регулируемых тарифов на перевозки по муниципальным маршрутам регулярных перевозок</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700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04</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12</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07 4 02 80420</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 </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227,500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227,500</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227,500</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Расходы на выплаты персоналу государственных (муниципальных) органов</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700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04</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12</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07 4 02 80420</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120</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227,500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227,500</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227,500</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Комплекс процессных мероприятий «Популяризация предпринимательства»</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700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04</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12</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07 4 03 00000</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 </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70,000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lastRenderedPageBreak/>
              <w:t>Создание положительного имиджа субъектов малого и среднего предпринимательства</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700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04</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12</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07 4 03 70840</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 </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70,000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Иные закупки товаров, работ и услуг для обеспечения государственных (муниципальных) нужд</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700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04</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12</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07 4 03 70840</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240</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70,000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Комплекс процессных мероприятий «Возмещение стоимости горюче-смазочных материалов при доставке автомобильным транспортом социально значимых товаров в отдаленные, труднодоступные и малонаселенные пункты Соль-Илецкого городского округа, а также  населенные пункты, в которых отсутствуют торговые объекты»</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700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04</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12</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07 4 04 00000</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 </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300,000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300,000</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300,000</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Возмещение стоимости горюче-смазочных материалов при доставке автомобильным транспортом социально значимых товаров в отдаленные, труднодоступные и малонаселенные пункты Оренбургской области, а также населенные пункты, в которых отсутствуют торговые объекты</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700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04</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12</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07 4 04 S0610</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 </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300,000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300,000</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300,000</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700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04</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12</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07 4 04 S0610</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810</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300,000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300,000</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300,000</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Муниципальная программа «Управление муниципальным имуществом Соль-Илецкого городского округа»</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700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04</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12</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29 0 00 00000</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 </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250,000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Комплексы процессных мероприятий</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700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04</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12</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29 4 00 00000</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 </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250,000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lastRenderedPageBreak/>
              <w:t>Комплекс процессных мероприятий « Проведение работ по внесению (изменению, в т.ч. исключению) сведений в ЕГРН»</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700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04</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12</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29 4 01 00000</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 </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90,000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Проведение работ по внесению (изменению, в т.ч. исключению) сведений в ЕГРН</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700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04</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12</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29 4 01 70730</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 </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90,000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Иные закупки товаров, работ и услуг для обеспечения государственных (муниципальных) нужд</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700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04</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12</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29 4 01 70730</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240</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90,000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Комплекс процессных мероприятий « Мероприятия по определению рыночной стоимости недвижимого имущества»</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700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04</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12</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29 4 03 00000</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 </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90,000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«Мероприятия по определению рыночной стоимости недвижимого имущества и по подготовке конкурсной (аукционной) документации для предоставления имущества в концессию»</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700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04</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12</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29 4 03 70750</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 </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90,000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Иные закупки товаров, работ и услуг для обеспечения государственных (муниципальных) нужд</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700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04</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12</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29 4 03 70750</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240</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90,000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Комплекс процессных мероприятий «Техническая инвентаризация бесхозяйного имущества, с учетом постановки на кадастровый учет»</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700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04</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12</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29 4 04 00000</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 </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20,000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Расходы на техническую инвентаризацию бесхозяйного имущества, с учетом постановки на кадастровый учет</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700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04</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12</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29 4 04 70760</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 </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20,000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Иные закупки товаров, работ и услуг для обеспечения государственных (муниципальных) нужд</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700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04</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12</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29 4 04 70760</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240</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20,000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lastRenderedPageBreak/>
              <w:t>Комплекс процессных мероприятий «Начисление и сбор платежей по найму муниципального жилья»</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700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04</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12</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29 4 05 00000</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 </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50,000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Начисление и сбор платежей по найму муниципального жилья</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700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04</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12</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29 4 05 71250</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 </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50,000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Иные закупки товаров, работ и услуг для обеспечения государственных (муниципальных) нужд</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700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04</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12</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29 4 05 71250</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240</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50,000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Муниципальная программа "Управление градостроительной деятельностью и землепользованием на территории муниципального образования Соль-Илецкий городской округ"</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700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04</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12</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31 0 00 00000</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 </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700,000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Комплексы процессных мероприятий</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700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04</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12</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31 4 00 00000</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 </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700,000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Комплекс процессных мероприятий «Разработка и внесение сведений в государственный кадастр недвижимости по границам: населённых пунктов, территориальных зон, зон с особыми условиями использования территорий»</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700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04</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12</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31 4 03 00000</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 </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330,000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Проведение мероприятий по внесению сведений в государственный кадастр недвижимости по границам: населённых пунктов, территориальных зон, зон с особыми условиями использования территорий</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700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04</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12</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31 4 03 71290</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 </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330,000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Иные закупки товаров, работ и услуг для обеспечения государственных (муниципальных) нужд</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700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04</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12</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31 4 03 71290</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240</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330,000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lastRenderedPageBreak/>
              <w:t>Комплекс процессных мероприятий «Подготовка земельных участков к проведению аукциона на предоставление в аренду или в собственность (получение технических условий, определение рыночной стоимости, снос самовольных построек)»</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700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04</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12</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31 4 04 00000</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 </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100,000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Подготовка земельных участков к проведению аукциона на предоставление в аренду или в собственность (получение технических условий, определение рыночной стоимости, снос самовольных построек)</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700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04</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12</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31 4 04 71300</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 </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100,000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Иные закупки товаров, работ и услуг для обеспечения государственных (муниципальных) нужд</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700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04</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12</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31 4 04 71300</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240</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100,000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Комплекс процессных мероприятий «Проведение комплекса мероприятий с целью внесения сведений в государственный кадастр недвижимости о земельных участках, а также проведение комплексных кадастровых работ»</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700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04</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12</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31 4 06 00000</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 </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270,000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Проведение комплекса мероприятий с целью внесения сведений в государственный кадастр недвижимости о земельных участках</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700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04</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12</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31 4 06 71320</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 </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270,000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Иные закупки товаров, работ и услуг для обеспечения государственных (муниципальных) нужд</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700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04</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12</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31 4 06 71320</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240</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270,000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Муниципальная программа «Обеспечение жильем жителей Соль-Илецкого городского округа»</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700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01</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10 0 00 00000</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 </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4 607,300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4 607,300</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4 607,300</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Комплексы процессных мероприятий</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700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01</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10 4 00 00000</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 </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4 607,300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4 607,300</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4 607,300</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lastRenderedPageBreak/>
              <w:t>Комплекс процессных мероприятий «Осуществление переданных полномочий по обеспечению жильем социального найма отдельных категорий граждан»</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700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01</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10 4 02 00000</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 </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4 607,300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4 607,300</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4 607,300</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Осуществление переданных полномочий по обеспечению жильем социального найма отдельных категорий граждан в соответствии с законодательством Оренбургской области</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700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01</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10 4 02 80500</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 </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4 607,300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4 607,300</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4 607,300</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Бюджетные инвестиции</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700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01</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10 4 02 80500</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410</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4 607,300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4 607,300</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4 607,300</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 xml:space="preserve">Муниципальная программа «Содержание и развитие </w:t>
            </w:r>
            <w:proofErr w:type="gramStart"/>
            <w:r w:rsidRPr="003A3409">
              <w:rPr>
                <w:color w:val="000000"/>
              </w:rPr>
              <w:t>жилищно - коммунального</w:t>
            </w:r>
            <w:proofErr w:type="gramEnd"/>
            <w:r w:rsidRPr="003A3409">
              <w:rPr>
                <w:color w:val="000000"/>
              </w:rPr>
              <w:t xml:space="preserve"> хозяйства муниципального образования Соль-Илецкий городской округ»</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700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01</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32 0 00 00000</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 </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293,000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Комплексы процессных мероприятий</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700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01</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32 4 00 00000</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 </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293,000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Комплекс процессных мероприятий «Содержание муниципального жилищного фонда</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700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01</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32 4 02 00000</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 </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293,000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Оплата взносов за капитальный ремонт муниципального жилищного фонда</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700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01</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32 4 02 70900</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 </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293,000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Иные закупки товаров, работ и услуг для обеспечения государственных (муниципальных) нужд</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700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01</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32 4 02 70900</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240</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293,000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 xml:space="preserve">Муниципальная программа «Развитие туризма </w:t>
            </w:r>
            <w:proofErr w:type="gramStart"/>
            <w:r w:rsidRPr="003A3409">
              <w:rPr>
                <w:color w:val="000000"/>
              </w:rPr>
              <w:t>в</w:t>
            </w:r>
            <w:proofErr w:type="gramEnd"/>
            <w:r w:rsidRPr="003A3409">
              <w:rPr>
                <w:color w:val="000000"/>
              </w:rPr>
              <w:t xml:space="preserve"> </w:t>
            </w:r>
            <w:proofErr w:type="gramStart"/>
            <w:r w:rsidRPr="003A3409">
              <w:rPr>
                <w:color w:val="000000"/>
              </w:rPr>
              <w:t>Соль-Илецком</w:t>
            </w:r>
            <w:proofErr w:type="gramEnd"/>
            <w:r w:rsidRPr="003A3409">
              <w:rPr>
                <w:color w:val="000000"/>
              </w:rPr>
              <w:t xml:space="preserve"> городском округе"</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700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02</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06 0 00 00000</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 </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99 506,600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Региональные проекты, направленные на реализацию федеральных проектов, входящих в состав национальных проектов</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700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02</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06 1 00 00000</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 </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99 506,600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lastRenderedPageBreak/>
              <w:t>Региональный проект «Развитие туристической инфраструктуры»</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700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02</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06 1 J1 00000</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 </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99 506,600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Капитальные вложения в объекты муниципальной собственности в целях строительства (реконструкции) объектов обеспечивающей инфраструктуры с длительным сроком окупаемости</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700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02</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06 1 J1 S3360</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 </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99 506,600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700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02</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06 1 J1 S3360</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460</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99 506,600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 xml:space="preserve">Муниципальная программа «Содержание и развитие </w:t>
            </w:r>
            <w:proofErr w:type="gramStart"/>
            <w:r w:rsidRPr="003A3409">
              <w:rPr>
                <w:color w:val="000000"/>
              </w:rPr>
              <w:t>жилищно - коммунального</w:t>
            </w:r>
            <w:proofErr w:type="gramEnd"/>
            <w:r w:rsidRPr="003A3409">
              <w:rPr>
                <w:color w:val="000000"/>
              </w:rPr>
              <w:t xml:space="preserve"> хозяйства муниципального образования Соль-Илецкий городской округ»</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700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02</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32 0 00 00000</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 </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11 372,000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15 789,500</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15 789,500</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Комплексы процессных мероприятий</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700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02</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32 4 00 00000</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 </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11 372,000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15 789,500</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15 789,500</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Комплекс процессных мероприятий «Развитие и содержание систем и объектов коммунальной инфраструктуры</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700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02</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32 4 01 00000</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 </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11 372,000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15 789,500</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15 789,500</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Развитие и содержание систем и объектов коммунальной инфраструктуры</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700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02</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32 4 01 71390</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 </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1 204,700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700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02</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32 4 01 71390</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810</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1 204,700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Мероприятия по капитальному ремонту объектов коммунальной инфраструктуры муниципальной собственности</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700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02</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32 4 01 S0450</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 </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10 167,300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15 789,500</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15 789,500</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700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02</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32 4 01 S0450</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810</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10 167,300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15 789,500</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15 789,500</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Муниципальная программа "Управление муниципальными финансами и муниципальным долгом муниципального образования Соль-Илецкий городской округ"</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700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03</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03 0 00 00000</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 </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250,000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Комплексы процессных мероприятий</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700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03</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03 4 00 00000</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 </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250,000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Комплекс процессных мероприятий «Обеспечение реализации проектов развития общественной инфраструктуры, основанных на местных инициативах</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700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03</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03 4 05 00000</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 </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250,000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Обеспечение реализации проектов развития общественной инфраструктуры, основанных на местных инициативах</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700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03</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03 4 05 71240</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 </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250,000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Иные закупки товаров, работ и услуг для обеспечения государственных (муниципальных) нужд</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700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03</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03 4 05 71240</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240</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250,000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lastRenderedPageBreak/>
              <w:t xml:space="preserve">Муниципальная программа «Формирование современной городской среды </w:t>
            </w:r>
            <w:proofErr w:type="gramStart"/>
            <w:r w:rsidRPr="003A3409">
              <w:rPr>
                <w:color w:val="000000"/>
              </w:rPr>
              <w:t>в</w:t>
            </w:r>
            <w:proofErr w:type="gramEnd"/>
            <w:r w:rsidRPr="003A3409">
              <w:rPr>
                <w:color w:val="000000"/>
              </w:rPr>
              <w:t xml:space="preserve"> </w:t>
            </w:r>
            <w:proofErr w:type="gramStart"/>
            <w:r w:rsidRPr="003A3409">
              <w:rPr>
                <w:color w:val="000000"/>
              </w:rPr>
              <w:t>Соль-Илецком</w:t>
            </w:r>
            <w:proofErr w:type="gramEnd"/>
            <w:r w:rsidRPr="003A3409">
              <w:rPr>
                <w:color w:val="000000"/>
              </w:rPr>
              <w:t xml:space="preserve"> городском округе Оренбургской области»</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700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03</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16 0 00 00000</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 </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70 829,023</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19 349,200</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Региональные проекты, направленные на реализацию федеральных проектов, входящих в состав национальных проектов</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700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03</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16 1 00 00000</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 </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56 120,700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19 349,200</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Региональный проект «Формирование комфортной городской среды»</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700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03</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16 1 F2 00000</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 </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56 120,700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19 349,200</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Реализация программ формирования современной городской среды</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700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03</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16 1 F2 55550</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 </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17 479,000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19 349,200</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Иные закупки товаров, работ и услуг для обеспечения государственных (муниципальных) нужд</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700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03</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16 1 F2 55550</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240</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17 479,000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19 349,200</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Субсидии победителям Всероссийского конкурса лучших проектов создания комфортной городской среды</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700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03</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16 1 F2 S4240</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 </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38 641,700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Иные закупки товаров, работ и услуг для обеспечения государственных (муниципальных) нужд</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700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03</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16 1 F2 S4240</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240</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38 641,700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Комплексы процессных мероприятий</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700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03</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16 4 00 00000</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 </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10 798,200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Комплекс процессных мероприятий «Создание наиболее посещаемой муниципальной территории общего пользования населенных пунктов»</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700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03</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16 4 02 00000</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 </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5 062,700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Создание наиболее посещаемой муниципальной территории общего пользования городского округа</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700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03</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16 4 02 71360</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 </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5 062,700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lastRenderedPageBreak/>
              <w:t>Иные закупки товаров, работ и услуг для обеспечения государственных (муниципальных) нужд</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700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03</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16 4 02 71360</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240</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5 062,700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Комплекс процессных мероприятий «Благоустройство мест массового отдыха населения (городских парков) в городе Соль-Илецке»</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700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03</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16 4 03 00000</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 </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4 256,200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Благоустройство мест массового отдыха населения (городских парков) в городе Соль-Илецке</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700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03</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16 4 03 71170</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 </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4 256,200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Иные закупки товаров, работ и услуг для обеспечения государственных (муниципальных) нужд</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700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03</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16 4 03 71170</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240</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4 256,200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Комплекс процессных мероприятий «Реализация инициативных проектов»</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700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03</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16 4 04 00000</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 </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1 479,300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 xml:space="preserve">Реализация инициативного проекта «Благоустройство детской площадки, расположенной по адресу: ул. Железнодорожная </w:t>
            </w:r>
            <w:proofErr w:type="gramStart"/>
            <w:r w:rsidRPr="003A3409">
              <w:rPr>
                <w:color w:val="000000"/>
              </w:rPr>
              <w:t>г</w:t>
            </w:r>
            <w:proofErr w:type="gramEnd"/>
            <w:r w:rsidRPr="003A3409">
              <w:rPr>
                <w:color w:val="000000"/>
              </w:rPr>
              <w:t>. Соль-Илецк Оренбургской области».</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700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03</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16 4 04 71404</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 </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330,000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Иные закупки товаров, работ и услуг для обеспечения государственных (муниципальных) нужд</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700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03</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16 4 04 71404</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240</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330,000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Реализация инициативного проекта «Благоустройство детской площадки, расположенной по адресу: ул. Орская, 171 г. Соль-Илецк».</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700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03</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16 4 04 71405</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 </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330,000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Иные закупки товаров, работ и услуг для обеспечения государственных (муниципальных) нужд</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700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03</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16 4 04 71405</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240</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330,000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lastRenderedPageBreak/>
              <w:t xml:space="preserve">Реализация инициативного проекта «Благоустройство детской площадки, расположенной по адресу: ул. Тополиная в </w:t>
            </w:r>
            <w:proofErr w:type="gramStart"/>
            <w:r w:rsidRPr="003A3409">
              <w:rPr>
                <w:color w:val="000000"/>
              </w:rPr>
              <w:t>г</w:t>
            </w:r>
            <w:proofErr w:type="gramEnd"/>
            <w:r w:rsidRPr="003A3409">
              <w:rPr>
                <w:color w:val="000000"/>
              </w:rPr>
              <w:t>. Соль-Илецк Оренбургской области».</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700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03</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16 4 04 71406</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 </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368,000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Иные закупки товаров, работ и услуг для обеспечения государственных (муниципальных) нужд</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700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03</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16 4 04 71406</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240</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368,000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 xml:space="preserve">Реализация инициативного проекта «Благоустройство сквера по ул. Гонтаренко в </w:t>
            </w:r>
            <w:proofErr w:type="gramStart"/>
            <w:r w:rsidRPr="003A3409">
              <w:rPr>
                <w:color w:val="000000"/>
              </w:rPr>
              <w:t>г</w:t>
            </w:r>
            <w:proofErr w:type="gramEnd"/>
            <w:r w:rsidRPr="003A3409">
              <w:rPr>
                <w:color w:val="000000"/>
              </w:rPr>
              <w:t>. Соль-Илецк Оренбургской области (дополнительные работы: установка карусели)».</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700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03</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16 4 04 71407</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 </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110,100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Иные закупки товаров, работ и услуг для обеспечения государственных (муниципальных) нужд</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700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03</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16 4 04 71407</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240</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110,100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Реализация инициативного проекта «Благоустройство детской площадки, расположенной по адресу: с. Мещеряковка Соль-Илецкого городского округа Оренбургской области».</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700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03</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16 4 04 71408</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 </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341,200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Иные закупки товаров, работ и услуг для обеспечения государственных (муниципальных) нужд</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700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03</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16 4 04 71408</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240</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341,200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Приоритетные проекты Оренбургской области</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700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03</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16 5 00 00000</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 </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3 910,123</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Приоритетный проект «Вовлечение жителей муниципальных образований Оренбургской области в процесс выбора и реализации инициативных проектов</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700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03</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16 5 П5 00000</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 </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3 910,123</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proofErr w:type="gramStart"/>
            <w:r w:rsidRPr="003A3409">
              <w:rPr>
                <w:color w:val="000000"/>
              </w:rPr>
              <w:lastRenderedPageBreak/>
              <w:t>Реализация инициативных проектов (Устройство детской игровой площадки в с. Изобильное Соль-Илецкого городского округа, расположенной по адресу:</w:t>
            </w:r>
            <w:proofErr w:type="gramEnd"/>
            <w:r w:rsidRPr="003A3409">
              <w:rPr>
                <w:color w:val="000000"/>
              </w:rPr>
              <w:t xml:space="preserve"> </w:t>
            </w:r>
            <w:proofErr w:type="gramStart"/>
            <w:r w:rsidRPr="003A3409">
              <w:rPr>
                <w:color w:val="000000"/>
              </w:rPr>
              <w:t>Оренбургская область, Соль-Илецкий городской округ, с. Изобильное, ул. Максима Горького)</w:t>
            </w:r>
            <w:proofErr w:type="gramEnd"/>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700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03</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16 5 П5 S1403</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 </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877,778</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Иные закупки товаров, работ и услуг для обеспечения государственных (муниципальных) нужд</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700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03</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16 5 П5 S1403</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240</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877,778</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proofErr w:type="gramStart"/>
            <w:r w:rsidRPr="003A3409">
              <w:rPr>
                <w:color w:val="000000"/>
              </w:rPr>
              <w:t>Реализация инициативных проектов (Устройство детской игровой площадки в п. Малопрудное Соль-Илецкого городского округа, расположенной по адресу:</w:t>
            </w:r>
            <w:proofErr w:type="gramEnd"/>
            <w:r w:rsidRPr="003A3409">
              <w:rPr>
                <w:color w:val="000000"/>
              </w:rPr>
              <w:t xml:space="preserve"> </w:t>
            </w:r>
            <w:proofErr w:type="gramStart"/>
            <w:r w:rsidRPr="003A3409">
              <w:rPr>
                <w:color w:val="000000"/>
              </w:rPr>
              <w:t>Оренбургская область, Соль-Илецкий городской округ, п. Малопрудное, ул. Первомайская)</w:t>
            </w:r>
            <w:proofErr w:type="gramEnd"/>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700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03</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16 5 П5 S1404</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 </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522,222</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Иные закупки товаров, работ и услуг для обеспечения государственных (муниципальных) нужд</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700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03</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16 5 П5 S1404</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240</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522,222</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proofErr w:type="gramStart"/>
            <w:r w:rsidRPr="003A3409">
              <w:rPr>
                <w:color w:val="000000"/>
              </w:rPr>
              <w:t>Реализация инициативных проектов (Устройство детской игровой площадки в с. Перовка Соль-Илецкого городского округа, расположенной по адресу:</w:t>
            </w:r>
            <w:proofErr w:type="gramEnd"/>
            <w:r w:rsidRPr="003A3409">
              <w:rPr>
                <w:color w:val="000000"/>
              </w:rPr>
              <w:t xml:space="preserve"> </w:t>
            </w:r>
            <w:proofErr w:type="gramStart"/>
            <w:r w:rsidRPr="003A3409">
              <w:rPr>
                <w:color w:val="000000"/>
              </w:rPr>
              <w:t>Оренбургская область, Соль-Илецкий городской округ, с. Перовка, ул. Советская, 12)</w:t>
            </w:r>
            <w:proofErr w:type="gramEnd"/>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700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03</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16 5 П5 S1405</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 </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661,111</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Иные закупки товаров, работ и услуг для обеспечения государственных (муниципальных) нужд</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700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03</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16 5 П5 S1405</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240</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661,111</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proofErr w:type="gramStart"/>
            <w:r w:rsidRPr="003A3409">
              <w:rPr>
                <w:color w:val="000000"/>
              </w:rPr>
              <w:lastRenderedPageBreak/>
              <w:t>Реализация инициативных проектов (Устройство детской игровой площадки в с. Тамар-Уткуль Соль-Илецкого городского округа, расположенной по адресу:</w:t>
            </w:r>
            <w:proofErr w:type="gramEnd"/>
            <w:r w:rsidRPr="003A3409">
              <w:rPr>
                <w:color w:val="000000"/>
              </w:rPr>
              <w:t xml:space="preserve"> </w:t>
            </w:r>
            <w:proofErr w:type="gramStart"/>
            <w:r w:rsidRPr="003A3409">
              <w:rPr>
                <w:color w:val="000000"/>
              </w:rPr>
              <w:t>Оренбургская область, Соль-Илецкий городской округ, с. Тамар-Уткуль, ул. Центральная, 18А)</w:t>
            </w:r>
            <w:proofErr w:type="gramEnd"/>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700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03</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16 5 П5 S1406</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 </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633,333</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Иные закупки товаров, работ и услуг для обеспечения государственных (муниципальных) нужд</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700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03</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16 5 П5 S1406</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240</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633,333</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proofErr w:type="gramStart"/>
            <w:r w:rsidRPr="003A3409">
              <w:rPr>
                <w:color w:val="000000"/>
              </w:rPr>
              <w:t>Мероприятия по завершению реализации инициативных проектов (Устройство детской игровой площадки в с. Изобильное Соль-Илецкого городского округа, расположенной по адресу:</w:t>
            </w:r>
            <w:proofErr w:type="gramEnd"/>
            <w:r w:rsidRPr="003A3409">
              <w:rPr>
                <w:color w:val="000000"/>
              </w:rPr>
              <w:t xml:space="preserve"> </w:t>
            </w:r>
            <w:proofErr w:type="gramStart"/>
            <w:r w:rsidRPr="003A3409">
              <w:rPr>
                <w:color w:val="000000"/>
              </w:rPr>
              <w:t>Оренбургская область, Соль-Илецкий городской округ, с. Изобильное, ул. Максима Горького)</w:t>
            </w:r>
            <w:proofErr w:type="gramEnd"/>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700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03</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16 5 П5 И1403</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 </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386,356</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Иные закупки товаров, работ и услуг для обеспечения государственных (муниципальных) нужд</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700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03</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16 5 П5 И1403</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240</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386,356</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proofErr w:type="gramStart"/>
            <w:r w:rsidRPr="003A3409">
              <w:rPr>
                <w:color w:val="000000"/>
              </w:rPr>
              <w:t>Мероприятия по завершению реализации инициативных проектов (Устройство детской игровой площадки в п. Малопрудное Соль-Илецкого городского округа, расположенной по адресу:</w:t>
            </w:r>
            <w:proofErr w:type="gramEnd"/>
            <w:r w:rsidRPr="003A3409">
              <w:rPr>
                <w:color w:val="000000"/>
              </w:rPr>
              <w:t xml:space="preserve"> </w:t>
            </w:r>
            <w:proofErr w:type="gramStart"/>
            <w:r w:rsidRPr="003A3409">
              <w:rPr>
                <w:color w:val="000000"/>
              </w:rPr>
              <w:t>Оренбургская область, Соль-Илецкий городской округ, п. Малопрудное, ул. Первомайская)</w:t>
            </w:r>
            <w:proofErr w:type="gramEnd"/>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700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03</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16 5 П5 И1404</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 </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257,010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Иные закупки товаров, работ и услуг для обеспечения государственных (муниципальных) нужд</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700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03</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16 5 П5 И1404</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240</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257,010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proofErr w:type="gramStart"/>
            <w:r w:rsidRPr="003A3409">
              <w:rPr>
                <w:color w:val="000000"/>
              </w:rPr>
              <w:lastRenderedPageBreak/>
              <w:t>Мероприятия по завершению реализации инициативных проектов (Устройство детской игровой площадки в с. Перовка Соль-Илецкого городского округа, расположенной по адресу:</w:t>
            </w:r>
            <w:proofErr w:type="gramEnd"/>
            <w:r w:rsidRPr="003A3409">
              <w:rPr>
                <w:color w:val="000000"/>
              </w:rPr>
              <w:t xml:space="preserve"> </w:t>
            </w:r>
            <w:proofErr w:type="gramStart"/>
            <w:r w:rsidRPr="003A3409">
              <w:rPr>
                <w:color w:val="000000"/>
              </w:rPr>
              <w:t>Оренбургская область, Соль-Илецкий городской округ, с. Перовка, ул. Советская, 12)</w:t>
            </w:r>
            <w:proofErr w:type="gramEnd"/>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700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03</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16 5 П5 И1405</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 </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277,900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Иные закупки товаров, работ и услуг для обеспечения государственных (муниципальных) нужд</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700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03</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16 5 П5 И1405</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240</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277,900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proofErr w:type="gramStart"/>
            <w:r w:rsidRPr="003A3409">
              <w:rPr>
                <w:color w:val="000000"/>
              </w:rPr>
              <w:t>Мероприятия по завершению реализации инициативных проектов (Устройство детской игровой площадки в с. Тамар-Уткуль Соль-Илецкого городского округа, расположенной по адресу:</w:t>
            </w:r>
            <w:proofErr w:type="gramEnd"/>
            <w:r w:rsidRPr="003A3409">
              <w:rPr>
                <w:color w:val="000000"/>
              </w:rPr>
              <w:t xml:space="preserve"> </w:t>
            </w:r>
            <w:proofErr w:type="gramStart"/>
            <w:r w:rsidRPr="003A3409">
              <w:rPr>
                <w:color w:val="000000"/>
              </w:rPr>
              <w:t>Оренбургская область, Соль-Илецкий городской округ, с. Тамар-Уткуль, ул. Центральная, 18А)</w:t>
            </w:r>
            <w:proofErr w:type="gramEnd"/>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700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03</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16 5 П5 И1406</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 </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294,413</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Иные закупки товаров, работ и услуг для обеспечения государственных (муниципальных) нужд</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700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03</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16 5 П5 И1406</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240</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294,413</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Муниципальная программа "Благоустройство территории муниципального образования Соль-Илецкий городской округ"</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700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03</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18 0 00 00000</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 </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5 830,239</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Комплексы процессных мероприятий</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700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03</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18 4 00 00000</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 </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2 528,600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Комплекс процессных мероприятий «Санитарное содержание территории округа»</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700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03</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18 4 01 00000</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 </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2 040,000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Мероприятия по санитарному содержанию территории округа</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700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03</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18 4 01 71490</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 </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2 040,000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lastRenderedPageBreak/>
              <w:t>Иные закупки товаров, работ и услуг для обеспечения государственных (муниципальных) нужд</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700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03</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18 4 01 71490</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240</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2 040,000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Комплекс процессных мероприятий «Посадка и уход за зелёными насаждениями  в скверах»</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700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03</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18 4 02 00000</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 </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88,600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Посадка и уход за зелёными насаждениями</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700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03</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18 4 02 70620</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 </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88,600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Иные закупки товаров, работ и услуг для обеспечения государственных (муниципальных) нужд</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700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03</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18 4 02 70620</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240</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88,600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Комплекс процессных мероприятий «Содержание мест захоронения на территории Соль-Илецкого городского округа»</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700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03</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18 4 03 00000</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 </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400,000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Содержание мест захоронения</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700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03</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18 4 03 70940</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 </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400,000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700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03</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18 4 03 70940</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810</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400,000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Приоритетные проекты Оренбургской области</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700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03</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18 5 00 00000</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 </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3 301,639</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Приоритетный проект «Вовлечение жителей муниципальных образований Оренбургской области в процесс выбора и реализации инициативных проектов»</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700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03</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18 5 П5 00000</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 </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3 301,639</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proofErr w:type="gramStart"/>
            <w:r w:rsidRPr="003A3409">
              <w:rPr>
                <w:color w:val="000000"/>
              </w:rPr>
              <w:t>Реализация инициативных проектов (Устройство ограждения мусульманского кладбища, расположенного по адресу:</w:t>
            </w:r>
            <w:proofErr w:type="gramEnd"/>
            <w:r w:rsidRPr="003A3409">
              <w:rPr>
                <w:color w:val="000000"/>
              </w:rPr>
              <w:t xml:space="preserve"> </w:t>
            </w:r>
            <w:proofErr w:type="gramStart"/>
            <w:r w:rsidRPr="003A3409">
              <w:rPr>
                <w:color w:val="000000"/>
              </w:rPr>
              <w:t>Оренбургская область, Соль-Илецкий городской округ, п. Маякское)</w:t>
            </w:r>
            <w:proofErr w:type="gramEnd"/>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700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03</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18 5 П5 S1407</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 </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544,444</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lastRenderedPageBreak/>
              <w:t>Иные закупки товаров, работ и услуг для обеспечения государственных (муниципальных) нужд</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700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03</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18 5 П5 S1407</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240</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544,444</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proofErr w:type="gramStart"/>
            <w:r w:rsidRPr="003A3409">
              <w:rPr>
                <w:color w:val="000000"/>
              </w:rPr>
              <w:t>Реализация инициативных проектов (Устройство ограждения мусульманского кладбища с. Михайловка Соль-Илецкого городского округа, расположенного по адресу:</w:t>
            </w:r>
            <w:proofErr w:type="gramEnd"/>
            <w:r w:rsidRPr="003A3409">
              <w:rPr>
                <w:color w:val="000000"/>
              </w:rPr>
              <w:t xml:space="preserve"> </w:t>
            </w:r>
            <w:proofErr w:type="gramStart"/>
            <w:r w:rsidRPr="003A3409">
              <w:rPr>
                <w:color w:val="000000"/>
              </w:rPr>
              <w:t>Оренбургская область, Соль-Илецкий городской округ, с. Михайловка)</w:t>
            </w:r>
            <w:proofErr w:type="gramEnd"/>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700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03</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18 5 П5 S1408</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 </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842,222</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Иные закупки товаров, работ и услуг для обеспечения государственных (муниципальных) нужд</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700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03</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18 5 П5 S1408</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240</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842,222</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proofErr w:type="gramStart"/>
            <w:r w:rsidRPr="003A3409">
              <w:rPr>
                <w:color w:val="000000"/>
              </w:rPr>
              <w:t>Реализация инициативных проектов (Устройство ограждения православного кладбища с. Саратовка Соль-Илецкого городского округа, расположенного по адресу:</w:t>
            </w:r>
            <w:proofErr w:type="gramEnd"/>
            <w:r w:rsidRPr="003A3409">
              <w:rPr>
                <w:color w:val="000000"/>
              </w:rPr>
              <w:t xml:space="preserve"> </w:t>
            </w:r>
            <w:proofErr w:type="gramStart"/>
            <w:r w:rsidRPr="003A3409">
              <w:rPr>
                <w:color w:val="000000"/>
              </w:rPr>
              <w:t>Оренбургская область, Соль-Илецкий городской округ, с. Саратовка)</w:t>
            </w:r>
            <w:proofErr w:type="gramEnd"/>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700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03</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18 5 П5 S1409</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 </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877,778</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Иные закупки товаров, работ и услуг для обеспечения государственных (муниципальных) нужд</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700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03</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18 5 П5 S1409</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240</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877,778</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proofErr w:type="gramStart"/>
            <w:r w:rsidRPr="003A3409">
              <w:rPr>
                <w:color w:val="000000"/>
              </w:rPr>
              <w:t>Мероприятия по завершению реализации инициативных проектов (Устройство ограждения мусульманского кладбища, расположенного по адресу:</w:t>
            </w:r>
            <w:proofErr w:type="gramEnd"/>
            <w:r w:rsidRPr="003A3409">
              <w:rPr>
                <w:color w:val="000000"/>
              </w:rPr>
              <w:t xml:space="preserve"> </w:t>
            </w:r>
            <w:proofErr w:type="gramStart"/>
            <w:r w:rsidRPr="003A3409">
              <w:rPr>
                <w:color w:val="000000"/>
              </w:rPr>
              <w:t>Оренбургская область, Соль-Илецкий городской округ, п. Маякское)</w:t>
            </w:r>
            <w:proofErr w:type="gramEnd"/>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700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03</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18 5 П5 И1407</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 </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238,056</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Иные закупки товаров, работ и услуг для обеспечения государственных (муниципальных) нужд</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700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03</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18 5 П5 И1407</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240</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238,056</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proofErr w:type="gramStart"/>
            <w:r w:rsidRPr="003A3409">
              <w:rPr>
                <w:color w:val="000000"/>
              </w:rPr>
              <w:lastRenderedPageBreak/>
              <w:t>Мероприятия по завершению реализации инициативных проектов (Устройство ограждения мусульманского кладбища с. Михайловка Соль-Илецкого городского округа, расположенного по адресу:</w:t>
            </w:r>
            <w:proofErr w:type="gramEnd"/>
            <w:r w:rsidRPr="003A3409">
              <w:rPr>
                <w:color w:val="000000"/>
              </w:rPr>
              <w:t xml:space="preserve"> </w:t>
            </w:r>
            <w:proofErr w:type="gramStart"/>
            <w:r w:rsidRPr="003A3409">
              <w:rPr>
                <w:color w:val="000000"/>
              </w:rPr>
              <w:t>Оренбургская область, Соль-Илецкий городской округ, с. Михайловка)</w:t>
            </w:r>
            <w:proofErr w:type="gramEnd"/>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700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03</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18 5 П5 И1408</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 </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406,059</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Иные закупки товаров, работ и услуг для обеспечения государственных (муниципальных) нужд</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700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03</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18 5 П5 И1408</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240</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406,059</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proofErr w:type="gramStart"/>
            <w:r w:rsidRPr="003A3409">
              <w:rPr>
                <w:color w:val="000000"/>
              </w:rPr>
              <w:t>Мероприятия по завершению реализации инициативных проектов (Устройство ограждения православного кладбища с. Саратовка Соль-Илецкого городского округа, расположенного по адресу:</w:t>
            </w:r>
            <w:proofErr w:type="gramEnd"/>
            <w:r w:rsidRPr="003A3409">
              <w:rPr>
                <w:color w:val="000000"/>
              </w:rPr>
              <w:t xml:space="preserve"> </w:t>
            </w:r>
            <w:proofErr w:type="gramStart"/>
            <w:r w:rsidRPr="003A3409">
              <w:rPr>
                <w:color w:val="000000"/>
              </w:rPr>
              <w:t>Оренбургская область, Соль-Илецкий городской округ, с. Саратовка)</w:t>
            </w:r>
            <w:proofErr w:type="gramEnd"/>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700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03</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18 5 П5 И1409</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 </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393,080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Иные закупки товаров, работ и услуг для обеспечения государственных (муниципальных) нужд</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700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03</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18 5 П5 И1409</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240</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393,080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Муниципальная программа "Отходы"</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700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03</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21 0 00 00000</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 </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2 484,600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2 484,600</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2 484,600</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Комплексы процессных мероприятий</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700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03</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21 4 00 00000</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 </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2 484,600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2 484,600</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2 484,600</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Комплекс процессных мероприятий «Участие в обустройстве полигона»</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700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03</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21 4 01 00000</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 </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2 484,600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2 484,600</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2 484,600</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Участие в обустройстве полигона, разработка проектно-сметной документации по рекультивации полигона ТБО</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700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03</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21 4 01 70860</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 </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2 484,600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2 484,600</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2 484,600</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Иные закупки товаров, работ и услуг для обеспечения государственных (муниципальных) нужд</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700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03</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21 4 01 70860</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240</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2 484,600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2 484,600</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2 484,600</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lastRenderedPageBreak/>
              <w:t>Муниципальная программа "Комплексное развитие сельских территорий, развитие сельского хозяйства и регулирование рынков сельскохозяйственной продукции, сырья и продовольствия Соль-Илецкого городского округа»"</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700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03</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22 0 00 00000</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 </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1 117,300</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Комплексы процессных мероприятий</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700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03</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22 4 00 00000</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 </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1 117,300</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Комплекс процессных мероприятий «Реализация проектов комплексного развития сельских территорий»</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700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03</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22 4 01 00000</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 </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1 117,300</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 xml:space="preserve">Обеспечение комплексного развития сельских территорий (Создание детской площадки на ст. </w:t>
            </w:r>
            <w:proofErr w:type="gramStart"/>
            <w:r w:rsidRPr="003A3409">
              <w:rPr>
                <w:color w:val="000000"/>
              </w:rPr>
              <w:t>Маячная</w:t>
            </w:r>
            <w:proofErr w:type="gramEnd"/>
            <w:r w:rsidRPr="003A3409">
              <w:rPr>
                <w:color w:val="000000"/>
              </w:rPr>
              <w:t>)</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700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03</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22 4 01 L5761</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 </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1 117,300</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Иные закупки товаров, работ и услуг для обеспечения государственных (муниципальных) нужд</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700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03</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22 4 01 L5761</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240</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1 117,300</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 xml:space="preserve">Муниципальная программа «Формирование современной городской среды </w:t>
            </w:r>
            <w:proofErr w:type="gramStart"/>
            <w:r w:rsidRPr="003A3409">
              <w:rPr>
                <w:color w:val="000000"/>
              </w:rPr>
              <w:t>в</w:t>
            </w:r>
            <w:proofErr w:type="gramEnd"/>
            <w:r w:rsidRPr="003A3409">
              <w:rPr>
                <w:color w:val="000000"/>
              </w:rPr>
              <w:t xml:space="preserve"> </w:t>
            </w:r>
            <w:proofErr w:type="gramStart"/>
            <w:r w:rsidRPr="003A3409">
              <w:rPr>
                <w:color w:val="000000"/>
              </w:rPr>
              <w:t>Соль-Илецком</w:t>
            </w:r>
            <w:proofErr w:type="gramEnd"/>
            <w:r w:rsidRPr="003A3409">
              <w:rPr>
                <w:color w:val="000000"/>
              </w:rPr>
              <w:t xml:space="preserve"> городском округе Оренбургской области»</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700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05</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16 0 00 00000</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 </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85 000,000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Региональные проекты, направленные на реализацию федеральных проектов, входящих в состав национальных проектов</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700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05</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16 1 00 00000</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 </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85 000,000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Региональный проект «Формирование комфортной городской среды»</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700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05</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16 1 F2 00000</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 </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85 000,000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700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05</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16 1 F2 54240</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 </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85 000,000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lastRenderedPageBreak/>
              <w:t>Иные закупки товаров, работ и услуг для обеспечения государственных (муниципальных) нужд</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700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05</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16 1 F2 54240</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240</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85 000,000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Муниципальная программа «Повышение безопасности дорожного движения Соль-Илецкого городского округа»</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700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05</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19 0 00 00000</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 </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28 929,700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25 300,000</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25 300,000</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Комплексы процессных мероприятий</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700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05</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19 4 00 00000</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 </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28 929,700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25 300,000</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25 300,000</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Комплекс процессных мероприятий «Осуществление управленческих функций по исполнению полномочий органов местного самоуправления по решению вопросов местного значения (переданных государственных полномочий)»</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700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05</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19 4 02 00000</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 </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28 929,700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25 300,000</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25 300,000</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Обеспечение деятельности муниципального казенного учреждения "Управление городского хозяйства Соль-Илецкого городского округа"</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700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05</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19 4 02 71190</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 </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28 929,700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25 300,000</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25 300,000</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Расходы на выплаты персоналу казенных учреждений</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700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05</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19 4 02 71190</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110</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7 300,000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7 300,000</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7 300,000</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Иные закупки товаров, работ и услуг для обеспечения государственных (муниципальных) нужд</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700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05</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19 4 02 71190</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240</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890,000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Уплата налогов, сборов и иных платежей</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700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05</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19 4 02 71190</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850</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20 739,700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18 000,000</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18 000,000</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Муниципальная программа «Развитие муниципальной службы»</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700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07</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05</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13 0 00 00000</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 </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70,000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Комплексы процессных мероприятий</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700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07</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05</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13 4 00 00000</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 </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70,000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Комплексы процессных мероприятий «Совершенствование муниципальной службы»</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700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07</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05</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13 4 01 00000</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 </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70,000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lastRenderedPageBreak/>
              <w:t xml:space="preserve">Формирование </w:t>
            </w:r>
            <w:proofErr w:type="gramStart"/>
            <w:r w:rsidRPr="003A3409">
              <w:rPr>
                <w:color w:val="000000"/>
              </w:rPr>
              <w:t>высоко профессионального</w:t>
            </w:r>
            <w:proofErr w:type="gramEnd"/>
            <w:r w:rsidRPr="003A3409">
              <w:rPr>
                <w:color w:val="000000"/>
              </w:rPr>
              <w:t xml:space="preserve"> состава муниципальных служащих</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700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07</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05</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13 4 01 70540</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 </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70,000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Иные закупки товаров, работ и услуг для обеспечения государственных (муниципальных) нужд</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700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07</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05</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13 4 01 70540</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240</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70,000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Муниципальная программа «Молодежь Соль-Илецкого городского округа»</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700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07</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07</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05 0 00 00000</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 </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36,000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Комплексы процессных мероприятий</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700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07</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07</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05 4 00 00000</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 </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36,000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Комплекс процессных мероприятий «Создание условий для продвижения инициативной и талантливой молодежи городского округа (областные, всероссийские фестивали, конкурсы, выставки научно-технического творчества, научно-практические конференции)</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700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07</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07</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05 4 01 00000</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 </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8,000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Создание условий для продвижения инициативной и талантливой молодежи городского округа (областные, всероссийские фестивали, конкурсы, выставки научно-технического творчества, научно-практические конференции)</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700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07</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07</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05 4 01 70290</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 </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8,000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Иные закупки товаров, работ и услуг для обеспечения государственных (муниципальных) нужд</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700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07</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07</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05 4 01 70290</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240</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8,000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lastRenderedPageBreak/>
              <w:t xml:space="preserve">Комплекс процессных мероприятий «Вовлечение молодежи в социальную практику (организация и координация деятельности добровольческого (волонтерского) движения </w:t>
            </w:r>
            <w:proofErr w:type="gramStart"/>
            <w:r w:rsidRPr="003A3409">
              <w:rPr>
                <w:color w:val="000000"/>
              </w:rPr>
              <w:t>в</w:t>
            </w:r>
            <w:proofErr w:type="gramEnd"/>
            <w:r w:rsidRPr="003A3409">
              <w:rPr>
                <w:color w:val="000000"/>
              </w:rPr>
              <w:t xml:space="preserve"> </w:t>
            </w:r>
            <w:proofErr w:type="gramStart"/>
            <w:r w:rsidRPr="003A3409">
              <w:rPr>
                <w:color w:val="000000"/>
              </w:rPr>
              <w:t>Соль-Илецком</w:t>
            </w:r>
            <w:proofErr w:type="gramEnd"/>
            <w:r w:rsidRPr="003A3409">
              <w:rPr>
                <w:color w:val="000000"/>
              </w:rPr>
              <w:t xml:space="preserve"> городском округе; конкурс проектов детских и молодежных общественных организаций; обеспечение деятельности Молодежной палаты Соль-Илецкого городского округа)</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700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07</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07</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05 4 02 00000</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 </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10,000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 xml:space="preserve">Вовлечение молодежи в социальную практику (организация и координация деятельности добровольческого (волонтерского) движения </w:t>
            </w:r>
            <w:proofErr w:type="gramStart"/>
            <w:r w:rsidRPr="003A3409">
              <w:rPr>
                <w:color w:val="000000"/>
              </w:rPr>
              <w:t>в</w:t>
            </w:r>
            <w:proofErr w:type="gramEnd"/>
            <w:r w:rsidRPr="003A3409">
              <w:rPr>
                <w:color w:val="000000"/>
              </w:rPr>
              <w:t xml:space="preserve"> </w:t>
            </w:r>
            <w:proofErr w:type="gramStart"/>
            <w:r w:rsidRPr="003A3409">
              <w:rPr>
                <w:color w:val="000000"/>
              </w:rPr>
              <w:t>Соль-Илецком</w:t>
            </w:r>
            <w:proofErr w:type="gramEnd"/>
            <w:r w:rsidRPr="003A3409">
              <w:rPr>
                <w:color w:val="000000"/>
              </w:rPr>
              <w:t xml:space="preserve"> городском округе; конкурс проектов детских и молодежных общественных организаций; обеспечение деятельности Молодежной палаты Соль-Илецкого городского округа)</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700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07</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07</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05 4 02 70250</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 </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10,000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Иные закупки товаров, работ и услуг для обеспечения государственных (муниципальных) нужд</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700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07</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07</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05 4 02 70250</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240</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10,000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Комплекс процессных мероприятий «Воспитание у молодежи чувства патриотизма и гражданской ответственности</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700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07</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07</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05 4 03 00000</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 </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10,000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Воспитание у молодежи чувства патриотизма и гражданской ответственности</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700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07</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07</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05 4 03 70260</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 </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10,000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Иные закупки товаров, работ и услуг для обеспечения государственных (муниципальных) нужд</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700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07</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07</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05 4 03 70260</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240</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10,000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lastRenderedPageBreak/>
              <w:t xml:space="preserve">Комплекс процессных мероприятий «Комплексные меры противодействия злоупотреблению наркотиками и их незаконному обороту </w:t>
            </w:r>
            <w:proofErr w:type="gramStart"/>
            <w:r w:rsidRPr="003A3409">
              <w:rPr>
                <w:color w:val="000000"/>
              </w:rPr>
              <w:t>в</w:t>
            </w:r>
            <w:proofErr w:type="gramEnd"/>
            <w:r w:rsidRPr="003A3409">
              <w:rPr>
                <w:color w:val="000000"/>
              </w:rPr>
              <w:t xml:space="preserve"> </w:t>
            </w:r>
            <w:proofErr w:type="gramStart"/>
            <w:r w:rsidRPr="003A3409">
              <w:rPr>
                <w:color w:val="000000"/>
              </w:rPr>
              <w:t>Соль-Илецком</w:t>
            </w:r>
            <w:proofErr w:type="gramEnd"/>
            <w:r w:rsidRPr="003A3409">
              <w:rPr>
                <w:color w:val="000000"/>
              </w:rPr>
              <w:t xml:space="preserve"> городском округе»</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700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07</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07</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05 4 07 00000</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 </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8,000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Совершенствование системы профилактики распространения наркомании и связанных с ней правонарушений среди различных категорий населения, прежде всего подростков и молодежи</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700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07</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07</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05 4 07 70480</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 </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3,000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Иные закупки товаров, работ и услуг для обеспечения государственных (муниципальных) нужд</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700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07</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07</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05 4 07 70480</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240</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3,000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Совершенствование агитационной работы по пропаганде здорового образа жизни</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700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07</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07</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05 4 07 70490</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 </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5,000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Иные закупки товаров, работ и услуг для обеспечения государственных (муниципальных) нужд</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700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07</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07</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05 4 07 70490</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240</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5,000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Муниципальная программа «Обеспечение жильем жителей Соль-Илецкого городского округа»</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700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07</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09</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10 0 00 00000</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 </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843,000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843,000</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843,000</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Комплексы процессных мероприятий</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700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07</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09</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10 4 00 00000</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 </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843,000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843,000</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843,000</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Комплекс процессных мероприятий «Осуществление переданных полномочий по предоставлению жилых помещений детям-сиротам по договорам найма специализированных жилых помещений»</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700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07</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09</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10 4 03 00000</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 </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843,000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843,000</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843,000</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lastRenderedPageBreak/>
              <w:t>Осуществление переданных полномочий по формированию и ведению списка подлежащих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700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07</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09</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10 4 03 80955</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 </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843,000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843,000</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843,000</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Расходы на выплаты персоналу государственных (муниципальных) органов</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700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07</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09</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10 4 03 80955</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120</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628,400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843,000</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843,000</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Иные закупки товаров, работ и услуг для обеспечения государственных (муниципальных) нужд</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700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07</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09</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10 4 03 80955</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240</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214,600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Муниципальная программа «Обеспечение деятельности органов местного самоуправления муниципального образования Соль-Илецкий городской округ»</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700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10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01</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28 0 00 00000</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 </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2 400,000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2 400,000</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2 400,000</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Комплексы процессных мероприятий</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700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10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01</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28 4 00 00000</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 </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2 400,000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2 400,000</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2 400,000</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Комплекс процессных мероприятий «Обеспечение деятельности администрации муниципального образования Соль-Илецкий городской округ»</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700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10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01</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28 4 01 00000</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 </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2 400,000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2 400,000</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2 400,000</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Предоставление доплат к пенсии муниципальным служащим органов местного самоуправления муниципального образования Соль-Илецкий городского округа</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700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10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01</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28 4 01 70120</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 </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2 400,000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2 400,000</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2 400,000</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Публичные нормативные социальные выплаты гражданам</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700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10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01</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28 4 01 70120</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310</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2 400,000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2 400,000</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2 400,000</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Муниципальная программа «Патриотическое воспитание граждан Соль-Илецкого городского округа»</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700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10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03</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08 0 00 00000</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 </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140,400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lastRenderedPageBreak/>
              <w:t>Комплексы процессных мероприятий</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700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10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03</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08 4 00 00000</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 </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140,400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Комплекс процессных мероприятий «Совершенствование организационно-методического обеспечения функционирования системы патриотического воспитания</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700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10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03</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08 4 01 00000</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 </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140,400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Совершенствование организационно-методического обеспечения функционирования системы патриотического воспитания</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700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10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03</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08 4 01 70420</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 </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140,400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Социальные выплаты гражданам, кроме публичных нормативных социальных выплат</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700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10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03</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08 4 01 70420</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320</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140,400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 xml:space="preserve">Муниципальная программа «Закрепление медицинских кадров </w:t>
            </w:r>
            <w:proofErr w:type="gramStart"/>
            <w:r w:rsidRPr="003A3409">
              <w:rPr>
                <w:color w:val="000000"/>
              </w:rPr>
              <w:t>в</w:t>
            </w:r>
            <w:proofErr w:type="gramEnd"/>
            <w:r w:rsidRPr="003A3409">
              <w:rPr>
                <w:color w:val="000000"/>
              </w:rPr>
              <w:t xml:space="preserve"> </w:t>
            </w:r>
            <w:proofErr w:type="gramStart"/>
            <w:r w:rsidRPr="003A3409">
              <w:rPr>
                <w:color w:val="000000"/>
              </w:rPr>
              <w:t>Соль-Илецком</w:t>
            </w:r>
            <w:proofErr w:type="gramEnd"/>
            <w:r w:rsidRPr="003A3409">
              <w:rPr>
                <w:color w:val="000000"/>
              </w:rPr>
              <w:t xml:space="preserve"> городском округе и обеспечение их жильем»</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700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10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03</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11 0 00 00000</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 </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270,000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Комплексы процессных мероприятий</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700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10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03</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11 4 00 00000</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 </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270,000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Комплекс процессных мероприятий «Компенсация врачам-специалистам затрат по частичной оплате найма жилого помещения»</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700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10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03</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11 4 01 00000</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 </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270,000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Компенсация врачам-специалистам затрат по частичной оплате найма жилого помещения</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700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10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03</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11 4 01 70510</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 </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270,000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Социальные выплаты гражданам, кроме публичных нормативных социальных выплат</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700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10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03</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11 4 01 70510</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320</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270,000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Муниципальная программа «Обеспечение жильем жителей Соль-Илецкого городского округа»</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700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10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04</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10 0 00 00000</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 </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50 632,300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51 311,600</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51 311,600</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Комплексы процессных мероприятий</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700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10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04</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10 4 00 00000</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 </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50 632,300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51 311,600</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51 311,600</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Комплекс процессных мероприятий «Улучшение жилищных условий молодых семей»</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700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10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04</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10 4 01 00000</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 </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8 399,100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9 078,400</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9 078,400</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lastRenderedPageBreak/>
              <w:t>Реализация мероприятий по обеспечению жильем молодых семей</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700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10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04</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10 4 01 L4970</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 </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8 399,100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9 078,400</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9 078,400</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Социальные выплаты гражданам, кроме публичных нормативных социальных выплат</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700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10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04</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10 4 01 L4970</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320</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8 399,100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9 078,400</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9 078,400</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Комплекс процессных мероприятий «Осуществление переданных полномочий по предоставлению жилых помещений детям-сиротам по договорам найма специализированных жилых помещений»</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700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10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04</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10 4 03 00000</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 </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42 233,200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42 233,200</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42 233,200</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Осуществление переданных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средств областного бюджета</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700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10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04</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10 4 03 80510</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 </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37 488,000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37 488,000</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37 476,400</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Бюджетные инвестиции</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700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10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04</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10 4 03 80510</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410</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37 488,000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37 488,000</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37 476,400</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700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10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04</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10 4 03 R0820</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 </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4 745,200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4 745,200</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4 756,800</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Бюджетные инвестиции</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700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10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04</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10 4 03 R0820</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410</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4 745,200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4 745,200</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4 756,800</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 xml:space="preserve">Муниципальная программа "Развитие физической культуры и спорта </w:t>
            </w:r>
            <w:proofErr w:type="gramStart"/>
            <w:r w:rsidRPr="003A3409">
              <w:rPr>
                <w:color w:val="000000"/>
              </w:rPr>
              <w:t>в</w:t>
            </w:r>
            <w:proofErr w:type="gramEnd"/>
            <w:r w:rsidRPr="003A3409">
              <w:rPr>
                <w:color w:val="000000"/>
              </w:rPr>
              <w:t xml:space="preserve"> </w:t>
            </w:r>
            <w:proofErr w:type="gramStart"/>
            <w:r w:rsidRPr="003A3409">
              <w:rPr>
                <w:color w:val="000000"/>
              </w:rPr>
              <w:t>Соль-Илецком</w:t>
            </w:r>
            <w:proofErr w:type="gramEnd"/>
            <w:r w:rsidRPr="003A3409">
              <w:rPr>
                <w:color w:val="000000"/>
              </w:rPr>
              <w:t xml:space="preserve"> городском округе"</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700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11</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01</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04 0 00 00000</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 </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16 680,786</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20 020,100</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11 599,000</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Комплексы процессных мероприятий</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700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11</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01</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04 4 00 00000</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 </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12 099,000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20 020,100</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11 599,000</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lastRenderedPageBreak/>
              <w:t>Комплекс процессных мероприятий «Привлечение к занятиям в спортивных и оздоровительных учреждениях большего количества детей, подростков, молодежи и взрослого населения</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700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11</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01</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04 4 03 00000</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 </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12 099,000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11 599,000</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11 599,000</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Обеспечение деятельности учреждений в сфере физической культуры и спорта, проведение массовых спортивных мероприятий</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700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11</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01</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04 4 03 20660</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 </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10 399,000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11 599,000</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11 599,000</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Субсидии автономным учреждениям</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700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11</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01</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04 4 03 20660</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620</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10 399,000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11 599,000</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11 599,000</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Проведение окружных физкультурно-спортивных мероприятий среди подростков и молодежи, среди взрослого населения, среди ветеранов спорта, лиц с ограниченными возможностями здоровья и участие в областных и Всероссийских соревнованиях</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700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11</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01</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04 4 03 21220</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 </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850,000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Субсидии автономным учреждениям</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700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11</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01</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04 4 03 21220</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620</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850,000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Создание условий для занятий физической культуры и спортом</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700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11</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01</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04 4 03 21230</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 </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850,000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Субсидии автономным учреждениям</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700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11</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01</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04 4 03 21230</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620</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850,000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Комплекс процессных мероприятий «Создание спортивных площадок»</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700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11</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01</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04 4 04 00000</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 </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8 421,100</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Создание спортивных площадок (создание спортивных площадок для игры в мини-футбол)</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700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11</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01</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04 4 04 S1522</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 </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8 421,100</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Субсидии автономным учреждениям</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700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11</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01</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04 4 04 S1522</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620</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8 421,100</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Приоритетные проекты Оренбургской области</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700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11</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01</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04 5 00 00000</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 </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4 581,786</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lastRenderedPageBreak/>
              <w:t>Приоритетный проект «Вовлечение жителей муниципальных образований Оренбургской области в процесс выбора и реализации инициативных проектов»</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700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11</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01</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04 5 П5 00000</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 </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4 581,786</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proofErr w:type="gramStart"/>
            <w:r w:rsidRPr="003A3409">
              <w:rPr>
                <w:color w:val="000000"/>
              </w:rPr>
              <w:t>Реализация инициативных проектов (Монтаж хоккейной коробки в с. Кумакское Соль-Илецкого городского округа, расположенной по адресу:</w:t>
            </w:r>
            <w:proofErr w:type="gramEnd"/>
            <w:r w:rsidRPr="003A3409">
              <w:rPr>
                <w:color w:val="000000"/>
              </w:rPr>
              <w:t xml:space="preserve"> </w:t>
            </w:r>
            <w:proofErr w:type="gramStart"/>
            <w:r w:rsidRPr="003A3409">
              <w:rPr>
                <w:color w:val="000000"/>
              </w:rPr>
              <w:t>Оренбургская область, Соль-Илецкий городской округ, с. Кумакское, ул. Молодёжная)</w:t>
            </w:r>
            <w:proofErr w:type="gramEnd"/>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700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11</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01</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04 5 П5 S1410</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 </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1 055,556</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Субсидии автономным учреждениям</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700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11</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01</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04 5 П5 S1410</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620</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1 055,556</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proofErr w:type="gramStart"/>
            <w:r w:rsidRPr="003A3409">
              <w:rPr>
                <w:color w:val="000000"/>
              </w:rPr>
              <w:t>Реализация инициативных проектов (Монтаж хоккейной коробки в с. Первомайское Соль-Илецкого городского округа, расположенной по адресу:</w:t>
            </w:r>
            <w:proofErr w:type="gramEnd"/>
            <w:r w:rsidRPr="003A3409">
              <w:rPr>
                <w:color w:val="000000"/>
              </w:rPr>
              <w:t xml:space="preserve"> </w:t>
            </w:r>
            <w:proofErr w:type="gramStart"/>
            <w:r w:rsidRPr="003A3409">
              <w:rPr>
                <w:color w:val="000000"/>
              </w:rPr>
              <w:t>Оренбургская область, Соль-Илецкий городской округ, с. Первомайское, ул. Мира, 10Б)</w:t>
            </w:r>
            <w:proofErr w:type="gramEnd"/>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700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11</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01</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04 5 П5 S1411</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 </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1 111,111</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Субсидии автономным учреждениям</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700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11</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01</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04 5 П5 S1411</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620</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1 111,111</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proofErr w:type="gramStart"/>
            <w:r w:rsidRPr="003A3409">
              <w:rPr>
                <w:color w:val="000000"/>
              </w:rPr>
              <w:t>Реализация инициативных проектов (Монтаж хоккейной коробки в с. Угольное Соль-Илецкого городского округа, расположенной по адресу:</w:t>
            </w:r>
            <w:proofErr w:type="gramEnd"/>
            <w:r w:rsidRPr="003A3409">
              <w:rPr>
                <w:color w:val="000000"/>
              </w:rPr>
              <w:t xml:space="preserve"> </w:t>
            </w:r>
            <w:proofErr w:type="gramStart"/>
            <w:r w:rsidRPr="003A3409">
              <w:rPr>
                <w:color w:val="000000"/>
              </w:rPr>
              <w:t>Оренбургская область, Соль-Илецкий городской округ, с. Угольное, ул. Советская, 31)</w:t>
            </w:r>
            <w:proofErr w:type="gramEnd"/>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700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11</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01</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04 5 П5 S1412</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 </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1 055,556</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Субсидии автономным учреждениям</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700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11</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01</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04 5 П5 S1412</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620</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1 055,556</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proofErr w:type="gramStart"/>
            <w:r w:rsidRPr="003A3409">
              <w:rPr>
                <w:color w:val="000000"/>
              </w:rPr>
              <w:t>Мероприятия по завершению реализации инициативных проектов (Монтаж хоккейной коробки в с. Кумакское Соль-Илецкого городского округа, расположенной по адресу:</w:t>
            </w:r>
            <w:proofErr w:type="gramEnd"/>
            <w:r w:rsidRPr="003A3409">
              <w:rPr>
                <w:color w:val="000000"/>
              </w:rPr>
              <w:t xml:space="preserve"> </w:t>
            </w:r>
            <w:proofErr w:type="gramStart"/>
            <w:r w:rsidRPr="003A3409">
              <w:rPr>
                <w:color w:val="000000"/>
              </w:rPr>
              <w:t>Оренбургская область, Соль-Илецкий городской округ, с. Кумакское, ул. Молодёжная)</w:t>
            </w:r>
            <w:proofErr w:type="gramEnd"/>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700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11</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01</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04 5 П5 И1410</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 </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449,292</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lastRenderedPageBreak/>
              <w:t>Субсидии автономным учреждениям</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700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11</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01</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04 5 П5 И1410</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620</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449,292</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proofErr w:type="gramStart"/>
            <w:r w:rsidRPr="003A3409">
              <w:rPr>
                <w:color w:val="000000"/>
              </w:rPr>
              <w:t>Мероприятия по завершению Реализация инициативных проектов (Монтаж хоккейной коробки в с. Первомайское Соль-Илецкого городского округа, расположенной по адресу:</w:t>
            </w:r>
            <w:proofErr w:type="gramEnd"/>
            <w:r w:rsidRPr="003A3409">
              <w:rPr>
                <w:color w:val="000000"/>
              </w:rPr>
              <w:t xml:space="preserve"> </w:t>
            </w:r>
            <w:proofErr w:type="gramStart"/>
            <w:r w:rsidRPr="003A3409">
              <w:rPr>
                <w:color w:val="000000"/>
              </w:rPr>
              <w:t>Оренбургская область, Соль-Илецкий городской округ, с. Первомайское, ул. Мира, 10Б)</w:t>
            </w:r>
            <w:proofErr w:type="gramEnd"/>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700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11</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01</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04 5 П5 И1411</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 </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392,458</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Субсидии автономным учреждениям</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700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11</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01</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04 5 П5 И1411</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620</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392,458</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proofErr w:type="gramStart"/>
            <w:r w:rsidRPr="003A3409">
              <w:rPr>
                <w:color w:val="000000"/>
              </w:rPr>
              <w:t>Мероприятия по завершению реализации инициативных проектов (Монтаж хоккейной коробки в с. Угольное Соль-Илецкого городского округа, расположенной по адресу:</w:t>
            </w:r>
            <w:proofErr w:type="gramEnd"/>
            <w:r w:rsidRPr="003A3409">
              <w:rPr>
                <w:color w:val="000000"/>
              </w:rPr>
              <w:t xml:space="preserve"> </w:t>
            </w:r>
            <w:proofErr w:type="gramStart"/>
            <w:r w:rsidRPr="003A3409">
              <w:rPr>
                <w:color w:val="000000"/>
              </w:rPr>
              <w:t>Оренбургская область, Соль-Илецкий городской округ, с. Угольное, ул. Советская, 31)</w:t>
            </w:r>
            <w:proofErr w:type="gramEnd"/>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700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11</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01</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04 5 П5 И1412</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 </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517,813</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Субсидии автономным учреждениям</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700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11</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01</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04 5 П5 И1412</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620</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517,813</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b/>
                <w:bCs/>
                <w:color w:val="000000"/>
              </w:rPr>
            </w:pPr>
            <w:r w:rsidRPr="003A3409">
              <w:rPr>
                <w:b/>
                <w:bCs/>
                <w:color w:val="000000"/>
              </w:rPr>
              <w:t>Совет депутатов муниципального образования Соль-Илецкий городской округ Оренбургской области</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b/>
                <w:bCs/>
                <w:color w:val="000000"/>
              </w:rPr>
            </w:pPr>
            <w:r w:rsidRPr="003A3409">
              <w:rPr>
                <w:b/>
                <w:bCs/>
                <w:color w:val="000000"/>
              </w:rPr>
              <w:t>701</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b/>
                <w:bCs/>
                <w:color w:val="000000"/>
              </w:rPr>
            </w:pPr>
            <w:r w:rsidRPr="003A3409">
              <w:rPr>
                <w:b/>
                <w:bCs/>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b/>
                <w:bCs/>
                <w:color w:val="000000"/>
              </w:rPr>
            </w:pPr>
            <w:r w:rsidRPr="003A3409">
              <w:rPr>
                <w:b/>
                <w:bCs/>
                <w:color w:val="000000"/>
              </w:rPr>
              <w:t> </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b/>
                <w:bCs/>
                <w:color w:val="000000"/>
              </w:rPr>
            </w:pPr>
            <w:r w:rsidRPr="003A3409">
              <w:rPr>
                <w:b/>
                <w:bCs/>
                <w:color w:val="000000"/>
              </w:rPr>
              <w:t> </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b/>
                <w:bCs/>
                <w:color w:val="000000"/>
              </w:rPr>
            </w:pPr>
            <w:r w:rsidRPr="003A3409">
              <w:rPr>
                <w:b/>
                <w:bCs/>
                <w:color w:val="000000"/>
              </w:rPr>
              <w:t> </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b/>
                <w:bCs/>
                <w:color w:val="000000"/>
              </w:rPr>
            </w:pPr>
            <w:r w:rsidRPr="003A3409">
              <w:rPr>
                <w:b/>
                <w:bCs/>
                <w:color w:val="000000"/>
              </w:rPr>
              <w:t>1 612,700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b/>
                <w:bCs/>
                <w:color w:val="000000"/>
              </w:rPr>
            </w:pPr>
            <w:r w:rsidRPr="003A3409">
              <w:rPr>
                <w:b/>
                <w:bCs/>
                <w:color w:val="000000"/>
              </w:rPr>
              <w:t>1 243,200</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b/>
                <w:bCs/>
                <w:color w:val="000000"/>
              </w:rPr>
            </w:pPr>
            <w:r w:rsidRPr="003A3409">
              <w:rPr>
                <w:b/>
                <w:bCs/>
                <w:color w:val="000000"/>
              </w:rPr>
              <w:t>1 210,900</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Непрограммные мероприятия</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701</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03</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77 0 00 00000</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 </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1 612,700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1 243,200</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1 210,900</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Руководство и управление в сфере установленных функций органов местного самоуправления муниципального образования Соль-Илецкий  городской округ</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701</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03</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77 1 00 00000</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 </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1 612,700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1 243,200</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1 210,900</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Центральный аппарат</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701</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03</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77 1 00 10020</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 </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1 612,700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1 243,200</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1 210,900</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Расходы на выплаты персоналу государственных (муниципальных) органов</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701</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03</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77 1 00 10020</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120</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1 448,100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1 243,200</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1 210,900</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lastRenderedPageBreak/>
              <w:t>Иные закупки товаров, работ и услуг для обеспечения государственных (муниципальных) нужд</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701</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03</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77 1 00 10020</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240</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164,600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b/>
                <w:bCs/>
                <w:color w:val="000000"/>
              </w:rPr>
            </w:pPr>
            <w:r w:rsidRPr="003A3409">
              <w:rPr>
                <w:b/>
                <w:bCs/>
                <w:color w:val="000000"/>
              </w:rPr>
              <w:t>Контрольно-счетная палата муниципального образования Соль-Илецкий городской округ Оренбургской области</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b/>
                <w:bCs/>
                <w:color w:val="000000"/>
              </w:rPr>
            </w:pPr>
            <w:r w:rsidRPr="003A3409">
              <w:rPr>
                <w:b/>
                <w:bCs/>
                <w:color w:val="000000"/>
              </w:rPr>
              <w:t>702</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b/>
                <w:bCs/>
                <w:color w:val="000000"/>
              </w:rPr>
            </w:pPr>
            <w:r w:rsidRPr="003A3409">
              <w:rPr>
                <w:b/>
                <w:bCs/>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b/>
                <w:bCs/>
                <w:color w:val="000000"/>
              </w:rPr>
            </w:pPr>
            <w:r w:rsidRPr="003A3409">
              <w:rPr>
                <w:b/>
                <w:bCs/>
                <w:color w:val="000000"/>
              </w:rPr>
              <w:t> </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b/>
                <w:bCs/>
                <w:color w:val="000000"/>
              </w:rPr>
            </w:pPr>
            <w:r w:rsidRPr="003A3409">
              <w:rPr>
                <w:b/>
                <w:bCs/>
                <w:color w:val="000000"/>
              </w:rPr>
              <w:t> </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b/>
                <w:bCs/>
                <w:color w:val="000000"/>
              </w:rPr>
            </w:pPr>
            <w:r w:rsidRPr="003A3409">
              <w:rPr>
                <w:b/>
                <w:bCs/>
                <w:color w:val="000000"/>
              </w:rPr>
              <w:t> </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b/>
                <w:bCs/>
                <w:color w:val="000000"/>
              </w:rPr>
            </w:pPr>
            <w:r w:rsidRPr="003A3409">
              <w:rPr>
                <w:b/>
                <w:bCs/>
                <w:color w:val="000000"/>
              </w:rPr>
              <w:t>1 831,400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b/>
                <w:bCs/>
                <w:color w:val="000000"/>
              </w:rPr>
            </w:pPr>
            <w:r w:rsidRPr="003A3409">
              <w:rPr>
                <w:b/>
                <w:bCs/>
                <w:color w:val="000000"/>
              </w:rPr>
              <w:t>1 411,700</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b/>
                <w:bCs/>
                <w:color w:val="000000"/>
              </w:rPr>
            </w:pPr>
            <w:r w:rsidRPr="003A3409">
              <w:rPr>
                <w:b/>
                <w:bCs/>
                <w:color w:val="000000"/>
              </w:rPr>
              <w:t>1 375,200</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Непрограммные мероприятия</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702</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06</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77 0 00 00000</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 </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1 831,400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1 411,700</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1 375,200</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Руководство и управление в сфере установленных функций органов местного самоуправления муниципального образования Соль-Илецкий  городской округ</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702</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06</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77 1 00 00000</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 </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1 831,400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1 411,700</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1 375,200</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Центральный аппарат</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702</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06</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77 1 00 10020</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 </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658,500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215,000</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211,400</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Расходы на выплаты персоналу государственных (муниципальных) органов</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702</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06</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77 1 00 10020</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120</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628,500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215,000</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211,400</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Иные закупки товаров, работ и услуг для обеспечения государственных (муниципальных) нужд</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702</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06</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77 1 00 10020</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240</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30,000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Председатель контрольно - счетной палаты муниципального образования Соль-Илецкий городской округ</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702</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06</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77 1 00 10090</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 </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1 172,900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1 196,700</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1 163,800</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Расходы на выплаты персоналу государственных (муниципальных) органов</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702</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06</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77 1 00 10090</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120</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1 172,900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1 196,700</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1 163,800</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Условно утвержденные расходы</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 </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 </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 </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15 763,7</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31 523,3</w:t>
            </w:r>
          </w:p>
        </w:tc>
      </w:tr>
      <w:tr w:rsidR="003A3409" w:rsidRPr="003A3409" w:rsidTr="00FA036C">
        <w:trPr>
          <w:tblHeader/>
        </w:trPr>
        <w:tc>
          <w:tcPr>
            <w:tcW w:w="54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b/>
                <w:bCs/>
                <w:color w:val="000000"/>
              </w:rPr>
            </w:pPr>
            <w:r w:rsidRPr="003A3409">
              <w:rPr>
                <w:b/>
                <w:bCs/>
                <w:color w:val="000000"/>
              </w:rPr>
              <w:t>ИТОГО РАСХОДОВ</w:t>
            </w:r>
          </w:p>
        </w:tc>
        <w:tc>
          <w:tcPr>
            <w:tcW w:w="8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b/>
                <w:bCs/>
                <w:color w:val="000000"/>
              </w:rPr>
            </w:pPr>
            <w:r w:rsidRPr="003A3409">
              <w:rPr>
                <w:b/>
                <w:bCs/>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b/>
                <w:bCs/>
                <w:color w:val="000000"/>
              </w:rPr>
            </w:pPr>
            <w:r w:rsidRPr="003A3409">
              <w:rPr>
                <w:b/>
                <w:bCs/>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b/>
                <w:bCs/>
                <w:color w:val="000000"/>
              </w:rPr>
            </w:pPr>
            <w:r w:rsidRPr="003A3409">
              <w:rPr>
                <w:b/>
                <w:bCs/>
                <w:color w:val="000000"/>
              </w:rPr>
              <w:t> </w:t>
            </w:r>
          </w:p>
        </w:tc>
        <w:tc>
          <w:tcPr>
            <w:tcW w:w="17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b/>
                <w:bCs/>
                <w:color w:val="000000"/>
              </w:rPr>
            </w:pPr>
            <w:r w:rsidRPr="003A3409">
              <w:rPr>
                <w:b/>
                <w:bCs/>
                <w:color w:val="000000"/>
              </w:rPr>
              <w:t> </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b/>
                <w:bCs/>
                <w:color w:val="000000"/>
              </w:rPr>
            </w:pPr>
            <w:r w:rsidRPr="003A3409">
              <w:rPr>
                <w:b/>
                <w:bCs/>
                <w:color w:val="000000"/>
              </w:rPr>
              <w:t> </w:t>
            </w:r>
          </w:p>
        </w:tc>
        <w:tc>
          <w:tcPr>
            <w:tcW w:w="17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b/>
                <w:bCs/>
                <w:color w:val="000000"/>
              </w:rPr>
            </w:pPr>
            <w:r w:rsidRPr="003A3409">
              <w:rPr>
                <w:b/>
                <w:bCs/>
                <w:color w:val="000000"/>
              </w:rPr>
              <w:t>1 810 112,500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b/>
                <w:bCs/>
                <w:color w:val="000000"/>
              </w:rPr>
            </w:pPr>
            <w:r w:rsidRPr="003A3409">
              <w:rPr>
                <w:b/>
                <w:bCs/>
                <w:color w:val="000000"/>
              </w:rPr>
              <w:t>1 377 165,400</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b/>
                <w:bCs/>
                <w:color w:val="000000"/>
              </w:rPr>
            </w:pPr>
            <w:r w:rsidRPr="003A3409">
              <w:rPr>
                <w:b/>
                <w:bCs/>
                <w:color w:val="000000"/>
              </w:rPr>
              <w:t>1 350 711,700</w:t>
            </w:r>
          </w:p>
        </w:tc>
      </w:tr>
    </w:tbl>
    <w:p w:rsidR="003A3409" w:rsidRPr="003A3409" w:rsidRDefault="003A3409" w:rsidP="003A3409"/>
    <w:p w:rsidR="003A3409" w:rsidRDefault="003A3409" w:rsidP="003A3409">
      <w:pPr>
        <w:rPr>
          <w:color w:val="000000"/>
        </w:rPr>
      </w:pPr>
    </w:p>
    <w:p w:rsidR="00FA036C" w:rsidRDefault="00FA036C" w:rsidP="00E305F3">
      <w:pPr>
        <w:ind w:left="9072"/>
        <w:rPr>
          <w:color w:val="000000"/>
        </w:rPr>
      </w:pPr>
    </w:p>
    <w:p w:rsidR="00E305F3" w:rsidRPr="00FA32D7" w:rsidRDefault="00E305F3" w:rsidP="00E305F3">
      <w:pPr>
        <w:ind w:left="9072"/>
        <w:rPr>
          <w:color w:val="000000"/>
        </w:rPr>
      </w:pPr>
      <w:r>
        <w:rPr>
          <w:color w:val="000000"/>
        </w:rPr>
        <w:lastRenderedPageBreak/>
        <w:t>Приложение 4</w:t>
      </w:r>
    </w:p>
    <w:p w:rsidR="00DB1C90" w:rsidRDefault="00E305F3" w:rsidP="00DB1C90">
      <w:pPr>
        <w:ind w:left="9072"/>
        <w:rPr>
          <w:color w:val="000000"/>
        </w:rPr>
      </w:pPr>
      <w:r w:rsidRPr="00FA32D7">
        <w:rPr>
          <w:color w:val="000000"/>
        </w:rPr>
        <w:t xml:space="preserve"> </w:t>
      </w:r>
      <w:r w:rsidR="00DB1C90" w:rsidRPr="00FA32D7">
        <w:rPr>
          <w:color w:val="000000"/>
        </w:rPr>
        <w:t xml:space="preserve">к решению Совета депутатов </w:t>
      </w:r>
    </w:p>
    <w:p w:rsidR="00DB1C90" w:rsidRDefault="00DB1C90" w:rsidP="00DB1C90">
      <w:pPr>
        <w:ind w:left="9072"/>
        <w:rPr>
          <w:color w:val="000000"/>
        </w:rPr>
      </w:pPr>
      <w:r w:rsidRPr="00FA32D7">
        <w:rPr>
          <w:color w:val="000000"/>
        </w:rPr>
        <w:t xml:space="preserve">от  </w:t>
      </w:r>
      <w:r>
        <w:rPr>
          <w:color w:val="000000"/>
        </w:rPr>
        <w:t xml:space="preserve">14.12.2022 </w:t>
      </w:r>
      <w:r w:rsidRPr="00FA32D7">
        <w:rPr>
          <w:color w:val="000000"/>
        </w:rPr>
        <w:t xml:space="preserve">№ </w:t>
      </w:r>
      <w:r>
        <w:rPr>
          <w:color w:val="000000"/>
        </w:rPr>
        <w:t>233</w:t>
      </w:r>
      <w:r w:rsidRPr="00FA32D7">
        <w:rPr>
          <w:color w:val="000000"/>
        </w:rPr>
        <w:t xml:space="preserve"> </w:t>
      </w:r>
    </w:p>
    <w:p w:rsidR="00DB1C90" w:rsidRPr="00E305F3" w:rsidRDefault="00DB1C90" w:rsidP="00DB1C90">
      <w:pPr>
        <w:ind w:left="9072"/>
        <w:rPr>
          <w:color w:val="000000"/>
        </w:rPr>
      </w:pPr>
      <w:r w:rsidRPr="00FA32D7">
        <w:rPr>
          <w:color w:val="000000"/>
        </w:rPr>
        <w:t>«</w:t>
      </w:r>
      <w:r w:rsidRPr="00E305F3">
        <w:rPr>
          <w:color w:val="000000"/>
        </w:rPr>
        <w:t>О бюджете муниципального образования</w:t>
      </w:r>
    </w:p>
    <w:p w:rsidR="00DB1C90" w:rsidRPr="00E305F3" w:rsidRDefault="00DB1C90" w:rsidP="00DB1C90">
      <w:pPr>
        <w:ind w:left="9072"/>
        <w:rPr>
          <w:color w:val="000000"/>
        </w:rPr>
      </w:pPr>
      <w:r w:rsidRPr="00E305F3">
        <w:rPr>
          <w:color w:val="000000"/>
        </w:rPr>
        <w:t xml:space="preserve">Соль-Илецкий городской округ на 2023 год </w:t>
      </w:r>
    </w:p>
    <w:p w:rsidR="003A3409" w:rsidRDefault="00DB1C90" w:rsidP="00DB1C90">
      <w:pPr>
        <w:ind w:left="9072"/>
        <w:rPr>
          <w:color w:val="000000"/>
        </w:rPr>
      </w:pPr>
      <w:r w:rsidRPr="00E305F3">
        <w:rPr>
          <w:color w:val="000000"/>
        </w:rPr>
        <w:t>и на плановый период 2024 и 2025 годов</w:t>
      </w:r>
      <w:r>
        <w:rPr>
          <w:color w:val="000000"/>
        </w:rPr>
        <w:t>»</w:t>
      </w:r>
      <w:r w:rsidR="00E305F3" w:rsidRPr="00FA32D7">
        <w:rPr>
          <w:color w:val="000000"/>
        </w:rPr>
        <w:t xml:space="preserve"> </w:t>
      </w:r>
    </w:p>
    <w:p w:rsidR="003A3409" w:rsidRDefault="003A3409" w:rsidP="00E305F3">
      <w:pPr>
        <w:ind w:left="9072"/>
        <w:rPr>
          <w:color w:val="000000"/>
        </w:rPr>
      </w:pPr>
    </w:p>
    <w:p w:rsidR="003A3409" w:rsidRPr="003A3409" w:rsidRDefault="003A3409" w:rsidP="003A3409">
      <w:pPr>
        <w:rPr>
          <w:vanish/>
        </w:rPr>
      </w:pPr>
    </w:p>
    <w:tbl>
      <w:tblPr>
        <w:tblW w:w="14946" w:type="dxa"/>
        <w:tblInd w:w="-12" w:type="dxa"/>
        <w:tblLayout w:type="fixed"/>
        <w:tblCellMar>
          <w:left w:w="10" w:type="dxa"/>
          <w:right w:w="10" w:type="dxa"/>
        </w:tblCellMar>
        <w:tblLook w:val="0000"/>
      </w:tblPr>
      <w:tblGrid>
        <w:gridCol w:w="5966"/>
        <w:gridCol w:w="641"/>
        <w:gridCol w:w="691"/>
        <w:gridCol w:w="1820"/>
        <w:gridCol w:w="761"/>
        <w:gridCol w:w="1665"/>
        <w:gridCol w:w="1701"/>
        <w:gridCol w:w="1701"/>
      </w:tblGrid>
      <w:tr w:rsidR="003A3409" w:rsidRPr="003A3409" w:rsidTr="003A3409">
        <w:tc>
          <w:tcPr>
            <w:tcW w:w="14946" w:type="dxa"/>
            <w:gridSpan w:val="8"/>
            <w:tcMar>
              <w:top w:w="0" w:type="dxa"/>
              <w:left w:w="0" w:type="dxa"/>
              <w:bottom w:w="567" w:type="dxa"/>
              <w:right w:w="0" w:type="dxa"/>
            </w:tcMar>
          </w:tcPr>
          <w:p w:rsidR="003A3409" w:rsidRPr="003A3409" w:rsidRDefault="003A3409" w:rsidP="003A3409">
            <w:pPr>
              <w:widowControl w:val="0"/>
              <w:suppressAutoHyphens/>
              <w:overflowPunct w:val="0"/>
              <w:autoSpaceDE w:val="0"/>
              <w:autoSpaceDN w:val="0"/>
              <w:ind w:firstLine="420"/>
              <w:jc w:val="center"/>
              <w:textAlignment w:val="baseline"/>
              <w:rPr>
                <w:b/>
                <w:bCs/>
                <w:color w:val="000000"/>
                <w:kern w:val="3"/>
              </w:rPr>
            </w:pPr>
            <w:r w:rsidRPr="003A3409">
              <w:rPr>
                <w:b/>
                <w:bCs/>
                <w:color w:val="000000"/>
                <w:kern w:val="3"/>
              </w:rPr>
              <w:t>Распределение бюджетных ассигнований бюджета городского округа по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на 2023 год и на плановый период 2024 и 2025 годов</w:t>
            </w:r>
          </w:p>
        </w:tc>
      </w:tr>
      <w:tr w:rsidR="003A3409" w:rsidRPr="003A3409" w:rsidTr="003A3409">
        <w:tblPrEx>
          <w:tblCellMar>
            <w:left w:w="108" w:type="dxa"/>
            <w:right w:w="108" w:type="dxa"/>
          </w:tblCellMar>
          <w:tblLook w:val="04A0"/>
        </w:tblPrEx>
        <w:trPr>
          <w:trHeight w:val="360"/>
        </w:trPr>
        <w:tc>
          <w:tcPr>
            <w:tcW w:w="5966" w:type="dxa"/>
            <w:tcBorders>
              <w:top w:val="single" w:sz="4" w:space="0" w:color="000000"/>
              <w:left w:val="single" w:sz="4" w:space="0" w:color="000000"/>
              <w:bottom w:val="nil"/>
              <w:right w:val="single" w:sz="4" w:space="0" w:color="000000"/>
            </w:tcBorders>
            <w:shd w:val="clear" w:color="auto" w:fill="auto"/>
            <w:vAlign w:val="center"/>
            <w:hideMark/>
          </w:tcPr>
          <w:p w:rsidR="003A3409" w:rsidRPr="003A3409" w:rsidRDefault="003A3409" w:rsidP="003A3409">
            <w:pPr>
              <w:jc w:val="center"/>
              <w:rPr>
                <w:color w:val="000000"/>
              </w:rPr>
            </w:pPr>
            <w:bookmarkStart w:id="2" w:name="RANGE!A3"/>
            <w:r w:rsidRPr="003A3409">
              <w:rPr>
                <w:color w:val="000000"/>
              </w:rPr>
              <w:t>Наименование</w:t>
            </w:r>
            <w:bookmarkEnd w:id="2"/>
          </w:p>
        </w:tc>
        <w:tc>
          <w:tcPr>
            <w:tcW w:w="641" w:type="dxa"/>
            <w:tcBorders>
              <w:top w:val="single" w:sz="4" w:space="0" w:color="000000"/>
              <w:left w:val="nil"/>
              <w:bottom w:val="nil"/>
              <w:right w:val="single" w:sz="4" w:space="0" w:color="000000"/>
            </w:tcBorders>
            <w:shd w:val="clear" w:color="auto" w:fill="auto"/>
            <w:vAlign w:val="center"/>
            <w:hideMark/>
          </w:tcPr>
          <w:p w:rsidR="003A3409" w:rsidRPr="003A3409" w:rsidRDefault="003A3409" w:rsidP="003A3409">
            <w:pPr>
              <w:jc w:val="center"/>
              <w:rPr>
                <w:color w:val="000000"/>
              </w:rPr>
            </w:pPr>
            <w:r w:rsidRPr="003A3409">
              <w:rPr>
                <w:color w:val="000000"/>
              </w:rPr>
              <w:t>Рз</w:t>
            </w:r>
          </w:p>
        </w:tc>
        <w:tc>
          <w:tcPr>
            <w:tcW w:w="691" w:type="dxa"/>
            <w:tcBorders>
              <w:top w:val="single" w:sz="4" w:space="0" w:color="000000"/>
              <w:left w:val="nil"/>
              <w:bottom w:val="nil"/>
              <w:right w:val="single" w:sz="4" w:space="0" w:color="000000"/>
            </w:tcBorders>
            <w:shd w:val="clear" w:color="auto" w:fill="auto"/>
            <w:vAlign w:val="center"/>
            <w:hideMark/>
          </w:tcPr>
          <w:p w:rsidR="003A3409" w:rsidRPr="003A3409" w:rsidRDefault="003A3409" w:rsidP="003A3409">
            <w:pPr>
              <w:jc w:val="center"/>
              <w:rPr>
                <w:color w:val="000000"/>
              </w:rPr>
            </w:pPr>
            <w:proofErr w:type="gramStart"/>
            <w:r w:rsidRPr="003A3409">
              <w:rPr>
                <w:color w:val="000000"/>
              </w:rPr>
              <w:t>ПР</w:t>
            </w:r>
            <w:proofErr w:type="gramEnd"/>
          </w:p>
        </w:tc>
        <w:tc>
          <w:tcPr>
            <w:tcW w:w="1820" w:type="dxa"/>
            <w:tcBorders>
              <w:top w:val="single" w:sz="4" w:space="0" w:color="000000"/>
              <w:left w:val="nil"/>
              <w:bottom w:val="nil"/>
              <w:right w:val="nil"/>
            </w:tcBorders>
            <w:shd w:val="clear" w:color="auto" w:fill="auto"/>
            <w:vAlign w:val="center"/>
            <w:hideMark/>
          </w:tcPr>
          <w:p w:rsidR="003A3409" w:rsidRPr="003A3409" w:rsidRDefault="003A3409" w:rsidP="003A3409">
            <w:pPr>
              <w:jc w:val="center"/>
              <w:rPr>
                <w:color w:val="000000"/>
              </w:rPr>
            </w:pPr>
            <w:r w:rsidRPr="003A3409">
              <w:rPr>
                <w:color w:val="000000"/>
              </w:rPr>
              <w:t>ЦСР</w:t>
            </w:r>
          </w:p>
        </w:tc>
        <w:tc>
          <w:tcPr>
            <w:tcW w:w="761" w:type="dxa"/>
            <w:tcBorders>
              <w:top w:val="single" w:sz="4" w:space="0" w:color="000000"/>
              <w:left w:val="single" w:sz="4" w:space="0" w:color="000000"/>
              <w:bottom w:val="nil"/>
              <w:right w:val="single" w:sz="4" w:space="0" w:color="000000"/>
            </w:tcBorders>
            <w:shd w:val="clear" w:color="auto" w:fill="auto"/>
            <w:vAlign w:val="center"/>
            <w:hideMark/>
          </w:tcPr>
          <w:p w:rsidR="003A3409" w:rsidRPr="003A3409" w:rsidRDefault="003A3409" w:rsidP="003A3409">
            <w:pPr>
              <w:jc w:val="center"/>
              <w:rPr>
                <w:color w:val="000000"/>
              </w:rPr>
            </w:pPr>
            <w:r w:rsidRPr="003A3409">
              <w:rPr>
                <w:color w:val="000000"/>
              </w:rPr>
              <w:t>ВР</w:t>
            </w:r>
          </w:p>
        </w:tc>
        <w:tc>
          <w:tcPr>
            <w:tcW w:w="1665" w:type="dxa"/>
            <w:tcBorders>
              <w:top w:val="single" w:sz="4" w:space="0" w:color="000000"/>
              <w:left w:val="nil"/>
              <w:bottom w:val="nil"/>
              <w:right w:val="single" w:sz="4" w:space="0" w:color="000000"/>
            </w:tcBorders>
            <w:shd w:val="clear" w:color="auto" w:fill="auto"/>
            <w:vAlign w:val="center"/>
            <w:hideMark/>
          </w:tcPr>
          <w:p w:rsidR="003A3409" w:rsidRPr="003A3409" w:rsidRDefault="003A3409" w:rsidP="003A3409">
            <w:pPr>
              <w:jc w:val="center"/>
              <w:rPr>
                <w:color w:val="000000"/>
              </w:rPr>
            </w:pPr>
            <w:r w:rsidRPr="003A3409">
              <w:rPr>
                <w:color w:val="000000"/>
              </w:rPr>
              <w:t>2023 год</w:t>
            </w:r>
          </w:p>
        </w:tc>
        <w:tc>
          <w:tcPr>
            <w:tcW w:w="1701" w:type="dxa"/>
            <w:tcBorders>
              <w:top w:val="single" w:sz="4" w:space="0" w:color="000000"/>
              <w:left w:val="nil"/>
              <w:bottom w:val="nil"/>
              <w:right w:val="single" w:sz="4" w:space="0" w:color="000000"/>
            </w:tcBorders>
            <w:shd w:val="clear" w:color="auto" w:fill="auto"/>
            <w:vAlign w:val="center"/>
            <w:hideMark/>
          </w:tcPr>
          <w:p w:rsidR="003A3409" w:rsidRPr="003A3409" w:rsidRDefault="003A3409" w:rsidP="003A3409">
            <w:pPr>
              <w:jc w:val="center"/>
              <w:rPr>
                <w:color w:val="000000"/>
              </w:rPr>
            </w:pPr>
            <w:r w:rsidRPr="003A3409">
              <w:rPr>
                <w:color w:val="000000"/>
              </w:rPr>
              <w:t>2024 год</w:t>
            </w:r>
          </w:p>
        </w:tc>
        <w:tc>
          <w:tcPr>
            <w:tcW w:w="1701" w:type="dxa"/>
            <w:tcBorders>
              <w:top w:val="single" w:sz="4" w:space="0" w:color="000000"/>
              <w:left w:val="nil"/>
              <w:bottom w:val="nil"/>
              <w:right w:val="single" w:sz="4" w:space="0" w:color="000000"/>
            </w:tcBorders>
            <w:shd w:val="clear" w:color="auto" w:fill="auto"/>
            <w:vAlign w:val="center"/>
            <w:hideMark/>
          </w:tcPr>
          <w:p w:rsidR="003A3409" w:rsidRPr="003A3409" w:rsidRDefault="003A3409" w:rsidP="003A3409">
            <w:pPr>
              <w:jc w:val="center"/>
              <w:rPr>
                <w:color w:val="000000"/>
              </w:rPr>
            </w:pPr>
            <w:r w:rsidRPr="003A3409">
              <w:rPr>
                <w:color w:val="000000"/>
              </w:rPr>
              <w:t>2025 год</w:t>
            </w:r>
          </w:p>
        </w:tc>
      </w:tr>
      <w:tr w:rsidR="003A3409" w:rsidRPr="003A3409" w:rsidTr="003A3409">
        <w:tblPrEx>
          <w:tblCellMar>
            <w:left w:w="108" w:type="dxa"/>
            <w:right w:w="108" w:type="dxa"/>
          </w:tblCellMar>
          <w:tblLook w:val="04A0"/>
        </w:tblPrEx>
        <w:trPr>
          <w:trHeight w:val="360"/>
        </w:trPr>
        <w:tc>
          <w:tcPr>
            <w:tcW w:w="5966" w:type="dxa"/>
            <w:tcBorders>
              <w:top w:val="single" w:sz="4" w:space="0" w:color="000000"/>
              <w:left w:val="single" w:sz="4" w:space="0" w:color="000000"/>
              <w:bottom w:val="nil"/>
              <w:right w:val="single" w:sz="4" w:space="0" w:color="000000"/>
            </w:tcBorders>
            <w:shd w:val="clear" w:color="auto" w:fill="auto"/>
            <w:vAlign w:val="center"/>
            <w:hideMark/>
          </w:tcPr>
          <w:p w:rsidR="003A3409" w:rsidRPr="003A3409" w:rsidRDefault="003A3409" w:rsidP="003A3409">
            <w:pPr>
              <w:jc w:val="center"/>
              <w:rPr>
                <w:color w:val="000000"/>
              </w:rPr>
            </w:pPr>
            <w:bookmarkStart w:id="3" w:name="RANGE!A4:H603"/>
            <w:r w:rsidRPr="003A3409">
              <w:rPr>
                <w:color w:val="000000"/>
              </w:rPr>
              <w:t>1</w:t>
            </w:r>
            <w:bookmarkEnd w:id="3"/>
          </w:p>
        </w:tc>
        <w:tc>
          <w:tcPr>
            <w:tcW w:w="641" w:type="dxa"/>
            <w:tcBorders>
              <w:top w:val="single" w:sz="4" w:space="0" w:color="000000"/>
              <w:left w:val="nil"/>
              <w:bottom w:val="nil"/>
              <w:right w:val="single" w:sz="4" w:space="0" w:color="000000"/>
            </w:tcBorders>
            <w:shd w:val="clear" w:color="auto" w:fill="auto"/>
            <w:vAlign w:val="center"/>
            <w:hideMark/>
          </w:tcPr>
          <w:p w:rsidR="003A3409" w:rsidRPr="003A3409" w:rsidRDefault="003A3409" w:rsidP="003A3409">
            <w:pPr>
              <w:jc w:val="center"/>
              <w:rPr>
                <w:color w:val="000000"/>
              </w:rPr>
            </w:pPr>
            <w:r w:rsidRPr="003A3409">
              <w:rPr>
                <w:color w:val="000000"/>
              </w:rPr>
              <w:t>2</w:t>
            </w:r>
          </w:p>
        </w:tc>
        <w:tc>
          <w:tcPr>
            <w:tcW w:w="691" w:type="dxa"/>
            <w:tcBorders>
              <w:top w:val="single" w:sz="4" w:space="0" w:color="000000"/>
              <w:left w:val="nil"/>
              <w:bottom w:val="nil"/>
              <w:right w:val="single" w:sz="4" w:space="0" w:color="000000"/>
            </w:tcBorders>
            <w:shd w:val="clear" w:color="auto" w:fill="auto"/>
            <w:vAlign w:val="center"/>
            <w:hideMark/>
          </w:tcPr>
          <w:p w:rsidR="003A3409" w:rsidRPr="003A3409" w:rsidRDefault="003A3409" w:rsidP="003A3409">
            <w:pPr>
              <w:jc w:val="center"/>
              <w:rPr>
                <w:color w:val="000000"/>
              </w:rPr>
            </w:pPr>
            <w:r w:rsidRPr="003A3409">
              <w:rPr>
                <w:color w:val="000000"/>
              </w:rPr>
              <w:t>3</w:t>
            </w:r>
          </w:p>
        </w:tc>
        <w:tc>
          <w:tcPr>
            <w:tcW w:w="1820" w:type="dxa"/>
            <w:tcBorders>
              <w:top w:val="single" w:sz="4" w:space="0" w:color="000000"/>
              <w:left w:val="nil"/>
              <w:bottom w:val="nil"/>
              <w:right w:val="nil"/>
            </w:tcBorders>
            <w:shd w:val="clear" w:color="auto" w:fill="auto"/>
            <w:vAlign w:val="center"/>
            <w:hideMark/>
          </w:tcPr>
          <w:p w:rsidR="003A3409" w:rsidRPr="003A3409" w:rsidRDefault="003A3409" w:rsidP="003A3409">
            <w:pPr>
              <w:jc w:val="center"/>
              <w:rPr>
                <w:color w:val="000000"/>
              </w:rPr>
            </w:pPr>
            <w:r w:rsidRPr="003A3409">
              <w:rPr>
                <w:color w:val="000000"/>
              </w:rPr>
              <w:t>4</w:t>
            </w:r>
          </w:p>
        </w:tc>
        <w:tc>
          <w:tcPr>
            <w:tcW w:w="761" w:type="dxa"/>
            <w:tcBorders>
              <w:top w:val="single" w:sz="4" w:space="0" w:color="000000"/>
              <w:left w:val="single" w:sz="4" w:space="0" w:color="000000"/>
              <w:bottom w:val="nil"/>
              <w:right w:val="single" w:sz="4" w:space="0" w:color="000000"/>
            </w:tcBorders>
            <w:shd w:val="clear" w:color="auto" w:fill="auto"/>
            <w:vAlign w:val="center"/>
            <w:hideMark/>
          </w:tcPr>
          <w:p w:rsidR="003A3409" w:rsidRPr="003A3409" w:rsidRDefault="003A3409" w:rsidP="003A3409">
            <w:pPr>
              <w:jc w:val="center"/>
              <w:rPr>
                <w:color w:val="000000"/>
              </w:rPr>
            </w:pPr>
            <w:r w:rsidRPr="003A3409">
              <w:rPr>
                <w:color w:val="000000"/>
              </w:rPr>
              <w:t>5</w:t>
            </w:r>
          </w:p>
        </w:tc>
        <w:tc>
          <w:tcPr>
            <w:tcW w:w="1665" w:type="dxa"/>
            <w:tcBorders>
              <w:top w:val="single" w:sz="4" w:space="0" w:color="000000"/>
              <w:left w:val="nil"/>
              <w:bottom w:val="nil"/>
              <w:right w:val="single" w:sz="4" w:space="0" w:color="000000"/>
            </w:tcBorders>
            <w:shd w:val="clear" w:color="auto" w:fill="auto"/>
            <w:vAlign w:val="center"/>
            <w:hideMark/>
          </w:tcPr>
          <w:p w:rsidR="003A3409" w:rsidRPr="003A3409" w:rsidRDefault="003A3409" w:rsidP="003A3409">
            <w:pPr>
              <w:jc w:val="center"/>
              <w:rPr>
                <w:color w:val="000000"/>
              </w:rPr>
            </w:pPr>
            <w:r w:rsidRPr="003A3409">
              <w:rPr>
                <w:color w:val="000000"/>
              </w:rPr>
              <w:t>6</w:t>
            </w:r>
          </w:p>
        </w:tc>
        <w:tc>
          <w:tcPr>
            <w:tcW w:w="1701" w:type="dxa"/>
            <w:tcBorders>
              <w:top w:val="single" w:sz="4" w:space="0" w:color="000000"/>
              <w:left w:val="nil"/>
              <w:bottom w:val="nil"/>
              <w:right w:val="single" w:sz="4" w:space="0" w:color="000000"/>
            </w:tcBorders>
            <w:shd w:val="clear" w:color="auto" w:fill="auto"/>
            <w:vAlign w:val="center"/>
            <w:hideMark/>
          </w:tcPr>
          <w:p w:rsidR="003A3409" w:rsidRPr="003A3409" w:rsidRDefault="003A3409" w:rsidP="003A3409">
            <w:pPr>
              <w:jc w:val="center"/>
              <w:rPr>
                <w:color w:val="000000"/>
              </w:rPr>
            </w:pPr>
            <w:r w:rsidRPr="003A3409">
              <w:rPr>
                <w:color w:val="000000"/>
              </w:rPr>
              <w:t>7</w:t>
            </w:r>
          </w:p>
        </w:tc>
        <w:tc>
          <w:tcPr>
            <w:tcW w:w="1701" w:type="dxa"/>
            <w:tcBorders>
              <w:top w:val="single" w:sz="4" w:space="0" w:color="000000"/>
              <w:left w:val="nil"/>
              <w:bottom w:val="nil"/>
              <w:right w:val="single" w:sz="4" w:space="0" w:color="000000"/>
            </w:tcBorders>
            <w:shd w:val="clear" w:color="auto" w:fill="auto"/>
            <w:vAlign w:val="center"/>
            <w:hideMark/>
          </w:tcPr>
          <w:p w:rsidR="003A3409" w:rsidRPr="003A3409" w:rsidRDefault="003A3409" w:rsidP="003A3409">
            <w:pPr>
              <w:jc w:val="center"/>
              <w:rPr>
                <w:color w:val="000000"/>
              </w:rPr>
            </w:pPr>
            <w:r w:rsidRPr="003A3409">
              <w:rPr>
                <w:color w:val="000000"/>
              </w:rPr>
              <w:t>8</w:t>
            </w:r>
          </w:p>
        </w:tc>
      </w:tr>
      <w:tr w:rsidR="003A3409" w:rsidRPr="003A3409" w:rsidTr="003A3409">
        <w:tblPrEx>
          <w:tblCellMar>
            <w:left w:w="108" w:type="dxa"/>
            <w:right w:w="108" w:type="dxa"/>
          </w:tblCellMar>
          <w:tblLook w:val="04A0"/>
        </w:tblPrEx>
        <w:trPr>
          <w:trHeight w:val="351"/>
        </w:trPr>
        <w:tc>
          <w:tcPr>
            <w:tcW w:w="5966" w:type="dxa"/>
            <w:tcBorders>
              <w:top w:val="single" w:sz="4" w:space="0" w:color="000000"/>
              <w:left w:val="single" w:sz="4" w:space="0" w:color="000000"/>
              <w:bottom w:val="single" w:sz="4" w:space="0" w:color="000000"/>
              <w:right w:val="single" w:sz="4" w:space="0" w:color="000000"/>
            </w:tcBorders>
            <w:shd w:val="clear" w:color="auto" w:fill="auto"/>
            <w:hideMark/>
          </w:tcPr>
          <w:p w:rsidR="003A3409" w:rsidRPr="003A3409" w:rsidRDefault="003A3409" w:rsidP="003A3409">
            <w:pPr>
              <w:rPr>
                <w:b/>
                <w:bCs/>
                <w:color w:val="000000"/>
              </w:rPr>
            </w:pPr>
            <w:r w:rsidRPr="003A3409">
              <w:rPr>
                <w:b/>
                <w:bCs/>
                <w:color w:val="000000"/>
              </w:rPr>
              <w:t>ОБЩЕГОСУДАРСТВЕННЫЕ ВОПРОСЫ</w:t>
            </w:r>
          </w:p>
        </w:tc>
        <w:tc>
          <w:tcPr>
            <w:tcW w:w="641" w:type="dxa"/>
            <w:tcBorders>
              <w:top w:val="single" w:sz="4" w:space="0" w:color="000000"/>
              <w:left w:val="nil"/>
              <w:bottom w:val="single" w:sz="4" w:space="0" w:color="000000"/>
              <w:right w:val="single" w:sz="4" w:space="0" w:color="000000"/>
            </w:tcBorders>
            <w:shd w:val="clear" w:color="auto" w:fill="auto"/>
            <w:hideMark/>
          </w:tcPr>
          <w:p w:rsidR="003A3409" w:rsidRPr="003A3409" w:rsidRDefault="003A3409" w:rsidP="003A3409">
            <w:pPr>
              <w:jc w:val="center"/>
              <w:rPr>
                <w:b/>
                <w:bCs/>
                <w:color w:val="000000"/>
              </w:rPr>
            </w:pPr>
            <w:r w:rsidRPr="003A3409">
              <w:rPr>
                <w:b/>
                <w:bCs/>
                <w:color w:val="000000"/>
              </w:rPr>
              <w:t>01</w:t>
            </w:r>
          </w:p>
        </w:tc>
        <w:tc>
          <w:tcPr>
            <w:tcW w:w="691" w:type="dxa"/>
            <w:tcBorders>
              <w:top w:val="single" w:sz="4" w:space="0" w:color="000000"/>
              <w:left w:val="nil"/>
              <w:bottom w:val="single" w:sz="4" w:space="0" w:color="000000"/>
              <w:right w:val="single" w:sz="4" w:space="0" w:color="000000"/>
            </w:tcBorders>
            <w:shd w:val="clear" w:color="auto" w:fill="auto"/>
            <w:hideMark/>
          </w:tcPr>
          <w:p w:rsidR="003A3409" w:rsidRPr="003A3409" w:rsidRDefault="003A3409" w:rsidP="003A3409">
            <w:pPr>
              <w:jc w:val="center"/>
              <w:rPr>
                <w:b/>
                <w:bCs/>
                <w:color w:val="000000"/>
              </w:rPr>
            </w:pPr>
            <w:r w:rsidRPr="003A3409">
              <w:rPr>
                <w:b/>
                <w:bCs/>
                <w:color w:val="000000"/>
              </w:rPr>
              <w:t> </w:t>
            </w:r>
          </w:p>
        </w:tc>
        <w:tc>
          <w:tcPr>
            <w:tcW w:w="1820" w:type="dxa"/>
            <w:tcBorders>
              <w:top w:val="single" w:sz="4" w:space="0" w:color="000000"/>
              <w:left w:val="nil"/>
              <w:bottom w:val="single" w:sz="4" w:space="0" w:color="000000"/>
              <w:right w:val="single" w:sz="4" w:space="0" w:color="000000"/>
            </w:tcBorders>
            <w:shd w:val="clear" w:color="auto" w:fill="auto"/>
            <w:hideMark/>
          </w:tcPr>
          <w:p w:rsidR="003A3409" w:rsidRPr="003A3409" w:rsidRDefault="003A3409" w:rsidP="003A3409">
            <w:pPr>
              <w:jc w:val="center"/>
              <w:rPr>
                <w:b/>
                <w:bCs/>
                <w:color w:val="000000"/>
              </w:rPr>
            </w:pPr>
            <w:r w:rsidRPr="003A3409">
              <w:rPr>
                <w:b/>
                <w:bCs/>
                <w:color w:val="000000"/>
              </w:rPr>
              <w:t> </w:t>
            </w:r>
          </w:p>
        </w:tc>
        <w:tc>
          <w:tcPr>
            <w:tcW w:w="761" w:type="dxa"/>
            <w:tcBorders>
              <w:top w:val="single" w:sz="4" w:space="0" w:color="000000"/>
              <w:left w:val="nil"/>
              <w:bottom w:val="single" w:sz="4" w:space="0" w:color="000000"/>
              <w:right w:val="single" w:sz="4" w:space="0" w:color="000000"/>
            </w:tcBorders>
            <w:shd w:val="clear" w:color="auto" w:fill="auto"/>
            <w:hideMark/>
          </w:tcPr>
          <w:p w:rsidR="003A3409" w:rsidRPr="003A3409" w:rsidRDefault="003A3409" w:rsidP="003A3409">
            <w:pPr>
              <w:jc w:val="center"/>
              <w:rPr>
                <w:b/>
                <w:bCs/>
                <w:color w:val="000000"/>
              </w:rPr>
            </w:pPr>
            <w:r w:rsidRPr="003A3409">
              <w:rPr>
                <w:b/>
                <w:bCs/>
                <w:color w:val="000000"/>
              </w:rPr>
              <w:t> </w:t>
            </w:r>
          </w:p>
        </w:tc>
        <w:tc>
          <w:tcPr>
            <w:tcW w:w="1665" w:type="dxa"/>
            <w:tcBorders>
              <w:top w:val="single" w:sz="4" w:space="0" w:color="000000"/>
              <w:left w:val="nil"/>
              <w:bottom w:val="single" w:sz="4" w:space="0" w:color="000000"/>
              <w:right w:val="single" w:sz="4" w:space="0" w:color="000000"/>
            </w:tcBorders>
            <w:shd w:val="clear" w:color="auto" w:fill="auto"/>
            <w:hideMark/>
          </w:tcPr>
          <w:p w:rsidR="003A3409" w:rsidRPr="003A3409" w:rsidRDefault="003A3409" w:rsidP="003A3409">
            <w:pPr>
              <w:jc w:val="right"/>
              <w:rPr>
                <w:b/>
                <w:bCs/>
                <w:color w:val="000000"/>
              </w:rPr>
            </w:pPr>
            <w:r w:rsidRPr="003A3409">
              <w:rPr>
                <w:b/>
                <w:bCs/>
                <w:color w:val="000000"/>
              </w:rPr>
              <w:t>129 678,800</w:t>
            </w:r>
          </w:p>
        </w:tc>
        <w:tc>
          <w:tcPr>
            <w:tcW w:w="1701" w:type="dxa"/>
            <w:tcBorders>
              <w:top w:val="single" w:sz="4" w:space="0" w:color="000000"/>
              <w:left w:val="nil"/>
              <w:bottom w:val="single" w:sz="4" w:space="0" w:color="000000"/>
              <w:right w:val="single" w:sz="4" w:space="0" w:color="000000"/>
            </w:tcBorders>
            <w:shd w:val="clear" w:color="auto" w:fill="auto"/>
            <w:hideMark/>
          </w:tcPr>
          <w:p w:rsidR="003A3409" w:rsidRPr="003A3409" w:rsidRDefault="003A3409" w:rsidP="003A3409">
            <w:pPr>
              <w:jc w:val="right"/>
              <w:rPr>
                <w:b/>
                <w:bCs/>
                <w:color w:val="000000"/>
              </w:rPr>
            </w:pPr>
            <w:r w:rsidRPr="003A3409">
              <w:rPr>
                <w:b/>
                <w:bCs/>
                <w:color w:val="000000"/>
              </w:rPr>
              <w:t>104 598,000</w:t>
            </w:r>
          </w:p>
        </w:tc>
        <w:tc>
          <w:tcPr>
            <w:tcW w:w="1701" w:type="dxa"/>
            <w:tcBorders>
              <w:top w:val="single" w:sz="4" w:space="0" w:color="000000"/>
              <w:left w:val="nil"/>
              <w:bottom w:val="single" w:sz="4" w:space="0" w:color="000000"/>
              <w:right w:val="single" w:sz="4" w:space="0" w:color="000000"/>
            </w:tcBorders>
            <w:shd w:val="clear" w:color="auto" w:fill="auto"/>
            <w:hideMark/>
          </w:tcPr>
          <w:p w:rsidR="003A3409" w:rsidRPr="003A3409" w:rsidRDefault="003A3409" w:rsidP="003A3409">
            <w:pPr>
              <w:jc w:val="right"/>
              <w:rPr>
                <w:b/>
                <w:bCs/>
                <w:color w:val="000000"/>
              </w:rPr>
            </w:pPr>
            <w:r w:rsidRPr="003A3409">
              <w:rPr>
                <w:b/>
                <w:bCs/>
                <w:color w:val="000000"/>
              </w:rPr>
              <w:t>103 264,700</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b/>
                <w:bCs/>
                <w:color w:val="000000"/>
              </w:rPr>
            </w:pPr>
            <w:r w:rsidRPr="003A3409">
              <w:rPr>
                <w:b/>
                <w:bCs/>
                <w:color w:val="000000"/>
              </w:rPr>
              <w:t>Функционирование высшего должностного лица субъекта Российской Федерации и муниципального образования</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b/>
                <w:bCs/>
                <w:color w:val="000000"/>
              </w:rPr>
            </w:pPr>
            <w:r w:rsidRPr="003A3409">
              <w:rPr>
                <w:b/>
                <w:bCs/>
                <w:color w:val="000000"/>
              </w:rPr>
              <w:t>01</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b/>
                <w:bCs/>
                <w:color w:val="000000"/>
              </w:rPr>
            </w:pPr>
            <w:r w:rsidRPr="003A3409">
              <w:rPr>
                <w:b/>
                <w:bCs/>
                <w:color w:val="000000"/>
              </w:rPr>
              <w:t>02</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b/>
                <w:bCs/>
                <w:color w:val="000000"/>
              </w:rPr>
            </w:pPr>
            <w:r w:rsidRPr="003A3409">
              <w:rPr>
                <w:b/>
                <w:bCs/>
                <w:color w:val="000000"/>
              </w:rPr>
              <w:t> </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b/>
                <w:bCs/>
                <w:color w:val="000000"/>
              </w:rPr>
            </w:pPr>
            <w:r w:rsidRPr="003A3409">
              <w:rPr>
                <w:b/>
                <w:bCs/>
                <w:color w:val="000000"/>
              </w:rPr>
              <w:t> </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b/>
                <w:bCs/>
                <w:color w:val="000000"/>
              </w:rPr>
            </w:pPr>
            <w:r w:rsidRPr="003A3409">
              <w:rPr>
                <w:b/>
                <w:bCs/>
                <w:color w:val="000000"/>
              </w:rPr>
              <w:t>2 405,500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b/>
                <w:bCs/>
                <w:color w:val="000000"/>
              </w:rPr>
            </w:pPr>
            <w:r w:rsidRPr="003A3409">
              <w:rPr>
                <w:b/>
                <w:bCs/>
                <w:color w:val="000000"/>
              </w:rPr>
              <w:t>2 405,500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b/>
                <w:bCs/>
                <w:color w:val="000000"/>
              </w:rPr>
            </w:pPr>
            <w:r w:rsidRPr="003A3409">
              <w:rPr>
                <w:b/>
                <w:bCs/>
                <w:color w:val="000000"/>
              </w:rPr>
              <w:t>2 405,500</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Непрограммные мероприятия</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01</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02</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77 0 00 00000</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 </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2 405,500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2 405,500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2 405,500</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Руководство и управление в сфере установленных функций органов местного самоуправления муниципального образования Соль-Илецкий  городской округ</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01</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02</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77 1 00 00000</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 </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2 405,500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2 405,500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2 405,500</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Высшее должностное лицо муниципального образования Соль-Илецкий  городской округ</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01</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02</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77 1 00 10010</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 </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2 405,500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2 405,500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2 405,500</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Расходы на выплаты персоналу государственных (муниципальных) органов</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01</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02</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77 1 00 10010</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120</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2 405,500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2 405,500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2 405,500</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b/>
                <w:bCs/>
                <w:color w:val="000000"/>
              </w:rPr>
            </w:pPr>
            <w:r w:rsidRPr="003A3409">
              <w:rPr>
                <w:b/>
                <w:bCs/>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b/>
                <w:bCs/>
                <w:color w:val="000000"/>
              </w:rPr>
            </w:pPr>
            <w:r w:rsidRPr="003A3409">
              <w:rPr>
                <w:b/>
                <w:bCs/>
                <w:color w:val="000000"/>
              </w:rPr>
              <w:t>01</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b/>
                <w:bCs/>
                <w:color w:val="000000"/>
              </w:rPr>
            </w:pPr>
            <w:r w:rsidRPr="003A3409">
              <w:rPr>
                <w:b/>
                <w:bCs/>
                <w:color w:val="000000"/>
              </w:rPr>
              <w:t>03</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b/>
                <w:bCs/>
                <w:color w:val="000000"/>
              </w:rPr>
            </w:pPr>
            <w:r w:rsidRPr="003A3409">
              <w:rPr>
                <w:b/>
                <w:bCs/>
                <w:color w:val="000000"/>
              </w:rPr>
              <w:t> </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b/>
                <w:bCs/>
                <w:color w:val="000000"/>
              </w:rPr>
            </w:pPr>
            <w:r w:rsidRPr="003A3409">
              <w:rPr>
                <w:b/>
                <w:bCs/>
                <w:color w:val="000000"/>
              </w:rPr>
              <w:t> </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b/>
                <w:bCs/>
                <w:color w:val="000000"/>
              </w:rPr>
            </w:pPr>
            <w:r w:rsidRPr="003A3409">
              <w:rPr>
                <w:b/>
                <w:bCs/>
                <w:color w:val="000000"/>
              </w:rPr>
              <w:t>1 612,700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b/>
                <w:bCs/>
                <w:color w:val="000000"/>
              </w:rPr>
            </w:pPr>
            <w:r w:rsidRPr="003A3409">
              <w:rPr>
                <w:b/>
                <w:bCs/>
                <w:color w:val="000000"/>
              </w:rPr>
              <w:t>1 243,200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b/>
                <w:bCs/>
                <w:color w:val="000000"/>
              </w:rPr>
            </w:pPr>
            <w:r w:rsidRPr="003A3409">
              <w:rPr>
                <w:b/>
                <w:bCs/>
                <w:color w:val="000000"/>
              </w:rPr>
              <w:t>1 210,900</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Непрограммные мероприятия</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01</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03</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77 0 00 00000</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 </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1 612,700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1 243,200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1 210,900</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lastRenderedPageBreak/>
              <w:t>Руководство и управление в сфере установленных функций органов местного самоуправления муниципального образования Соль-Илецкий  городской округ</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01</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03</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77 1 00 00000</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 </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1 612,700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1 243,200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1 210,900</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Центральный аппарат</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01</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03</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77 1 00 10020</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 </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1 612,700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1 243,200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1 210,900</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Расходы на выплаты персоналу государственных (муниципальных) органов</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01</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03</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77 1 00 10020</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120</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1 448,100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1 243,200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1 210,900</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Иные закупки товаров, работ и услуг для обеспечения государственных (муниципальных) нужд</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01</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03</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77 1 00 10020</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240</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164,600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b/>
                <w:bCs/>
                <w:color w:val="000000"/>
              </w:rPr>
            </w:pPr>
            <w:r w:rsidRPr="003A3409">
              <w:rPr>
                <w:b/>
                <w:bCs/>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b/>
                <w:bCs/>
                <w:color w:val="000000"/>
              </w:rPr>
            </w:pPr>
            <w:r w:rsidRPr="003A3409">
              <w:rPr>
                <w:b/>
                <w:bCs/>
                <w:color w:val="000000"/>
              </w:rPr>
              <w:t>01</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b/>
                <w:bCs/>
                <w:color w:val="000000"/>
              </w:rPr>
            </w:pPr>
            <w:r w:rsidRPr="003A3409">
              <w:rPr>
                <w:b/>
                <w:bCs/>
                <w:color w:val="000000"/>
              </w:rPr>
              <w:t>04</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b/>
                <w:bCs/>
                <w:color w:val="000000"/>
              </w:rPr>
            </w:pPr>
            <w:r w:rsidRPr="003A3409">
              <w:rPr>
                <w:b/>
                <w:bCs/>
                <w:color w:val="000000"/>
              </w:rPr>
              <w:t> </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b/>
                <w:bCs/>
                <w:color w:val="000000"/>
              </w:rPr>
            </w:pPr>
            <w:r w:rsidRPr="003A3409">
              <w:rPr>
                <w:b/>
                <w:bCs/>
                <w:color w:val="000000"/>
              </w:rPr>
              <w:t> </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b/>
                <w:bCs/>
                <w:color w:val="000000"/>
              </w:rPr>
            </w:pPr>
            <w:r w:rsidRPr="003A3409">
              <w:rPr>
                <w:b/>
                <w:bCs/>
                <w:color w:val="000000"/>
              </w:rPr>
              <w:t>53 609,700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b/>
                <w:bCs/>
                <w:color w:val="000000"/>
              </w:rPr>
            </w:pPr>
            <w:r w:rsidRPr="003A3409">
              <w:rPr>
                <w:b/>
                <w:bCs/>
                <w:color w:val="000000"/>
              </w:rPr>
              <w:t>51 125,100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b/>
                <w:bCs/>
                <w:color w:val="000000"/>
              </w:rPr>
            </w:pPr>
            <w:r w:rsidRPr="003A3409">
              <w:rPr>
                <w:b/>
                <w:bCs/>
                <w:color w:val="000000"/>
              </w:rPr>
              <w:t>51 125,100</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Муниципальная программа «Обеспечение деятельности органов местного самоуправления муниципального образования Соль-Илецкий городской округ»</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01</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04</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28 0 00 00000</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 </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53 609,700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51 125,100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51 125,100</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Комплексы процессных мероприятий</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01</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04</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28 4 00 00000</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 </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53 609,700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51 125,100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51 125,100</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Комплекс процессных мероприятий «Обеспечение деятельности администрации муниципального образования Соль-Илецкий городской округ»</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01</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04</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28 4 01 00000</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 </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53 609,700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51 125,100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51 125,100</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Центральный аппарат</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01</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04</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28 4 01 10020</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 </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53 609,700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51 125,100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51 125,100</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Расходы на выплаты персоналу государственных (муниципальных) органов</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01</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04</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28 4 01 10020</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120</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53 609,700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51 125,100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51 125,100</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b/>
                <w:bCs/>
                <w:color w:val="000000"/>
              </w:rPr>
            </w:pPr>
            <w:r w:rsidRPr="003A3409">
              <w:rPr>
                <w:b/>
                <w:bCs/>
                <w:color w:val="000000"/>
              </w:rPr>
              <w:t>Обеспечение деятельности финансовых, налоговых и таможенных органов и органов финансового (финансово-бюджетного) надзора</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b/>
                <w:bCs/>
                <w:color w:val="000000"/>
              </w:rPr>
            </w:pPr>
            <w:r w:rsidRPr="003A3409">
              <w:rPr>
                <w:b/>
                <w:bCs/>
                <w:color w:val="000000"/>
              </w:rPr>
              <w:t>01</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b/>
                <w:bCs/>
                <w:color w:val="000000"/>
              </w:rPr>
            </w:pPr>
            <w:r w:rsidRPr="003A3409">
              <w:rPr>
                <w:b/>
                <w:bCs/>
                <w:color w:val="000000"/>
              </w:rPr>
              <w:t>06</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b/>
                <w:bCs/>
                <w:color w:val="000000"/>
              </w:rPr>
            </w:pPr>
            <w:r w:rsidRPr="003A3409">
              <w:rPr>
                <w:b/>
                <w:bCs/>
                <w:color w:val="000000"/>
              </w:rPr>
              <w:t> </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b/>
                <w:bCs/>
                <w:color w:val="000000"/>
              </w:rPr>
            </w:pPr>
            <w:r w:rsidRPr="003A3409">
              <w:rPr>
                <w:b/>
                <w:bCs/>
                <w:color w:val="000000"/>
              </w:rPr>
              <w:t> </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b/>
                <w:bCs/>
                <w:color w:val="000000"/>
              </w:rPr>
            </w:pPr>
            <w:r w:rsidRPr="003A3409">
              <w:rPr>
                <w:b/>
                <w:bCs/>
                <w:color w:val="000000"/>
              </w:rPr>
              <w:t>14 219,000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b/>
                <w:bCs/>
                <w:color w:val="000000"/>
              </w:rPr>
            </w:pPr>
            <w:r w:rsidRPr="003A3409">
              <w:rPr>
                <w:b/>
                <w:bCs/>
                <w:color w:val="000000"/>
              </w:rPr>
              <w:t>11 731,600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b/>
                <w:bCs/>
                <w:color w:val="000000"/>
              </w:rPr>
            </w:pPr>
            <w:r w:rsidRPr="003A3409">
              <w:rPr>
                <w:b/>
                <w:bCs/>
                <w:color w:val="000000"/>
              </w:rPr>
              <w:t>11 422,500</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Муниципальная программа "Управление муниципальными финансами и муниципальным долгом муниципального образования Соль-Илецкий городской округ"</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01</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06</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03 0 00 00000</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 </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12 387,600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10 319,900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10 047,300</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Комплексы процессных мероприятий</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01</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06</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03 4 00 00000</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 </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12 387,600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10 319,900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10 047,300</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 xml:space="preserve">Комплекс процессных мероприятий «Организация </w:t>
            </w:r>
            <w:r w:rsidRPr="003A3409">
              <w:rPr>
                <w:color w:val="000000"/>
              </w:rPr>
              <w:lastRenderedPageBreak/>
              <w:t>составления и исполнение бюджета городского округа</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lastRenderedPageBreak/>
              <w:t>01</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06</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03 4 01 00000</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 </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11 001,400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10 319,900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10 047,300</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lastRenderedPageBreak/>
              <w:t>Центральный аппарат</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01</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06</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03 4 01 10020</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 </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11 001,400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10 319,900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10 047,300</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Расходы на выплаты персоналу государственных (муниципальных) органов</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01</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06</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03 4 01 10020</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120</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10 787,600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10 319,900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10 047,300</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Иные закупки товаров, работ и услуг для обеспечения государственных (муниципальных) нужд</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01</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06</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03 4 01 10020</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240</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163,800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Уплата налогов, сборов и иных платежей</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01</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06</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03 4 01 10020</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850</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50,000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Комплекс процессных мероприятий «Повышение эффективности распределения бюджетных средств</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01</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06</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03 4 04 00000</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 </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1 386,200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Повышение уровня технической оснащенности органов местного самоуправления и казенных учреждений, задействованных в бюджетном процессе</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01</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06</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03 4 04 70180</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 </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1 386,200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Иные закупки товаров, работ и услуг для обеспечения государственных (муниципальных) нужд</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01</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06</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03 4 04 70180</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240</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1 386,200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Непрограммные мероприятия</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01</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06</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77 0 00 00000</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 </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1 831,400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1 411,700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1 375,200</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Руководство и управление в сфере установленных функций органов местного самоуправления муниципального образования Соль-Илецкий  городской округ</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01</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06</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77 1 00 00000</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 </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1 831,400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1 411,700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1 375,200</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Центральный аппарат</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01</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06</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77 1 00 10020</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 </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658,500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215,000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211,400</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Расходы на выплаты персоналу государственных (муниципальных) органов</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01</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06</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77 1 00 10020</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120</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628,500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215,000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211,400</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Иные закупки товаров, работ и услуг для обеспечения государственных (муниципальных) нужд</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01</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06</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77 1 00 10020</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240</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30,000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Председатель контрольно - счетной палаты муниципального образования Соль-Илецкий городской округ</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01</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06</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77 1 00 10090</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 </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1 172,900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1 196,700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1 163,800</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Расходы на выплаты персоналу государственных (муниципальных) органов</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01</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06</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77 1 00 10090</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120</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1 172,900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1 196,700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1 163,800</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b/>
                <w:bCs/>
                <w:color w:val="000000"/>
              </w:rPr>
            </w:pPr>
            <w:r w:rsidRPr="003A3409">
              <w:rPr>
                <w:b/>
                <w:bCs/>
                <w:color w:val="000000"/>
              </w:rPr>
              <w:t>Резервные фонды</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b/>
                <w:bCs/>
                <w:color w:val="000000"/>
              </w:rPr>
            </w:pPr>
            <w:r w:rsidRPr="003A3409">
              <w:rPr>
                <w:b/>
                <w:bCs/>
                <w:color w:val="000000"/>
              </w:rPr>
              <w:t>01</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b/>
                <w:bCs/>
                <w:color w:val="000000"/>
              </w:rPr>
            </w:pPr>
            <w:r w:rsidRPr="003A3409">
              <w:rPr>
                <w:b/>
                <w:bCs/>
                <w:color w:val="000000"/>
              </w:rPr>
              <w:t>11</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b/>
                <w:bCs/>
                <w:color w:val="000000"/>
              </w:rPr>
            </w:pPr>
            <w:r w:rsidRPr="003A3409">
              <w:rPr>
                <w:b/>
                <w:bCs/>
                <w:color w:val="000000"/>
              </w:rPr>
              <w:t> </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b/>
                <w:bCs/>
                <w:color w:val="000000"/>
              </w:rPr>
            </w:pPr>
            <w:r w:rsidRPr="003A3409">
              <w:rPr>
                <w:b/>
                <w:bCs/>
                <w:color w:val="000000"/>
              </w:rPr>
              <w:t> </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b/>
                <w:bCs/>
                <w:color w:val="000000"/>
              </w:rPr>
            </w:pPr>
            <w:r w:rsidRPr="003A3409">
              <w:rPr>
                <w:b/>
                <w:bCs/>
                <w:color w:val="000000"/>
              </w:rPr>
              <w:t>1 000,000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b/>
                <w:bCs/>
                <w:color w:val="000000"/>
              </w:rPr>
            </w:pPr>
            <w:r w:rsidRPr="003A3409">
              <w:rPr>
                <w:b/>
                <w:bCs/>
                <w:color w:val="000000"/>
              </w:rPr>
              <w:t> </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b/>
                <w:bCs/>
                <w:color w:val="000000"/>
              </w:rPr>
            </w:pPr>
            <w:r w:rsidRPr="003A3409">
              <w:rPr>
                <w:b/>
                <w:bCs/>
                <w:color w:val="000000"/>
              </w:rPr>
              <w:t> </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 xml:space="preserve">Муниципальная программа "Управление муниципальными финансами и муниципальным долгом муниципального образования Соль-Илецкий </w:t>
            </w:r>
            <w:r w:rsidRPr="003A3409">
              <w:rPr>
                <w:color w:val="000000"/>
              </w:rPr>
              <w:lastRenderedPageBreak/>
              <w:t>городской округ"</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lastRenderedPageBreak/>
              <w:t>01</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11</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03 0 00 00000</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 </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500,000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lastRenderedPageBreak/>
              <w:t>Комплексы процессных мероприятий</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01</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11</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03 4 00 00000</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 </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500,000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 xml:space="preserve">Комплекс процессных мероприятий «Стабилизация финансовой ситуации и финансовое обеспечение непредвиденных расходов в Соль-Илецком </w:t>
            </w:r>
            <w:proofErr w:type="gramStart"/>
            <w:r w:rsidRPr="003A3409">
              <w:rPr>
                <w:color w:val="000000"/>
              </w:rPr>
              <w:t>городском</w:t>
            </w:r>
            <w:proofErr w:type="gramEnd"/>
            <w:r w:rsidRPr="003A3409">
              <w:rPr>
                <w:color w:val="000000"/>
              </w:rPr>
              <w:t xml:space="preserve"> округ»</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01</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11</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03 4 02 00000</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 </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500,000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Создание и использование средств резервного фонда администрации Соль-Илецкого городского округа</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01</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11</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03 4 02 00050</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 </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500,000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Резервные средства</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01</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11</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03 4 02 00050</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870</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500,000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Муниципальная программа «Защита населения и территории Соль-Илецкого городского округа от чрезвычайных ситуаций, обеспечение пожарной безопасности и безопасности людей на водных объектах»</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01</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11</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30 0 00 00000</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 </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500,000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Комплексы процессных мероприятий</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01</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11</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30 4 00 00000</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 </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500,000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Комплекс процессных мероприятий «Предупреждение и ликвидация последствий чрезвычайных ситуаций и стихийных бедствий природного и техногенного характера»</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01</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11</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30 4 01 00000</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 </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500,000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Создание и использование средств резервного фонда по чрезвычайным ситуациям</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01</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11</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30 4 01 00060</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 </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500,000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Резервные средства</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01</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11</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30 4 01 00060</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870</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500,000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b/>
                <w:bCs/>
                <w:color w:val="000000"/>
              </w:rPr>
            </w:pPr>
            <w:r w:rsidRPr="003A3409">
              <w:rPr>
                <w:b/>
                <w:bCs/>
                <w:color w:val="000000"/>
              </w:rPr>
              <w:t>Другие общегосударственные вопросы</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b/>
                <w:bCs/>
                <w:color w:val="000000"/>
              </w:rPr>
            </w:pPr>
            <w:r w:rsidRPr="003A3409">
              <w:rPr>
                <w:b/>
                <w:bCs/>
                <w:color w:val="000000"/>
              </w:rPr>
              <w:t>01</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b/>
                <w:bCs/>
                <w:color w:val="000000"/>
              </w:rPr>
            </w:pPr>
            <w:r w:rsidRPr="003A3409">
              <w:rPr>
                <w:b/>
                <w:bCs/>
                <w:color w:val="000000"/>
              </w:rPr>
              <w:t>13</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b/>
                <w:bCs/>
                <w:color w:val="000000"/>
              </w:rPr>
            </w:pPr>
            <w:r w:rsidRPr="003A3409">
              <w:rPr>
                <w:b/>
                <w:bCs/>
                <w:color w:val="000000"/>
              </w:rPr>
              <w:t> </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b/>
                <w:bCs/>
                <w:color w:val="000000"/>
              </w:rPr>
            </w:pPr>
            <w:r w:rsidRPr="003A3409">
              <w:rPr>
                <w:b/>
                <w:bCs/>
                <w:color w:val="000000"/>
              </w:rPr>
              <w:t> </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b/>
                <w:bCs/>
                <w:color w:val="000000"/>
              </w:rPr>
            </w:pPr>
            <w:r w:rsidRPr="003A3409">
              <w:rPr>
                <w:b/>
                <w:bCs/>
                <w:color w:val="000000"/>
              </w:rPr>
              <w:t>56 831,900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b/>
                <w:bCs/>
                <w:color w:val="000000"/>
              </w:rPr>
            </w:pPr>
            <w:r w:rsidRPr="003A3409">
              <w:rPr>
                <w:b/>
                <w:bCs/>
                <w:color w:val="000000"/>
              </w:rPr>
              <w:t>38 092,600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b/>
                <w:bCs/>
                <w:color w:val="000000"/>
              </w:rPr>
            </w:pPr>
            <w:r w:rsidRPr="003A3409">
              <w:rPr>
                <w:b/>
                <w:bCs/>
                <w:color w:val="000000"/>
              </w:rPr>
              <w:t>37 100,700</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Муниципальная программа «Экономическое развитие Соль-Илецкого городского округа»</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01</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13</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07 0 00 00000</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 </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22,500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22,500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22,500</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Комплексы процессных мероприятий</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01</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13</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07 4 00 00000</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 </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22,500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22,500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22,500</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Комплекс процессных мероприятий «Формирование и ведение  торгового реестра Соль-Илецкого городского округа»</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01</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13</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07 4 05 00000</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 </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22,500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22,500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22,500</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Осуществление переданных полномочий по формированию торгового реестра</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01</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13</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07 4 05 80952</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 </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22,500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22,500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22,500</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Расходы на выплаты персоналу государственных (муниципальных) органов</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01</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13</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07 4 05 80952</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120</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22,500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22,500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22,500</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lastRenderedPageBreak/>
              <w:t>Муниципальная программа «Патриотическое воспитание граждан Соль-Илецкого городского округа»</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01</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13</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08 0 00 00000</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 </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309,600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Комплексы процессных мероприятий</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01</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13</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08 4 00 00000</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 </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309,600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Комплекс процессных мероприятий «Совершенствование организационно-методического обеспечения функционирования системы патриотического воспитания</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01</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13</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08 4 01 00000</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 </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109,600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Совершенствование организационно-методического обеспечения функционирования системы патриотического воспитания</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01</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13</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08 4 01 70420</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 </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109,600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Иные закупки товаров, работ и услуг для обеспечения государственных (муниципальных) нужд</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01</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13</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08 4 01 70420</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240</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30,000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Иные выплаты населению</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01</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13</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08 4 01 70420</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360</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79,600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Комплекс процессных мероприятий «Совершенствование традиционных форм патриотического воспитания, сохранение и приумножение традиций старшего поколения</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01</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13</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08 4 02 00000</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 </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200,000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Совершенствование традиционных форм патриотического воспитания, сохранение и приумножение традиций старшего поколения</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01</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13</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08 4 02 70430</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 </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200,000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Иные закупки товаров, работ и услуг для обеспечения государственных (муниципальных) нужд</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01</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13</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08 4 02 70430</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240</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200,000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 xml:space="preserve">Муниципальная программа «О противодействии коррупции </w:t>
            </w:r>
            <w:proofErr w:type="gramStart"/>
            <w:r w:rsidRPr="003A3409">
              <w:rPr>
                <w:color w:val="000000"/>
              </w:rPr>
              <w:t>в</w:t>
            </w:r>
            <w:proofErr w:type="gramEnd"/>
            <w:r w:rsidRPr="003A3409">
              <w:rPr>
                <w:color w:val="000000"/>
              </w:rPr>
              <w:t xml:space="preserve"> </w:t>
            </w:r>
            <w:proofErr w:type="gramStart"/>
            <w:r w:rsidRPr="003A3409">
              <w:rPr>
                <w:color w:val="000000"/>
              </w:rPr>
              <w:t>Соль-Илецком</w:t>
            </w:r>
            <w:proofErr w:type="gramEnd"/>
            <w:r w:rsidRPr="003A3409">
              <w:rPr>
                <w:color w:val="000000"/>
              </w:rPr>
              <w:t xml:space="preserve"> городском округе»</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01</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13</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12 0 00 00000</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 </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4,000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Комплексы процессных мероприятий</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01</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13</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12 4 00 00000</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 </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4,000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Комплекс процессных мероприятий «Выполнение антикоррупционных мероприятий предусмотренных планом работы по противодействию коррупции муниципального образования Соль-Илецкий городской округ»</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01</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13</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12 4 01 00000</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 </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4,000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Организация антикоррупционной пропаганды и правового просвещения граждан</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01</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13</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12 4 01 70530</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 </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4,000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lastRenderedPageBreak/>
              <w:t>Иные закупки товаров, работ и услуг для обеспечения государственных (муниципальных) нужд</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01</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13</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12 4 01 70530</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240</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4,000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Муниципальная программа «Повышение безопасности дорожного движения Соль-Илецкого городского округа»</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01</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13</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19 0 00 00000</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 </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5,100</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Комплексы процессных мероприятий</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01</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13</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19 4 00 00000</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 </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5,100</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Комплекс процессных мероприятий «Осуществление управленческих функций по исполнению полномочий органов местного самоуправления по решению вопросов местного значения (переданных государственных полномочий)»</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01</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13</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19 4 02 00000</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 </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5,100</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Осуществление переданных полномочий по созданию административных комиссий</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01</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13</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19 4 02 80956</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 </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5,100</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Иные закупки товаров, работ и услуг для обеспечения государственных (муниципальных) нужд</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01</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13</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19 4 02 80956</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240</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5,100</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Муниципальная программа «Профилактика терроризма и экстремизма, развитие межнациональных и межконфессиональных отношений на территории муниципального образования Соль-Илецкий городской округ Оренбургской области»</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01</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13</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27 0 00 00000</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 </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50,000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Комплексы процессных мероприятий</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01</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13</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27 4 00 00000</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 </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50,000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Комплекс процессных мероприятий «Проведение информационно-пропагандистской работы, направленной на профилактику терроризма и экстремизма»</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01</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13</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27 4 01 00000</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 </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50,000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Размещение материалов в средствах массовой информации Соль-Илецкого городского округа, направленных на информирование населения о безопасном поведении в экстремальных ситуациях, а также мероприятий в области межнациональных и межконфессиональных отношений</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01</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13</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27 4 01 71090</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 </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25,000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Иные закупки товаров, работ и услуг для обеспечения государственных (муниципальных) нужд</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01</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13</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27 4 01 71090</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240</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25,000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lastRenderedPageBreak/>
              <w:t>Изготовление плакатов, буклетов, памяток для учреждений и организаций антитеррористической направленности, а также для проведения традиционных народных праздников и культурных акций</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01</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13</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27 4 01 71450</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 </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25,000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Иные закупки товаров, работ и услуг для обеспечения государственных (муниципальных) нужд</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01</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13</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27 4 01 71450</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240</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25,000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Муниципальная программа «Обеспечение деятельности органов местного самоуправления муниципального образования Соль-Илецкий городской округ»</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01</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13</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28 0 00 00000</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 </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54 893,800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38 070,100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37 073,100</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Комплексы процессных мероприятий</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01</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13</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28 4 00 00000</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 </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54 893,800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38 070,100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37 073,100</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Комплекс процессных мероприятий «Обеспечение деятельности администрации муниципального образования Соль-Илецкий городской округ»</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01</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13</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28 4 01 00000</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 </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1 736,000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1 686,000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1 686,000</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Представительские расходы</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01</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13</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28 4 01 70020</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 </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50,000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Иные закупки товаров, работ и услуг для обеспечения государственных (муниципальных) нужд</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01</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13</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28 4 01 70020</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240</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50,000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Осуществления переданных полномочий по созданию и организации деятельности комиссий по делам несовершеннолетних и защите их прав</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01</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13</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28 4 01 80951</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 </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1 686,000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1 686,000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1 686,000</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Расходы на выплаты персоналу государственных (муниципальных) органов</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01</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13</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28 4 01 80951</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120</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1 561,600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1 686,000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1 686,000</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Иные закупки товаров, работ и услуг для обеспечения государственных (муниципальных) нужд</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01</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13</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28 4 01 80951</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240</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124,400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Комплекс процессных мероприятий «Организация административно-хозяйственного, обеспечения органов местного самоуправления»</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01</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13</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28 4 02 00000</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 </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40 569,600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24 875,000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23 878,000</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Административно-хозяйственное обеспечение органов местного самоуправления</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01</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13</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28 4 02 70030</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 </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40 569,600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24 875,000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23 878,000</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Субсидии бюджетным учреждениям</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01</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13</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28 4 02 70030</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610</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40 569,615</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24 875,000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23 878,000</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 xml:space="preserve">Комплекс процессных мероприятий «Организация и ведение бюджетного, бухгалтерского и налогового учета органов местного самоуправления и </w:t>
            </w:r>
            <w:r w:rsidRPr="003A3409">
              <w:rPr>
                <w:color w:val="000000"/>
              </w:rPr>
              <w:lastRenderedPageBreak/>
              <w:t>муниципальных учреждений»</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lastRenderedPageBreak/>
              <w:t>01</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13</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28 4 03 00000</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 </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12 588,200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11 509,100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11 509,100</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lastRenderedPageBreak/>
              <w:t>Обеспечение деятельности централизованных бухгалтерий</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01</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13</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28 4 03 70070</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 </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12 588,200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11 509,100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11 509,100</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Расходы на выплаты персоналу казенных учреждений</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01</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13</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28 4 03 70070</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110</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11 509,100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11 509,100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11 509,100</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Иные закупки товаров, работ и услуг для обеспечения государственных (муниципальных) нужд</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01</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13</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28 4 03 70070</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240</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1 079,100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Непрограммные мероприятия</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01</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13</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77 0 00 00000</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 </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1 552,000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Прочие непрограммные мероприятия</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01</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13</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77 3 00 00000</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 </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1 552,000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Выполнение других обязательств Соль-Илецкого  городского округа</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01</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13</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77 3 00 70010</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 </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1 552,000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Иные закупки товаров, работ и услуг для обеспечения государственных (муниципальных) нужд</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01</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13</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77 3 00 70010</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240</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100,000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Уплата налогов, сборов и иных платежей</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01</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13</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77 3 00 70010</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850</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1 452,000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b/>
                <w:bCs/>
                <w:color w:val="000000"/>
              </w:rPr>
            </w:pPr>
            <w:r w:rsidRPr="003A3409">
              <w:rPr>
                <w:b/>
                <w:bCs/>
                <w:color w:val="000000"/>
              </w:rPr>
              <w:t>НАЦИОНАЛЬНАЯ БЕЗОПАСНОСТЬ И ПРАВООХРАНИТЕЛЬНАЯ ДЕЯТЕЛЬНОСТЬ</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b/>
                <w:bCs/>
                <w:color w:val="000000"/>
              </w:rPr>
            </w:pPr>
            <w:r w:rsidRPr="003A3409">
              <w:rPr>
                <w:b/>
                <w:bCs/>
                <w:color w:val="000000"/>
              </w:rPr>
              <w:t>03</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b/>
                <w:bCs/>
                <w:color w:val="000000"/>
              </w:rPr>
            </w:pPr>
            <w:r w:rsidRPr="003A3409">
              <w:rPr>
                <w:b/>
                <w:bCs/>
                <w:color w:val="000000"/>
              </w:rPr>
              <w:t> </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b/>
                <w:bCs/>
                <w:color w:val="000000"/>
              </w:rPr>
            </w:pPr>
            <w:r w:rsidRPr="003A3409">
              <w:rPr>
                <w:b/>
                <w:bCs/>
                <w:color w:val="000000"/>
              </w:rPr>
              <w:t> </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b/>
                <w:bCs/>
                <w:color w:val="000000"/>
              </w:rPr>
            </w:pPr>
            <w:r w:rsidRPr="003A3409">
              <w:rPr>
                <w:b/>
                <w:bCs/>
                <w:color w:val="000000"/>
              </w:rPr>
              <w:t> </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b/>
                <w:bCs/>
                <w:color w:val="000000"/>
              </w:rPr>
            </w:pPr>
            <w:r w:rsidRPr="003A3409">
              <w:rPr>
                <w:b/>
                <w:bCs/>
                <w:color w:val="000000"/>
              </w:rPr>
              <w:t>17 132,300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b/>
                <w:bCs/>
                <w:color w:val="000000"/>
              </w:rPr>
            </w:pPr>
            <w:r w:rsidRPr="003A3409">
              <w:rPr>
                <w:b/>
                <w:bCs/>
                <w:color w:val="000000"/>
              </w:rPr>
              <w:t>13 712,300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b/>
                <w:bCs/>
                <w:color w:val="000000"/>
              </w:rPr>
            </w:pPr>
            <w:r w:rsidRPr="003A3409">
              <w:rPr>
                <w:b/>
                <w:bCs/>
                <w:color w:val="000000"/>
              </w:rPr>
              <w:t>9 843,000</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b/>
                <w:bCs/>
                <w:color w:val="000000"/>
              </w:rPr>
            </w:pPr>
            <w:r w:rsidRPr="003A3409">
              <w:rPr>
                <w:b/>
                <w:bCs/>
                <w:color w:val="000000"/>
              </w:rPr>
              <w:t>Органы юстиции</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b/>
                <w:bCs/>
                <w:color w:val="000000"/>
              </w:rPr>
            </w:pPr>
            <w:r w:rsidRPr="003A3409">
              <w:rPr>
                <w:b/>
                <w:bCs/>
                <w:color w:val="000000"/>
              </w:rPr>
              <w:t>03</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b/>
                <w:bCs/>
                <w:color w:val="000000"/>
              </w:rPr>
            </w:pPr>
            <w:r w:rsidRPr="003A3409">
              <w:rPr>
                <w:b/>
                <w:bCs/>
                <w:color w:val="000000"/>
              </w:rPr>
              <w:t>04</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b/>
                <w:bCs/>
                <w:color w:val="000000"/>
              </w:rPr>
            </w:pPr>
            <w:r w:rsidRPr="003A3409">
              <w:rPr>
                <w:b/>
                <w:bCs/>
                <w:color w:val="000000"/>
              </w:rPr>
              <w:t> </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b/>
                <w:bCs/>
                <w:color w:val="000000"/>
              </w:rPr>
            </w:pPr>
            <w:r w:rsidRPr="003A3409">
              <w:rPr>
                <w:b/>
                <w:bCs/>
                <w:color w:val="000000"/>
              </w:rPr>
              <w:t> </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b/>
                <w:bCs/>
                <w:color w:val="000000"/>
              </w:rPr>
            </w:pPr>
            <w:r w:rsidRPr="003A3409">
              <w:rPr>
                <w:b/>
                <w:bCs/>
                <w:color w:val="000000"/>
              </w:rPr>
              <w:t>2 314,900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b/>
                <w:bCs/>
                <w:color w:val="000000"/>
              </w:rPr>
            </w:pPr>
            <w:r w:rsidRPr="003A3409">
              <w:rPr>
                <w:b/>
                <w:bCs/>
                <w:color w:val="000000"/>
              </w:rPr>
              <w:t>2 403,900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b/>
                <w:bCs/>
                <w:color w:val="000000"/>
              </w:rPr>
            </w:pPr>
            <w:r w:rsidRPr="003A3409">
              <w:rPr>
                <w:b/>
                <w:bCs/>
                <w:color w:val="000000"/>
              </w:rPr>
              <w:t>2 403,900</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Муниципальная программа «Обеспечение деятельности органов местного самоуправления муниципального образования Соль-Илецкий городской округ»</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03</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04</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28 0 00 00000</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 </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2 314,900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2 403,900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2 403,900</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Комплексы процессных мероприятий</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03</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04</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28 4 00 00000</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 </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2 314,900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2 403,900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2 403,900</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Комплекс процессных мероприятий «Обеспечение деятельности администрации муниципального образования Соль-Илецкий городской округ»</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03</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04</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28 4 01 00000</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 </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2 314,900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2 403,900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2 403,900</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Осуществление переданных полномочий Российской Федерации на государственную регистрацию актов гражданского состояния</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03</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04</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28 4 01 59320</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 </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2 314,900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2 403,900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2 403,900</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Расходы на выплаты персоналу государственных (муниципальных) органов</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03</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04</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28 4 01 59320</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120</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2 314,900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2 403,900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2 403,900</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b/>
                <w:bCs/>
                <w:color w:val="000000"/>
              </w:rPr>
            </w:pPr>
            <w:r w:rsidRPr="003A3409">
              <w:rPr>
                <w:b/>
                <w:bCs/>
                <w:color w:val="000000"/>
              </w:rPr>
              <w:t>Защита населения и территории от чрезвычайных ситуаций природного и техногенного характера, пожарная безопасность</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b/>
                <w:bCs/>
                <w:color w:val="000000"/>
              </w:rPr>
            </w:pPr>
            <w:r w:rsidRPr="003A3409">
              <w:rPr>
                <w:b/>
                <w:bCs/>
                <w:color w:val="000000"/>
              </w:rPr>
              <w:t>03</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b/>
                <w:bCs/>
                <w:color w:val="000000"/>
              </w:rPr>
            </w:pPr>
            <w:r w:rsidRPr="003A3409">
              <w:rPr>
                <w:b/>
                <w:bCs/>
                <w:color w:val="000000"/>
              </w:rPr>
              <w:t>10</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b/>
                <w:bCs/>
                <w:color w:val="000000"/>
              </w:rPr>
            </w:pPr>
            <w:r w:rsidRPr="003A3409">
              <w:rPr>
                <w:b/>
                <w:bCs/>
                <w:color w:val="000000"/>
              </w:rPr>
              <w:t> </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b/>
                <w:bCs/>
                <w:color w:val="000000"/>
              </w:rPr>
            </w:pPr>
            <w:r w:rsidRPr="003A3409">
              <w:rPr>
                <w:b/>
                <w:bCs/>
                <w:color w:val="000000"/>
              </w:rPr>
              <w:t> </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b/>
                <w:bCs/>
                <w:color w:val="000000"/>
              </w:rPr>
            </w:pPr>
            <w:r w:rsidRPr="003A3409">
              <w:rPr>
                <w:b/>
                <w:bCs/>
                <w:color w:val="000000"/>
              </w:rPr>
              <w:t>13 817,400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b/>
                <w:bCs/>
                <w:color w:val="000000"/>
              </w:rPr>
            </w:pPr>
            <w:r w:rsidRPr="003A3409">
              <w:rPr>
                <w:b/>
                <w:bCs/>
                <w:color w:val="000000"/>
              </w:rPr>
              <w:t>11 308,400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b/>
                <w:bCs/>
                <w:color w:val="000000"/>
              </w:rPr>
            </w:pPr>
            <w:r w:rsidRPr="003A3409">
              <w:rPr>
                <w:b/>
                <w:bCs/>
                <w:color w:val="000000"/>
              </w:rPr>
              <w:t>7 439,100</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 xml:space="preserve">Муниципальная программа «Защита населения и </w:t>
            </w:r>
            <w:r w:rsidRPr="003A3409">
              <w:rPr>
                <w:color w:val="000000"/>
              </w:rPr>
              <w:lastRenderedPageBreak/>
              <w:t>территории Соль-Илецкого городского округа от чрезвычайных ситуаций, обеспечение пожарной безопасности и безопасности людей на водных объектах»</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lastRenderedPageBreak/>
              <w:t>03</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10</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30 0 00 00000</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 </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13 817,400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11 308,400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7 439,100</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lastRenderedPageBreak/>
              <w:t>Комплексы процессных мероприятий</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03</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10</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30 4 00 00000</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 </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13 817,400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11 308,400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7 439,100</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Комплекс процессных мероприятий «Предупреждение и ликвидация последствий чрезвычайных ситуаций и стихийных бедствий природного и техногенного характера»</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03</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10</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30 4 01 00000</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 </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5 292,000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5 182,000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5 182,000</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Содержание муниципального казенного учреждения "Единая дежурная диспетчерская служба" Соль-Илецкого городского округа"</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03</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10</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30 4 01 70050</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 </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5 292,000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5 182,000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5 182,000</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Расходы на выплаты персоналу казенных учреждений</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03</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10</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30 4 01 70050</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110</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5 182,000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5 182,000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5 182,000</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Иные закупки товаров, работ и услуг для обеспечения государственных (муниципальных) нужд</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03</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10</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30 4 01 70050</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240</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110,000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Комплекс процессных мероприятий «Обеспечение первичных мер пожарной безопасности в границах Соль-Илецкого городского округа»</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03</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10</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30 4 02 00000</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 </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8 525,400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6 126,400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2 257,100</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Создание условий для деятельности добровольной пожарной охраны на территории Соль-Илецкого городского округа</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03</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10</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30 4 02 70570</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 </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8 525,400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6 126,400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2 257,100</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03</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10</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30 4 02 70570</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630</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8 525,400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6 126,400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2 257,100</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b/>
                <w:bCs/>
                <w:color w:val="000000"/>
              </w:rPr>
            </w:pPr>
            <w:r w:rsidRPr="003A3409">
              <w:rPr>
                <w:b/>
                <w:bCs/>
                <w:color w:val="000000"/>
              </w:rPr>
              <w:t>Другие вопросы в области национальной безопасности и правоохранительной деятельности</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b/>
                <w:bCs/>
                <w:color w:val="000000"/>
              </w:rPr>
            </w:pPr>
            <w:r w:rsidRPr="003A3409">
              <w:rPr>
                <w:b/>
                <w:bCs/>
                <w:color w:val="000000"/>
              </w:rPr>
              <w:t>03</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b/>
                <w:bCs/>
                <w:color w:val="000000"/>
              </w:rPr>
            </w:pPr>
            <w:r w:rsidRPr="003A3409">
              <w:rPr>
                <w:b/>
                <w:bCs/>
                <w:color w:val="000000"/>
              </w:rPr>
              <w:t>14</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b/>
                <w:bCs/>
                <w:color w:val="000000"/>
              </w:rPr>
            </w:pPr>
            <w:r w:rsidRPr="003A3409">
              <w:rPr>
                <w:b/>
                <w:bCs/>
                <w:color w:val="000000"/>
              </w:rPr>
              <w:t> </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b/>
                <w:bCs/>
                <w:color w:val="000000"/>
              </w:rPr>
            </w:pPr>
            <w:r w:rsidRPr="003A3409">
              <w:rPr>
                <w:b/>
                <w:bCs/>
                <w:color w:val="000000"/>
              </w:rPr>
              <w:t> </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b/>
                <w:bCs/>
                <w:color w:val="000000"/>
              </w:rPr>
            </w:pPr>
            <w:r w:rsidRPr="003A3409">
              <w:rPr>
                <w:b/>
                <w:bCs/>
                <w:color w:val="000000"/>
              </w:rPr>
              <w:t>1 000,000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b/>
                <w:bCs/>
                <w:color w:val="000000"/>
              </w:rPr>
            </w:pPr>
            <w:r w:rsidRPr="003A3409">
              <w:rPr>
                <w:b/>
                <w:bCs/>
                <w:color w:val="000000"/>
              </w:rPr>
              <w:t> </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b/>
                <w:bCs/>
                <w:color w:val="000000"/>
              </w:rPr>
            </w:pPr>
            <w:r w:rsidRPr="003A3409">
              <w:rPr>
                <w:b/>
                <w:bCs/>
                <w:color w:val="000000"/>
              </w:rPr>
              <w:t> </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Муниципальная программа «Защита населения и территории Соль-Илецкого городского округа от чрезвычайных ситуаций, обеспечение пожарной безопасности и безопасности людей на водных объектах»</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03</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14</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30 0 00 00000</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 </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1 000,000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Комплексы процессных мероприятий</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03</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14</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30 4 00 00000</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 </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1 000,000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lastRenderedPageBreak/>
              <w:t>Комплекс процессных мероприятий «Безопасный город Соль-Илецк»</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03</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14</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30 4 03 00000</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 </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1 000,000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Аренда видеокамер подключенных в систему видеонаблюдения с возможностью хранения видеозаписи</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03</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14</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30 4 03 70560</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 </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1 000,000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Иные закупки товаров, работ и услуг для обеспечения государственных (муниципальных) нужд</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03</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14</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30 4 03 70560</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240</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1 000,000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b/>
                <w:bCs/>
                <w:color w:val="000000"/>
              </w:rPr>
            </w:pPr>
            <w:r w:rsidRPr="003A3409">
              <w:rPr>
                <w:b/>
                <w:bCs/>
                <w:color w:val="000000"/>
              </w:rPr>
              <w:t>НАЦИОНАЛЬНАЯ ЭКОНОМИКА</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b/>
                <w:bCs/>
                <w:color w:val="000000"/>
              </w:rPr>
            </w:pPr>
            <w:r w:rsidRPr="003A3409">
              <w:rPr>
                <w:b/>
                <w:bCs/>
                <w:color w:val="000000"/>
              </w:rPr>
              <w:t>04</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b/>
                <w:bCs/>
                <w:color w:val="000000"/>
              </w:rPr>
            </w:pPr>
            <w:r w:rsidRPr="003A3409">
              <w:rPr>
                <w:b/>
                <w:bCs/>
                <w:color w:val="000000"/>
              </w:rPr>
              <w:t> </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b/>
                <w:bCs/>
                <w:color w:val="000000"/>
              </w:rPr>
            </w:pPr>
            <w:r w:rsidRPr="003A3409">
              <w:rPr>
                <w:b/>
                <w:bCs/>
                <w:color w:val="000000"/>
              </w:rPr>
              <w:t> </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b/>
                <w:bCs/>
                <w:color w:val="000000"/>
              </w:rPr>
            </w:pPr>
            <w:r w:rsidRPr="003A3409">
              <w:rPr>
                <w:b/>
                <w:bCs/>
                <w:color w:val="000000"/>
              </w:rPr>
              <w:t> </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b/>
                <w:bCs/>
                <w:color w:val="000000"/>
              </w:rPr>
            </w:pPr>
            <w:r w:rsidRPr="003A3409">
              <w:rPr>
                <w:b/>
                <w:bCs/>
                <w:color w:val="000000"/>
              </w:rPr>
              <w:t>78 568,600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b/>
                <w:bCs/>
                <w:color w:val="000000"/>
              </w:rPr>
            </w:pPr>
            <w:r w:rsidRPr="003A3409">
              <w:rPr>
                <w:b/>
                <w:bCs/>
                <w:color w:val="000000"/>
              </w:rPr>
              <w:t>73 682,400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b/>
                <w:bCs/>
                <w:color w:val="000000"/>
              </w:rPr>
            </w:pPr>
            <w:r w:rsidRPr="003A3409">
              <w:rPr>
                <w:b/>
                <w:bCs/>
                <w:color w:val="000000"/>
              </w:rPr>
              <w:t>75 154,400</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b/>
                <w:bCs/>
                <w:color w:val="000000"/>
              </w:rPr>
            </w:pPr>
            <w:r w:rsidRPr="003A3409">
              <w:rPr>
                <w:b/>
                <w:bCs/>
                <w:color w:val="000000"/>
              </w:rPr>
              <w:t>Сельское хозяйство и рыболовство</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b/>
                <w:bCs/>
                <w:color w:val="000000"/>
              </w:rPr>
            </w:pPr>
            <w:r w:rsidRPr="003A3409">
              <w:rPr>
                <w:b/>
                <w:bCs/>
                <w:color w:val="000000"/>
              </w:rPr>
              <w:t>04</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b/>
                <w:bCs/>
                <w:color w:val="000000"/>
              </w:rPr>
            </w:pPr>
            <w:r w:rsidRPr="003A3409">
              <w:rPr>
                <w:b/>
                <w:bCs/>
                <w:color w:val="000000"/>
              </w:rPr>
              <w:t>05</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b/>
                <w:bCs/>
                <w:color w:val="000000"/>
              </w:rPr>
            </w:pPr>
            <w:r w:rsidRPr="003A3409">
              <w:rPr>
                <w:b/>
                <w:bCs/>
                <w:color w:val="000000"/>
              </w:rPr>
              <w:t> </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b/>
                <w:bCs/>
                <w:color w:val="000000"/>
              </w:rPr>
            </w:pPr>
            <w:r w:rsidRPr="003A3409">
              <w:rPr>
                <w:b/>
                <w:bCs/>
                <w:color w:val="000000"/>
              </w:rPr>
              <w:t> </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b/>
                <w:bCs/>
                <w:color w:val="000000"/>
              </w:rPr>
            </w:pPr>
            <w:r w:rsidRPr="003A3409">
              <w:rPr>
                <w:b/>
                <w:bCs/>
                <w:color w:val="000000"/>
              </w:rPr>
              <w:t>13 104,600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b/>
                <w:bCs/>
                <w:color w:val="000000"/>
              </w:rPr>
            </w:pPr>
            <w:r w:rsidRPr="003A3409">
              <w:rPr>
                <w:b/>
                <w:bCs/>
                <w:color w:val="000000"/>
              </w:rPr>
              <w:t>12 650,400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b/>
                <w:bCs/>
                <w:color w:val="000000"/>
              </w:rPr>
            </w:pPr>
            <w:r w:rsidRPr="003A3409">
              <w:rPr>
                <w:b/>
                <w:bCs/>
                <w:color w:val="000000"/>
              </w:rPr>
              <w:t>13 025,400</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Муниципальная программа "Комплексное развитие сельских территорий, развитие сельского хозяйства и регулирование рынков сельскохозяйственной продукции, сырья и продовольствия Соль-Илецкого городского округа»"</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04</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05</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22 0 00 00000</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 </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13 104,600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12 650,400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13 025,400</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Комплексы процессных мероприятий</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04</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05</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22 4 00 00000</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 </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13 104,600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12 650,400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13 025,400</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Комплекс процессных мероприятий «Создание условий для развития сельскохозяйственного производства, расширения рынка сельскохозяйственной продукции, сырья и продовольствия»</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04</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05</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22 4 02 00000</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 </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5 264,600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4 435,400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4 435,400</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Центральный аппарат</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04</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05</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22 4 02 10020</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 </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815,200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Расходы на выплаты персоналу государственных (муниципальных) органов</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04</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05</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22 4 02 10020</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120</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815,200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Получение информационно-статистических услуг в целях анализа состояния малого и среднего предпринимательства в сельскохозяйственной отрасли</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04</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05</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22 4 02 71330</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 </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14,000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Иные закупки товаров, работ и услуг для обеспечения государственных (муниципальных) нужд</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04</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05</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22 4 02 71330</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240</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14,000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Создание условий для развития сельскохозяйственного производства, расширения рынка сельскохозяйственной продукции, сырья и продовольствия</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04</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05</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22 4 02 S1230</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 </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4 435,400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4 435,400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4 435,400</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Расходы на выплаты персоналу государственных (муниципальных) органов</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04</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05</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22 4 02 S1230</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120</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4 435,400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4 435,400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4 435,400</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lastRenderedPageBreak/>
              <w:t>Комплекс процессных мероприятий «Осуществление отдельных государственных полномочий в сфере обращения с животными без владельцев, защита населения от болезней, общих для человека и животных»</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04</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05</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22 4 03 00000</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 </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7 840,000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8 215,000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8 590,000</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Выполнение отдельных государственных полномочий по защите населения от болезней, общих для человека и животных, в части сбора, утилизации и уничтожения биологических отходов</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04</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05</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22 4 03 80870</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 </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375,000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750,000</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Иные закупки товаров, работ и услуг для обеспечения государственных (муниципальных) нужд</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04</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05</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22 4 03 80870</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240</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375,000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750,000</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Осуществление отдельных государственных полномочий в сфере обращения с животными без владельцев</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04</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05</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22 4 03 81160</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 </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7 840,000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7 840,000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7 840,000</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Иные закупки товаров, работ и услуг для обеспечения государственных (муниципальных) нужд</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04</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05</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22 4 03 81160</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240</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7 840,000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7 840,000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7 840,000</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b/>
                <w:bCs/>
                <w:color w:val="000000"/>
              </w:rPr>
            </w:pPr>
            <w:r w:rsidRPr="003A3409">
              <w:rPr>
                <w:b/>
                <w:bCs/>
                <w:color w:val="000000"/>
              </w:rPr>
              <w:t>Транспорт</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b/>
                <w:bCs/>
                <w:color w:val="000000"/>
              </w:rPr>
            </w:pPr>
            <w:r w:rsidRPr="003A3409">
              <w:rPr>
                <w:b/>
                <w:bCs/>
                <w:color w:val="000000"/>
              </w:rPr>
              <w:t>04</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b/>
                <w:bCs/>
                <w:color w:val="000000"/>
              </w:rPr>
            </w:pPr>
            <w:r w:rsidRPr="003A3409">
              <w:rPr>
                <w:b/>
                <w:bCs/>
                <w:color w:val="000000"/>
              </w:rPr>
              <w:t>08</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b/>
                <w:bCs/>
                <w:color w:val="000000"/>
              </w:rPr>
            </w:pPr>
            <w:r w:rsidRPr="003A3409">
              <w:rPr>
                <w:b/>
                <w:bCs/>
                <w:color w:val="000000"/>
              </w:rPr>
              <w:t> </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b/>
                <w:bCs/>
                <w:color w:val="000000"/>
              </w:rPr>
            </w:pPr>
            <w:r w:rsidRPr="003A3409">
              <w:rPr>
                <w:b/>
                <w:bCs/>
                <w:color w:val="000000"/>
              </w:rPr>
              <w:t> </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b/>
                <w:bCs/>
                <w:color w:val="000000"/>
              </w:rPr>
            </w:pPr>
            <w:r w:rsidRPr="003A3409">
              <w:rPr>
                <w:b/>
                <w:bCs/>
                <w:color w:val="000000"/>
              </w:rPr>
              <w:t>2 400,000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b/>
                <w:bCs/>
                <w:color w:val="000000"/>
              </w:rPr>
            </w:pPr>
            <w:r w:rsidRPr="003A3409">
              <w:rPr>
                <w:b/>
                <w:bCs/>
                <w:color w:val="000000"/>
              </w:rPr>
              <w:t> </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b/>
                <w:bCs/>
                <w:color w:val="000000"/>
              </w:rPr>
            </w:pPr>
            <w:r w:rsidRPr="003A3409">
              <w:rPr>
                <w:b/>
                <w:bCs/>
                <w:color w:val="000000"/>
              </w:rPr>
              <w:t> </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Муниципальная программа «Развитие транспортной системы Соль-Илецкого городского округа»</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04</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08</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20 0 00 00000</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 </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2 400,000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Комплексы процессных мероприятий</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04</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08</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20 4 00 00000</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 </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2 400,000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Комплекс процессных мероприятий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04</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08</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20 4 02 00000</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 </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2 400,000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Осуществление регулярных пассажирских перевозок по регулируемым тарифам в границах городского округа</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04</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08</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20 4 02 71150</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 </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2 400,000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Иные закупки товаров, работ и услуг для обеспечения государственных (муниципальных) нужд</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04</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08</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20 4 02 71150</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240</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2 400,000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b/>
                <w:bCs/>
                <w:color w:val="000000"/>
              </w:rPr>
            </w:pPr>
            <w:r w:rsidRPr="003A3409">
              <w:rPr>
                <w:b/>
                <w:bCs/>
                <w:color w:val="000000"/>
              </w:rPr>
              <w:t>Дорожное хозяйство (дорожные фонды)</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b/>
                <w:bCs/>
                <w:color w:val="000000"/>
              </w:rPr>
            </w:pPr>
            <w:r w:rsidRPr="003A3409">
              <w:rPr>
                <w:b/>
                <w:bCs/>
                <w:color w:val="000000"/>
              </w:rPr>
              <w:t>04</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b/>
                <w:bCs/>
                <w:color w:val="000000"/>
              </w:rPr>
            </w:pPr>
            <w:r w:rsidRPr="003A3409">
              <w:rPr>
                <w:b/>
                <w:bCs/>
                <w:color w:val="000000"/>
              </w:rPr>
              <w:t>09</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b/>
                <w:bCs/>
                <w:color w:val="000000"/>
              </w:rPr>
            </w:pPr>
            <w:r w:rsidRPr="003A3409">
              <w:rPr>
                <w:b/>
                <w:bCs/>
                <w:color w:val="000000"/>
              </w:rPr>
              <w:t> </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b/>
                <w:bCs/>
                <w:color w:val="000000"/>
              </w:rPr>
            </w:pPr>
            <w:r w:rsidRPr="003A3409">
              <w:rPr>
                <w:b/>
                <w:bCs/>
                <w:color w:val="000000"/>
              </w:rPr>
              <w:t> </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b/>
                <w:bCs/>
                <w:color w:val="000000"/>
              </w:rPr>
            </w:pPr>
            <w:r w:rsidRPr="003A3409">
              <w:rPr>
                <w:b/>
                <w:bCs/>
                <w:color w:val="000000"/>
              </w:rPr>
              <w:t>51 604,400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b/>
                <w:bCs/>
                <w:color w:val="000000"/>
              </w:rPr>
            </w:pPr>
            <w:r w:rsidRPr="003A3409">
              <w:rPr>
                <w:b/>
                <w:bCs/>
                <w:color w:val="000000"/>
              </w:rPr>
              <w:t>49 912,400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b/>
                <w:bCs/>
                <w:color w:val="000000"/>
              </w:rPr>
            </w:pPr>
            <w:r w:rsidRPr="003A3409">
              <w:rPr>
                <w:b/>
                <w:bCs/>
                <w:color w:val="000000"/>
              </w:rPr>
              <w:t>51 009,400</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Муниципальная программа «Повышение безопасности дорожного движения Соль-Илецкого городского округа»</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04</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09</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19 0 00 00000</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 </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11 000,000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10 000,000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10 000,000</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lastRenderedPageBreak/>
              <w:t>Комплексы процессных мероприятий</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04</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09</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19 4 00 00000</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 </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11 000,000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10 000,000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10 000,000</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Комплекс процессных мероприятий «Повышение безопасности дорожного движения Соль-Илецкого городского округа»</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04</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09</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19 4 01 00000</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 </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11 000,000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10 000,000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10 000,000</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Повышение безопасности дорожного движения Соль-Илецкого городского округа</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04</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09</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19 4 01 70850</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 </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1 900,000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Иные закупки товаров, работ и услуг для обеспечения государственных (муниципальных) нужд</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04</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09</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19 4 01 70850</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240</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1 900,000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Уличное освещение</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04</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09</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19 4 01 70920</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 </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6 100,000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10 000,000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10 000,000</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Иные закупки товаров, работ и услуг для обеспечения государственных (муниципальных) нужд</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04</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09</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19 4 01 70920</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240</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6 100,000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10 000,000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10 000,000</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Устройство, содержание и текущий ремонт осветительных электроустановок (уличного освещения)</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04</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09</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19 4 01 71410</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 </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3 000,000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Иные закупки товаров, работ и услуг для обеспечения государственных (муниципальных) нужд</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04</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09</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19 4 01 71410</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240</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3 000,000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Муниципальная программа «Развитие транспортной системы Соль-Илецкого городского округа»</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04</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09</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20 0 00 00000</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 </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40 604,400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39 912,400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41 009,400</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Комплексы процессных мероприятий</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04</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09</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20 4 00 00000</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 </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38 111,000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39 912,400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41 009,400</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Комплекс процессных мероприятий «Капитальный ремонт, ремонт и содержание автомобильных дорог общего пользования местного значения»</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04</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09</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20 4 01 00000</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 </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38 111,000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39 912,400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41 009,400</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Капитальный ремонт, ремонт и содержание автомобильных дорог общего пользования местного значения</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04</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09</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20 4 01 71110</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 </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19 703,200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21 504,600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22 601,600</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Иные закупки товаров, работ и услуг для обеспечения государственных (муниципальных) нужд</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04</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09</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20 4 01 71110</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240</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19 703,200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21 504,600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22 601,600</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Капитальный ремонт и ремонт автомобильных дорог общего пользования населенных пунктов</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04</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09</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20 4 01 S0410</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 </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18 407,800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18 407,800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18 407,800</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Иные закупки товаров, работ и услуг для обеспечения государственных (муниципальных) нужд</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04</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09</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20 4 01 S0410</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240</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18 407,800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18 407,800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18 407,800</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Приоритетные проекты Оренбургской области</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04</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09</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20 5 00 00000</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 </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2 493,400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 xml:space="preserve">Приоритетный проект «Вовлечение жителей </w:t>
            </w:r>
            <w:r w:rsidRPr="003A3409">
              <w:rPr>
                <w:color w:val="000000"/>
              </w:rPr>
              <w:lastRenderedPageBreak/>
              <w:t>муниципальных образований Оренбургской области в процесс выбора и реализации инициативных проектов»</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lastRenderedPageBreak/>
              <w:t>04</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09</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20 5 П5 00000</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 </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2 493,400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proofErr w:type="gramStart"/>
            <w:r w:rsidRPr="003A3409">
              <w:rPr>
                <w:color w:val="000000"/>
              </w:rPr>
              <w:lastRenderedPageBreak/>
              <w:t>Реализация инициативных проектов (Ремонт дороги общего пользования в с. Дружба (ул. Речная от № 2 до № 32) Соль-Илецкого городского округа, расположенной по адресу:</w:t>
            </w:r>
            <w:proofErr w:type="gramEnd"/>
            <w:r w:rsidRPr="003A3409">
              <w:rPr>
                <w:color w:val="000000"/>
              </w:rPr>
              <w:t xml:space="preserve"> </w:t>
            </w:r>
            <w:proofErr w:type="gramStart"/>
            <w:r w:rsidRPr="003A3409">
              <w:rPr>
                <w:color w:val="000000"/>
              </w:rPr>
              <w:t>Оренбургская область, Соль-Илецкий городской округ, с. Дружба, ул. Речная)</w:t>
            </w:r>
            <w:proofErr w:type="gramEnd"/>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04</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09</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20 5 П5 S1413</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 </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1 666,700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Иные закупки товаров, работ и услуг для обеспечения государственных (муниципальных) нужд</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04</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09</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20 5 П5 S1413</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240</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1 666,667</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proofErr w:type="gramStart"/>
            <w:r w:rsidRPr="003A3409">
              <w:rPr>
                <w:color w:val="000000"/>
              </w:rPr>
              <w:t>Мероприятия по завершению реализации инициативных проектов (Ремонт дороги общего пользования в с. Дружба (ул. Речная от № 2 до № 32) Соль-Илецкого городского округа, расположенной по адресу:</w:t>
            </w:r>
            <w:proofErr w:type="gramEnd"/>
            <w:r w:rsidRPr="003A3409">
              <w:rPr>
                <w:color w:val="000000"/>
              </w:rPr>
              <w:t xml:space="preserve"> </w:t>
            </w:r>
            <w:proofErr w:type="gramStart"/>
            <w:r w:rsidRPr="003A3409">
              <w:rPr>
                <w:color w:val="000000"/>
              </w:rPr>
              <w:t>Оренбургская область, Соль-Илецкий городской округ, с. Дружба, ул. Речная)</w:t>
            </w:r>
            <w:proofErr w:type="gramEnd"/>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04</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09</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20 5 П5 И1413</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 </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826,700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Иные закупки товаров, работ и услуг для обеспечения государственных (муниципальных) нужд</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04</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09</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20 5 П5 И1413</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240</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826,710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b/>
                <w:bCs/>
                <w:color w:val="000000"/>
              </w:rPr>
            </w:pPr>
            <w:r w:rsidRPr="003A3409">
              <w:rPr>
                <w:b/>
                <w:bCs/>
                <w:color w:val="000000"/>
              </w:rPr>
              <w:t>Другие вопросы в области национальной экономики</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b/>
                <w:bCs/>
                <w:color w:val="000000"/>
              </w:rPr>
            </w:pPr>
            <w:r w:rsidRPr="003A3409">
              <w:rPr>
                <w:b/>
                <w:bCs/>
                <w:color w:val="000000"/>
              </w:rPr>
              <w:t>04</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b/>
                <w:bCs/>
                <w:color w:val="000000"/>
              </w:rPr>
            </w:pPr>
            <w:r w:rsidRPr="003A3409">
              <w:rPr>
                <w:b/>
                <w:bCs/>
                <w:color w:val="000000"/>
              </w:rPr>
              <w:t>12</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b/>
                <w:bCs/>
                <w:color w:val="000000"/>
              </w:rPr>
            </w:pPr>
            <w:r w:rsidRPr="003A3409">
              <w:rPr>
                <w:b/>
                <w:bCs/>
                <w:color w:val="000000"/>
              </w:rPr>
              <w:t> </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b/>
                <w:bCs/>
                <w:color w:val="000000"/>
              </w:rPr>
            </w:pPr>
            <w:r w:rsidRPr="003A3409">
              <w:rPr>
                <w:b/>
                <w:bCs/>
                <w:color w:val="000000"/>
              </w:rPr>
              <w:t> </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b/>
                <w:bCs/>
                <w:color w:val="000000"/>
              </w:rPr>
            </w:pPr>
            <w:r w:rsidRPr="003A3409">
              <w:rPr>
                <w:b/>
                <w:bCs/>
                <w:color w:val="000000"/>
              </w:rPr>
              <w:t>11 459,600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b/>
                <w:bCs/>
                <w:color w:val="000000"/>
              </w:rPr>
            </w:pPr>
            <w:r w:rsidRPr="003A3409">
              <w:rPr>
                <w:b/>
                <w:bCs/>
                <w:color w:val="000000"/>
              </w:rPr>
              <w:t>11 119,600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b/>
                <w:bCs/>
                <w:color w:val="000000"/>
              </w:rPr>
            </w:pPr>
            <w:r w:rsidRPr="003A3409">
              <w:rPr>
                <w:b/>
                <w:bCs/>
                <w:color w:val="000000"/>
              </w:rPr>
              <w:t>11 119,600</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Муниципальная программа «Экономическое развитие Соль-Илецкого городского округа»</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04</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12</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07 0 00 00000</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 </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10 509,600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11 119,600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11 119,600</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Комплексы процессных мероприятий</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04</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12</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07 4 00 00000</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 </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10 509,600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11 119,600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11 119,600</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Комплекс процессных мероприятий «Организация предоставления государственных и муниципальных услуг в многофункциональных центрах предоставления государственных и муниципальных услуг»</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04</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12</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07 4 01 00000</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 </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9 912,100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10 592,100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10 592,100</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Субсидии муниципальному автономному учреждению Соль-Илецкого городского округа «Многофункциональный центр предоставления государственных и муниципальных услуг»</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04</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12</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07 4 01 20350</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 </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9 912,100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10 592,100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10 592,100</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Субсидии автономным учреждениям</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04</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12</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07 4 01 20350</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620</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9 912,100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10 592,100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10 592,100</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 xml:space="preserve">Комплекс процессных мероприятий «Осуществление переданных государственных полномочий в сфере </w:t>
            </w:r>
            <w:r w:rsidRPr="003A3409">
              <w:rPr>
                <w:color w:val="000000"/>
              </w:rPr>
              <w:lastRenderedPageBreak/>
              <w:t>водоснабжения, водоотведения и в области обращения с твердыми коммунальными отходами и по установлению регулируемых тарифов на перевозки по муниципальным маршрутам регулярных перевозок»</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lastRenderedPageBreak/>
              <w:t>04</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12</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07 4 02 00000</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 </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227,500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227,500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227,500</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lastRenderedPageBreak/>
              <w:t>Осуществление переданных государственных полномочий в сфере водоснабжения, водоотведения, в области обращения с твердыми коммунальными отходами и по установлению регулируемых тарифов на перевозки по муниципальным маршрутам регулярных перевозок</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04</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12</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07 4 02 80420</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 </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227,500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227,500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227,500</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Расходы на выплаты персоналу государственных (муниципальных) органов</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04</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12</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07 4 02 80420</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120</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227,500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227,500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227,500</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Комплекс процессных мероприятий «Популяризация предпринимательства»</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04</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12</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07 4 03 00000</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 </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70,000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Создание положительного имиджа субъектов малого и среднего предпринимательства</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04</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12</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07 4 03 70840</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 </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70,000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Иные закупки товаров, работ и услуг для обеспечения государственных (муниципальных) нужд</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04</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12</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07 4 03 70840</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240</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70,000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Комплекс процессных мероприятий «Возмещение стоимости горюче-смазочных материалов при доставке автомобильным транспортом социально значимых товаров в отдаленные, труднодоступные и малонаселенные пункты Соль-Илецкого городского округа, а также  населенные пункты, в которых отсутствуют торговые объекты»</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04</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12</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07 4 04 00000</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 </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300,000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300,000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300,000</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Возмещение стоимости горюче-смазочных материалов при доставке автомобильным транспортом социально значимых товаров в отдаленные, труднодоступные и малонаселенные пункты Оренбургской области, а также населенные пункты, в которых отсутствуют торговые объекты</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04</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12</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07 4 04 S0610</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 </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300,000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300,000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300,000</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 xml:space="preserve">Субсидии юридическим лицам (кроме некоммерческих организаций), индивидуальным предпринимателям, </w:t>
            </w:r>
            <w:r w:rsidRPr="003A3409">
              <w:rPr>
                <w:color w:val="000000"/>
              </w:rPr>
              <w:lastRenderedPageBreak/>
              <w:t>физическим лицам - производителям товаров, работ, услуг</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lastRenderedPageBreak/>
              <w:t>04</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12</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07 4 04 S0610</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810</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300,000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300,000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300,000</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lastRenderedPageBreak/>
              <w:t>Муниципальная программа «Управление муниципальным имуществом Соль-Илецкого городского округа»</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04</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12</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29 0 00 00000</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 </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250,000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Комплексы процессных мероприятий</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04</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12</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29 4 00 00000</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 </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250,000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Комплекс процессных мероприятий « Проведение работ по внесению (изменению, в т.ч. исключению) сведений в ЕГРН»</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04</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12</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29 4 01 00000</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 </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90,000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Проведение работ по внесению (изменению, в т.ч. исключению) сведений в ЕГРН</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04</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12</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29 4 01 70730</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 </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90,000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Иные закупки товаров, работ и услуг для обеспечения государственных (муниципальных) нужд</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04</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12</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29 4 01 70730</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240</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90,000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Комплекс процессных мероприятий « Мероприятия по определению рыночной стоимости недвижимого имущества»</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04</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12</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29 4 03 00000</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 </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90,000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«Мероприятия по определению рыночной стоимости недвижимого имущества и по подготовке конкурсной (аукционной) документации для предоставления имущества в концессию»</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04</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12</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29 4 03 70750</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 </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90,000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Иные закупки товаров, работ и услуг для обеспечения государственных (муниципальных) нужд</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04</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12</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29 4 03 70750</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240</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90,000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Комплекс процессных мероприятий «Техническая инвентаризация бесхозяйного имущества, с учетом постановки на кадастровый учет»</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04</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12</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29 4 04 00000</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 </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20,000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Расходы на техническую инвентаризацию бесхозяйного имущества, с учетом постановки на кадастровый учет</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04</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12</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29 4 04 70760</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 </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20,000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Иные закупки товаров, работ и услуг для обеспечения государственных (муниципальных) нужд</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04</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12</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29 4 04 70760</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240</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20,000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Комплекс процессных мероприятий «Начисление и сбор платежей по найму муниципального жилья»</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04</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12</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29 4 05 00000</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 </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50,000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 xml:space="preserve">Начисление и сбор платежей по найму муниципального </w:t>
            </w:r>
            <w:r w:rsidRPr="003A3409">
              <w:rPr>
                <w:color w:val="000000"/>
              </w:rPr>
              <w:lastRenderedPageBreak/>
              <w:t>жилья</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lastRenderedPageBreak/>
              <w:t>04</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12</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29 4 05 71250</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 </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50,000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lastRenderedPageBreak/>
              <w:t>Иные закупки товаров, работ и услуг для обеспечения государственных (муниципальных) нужд</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04</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12</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29 4 05 71250</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240</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50,000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Муниципальная программа "Управление градостроительной деятельностью и землепользованием на территории муниципального образования Соль-Илецкий городской округ"</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04</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12</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31 0 00 00000</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 </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700,000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Комплексы процессных мероприятий</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04</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12</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31 4 00 00000</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 </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700,000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Комплекс процессных мероприятий «Разработка и внесение сведений в государственный кадастр недвижимости по границам: населённых пунктов, территориальных зон, зон с особыми условиями использования территорий»</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04</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12</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31 4 03 00000</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 </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330,000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Проведение мероприятий по внесению сведений в государственный кадастр недвижимости по границам: населённых пунктов, территориальных зон, зон с особыми условиями использования территорий</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04</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12</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31 4 03 71290</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 </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330,000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Иные закупки товаров, работ и услуг для обеспечения государственных (муниципальных) нужд</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04</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12</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31 4 03 71290</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240</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330,000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Комплекс процессных мероприятий «Подготовка земельных участков к проведению аукциона на предоставление в аренду или в собственность (получение технических условий, определение рыночной стоимости, снос самовольных построек)»</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04</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12</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31 4 04 00000</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 </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100,000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Подготовка земельных участков к проведению аукциона на предоставление в аренду или в собственность (получение технических условий, определение рыночной стоимости, снос самовольных построек)</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04</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12</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31 4 04 71300</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 </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100,000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Иные закупки товаров, работ и услуг для обеспечения государственных (муниципальных) нужд</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04</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12</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31 4 04 71300</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240</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100,000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 xml:space="preserve">Комплекс процессных мероприятий «Проведение комплекса мероприятий с целью внесения сведений в </w:t>
            </w:r>
            <w:r w:rsidRPr="003A3409">
              <w:rPr>
                <w:color w:val="000000"/>
              </w:rPr>
              <w:lastRenderedPageBreak/>
              <w:t>государственный кадастр недвижимости о земельных участках, а также проведение комплексных кадастровых работ»</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lastRenderedPageBreak/>
              <w:t>04</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12</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31 4 06 00000</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 </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270,000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lastRenderedPageBreak/>
              <w:t>Проведение комплекса мероприятий с целью внесения сведений в государственный кадастр недвижимости о земельных участках</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04</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12</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31 4 06 71320</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 </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270,000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Иные закупки товаров, работ и услуг для обеспечения государственных (муниципальных) нужд</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04</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12</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31 4 06 71320</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240</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270,000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b/>
                <w:bCs/>
                <w:color w:val="000000"/>
              </w:rPr>
            </w:pPr>
            <w:r w:rsidRPr="003A3409">
              <w:rPr>
                <w:b/>
                <w:bCs/>
                <w:color w:val="000000"/>
              </w:rPr>
              <w:t>ЖИЛИЩНО-КОММУНАЛЬНОЕ ХОЗЯЙСТВО</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b/>
                <w:bCs/>
                <w:color w:val="000000"/>
              </w:rPr>
            </w:pPr>
            <w:r w:rsidRPr="003A3409">
              <w:rPr>
                <w:b/>
                <w:bCs/>
                <w:color w:val="000000"/>
              </w:rPr>
              <w:t>05</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b/>
                <w:bCs/>
                <w:color w:val="000000"/>
              </w:rPr>
            </w:pPr>
            <w:r w:rsidRPr="003A3409">
              <w:rPr>
                <w:b/>
                <w:bCs/>
                <w:color w:val="000000"/>
              </w:rPr>
              <w:t> </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b/>
                <w:bCs/>
                <w:color w:val="000000"/>
              </w:rPr>
            </w:pPr>
            <w:r w:rsidRPr="003A3409">
              <w:rPr>
                <w:b/>
                <w:bCs/>
                <w:color w:val="000000"/>
              </w:rPr>
              <w:t> </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b/>
                <w:bCs/>
                <w:color w:val="000000"/>
              </w:rPr>
            </w:pPr>
            <w:r w:rsidRPr="003A3409">
              <w:rPr>
                <w:b/>
                <w:bCs/>
                <w:color w:val="000000"/>
              </w:rPr>
              <w:t> </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b/>
                <w:bCs/>
                <w:color w:val="000000"/>
              </w:rPr>
            </w:pPr>
            <w:r w:rsidRPr="003A3409">
              <w:rPr>
                <w:b/>
                <w:bCs/>
                <w:color w:val="000000"/>
              </w:rPr>
              <w:t>309 102,500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b/>
                <w:bCs/>
                <w:color w:val="000000"/>
              </w:rPr>
            </w:pPr>
            <w:r w:rsidRPr="003A3409">
              <w:rPr>
                <w:b/>
                <w:bCs/>
                <w:color w:val="000000"/>
              </w:rPr>
              <w:t>67 530,600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b/>
                <w:bCs/>
                <w:color w:val="000000"/>
              </w:rPr>
            </w:pPr>
            <w:r w:rsidRPr="003A3409">
              <w:rPr>
                <w:b/>
                <w:bCs/>
                <w:color w:val="000000"/>
              </w:rPr>
              <w:t>49 298,700</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b/>
                <w:bCs/>
                <w:color w:val="000000"/>
              </w:rPr>
            </w:pPr>
            <w:r w:rsidRPr="003A3409">
              <w:rPr>
                <w:b/>
                <w:bCs/>
                <w:color w:val="000000"/>
              </w:rPr>
              <w:t>Жилищное хозяйство</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b/>
                <w:bCs/>
                <w:color w:val="000000"/>
              </w:rPr>
            </w:pPr>
            <w:r w:rsidRPr="003A3409">
              <w:rPr>
                <w:b/>
                <w:bCs/>
                <w:color w:val="000000"/>
              </w:rPr>
              <w:t>05</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b/>
                <w:bCs/>
                <w:color w:val="000000"/>
              </w:rPr>
            </w:pPr>
            <w:r w:rsidRPr="003A3409">
              <w:rPr>
                <w:b/>
                <w:bCs/>
                <w:color w:val="000000"/>
              </w:rPr>
              <w:t>01</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b/>
                <w:bCs/>
                <w:color w:val="000000"/>
              </w:rPr>
            </w:pPr>
            <w:r w:rsidRPr="003A3409">
              <w:rPr>
                <w:b/>
                <w:bCs/>
                <w:color w:val="000000"/>
              </w:rPr>
              <w:t> </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b/>
                <w:bCs/>
                <w:color w:val="000000"/>
              </w:rPr>
            </w:pPr>
            <w:r w:rsidRPr="003A3409">
              <w:rPr>
                <w:b/>
                <w:bCs/>
                <w:color w:val="000000"/>
              </w:rPr>
              <w:t> </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b/>
                <w:bCs/>
                <w:color w:val="000000"/>
              </w:rPr>
            </w:pPr>
            <w:r w:rsidRPr="003A3409">
              <w:rPr>
                <w:b/>
                <w:bCs/>
                <w:color w:val="000000"/>
              </w:rPr>
              <w:t>4 900,300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b/>
                <w:bCs/>
                <w:color w:val="000000"/>
              </w:rPr>
            </w:pPr>
            <w:r w:rsidRPr="003A3409">
              <w:rPr>
                <w:b/>
                <w:bCs/>
                <w:color w:val="000000"/>
              </w:rPr>
              <w:t>4 607,300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b/>
                <w:bCs/>
                <w:color w:val="000000"/>
              </w:rPr>
            </w:pPr>
            <w:r w:rsidRPr="003A3409">
              <w:rPr>
                <w:b/>
                <w:bCs/>
                <w:color w:val="000000"/>
              </w:rPr>
              <w:t>4 607,300</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Муниципальная программа «Обеспечение жильем жителей Соль-Илецкого городского округа»</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05</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01</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10 0 00 00000</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 </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4 607,300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4 607,300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4 607,300</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Комплексы процессных мероприятий</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05</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01</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10 4 00 00000</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 </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4 607,300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4 607,300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4 607,300</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Комплекс процессных мероприятий «Осуществление переданных полномочий по обеспечению жильем социального найма отдельных категорий граждан»</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05</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01</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10 4 02 00000</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 </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4 607,300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4 607,300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4 607,300</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Осуществление переданных полномочий по обеспечению жильем социального найма отдельных категорий граждан в соответствии с законодательством Оренбургской области</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05</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01</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10 4 02 80500</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 </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4 607,300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4 607,300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4 607,300</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Бюджетные инвестиции</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05</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01</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10 4 02 80500</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410</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4 607,300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4 607,300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4 607,300</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 xml:space="preserve">Муниципальная программа «Содержание и развитие </w:t>
            </w:r>
            <w:proofErr w:type="gramStart"/>
            <w:r w:rsidRPr="003A3409">
              <w:rPr>
                <w:color w:val="000000"/>
              </w:rPr>
              <w:t>жилищно - коммунального</w:t>
            </w:r>
            <w:proofErr w:type="gramEnd"/>
            <w:r w:rsidRPr="003A3409">
              <w:rPr>
                <w:color w:val="000000"/>
              </w:rPr>
              <w:t xml:space="preserve"> хозяйства муниципального образования Соль-Илецкий городской округ»</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05</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01</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32 0 00 00000</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 </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293,000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Комплексы процессных мероприятий</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05</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01</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32 4 00 00000</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 </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293,000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Комплекс процессных мероприятий «Содержание муниципального жилищного фонда</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05</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01</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32 4 02 00000</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 </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293,000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Оплата взносов за капитальный ремонт муниципального жилищного фонда</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05</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01</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32 4 02 70900</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 </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293,000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Иные закупки товаров, работ и услуг для обеспечения государственных (муниципальных) нужд</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05</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01</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32 4 02 70900</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240</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293,000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b/>
                <w:bCs/>
                <w:color w:val="000000"/>
              </w:rPr>
            </w:pPr>
            <w:r w:rsidRPr="003A3409">
              <w:rPr>
                <w:b/>
                <w:bCs/>
                <w:color w:val="000000"/>
              </w:rPr>
              <w:t>Коммунальное хозяйство</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b/>
                <w:bCs/>
                <w:color w:val="000000"/>
              </w:rPr>
            </w:pPr>
            <w:r w:rsidRPr="003A3409">
              <w:rPr>
                <w:b/>
                <w:bCs/>
                <w:color w:val="000000"/>
              </w:rPr>
              <w:t>05</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b/>
                <w:bCs/>
                <w:color w:val="000000"/>
              </w:rPr>
            </w:pPr>
            <w:r w:rsidRPr="003A3409">
              <w:rPr>
                <w:b/>
                <w:bCs/>
                <w:color w:val="000000"/>
              </w:rPr>
              <w:t>02</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b/>
                <w:bCs/>
                <w:color w:val="000000"/>
              </w:rPr>
            </w:pPr>
            <w:r w:rsidRPr="003A3409">
              <w:rPr>
                <w:b/>
                <w:bCs/>
                <w:color w:val="000000"/>
              </w:rPr>
              <w:t> </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b/>
                <w:bCs/>
                <w:color w:val="000000"/>
              </w:rPr>
            </w:pPr>
            <w:r w:rsidRPr="003A3409">
              <w:rPr>
                <w:b/>
                <w:bCs/>
                <w:color w:val="000000"/>
              </w:rPr>
              <w:t> </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b/>
                <w:bCs/>
                <w:color w:val="000000"/>
              </w:rPr>
            </w:pPr>
            <w:r w:rsidRPr="003A3409">
              <w:rPr>
                <w:b/>
                <w:bCs/>
                <w:color w:val="000000"/>
              </w:rPr>
              <w:t>110 878,600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b/>
                <w:bCs/>
                <w:color w:val="000000"/>
              </w:rPr>
            </w:pPr>
            <w:r w:rsidRPr="003A3409">
              <w:rPr>
                <w:b/>
                <w:bCs/>
                <w:color w:val="000000"/>
              </w:rPr>
              <w:t>15 789,500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b/>
                <w:bCs/>
                <w:color w:val="000000"/>
              </w:rPr>
            </w:pPr>
            <w:r w:rsidRPr="003A3409">
              <w:rPr>
                <w:b/>
                <w:bCs/>
                <w:color w:val="000000"/>
              </w:rPr>
              <w:t>15 789,500</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 xml:space="preserve">Муниципальная программа «Развитие туризма </w:t>
            </w:r>
            <w:proofErr w:type="gramStart"/>
            <w:r w:rsidRPr="003A3409">
              <w:rPr>
                <w:color w:val="000000"/>
              </w:rPr>
              <w:t>в</w:t>
            </w:r>
            <w:proofErr w:type="gramEnd"/>
            <w:r w:rsidRPr="003A3409">
              <w:rPr>
                <w:color w:val="000000"/>
              </w:rPr>
              <w:t xml:space="preserve"> </w:t>
            </w:r>
            <w:proofErr w:type="gramStart"/>
            <w:r w:rsidRPr="003A3409">
              <w:rPr>
                <w:color w:val="000000"/>
              </w:rPr>
              <w:t>Соль-</w:t>
            </w:r>
            <w:r w:rsidRPr="003A3409">
              <w:rPr>
                <w:color w:val="000000"/>
              </w:rPr>
              <w:lastRenderedPageBreak/>
              <w:t>Илецком</w:t>
            </w:r>
            <w:proofErr w:type="gramEnd"/>
            <w:r w:rsidRPr="003A3409">
              <w:rPr>
                <w:color w:val="000000"/>
              </w:rPr>
              <w:t xml:space="preserve"> городском округе"</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lastRenderedPageBreak/>
              <w:t>05</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02</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06 0 00 00000</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 </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99 506,600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lastRenderedPageBreak/>
              <w:t>Региональные проекты, направленные на реализацию федеральных проектов, входящих в состав национальных проектов</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05</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02</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06 1 00 00000</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 </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99 506,600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Региональный проект «Развитие туристической инфраструктуры»</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05</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02</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06 1 J1 00000</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 </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99 506,600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Капитальные вложения в объекты муниципальной собственности в целях строительства (реконструкции) объектов обеспечивающей инфраструктуры с длительным сроком окупаемости</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05</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02</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06 1 J1 S3360</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 </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99 506,600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05</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02</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06 1 J1 S3360</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460</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99 506,600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 xml:space="preserve">Муниципальная программа «Содержание и развитие </w:t>
            </w:r>
            <w:proofErr w:type="gramStart"/>
            <w:r w:rsidRPr="003A3409">
              <w:rPr>
                <w:color w:val="000000"/>
              </w:rPr>
              <w:t>жилищно - коммунального</w:t>
            </w:r>
            <w:proofErr w:type="gramEnd"/>
            <w:r w:rsidRPr="003A3409">
              <w:rPr>
                <w:color w:val="000000"/>
              </w:rPr>
              <w:t xml:space="preserve"> хозяйства муниципального образования Соль-Илецкий городской округ»</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05</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02</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32 0 00 00000</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 </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11 372,000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15 789,500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15 789,500</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Комплексы процессных мероприятий</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05</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02</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32 4 00 00000</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 </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11 372,000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15 789,500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15 789,500</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Комплекс процессных мероприятий «Развитие и содержание систем и объектов коммунальной инфраструктуры</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05</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02</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32 4 01 00000</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 </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11 372,000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15 789,500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15 789,500</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Развитие и содержание систем и объектов коммунальной инфраструктуры</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05</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02</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32 4 01 71390</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 </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1 204,700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05</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02</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32 4 01 71390</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810</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1 204,700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Мероприятия по капитальному ремонту объектов коммунальной инфраструктуры муниципальной собственности</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05</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02</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32 4 01 S0450</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 </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10 167,300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15 789,500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15 789,500</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05</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02</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32 4 01 S0450</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810</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10 167,300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15 789,500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15 789,500</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b/>
                <w:bCs/>
                <w:color w:val="000000"/>
              </w:rPr>
            </w:pPr>
            <w:r w:rsidRPr="003A3409">
              <w:rPr>
                <w:b/>
                <w:bCs/>
                <w:color w:val="000000"/>
              </w:rPr>
              <w:t>Благоустройство</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b/>
                <w:bCs/>
                <w:color w:val="000000"/>
              </w:rPr>
            </w:pPr>
            <w:r w:rsidRPr="003A3409">
              <w:rPr>
                <w:b/>
                <w:bCs/>
                <w:color w:val="000000"/>
              </w:rPr>
              <w:t>05</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b/>
                <w:bCs/>
                <w:color w:val="000000"/>
              </w:rPr>
            </w:pPr>
            <w:r w:rsidRPr="003A3409">
              <w:rPr>
                <w:b/>
                <w:bCs/>
                <w:color w:val="000000"/>
              </w:rPr>
              <w:t>03</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b/>
                <w:bCs/>
                <w:color w:val="000000"/>
              </w:rPr>
            </w:pPr>
            <w:r w:rsidRPr="003A3409">
              <w:rPr>
                <w:b/>
                <w:bCs/>
                <w:color w:val="000000"/>
              </w:rPr>
              <w:t> </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b/>
                <w:bCs/>
                <w:color w:val="000000"/>
              </w:rPr>
            </w:pPr>
            <w:r w:rsidRPr="003A3409">
              <w:rPr>
                <w:b/>
                <w:bCs/>
                <w:color w:val="000000"/>
              </w:rPr>
              <w:t> </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b/>
                <w:bCs/>
                <w:color w:val="000000"/>
              </w:rPr>
            </w:pPr>
            <w:r w:rsidRPr="003A3409">
              <w:rPr>
                <w:b/>
                <w:bCs/>
                <w:color w:val="000000"/>
              </w:rPr>
              <w:t>79 393,900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b/>
                <w:bCs/>
                <w:color w:val="000000"/>
              </w:rPr>
            </w:pPr>
            <w:r w:rsidRPr="003A3409">
              <w:rPr>
                <w:b/>
                <w:bCs/>
                <w:color w:val="000000"/>
              </w:rPr>
              <w:t>21 833,800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b/>
                <w:bCs/>
                <w:color w:val="000000"/>
              </w:rPr>
            </w:pPr>
            <w:r w:rsidRPr="003A3409">
              <w:rPr>
                <w:b/>
                <w:bCs/>
                <w:color w:val="000000"/>
              </w:rPr>
              <w:t>3 601,900</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Муниципальная программа "Управление муниципальными финансами и муниципальным долгом муниципального образования Соль-Илецкий городской округ"</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05</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03</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03 0 00 00000</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 </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250,000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Комплексы процессных мероприятий</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05</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03</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03 4 00 00000</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 </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250,000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Комплекс процессных мероприятий «Обеспечение реализации проектов развития общественной инфраструктуры, основанных на местных инициативах</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05</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03</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03 4 05 00000</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 </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250,000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Обеспечение реализации проектов развития общественной инфраструктуры, основанных на местных инициативах</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05</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03</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03 4 05 71240</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 </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250,000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Иные закупки товаров, работ и услуг для обеспечения государственных (муниципальных) нужд</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05</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03</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03 4 05 71240</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240</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250,000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 xml:space="preserve">Муниципальная программа «Формирование современной городской среды </w:t>
            </w:r>
            <w:proofErr w:type="gramStart"/>
            <w:r w:rsidRPr="003A3409">
              <w:rPr>
                <w:color w:val="000000"/>
              </w:rPr>
              <w:t>в</w:t>
            </w:r>
            <w:proofErr w:type="gramEnd"/>
            <w:r w:rsidRPr="003A3409">
              <w:rPr>
                <w:color w:val="000000"/>
              </w:rPr>
              <w:t xml:space="preserve"> </w:t>
            </w:r>
            <w:proofErr w:type="gramStart"/>
            <w:r w:rsidRPr="003A3409">
              <w:rPr>
                <w:color w:val="000000"/>
              </w:rPr>
              <w:t>Соль-Илецком</w:t>
            </w:r>
            <w:proofErr w:type="gramEnd"/>
            <w:r w:rsidRPr="003A3409">
              <w:rPr>
                <w:color w:val="000000"/>
              </w:rPr>
              <w:t xml:space="preserve"> городском округе Оренбургской области»</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05</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03</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16 0 00 00000</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 </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70 829,000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19 349,200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Региональные проекты, направленные на реализацию федеральных проектов, входящих в состав национальных проектов</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05</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03</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16 1 00 00000</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 </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56 120,700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19 349,200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Региональный проект «Формирование комфортной городской среды»</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05</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03</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16 1 F2 00000</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 </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56 120,700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19 349,200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Реализация программ формирования современной городской среды</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05</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03</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16 1 F2 55550</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 </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17 479,000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19 349,200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Иные закупки товаров, работ и услуг для обеспечения государственных (муниципальных) нужд</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05</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03</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16 1 F2 55550</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240</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17 479,000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19 349,200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Субсидии победителям Всероссийского конкурса лучших проектов создания комфортной городской среды</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05</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03</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16 1 F2 S4240</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 </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38 641,700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lastRenderedPageBreak/>
              <w:t>Иные закупки товаров, работ и услуг для обеспечения государственных (муниципальных) нужд</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05</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03</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16 1 F2 S4240</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240</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38 641,700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Комплексы процессных мероприятий</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05</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03</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16 4 00 00000</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 </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10 798,200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Комплекс процессных мероприятий «Создание наиболее посещаемой муниципальной территории общего пользования населенных пунктов»</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05</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03</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16 4 02 00000</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 </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5 062,700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Создание наиболее посещаемой муниципальной территории общего пользования городского округа</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05</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03</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16 4 02 71360</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 </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5 062,700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Иные закупки товаров, работ и услуг для обеспечения государственных (муниципальных) нужд</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05</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03</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16 4 02 71360</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240</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5 062,700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Комплекс процессных мероприятий «Благоустройство мест массового отдыха населения (городских парков) в городе Соль-Илецке»</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05</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03</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16 4 03 00000</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 </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4 256,200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Благоустройство мест массового отдыха населения (городских парков) в городе Соль-Илецке</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05</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03</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16 4 03 71170</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 </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4 256,200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Иные закупки товаров, работ и услуг для обеспечения государственных (муниципальных) нужд</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05</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03</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16 4 03 71170</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240</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4 256,200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Комплекс процессных мероприятий «Реализация инициативных проектов»</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05</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03</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16 4 04 00000</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 </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1 479,300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 xml:space="preserve">Реализация инициативного проекта «Благоустройство детской площадки, расположенной по адресу: ул. Железнодорожная </w:t>
            </w:r>
            <w:proofErr w:type="gramStart"/>
            <w:r w:rsidRPr="003A3409">
              <w:rPr>
                <w:color w:val="000000"/>
              </w:rPr>
              <w:t>г</w:t>
            </w:r>
            <w:proofErr w:type="gramEnd"/>
            <w:r w:rsidRPr="003A3409">
              <w:rPr>
                <w:color w:val="000000"/>
              </w:rPr>
              <w:t>. Соль-Илецк Оренбургской области».</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05</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03</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16 4 04 71404</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 </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330,000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Иные закупки товаров, работ и услуг для обеспечения государственных (муниципальных) нужд</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05</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03</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16 4 04 71404</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240</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330,000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Реализация инициативного проекта «Благоустройство детской площадки, расположенной по адресу: ул. Орская, 171 г. Соль-Илецк».</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05</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03</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16 4 04 71405</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 </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330,000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Иные закупки товаров, работ и услуг для обеспечения государственных (муниципальных) нужд</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05</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03</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16 4 04 71405</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240</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330,000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 xml:space="preserve">Реализация инициативного проекта «Благоустройство детской площадки, расположенной по адресу: ул. Тополиная в </w:t>
            </w:r>
            <w:proofErr w:type="gramStart"/>
            <w:r w:rsidRPr="003A3409">
              <w:rPr>
                <w:color w:val="000000"/>
              </w:rPr>
              <w:t>г</w:t>
            </w:r>
            <w:proofErr w:type="gramEnd"/>
            <w:r w:rsidRPr="003A3409">
              <w:rPr>
                <w:color w:val="000000"/>
              </w:rPr>
              <w:t>. Соль-Илецк Оренбургской области».</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05</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03</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16 4 04 71406</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 </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368,000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lastRenderedPageBreak/>
              <w:t>Иные закупки товаров, работ и услуг для обеспечения государственных (муниципальных) нужд</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05</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03</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16 4 04 71406</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240</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368,000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 xml:space="preserve">Реализация инициативного проекта «Благоустройство сквера по ул. Гонтаренко в </w:t>
            </w:r>
            <w:proofErr w:type="gramStart"/>
            <w:r w:rsidRPr="003A3409">
              <w:rPr>
                <w:color w:val="000000"/>
              </w:rPr>
              <w:t>г</w:t>
            </w:r>
            <w:proofErr w:type="gramEnd"/>
            <w:r w:rsidRPr="003A3409">
              <w:rPr>
                <w:color w:val="000000"/>
              </w:rPr>
              <w:t>. Соль-Илецк Оренбургской области (дополнительные работы: установка карусели)».</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05</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03</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16 4 04 71407</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 </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110,100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Иные закупки товаров, работ и услуг для обеспечения государственных (муниципальных) нужд</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05</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03</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16 4 04 71407</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240</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110,100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Реализация инициативного проекта «Благоустройство детской площадки, расположенной по адресу: с. Мещеряковка Соль-Илецкого городского округа Оренбургской области».</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05</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03</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16 4 04 71408</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 </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341,200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Иные закупки товаров, работ и услуг для обеспечения государственных (муниципальных) нужд</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05</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03</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16 4 04 71408</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240</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341,200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Приоритетные проекты Оренбургской области</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05</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03</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16 5 00 00000</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 </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3 910,100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Приоритетный проект «Вовлечение жителей муниципальных образований Оренбургской области в процесс выбора и реализации инициативных проектов</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05</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03</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16 5 П5 00000</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 </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3 910,100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proofErr w:type="gramStart"/>
            <w:r w:rsidRPr="003A3409">
              <w:rPr>
                <w:color w:val="000000"/>
              </w:rPr>
              <w:t>Реализация инициативных проектов (Устройство детской игровой площадки в с. Изобильное Соль-Илецкого городского округа, расположенной по адресу:</w:t>
            </w:r>
            <w:proofErr w:type="gramEnd"/>
            <w:r w:rsidRPr="003A3409">
              <w:rPr>
                <w:color w:val="000000"/>
              </w:rPr>
              <w:t xml:space="preserve"> </w:t>
            </w:r>
            <w:proofErr w:type="gramStart"/>
            <w:r w:rsidRPr="003A3409">
              <w:rPr>
                <w:color w:val="000000"/>
              </w:rPr>
              <w:t>Оренбургская область, Соль-Илецкий городской округ, с. Изобильное, ул. Максима Горького)</w:t>
            </w:r>
            <w:proofErr w:type="gramEnd"/>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05</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03</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16 5 П5 S1403</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 </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877,800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Иные закупки товаров, работ и услуг для обеспечения государственных (муниципальных) нужд</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05</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03</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16 5 П5 S1403</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240</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877,778</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proofErr w:type="gramStart"/>
            <w:r w:rsidRPr="003A3409">
              <w:rPr>
                <w:color w:val="000000"/>
              </w:rPr>
              <w:t>Реализация инициативных проектов (Устройство детской игровой площадки в п. Малопрудное Соль-Илецкого городского округа, расположенной по адресу:</w:t>
            </w:r>
            <w:proofErr w:type="gramEnd"/>
            <w:r w:rsidRPr="003A3409">
              <w:rPr>
                <w:color w:val="000000"/>
              </w:rPr>
              <w:t xml:space="preserve"> </w:t>
            </w:r>
            <w:proofErr w:type="gramStart"/>
            <w:r w:rsidRPr="003A3409">
              <w:rPr>
                <w:color w:val="000000"/>
              </w:rPr>
              <w:t>Оренбургская область, Соль-Илецкий городской округ, п. Малопрудное, ул. Первомайская)</w:t>
            </w:r>
            <w:proofErr w:type="gramEnd"/>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05</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03</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16 5 П5 S1404</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 </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522,200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Иные закупки товаров, работ и услуг для обеспечения государственных (муниципальных) нужд</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05</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03</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16 5 П5 S1404</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240</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522,222</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proofErr w:type="gramStart"/>
            <w:r w:rsidRPr="003A3409">
              <w:rPr>
                <w:color w:val="000000"/>
              </w:rPr>
              <w:t xml:space="preserve">Реализация инициативных проектов (Устройство </w:t>
            </w:r>
            <w:r w:rsidRPr="003A3409">
              <w:rPr>
                <w:color w:val="000000"/>
              </w:rPr>
              <w:lastRenderedPageBreak/>
              <w:t>детской игровой площадки в с. Перовка Соль-Илецкого городского округа, расположенной по адресу:</w:t>
            </w:r>
            <w:proofErr w:type="gramEnd"/>
            <w:r w:rsidRPr="003A3409">
              <w:rPr>
                <w:color w:val="000000"/>
              </w:rPr>
              <w:t xml:space="preserve"> </w:t>
            </w:r>
            <w:proofErr w:type="gramStart"/>
            <w:r w:rsidRPr="003A3409">
              <w:rPr>
                <w:color w:val="000000"/>
              </w:rPr>
              <w:t>Оренбургская область, Соль-Илецкий городской округ, с. Перовка, ул. Советская, 12)</w:t>
            </w:r>
            <w:proofErr w:type="gramEnd"/>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lastRenderedPageBreak/>
              <w:t>05</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03</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16 5 П5 S1405</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 </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661,100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lastRenderedPageBreak/>
              <w:t>Иные закупки товаров, работ и услуг для обеспечения государственных (муниципальных) нужд</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05</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03</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16 5 П5 S1405</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240</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661,111</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proofErr w:type="gramStart"/>
            <w:r w:rsidRPr="003A3409">
              <w:rPr>
                <w:color w:val="000000"/>
              </w:rPr>
              <w:t>Реализация инициативных проектов (Устройство детской игровой площадки в с. Тамар-Уткуль Соль-Илецкого городского округа, расположенной по адресу:</w:t>
            </w:r>
            <w:proofErr w:type="gramEnd"/>
            <w:r w:rsidRPr="003A3409">
              <w:rPr>
                <w:color w:val="000000"/>
              </w:rPr>
              <w:t xml:space="preserve"> </w:t>
            </w:r>
            <w:proofErr w:type="gramStart"/>
            <w:r w:rsidRPr="003A3409">
              <w:rPr>
                <w:color w:val="000000"/>
              </w:rPr>
              <w:t>Оренбургская область, Соль-Илецкий городской округ, с. Тамар-Уткуль, ул. Центральная, 18А)</w:t>
            </w:r>
            <w:proofErr w:type="gramEnd"/>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05</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03</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16 5 П5 S1406</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 </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633,300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Иные закупки товаров, работ и услуг для обеспечения государственных (муниципальных) нужд</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05</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03</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16 5 П5 S1406</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240</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633,333</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proofErr w:type="gramStart"/>
            <w:r w:rsidRPr="003A3409">
              <w:rPr>
                <w:color w:val="000000"/>
              </w:rPr>
              <w:t>Мероприятия по завершению реализации инициативных проектов (Устройство детской игровой площадки в с. Изобильное Соль-Илецкого городского округа, расположенной по адресу:</w:t>
            </w:r>
            <w:proofErr w:type="gramEnd"/>
            <w:r w:rsidRPr="003A3409">
              <w:rPr>
                <w:color w:val="000000"/>
              </w:rPr>
              <w:t xml:space="preserve"> </w:t>
            </w:r>
            <w:proofErr w:type="gramStart"/>
            <w:r w:rsidRPr="003A3409">
              <w:rPr>
                <w:color w:val="000000"/>
              </w:rPr>
              <w:t>Оренбургская область, Соль-Илецкий городской округ, с. Изобильное, ул. Максима Горького)</w:t>
            </w:r>
            <w:proofErr w:type="gramEnd"/>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05</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03</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16 5 П5 И1403</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 </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386,400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Иные закупки товаров, работ и услуг для обеспечения государственных (муниципальных) нужд</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05</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03</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16 5 П5 И1403</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240</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386,356</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proofErr w:type="gramStart"/>
            <w:r w:rsidRPr="003A3409">
              <w:rPr>
                <w:color w:val="000000"/>
              </w:rPr>
              <w:t>Мероприятия по завершению реализации инициативных проектов (Устройство детской игровой площадки в п. Малопрудное Соль-Илецкого городского округа, расположенной по адресу:</w:t>
            </w:r>
            <w:proofErr w:type="gramEnd"/>
            <w:r w:rsidRPr="003A3409">
              <w:rPr>
                <w:color w:val="000000"/>
              </w:rPr>
              <w:t xml:space="preserve"> </w:t>
            </w:r>
            <w:proofErr w:type="gramStart"/>
            <w:r w:rsidRPr="003A3409">
              <w:rPr>
                <w:color w:val="000000"/>
              </w:rPr>
              <w:t>Оренбургская область, Соль-Илецкий городской округ, п. Малопрудное, ул. Первомайская)</w:t>
            </w:r>
            <w:proofErr w:type="gramEnd"/>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05</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03</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16 5 П5 И1404</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 </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257,000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Иные закупки товаров, работ и услуг для обеспечения государственных (муниципальных) нужд</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05</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03</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16 5 П5 И1404</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240</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257,010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proofErr w:type="gramStart"/>
            <w:r w:rsidRPr="003A3409">
              <w:rPr>
                <w:color w:val="000000"/>
              </w:rPr>
              <w:t xml:space="preserve">Мероприятия по завершению реализации инициативных проектов (Устройство детской игровой площадки в с. Перовка Соль-Илецкого городского </w:t>
            </w:r>
            <w:r w:rsidRPr="003A3409">
              <w:rPr>
                <w:color w:val="000000"/>
              </w:rPr>
              <w:lastRenderedPageBreak/>
              <w:t>округа, расположенной по адресу:</w:t>
            </w:r>
            <w:proofErr w:type="gramEnd"/>
            <w:r w:rsidRPr="003A3409">
              <w:rPr>
                <w:color w:val="000000"/>
              </w:rPr>
              <w:t xml:space="preserve"> </w:t>
            </w:r>
            <w:proofErr w:type="gramStart"/>
            <w:r w:rsidRPr="003A3409">
              <w:rPr>
                <w:color w:val="000000"/>
              </w:rPr>
              <w:t>Оренбургская область, Соль-Илецкий городской округ, с. Перовка, ул. Советская, 12)</w:t>
            </w:r>
            <w:proofErr w:type="gramEnd"/>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lastRenderedPageBreak/>
              <w:t>05</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03</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16 5 П5 И1405</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 </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277,900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lastRenderedPageBreak/>
              <w:t>Иные закупки товаров, работ и услуг для обеспечения государственных (муниципальных) нужд</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05</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03</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16 5 П5 И1405</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240</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277,900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proofErr w:type="gramStart"/>
            <w:r w:rsidRPr="003A3409">
              <w:rPr>
                <w:color w:val="000000"/>
              </w:rPr>
              <w:t>Мероприятия по завершению реализации инициативных проектов (Устройство детской игровой площадки в с. Тамар-Уткуль Соль-Илецкого городского округа, расположенной по адресу:</w:t>
            </w:r>
            <w:proofErr w:type="gramEnd"/>
            <w:r w:rsidRPr="003A3409">
              <w:rPr>
                <w:color w:val="000000"/>
              </w:rPr>
              <w:t xml:space="preserve"> </w:t>
            </w:r>
            <w:proofErr w:type="gramStart"/>
            <w:r w:rsidRPr="003A3409">
              <w:rPr>
                <w:color w:val="000000"/>
              </w:rPr>
              <w:t>Оренбургская область, Соль-Илецкий городской округ, с. Тамар-Уткуль, ул. Центральная, 18А)</w:t>
            </w:r>
            <w:proofErr w:type="gramEnd"/>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05</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03</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16 5 П5 И1406</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 </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294,400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Иные закупки товаров, работ и услуг для обеспечения государственных (муниципальных) нужд</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05</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03</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16 5 П5 И1406</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240</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294,413</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Муниципальная программа "Благоустройство территории муниципального образования Соль-Илецкий городской округ"</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05</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03</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18 0 00 00000</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 </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5 830,200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Комплексы процессных мероприятий</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05</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03</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18 4 00 00000</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 </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2 528,600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Комплекс процессных мероприятий «Санитарное содержание территории округа»</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05</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03</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18 4 01 00000</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 </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2 040,000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Мероприятия по санитарному содержанию территории округа</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05</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03</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18 4 01 71490</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 </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2 040,000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Иные закупки товаров, работ и услуг для обеспечения государственных (муниципальных) нужд</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05</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03</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18 4 01 71490</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240</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2 040,000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Комплекс процессных мероприятий «Посадка и уход за зелёными насаждениями  в скверах»</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05</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03</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18 4 02 00000</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 </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88,600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Посадка и уход за зелёными насаждениями</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05</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03</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18 4 02 70620</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 </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88,600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Иные закупки товаров, работ и услуг для обеспечения государственных (муниципальных) нужд</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05</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03</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18 4 02 70620</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240</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88,600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Комплекс процессных мероприятий «Содержание мест захоронения на территории Соль-Илецкого городского округа»</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05</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03</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18 4 03 00000</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 </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400,000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Содержание мест захоронения</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05</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03</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18 4 03 70940</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 </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400,000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 xml:space="preserve">Субсидии юридическим лицам (кроме некоммерческих </w:t>
            </w:r>
            <w:r w:rsidRPr="003A3409">
              <w:rPr>
                <w:color w:val="000000"/>
              </w:rPr>
              <w:lastRenderedPageBreak/>
              <w:t>организаций), индивидуальным предпринимателям, физическим лицам - производителям товаров, работ, услуг</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lastRenderedPageBreak/>
              <w:t>05</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03</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18 4 03 70940</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810</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400,000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lastRenderedPageBreak/>
              <w:t>Приоритетные проекты Оренбургской области</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05</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03</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18 5 00 00000</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 </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3 301,600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Приоритетный проект «Вовлечение жителей муниципальных образований Оренбургской области в процесс выбора и реализации инициативных проектов»</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05</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03</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18 5 П5 00000</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 </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3 301,600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proofErr w:type="gramStart"/>
            <w:r w:rsidRPr="003A3409">
              <w:rPr>
                <w:color w:val="000000"/>
              </w:rPr>
              <w:t>Реализация инициативных проектов (Устройство ограждения мусульманского кладбища, расположенного по адресу:</w:t>
            </w:r>
            <w:proofErr w:type="gramEnd"/>
            <w:r w:rsidRPr="003A3409">
              <w:rPr>
                <w:color w:val="000000"/>
              </w:rPr>
              <w:t xml:space="preserve"> </w:t>
            </w:r>
            <w:proofErr w:type="gramStart"/>
            <w:r w:rsidRPr="003A3409">
              <w:rPr>
                <w:color w:val="000000"/>
              </w:rPr>
              <w:t>Оренбургская область, Соль-Илецкий городской округ, п. Маякское)</w:t>
            </w:r>
            <w:proofErr w:type="gramEnd"/>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05</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03</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18 5 П5 S1407</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 </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544,400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Иные закупки товаров, работ и услуг для обеспечения государственных (муниципальных) нужд</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05</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03</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18 5 П5 S1407</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240</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544,444</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proofErr w:type="gramStart"/>
            <w:r w:rsidRPr="003A3409">
              <w:rPr>
                <w:color w:val="000000"/>
              </w:rPr>
              <w:t>Реализация инициативных проектов (Устройство ограждения мусульманского кладбища с. Михайловка Соль-Илецкого городского округа, расположенного по адресу:</w:t>
            </w:r>
            <w:proofErr w:type="gramEnd"/>
            <w:r w:rsidRPr="003A3409">
              <w:rPr>
                <w:color w:val="000000"/>
              </w:rPr>
              <w:t xml:space="preserve"> </w:t>
            </w:r>
            <w:proofErr w:type="gramStart"/>
            <w:r w:rsidRPr="003A3409">
              <w:rPr>
                <w:color w:val="000000"/>
              </w:rPr>
              <w:t>Оренбургская область, Соль-Илецкий городской округ, с. Михайловка)</w:t>
            </w:r>
            <w:proofErr w:type="gramEnd"/>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05</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03</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18 5 П5 S1408</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 </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842,200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Иные закупки товаров, работ и услуг для обеспечения государственных (муниципальных) нужд</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05</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03</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18 5 П5 S1408</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240</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842,222</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proofErr w:type="gramStart"/>
            <w:r w:rsidRPr="003A3409">
              <w:rPr>
                <w:color w:val="000000"/>
              </w:rPr>
              <w:t>Реализация инициативных проектов (Устройство ограждения православного кладбища с. Саратовка Соль-Илецкого городского округа, расположенного по адресу:</w:t>
            </w:r>
            <w:proofErr w:type="gramEnd"/>
            <w:r w:rsidRPr="003A3409">
              <w:rPr>
                <w:color w:val="000000"/>
              </w:rPr>
              <w:t xml:space="preserve"> </w:t>
            </w:r>
            <w:proofErr w:type="gramStart"/>
            <w:r w:rsidRPr="003A3409">
              <w:rPr>
                <w:color w:val="000000"/>
              </w:rPr>
              <w:t>Оренбургская область, Соль-Илецкий городской округ, с. Саратовка)</w:t>
            </w:r>
            <w:proofErr w:type="gramEnd"/>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05</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03</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18 5 П5 S1409</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 </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877,800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Иные закупки товаров, работ и услуг для обеспечения государственных (муниципальных) нужд</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05</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03</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18 5 П5 S1409</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240</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877,778</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proofErr w:type="gramStart"/>
            <w:r w:rsidRPr="003A3409">
              <w:rPr>
                <w:color w:val="000000"/>
              </w:rPr>
              <w:t>Мероприятия по завершению реализации инициативных проектов (Устройство ограждения мусульманского кладбища, расположенного по адресу:</w:t>
            </w:r>
            <w:proofErr w:type="gramEnd"/>
            <w:r w:rsidRPr="003A3409">
              <w:rPr>
                <w:color w:val="000000"/>
              </w:rPr>
              <w:t xml:space="preserve"> </w:t>
            </w:r>
            <w:proofErr w:type="gramStart"/>
            <w:r w:rsidRPr="003A3409">
              <w:rPr>
                <w:color w:val="000000"/>
              </w:rPr>
              <w:t>Оренбургская область, Соль-Илецкий городской округ, п. Маякское)</w:t>
            </w:r>
            <w:proofErr w:type="gramEnd"/>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05</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03</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18 5 П5 И1407</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 </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238,100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 xml:space="preserve">Иные закупки товаров, работ и услуг для обеспечения </w:t>
            </w:r>
            <w:r w:rsidRPr="003A3409">
              <w:rPr>
                <w:color w:val="000000"/>
              </w:rPr>
              <w:lastRenderedPageBreak/>
              <w:t>государственных (муниципальных) нужд</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lastRenderedPageBreak/>
              <w:t>05</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03</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18 5 П5 И1407</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240</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238,056</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proofErr w:type="gramStart"/>
            <w:r w:rsidRPr="003A3409">
              <w:rPr>
                <w:color w:val="000000"/>
              </w:rPr>
              <w:lastRenderedPageBreak/>
              <w:t>Мероприятия по завершению реализации инициативных проектов (Устройство ограждения мусульманского кладбища с. Михайловка Соль-Илецкого городского округа, расположенного по адресу:</w:t>
            </w:r>
            <w:proofErr w:type="gramEnd"/>
            <w:r w:rsidRPr="003A3409">
              <w:rPr>
                <w:color w:val="000000"/>
              </w:rPr>
              <w:t xml:space="preserve"> </w:t>
            </w:r>
            <w:proofErr w:type="gramStart"/>
            <w:r w:rsidRPr="003A3409">
              <w:rPr>
                <w:color w:val="000000"/>
              </w:rPr>
              <w:t>Оренбургская область, Соль-Илецкий городской округ, с. Михайловка)</w:t>
            </w:r>
            <w:proofErr w:type="gramEnd"/>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05</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03</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18 5 П5 И1408</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 </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406,100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Иные закупки товаров, работ и услуг для обеспечения государственных (муниципальных) нужд</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05</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03</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18 5 П5 И1408</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240</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406,059</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proofErr w:type="gramStart"/>
            <w:r w:rsidRPr="003A3409">
              <w:rPr>
                <w:color w:val="000000"/>
              </w:rPr>
              <w:t>Мероприятия по завершению реализации инициативных проектов (Устройство ограждения православного кладбища с. Саратовка Соль-Илецкого городского округа, расположенного по адресу:</w:t>
            </w:r>
            <w:proofErr w:type="gramEnd"/>
            <w:r w:rsidRPr="003A3409">
              <w:rPr>
                <w:color w:val="000000"/>
              </w:rPr>
              <w:t xml:space="preserve"> </w:t>
            </w:r>
            <w:proofErr w:type="gramStart"/>
            <w:r w:rsidRPr="003A3409">
              <w:rPr>
                <w:color w:val="000000"/>
              </w:rPr>
              <w:t>Оренбургская область, Соль-Илецкий городской округ, с. Саратовка)</w:t>
            </w:r>
            <w:proofErr w:type="gramEnd"/>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05</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03</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18 5 П5 И1409</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 </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393,100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Иные закупки товаров, работ и услуг для обеспечения государственных (муниципальных) нужд</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05</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03</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18 5 П5 И1409</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240</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393,080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Муниципальная программа "Отходы"</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05</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03</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21 0 00 00000</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 </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2 484,600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2 484,600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2 484,600</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Комплексы процессных мероприятий</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05</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03</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21 4 00 00000</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 </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2 484,600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2 484,600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2 484,600</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Комплекс процессных мероприятий «Участие в обустройстве полигона»</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05</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03</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21 4 01 00000</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 </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2 484,600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2 484,600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2 484,600</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Участие в обустройстве полигона, разработка проектно-сметной документации по рекультивации полигона ТБО</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05</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03</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21 4 01 70860</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 </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2 484,600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2 484,600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2 484,600</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Иные закупки товаров, работ и услуг для обеспечения государственных (муниципальных) нужд</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05</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03</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21 4 01 70860</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240</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2 484,600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2 484,600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2 484,600</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Муниципальная программа "Комплексное развитие сельских территорий, развитие сельского хозяйства и регулирование рынков сельскохозяйственной продукции, сырья и продовольствия Соль-Илецкого городского округа»"</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05</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03</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22 0 00 00000</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 </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1 117,300</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Комплексы процессных мероприятий</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05</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03</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22 4 00 00000</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 </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1 117,300</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 xml:space="preserve">Комплекс процессных мероприятий «Реализация </w:t>
            </w:r>
            <w:r w:rsidRPr="003A3409">
              <w:rPr>
                <w:color w:val="000000"/>
              </w:rPr>
              <w:lastRenderedPageBreak/>
              <w:t>проектов комплексного развития сельских территорий»</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lastRenderedPageBreak/>
              <w:t>05</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03</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22 4 01 00000</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 </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1 117,300</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lastRenderedPageBreak/>
              <w:t xml:space="preserve">Обеспечение комплексного развития сельских территорий (Создание детской площадки на ст. </w:t>
            </w:r>
            <w:proofErr w:type="gramStart"/>
            <w:r w:rsidRPr="003A3409">
              <w:rPr>
                <w:color w:val="000000"/>
              </w:rPr>
              <w:t>Маячная</w:t>
            </w:r>
            <w:proofErr w:type="gramEnd"/>
            <w:r w:rsidRPr="003A3409">
              <w:rPr>
                <w:color w:val="000000"/>
              </w:rPr>
              <w:t>)</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05</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03</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22 4 01 L5761</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 </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1 117,300</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Иные закупки товаров, работ и услуг для обеспечения государственных (муниципальных) нужд</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05</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03</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22 4 01 L5761</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240</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1 117,300</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b/>
                <w:bCs/>
                <w:color w:val="000000"/>
              </w:rPr>
            </w:pPr>
            <w:r w:rsidRPr="003A3409">
              <w:rPr>
                <w:b/>
                <w:bCs/>
                <w:color w:val="000000"/>
              </w:rPr>
              <w:t>Другие вопросы в области жилищно-коммунального хозяйства</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b/>
                <w:bCs/>
                <w:color w:val="000000"/>
              </w:rPr>
            </w:pPr>
            <w:r w:rsidRPr="003A3409">
              <w:rPr>
                <w:b/>
                <w:bCs/>
                <w:color w:val="000000"/>
              </w:rPr>
              <w:t>05</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b/>
                <w:bCs/>
                <w:color w:val="000000"/>
              </w:rPr>
            </w:pPr>
            <w:r w:rsidRPr="003A3409">
              <w:rPr>
                <w:b/>
                <w:bCs/>
                <w:color w:val="000000"/>
              </w:rPr>
              <w:t>05</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b/>
                <w:bCs/>
                <w:color w:val="000000"/>
              </w:rPr>
            </w:pPr>
            <w:r w:rsidRPr="003A3409">
              <w:rPr>
                <w:b/>
                <w:bCs/>
                <w:color w:val="000000"/>
              </w:rPr>
              <w:t> </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b/>
                <w:bCs/>
                <w:color w:val="000000"/>
              </w:rPr>
            </w:pPr>
            <w:r w:rsidRPr="003A3409">
              <w:rPr>
                <w:b/>
                <w:bCs/>
                <w:color w:val="000000"/>
              </w:rPr>
              <w:t> </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b/>
                <w:bCs/>
                <w:color w:val="000000"/>
              </w:rPr>
            </w:pPr>
            <w:r w:rsidRPr="003A3409">
              <w:rPr>
                <w:b/>
                <w:bCs/>
                <w:color w:val="000000"/>
              </w:rPr>
              <w:t>113 929,700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b/>
                <w:bCs/>
                <w:color w:val="000000"/>
              </w:rPr>
            </w:pPr>
            <w:r w:rsidRPr="003A3409">
              <w:rPr>
                <w:b/>
                <w:bCs/>
                <w:color w:val="000000"/>
              </w:rPr>
              <w:t>25 300,000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b/>
                <w:bCs/>
                <w:color w:val="000000"/>
              </w:rPr>
            </w:pPr>
            <w:r w:rsidRPr="003A3409">
              <w:rPr>
                <w:b/>
                <w:bCs/>
                <w:color w:val="000000"/>
              </w:rPr>
              <w:t>25 300,000</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 xml:space="preserve">Муниципальная программа «Формирование современной городской среды </w:t>
            </w:r>
            <w:proofErr w:type="gramStart"/>
            <w:r w:rsidRPr="003A3409">
              <w:rPr>
                <w:color w:val="000000"/>
              </w:rPr>
              <w:t>в</w:t>
            </w:r>
            <w:proofErr w:type="gramEnd"/>
            <w:r w:rsidRPr="003A3409">
              <w:rPr>
                <w:color w:val="000000"/>
              </w:rPr>
              <w:t xml:space="preserve"> </w:t>
            </w:r>
            <w:proofErr w:type="gramStart"/>
            <w:r w:rsidRPr="003A3409">
              <w:rPr>
                <w:color w:val="000000"/>
              </w:rPr>
              <w:t>Соль-Илецком</w:t>
            </w:r>
            <w:proofErr w:type="gramEnd"/>
            <w:r w:rsidRPr="003A3409">
              <w:rPr>
                <w:color w:val="000000"/>
              </w:rPr>
              <w:t xml:space="preserve"> городском округе Оренбургской области»</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05</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05</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16 0 00 00000</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 </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85 000,000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Региональные проекты, направленные на реализацию федеральных проектов, входящих в состав национальных проектов</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05</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05</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16 1 00 00000</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 </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85 000,000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Региональный проект «Формирование комфортной городской среды»</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05</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05</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16 1 F2 00000</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 </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85 000,000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05</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05</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16 1 F2 54240</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 </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85 000,000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Иные закупки товаров, работ и услуг для обеспечения государственных (муниципальных) нужд</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05</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05</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16 1 F2 54240</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240</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85 000,000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Муниципальная программа «Повышение безопасности дорожного движения Соль-Илецкого городского округа»</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05</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05</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19 0 00 00000</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 </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28 929,700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25 300,000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25 300,000</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Комплексы процессных мероприятий</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05</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05</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19 4 00 00000</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 </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28 929,700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25 300,000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25 300,000</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Комплекс процессных мероприятий «Осуществление управленческих функций по исполнению полномочий органов местного самоуправления по решению вопросов местного значения (переданных государственных полномочий)»</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05</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05</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19 4 02 00000</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 </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28 929,700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25 300,000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25 300,000</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Обеспечение деятельности муниципального казенного учреждения "Управление городского хозяйства Соль-</w:t>
            </w:r>
            <w:r w:rsidRPr="003A3409">
              <w:rPr>
                <w:color w:val="000000"/>
              </w:rPr>
              <w:lastRenderedPageBreak/>
              <w:t>Илецкого городского округа"</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lastRenderedPageBreak/>
              <w:t>05</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05</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19 4 02 71190</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 </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28 929,700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25 300,000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25 300,000</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lastRenderedPageBreak/>
              <w:t>Расходы на выплаты персоналу казенных учреждений</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05</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05</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19 4 02 71190</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110</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7 300,000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7 300,000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7 300,000</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Иные закупки товаров, работ и услуг для обеспечения государственных (муниципальных) нужд</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05</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05</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19 4 02 71190</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240</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890,000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Уплата налогов, сборов и иных платежей</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05</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05</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19 4 02 71190</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850</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20 739,700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18 000,000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18 000,000</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b/>
                <w:bCs/>
                <w:color w:val="000000"/>
              </w:rPr>
            </w:pPr>
            <w:r w:rsidRPr="003A3409">
              <w:rPr>
                <w:b/>
                <w:bCs/>
                <w:color w:val="000000"/>
              </w:rPr>
              <w:t>ОБРАЗОВАНИЕ</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b/>
                <w:bCs/>
                <w:color w:val="000000"/>
              </w:rPr>
            </w:pPr>
            <w:r w:rsidRPr="003A3409">
              <w:rPr>
                <w:b/>
                <w:bCs/>
                <w:color w:val="000000"/>
              </w:rPr>
              <w:t>07</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b/>
                <w:bCs/>
                <w:color w:val="000000"/>
              </w:rPr>
            </w:pPr>
            <w:r w:rsidRPr="003A3409">
              <w:rPr>
                <w:b/>
                <w:bCs/>
                <w:color w:val="000000"/>
              </w:rPr>
              <w:t> </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b/>
                <w:bCs/>
                <w:color w:val="000000"/>
              </w:rPr>
            </w:pPr>
            <w:r w:rsidRPr="003A3409">
              <w:rPr>
                <w:b/>
                <w:bCs/>
                <w:color w:val="000000"/>
              </w:rPr>
              <w:t> </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b/>
                <w:bCs/>
                <w:color w:val="000000"/>
              </w:rPr>
            </w:pPr>
            <w:r w:rsidRPr="003A3409">
              <w:rPr>
                <w:b/>
                <w:bCs/>
                <w:color w:val="000000"/>
              </w:rPr>
              <w:t> </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b/>
                <w:bCs/>
                <w:color w:val="000000"/>
              </w:rPr>
            </w:pPr>
            <w:r w:rsidRPr="003A3409">
              <w:rPr>
                <w:b/>
                <w:bCs/>
                <w:color w:val="000000"/>
              </w:rPr>
              <w:t>1 002 862,300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b/>
                <w:bCs/>
                <w:color w:val="000000"/>
              </w:rPr>
            </w:pPr>
            <w:r w:rsidRPr="003A3409">
              <w:rPr>
                <w:b/>
                <w:bCs/>
                <w:color w:val="000000"/>
              </w:rPr>
              <w:t>864 065,200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b/>
                <w:bCs/>
                <w:color w:val="000000"/>
              </w:rPr>
            </w:pPr>
            <w:r w:rsidRPr="003A3409">
              <w:rPr>
                <w:b/>
                <w:bCs/>
                <w:color w:val="000000"/>
              </w:rPr>
              <w:t>855 136,800</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b/>
                <w:bCs/>
                <w:color w:val="000000"/>
              </w:rPr>
            </w:pPr>
            <w:r w:rsidRPr="003A3409">
              <w:rPr>
                <w:b/>
                <w:bCs/>
                <w:color w:val="000000"/>
              </w:rPr>
              <w:t>Дошкольное образование</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b/>
                <w:bCs/>
                <w:color w:val="000000"/>
              </w:rPr>
            </w:pPr>
            <w:r w:rsidRPr="003A3409">
              <w:rPr>
                <w:b/>
                <w:bCs/>
                <w:color w:val="000000"/>
              </w:rPr>
              <w:t>07</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b/>
                <w:bCs/>
                <w:color w:val="000000"/>
              </w:rPr>
            </w:pPr>
            <w:r w:rsidRPr="003A3409">
              <w:rPr>
                <w:b/>
                <w:bCs/>
                <w:color w:val="000000"/>
              </w:rPr>
              <w:t>01</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b/>
                <w:bCs/>
                <w:color w:val="000000"/>
              </w:rPr>
            </w:pPr>
            <w:r w:rsidRPr="003A3409">
              <w:rPr>
                <w:b/>
                <w:bCs/>
                <w:color w:val="000000"/>
              </w:rPr>
              <w:t> </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b/>
                <w:bCs/>
                <w:color w:val="000000"/>
              </w:rPr>
            </w:pPr>
            <w:r w:rsidRPr="003A3409">
              <w:rPr>
                <w:b/>
                <w:bCs/>
                <w:color w:val="000000"/>
              </w:rPr>
              <w:t> </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b/>
                <w:bCs/>
                <w:color w:val="000000"/>
              </w:rPr>
            </w:pPr>
            <w:r w:rsidRPr="003A3409">
              <w:rPr>
                <w:b/>
                <w:bCs/>
                <w:color w:val="000000"/>
              </w:rPr>
              <w:t>224 667,900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b/>
                <w:bCs/>
                <w:color w:val="000000"/>
              </w:rPr>
            </w:pPr>
            <w:r w:rsidRPr="003A3409">
              <w:rPr>
                <w:b/>
                <w:bCs/>
                <w:color w:val="000000"/>
              </w:rPr>
              <w:t>196 495,400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b/>
                <w:bCs/>
                <w:color w:val="000000"/>
              </w:rPr>
            </w:pPr>
            <w:r w:rsidRPr="003A3409">
              <w:rPr>
                <w:b/>
                <w:bCs/>
                <w:color w:val="000000"/>
              </w:rPr>
              <w:t>192 763,000</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Муниципальная программа «Развитие системы образования Соль-Илецкого городского округа»</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07</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01</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02 0 00 00000</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 </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224 667,900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196 495,400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192 763,000</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Комплексы процессных мероприятий</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07</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01</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02 4 00 00000</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 </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224 667,900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196 495,400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192 763,000</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Комплекс процессных мероприятий «Развитие дошкольного образования</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07</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01</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02 4 01 00000</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 </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220 057,100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195 374,200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191 641,800</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Предоставление дошкольного образования гражданам</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07</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01</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02 4 01 20150</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 </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108 567,300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83 884,400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80 152,000</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Субсидии бюджетным учреждениям</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07</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01</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02 4 01 20150</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610</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77 269,500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70 447,000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67 947,000</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Субсидии автономным учреждениям</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07</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01</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02 4 01 20150</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620</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31 297,800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13 437,400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12 205,000</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Обеспечение государственных гарантий реализации прав на получение общедоступного и бесплатного дошкольного образования в муниципальных образовательных организациях</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07</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01</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02 4 01 80981</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 </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111 489,800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111 489,800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111 489,800</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Субсидии бюджетным учреждениям</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07</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01</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02 4 01 80981</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610</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82 832,600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99 974,700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99 974,700</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Субсидии автономным учреждениям</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07</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01</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02 4 01 80981</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620</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28 657,200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11 515,100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11 515,100</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Комплекс процессных мероприятий «Осуществление переданных полномочий по воспитанию и обучению детей-инвалидов в образовательных учреждениях, реализующих программу дошкольного образования, а так же предоставлению компенсации на воспитание и обучение детей-инвалидов на дому</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07</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01</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02 4 05 00000</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 </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1 121,200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1 121,200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1 121,200</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Обучение детей-инвалидов в образовательных организациях, реализующих программу дошкольного образования, а также предоставление компенсации затрат родителей (законных представителей) на обучение детей-инвалидов на дому</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07</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01</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02 4 05 80260</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 </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1 121,200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1 121,200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1 121,200</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Субсидии бюджетным учреждениям</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07</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01</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02 4 05 80260</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610</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1 121,200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1 121,200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1 121,200</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lastRenderedPageBreak/>
              <w:t>Комплекс процессных мероприятий «Развитие инфраструктуры дошкольного, общего и дополнительного образования детей</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07</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01</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02 4 09 00000</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 </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3 152,400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Модернизация объектов муниципальной собственности для размещения дошкольных образовательных организаций</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07</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01</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02 4 09 S1440</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 </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3 152,400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Субсидии бюджетным учреждениям</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07</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01</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02 4 09 S1440</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610</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3 152,400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Комплекс процессных мероприятий «Реализация инициативных проектов»</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07</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01</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02 4 11 00000</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 </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337,200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Реализация инициативного проекта «Ремонт покрытия дорожек, расположенных на территории детского сада села Григорьевка по адресу: Оренбургская область, Соль-Илецкий район, село Григорьевка, ул. Красноармейская, дом 4»</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07</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01</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02 4 11 71403</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 </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337,200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Субсидии автономным учреждениям</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07</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01</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02 4 11 71403</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620</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337,200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b/>
                <w:bCs/>
                <w:color w:val="000000"/>
              </w:rPr>
            </w:pPr>
            <w:r w:rsidRPr="003A3409">
              <w:rPr>
                <w:b/>
                <w:bCs/>
                <w:color w:val="000000"/>
              </w:rPr>
              <w:t>Общее образование</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b/>
                <w:bCs/>
                <w:color w:val="000000"/>
              </w:rPr>
            </w:pPr>
            <w:r w:rsidRPr="003A3409">
              <w:rPr>
                <w:b/>
                <w:bCs/>
                <w:color w:val="000000"/>
              </w:rPr>
              <w:t>07</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b/>
                <w:bCs/>
                <w:color w:val="000000"/>
              </w:rPr>
            </w:pPr>
            <w:r w:rsidRPr="003A3409">
              <w:rPr>
                <w:b/>
                <w:bCs/>
                <w:color w:val="000000"/>
              </w:rPr>
              <w:t>02</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b/>
                <w:bCs/>
                <w:color w:val="000000"/>
              </w:rPr>
            </w:pPr>
            <w:r w:rsidRPr="003A3409">
              <w:rPr>
                <w:b/>
                <w:bCs/>
                <w:color w:val="000000"/>
              </w:rPr>
              <w:t> </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b/>
                <w:bCs/>
                <w:color w:val="000000"/>
              </w:rPr>
            </w:pPr>
            <w:r w:rsidRPr="003A3409">
              <w:rPr>
                <w:b/>
                <w:bCs/>
                <w:color w:val="000000"/>
              </w:rPr>
              <w:t> </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b/>
                <w:bCs/>
                <w:color w:val="000000"/>
              </w:rPr>
            </w:pPr>
            <w:r w:rsidRPr="003A3409">
              <w:rPr>
                <w:b/>
                <w:bCs/>
                <w:color w:val="000000"/>
              </w:rPr>
              <w:t>703 295,100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b/>
                <w:bCs/>
                <w:color w:val="000000"/>
              </w:rPr>
            </w:pPr>
            <w:r w:rsidRPr="003A3409">
              <w:rPr>
                <w:b/>
                <w:bCs/>
                <w:color w:val="000000"/>
              </w:rPr>
              <w:t>602 583,300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b/>
                <w:bCs/>
                <w:color w:val="000000"/>
              </w:rPr>
            </w:pPr>
            <w:r w:rsidRPr="003A3409">
              <w:rPr>
                <w:b/>
                <w:bCs/>
                <w:color w:val="000000"/>
              </w:rPr>
              <w:t>597 387,300</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Муниципальная программа «Развитие системы образования Соль-Илецкого городского округа»</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07</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02</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02 0 00 00000</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 </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690 405,400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597 383,500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592 187,500</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Региональные проекты, направленные на реализацию федеральных проектов, входящих в состав национальных проектов</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07</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02</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02 1 00 00000</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 </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2 759,400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Региональный проект «Успех каждого ребенка»</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07</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02</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02 1 E2 00000</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 </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2 759,400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07</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02</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02 1 E2 50980</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 </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398,800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Субсидии бюджетным учреждениям</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07</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02</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02 1 E2 50980</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610</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398,800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 xml:space="preserve">Проведение капитального ремонта и обновление материально-технической базы для занятий физической культурой и спортом в общеобразовательных организациях, расположенных в сельской местности и городах с численностью </w:t>
            </w:r>
            <w:r w:rsidRPr="003A3409">
              <w:rPr>
                <w:color w:val="000000"/>
              </w:rPr>
              <w:lastRenderedPageBreak/>
              <w:t>населения до 250 тысяч человек</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lastRenderedPageBreak/>
              <w:t>07</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02</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02 1 E2 S0980</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 </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2 360,600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lastRenderedPageBreak/>
              <w:t>Субсидии бюджетным учреждениям</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07</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02</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02 1 E2 S0980</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610</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2 360,600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Комплексы процессных мероприятий</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07</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02</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02 4 00 00000</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 </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647 396,300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597 383,500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592 187,500</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Комплекс процессных мероприятий «Развитие общего образования</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07</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02</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02 4 02 00000</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 </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589 640,500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542 998,700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539 266,300</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Предоставление общего образования</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07</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02</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02 4 02 20160</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 </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176 513,900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129 872,100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126 139,700</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Субсидии бюджетным учреждениям</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07</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02</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02 4 02 20160</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610</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137 246,700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100 475,700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97 975,700</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Субсидии автономным учреждениям</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07</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02</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02 4 02 20160</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620</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39 267,200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29 396,400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28 164,000</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а также дополнительного образования детей в муниципальных образовательных организациях</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07</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02</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02 4 02 80982</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 </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375 394,600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375 394,600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375 394,600</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Субсидии бюджетным учреждениям</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07</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02</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02 4 02 80982</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610</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283 502,700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283 502,700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283 502,700</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Субсидии автономным учреждениям</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07</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02</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02 4 02 80982</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620</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91 891,900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91 891,900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91 891,900</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07</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02</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02 4 02 L3030</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 </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37 732,000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37 732,000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37 732,000</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Субсидии бюджетным учреждениям</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07</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02</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02 4 02 L3030</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610</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28 502,500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28 502,500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28 502,500</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Субсидии автономным учреждениям</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07</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02</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02 4 02 L3030</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620</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9 229,500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9 229,500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9 229,500</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Комплекс процессных мероприятий «Развитие инфраструктуры дошкольного, общего и дополнительного образования детей</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07</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02</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02 4 09 00000</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 </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500,000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Развитие инфраструктуры дошкольного, общего и дополнительного образования детей</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07</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02</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02 4 09 20180</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 </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500,000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Субсидии бюджетным учреждениям</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07</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02</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02 4 09 20180</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610</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500,000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 xml:space="preserve">Комплекс процессных мероприятий «Осуществление </w:t>
            </w:r>
            <w:r w:rsidRPr="003A3409">
              <w:rPr>
                <w:color w:val="000000"/>
              </w:rPr>
              <w:lastRenderedPageBreak/>
              <w:t>финансирования социально-значимых мероприятий</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lastRenderedPageBreak/>
              <w:t>07</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02</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02 4 10 00000</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 </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2 871,000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lastRenderedPageBreak/>
              <w:t>Финансирование социально значимых мероприятий</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07</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02</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02 4 10 71160</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 </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2 871,000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Субсидии бюджетным учреждениям</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07</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02</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02 4 10 71160</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610</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2 871,000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Комплекс процессных мероприятий «Финансовое обеспечение бесплатным двухразовым питанием лиц с ограниченными возможностями здоровья, обучающихся в муниципальных общеобразовательных организациях, а также выплата ежемесячной денежной компенсации двухразового питания обучающимся с ограниченными возможностями здоровья, осваивающим программы начального общего, основного общего и среднего общего образования на дому</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07</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02</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02 4 13 00000</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 </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5 700,000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5 700,000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5 700,000</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Финансовое обеспечение бесплатным двухразовым питанием лиц с ограниченными возможностями здоровья, обучающихся в муниципальных общеобразовательных организациях, а также выплата ежемесячной денежной компенсации двухразового питания обучающимся с ограниченными возможностями здоровья, осваивающим программы начального общего, основного общего и среднего общего образования на дому</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07</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02</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02 4 13 81380</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 </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5 700,000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5 700,000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5 700,000</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Субсидии бюджетным учреждениям</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07</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02</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02 4 13 81380</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610</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4 121,400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4 121,400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4 121,400</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Субсидии автономным учреждениям</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07</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02</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02 4 13 81380</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620</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1 578,600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1 578,600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1 578,600</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Комплекс процессных мероприятий «Совершенствование системы управления организацией питания</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07</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02</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02 4 14 00000</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 </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48 684,800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48 684,800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47 221,200</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proofErr w:type="gramStart"/>
            <w:r w:rsidRPr="003A3409">
              <w:rPr>
                <w:color w:val="00000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07</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02</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02 4 14 L3040</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 </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34 820,100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34 820,100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33 356,500</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Субсидии бюджетным учреждениям</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07</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02</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02 4 14 L3040</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610</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23 588,300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23 588,300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22 600,700</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Субсидии автономным учреждениям</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07</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02</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02 4 14 L3040</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620</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11 231,800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11 231,800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10 755,800</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lastRenderedPageBreak/>
              <w:t>Дополнительное финансовое обеспечение мероприятий по организации питания обучающихся 5-11 классов в общеобразовательных организациях Оренбургской области</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07</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02</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02 4 14 S1370</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 </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8 164,700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8 164,700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8 164,700</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Субсидии бюджетным учреждениям</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07</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02</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02 4 14 S1370</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610</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5 658,000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5 658,000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5 658,000</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Субсидии автономным учреждениям</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07</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02</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02 4 14 S1370</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620</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2 506,700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2 506,700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2 506,700</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Обеспечение бесплатным двухразовым питанием лиц с ограниченными возможностями здоровья, обучающихся в муниципальных образовательных учреждениях</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07</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02</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02 4 14 S1680</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 </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5 700,000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5 700,000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5 700,000</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Субсидии бюджетным учреждениям</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07</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02</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02 4 14 S1680</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610</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4 121,400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4 121,400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4 121,400</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Субсидии автономным учреждениям</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07</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02</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02 4 14 S1680</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620</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1 578,600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1 578,600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1 578,600</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Приоритетные проекты Оренбургской области</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07</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02</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02 5 00 00000</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 </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40 249,700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Приоритетный проект «Модернизация школьных систем образования (Оренбургская область)»</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07</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02</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02 5 ПБ 00000</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 </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40 249,700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Реализация мероприятий по модернизации школьных систем образования</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07</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02</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02 5 ПБ L7500</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 </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40 249,700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Субсидии бюджетным учреждениям</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07</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02</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02 5 ПБ L7500</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610</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40 249,700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Муниципальная программа «Патриотическое воспитание граждан Соль-Илецкого городского округа»</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07</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02</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08 0 00 00000</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 </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5 274,700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5 199,800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5 199,800</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Региональные проекты, направленные на реализацию федеральных проектов, входящих в состав национальных проектов</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07</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02</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08 1 00 00000</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 </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5 274,700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5 199,800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5 199,800</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Региональный проект «Патриотическое воспитание граждан Российской Федерации».</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07</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02</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 xml:space="preserve">08 1 </w:t>
            </w:r>
            <w:proofErr w:type="gramStart"/>
            <w:r w:rsidRPr="003A3409">
              <w:rPr>
                <w:color w:val="000000"/>
              </w:rPr>
              <w:t>E</w:t>
            </w:r>
            <w:proofErr w:type="gramEnd"/>
            <w:r w:rsidRPr="003A3409">
              <w:rPr>
                <w:color w:val="000000"/>
              </w:rPr>
              <w:t>В 00000</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 </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5 274,700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5 199,800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5 199,800</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07</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02</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 xml:space="preserve">08 1 </w:t>
            </w:r>
            <w:proofErr w:type="gramStart"/>
            <w:r w:rsidRPr="003A3409">
              <w:rPr>
                <w:color w:val="000000"/>
              </w:rPr>
              <w:t>E</w:t>
            </w:r>
            <w:proofErr w:type="gramEnd"/>
            <w:r w:rsidRPr="003A3409">
              <w:rPr>
                <w:color w:val="000000"/>
              </w:rPr>
              <w:t>В 51790</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 </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5 274,700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5 199,800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5 199,800</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Субсидии бюджетным учреждениям</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07</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02</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 xml:space="preserve">08 1 </w:t>
            </w:r>
            <w:proofErr w:type="gramStart"/>
            <w:r w:rsidRPr="003A3409">
              <w:rPr>
                <w:color w:val="000000"/>
              </w:rPr>
              <w:t>E</w:t>
            </w:r>
            <w:proofErr w:type="gramEnd"/>
            <w:r w:rsidRPr="003A3409">
              <w:rPr>
                <w:color w:val="000000"/>
              </w:rPr>
              <w:t>В 51790</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610</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3 886,600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3 831,400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3 831,400</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Субсидии автономным учреждениям</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07</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02</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 xml:space="preserve">08 1 </w:t>
            </w:r>
            <w:proofErr w:type="gramStart"/>
            <w:r w:rsidRPr="003A3409">
              <w:rPr>
                <w:color w:val="000000"/>
              </w:rPr>
              <w:t>E</w:t>
            </w:r>
            <w:proofErr w:type="gramEnd"/>
            <w:r w:rsidRPr="003A3409">
              <w:rPr>
                <w:color w:val="000000"/>
              </w:rPr>
              <w:t>В 51790</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620</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1 388,100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1 368,400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1 368,400</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 xml:space="preserve">Муниципальная программа «Профилактика терроризма </w:t>
            </w:r>
            <w:r w:rsidRPr="003A3409">
              <w:rPr>
                <w:color w:val="000000"/>
              </w:rPr>
              <w:lastRenderedPageBreak/>
              <w:t>и экстремизма, развитие межнациональных и межконфессиональных отношений на территории муниципального образования Соль-Илецкий городской округ Оренбургской области»</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lastRenderedPageBreak/>
              <w:t>07</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02</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27 0 00 00000</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 </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7 615,000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lastRenderedPageBreak/>
              <w:t>Комплексы процессных мероприятий</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07</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02</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27 4 00 00000</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 </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4 415,000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Комплекс процессных мероприятий «Обеспечение в образовательных организациях муниципальных образований требований к антитеррористической защищенности объектов (территорий)»</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07</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02</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27 4 02 00000</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 </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4 415,000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Обеспечение в муниципальных образовательных организациях требований к антитеррористической защищенности объектов (территорий)</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07</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02</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27 4 02 S1610</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 </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4 415,000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Субсидии бюджетным учреждениям</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07</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02</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27 4 02 S1610</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610</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4 415,000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Приоритетные проекты Оренбургской области</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07</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02</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27 5 00 00000</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 </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3 200,000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Приоритетный проект «Модернизация школьных систем образования (Оренбургская область)»</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07</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02</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27 5 ПБ 00000</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 </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3 200,000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Обеспечение в муниципальных общеобразовательных организациях, выступающих объектами капитального ремонта, требований к антитеррористической защищенности объектов (территорий)</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07</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02</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27 5 ПБ S1600</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 </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3 200,000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Субсидии бюджетным учреждениям</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07</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02</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27 5 ПБ S1600</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610</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3 200,000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b/>
                <w:bCs/>
                <w:color w:val="000000"/>
              </w:rPr>
            </w:pPr>
            <w:r w:rsidRPr="003A3409">
              <w:rPr>
                <w:b/>
                <w:bCs/>
                <w:color w:val="000000"/>
              </w:rPr>
              <w:t>Дополнительное образование детей</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b/>
                <w:bCs/>
                <w:color w:val="000000"/>
              </w:rPr>
            </w:pPr>
            <w:r w:rsidRPr="003A3409">
              <w:rPr>
                <w:b/>
                <w:bCs/>
                <w:color w:val="000000"/>
              </w:rPr>
              <w:t>07</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b/>
                <w:bCs/>
                <w:color w:val="000000"/>
              </w:rPr>
            </w:pPr>
            <w:r w:rsidRPr="003A3409">
              <w:rPr>
                <w:b/>
                <w:bCs/>
                <w:color w:val="000000"/>
              </w:rPr>
              <w:t>03</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b/>
                <w:bCs/>
                <w:color w:val="000000"/>
              </w:rPr>
            </w:pPr>
            <w:r w:rsidRPr="003A3409">
              <w:rPr>
                <w:b/>
                <w:bCs/>
                <w:color w:val="000000"/>
              </w:rPr>
              <w:t> </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b/>
                <w:bCs/>
                <w:color w:val="000000"/>
              </w:rPr>
            </w:pPr>
            <w:r w:rsidRPr="003A3409">
              <w:rPr>
                <w:b/>
                <w:bCs/>
                <w:color w:val="000000"/>
              </w:rPr>
              <w:t> </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b/>
                <w:bCs/>
                <w:color w:val="000000"/>
              </w:rPr>
            </w:pPr>
            <w:r w:rsidRPr="003A3409">
              <w:rPr>
                <w:b/>
                <w:bCs/>
                <w:color w:val="000000"/>
              </w:rPr>
              <w:t>36 150,600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b/>
                <w:bCs/>
                <w:color w:val="000000"/>
              </w:rPr>
            </w:pPr>
            <w:r w:rsidRPr="003A3409">
              <w:rPr>
                <w:b/>
                <w:bCs/>
                <w:color w:val="000000"/>
              </w:rPr>
              <w:t>29 373,800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b/>
                <w:bCs/>
                <w:color w:val="000000"/>
              </w:rPr>
            </w:pPr>
            <w:r w:rsidRPr="003A3409">
              <w:rPr>
                <w:b/>
                <w:bCs/>
                <w:color w:val="000000"/>
              </w:rPr>
              <w:t>29 373,800</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Муниципальная программа «Развитие культуры и искусства Соль-Илецкого городского округа»</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07</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03</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01 0 00 00000</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 </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19 680,800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14 071,000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14 071,000</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Комплексы процессных мероприятий</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07</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03</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01 4 00 00000</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 </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19 680,800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14 071,000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14 071,000</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Комплекс процессных мероприятий «Развитие образования в сфере культуры и искусства»</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07</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03</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01 4 02 00000</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 </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19 680,800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14 071,000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14 071,000</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Реализация дополнительных общеобразовательных общеразвивающих программ</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07</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03</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01 4 02 20120</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 </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19 680,800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14 071,000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14 071,000</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Субсидии бюджетным учреждениям</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07</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03</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01 4 02 20120</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610</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19 680,800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14 071,000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14 071,000</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Муниципальная программа «Развитие системы образования Соль-Илецкого городского округа»</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07</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03</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02 0 00 00000</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 </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16 469,800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15 302,800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15 302,800</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Комплексы процессных мероприятий</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07</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03</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02 4 00 00000</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 </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16 469,800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15 302,800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15 302,800</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lastRenderedPageBreak/>
              <w:t>Комплекс процессных мероприятий «Развитие дополнительного образования детей</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07</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03</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02 4 03 00000</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 </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16 469,800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15 302,800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15 302,800</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Предоставление дополнительного образования</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07</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03</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02 4 03 20170</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 </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16 469,800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15 302,800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15 302,800</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Субсидии бюджетным учреждениям</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07</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03</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02 4 03 20170</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610</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16 469,800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15 302,800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15 302,800</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b/>
                <w:bCs/>
                <w:color w:val="000000"/>
              </w:rPr>
            </w:pPr>
            <w:r w:rsidRPr="003A3409">
              <w:rPr>
                <w:b/>
                <w:bCs/>
                <w:color w:val="000000"/>
              </w:rPr>
              <w:t>Профессиональная подготовка, переподготовка и повышение квалификации</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b/>
                <w:bCs/>
                <w:color w:val="000000"/>
              </w:rPr>
            </w:pPr>
            <w:r w:rsidRPr="003A3409">
              <w:rPr>
                <w:b/>
                <w:bCs/>
                <w:color w:val="000000"/>
              </w:rPr>
              <w:t>07</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b/>
                <w:bCs/>
                <w:color w:val="000000"/>
              </w:rPr>
            </w:pPr>
            <w:r w:rsidRPr="003A3409">
              <w:rPr>
                <w:b/>
                <w:bCs/>
                <w:color w:val="000000"/>
              </w:rPr>
              <w:t>05</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b/>
                <w:bCs/>
                <w:color w:val="000000"/>
              </w:rPr>
            </w:pPr>
            <w:r w:rsidRPr="003A3409">
              <w:rPr>
                <w:b/>
                <w:bCs/>
                <w:color w:val="000000"/>
              </w:rPr>
              <w:t> </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b/>
                <w:bCs/>
                <w:color w:val="000000"/>
              </w:rPr>
            </w:pPr>
            <w:r w:rsidRPr="003A3409">
              <w:rPr>
                <w:b/>
                <w:bCs/>
                <w:color w:val="000000"/>
              </w:rPr>
              <w:t> </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b/>
                <w:bCs/>
                <w:color w:val="000000"/>
              </w:rPr>
            </w:pPr>
            <w:r w:rsidRPr="003A3409">
              <w:rPr>
                <w:b/>
                <w:bCs/>
                <w:color w:val="000000"/>
              </w:rPr>
              <w:t>70,000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b/>
                <w:bCs/>
                <w:color w:val="000000"/>
              </w:rPr>
            </w:pPr>
            <w:r w:rsidRPr="003A3409">
              <w:rPr>
                <w:b/>
                <w:bCs/>
                <w:color w:val="000000"/>
              </w:rPr>
              <w:t> </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b/>
                <w:bCs/>
                <w:color w:val="000000"/>
              </w:rPr>
            </w:pPr>
            <w:r w:rsidRPr="003A3409">
              <w:rPr>
                <w:b/>
                <w:bCs/>
                <w:color w:val="000000"/>
              </w:rPr>
              <w:t> </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Муниципальная программа «Развитие муниципальной службы»</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07</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05</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13 0 00 00000</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 </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70,000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Комплексы процессных мероприятий</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07</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05</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13 4 00 00000</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 </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70,000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Комплексы процессных мероприятий «Совершенствование муниципальной службы»</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07</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05</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13 4 01 00000</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 </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70,000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 xml:space="preserve">Формирование </w:t>
            </w:r>
            <w:proofErr w:type="gramStart"/>
            <w:r w:rsidRPr="003A3409">
              <w:rPr>
                <w:color w:val="000000"/>
              </w:rPr>
              <w:t>высоко профессионального</w:t>
            </w:r>
            <w:proofErr w:type="gramEnd"/>
            <w:r w:rsidRPr="003A3409">
              <w:rPr>
                <w:color w:val="000000"/>
              </w:rPr>
              <w:t xml:space="preserve"> состава муниципальных служащих</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07</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05</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13 4 01 70540</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 </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70,000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Иные закупки товаров, работ и услуг для обеспечения государственных (муниципальных) нужд</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07</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05</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13 4 01 70540</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240</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70,000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b/>
                <w:bCs/>
                <w:color w:val="000000"/>
              </w:rPr>
            </w:pPr>
            <w:r w:rsidRPr="003A3409">
              <w:rPr>
                <w:b/>
                <w:bCs/>
                <w:color w:val="000000"/>
              </w:rPr>
              <w:t>Молодежная политика</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b/>
                <w:bCs/>
                <w:color w:val="000000"/>
              </w:rPr>
            </w:pPr>
            <w:r w:rsidRPr="003A3409">
              <w:rPr>
                <w:b/>
                <w:bCs/>
                <w:color w:val="000000"/>
              </w:rPr>
              <w:t>07</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b/>
                <w:bCs/>
                <w:color w:val="000000"/>
              </w:rPr>
            </w:pPr>
            <w:r w:rsidRPr="003A3409">
              <w:rPr>
                <w:b/>
                <w:bCs/>
                <w:color w:val="000000"/>
              </w:rPr>
              <w:t>07</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b/>
                <w:bCs/>
                <w:color w:val="000000"/>
              </w:rPr>
            </w:pPr>
            <w:r w:rsidRPr="003A3409">
              <w:rPr>
                <w:b/>
                <w:bCs/>
                <w:color w:val="000000"/>
              </w:rPr>
              <w:t> </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b/>
                <w:bCs/>
                <w:color w:val="000000"/>
              </w:rPr>
            </w:pPr>
            <w:r w:rsidRPr="003A3409">
              <w:rPr>
                <w:b/>
                <w:bCs/>
                <w:color w:val="000000"/>
              </w:rPr>
              <w:t> </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b/>
                <w:bCs/>
                <w:color w:val="000000"/>
              </w:rPr>
            </w:pPr>
            <w:r w:rsidRPr="003A3409">
              <w:rPr>
                <w:b/>
                <w:bCs/>
                <w:color w:val="000000"/>
              </w:rPr>
              <w:t>36,000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b/>
                <w:bCs/>
                <w:color w:val="000000"/>
              </w:rPr>
            </w:pPr>
            <w:r w:rsidRPr="003A3409">
              <w:rPr>
                <w:b/>
                <w:bCs/>
                <w:color w:val="000000"/>
              </w:rPr>
              <w:t> </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b/>
                <w:bCs/>
                <w:color w:val="000000"/>
              </w:rPr>
            </w:pPr>
            <w:r w:rsidRPr="003A3409">
              <w:rPr>
                <w:b/>
                <w:bCs/>
                <w:color w:val="000000"/>
              </w:rPr>
              <w:t> </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Муниципальная программа «Молодежь Соль-Илецкого городского округа»</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07</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07</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05 0 00 00000</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 </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36,000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Комплексы процессных мероприятий</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07</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07</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05 4 00 00000</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 </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36,000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Комплекс процессных мероприятий «Создание условий для продвижения инициативной и талантливой молодежи городского округа (областные, всероссийские фестивали, конкурсы, выставки научно-технического творчества, научно-практические конференции)</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07</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07</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05 4 01 00000</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 </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8,000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Создание условий для продвижения инициативной и талантливой молодежи городского округа (областные, всероссийские фестивали, конкурсы, выставки научно-технического творчества, научно-практические конференции)</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07</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07</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05 4 01 70290</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 </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8,000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Иные закупки товаров, работ и услуг для обеспечения государственных (муниципальных) нужд</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07</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07</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05 4 01 70290</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240</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8,000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 xml:space="preserve">Комплекс процессных мероприятий «Вовлечение </w:t>
            </w:r>
            <w:r w:rsidRPr="003A3409">
              <w:rPr>
                <w:color w:val="000000"/>
              </w:rPr>
              <w:lastRenderedPageBreak/>
              <w:t xml:space="preserve">молодежи в социальную практику (организация и координация деятельности добровольческого (волонтерского) движения </w:t>
            </w:r>
            <w:proofErr w:type="gramStart"/>
            <w:r w:rsidRPr="003A3409">
              <w:rPr>
                <w:color w:val="000000"/>
              </w:rPr>
              <w:t>в</w:t>
            </w:r>
            <w:proofErr w:type="gramEnd"/>
            <w:r w:rsidRPr="003A3409">
              <w:rPr>
                <w:color w:val="000000"/>
              </w:rPr>
              <w:t xml:space="preserve"> </w:t>
            </w:r>
            <w:proofErr w:type="gramStart"/>
            <w:r w:rsidRPr="003A3409">
              <w:rPr>
                <w:color w:val="000000"/>
              </w:rPr>
              <w:t>Соль-Илецком</w:t>
            </w:r>
            <w:proofErr w:type="gramEnd"/>
            <w:r w:rsidRPr="003A3409">
              <w:rPr>
                <w:color w:val="000000"/>
              </w:rPr>
              <w:t xml:space="preserve"> городском округе; конкурс проектов детских и молодежных общественных организаций; обеспечение деятельности Молодежной палаты Соль-Илецкого городского округа)</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lastRenderedPageBreak/>
              <w:t>07</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07</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05 4 02 00000</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 </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10,000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lastRenderedPageBreak/>
              <w:t xml:space="preserve">Вовлечение молодежи в социальную практику (организация и координация деятельности добровольческого (волонтерского) движения </w:t>
            </w:r>
            <w:proofErr w:type="gramStart"/>
            <w:r w:rsidRPr="003A3409">
              <w:rPr>
                <w:color w:val="000000"/>
              </w:rPr>
              <w:t>в</w:t>
            </w:r>
            <w:proofErr w:type="gramEnd"/>
            <w:r w:rsidRPr="003A3409">
              <w:rPr>
                <w:color w:val="000000"/>
              </w:rPr>
              <w:t xml:space="preserve"> </w:t>
            </w:r>
            <w:proofErr w:type="gramStart"/>
            <w:r w:rsidRPr="003A3409">
              <w:rPr>
                <w:color w:val="000000"/>
              </w:rPr>
              <w:t>Соль-Илецком</w:t>
            </w:r>
            <w:proofErr w:type="gramEnd"/>
            <w:r w:rsidRPr="003A3409">
              <w:rPr>
                <w:color w:val="000000"/>
              </w:rPr>
              <w:t xml:space="preserve"> городском округе; конкурс проектов детских и молодежных общественных организаций; обеспечение деятельности Молодежной палаты Соль-Илецкого городского округа)</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07</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07</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05 4 02 70250</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 </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10,000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Иные закупки товаров, работ и услуг для обеспечения государственных (муниципальных) нужд</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07</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07</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05 4 02 70250</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240</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10,000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Комплекс процессных мероприятий «Воспитание у молодежи чувства патриотизма и гражданской ответственности</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07</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07</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05 4 03 00000</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 </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10,000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Воспитание у молодежи чувства патриотизма и гражданской ответственности</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07</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07</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05 4 03 70260</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 </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10,000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Иные закупки товаров, работ и услуг для обеспечения государственных (муниципальных) нужд</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07</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07</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05 4 03 70260</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240</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10,000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 xml:space="preserve">Комплекс процессных мероприятий «Комплексные меры противодействия злоупотреблению наркотиками и их незаконному обороту </w:t>
            </w:r>
            <w:proofErr w:type="gramStart"/>
            <w:r w:rsidRPr="003A3409">
              <w:rPr>
                <w:color w:val="000000"/>
              </w:rPr>
              <w:t>в</w:t>
            </w:r>
            <w:proofErr w:type="gramEnd"/>
            <w:r w:rsidRPr="003A3409">
              <w:rPr>
                <w:color w:val="000000"/>
              </w:rPr>
              <w:t xml:space="preserve"> </w:t>
            </w:r>
            <w:proofErr w:type="gramStart"/>
            <w:r w:rsidRPr="003A3409">
              <w:rPr>
                <w:color w:val="000000"/>
              </w:rPr>
              <w:t>Соль-Илецком</w:t>
            </w:r>
            <w:proofErr w:type="gramEnd"/>
            <w:r w:rsidRPr="003A3409">
              <w:rPr>
                <w:color w:val="000000"/>
              </w:rPr>
              <w:t xml:space="preserve"> городском округе»</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07</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07</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05 4 07 00000</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 </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8,000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Совершенствование системы профилактики распространения наркомании и связанных с ней правонарушений среди различных категорий населения, прежде всего подростков и молодежи</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07</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07</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05 4 07 70480</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 </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3,000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Иные закупки товаров, работ и услуг для обеспечения государственных (муниципальных) нужд</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07</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07</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05 4 07 70480</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240</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3,000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lastRenderedPageBreak/>
              <w:t>Совершенствование агитационной работы по пропаганде здорового образа жизни</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07</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07</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05 4 07 70490</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 </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5,000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Иные закупки товаров, работ и услуг для обеспечения государственных (муниципальных) нужд</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07</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07</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05 4 07 70490</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240</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5,000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b/>
                <w:bCs/>
                <w:color w:val="000000"/>
              </w:rPr>
            </w:pPr>
            <w:r w:rsidRPr="003A3409">
              <w:rPr>
                <w:b/>
                <w:bCs/>
                <w:color w:val="000000"/>
              </w:rPr>
              <w:t>Другие вопросы в области образования</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b/>
                <w:bCs/>
                <w:color w:val="000000"/>
              </w:rPr>
            </w:pPr>
            <w:r w:rsidRPr="003A3409">
              <w:rPr>
                <w:b/>
                <w:bCs/>
                <w:color w:val="000000"/>
              </w:rPr>
              <w:t>07</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b/>
                <w:bCs/>
                <w:color w:val="000000"/>
              </w:rPr>
            </w:pPr>
            <w:r w:rsidRPr="003A3409">
              <w:rPr>
                <w:b/>
                <w:bCs/>
                <w:color w:val="000000"/>
              </w:rPr>
              <w:t>09</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b/>
                <w:bCs/>
                <w:color w:val="000000"/>
              </w:rPr>
            </w:pPr>
            <w:r w:rsidRPr="003A3409">
              <w:rPr>
                <w:b/>
                <w:bCs/>
                <w:color w:val="000000"/>
              </w:rPr>
              <w:t> </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b/>
                <w:bCs/>
                <w:color w:val="000000"/>
              </w:rPr>
            </w:pPr>
            <w:r w:rsidRPr="003A3409">
              <w:rPr>
                <w:b/>
                <w:bCs/>
                <w:color w:val="000000"/>
              </w:rPr>
              <w:t> </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b/>
                <w:bCs/>
                <w:color w:val="000000"/>
              </w:rPr>
            </w:pPr>
            <w:r w:rsidRPr="003A3409">
              <w:rPr>
                <w:b/>
                <w:bCs/>
                <w:color w:val="000000"/>
              </w:rPr>
              <w:t>38 642,700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b/>
                <w:bCs/>
                <w:color w:val="000000"/>
              </w:rPr>
            </w:pPr>
            <w:r w:rsidRPr="003A3409">
              <w:rPr>
                <w:b/>
                <w:bCs/>
                <w:color w:val="000000"/>
              </w:rPr>
              <w:t>35 612,700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b/>
                <w:bCs/>
                <w:color w:val="000000"/>
              </w:rPr>
            </w:pPr>
            <w:r w:rsidRPr="003A3409">
              <w:rPr>
                <w:b/>
                <w:bCs/>
                <w:color w:val="000000"/>
              </w:rPr>
              <w:t>35 612,700</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Муниципальная программа «Развитие системы образования Соль-Илецкого городского округа»</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07</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09</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02 0 00 00000</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 </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37 799,700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34 769,700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34 769,700</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Комплексы процессных мероприятий</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07</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09</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02 4 00 00000</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 </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37 799,700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34 769,700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34 769,700</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Комплекс процессных мероприятий «Обеспечение деятельности центра диагностики и консультирования</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07</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09</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02 4 15 00000</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 </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2 346,600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2 314,600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2 314,600</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Обеспечение деятельности центра диагностики и консультирования</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07</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09</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02 4 15 20080</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 </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2 346,600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2 314,600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2 314,600</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Субсидии бюджетным учреждениям</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07</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09</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02 4 15 20080</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610</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2 346,600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2 314,600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2 314,600</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Комплекс процессных мероприятий «Обеспечение деятельности информационно методического центра»</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07</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09</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02 4 16 00000</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 </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6 583,700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6 173,700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6 173,700</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Обеспечение деятельности информационно методического центра</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07</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09</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02 4 16 70080</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 </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6 583,700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6 173,700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6 173,700</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Расходы на выплаты персоналу казенных учреждений</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07</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09</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02 4 16 70080</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110</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6 173,700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6 173,700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6 173,700</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Иные закупки товаров, работ и услуг для обеспечения государственных (муниципальных) нужд</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07</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09</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02 4 16 70080</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240</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410,000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Комплекс процессных мероприятий «Обеспечение деятельности централизованных бухгалтерий»</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07</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09</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02 4 17 00000</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 </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22 238,000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19 680,000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19 680,000</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Обеспечение деятельности централизованных бухгалтерий</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07</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09</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02 4 17 70070</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 </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22 238,000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19 680,000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19 680,000</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Расходы на выплаты персоналу казенных учреждений</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07</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09</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02 4 17 70070</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110</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19 680,000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19 680,000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19 680,000</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Иные закупки товаров, работ и услуг для обеспечения государственных (муниципальных) нужд</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07</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09</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02 4 17 70070</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240</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2 536,000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Уплата налогов, сборов и иных платежей</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07</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09</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02 4 17 70070</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850</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22,000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Комплекс процессных мероприятий «Центральный аппарат»</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07</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09</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02 4 18 00000</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 </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4 945,400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4 915,400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4 915,400</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Центральный аппарат</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07</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09</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02 4 18 10020</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 </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4 945,400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4 915,400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4 915,400</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Расходы на выплаты персоналу государственных (муниципальных) органов</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07</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09</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02 4 18 10020</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120</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4 915,400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4 915,400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4 915,400</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lastRenderedPageBreak/>
              <w:t>Иные закупки товаров, работ и услуг для обеспечения государственных (муниципальных) нужд</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07</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09</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02 4 18 10020</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240</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30,000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Комплекс процессных мероприятий «Осуществление переданных полномочий по организации и осуществлению деятельности по опеке и попечительству над несовершенолетними»</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07</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09</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02 4 19 00000</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 </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1 686,000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1 686,000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1 686,000</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Осуществление переданных полномочий по организации и осуществлению деятельности по опеке и попечительству над несовершеннолетними</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07</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09</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02 4 19 80954</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 </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1 686,000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1 686,000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1 686,000</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Расходы на выплаты персоналу государственных (муниципальных) органов</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07</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09</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02 4 19 80954</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120</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1 310,600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1 310,600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1 310,600</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Иные закупки товаров, работ и услуг для обеспечения государственных (муниципальных) нужд</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07</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09</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02 4 19 80954</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240</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375,400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375,400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375,400</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Муниципальная программа «Обеспечение жильем жителей Соль-Илецкого городского округа»</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07</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09</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10 0 00 00000</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 </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843,000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843,000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843,000</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Комплексы процессных мероприятий</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07</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09</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10 4 00 00000</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 </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843,000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843,000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843,000</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Комплекс процессных мероприятий «Осуществление переданных полномочий по предоставлению жилых помещений детям-сиротам по договорам найма специализированных жилых помещений»</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07</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09</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10 4 03 00000</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 </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843,000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843,000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843,000</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Осуществление переданных полномочий по формированию и ведению списка подлежащих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07</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09</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10 4 03 80955</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 </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843,000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843,000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843,000</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Расходы на выплаты персоналу государственных (муниципальных) органов</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07</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09</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10 4 03 80955</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120</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628,400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843,000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843,000</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Иные закупки товаров, работ и услуг для обеспечения государственных (муниципальных) нужд</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07</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09</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10 4 03 80955</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240</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214,600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b/>
                <w:bCs/>
                <w:color w:val="000000"/>
              </w:rPr>
            </w:pPr>
            <w:r w:rsidRPr="003A3409">
              <w:rPr>
                <w:b/>
                <w:bCs/>
                <w:color w:val="000000"/>
              </w:rPr>
              <w:t>КУЛЬТУРА, КИНЕМАТОГРАФИЯ</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b/>
                <w:bCs/>
                <w:color w:val="000000"/>
              </w:rPr>
            </w:pPr>
            <w:r w:rsidRPr="003A3409">
              <w:rPr>
                <w:b/>
                <w:bCs/>
                <w:color w:val="000000"/>
              </w:rPr>
              <w:t>08</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b/>
                <w:bCs/>
                <w:color w:val="000000"/>
              </w:rPr>
            </w:pPr>
            <w:r w:rsidRPr="003A3409">
              <w:rPr>
                <w:b/>
                <w:bCs/>
                <w:color w:val="000000"/>
              </w:rPr>
              <w:t> </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b/>
                <w:bCs/>
                <w:color w:val="000000"/>
              </w:rPr>
            </w:pPr>
            <w:r w:rsidRPr="003A3409">
              <w:rPr>
                <w:b/>
                <w:bCs/>
                <w:color w:val="000000"/>
              </w:rPr>
              <w:t> </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b/>
                <w:bCs/>
                <w:color w:val="000000"/>
              </w:rPr>
            </w:pPr>
            <w:r w:rsidRPr="003A3409">
              <w:rPr>
                <w:b/>
                <w:bCs/>
                <w:color w:val="000000"/>
              </w:rPr>
              <w:t> </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b/>
                <w:bCs/>
                <w:color w:val="000000"/>
              </w:rPr>
            </w:pPr>
            <w:r w:rsidRPr="003A3409">
              <w:rPr>
                <w:b/>
                <w:bCs/>
                <w:color w:val="000000"/>
              </w:rPr>
              <w:t>142 442,600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b/>
                <w:bCs/>
                <w:color w:val="000000"/>
              </w:rPr>
            </w:pPr>
            <w:r w:rsidRPr="003A3409">
              <w:rPr>
                <w:b/>
                <w:bCs/>
                <w:color w:val="000000"/>
              </w:rPr>
              <w:t>107 757,200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b/>
                <w:bCs/>
                <w:color w:val="000000"/>
              </w:rPr>
            </w:pPr>
            <w:r w:rsidRPr="003A3409">
              <w:rPr>
                <w:b/>
                <w:bCs/>
                <w:color w:val="000000"/>
              </w:rPr>
              <w:t>104 599,200</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b/>
                <w:bCs/>
                <w:color w:val="000000"/>
              </w:rPr>
            </w:pPr>
            <w:r w:rsidRPr="003A3409">
              <w:rPr>
                <w:b/>
                <w:bCs/>
                <w:color w:val="000000"/>
              </w:rPr>
              <w:t>Культура</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b/>
                <w:bCs/>
                <w:color w:val="000000"/>
              </w:rPr>
            </w:pPr>
            <w:r w:rsidRPr="003A3409">
              <w:rPr>
                <w:b/>
                <w:bCs/>
                <w:color w:val="000000"/>
              </w:rPr>
              <w:t>08</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b/>
                <w:bCs/>
                <w:color w:val="000000"/>
              </w:rPr>
            </w:pPr>
            <w:r w:rsidRPr="003A3409">
              <w:rPr>
                <w:b/>
                <w:bCs/>
                <w:color w:val="000000"/>
              </w:rPr>
              <w:t>01</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b/>
                <w:bCs/>
                <w:color w:val="000000"/>
              </w:rPr>
            </w:pPr>
            <w:r w:rsidRPr="003A3409">
              <w:rPr>
                <w:b/>
                <w:bCs/>
                <w:color w:val="000000"/>
              </w:rPr>
              <w:t> </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b/>
                <w:bCs/>
                <w:color w:val="000000"/>
              </w:rPr>
            </w:pPr>
            <w:r w:rsidRPr="003A3409">
              <w:rPr>
                <w:b/>
                <w:bCs/>
                <w:color w:val="000000"/>
              </w:rPr>
              <w:t> </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b/>
                <w:bCs/>
                <w:color w:val="000000"/>
              </w:rPr>
            </w:pPr>
            <w:r w:rsidRPr="003A3409">
              <w:rPr>
                <w:b/>
                <w:bCs/>
                <w:color w:val="000000"/>
              </w:rPr>
              <w:t>116 322,500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b/>
                <w:bCs/>
                <w:color w:val="000000"/>
              </w:rPr>
            </w:pPr>
            <w:r w:rsidRPr="003A3409">
              <w:rPr>
                <w:b/>
                <w:bCs/>
                <w:color w:val="000000"/>
              </w:rPr>
              <w:t>85 002,400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b/>
                <w:bCs/>
                <w:color w:val="000000"/>
              </w:rPr>
            </w:pPr>
            <w:r w:rsidRPr="003A3409">
              <w:rPr>
                <w:b/>
                <w:bCs/>
                <w:color w:val="000000"/>
              </w:rPr>
              <w:t>85 002,400</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 xml:space="preserve">Муниципальная программа «Развитие культуры и </w:t>
            </w:r>
            <w:r w:rsidRPr="003A3409">
              <w:rPr>
                <w:color w:val="000000"/>
              </w:rPr>
              <w:lastRenderedPageBreak/>
              <w:t>искусства Соль-Илецкого городского округа»</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lastRenderedPageBreak/>
              <w:t>08</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01</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01 0 00 00000</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 </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116 322,500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85 002,400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85 002,400</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lastRenderedPageBreak/>
              <w:t>Региональные проекты, направленные на реализацию федеральных проектов, входящих в состав национальных проектов</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08</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01</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01 1 00 00000</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 </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2 500,000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Региональный проект «Цифровая культура»</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08</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01</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01 1 А3 00000</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 </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2 500,000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Создание виртуальных концертных залов</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08</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01</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01 1 А3 54530</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 </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2 500,000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Субсидии бюджетным учреждениям</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08</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01</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01 1 А3 54530</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610</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2 500,000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Комплексы процессных мероприятий</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08</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01</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01 4 00 00000</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 </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111 629,500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85 002,400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85 002,400</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Комплекс процессных мероприятий «Развитие и поддержка народного творчества, организация и проведение культурно массовых мероприятий»</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08</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01</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01 4 01 00000</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 </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80 938,400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57 338,600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57 338,600</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Организация деятельности клубных формирований самодеятельного народного творчества</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08</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01</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01 4 01 20110</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 </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79 938,400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57 338,600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57 338,600</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Субсидии бюджетным учреждениям</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08</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01</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01 4 01 20110</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610</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71 884,529</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50 087,400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50 087,400</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Субсидии автономным учреждениям</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08</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01</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01 4 01 20110</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620</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8 053,900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7 251,200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7 251,200</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Проведение текущего и капитального ремонта недвижимого и особо ценного движимого имущества, закрепленного за учреждениями культуры</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08</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01</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01 4 01 71520</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 </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1 000,000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Субсидии бюджетным учреждениям</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08</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01</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01 4 01 71520</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610</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1 000,000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Комплекс процессных мероприятий «Обеспечение сохранения культурного наследия Соль-Илецкого городского округа»</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08</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01</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01 4 03 00000</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 </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5 002,100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4 570,000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4 570,000</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Обеспечение сохранения культурного наследия Соль-Илецкого городского округа</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08</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01</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01 4 03 20130</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 </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5 002,100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4 570,000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4 570,000</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Субсидии бюджетным учреждениям</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08</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01</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01 4 03 20130</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610</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5 002,100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4 570,000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4 570,000</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Комплекс процессных мероприятий «Организация библиотечного обслуживания населения»</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08</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01</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01 4 04 00000</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 </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25 206,800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23 093,800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23 093,800</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Формирование, учет, изучение, обеспечение физического сохранения и безопасности фондов библиотеки; библиографическое и информационное обслуживание пользователей библиотеки</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08</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01</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01 4 04 20140</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 </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25 206,800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23 093,800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23 093,800</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Субсидии бюджетным учреждениям</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08</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01</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01 4 04 20140</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610</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25 206,800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23 093,800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23 093,800</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 xml:space="preserve">Комплекс процессных мероприятий «Реализация </w:t>
            </w:r>
            <w:r w:rsidRPr="003A3409">
              <w:rPr>
                <w:color w:val="000000"/>
              </w:rPr>
              <w:lastRenderedPageBreak/>
              <w:t>инициативных проектов»</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lastRenderedPageBreak/>
              <w:t>08</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01</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01 4 07 00000</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 </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482,200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lastRenderedPageBreak/>
              <w:t>Реализация инициативного проекта «Замена оконных блоков в здании Цвиллингского СДК, расположенного по адресу: Оренбургская область, Соль-Илецкий городской округ, п. Дивнополье, ул. Советская, д. 41».</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08</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01</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01 4 07 71401</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 </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296,000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Субсидии бюджетным учреждениям</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08</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01</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01 4 07 71401</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610</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296,000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 xml:space="preserve">Реализация инициативного проекта «Замена оконных блоков и одной деревянной двери в проеме окна, а также замена разбитого звена на одном стеклопакете окна, замена разбитого звена на одной пластиковой двери, расположенных в здании СДК </w:t>
            </w:r>
            <w:proofErr w:type="gramStart"/>
            <w:r w:rsidRPr="003A3409">
              <w:rPr>
                <w:color w:val="000000"/>
              </w:rPr>
              <w:t>Угольное</w:t>
            </w:r>
            <w:proofErr w:type="gramEnd"/>
            <w:r w:rsidRPr="003A3409">
              <w:rPr>
                <w:color w:val="000000"/>
              </w:rPr>
              <w:t xml:space="preserve">, по адресу: Оренбургская область, Соль-Илецкий район, с. </w:t>
            </w:r>
            <w:proofErr w:type="gramStart"/>
            <w:r w:rsidRPr="003A3409">
              <w:rPr>
                <w:color w:val="000000"/>
              </w:rPr>
              <w:t>Угольное</w:t>
            </w:r>
            <w:proofErr w:type="gramEnd"/>
            <w:r w:rsidRPr="003A3409">
              <w:rPr>
                <w:color w:val="000000"/>
              </w:rPr>
              <w:t>, ул. Советская, д. 27.</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08</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01</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01 4 07 71402</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 </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186,200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Субсидии бюджетным учреждениям</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08</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01</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01 4 07 71402</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610</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186,200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Приоритетные проекты Оренбургской области</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08</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01</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01 5 00 00000</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 </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2 193,000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Приоритетный проект «Вовлечение жителей муниципальных образований Оренбургской области в процесс выбора и реализации инициативных проектов»</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08</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01</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01 5 П5 00000</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 </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2 193,000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proofErr w:type="gramStart"/>
            <w:r w:rsidRPr="003A3409">
              <w:rPr>
                <w:color w:val="000000"/>
              </w:rPr>
              <w:t>Реализация инициативных проектов (ремонт клуба (ремонт фасада СДК) в с. Боевая Гора Соль-Илецкого городского округа, расположенного по адресу:</w:t>
            </w:r>
            <w:proofErr w:type="gramEnd"/>
            <w:r w:rsidRPr="003A3409">
              <w:rPr>
                <w:color w:val="000000"/>
              </w:rPr>
              <w:t xml:space="preserve"> Оренбургская область, Соль-Илецкий городской округ</w:t>
            </w:r>
            <w:proofErr w:type="gramStart"/>
            <w:r w:rsidRPr="003A3409">
              <w:rPr>
                <w:color w:val="000000"/>
              </w:rPr>
              <w:t>,с</w:t>
            </w:r>
            <w:proofErr w:type="gramEnd"/>
            <w:r w:rsidRPr="003A3409">
              <w:rPr>
                <w:color w:val="000000"/>
              </w:rPr>
              <w:t>. Боевая Гора» )</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08</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01</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01 5 П5 S1401</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 </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511,100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Субсидии бюджетным учреждениям</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08</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01</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01 5 П5 S1401</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610</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511,111</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proofErr w:type="gramStart"/>
            <w:r w:rsidRPr="003A3409">
              <w:rPr>
                <w:color w:val="000000"/>
              </w:rPr>
              <w:t>Реализация инициативных проектов (капитальный ремонт исторического сооружения в с. Григорьевка Соль-Илецкого городского округа, расположенного по адресу:</w:t>
            </w:r>
            <w:proofErr w:type="gramEnd"/>
            <w:r w:rsidRPr="003A3409">
              <w:rPr>
                <w:color w:val="000000"/>
              </w:rPr>
              <w:t xml:space="preserve"> Оренбургская область, Соль-Илецкий городской округ, с. Григорьевка, ул. Ленина,31 «А»</w:t>
            </w:r>
            <w:proofErr w:type="gramStart"/>
            <w:r w:rsidRPr="003A3409">
              <w:rPr>
                <w:color w:val="000000"/>
              </w:rPr>
              <w:t xml:space="preserve"> )</w:t>
            </w:r>
            <w:proofErr w:type="gramEnd"/>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08</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01</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01 5 П5 S1402</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 </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911,100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Субсидии бюджетным учреждениям</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08</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01</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01 5 П5 S1402</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610</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911,111</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proofErr w:type="gramStart"/>
            <w:r w:rsidRPr="003A3409">
              <w:rPr>
                <w:color w:val="000000"/>
              </w:rPr>
              <w:t xml:space="preserve">Мероприятия по завершению реализации инициативных проектов (ремонт клуба (ремонт фасада СДК) в с. Боевая Гора Соль-Илецкого городского </w:t>
            </w:r>
            <w:r w:rsidRPr="003A3409">
              <w:rPr>
                <w:color w:val="000000"/>
              </w:rPr>
              <w:lastRenderedPageBreak/>
              <w:t>округа, расположенного по адресу:</w:t>
            </w:r>
            <w:proofErr w:type="gramEnd"/>
            <w:r w:rsidRPr="003A3409">
              <w:rPr>
                <w:color w:val="000000"/>
              </w:rPr>
              <w:t xml:space="preserve"> Оренбургская область, Соль-Илецкий городской округ</w:t>
            </w:r>
            <w:proofErr w:type="gramStart"/>
            <w:r w:rsidRPr="003A3409">
              <w:rPr>
                <w:color w:val="000000"/>
              </w:rPr>
              <w:t>,с</w:t>
            </w:r>
            <w:proofErr w:type="gramEnd"/>
            <w:r w:rsidRPr="003A3409">
              <w:rPr>
                <w:color w:val="000000"/>
              </w:rPr>
              <w:t>. Боевая Гора» )</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lastRenderedPageBreak/>
              <w:t>08</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01</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01 5 П5 И1401</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 </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311,500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lastRenderedPageBreak/>
              <w:t>Субсидии бюджетным учреждениям</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08</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01</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01 5 П5 И1401</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610</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311,515</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proofErr w:type="gramStart"/>
            <w:r w:rsidRPr="003A3409">
              <w:rPr>
                <w:color w:val="000000"/>
              </w:rPr>
              <w:t>Мероприятия по завершению реализации инициативных проектов (капитальный ремонт исторического сооружения в с. Григорьевка Соль-Илецкого городского округа, расположенного по адресу:</w:t>
            </w:r>
            <w:proofErr w:type="gramEnd"/>
            <w:r w:rsidRPr="003A3409">
              <w:rPr>
                <w:color w:val="000000"/>
              </w:rPr>
              <w:t xml:space="preserve"> </w:t>
            </w:r>
            <w:proofErr w:type="gramStart"/>
            <w:r w:rsidRPr="003A3409">
              <w:rPr>
                <w:color w:val="000000"/>
              </w:rPr>
              <w:t>Оренбургская область, Соль-Илецкий городской округ, с. Григорьевка, ул. Ленина,31 «А»)</w:t>
            </w:r>
            <w:proofErr w:type="gramEnd"/>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08</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01</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01 5 П5 И1402</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 </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459,300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Субсидии бюджетным учреждениям</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08</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01</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01 5 П5 И1402</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610</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459,283</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b/>
                <w:bCs/>
                <w:color w:val="000000"/>
              </w:rPr>
            </w:pPr>
            <w:r w:rsidRPr="003A3409">
              <w:rPr>
                <w:b/>
                <w:bCs/>
                <w:color w:val="000000"/>
              </w:rPr>
              <w:t>Другие вопросы в области культуры, кинематографии</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b/>
                <w:bCs/>
                <w:color w:val="000000"/>
              </w:rPr>
            </w:pPr>
            <w:r w:rsidRPr="003A3409">
              <w:rPr>
                <w:b/>
                <w:bCs/>
                <w:color w:val="000000"/>
              </w:rPr>
              <w:t>08</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b/>
                <w:bCs/>
                <w:color w:val="000000"/>
              </w:rPr>
            </w:pPr>
            <w:r w:rsidRPr="003A3409">
              <w:rPr>
                <w:b/>
                <w:bCs/>
                <w:color w:val="000000"/>
              </w:rPr>
              <w:t>04</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b/>
                <w:bCs/>
                <w:color w:val="000000"/>
              </w:rPr>
            </w:pPr>
            <w:r w:rsidRPr="003A3409">
              <w:rPr>
                <w:b/>
                <w:bCs/>
                <w:color w:val="000000"/>
              </w:rPr>
              <w:t> </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b/>
                <w:bCs/>
                <w:color w:val="000000"/>
              </w:rPr>
            </w:pPr>
            <w:r w:rsidRPr="003A3409">
              <w:rPr>
                <w:b/>
                <w:bCs/>
                <w:color w:val="000000"/>
              </w:rPr>
              <w:t> </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b/>
                <w:bCs/>
                <w:color w:val="000000"/>
              </w:rPr>
            </w:pPr>
            <w:r w:rsidRPr="003A3409">
              <w:rPr>
                <w:b/>
                <w:bCs/>
                <w:color w:val="000000"/>
              </w:rPr>
              <w:t>26 120,100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b/>
                <w:bCs/>
                <w:color w:val="000000"/>
              </w:rPr>
            </w:pPr>
            <w:r w:rsidRPr="003A3409">
              <w:rPr>
                <w:b/>
                <w:bCs/>
                <w:color w:val="000000"/>
              </w:rPr>
              <w:t>22 754,800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b/>
                <w:bCs/>
                <w:color w:val="000000"/>
              </w:rPr>
            </w:pPr>
            <w:r w:rsidRPr="003A3409">
              <w:rPr>
                <w:b/>
                <w:bCs/>
                <w:color w:val="000000"/>
              </w:rPr>
              <w:t>19 596,800</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Муниципальная программа «Развитие культуры и искусства Соль-Илецкого городского округа»</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08</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04</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01 0 00 00000</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 </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26 120,100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22 754,800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19 596,800</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Комплексы процессных мероприятий</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08</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04</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01 4 00 00000</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 </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26 120,100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22 754,800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19 596,800</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Комплекс процессных мероприятий «Обслуживание учреждений культуры»</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08</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04</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01 4 05 00000</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 </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23 476,600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20 171,300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17 013,300</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Административно-хозяйственное обеспечение учреждений культуры</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08</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04</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01 4 05 20040</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 </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23 476,600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20 171,300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17 013,300</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Субсидии бюджетным учреждениям</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08</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04</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01 4 05 20040</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610</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23 476,600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20 171,300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17 013,300</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Комплекс процессных мероприятий «Регулирование и координация деятельности учреждений культуры и искусства»</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08</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04</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01 4 06 00000</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 </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2 643,500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2 583,500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2 583,500</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Центральный аппарат</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08</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04</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01 4 06 10020</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 </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2 643,500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2 583,500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2 583,500</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Расходы на выплаты персоналу государственных (муниципальных) органов</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08</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04</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01 4 06 10020</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120</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2 583,500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2 583,500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2 583,500</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Иные закупки товаров, работ и услуг для обеспечения государственных (муниципальных) нужд</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08</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04</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01 4 06 10020</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240</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60,000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b/>
                <w:bCs/>
                <w:color w:val="000000"/>
              </w:rPr>
            </w:pPr>
            <w:r w:rsidRPr="003A3409">
              <w:rPr>
                <w:b/>
                <w:bCs/>
                <w:color w:val="000000"/>
              </w:rPr>
              <w:t>СОЦИАЛЬНАЯ ПОЛИТИКА</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b/>
                <w:bCs/>
                <w:color w:val="000000"/>
              </w:rPr>
            </w:pPr>
            <w:r w:rsidRPr="003A3409">
              <w:rPr>
                <w:b/>
                <w:bCs/>
                <w:color w:val="000000"/>
              </w:rPr>
              <w:t>10</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b/>
                <w:bCs/>
                <w:color w:val="000000"/>
              </w:rPr>
            </w:pPr>
            <w:r w:rsidRPr="003A3409">
              <w:rPr>
                <w:b/>
                <w:bCs/>
                <w:color w:val="000000"/>
              </w:rPr>
              <w:t> </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b/>
                <w:bCs/>
                <w:color w:val="000000"/>
              </w:rPr>
            </w:pPr>
            <w:r w:rsidRPr="003A3409">
              <w:rPr>
                <w:b/>
                <w:bCs/>
                <w:color w:val="000000"/>
              </w:rPr>
              <w:t> </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b/>
                <w:bCs/>
                <w:color w:val="000000"/>
              </w:rPr>
            </w:pPr>
            <w:r w:rsidRPr="003A3409">
              <w:rPr>
                <w:b/>
                <w:bCs/>
                <w:color w:val="000000"/>
              </w:rPr>
              <w:t> </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b/>
                <w:bCs/>
                <w:color w:val="000000"/>
              </w:rPr>
            </w:pPr>
            <w:r w:rsidRPr="003A3409">
              <w:rPr>
                <w:b/>
                <w:bCs/>
                <w:color w:val="000000"/>
              </w:rPr>
              <w:t>87 530,800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b/>
                <w:bCs/>
                <w:color w:val="000000"/>
              </w:rPr>
            </w:pPr>
            <w:r w:rsidRPr="003A3409">
              <w:rPr>
                <w:b/>
                <w:bCs/>
                <w:color w:val="000000"/>
              </w:rPr>
              <w:t>88 031,600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b/>
                <w:bCs/>
                <w:color w:val="000000"/>
              </w:rPr>
            </w:pPr>
            <w:r w:rsidRPr="003A3409">
              <w:rPr>
                <w:b/>
                <w:bCs/>
                <w:color w:val="000000"/>
              </w:rPr>
              <w:t>88 273,700</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b/>
                <w:bCs/>
                <w:color w:val="000000"/>
              </w:rPr>
            </w:pPr>
            <w:r w:rsidRPr="003A3409">
              <w:rPr>
                <w:b/>
                <w:bCs/>
                <w:color w:val="000000"/>
              </w:rPr>
              <w:t>Пенсионное обеспечение</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b/>
                <w:bCs/>
                <w:color w:val="000000"/>
              </w:rPr>
            </w:pPr>
            <w:r w:rsidRPr="003A3409">
              <w:rPr>
                <w:b/>
                <w:bCs/>
                <w:color w:val="000000"/>
              </w:rPr>
              <w:t>10</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b/>
                <w:bCs/>
                <w:color w:val="000000"/>
              </w:rPr>
            </w:pPr>
            <w:r w:rsidRPr="003A3409">
              <w:rPr>
                <w:b/>
                <w:bCs/>
                <w:color w:val="000000"/>
              </w:rPr>
              <w:t>01</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b/>
                <w:bCs/>
                <w:color w:val="000000"/>
              </w:rPr>
            </w:pPr>
            <w:r w:rsidRPr="003A3409">
              <w:rPr>
                <w:b/>
                <w:bCs/>
                <w:color w:val="000000"/>
              </w:rPr>
              <w:t> </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b/>
                <w:bCs/>
                <w:color w:val="000000"/>
              </w:rPr>
            </w:pPr>
            <w:r w:rsidRPr="003A3409">
              <w:rPr>
                <w:b/>
                <w:bCs/>
                <w:color w:val="000000"/>
              </w:rPr>
              <w:t> </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b/>
                <w:bCs/>
                <w:color w:val="000000"/>
              </w:rPr>
            </w:pPr>
            <w:r w:rsidRPr="003A3409">
              <w:rPr>
                <w:b/>
                <w:bCs/>
                <w:color w:val="000000"/>
              </w:rPr>
              <w:t>2 400,000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b/>
                <w:bCs/>
                <w:color w:val="000000"/>
              </w:rPr>
            </w:pPr>
            <w:r w:rsidRPr="003A3409">
              <w:rPr>
                <w:b/>
                <w:bCs/>
                <w:color w:val="000000"/>
              </w:rPr>
              <w:t>2 400,000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b/>
                <w:bCs/>
                <w:color w:val="000000"/>
              </w:rPr>
            </w:pPr>
            <w:r w:rsidRPr="003A3409">
              <w:rPr>
                <w:b/>
                <w:bCs/>
                <w:color w:val="000000"/>
              </w:rPr>
              <w:t>2 400,000</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 xml:space="preserve">Муниципальная программа «Обеспечение деятельности органов местного самоуправления </w:t>
            </w:r>
            <w:r w:rsidRPr="003A3409">
              <w:rPr>
                <w:color w:val="000000"/>
              </w:rPr>
              <w:lastRenderedPageBreak/>
              <w:t>муниципального образования Соль-Илецкий городской округ»</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lastRenderedPageBreak/>
              <w:t>10</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01</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28 0 00 00000</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 </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2 400,000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2 400,000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2 400,000</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lastRenderedPageBreak/>
              <w:t>Комплексы процессных мероприятий</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10</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01</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28 4 00 00000</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 </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2 400,000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2 400,000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2 400,000</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Комплекс процессных мероприятий «Обеспечение деятельности администрации муниципального образования Соль-Илецкий городской округ»</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10</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01</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28 4 01 00000</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 </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2 400,000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2 400,000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2 400,000</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Предоставление доплат к пенсии муниципальным служащим органов местного самоуправления муниципального образования Соль-Илецкий городского округа</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10</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01</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28 4 01 70120</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 </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2 400,000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2 400,000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2 400,000</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Публичные нормативные социальные выплаты гражданам</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10</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01</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28 4 01 70120</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310</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2 400,000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2 400,000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2 400,000</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b/>
                <w:bCs/>
                <w:color w:val="000000"/>
              </w:rPr>
            </w:pPr>
            <w:r w:rsidRPr="003A3409">
              <w:rPr>
                <w:b/>
                <w:bCs/>
                <w:color w:val="000000"/>
              </w:rPr>
              <w:t>Социальное обеспечение населения</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b/>
                <w:bCs/>
                <w:color w:val="000000"/>
              </w:rPr>
            </w:pPr>
            <w:r w:rsidRPr="003A3409">
              <w:rPr>
                <w:b/>
                <w:bCs/>
                <w:color w:val="000000"/>
              </w:rPr>
              <w:t>10</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b/>
                <w:bCs/>
                <w:color w:val="000000"/>
              </w:rPr>
            </w:pPr>
            <w:r w:rsidRPr="003A3409">
              <w:rPr>
                <w:b/>
                <w:bCs/>
                <w:color w:val="000000"/>
              </w:rPr>
              <w:t>03</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b/>
                <w:bCs/>
                <w:color w:val="000000"/>
              </w:rPr>
            </w:pPr>
            <w:r w:rsidRPr="003A3409">
              <w:rPr>
                <w:b/>
                <w:bCs/>
                <w:color w:val="000000"/>
              </w:rPr>
              <w:t> </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b/>
                <w:bCs/>
                <w:color w:val="000000"/>
              </w:rPr>
            </w:pPr>
            <w:r w:rsidRPr="003A3409">
              <w:rPr>
                <w:b/>
                <w:bCs/>
                <w:color w:val="000000"/>
              </w:rPr>
              <w:t> </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b/>
                <w:bCs/>
                <w:color w:val="000000"/>
              </w:rPr>
            </w:pPr>
            <w:r w:rsidRPr="003A3409">
              <w:rPr>
                <w:b/>
                <w:bCs/>
                <w:color w:val="000000"/>
              </w:rPr>
              <w:t>410,400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b/>
                <w:bCs/>
                <w:color w:val="000000"/>
              </w:rPr>
            </w:pPr>
            <w:r w:rsidRPr="003A3409">
              <w:rPr>
                <w:b/>
                <w:bCs/>
                <w:color w:val="000000"/>
              </w:rPr>
              <w:t> </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b/>
                <w:bCs/>
                <w:color w:val="000000"/>
              </w:rPr>
            </w:pPr>
            <w:r w:rsidRPr="003A3409">
              <w:rPr>
                <w:b/>
                <w:bCs/>
                <w:color w:val="000000"/>
              </w:rPr>
              <w:t> </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Муниципальная программа «Патриотическое воспитание граждан Соль-Илецкого городского округа»</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10</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03</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08 0 00 00000</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 </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140,400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Комплексы процессных мероприятий</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10</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03</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08 4 00 00000</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 </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140,400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Комплекс процессных мероприятий «Совершенствование организационно-методического обеспечения функционирования системы патриотического воспитания</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10</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03</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08 4 01 00000</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 </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140,400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Совершенствование организационно-методического обеспечения функционирования системы патриотического воспитания</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10</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03</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08 4 01 70420</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 </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140,400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Социальные выплаты гражданам, кроме публичных нормативных социальных выплат</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10</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03</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08 4 01 70420</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320</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140,400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 xml:space="preserve">Муниципальная программа «Закрепление медицинских кадров </w:t>
            </w:r>
            <w:proofErr w:type="gramStart"/>
            <w:r w:rsidRPr="003A3409">
              <w:rPr>
                <w:color w:val="000000"/>
              </w:rPr>
              <w:t>в</w:t>
            </w:r>
            <w:proofErr w:type="gramEnd"/>
            <w:r w:rsidRPr="003A3409">
              <w:rPr>
                <w:color w:val="000000"/>
              </w:rPr>
              <w:t xml:space="preserve"> </w:t>
            </w:r>
            <w:proofErr w:type="gramStart"/>
            <w:r w:rsidRPr="003A3409">
              <w:rPr>
                <w:color w:val="000000"/>
              </w:rPr>
              <w:t>Соль-Илецком</w:t>
            </w:r>
            <w:proofErr w:type="gramEnd"/>
            <w:r w:rsidRPr="003A3409">
              <w:rPr>
                <w:color w:val="000000"/>
              </w:rPr>
              <w:t xml:space="preserve"> городском округе и обеспечение их жильем»</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10</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03</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11 0 00 00000</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 </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270,000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Комплексы процессных мероприятий</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10</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03</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11 4 00 00000</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 </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270,000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Комплекс процессных мероприятий «Компенсация врачам-специалистам затрат по частичной оплате найма жилого помещения»</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10</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03</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11 4 01 00000</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 </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270,000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lastRenderedPageBreak/>
              <w:t>Компенсация врачам-специалистам затрат по частичной оплате найма жилого помещения</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10</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03</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11 4 01 70510</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 </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270,000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Социальные выплаты гражданам, кроме публичных нормативных социальных выплат</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10</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03</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11 4 01 70510</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320</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270,000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b/>
                <w:bCs/>
                <w:color w:val="000000"/>
              </w:rPr>
            </w:pPr>
            <w:r w:rsidRPr="003A3409">
              <w:rPr>
                <w:b/>
                <w:bCs/>
                <w:color w:val="000000"/>
              </w:rPr>
              <w:t>Охрана семьи и детства</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b/>
                <w:bCs/>
                <w:color w:val="000000"/>
              </w:rPr>
            </w:pPr>
            <w:r w:rsidRPr="003A3409">
              <w:rPr>
                <w:b/>
                <w:bCs/>
                <w:color w:val="000000"/>
              </w:rPr>
              <w:t>10</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b/>
                <w:bCs/>
                <w:color w:val="000000"/>
              </w:rPr>
            </w:pPr>
            <w:r w:rsidRPr="003A3409">
              <w:rPr>
                <w:b/>
                <w:bCs/>
                <w:color w:val="000000"/>
              </w:rPr>
              <w:t>04</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b/>
                <w:bCs/>
                <w:color w:val="000000"/>
              </w:rPr>
            </w:pPr>
            <w:r w:rsidRPr="003A3409">
              <w:rPr>
                <w:b/>
                <w:bCs/>
                <w:color w:val="000000"/>
              </w:rPr>
              <w:t> </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b/>
                <w:bCs/>
                <w:color w:val="000000"/>
              </w:rPr>
            </w:pPr>
            <w:r w:rsidRPr="003A3409">
              <w:rPr>
                <w:b/>
                <w:bCs/>
                <w:color w:val="000000"/>
              </w:rPr>
              <w:t> </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b/>
                <w:bCs/>
                <w:color w:val="000000"/>
              </w:rPr>
            </w:pPr>
            <w:r w:rsidRPr="003A3409">
              <w:rPr>
                <w:b/>
                <w:bCs/>
                <w:color w:val="000000"/>
              </w:rPr>
              <w:t>84 720,400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b/>
                <w:bCs/>
                <w:color w:val="000000"/>
              </w:rPr>
            </w:pPr>
            <w:r w:rsidRPr="003A3409">
              <w:rPr>
                <w:b/>
                <w:bCs/>
                <w:color w:val="000000"/>
              </w:rPr>
              <w:t>85 631,600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b/>
                <w:bCs/>
                <w:color w:val="000000"/>
              </w:rPr>
            </w:pPr>
            <w:r w:rsidRPr="003A3409">
              <w:rPr>
                <w:b/>
                <w:bCs/>
                <w:color w:val="000000"/>
              </w:rPr>
              <w:t>85 873,700</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Муниципальная программа «Развитие системы образования Соль-Илецкого городского округа»</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10</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04</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02 0 00 00000</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 </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34 088,100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34 320,000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34 562,100</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Комплексы процессных мероприятий</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10</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04</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02 4 00 00000</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 </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34 088,100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34 320,000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34 562,100</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Комплекс процессных мероприятий «Организация отдыха детей в каникулярное время</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10</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04</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02 4 04 00000</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 </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3 275,000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3 506,900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3 749,000</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Осуществление переданных полномочий по финансовому обеспечению мероприятий по отдыху детей в каникулярное время</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10</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04</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02 4 04 80530</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 </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3 275,000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3 506,900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3 749,000</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Субсидии бюджетным учреждениям</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10</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04</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02 4 04 80530</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610</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2 557,200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2 789,100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3 031,200</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Субсидии автономным учреждениям</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10</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04</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02 4 04 80530</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620</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717,800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717,800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717,800</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Комплекс процессных мероприятий «Осуществление переданных полномочий по выплате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10</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04</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02 4 06 00000</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 </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9 032,200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9 032,200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9 032,200</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Осуществление переданных полномочий по выплате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10</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04</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02 4 06 80190</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 </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9 032,200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9 032,200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9 032,200</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Иные закупки товаров, работ и услуг для обеспечения государственных (муниципальных) нужд</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10</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04</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02 4 06 80190</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240</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177,100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177,100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177,100</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Публичные нормативные социальные выплаты гражданам</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10</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04</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02 4 06 80190</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310</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8 855,100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8 855,100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8 855,100</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Комплекс процессных мероприятий «Осуществление переданных полномочий по содержанию ребенка в семье опекуна</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10</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04</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02 4 07 00000</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 </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9 432,800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9 432,800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9 432,800</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lastRenderedPageBreak/>
              <w:t>Осуществление переданных полномочий по содержанию ребенка в семье опекуна</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10</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04</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02 4 07 88110</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 </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9 432,800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9 432,800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9 432,800</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Иные закупки товаров, работ и услуг для обеспечения государственных (муниципальных) нужд</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10</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04</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02 4 07 88110</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240</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28,200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28,200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28,200</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Публичные нормативные социальные выплаты гражданам</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10</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04</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02 4 07 88110</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310</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9 404,600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9 404,600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9 404,600</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Комплекс процессных мероприятий «Осуществление переданных полномочий по содержанию ребенка в приемной семье, а так же на вознаграждение, причитающегося приемному родителю</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10</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04</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02 4 08 00000</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 </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12 348,100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12 348,100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12 348,100</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Осуществление переданных полномочий по содержанию ребенка в приемной семье, а также выплате вознаграждения, причитающегося приемному родителю</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10</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04</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02 4 08 88120</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 </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12 348,100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12 348,100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12 348,100</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Иные закупки товаров, работ и услуг для обеспечения государственных (муниципальных) нужд</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10</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04</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02 4 08 88120</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240</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18,300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18,300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18,300</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Публичные нормативные социальные выплаты гражданам</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10</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04</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02 4 08 88120</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310</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6 100,800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6 100,800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6 100,800</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Социальные выплаты гражданам, кроме публичных нормативных социальных выплат</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10</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04</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02 4 08 88120</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320</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6 229,000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6 229,000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6 229,000</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Муниципальная программа «Обеспечение жильем жителей Соль-Илецкого городского округа»</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10</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04</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10 0 00 00000</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 </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50 632,300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51 311,600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51 311,600</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Комплексы процессных мероприятий</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10</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04</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10 4 00 00000</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 </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50 632,300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51 311,600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51 311,600</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Комплекс процессных мероприятий «Улучшение жилищных условий молодых семей»</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10</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04</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10 4 01 00000</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 </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8 399,100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9 078,400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9 078,400</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Реализация мероприятий по обеспечению жильем молодых семей</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10</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04</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10 4 01 L4970</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 </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8 399,100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9 078,400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9 078,400</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Социальные выплаты гражданам, кроме публичных нормативных социальных выплат</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10</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04</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10 4 01 L4970</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320</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8 399,100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9 078,400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9 078,400</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Комплекс процессных мероприятий «Осуществление переданных полномочий по предоставлению жилых помещений детям-сиротам по договорам найма специализированных жилых помещений»</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10</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04</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10 4 03 00000</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 </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42 233,200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42 233,200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42 233,200</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lastRenderedPageBreak/>
              <w:t>Осуществление переданных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средств областного бюджета</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10</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04</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10 4 03 80510</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 </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37 488,000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37 488,000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37 476,400</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Бюджетные инвестиции</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10</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04</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10 4 03 80510</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410</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37 488,000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37 488,000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37 476,400</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10</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04</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10 4 03 R0820</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 </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4 745,200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4 745,200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4 756,800</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Бюджетные инвестиции</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10</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04</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10 4 03 R0820</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410</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4 745,200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4 745,200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4 756,800</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b/>
                <w:bCs/>
                <w:color w:val="000000"/>
              </w:rPr>
            </w:pPr>
            <w:r w:rsidRPr="003A3409">
              <w:rPr>
                <w:b/>
                <w:bCs/>
                <w:color w:val="000000"/>
              </w:rPr>
              <w:t>ФИЗИЧЕСКАЯ КУЛЬТУРА И СПОРТ</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b/>
                <w:bCs/>
                <w:color w:val="000000"/>
              </w:rPr>
            </w:pPr>
            <w:r w:rsidRPr="003A3409">
              <w:rPr>
                <w:b/>
                <w:bCs/>
                <w:color w:val="000000"/>
              </w:rPr>
              <w:t>11</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b/>
                <w:bCs/>
                <w:color w:val="000000"/>
              </w:rPr>
            </w:pPr>
            <w:r w:rsidRPr="003A3409">
              <w:rPr>
                <w:b/>
                <w:bCs/>
                <w:color w:val="000000"/>
              </w:rPr>
              <w:t> </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b/>
                <w:bCs/>
                <w:color w:val="000000"/>
              </w:rPr>
            </w:pPr>
            <w:r w:rsidRPr="003A3409">
              <w:rPr>
                <w:b/>
                <w:bCs/>
                <w:color w:val="000000"/>
              </w:rPr>
              <w:t> </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b/>
                <w:bCs/>
                <w:color w:val="000000"/>
              </w:rPr>
            </w:pPr>
            <w:r w:rsidRPr="003A3409">
              <w:rPr>
                <w:b/>
                <w:bCs/>
                <w:color w:val="000000"/>
              </w:rPr>
              <w:t> </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b/>
                <w:bCs/>
                <w:color w:val="000000"/>
              </w:rPr>
            </w:pPr>
            <w:r w:rsidRPr="003A3409">
              <w:rPr>
                <w:b/>
                <w:bCs/>
                <w:color w:val="000000"/>
              </w:rPr>
              <w:t>42 794,600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b/>
                <w:bCs/>
                <w:color w:val="000000"/>
              </w:rPr>
            </w:pPr>
            <w:r w:rsidRPr="003A3409">
              <w:rPr>
                <w:b/>
                <w:bCs/>
                <w:color w:val="000000"/>
              </w:rPr>
              <w:t>42 024,400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b/>
                <w:bCs/>
                <w:color w:val="000000"/>
              </w:rPr>
            </w:pPr>
            <w:r w:rsidRPr="003A3409">
              <w:rPr>
                <w:b/>
                <w:bCs/>
                <w:color w:val="000000"/>
              </w:rPr>
              <w:t>33 617,900</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b/>
                <w:bCs/>
                <w:color w:val="000000"/>
              </w:rPr>
            </w:pPr>
            <w:r w:rsidRPr="003A3409">
              <w:rPr>
                <w:b/>
                <w:bCs/>
                <w:color w:val="000000"/>
              </w:rPr>
              <w:t>Физическая культура</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b/>
                <w:bCs/>
                <w:color w:val="000000"/>
              </w:rPr>
            </w:pPr>
            <w:r w:rsidRPr="003A3409">
              <w:rPr>
                <w:b/>
                <w:bCs/>
                <w:color w:val="000000"/>
              </w:rPr>
              <w:t>11</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b/>
                <w:bCs/>
                <w:color w:val="000000"/>
              </w:rPr>
            </w:pPr>
            <w:r w:rsidRPr="003A3409">
              <w:rPr>
                <w:b/>
                <w:bCs/>
                <w:color w:val="000000"/>
              </w:rPr>
              <w:t>01</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b/>
                <w:bCs/>
                <w:color w:val="000000"/>
              </w:rPr>
            </w:pPr>
            <w:r w:rsidRPr="003A3409">
              <w:rPr>
                <w:b/>
                <w:bCs/>
                <w:color w:val="000000"/>
              </w:rPr>
              <w:t> </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b/>
                <w:bCs/>
                <w:color w:val="000000"/>
              </w:rPr>
            </w:pPr>
            <w:r w:rsidRPr="003A3409">
              <w:rPr>
                <w:b/>
                <w:bCs/>
                <w:color w:val="000000"/>
              </w:rPr>
              <w:t> </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b/>
                <w:bCs/>
                <w:color w:val="000000"/>
              </w:rPr>
            </w:pPr>
            <w:r w:rsidRPr="003A3409">
              <w:rPr>
                <w:b/>
                <w:bCs/>
                <w:color w:val="000000"/>
              </w:rPr>
              <w:t>16 680,800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b/>
                <w:bCs/>
                <w:color w:val="000000"/>
              </w:rPr>
            </w:pPr>
            <w:r w:rsidRPr="003A3409">
              <w:rPr>
                <w:b/>
                <w:bCs/>
                <w:color w:val="000000"/>
              </w:rPr>
              <w:t>20 020,100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b/>
                <w:bCs/>
                <w:color w:val="000000"/>
              </w:rPr>
            </w:pPr>
            <w:r w:rsidRPr="003A3409">
              <w:rPr>
                <w:b/>
                <w:bCs/>
                <w:color w:val="000000"/>
              </w:rPr>
              <w:t>11 599,000</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 xml:space="preserve">Муниципальная программа "Развитие физической культуры и спорта </w:t>
            </w:r>
            <w:proofErr w:type="gramStart"/>
            <w:r w:rsidRPr="003A3409">
              <w:rPr>
                <w:color w:val="000000"/>
              </w:rPr>
              <w:t>в</w:t>
            </w:r>
            <w:proofErr w:type="gramEnd"/>
            <w:r w:rsidRPr="003A3409">
              <w:rPr>
                <w:color w:val="000000"/>
              </w:rPr>
              <w:t xml:space="preserve"> </w:t>
            </w:r>
            <w:proofErr w:type="gramStart"/>
            <w:r w:rsidRPr="003A3409">
              <w:rPr>
                <w:color w:val="000000"/>
              </w:rPr>
              <w:t>Соль-Илецком</w:t>
            </w:r>
            <w:proofErr w:type="gramEnd"/>
            <w:r w:rsidRPr="003A3409">
              <w:rPr>
                <w:color w:val="000000"/>
              </w:rPr>
              <w:t xml:space="preserve"> городском округе"</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11</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01</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04 0 00 00000</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 </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16 680,800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20 020,100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11 599,000</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Комплексы процессных мероприятий</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11</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01</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04 4 00 00000</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 </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12 099,000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20 020,100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11 599,000</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Комплекс процессных мероприятий «Привлечение к занятиям в спортивных и оздоровительных учреждениях большего количества детей, подростков, молодежи и взрослого населения</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11</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01</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04 4 03 00000</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 </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12 099,000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11 599,000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11 599,000</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Обеспечение деятельности учреждений в сфере физической культуры и спорта, проведение массовых спортивных мероприятий</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11</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01</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04 4 03 20660</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 </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10 399,000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11 599,000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11 599,000</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Субсидии автономным учреждениям</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11</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01</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04 4 03 20660</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620</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10 399,000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11 599,000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11 599,000</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Проведение окружных физкультурно-спортивных мероприятий среди подростков и молодежи, среди взрослого населения, среди ветеранов спорта, лиц с ограниченными возможностями здоровья и участие в областных и Всероссийских соревнованиях</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11</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01</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04 4 03 21220</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 </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850,000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Субсидии автономным учреждениям</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11</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01</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04 4 03 21220</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620</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850,000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Создание условий для занятий физической культуры и спортом</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11</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01</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04 4 03 21230</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 </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850,000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Субсидии автономным учреждениям</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11</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01</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04 4 03 21230</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620</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850,000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lastRenderedPageBreak/>
              <w:t>Комплекс процессных мероприятий «Создание спортивных площадок»</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11</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01</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04 4 04 00000</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 </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8 421,100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Создание спортивных площадок (создание спортивных площадок для игры в мини-футбол)</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11</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01</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04 4 04 S1522</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 </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8 421,100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Субсидии автономным учреждениям</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11</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01</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04 4 04 S1522</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620</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8 421,100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Приоритетные проекты Оренбургской области</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11</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01</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04 5 00 00000</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 </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4 581,800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Приоритетный проект «Вовлечение жителей муниципальных образований Оренбургской области в процесс выбора и реализации инициативных проектов»</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11</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01</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04 5 П5 00000</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 </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4 581,800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proofErr w:type="gramStart"/>
            <w:r w:rsidRPr="003A3409">
              <w:rPr>
                <w:color w:val="000000"/>
              </w:rPr>
              <w:t>Реализация инициативных проектов (Монтаж хоккейной коробки в с. Кумакское Соль-Илецкого городского округа, расположенной по адресу:</w:t>
            </w:r>
            <w:proofErr w:type="gramEnd"/>
            <w:r w:rsidRPr="003A3409">
              <w:rPr>
                <w:color w:val="000000"/>
              </w:rPr>
              <w:t xml:space="preserve"> </w:t>
            </w:r>
            <w:proofErr w:type="gramStart"/>
            <w:r w:rsidRPr="003A3409">
              <w:rPr>
                <w:color w:val="000000"/>
              </w:rPr>
              <w:t>Оренбургская область, Соль-Илецкий городской округ, с. Кумакское, ул. Молодёжная)</w:t>
            </w:r>
            <w:proofErr w:type="gramEnd"/>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11</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01</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04 5 П5 S1410</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 </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1 055,600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Субсидии автономным учреждениям</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11</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01</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04 5 П5 S1410</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620</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1 055,556</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proofErr w:type="gramStart"/>
            <w:r w:rsidRPr="003A3409">
              <w:rPr>
                <w:color w:val="000000"/>
              </w:rPr>
              <w:t>Реализация инициативных проектов (Монтаж хоккейной коробки в с. Первомайское Соль-Илецкого городского округа, расположенной по адресу:</w:t>
            </w:r>
            <w:proofErr w:type="gramEnd"/>
            <w:r w:rsidRPr="003A3409">
              <w:rPr>
                <w:color w:val="000000"/>
              </w:rPr>
              <w:t xml:space="preserve"> </w:t>
            </w:r>
            <w:proofErr w:type="gramStart"/>
            <w:r w:rsidRPr="003A3409">
              <w:rPr>
                <w:color w:val="000000"/>
              </w:rPr>
              <w:t>Оренбургская область, Соль-Илецкий городской округ, с. Первомайское, ул. Мира, 10Б)</w:t>
            </w:r>
            <w:proofErr w:type="gramEnd"/>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11</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01</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04 5 П5 S1411</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 </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1 111,100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Субсидии автономным учреждениям</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11</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01</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04 5 П5 S1411</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620</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1 111,111</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proofErr w:type="gramStart"/>
            <w:r w:rsidRPr="003A3409">
              <w:rPr>
                <w:color w:val="000000"/>
              </w:rPr>
              <w:t>Реализация инициативных проектов (Монтаж хоккейной коробки в с. Угольное Соль-Илецкого городского округа, расположенной по адресу:</w:t>
            </w:r>
            <w:proofErr w:type="gramEnd"/>
            <w:r w:rsidRPr="003A3409">
              <w:rPr>
                <w:color w:val="000000"/>
              </w:rPr>
              <w:t xml:space="preserve"> </w:t>
            </w:r>
            <w:proofErr w:type="gramStart"/>
            <w:r w:rsidRPr="003A3409">
              <w:rPr>
                <w:color w:val="000000"/>
              </w:rPr>
              <w:t>Оренбургская область, Соль-Илецкий городской округ, с. Угольное, ул. Советская, 31)</w:t>
            </w:r>
            <w:proofErr w:type="gramEnd"/>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11</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01</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04 5 П5 S1412</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 </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1 055,600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Субсидии автономным учреждениям</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11</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01</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04 5 П5 S1412</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620</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1 055,556</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proofErr w:type="gramStart"/>
            <w:r w:rsidRPr="003A3409">
              <w:rPr>
                <w:color w:val="000000"/>
              </w:rPr>
              <w:t>Мероприятия по завершению реализации инициативных проектов (Монтаж хоккейной коробки в с. Кумакское Соль-Илецкого городского округа, расположенной по адресу:</w:t>
            </w:r>
            <w:proofErr w:type="gramEnd"/>
            <w:r w:rsidRPr="003A3409">
              <w:rPr>
                <w:color w:val="000000"/>
              </w:rPr>
              <w:t xml:space="preserve"> </w:t>
            </w:r>
            <w:proofErr w:type="gramStart"/>
            <w:r w:rsidRPr="003A3409">
              <w:rPr>
                <w:color w:val="000000"/>
              </w:rPr>
              <w:t>Оренбургская область, Соль-Илецкий городской округ, с. Кумакское, ул. Молодёжная)</w:t>
            </w:r>
            <w:proofErr w:type="gramEnd"/>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11</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01</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04 5 П5 И1410</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 </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449,300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lastRenderedPageBreak/>
              <w:t>Субсидии автономным учреждениям</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11</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01</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04 5 П5 И1410</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620</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449,292</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proofErr w:type="gramStart"/>
            <w:r w:rsidRPr="003A3409">
              <w:rPr>
                <w:color w:val="000000"/>
              </w:rPr>
              <w:t>Мероприятия по завершению Реализация инициативных проектов (Монтаж хоккейной коробки в с. Первомайское Соль-Илецкого городского округа, расположенной по адресу:</w:t>
            </w:r>
            <w:proofErr w:type="gramEnd"/>
            <w:r w:rsidRPr="003A3409">
              <w:rPr>
                <w:color w:val="000000"/>
              </w:rPr>
              <w:t xml:space="preserve"> </w:t>
            </w:r>
            <w:proofErr w:type="gramStart"/>
            <w:r w:rsidRPr="003A3409">
              <w:rPr>
                <w:color w:val="000000"/>
              </w:rPr>
              <w:t>Оренбургская область, Соль-Илецкий городской округ, с. Первомайское, ул. Мира, 10Б)</w:t>
            </w:r>
            <w:proofErr w:type="gramEnd"/>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11</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01</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04 5 П5 И1411</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 </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392,500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Субсидии автономным учреждениям</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11</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01</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04 5 П5 И1411</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620</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392,458</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proofErr w:type="gramStart"/>
            <w:r w:rsidRPr="003A3409">
              <w:rPr>
                <w:color w:val="000000"/>
              </w:rPr>
              <w:t>Мероприятия по завершению реализации инициативных проектов (Монтаж хоккейной коробки в с. Угольное Соль-Илецкого городского округа, расположенной по адресу:</w:t>
            </w:r>
            <w:proofErr w:type="gramEnd"/>
            <w:r w:rsidRPr="003A3409">
              <w:rPr>
                <w:color w:val="000000"/>
              </w:rPr>
              <w:t xml:space="preserve"> </w:t>
            </w:r>
            <w:proofErr w:type="gramStart"/>
            <w:r w:rsidRPr="003A3409">
              <w:rPr>
                <w:color w:val="000000"/>
              </w:rPr>
              <w:t>Оренбургская область, Соль-Илецкий городской округ, с. Угольное, ул. Советская, 31)</w:t>
            </w:r>
            <w:proofErr w:type="gramEnd"/>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11</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01</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04 5 П5 И1412</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 </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517,800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Субсидии автономным учреждениям</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11</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01</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04 5 П5 И1412</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620</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517,813</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b/>
                <w:bCs/>
                <w:color w:val="000000"/>
              </w:rPr>
            </w:pPr>
            <w:r w:rsidRPr="003A3409">
              <w:rPr>
                <w:b/>
                <w:bCs/>
                <w:color w:val="000000"/>
              </w:rPr>
              <w:t>Спорт высших достижений</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b/>
                <w:bCs/>
                <w:color w:val="000000"/>
              </w:rPr>
            </w:pPr>
            <w:r w:rsidRPr="003A3409">
              <w:rPr>
                <w:b/>
                <w:bCs/>
                <w:color w:val="000000"/>
              </w:rPr>
              <w:t>11</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b/>
                <w:bCs/>
                <w:color w:val="000000"/>
              </w:rPr>
            </w:pPr>
            <w:r w:rsidRPr="003A3409">
              <w:rPr>
                <w:b/>
                <w:bCs/>
                <w:color w:val="000000"/>
              </w:rPr>
              <w:t>03</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b/>
                <w:bCs/>
                <w:color w:val="000000"/>
              </w:rPr>
            </w:pPr>
            <w:r w:rsidRPr="003A3409">
              <w:rPr>
                <w:b/>
                <w:bCs/>
                <w:color w:val="000000"/>
              </w:rPr>
              <w:t> </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b/>
                <w:bCs/>
                <w:color w:val="000000"/>
              </w:rPr>
            </w:pPr>
            <w:r w:rsidRPr="003A3409">
              <w:rPr>
                <w:b/>
                <w:bCs/>
                <w:color w:val="000000"/>
              </w:rPr>
              <w:t> </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b/>
                <w:bCs/>
                <w:color w:val="000000"/>
              </w:rPr>
            </w:pPr>
            <w:r w:rsidRPr="003A3409">
              <w:rPr>
                <w:b/>
                <w:bCs/>
                <w:color w:val="000000"/>
              </w:rPr>
              <w:t>26 113,800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b/>
                <w:bCs/>
                <w:color w:val="000000"/>
              </w:rPr>
            </w:pPr>
            <w:r w:rsidRPr="003A3409">
              <w:rPr>
                <w:b/>
                <w:bCs/>
                <w:color w:val="000000"/>
              </w:rPr>
              <w:t>22 004,300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b/>
                <w:bCs/>
                <w:color w:val="000000"/>
              </w:rPr>
            </w:pPr>
            <w:r w:rsidRPr="003A3409">
              <w:rPr>
                <w:b/>
                <w:bCs/>
                <w:color w:val="000000"/>
              </w:rPr>
              <w:t>22 018,900</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Муниципальная программа «Развитие системы образования Соль-Илецкого городского округа»</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11</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03</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02 0 00 00000</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 </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26 113,800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22 004,300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22 018,900</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Комплексы процессных мероприятий</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11</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03</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02 4 00 00000</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 </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26 113,800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22 004,300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22 018,900</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Комплекс процессных мероприятий «Развитие дополнительного образования детей</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11</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03</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02 4 03 00000</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 </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26 113,800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22 004,300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22 018,900</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Предоставление дополнительного образования</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11</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03</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02 4 03 20170</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 </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26 113,800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22 004,300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22 018,900</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Субсидии бюджетным учреждениям</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11</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03</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02 4 03 20170</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610</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26 113,800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22 004,300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22 018,900</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color w:val="000000"/>
              </w:rPr>
            </w:pPr>
            <w:r w:rsidRPr="003A3409">
              <w:rPr>
                <w:color w:val="000000"/>
              </w:rPr>
              <w:t> </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 </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 </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 </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color w:val="000000"/>
              </w:rPr>
            </w:pPr>
            <w:r w:rsidRPr="003A3409">
              <w:rPr>
                <w:color w:val="000000"/>
              </w:rPr>
              <w:t> </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 </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15 763,700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color w:val="000000"/>
              </w:rPr>
            </w:pPr>
            <w:r w:rsidRPr="003A3409">
              <w:rPr>
                <w:color w:val="000000"/>
              </w:rPr>
              <w:t>31 523,300</w:t>
            </w:r>
          </w:p>
        </w:tc>
      </w:tr>
      <w:tr w:rsidR="003A3409" w:rsidRPr="003A3409" w:rsidTr="003A3409">
        <w:tblPrEx>
          <w:tblCellMar>
            <w:left w:w="108" w:type="dxa"/>
            <w:right w:w="108" w:type="dxa"/>
          </w:tblCellMar>
          <w:tblLook w:val="04A0"/>
        </w:tblPrEx>
        <w:trPr>
          <w:trHeight w:val="20"/>
        </w:trPr>
        <w:tc>
          <w:tcPr>
            <w:tcW w:w="5966" w:type="dxa"/>
            <w:tcBorders>
              <w:top w:val="nil"/>
              <w:left w:val="single" w:sz="4" w:space="0" w:color="000000"/>
              <w:bottom w:val="single" w:sz="4" w:space="0" w:color="000000"/>
              <w:right w:val="single" w:sz="4" w:space="0" w:color="000000"/>
            </w:tcBorders>
            <w:shd w:val="clear" w:color="auto" w:fill="auto"/>
            <w:hideMark/>
          </w:tcPr>
          <w:p w:rsidR="003A3409" w:rsidRPr="003A3409" w:rsidRDefault="003A3409" w:rsidP="003A3409">
            <w:pPr>
              <w:rPr>
                <w:b/>
                <w:bCs/>
                <w:color w:val="000000"/>
              </w:rPr>
            </w:pPr>
            <w:r w:rsidRPr="003A3409">
              <w:rPr>
                <w:b/>
                <w:bCs/>
                <w:color w:val="000000"/>
              </w:rPr>
              <w:t>ИТОГО РАСХОДОВ</w:t>
            </w:r>
          </w:p>
        </w:tc>
        <w:tc>
          <w:tcPr>
            <w:tcW w:w="64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b/>
                <w:bCs/>
                <w:color w:val="000000"/>
              </w:rPr>
            </w:pPr>
            <w:r w:rsidRPr="003A3409">
              <w:rPr>
                <w:b/>
                <w:bCs/>
                <w:color w:val="000000"/>
              </w:rPr>
              <w:t> </w:t>
            </w:r>
          </w:p>
        </w:tc>
        <w:tc>
          <w:tcPr>
            <w:tcW w:w="69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b/>
                <w:bCs/>
                <w:color w:val="000000"/>
              </w:rPr>
            </w:pPr>
            <w:r w:rsidRPr="003A3409">
              <w:rPr>
                <w:b/>
                <w:bCs/>
                <w:color w:val="000000"/>
              </w:rPr>
              <w:t> </w:t>
            </w:r>
          </w:p>
        </w:tc>
        <w:tc>
          <w:tcPr>
            <w:tcW w:w="1820"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b/>
                <w:bCs/>
                <w:color w:val="000000"/>
              </w:rPr>
            </w:pPr>
            <w:r w:rsidRPr="003A3409">
              <w:rPr>
                <w:b/>
                <w:bCs/>
                <w:color w:val="000000"/>
              </w:rPr>
              <w:t> </w:t>
            </w:r>
          </w:p>
        </w:tc>
        <w:tc>
          <w:tcPr>
            <w:tcW w:w="76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center"/>
              <w:rPr>
                <w:b/>
                <w:bCs/>
                <w:color w:val="000000"/>
              </w:rPr>
            </w:pPr>
            <w:r w:rsidRPr="003A3409">
              <w:rPr>
                <w:b/>
                <w:bCs/>
                <w:color w:val="000000"/>
              </w:rPr>
              <w:t> </w:t>
            </w:r>
          </w:p>
        </w:tc>
        <w:tc>
          <w:tcPr>
            <w:tcW w:w="1665"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b/>
                <w:bCs/>
                <w:color w:val="000000"/>
              </w:rPr>
            </w:pPr>
            <w:r w:rsidRPr="003A3409">
              <w:rPr>
                <w:b/>
                <w:bCs/>
                <w:color w:val="000000"/>
              </w:rPr>
              <w:t>1 810 112,500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b/>
                <w:bCs/>
                <w:color w:val="000000"/>
              </w:rPr>
            </w:pPr>
            <w:r w:rsidRPr="003A3409">
              <w:rPr>
                <w:b/>
                <w:bCs/>
                <w:color w:val="000000"/>
              </w:rPr>
              <w:t>1 377 165,400</w:t>
            </w:r>
          </w:p>
        </w:tc>
        <w:tc>
          <w:tcPr>
            <w:tcW w:w="1701" w:type="dxa"/>
            <w:tcBorders>
              <w:top w:val="nil"/>
              <w:left w:val="nil"/>
              <w:bottom w:val="single" w:sz="4" w:space="0" w:color="000000"/>
              <w:right w:val="single" w:sz="4" w:space="0" w:color="000000"/>
            </w:tcBorders>
            <w:shd w:val="clear" w:color="auto" w:fill="auto"/>
            <w:hideMark/>
          </w:tcPr>
          <w:p w:rsidR="003A3409" w:rsidRPr="003A3409" w:rsidRDefault="003A3409" w:rsidP="003A3409">
            <w:pPr>
              <w:jc w:val="right"/>
              <w:rPr>
                <w:b/>
                <w:bCs/>
                <w:color w:val="000000"/>
              </w:rPr>
            </w:pPr>
            <w:r w:rsidRPr="003A3409">
              <w:rPr>
                <w:b/>
                <w:bCs/>
                <w:color w:val="000000"/>
              </w:rPr>
              <w:t>1 350 711,700</w:t>
            </w:r>
          </w:p>
        </w:tc>
      </w:tr>
    </w:tbl>
    <w:p w:rsidR="003A3409" w:rsidRPr="003A3409" w:rsidRDefault="003A3409" w:rsidP="003A3409">
      <w:pPr>
        <w:rPr>
          <w:vanish/>
        </w:rPr>
      </w:pPr>
    </w:p>
    <w:p w:rsidR="003A3409" w:rsidRPr="003A3409" w:rsidRDefault="003A3409" w:rsidP="003A3409"/>
    <w:p w:rsidR="00E305F3" w:rsidRPr="00FA32D7" w:rsidRDefault="00E305F3" w:rsidP="003A3409">
      <w:pPr>
        <w:rPr>
          <w:color w:val="000000"/>
        </w:rPr>
      </w:pPr>
      <w:r w:rsidRPr="00FA32D7">
        <w:rPr>
          <w:color w:val="000000"/>
        </w:rPr>
        <w:t xml:space="preserve"> </w:t>
      </w:r>
    </w:p>
    <w:p w:rsidR="00E305F3" w:rsidRDefault="00E305F3" w:rsidP="00E305F3">
      <w:pPr>
        <w:ind w:left="9072"/>
        <w:rPr>
          <w:color w:val="000000"/>
        </w:rPr>
      </w:pPr>
    </w:p>
    <w:p w:rsidR="00E305F3" w:rsidRPr="00FA32D7" w:rsidRDefault="00E305F3" w:rsidP="00E305F3">
      <w:pPr>
        <w:ind w:left="9072"/>
        <w:rPr>
          <w:color w:val="000000"/>
        </w:rPr>
      </w:pPr>
    </w:p>
    <w:p w:rsidR="003A3409" w:rsidRDefault="003A3409" w:rsidP="00E305F3">
      <w:pPr>
        <w:ind w:left="9072"/>
        <w:rPr>
          <w:color w:val="000000"/>
        </w:rPr>
      </w:pPr>
    </w:p>
    <w:p w:rsidR="003A3409" w:rsidRDefault="003A3409" w:rsidP="00E305F3">
      <w:pPr>
        <w:ind w:left="9072"/>
        <w:rPr>
          <w:color w:val="000000"/>
        </w:rPr>
      </w:pPr>
    </w:p>
    <w:p w:rsidR="003A3409" w:rsidRDefault="003A3409" w:rsidP="00E305F3">
      <w:pPr>
        <w:ind w:left="9072"/>
        <w:rPr>
          <w:color w:val="000000"/>
        </w:rPr>
      </w:pPr>
    </w:p>
    <w:p w:rsidR="00FA036C" w:rsidRDefault="00FA036C" w:rsidP="00E305F3">
      <w:pPr>
        <w:ind w:left="9072"/>
        <w:rPr>
          <w:color w:val="000000"/>
        </w:rPr>
      </w:pPr>
    </w:p>
    <w:p w:rsidR="00E305F3" w:rsidRPr="00FA32D7" w:rsidRDefault="00E305F3" w:rsidP="00E305F3">
      <w:pPr>
        <w:ind w:left="9072"/>
        <w:rPr>
          <w:color w:val="000000"/>
        </w:rPr>
      </w:pPr>
      <w:r w:rsidRPr="00FA32D7">
        <w:rPr>
          <w:color w:val="000000"/>
        </w:rPr>
        <w:lastRenderedPageBreak/>
        <w:t xml:space="preserve"> </w:t>
      </w:r>
      <w:r>
        <w:rPr>
          <w:color w:val="000000"/>
        </w:rPr>
        <w:t>Приложение 5</w:t>
      </w:r>
    </w:p>
    <w:p w:rsidR="00DB1C90" w:rsidRDefault="00E305F3" w:rsidP="00DB1C90">
      <w:pPr>
        <w:ind w:left="9072"/>
        <w:rPr>
          <w:color w:val="000000"/>
        </w:rPr>
      </w:pPr>
      <w:r w:rsidRPr="00FA32D7">
        <w:rPr>
          <w:color w:val="000000"/>
        </w:rPr>
        <w:t xml:space="preserve"> </w:t>
      </w:r>
      <w:r w:rsidR="00DB1C90" w:rsidRPr="00FA32D7">
        <w:rPr>
          <w:color w:val="000000"/>
        </w:rPr>
        <w:t xml:space="preserve">к решению Совета депутатов </w:t>
      </w:r>
    </w:p>
    <w:p w:rsidR="00DB1C90" w:rsidRDefault="00DB1C90" w:rsidP="00DB1C90">
      <w:pPr>
        <w:ind w:left="9072"/>
        <w:rPr>
          <w:color w:val="000000"/>
        </w:rPr>
      </w:pPr>
      <w:r w:rsidRPr="00FA32D7">
        <w:rPr>
          <w:color w:val="000000"/>
        </w:rPr>
        <w:t xml:space="preserve">от  </w:t>
      </w:r>
      <w:r>
        <w:rPr>
          <w:color w:val="000000"/>
        </w:rPr>
        <w:t xml:space="preserve">14.12.2022 </w:t>
      </w:r>
      <w:r w:rsidRPr="00FA32D7">
        <w:rPr>
          <w:color w:val="000000"/>
        </w:rPr>
        <w:t xml:space="preserve">№ </w:t>
      </w:r>
      <w:r>
        <w:rPr>
          <w:color w:val="000000"/>
        </w:rPr>
        <w:t>233</w:t>
      </w:r>
      <w:r w:rsidRPr="00FA32D7">
        <w:rPr>
          <w:color w:val="000000"/>
        </w:rPr>
        <w:t xml:space="preserve"> </w:t>
      </w:r>
    </w:p>
    <w:p w:rsidR="00DB1C90" w:rsidRPr="00E305F3" w:rsidRDefault="00DB1C90" w:rsidP="00DB1C90">
      <w:pPr>
        <w:ind w:left="9072"/>
        <w:rPr>
          <w:color w:val="000000"/>
        </w:rPr>
      </w:pPr>
      <w:r w:rsidRPr="00FA32D7">
        <w:rPr>
          <w:color w:val="000000"/>
        </w:rPr>
        <w:t>«</w:t>
      </w:r>
      <w:r w:rsidRPr="00E305F3">
        <w:rPr>
          <w:color w:val="000000"/>
        </w:rPr>
        <w:t>О бюджете муниципального образования</w:t>
      </w:r>
    </w:p>
    <w:p w:rsidR="00DB1C90" w:rsidRPr="00E305F3" w:rsidRDefault="00DB1C90" w:rsidP="00DB1C90">
      <w:pPr>
        <w:ind w:left="9072"/>
        <w:rPr>
          <w:color w:val="000000"/>
        </w:rPr>
      </w:pPr>
      <w:r w:rsidRPr="00E305F3">
        <w:rPr>
          <w:color w:val="000000"/>
        </w:rPr>
        <w:t xml:space="preserve">Соль-Илецкий городской округ на 2023 год </w:t>
      </w:r>
    </w:p>
    <w:p w:rsidR="00E305F3" w:rsidRDefault="00DB1C90" w:rsidP="00DB1C90">
      <w:pPr>
        <w:ind w:left="9072"/>
        <w:rPr>
          <w:color w:val="000000"/>
        </w:rPr>
      </w:pPr>
      <w:r w:rsidRPr="00E305F3">
        <w:rPr>
          <w:color w:val="000000"/>
        </w:rPr>
        <w:t>и на плановый период 2024 и 2025 годов</w:t>
      </w:r>
      <w:r>
        <w:rPr>
          <w:color w:val="000000"/>
        </w:rPr>
        <w:t>»</w:t>
      </w:r>
      <w:r w:rsidR="00E305F3" w:rsidRPr="00FA32D7">
        <w:rPr>
          <w:color w:val="000000"/>
        </w:rPr>
        <w:t xml:space="preserve">  </w:t>
      </w:r>
    </w:p>
    <w:p w:rsidR="003A3409" w:rsidRDefault="003A3409" w:rsidP="00E305F3">
      <w:pPr>
        <w:ind w:left="9072"/>
        <w:rPr>
          <w:color w:val="000000"/>
        </w:rPr>
      </w:pPr>
    </w:p>
    <w:tbl>
      <w:tblPr>
        <w:tblOverlap w:val="never"/>
        <w:tblW w:w="15420" w:type="dxa"/>
        <w:tblLayout w:type="fixed"/>
        <w:tblLook w:val="01E0"/>
      </w:tblPr>
      <w:tblGrid>
        <w:gridCol w:w="9214"/>
        <w:gridCol w:w="6206"/>
      </w:tblGrid>
      <w:tr w:rsidR="003A3409" w:rsidRPr="003A3409" w:rsidTr="003A3409">
        <w:tc>
          <w:tcPr>
            <w:tcW w:w="9214" w:type="dxa"/>
            <w:tcMar>
              <w:top w:w="0" w:type="dxa"/>
              <w:left w:w="0" w:type="dxa"/>
              <w:bottom w:w="0" w:type="dxa"/>
              <w:right w:w="0" w:type="dxa"/>
            </w:tcMar>
          </w:tcPr>
          <w:p w:rsidR="003A3409" w:rsidRPr="003A3409" w:rsidRDefault="003A3409" w:rsidP="003A3409">
            <w:pPr>
              <w:spacing w:line="1" w:lineRule="auto"/>
              <w:jc w:val="both"/>
            </w:pPr>
          </w:p>
        </w:tc>
        <w:tc>
          <w:tcPr>
            <w:tcW w:w="6206" w:type="dxa"/>
            <w:tcMar>
              <w:top w:w="0" w:type="dxa"/>
              <w:left w:w="0" w:type="dxa"/>
              <w:bottom w:w="0" w:type="dxa"/>
              <w:right w:w="0" w:type="dxa"/>
            </w:tcMar>
          </w:tcPr>
          <w:p w:rsidR="003A3409" w:rsidRPr="003A3409" w:rsidRDefault="003A3409" w:rsidP="003A3409">
            <w:pPr>
              <w:spacing w:line="1" w:lineRule="auto"/>
            </w:pPr>
          </w:p>
        </w:tc>
      </w:tr>
    </w:tbl>
    <w:p w:rsidR="003A3409" w:rsidRPr="003A3409" w:rsidRDefault="003A3409" w:rsidP="003A3409">
      <w:pPr>
        <w:rPr>
          <w:vanish/>
        </w:rPr>
      </w:pPr>
    </w:p>
    <w:tbl>
      <w:tblPr>
        <w:tblOverlap w:val="never"/>
        <w:tblW w:w="15421" w:type="dxa"/>
        <w:jc w:val="center"/>
        <w:tblLayout w:type="fixed"/>
        <w:tblCellMar>
          <w:left w:w="0" w:type="dxa"/>
          <w:right w:w="0" w:type="dxa"/>
        </w:tblCellMar>
        <w:tblLook w:val="01E0"/>
      </w:tblPr>
      <w:tblGrid>
        <w:gridCol w:w="15421"/>
      </w:tblGrid>
      <w:tr w:rsidR="003A3409" w:rsidRPr="003A3409" w:rsidTr="00FA036C">
        <w:trPr>
          <w:trHeight w:val="1052"/>
          <w:jc w:val="center"/>
        </w:trPr>
        <w:tc>
          <w:tcPr>
            <w:tcW w:w="15421" w:type="dxa"/>
            <w:tcMar>
              <w:top w:w="0" w:type="dxa"/>
              <w:left w:w="0" w:type="dxa"/>
              <w:bottom w:w="560" w:type="dxa"/>
              <w:right w:w="0" w:type="dxa"/>
            </w:tcMar>
          </w:tcPr>
          <w:p w:rsidR="003A3409" w:rsidRPr="003A3409" w:rsidRDefault="003A3409" w:rsidP="003A3409">
            <w:pPr>
              <w:jc w:val="center"/>
            </w:pPr>
            <w:r w:rsidRPr="003A3409">
              <w:rPr>
                <w:b/>
                <w:bCs/>
                <w:color w:val="000000"/>
              </w:rPr>
              <w:t>Распределение бюджетных ассигнований бюджета городского округа по целевым статьям (муниципальным программам и непрограммным направлениям деятельности), группам и подгруппам видов расходов классификации расходов на 2023 год и на плановый период 2024 и 2025 годов</w:t>
            </w:r>
          </w:p>
        </w:tc>
      </w:tr>
    </w:tbl>
    <w:p w:rsidR="003A3409" w:rsidRPr="003A3409" w:rsidRDefault="003A3409" w:rsidP="003A3409">
      <w:pPr>
        <w:rPr>
          <w:vanish/>
        </w:rPr>
      </w:pPr>
    </w:p>
    <w:p w:rsidR="003A3409" w:rsidRPr="003A3409" w:rsidRDefault="003A3409" w:rsidP="003A3409">
      <w:pPr>
        <w:rPr>
          <w:vanish/>
        </w:rPr>
      </w:pPr>
      <w:bookmarkStart w:id="4" w:name="__bookmark_2"/>
      <w:bookmarkEnd w:id="4"/>
    </w:p>
    <w:tbl>
      <w:tblPr>
        <w:tblOverlap w:val="never"/>
        <w:tblW w:w="14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735"/>
        <w:gridCol w:w="1843"/>
        <w:gridCol w:w="708"/>
        <w:gridCol w:w="1560"/>
        <w:gridCol w:w="1559"/>
        <w:gridCol w:w="1559"/>
      </w:tblGrid>
      <w:tr w:rsidR="00FA036C" w:rsidRPr="003A3409" w:rsidTr="00FA036C">
        <w:trPr>
          <w:tblHeader/>
        </w:trPr>
        <w:tc>
          <w:tcPr>
            <w:tcW w:w="7735" w:type="dxa"/>
            <w:tcMar>
              <w:top w:w="80" w:type="dxa"/>
              <w:left w:w="80" w:type="dxa"/>
              <w:bottom w:w="80" w:type="dxa"/>
              <w:right w:w="80" w:type="dxa"/>
            </w:tcMar>
            <w:vAlign w:val="center"/>
          </w:tcPr>
          <w:p w:rsidR="00FA036C" w:rsidRPr="003A3409" w:rsidRDefault="00FA036C" w:rsidP="003A3409">
            <w:pPr>
              <w:jc w:val="center"/>
              <w:rPr>
                <w:color w:val="000000"/>
              </w:rPr>
            </w:pPr>
            <w:r w:rsidRPr="003A3409">
              <w:rPr>
                <w:color w:val="000000"/>
              </w:rPr>
              <w:t>Наименование</w:t>
            </w:r>
          </w:p>
        </w:tc>
        <w:tc>
          <w:tcPr>
            <w:tcW w:w="1843" w:type="dxa"/>
            <w:tcMar>
              <w:top w:w="80" w:type="dxa"/>
              <w:left w:w="80" w:type="dxa"/>
              <w:bottom w:w="80" w:type="dxa"/>
              <w:right w:w="80" w:type="dxa"/>
            </w:tcMar>
            <w:vAlign w:val="center"/>
          </w:tcPr>
          <w:p w:rsidR="00FA036C" w:rsidRPr="003A3409" w:rsidRDefault="00FA036C" w:rsidP="003A3409">
            <w:pPr>
              <w:jc w:val="center"/>
              <w:rPr>
                <w:vanish/>
              </w:rPr>
            </w:pPr>
            <w:r w:rsidRPr="003A3409">
              <w:rPr>
                <w:color w:val="000000"/>
              </w:rPr>
              <w:t>Целевая статья</w:t>
            </w:r>
          </w:p>
        </w:tc>
        <w:tc>
          <w:tcPr>
            <w:tcW w:w="708" w:type="dxa"/>
            <w:tcMar>
              <w:top w:w="80" w:type="dxa"/>
              <w:left w:w="80" w:type="dxa"/>
              <w:bottom w:w="80" w:type="dxa"/>
              <w:right w:w="80" w:type="dxa"/>
            </w:tcMar>
            <w:vAlign w:val="center"/>
          </w:tcPr>
          <w:p w:rsidR="00FA036C" w:rsidRPr="003A3409" w:rsidRDefault="00FA036C" w:rsidP="003A3409">
            <w:pPr>
              <w:jc w:val="center"/>
              <w:rPr>
                <w:vanish/>
              </w:rPr>
            </w:pPr>
            <w:r w:rsidRPr="003A3409">
              <w:rPr>
                <w:color w:val="000000"/>
              </w:rPr>
              <w:t>Вид расходов</w:t>
            </w:r>
          </w:p>
        </w:tc>
        <w:tc>
          <w:tcPr>
            <w:tcW w:w="1560" w:type="dxa"/>
            <w:tcMar>
              <w:top w:w="80" w:type="dxa"/>
              <w:left w:w="80" w:type="dxa"/>
              <w:bottom w:w="80" w:type="dxa"/>
              <w:right w:w="80" w:type="dxa"/>
            </w:tcMar>
            <w:vAlign w:val="center"/>
          </w:tcPr>
          <w:p w:rsidR="00FA036C" w:rsidRPr="003A3409" w:rsidRDefault="00FA036C" w:rsidP="003A3409">
            <w:pPr>
              <w:jc w:val="center"/>
              <w:rPr>
                <w:vanish/>
              </w:rPr>
            </w:pPr>
            <w:r w:rsidRPr="003A3409">
              <w:rPr>
                <w:color w:val="000000"/>
              </w:rPr>
              <w:t>2023 год</w:t>
            </w:r>
          </w:p>
        </w:tc>
        <w:tc>
          <w:tcPr>
            <w:tcW w:w="1559" w:type="dxa"/>
            <w:tcMar>
              <w:top w:w="80" w:type="dxa"/>
              <w:left w:w="80" w:type="dxa"/>
              <w:bottom w:w="80" w:type="dxa"/>
              <w:right w:w="80" w:type="dxa"/>
            </w:tcMar>
            <w:vAlign w:val="center"/>
          </w:tcPr>
          <w:p w:rsidR="00FA036C" w:rsidRPr="003A3409" w:rsidRDefault="00FA036C" w:rsidP="003A3409">
            <w:pPr>
              <w:jc w:val="center"/>
              <w:rPr>
                <w:vanish/>
              </w:rPr>
            </w:pPr>
            <w:r w:rsidRPr="003A3409">
              <w:rPr>
                <w:color w:val="000000"/>
              </w:rPr>
              <w:t>2024 год</w:t>
            </w:r>
          </w:p>
        </w:tc>
        <w:tc>
          <w:tcPr>
            <w:tcW w:w="1559" w:type="dxa"/>
            <w:tcMar>
              <w:top w:w="80" w:type="dxa"/>
              <w:left w:w="80" w:type="dxa"/>
              <w:bottom w:w="80" w:type="dxa"/>
              <w:right w:w="80" w:type="dxa"/>
            </w:tcMar>
            <w:vAlign w:val="center"/>
          </w:tcPr>
          <w:p w:rsidR="00FA036C" w:rsidRPr="003A3409" w:rsidRDefault="00FA036C" w:rsidP="003A3409">
            <w:pPr>
              <w:jc w:val="center"/>
              <w:rPr>
                <w:vanish/>
              </w:rPr>
            </w:pPr>
            <w:r w:rsidRPr="003A3409">
              <w:rPr>
                <w:color w:val="000000"/>
              </w:rPr>
              <w:t>2025 год</w:t>
            </w:r>
          </w:p>
        </w:tc>
      </w:tr>
      <w:tr w:rsidR="003A3409" w:rsidRPr="003A3409" w:rsidTr="00FA036C">
        <w:trPr>
          <w:tblHeader/>
        </w:trPr>
        <w:tc>
          <w:tcPr>
            <w:tcW w:w="7735" w:type="dxa"/>
            <w:tcMar>
              <w:top w:w="80" w:type="dxa"/>
              <w:left w:w="80" w:type="dxa"/>
              <w:bottom w:w="80" w:type="dxa"/>
              <w:right w:w="80" w:type="dxa"/>
            </w:tcMar>
            <w:vAlign w:val="center"/>
          </w:tcPr>
          <w:tbl>
            <w:tblPr>
              <w:tblOverlap w:val="never"/>
              <w:tblW w:w="7093" w:type="dxa"/>
              <w:jc w:val="center"/>
              <w:tblLayout w:type="fixed"/>
              <w:tblCellMar>
                <w:left w:w="0" w:type="dxa"/>
                <w:right w:w="0" w:type="dxa"/>
              </w:tblCellMar>
              <w:tblLook w:val="01E0"/>
            </w:tblPr>
            <w:tblGrid>
              <w:gridCol w:w="7093"/>
            </w:tblGrid>
            <w:tr w:rsidR="003A3409" w:rsidRPr="003A3409" w:rsidTr="003A3409">
              <w:trPr>
                <w:jc w:val="center"/>
              </w:trPr>
              <w:tc>
                <w:tcPr>
                  <w:tcW w:w="7093" w:type="dxa"/>
                  <w:tcMar>
                    <w:top w:w="0" w:type="dxa"/>
                    <w:left w:w="0" w:type="dxa"/>
                    <w:bottom w:w="0" w:type="dxa"/>
                    <w:right w:w="0" w:type="dxa"/>
                  </w:tcMar>
                </w:tcPr>
                <w:p w:rsidR="003A3409" w:rsidRPr="003A3409" w:rsidRDefault="003A3409" w:rsidP="003A3409">
                  <w:pPr>
                    <w:jc w:val="center"/>
                  </w:pPr>
                  <w:r w:rsidRPr="003A3409">
                    <w:rPr>
                      <w:color w:val="000000"/>
                    </w:rPr>
                    <w:t>1</w:t>
                  </w:r>
                </w:p>
              </w:tc>
            </w:tr>
          </w:tbl>
          <w:p w:rsidR="003A3409" w:rsidRPr="003A3409" w:rsidRDefault="003A3409" w:rsidP="003A3409">
            <w:pPr>
              <w:spacing w:line="1" w:lineRule="auto"/>
            </w:pPr>
          </w:p>
        </w:tc>
        <w:tc>
          <w:tcPr>
            <w:tcW w:w="1843" w:type="dxa"/>
            <w:tcMar>
              <w:top w:w="80" w:type="dxa"/>
              <w:left w:w="80" w:type="dxa"/>
              <w:bottom w:w="80" w:type="dxa"/>
              <w:right w:w="80" w:type="dxa"/>
            </w:tcMar>
            <w:vAlign w:val="center"/>
          </w:tcPr>
          <w:p w:rsidR="003A3409" w:rsidRPr="003A3409" w:rsidRDefault="003A3409" w:rsidP="003A3409">
            <w:pPr>
              <w:jc w:val="center"/>
              <w:rPr>
                <w:vanish/>
              </w:rPr>
            </w:pPr>
          </w:p>
          <w:tbl>
            <w:tblPr>
              <w:tblOverlap w:val="never"/>
              <w:tblW w:w="2117" w:type="dxa"/>
              <w:jc w:val="center"/>
              <w:tblLayout w:type="fixed"/>
              <w:tblCellMar>
                <w:left w:w="0" w:type="dxa"/>
                <w:right w:w="0" w:type="dxa"/>
              </w:tblCellMar>
              <w:tblLook w:val="01E0"/>
            </w:tblPr>
            <w:tblGrid>
              <w:gridCol w:w="2117"/>
            </w:tblGrid>
            <w:tr w:rsidR="003A3409" w:rsidRPr="003A3409" w:rsidTr="00FA036C">
              <w:trPr>
                <w:jc w:val="center"/>
              </w:trPr>
              <w:tc>
                <w:tcPr>
                  <w:tcW w:w="2117" w:type="dxa"/>
                  <w:tcMar>
                    <w:top w:w="0" w:type="dxa"/>
                    <w:left w:w="0" w:type="dxa"/>
                    <w:bottom w:w="0" w:type="dxa"/>
                    <w:right w:w="0" w:type="dxa"/>
                  </w:tcMar>
                </w:tcPr>
                <w:p w:rsidR="003A3409" w:rsidRPr="003A3409" w:rsidRDefault="003A3409" w:rsidP="003A3409">
                  <w:pPr>
                    <w:jc w:val="center"/>
                  </w:pPr>
                  <w:r w:rsidRPr="003A3409">
                    <w:rPr>
                      <w:color w:val="000000"/>
                    </w:rPr>
                    <w:t>2</w:t>
                  </w:r>
                </w:p>
              </w:tc>
            </w:tr>
          </w:tbl>
          <w:p w:rsidR="003A3409" w:rsidRPr="003A3409" w:rsidRDefault="003A3409" w:rsidP="003A3409">
            <w:pPr>
              <w:spacing w:line="1" w:lineRule="auto"/>
            </w:pPr>
          </w:p>
        </w:tc>
        <w:tc>
          <w:tcPr>
            <w:tcW w:w="708" w:type="dxa"/>
            <w:tcMar>
              <w:top w:w="80" w:type="dxa"/>
              <w:left w:w="80" w:type="dxa"/>
              <w:bottom w:w="80" w:type="dxa"/>
              <w:right w:w="80" w:type="dxa"/>
            </w:tcMar>
            <w:vAlign w:val="center"/>
          </w:tcPr>
          <w:p w:rsidR="003A3409" w:rsidRPr="003A3409" w:rsidRDefault="003A3409" w:rsidP="003A3409">
            <w:pPr>
              <w:jc w:val="center"/>
              <w:rPr>
                <w:vanish/>
              </w:rPr>
            </w:pPr>
          </w:p>
          <w:tbl>
            <w:tblPr>
              <w:tblOverlap w:val="never"/>
              <w:tblW w:w="983" w:type="dxa"/>
              <w:jc w:val="center"/>
              <w:tblLayout w:type="fixed"/>
              <w:tblCellMar>
                <w:left w:w="0" w:type="dxa"/>
                <w:right w:w="0" w:type="dxa"/>
              </w:tblCellMar>
              <w:tblLook w:val="01E0"/>
            </w:tblPr>
            <w:tblGrid>
              <w:gridCol w:w="983"/>
            </w:tblGrid>
            <w:tr w:rsidR="003A3409" w:rsidRPr="003A3409" w:rsidTr="00FA036C">
              <w:trPr>
                <w:jc w:val="center"/>
              </w:trPr>
              <w:tc>
                <w:tcPr>
                  <w:tcW w:w="983" w:type="dxa"/>
                  <w:tcMar>
                    <w:top w:w="0" w:type="dxa"/>
                    <w:left w:w="0" w:type="dxa"/>
                    <w:bottom w:w="0" w:type="dxa"/>
                    <w:right w:w="0" w:type="dxa"/>
                  </w:tcMar>
                </w:tcPr>
                <w:p w:rsidR="003A3409" w:rsidRPr="003A3409" w:rsidRDefault="003A3409" w:rsidP="003A3409">
                  <w:pPr>
                    <w:jc w:val="center"/>
                  </w:pPr>
                  <w:r w:rsidRPr="003A3409">
                    <w:rPr>
                      <w:color w:val="000000"/>
                    </w:rPr>
                    <w:t>3</w:t>
                  </w:r>
                </w:p>
              </w:tc>
            </w:tr>
          </w:tbl>
          <w:p w:rsidR="003A3409" w:rsidRPr="003A3409" w:rsidRDefault="003A3409" w:rsidP="003A3409">
            <w:pPr>
              <w:spacing w:line="1" w:lineRule="auto"/>
            </w:pPr>
          </w:p>
        </w:tc>
        <w:tc>
          <w:tcPr>
            <w:tcW w:w="1560" w:type="dxa"/>
            <w:tcMar>
              <w:top w:w="80" w:type="dxa"/>
              <w:left w:w="80" w:type="dxa"/>
              <w:bottom w:w="80" w:type="dxa"/>
              <w:right w:w="80" w:type="dxa"/>
            </w:tcMar>
            <w:vAlign w:val="center"/>
          </w:tcPr>
          <w:p w:rsidR="003A3409" w:rsidRPr="003A3409" w:rsidRDefault="003A3409" w:rsidP="003A3409">
            <w:pPr>
              <w:jc w:val="center"/>
              <w:rPr>
                <w:vanish/>
              </w:rPr>
            </w:pPr>
          </w:p>
          <w:tbl>
            <w:tblPr>
              <w:tblOverlap w:val="never"/>
              <w:tblW w:w="1550" w:type="dxa"/>
              <w:jc w:val="center"/>
              <w:tblLayout w:type="fixed"/>
              <w:tblCellMar>
                <w:left w:w="0" w:type="dxa"/>
                <w:right w:w="0" w:type="dxa"/>
              </w:tblCellMar>
              <w:tblLook w:val="01E0"/>
            </w:tblPr>
            <w:tblGrid>
              <w:gridCol w:w="1550"/>
            </w:tblGrid>
            <w:tr w:rsidR="003A3409" w:rsidRPr="003A3409" w:rsidTr="00FA036C">
              <w:trPr>
                <w:jc w:val="center"/>
              </w:trPr>
              <w:tc>
                <w:tcPr>
                  <w:tcW w:w="1550" w:type="dxa"/>
                  <w:tcMar>
                    <w:top w:w="0" w:type="dxa"/>
                    <w:left w:w="0" w:type="dxa"/>
                    <w:bottom w:w="0" w:type="dxa"/>
                    <w:right w:w="0" w:type="dxa"/>
                  </w:tcMar>
                </w:tcPr>
                <w:p w:rsidR="003A3409" w:rsidRPr="003A3409" w:rsidRDefault="003A3409" w:rsidP="003A3409">
                  <w:pPr>
                    <w:jc w:val="center"/>
                  </w:pPr>
                  <w:r w:rsidRPr="003A3409">
                    <w:rPr>
                      <w:color w:val="000000"/>
                    </w:rPr>
                    <w:t>4</w:t>
                  </w:r>
                </w:p>
              </w:tc>
            </w:tr>
          </w:tbl>
          <w:p w:rsidR="003A3409" w:rsidRPr="003A3409" w:rsidRDefault="003A3409" w:rsidP="003A3409">
            <w:pPr>
              <w:spacing w:line="1" w:lineRule="auto"/>
            </w:pPr>
          </w:p>
        </w:tc>
        <w:tc>
          <w:tcPr>
            <w:tcW w:w="1559" w:type="dxa"/>
            <w:tcMar>
              <w:top w:w="80" w:type="dxa"/>
              <w:left w:w="80" w:type="dxa"/>
              <w:bottom w:w="80" w:type="dxa"/>
              <w:right w:w="80" w:type="dxa"/>
            </w:tcMar>
            <w:vAlign w:val="center"/>
          </w:tcPr>
          <w:p w:rsidR="003A3409" w:rsidRPr="003A3409" w:rsidRDefault="003A3409" w:rsidP="003A3409">
            <w:pPr>
              <w:jc w:val="center"/>
              <w:rPr>
                <w:vanish/>
              </w:rPr>
            </w:pPr>
          </w:p>
          <w:tbl>
            <w:tblPr>
              <w:tblOverlap w:val="never"/>
              <w:tblW w:w="1550" w:type="dxa"/>
              <w:jc w:val="center"/>
              <w:tblLayout w:type="fixed"/>
              <w:tblCellMar>
                <w:left w:w="0" w:type="dxa"/>
                <w:right w:w="0" w:type="dxa"/>
              </w:tblCellMar>
              <w:tblLook w:val="01E0"/>
            </w:tblPr>
            <w:tblGrid>
              <w:gridCol w:w="1550"/>
            </w:tblGrid>
            <w:tr w:rsidR="003A3409" w:rsidRPr="003A3409" w:rsidTr="00FA036C">
              <w:trPr>
                <w:jc w:val="center"/>
              </w:trPr>
              <w:tc>
                <w:tcPr>
                  <w:tcW w:w="1550" w:type="dxa"/>
                  <w:tcMar>
                    <w:top w:w="0" w:type="dxa"/>
                    <w:left w:w="0" w:type="dxa"/>
                    <w:bottom w:w="0" w:type="dxa"/>
                    <w:right w:w="0" w:type="dxa"/>
                  </w:tcMar>
                </w:tcPr>
                <w:p w:rsidR="003A3409" w:rsidRPr="003A3409" w:rsidRDefault="003A3409" w:rsidP="003A3409">
                  <w:pPr>
                    <w:jc w:val="center"/>
                  </w:pPr>
                  <w:r w:rsidRPr="003A3409">
                    <w:rPr>
                      <w:color w:val="000000"/>
                    </w:rPr>
                    <w:t>5</w:t>
                  </w:r>
                </w:p>
              </w:tc>
            </w:tr>
          </w:tbl>
          <w:p w:rsidR="003A3409" w:rsidRPr="003A3409" w:rsidRDefault="003A3409" w:rsidP="003A3409">
            <w:pPr>
              <w:spacing w:line="1" w:lineRule="auto"/>
            </w:pPr>
          </w:p>
        </w:tc>
        <w:tc>
          <w:tcPr>
            <w:tcW w:w="1559" w:type="dxa"/>
            <w:tcMar>
              <w:top w:w="80" w:type="dxa"/>
              <w:left w:w="80" w:type="dxa"/>
              <w:bottom w:w="80" w:type="dxa"/>
              <w:right w:w="80" w:type="dxa"/>
            </w:tcMar>
            <w:vAlign w:val="center"/>
          </w:tcPr>
          <w:p w:rsidR="003A3409" w:rsidRPr="003A3409" w:rsidRDefault="003A3409" w:rsidP="003A3409">
            <w:pPr>
              <w:jc w:val="center"/>
              <w:rPr>
                <w:vanish/>
              </w:rPr>
            </w:pPr>
          </w:p>
          <w:tbl>
            <w:tblPr>
              <w:tblOverlap w:val="never"/>
              <w:tblW w:w="1550" w:type="dxa"/>
              <w:jc w:val="center"/>
              <w:tblLayout w:type="fixed"/>
              <w:tblCellMar>
                <w:left w:w="0" w:type="dxa"/>
                <w:right w:w="0" w:type="dxa"/>
              </w:tblCellMar>
              <w:tblLook w:val="01E0"/>
            </w:tblPr>
            <w:tblGrid>
              <w:gridCol w:w="1550"/>
            </w:tblGrid>
            <w:tr w:rsidR="003A3409" w:rsidRPr="003A3409" w:rsidTr="00FA036C">
              <w:trPr>
                <w:jc w:val="center"/>
              </w:trPr>
              <w:tc>
                <w:tcPr>
                  <w:tcW w:w="1550" w:type="dxa"/>
                  <w:tcMar>
                    <w:top w:w="0" w:type="dxa"/>
                    <w:left w:w="0" w:type="dxa"/>
                    <w:bottom w:w="0" w:type="dxa"/>
                    <w:right w:w="0" w:type="dxa"/>
                  </w:tcMar>
                </w:tcPr>
                <w:p w:rsidR="003A3409" w:rsidRPr="003A3409" w:rsidRDefault="003A3409" w:rsidP="003A3409">
                  <w:pPr>
                    <w:jc w:val="center"/>
                  </w:pPr>
                  <w:r w:rsidRPr="003A3409">
                    <w:rPr>
                      <w:color w:val="000000"/>
                    </w:rPr>
                    <w:t>6</w:t>
                  </w:r>
                </w:p>
              </w:tc>
            </w:tr>
          </w:tbl>
          <w:p w:rsidR="003A3409" w:rsidRPr="003A3409" w:rsidRDefault="003A3409" w:rsidP="003A3409">
            <w:pPr>
              <w:spacing w:line="1" w:lineRule="auto"/>
            </w:pP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Муниципальная программа «Развитие культуры и искусства Соль-Илецкого городского округа»</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01 0 00 00000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 </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162 123,449</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121 828,200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118 670,200</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i/>
                <w:iCs/>
                <w:color w:val="000000"/>
              </w:rPr>
            </w:pPr>
            <w:r w:rsidRPr="003A3409">
              <w:rPr>
                <w:i/>
                <w:iCs/>
                <w:color w:val="000000"/>
              </w:rPr>
              <w:t>Региональные проекты, направленные на реализацию федеральных проектов, входящих в состав национальных проектов</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01 1 00 00000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 </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2 500,000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 </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i/>
                <w:iCs/>
                <w:color w:val="000000"/>
              </w:rPr>
            </w:pPr>
            <w:r w:rsidRPr="003A3409">
              <w:rPr>
                <w:i/>
                <w:iCs/>
                <w:color w:val="000000"/>
              </w:rPr>
              <w:t>Региональный проект «Цифровая культура»</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01 1 А3 00000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 </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2 500,000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 </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i/>
                <w:iCs/>
                <w:color w:val="000000"/>
              </w:rPr>
            </w:pPr>
            <w:r w:rsidRPr="003A3409">
              <w:rPr>
                <w:i/>
                <w:iCs/>
                <w:color w:val="000000"/>
              </w:rPr>
              <w:t>Создание виртуальных концертных залов</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01 1 А3 54530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 </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2 500,000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 </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Субсидии бюджетным учреждениям</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01 1 А3 54530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610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2 500,000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i/>
                <w:iCs/>
                <w:color w:val="000000"/>
              </w:rPr>
            </w:pPr>
            <w:r w:rsidRPr="003A3409">
              <w:rPr>
                <w:i/>
                <w:iCs/>
                <w:color w:val="000000"/>
              </w:rPr>
              <w:t>Комплексы процессных мероприятий</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01 4 00 00000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 </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157 430,429</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121 828,200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118 670,200</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i/>
                <w:iCs/>
                <w:color w:val="000000"/>
              </w:rPr>
            </w:pPr>
            <w:r w:rsidRPr="003A3409">
              <w:rPr>
                <w:i/>
                <w:iCs/>
                <w:color w:val="000000"/>
              </w:rPr>
              <w:t>Комплекс процессных мероприятий «Развитие и поддержка народного творчества, организация и проведение культурно массовых мероприятий»</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01 4 01 00000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 </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80 938,429</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57 338,600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57 338,600</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i/>
                <w:iCs/>
                <w:color w:val="000000"/>
              </w:rPr>
            </w:pPr>
            <w:r w:rsidRPr="003A3409">
              <w:rPr>
                <w:i/>
                <w:iCs/>
                <w:color w:val="000000"/>
              </w:rPr>
              <w:lastRenderedPageBreak/>
              <w:t>Организация деятельности клубных формирований самодеятельного народного творчества</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01 4 01 20110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 </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79 938,429</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57 338,600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57 338,600</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Субсидии бюджетным учреждениям</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01 4 01 20110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610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71 884,529</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50 087,400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50 087,400</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Субсидии автономным учреждениям</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01 4 01 20110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620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8 053,900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7 251,200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7 251,200</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i/>
                <w:iCs/>
                <w:color w:val="000000"/>
              </w:rPr>
            </w:pPr>
            <w:r w:rsidRPr="003A3409">
              <w:rPr>
                <w:i/>
                <w:iCs/>
                <w:color w:val="000000"/>
              </w:rPr>
              <w:t>Проведение текущего и капитального ремонта недвижимого и особо ценного движимого имущества, закрепленного за учреждениями культуры</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01 4 01 71520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 </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1 000,000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 </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Субсидии бюджетным учреждениям</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01 4 01 71520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610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1 000,000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i/>
                <w:iCs/>
                <w:color w:val="000000"/>
              </w:rPr>
            </w:pPr>
            <w:r w:rsidRPr="003A3409">
              <w:rPr>
                <w:i/>
                <w:iCs/>
                <w:color w:val="000000"/>
              </w:rPr>
              <w:t>Комплекс процессных мероприятий «Развитие образования в сфере культуры и искусства»</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01 4 02 00000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 </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19 680,800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14 071,000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14 071,000</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i/>
                <w:iCs/>
                <w:color w:val="000000"/>
              </w:rPr>
            </w:pPr>
            <w:r w:rsidRPr="003A3409">
              <w:rPr>
                <w:i/>
                <w:iCs/>
                <w:color w:val="000000"/>
              </w:rPr>
              <w:t>Реализация дополнительных общеобразовательных общеразвивающих программ</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01 4 02 20120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 </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19 680,800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14 071,000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14 071,000</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Субсидии бюджетным учреждениям</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01 4 02 20120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610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19 680,800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14 071,000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14 071,000</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i/>
                <w:iCs/>
                <w:color w:val="000000"/>
              </w:rPr>
            </w:pPr>
            <w:r w:rsidRPr="003A3409">
              <w:rPr>
                <w:i/>
                <w:iCs/>
                <w:color w:val="000000"/>
              </w:rPr>
              <w:t>Комплекс процессных мероприятий «Обеспечение сохранения культурного наследия Соль-Илецкого городского округа»</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01 4 03 00000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 </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5 002,100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4 570,000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4 570,000</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i/>
                <w:iCs/>
                <w:color w:val="000000"/>
              </w:rPr>
            </w:pPr>
            <w:r w:rsidRPr="003A3409">
              <w:rPr>
                <w:i/>
                <w:iCs/>
                <w:color w:val="000000"/>
              </w:rPr>
              <w:t>Обеспечение сохранения культурного наследия Соль-Илецкого городского округа</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01 4 03 20130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 </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5 002,100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4 570,000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4 570,000</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Субсидии бюджетным учреждениям</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01 4 03 20130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610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5 002,100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4 570,000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4 570,000</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i/>
                <w:iCs/>
                <w:color w:val="000000"/>
              </w:rPr>
            </w:pPr>
            <w:r w:rsidRPr="003A3409">
              <w:rPr>
                <w:i/>
                <w:iCs/>
                <w:color w:val="000000"/>
              </w:rPr>
              <w:t>Комплекс процессных мероприятий «Организация библиотечного обслуживания населения»</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01 4 04 00000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 </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25 206,800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23 093,800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23 093,800</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i/>
                <w:iCs/>
                <w:color w:val="000000"/>
              </w:rPr>
            </w:pPr>
            <w:r w:rsidRPr="003A3409">
              <w:rPr>
                <w:i/>
                <w:iCs/>
                <w:color w:val="000000"/>
              </w:rPr>
              <w:t>Формирование, учет, изучение, обеспечение физического сохранения и безопасности фондов библиотеки; библиографическое и информационное обслуживание пользователей библиотеки</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01 4 04 20140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 </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25 206,800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23 093,800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23 093,800</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Субсидии бюджетным учреждениям</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01 4 04 20140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610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25 206,800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23 093,800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23 093,800</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i/>
                <w:iCs/>
                <w:color w:val="000000"/>
              </w:rPr>
            </w:pPr>
            <w:r w:rsidRPr="003A3409">
              <w:rPr>
                <w:i/>
                <w:iCs/>
                <w:color w:val="000000"/>
              </w:rPr>
              <w:lastRenderedPageBreak/>
              <w:t>Комплекс процессных мероприятий «Обслуживание учреждений культуры»</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01 4 05 00000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 </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23 476,600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20 171,300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17 013,300</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i/>
                <w:iCs/>
                <w:color w:val="000000"/>
              </w:rPr>
            </w:pPr>
            <w:r w:rsidRPr="003A3409">
              <w:rPr>
                <w:i/>
                <w:iCs/>
                <w:color w:val="000000"/>
              </w:rPr>
              <w:t>Административно-хозяйственное обеспечение учреждений культуры</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01 4 05 20040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 </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23 476,600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20 171,300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17 013,300</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Субсидии бюджетным учреждениям</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01 4 05 20040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610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23 476,600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20 171,300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17 013,300</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i/>
                <w:iCs/>
                <w:color w:val="000000"/>
              </w:rPr>
            </w:pPr>
            <w:r w:rsidRPr="003A3409">
              <w:rPr>
                <w:i/>
                <w:iCs/>
                <w:color w:val="000000"/>
              </w:rPr>
              <w:t>Комплекс процессных мероприятий «Регулирование и координация деятельности учреждений культуры и искусства»</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01 4 06 00000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 </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2 643,500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2 583,500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2 583,500</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i/>
                <w:iCs/>
                <w:color w:val="000000"/>
              </w:rPr>
            </w:pPr>
            <w:r w:rsidRPr="003A3409">
              <w:rPr>
                <w:i/>
                <w:iCs/>
                <w:color w:val="000000"/>
              </w:rPr>
              <w:t>Центральный аппарат</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01 4 06 10020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 </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2 643,500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2 583,500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2 583,500</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Расходы на выплаты персоналу государственных (муниципальных) органов</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01 4 06 10020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120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2 583,500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2 583,500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2 583,500</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Иные закупки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01 4 06 10020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240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60,000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i/>
                <w:iCs/>
                <w:color w:val="000000"/>
              </w:rPr>
            </w:pPr>
            <w:r w:rsidRPr="003A3409">
              <w:rPr>
                <w:i/>
                <w:iCs/>
                <w:color w:val="000000"/>
              </w:rPr>
              <w:t>Комплекс процессных мероприятий «Реализация инициативных проектов»</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01 4 07 00000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 </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482,200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 </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i/>
                <w:iCs/>
                <w:color w:val="000000"/>
              </w:rPr>
            </w:pPr>
            <w:r w:rsidRPr="003A3409">
              <w:rPr>
                <w:i/>
                <w:iCs/>
                <w:color w:val="000000"/>
              </w:rPr>
              <w:t>Реализация инициативного проекта «Замена оконных блоков в здании Цвиллингского СДК, расположенного по адресу: Оренбургская область, Соль-Илецкий городской округ, п. Дивнополье, ул. Советская, д. 41».</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01 4 07 71401</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 </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296,000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 </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Субсидии бюджетным учреждениям</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01 4 07 71401</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610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296,000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i/>
                <w:iCs/>
                <w:color w:val="000000"/>
              </w:rPr>
            </w:pPr>
            <w:r w:rsidRPr="003A3409">
              <w:rPr>
                <w:i/>
                <w:iCs/>
                <w:color w:val="000000"/>
              </w:rPr>
              <w:t xml:space="preserve">Реализация инициативного проекта «Замена оконных блоков и одной деревянной двери в проеме окна, а также замена разбитого звена на одном стеклопакете окна, замена разбитого звена на одной пластиковой двери, расположенных в здании СДК </w:t>
            </w:r>
            <w:proofErr w:type="gramStart"/>
            <w:r w:rsidRPr="003A3409">
              <w:rPr>
                <w:i/>
                <w:iCs/>
                <w:color w:val="000000"/>
              </w:rPr>
              <w:t>Угольное</w:t>
            </w:r>
            <w:proofErr w:type="gramEnd"/>
            <w:r w:rsidRPr="003A3409">
              <w:rPr>
                <w:i/>
                <w:iCs/>
                <w:color w:val="000000"/>
              </w:rPr>
              <w:t xml:space="preserve">, по адресу: Оренбургская область, Соль-Илецкий район, с. </w:t>
            </w:r>
            <w:proofErr w:type="gramStart"/>
            <w:r w:rsidRPr="003A3409">
              <w:rPr>
                <w:i/>
                <w:iCs/>
                <w:color w:val="000000"/>
              </w:rPr>
              <w:t>Угольное</w:t>
            </w:r>
            <w:proofErr w:type="gramEnd"/>
            <w:r w:rsidRPr="003A3409">
              <w:rPr>
                <w:i/>
                <w:iCs/>
                <w:color w:val="000000"/>
              </w:rPr>
              <w:t>, ул. Советская, д. 27.</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01 4 07 71402</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 </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186,200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 </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Субсидии бюджетным учреждениям</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01 4 07 71402</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610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186,200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i/>
                <w:iCs/>
                <w:color w:val="000000"/>
              </w:rPr>
            </w:pPr>
            <w:r w:rsidRPr="003A3409">
              <w:rPr>
                <w:i/>
                <w:iCs/>
                <w:color w:val="000000"/>
              </w:rPr>
              <w:t>Приоритетные проекты Оренбургской области</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01 5 00 00000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 </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2 193,020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 </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i/>
                <w:iCs/>
                <w:color w:val="000000"/>
              </w:rPr>
            </w:pPr>
            <w:r w:rsidRPr="003A3409">
              <w:rPr>
                <w:i/>
                <w:iCs/>
                <w:color w:val="000000"/>
              </w:rPr>
              <w:lastRenderedPageBreak/>
              <w:t>Приоритетный проект «Вовлечение жителей муниципальных образований Оренбургской области в процесс выбора и реализации инициативных проектов»</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01 5 П5 00000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 </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2 193,020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 </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i/>
                <w:iCs/>
                <w:color w:val="000000"/>
              </w:rPr>
            </w:pPr>
            <w:proofErr w:type="gramStart"/>
            <w:r w:rsidRPr="003A3409">
              <w:rPr>
                <w:i/>
                <w:iCs/>
                <w:color w:val="000000"/>
              </w:rPr>
              <w:t>Реализация инициативных проектов (ремонт клуба (ремонт фасада СДК) в с. Боевая Гора Соль-Илецкого городского округа, расположенного по адресу:</w:t>
            </w:r>
            <w:proofErr w:type="gramEnd"/>
            <w:r w:rsidRPr="003A3409">
              <w:rPr>
                <w:i/>
                <w:iCs/>
                <w:color w:val="000000"/>
              </w:rPr>
              <w:t xml:space="preserve"> Оренбургская область, Соль-Илецкий городской округ</w:t>
            </w:r>
            <w:proofErr w:type="gramStart"/>
            <w:r w:rsidRPr="003A3409">
              <w:rPr>
                <w:i/>
                <w:iCs/>
                <w:color w:val="000000"/>
              </w:rPr>
              <w:t>,с</w:t>
            </w:r>
            <w:proofErr w:type="gramEnd"/>
            <w:r w:rsidRPr="003A3409">
              <w:rPr>
                <w:i/>
                <w:iCs/>
                <w:color w:val="000000"/>
              </w:rPr>
              <w:t>. Боевая Гора» )</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01 5 П5 S1401</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 </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511,111</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 </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Субсидии бюджетным учреждениям</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01 5 П5 S1401</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610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511,111</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i/>
                <w:iCs/>
                <w:color w:val="000000"/>
              </w:rPr>
            </w:pPr>
            <w:proofErr w:type="gramStart"/>
            <w:r w:rsidRPr="003A3409">
              <w:rPr>
                <w:i/>
                <w:iCs/>
                <w:color w:val="000000"/>
              </w:rPr>
              <w:t>Реализация инициативных проектов (капитальный ремонт исторического сооружения в с. Григорьевка Соль-Илецкого городского округа, расположенного по адресу:</w:t>
            </w:r>
            <w:proofErr w:type="gramEnd"/>
            <w:r w:rsidRPr="003A3409">
              <w:rPr>
                <w:i/>
                <w:iCs/>
                <w:color w:val="000000"/>
              </w:rPr>
              <w:t xml:space="preserve"> Оренбургская область, Соль-Илецкий городской округ, с. Григорьевка, ул. Ленина,31 «А»</w:t>
            </w:r>
            <w:proofErr w:type="gramStart"/>
            <w:r w:rsidRPr="003A3409">
              <w:rPr>
                <w:i/>
                <w:iCs/>
                <w:color w:val="000000"/>
              </w:rPr>
              <w:t xml:space="preserve"> )</w:t>
            </w:r>
            <w:proofErr w:type="gramEnd"/>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01 5 П5 S1402</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 </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911,111</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 </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Субсидии бюджетным учреждениям</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01 5 П5 S1402</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610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911,111</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i/>
                <w:iCs/>
                <w:color w:val="000000"/>
              </w:rPr>
            </w:pPr>
            <w:proofErr w:type="gramStart"/>
            <w:r w:rsidRPr="003A3409">
              <w:rPr>
                <w:i/>
                <w:iCs/>
                <w:color w:val="000000"/>
              </w:rPr>
              <w:t>Мероприятия по завершению реализации инициативных проектов (ремонт клуба (ремонт фасада СДК) в с. Боевая Гора Соль-Илецкого городского округа, расположенного по адресу:</w:t>
            </w:r>
            <w:proofErr w:type="gramEnd"/>
            <w:r w:rsidRPr="003A3409">
              <w:rPr>
                <w:i/>
                <w:iCs/>
                <w:color w:val="000000"/>
              </w:rPr>
              <w:t xml:space="preserve"> Оренбургская область, Соль-Илецкий городской округ</w:t>
            </w:r>
            <w:proofErr w:type="gramStart"/>
            <w:r w:rsidRPr="003A3409">
              <w:rPr>
                <w:i/>
                <w:iCs/>
                <w:color w:val="000000"/>
              </w:rPr>
              <w:t>,с</w:t>
            </w:r>
            <w:proofErr w:type="gramEnd"/>
            <w:r w:rsidRPr="003A3409">
              <w:rPr>
                <w:i/>
                <w:iCs/>
                <w:color w:val="000000"/>
              </w:rPr>
              <w:t>. Боевая Гора» )</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01 5 П5 И1401</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 </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311,515</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 </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Субсидии бюджетным учреждениям</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01 5 П5 И1401</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610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311,515</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i/>
                <w:iCs/>
                <w:color w:val="000000"/>
              </w:rPr>
            </w:pPr>
            <w:proofErr w:type="gramStart"/>
            <w:r w:rsidRPr="003A3409">
              <w:rPr>
                <w:i/>
                <w:iCs/>
                <w:color w:val="000000"/>
              </w:rPr>
              <w:t>Мероприятия по завершению реализации инициативных проектов (капитальный ремонт исторического сооружения в с. Григорьевка Соль-Илецкого городского округа, расположенного по адресу:</w:t>
            </w:r>
            <w:proofErr w:type="gramEnd"/>
            <w:r w:rsidRPr="003A3409">
              <w:rPr>
                <w:i/>
                <w:iCs/>
                <w:color w:val="000000"/>
              </w:rPr>
              <w:t xml:space="preserve"> </w:t>
            </w:r>
            <w:proofErr w:type="gramStart"/>
            <w:r w:rsidRPr="003A3409">
              <w:rPr>
                <w:i/>
                <w:iCs/>
                <w:color w:val="000000"/>
              </w:rPr>
              <w:t>Оренбургская область, Соль-Илецкий городской округ, с. Григорьевка, ул. Ленина,31 «А»)</w:t>
            </w:r>
            <w:proofErr w:type="gramEnd"/>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01 5 П5 И1402</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 </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459,283</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 </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Субсидии бюджетным учреждениям</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01 5 П5 И1402</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610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459,283</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Муниципальная программа «Развитие системы образования Соль-Илецкого городского округа»</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02 0 00 00000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 </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1 029 544,700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900 275,700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891 604,000</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i/>
                <w:iCs/>
                <w:color w:val="000000"/>
              </w:rPr>
            </w:pPr>
            <w:r w:rsidRPr="003A3409">
              <w:rPr>
                <w:i/>
                <w:iCs/>
                <w:color w:val="000000"/>
              </w:rPr>
              <w:lastRenderedPageBreak/>
              <w:t>Региональные проекты, направленные на реализацию федеральных проектов, входящих в состав национальных проектов</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02 1 00 00000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 </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2 759,400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 </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i/>
                <w:iCs/>
                <w:color w:val="000000"/>
              </w:rPr>
            </w:pPr>
            <w:r w:rsidRPr="003A3409">
              <w:rPr>
                <w:i/>
                <w:iCs/>
                <w:color w:val="000000"/>
              </w:rPr>
              <w:t>Региональный проект «Успех каждого ребенка»</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02 1 E2 00000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 </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2 759,400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 </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i/>
                <w:iCs/>
                <w:color w:val="000000"/>
              </w:rPr>
            </w:pPr>
            <w:r w:rsidRPr="003A3409">
              <w:rPr>
                <w:i/>
                <w:iCs/>
                <w:color w:val="000000"/>
              </w:rPr>
              <w:t>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02 1 E2 50980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 </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398,800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 </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Субсидии бюджетным учреждениям</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02 1 E2 50980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610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398,800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i/>
                <w:iCs/>
                <w:color w:val="000000"/>
              </w:rPr>
            </w:pPr>
            <w:r w:rsidRPr="003A3409">
              <w:rPr>
                <w:i/>
                <w:iCs/>
                <w:color w:val="000000"/>
              </w:rPr>
              <w:t>Проведение капитального ремонта и обновление материально-технической базы для занятий физической культурой и спортом в общеобразовательных организациях, расположенных в сельской местности и городах с численностью населения до 250 тысяч человек</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02 1 E2 S0980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 </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2 360,600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 </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Субсидии бюджетным учреждениям</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02 1 E2 S0980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610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2 360,600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i/>
                <w:iCs/>
                <w:color w:val="000000"/>
              </w:rPr>
            </w:pPr>
            <w:r w:rsidRPr="003A3409">
              <w:rPr>
                <w:i/>
                <w:iCs/>
                <w:color w:val="000000"/>
              </w:rPr>
              <w:t>Комплексы процессных мероприятий</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02 4 00 00000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 </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986 535,600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900 275,700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891 604,000</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i/>
                <w:iCs/>
                <w:color w:val="000000"/>
              </w:rPr>
            </w:pPr>
            <w:r w:rsidRPr="003A3409">
              <w:rPr>
                <w:i/>
                <w:iCs/>
                <w:color w:val="000000"/>
              </w:rPr>
              <w:t>Комплекс процессных мероприятий «Развитие дошкольного образования</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02 4 01 00000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 </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220 057,100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195 374,200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191 641,800</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i/>
                <w:iCs/>
                <w:color w:val="000000"/>
              </w:rPr>
            </w:pPr>
            <w:r w:rsidRPr="003A3409">
              <w:rPr>
                <w:i/>
                <w:iCs/>
                <w:color w:val="000000"/>
              </w:rPr>
              <w:t>Предоставление дошкольного образования гражданам</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02 4 01 20150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 </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108 567,300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83 884,400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80 152,000</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Субсидии бюджетным учреждениям</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02 4 01 20150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610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77 269,500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70 447,000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67 947,000</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Субсидии автономным учреждениям</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02 4 01 20150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620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31 297,800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13 437,400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12 205,000</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i/>
                <w:iCs/>
                <w:color w:val="000000"/>
              </w:rPr>
            </w:pPr>
            <w:r w:rsidRPr="003A3409">
              <w:rPr>
                <w:i/>
                <w:iCs/>
                <w:color w:val="000000"/>
              </w:rPr>
              <w:t>Обеспечение государственных гарантий реализации прав на получение общедоступного и бесплатного дошкольного образования в муниципальных образовательных организациях</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02 4 01 80981</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 </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111 489,800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111 489,800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111 489,800</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Субсидии бюджетным учреждениям</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02 4 01 80981</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610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82 832,600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99 974,700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99 974,700</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Субсидии автономным учреждениям</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02 4 01 80981</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620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28 657,200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11 515,100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11 515,100</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i/>
                <w:iCs/>
                <w:color w:val="000000"/>
              </w:rPr>
            </w:pPr>
            <w:r w:rsidRPr="003A3409">
              <w:rPr>
                <w:i/>
                <w:iCs/>
                <w:color w:val="000000"/>
              </w:rPr>
              <w:t>Комплекс процессных мероприятий «Развитие общего образования</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02 4 02 00000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 </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589 640,500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542 998,700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539 266,300</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i/>
                <w:iCs/>
                <w:color w:val="000000"/>
              </w:rPr>
            </w:pPr>
            <w:r w:rsidRPr="003A3409">
              <w:rPr>
                <w:i/>
                <w:iCs/>
                <w:color w:val="000000"/>
              </w:rPr>
              <w:lastRenderedPageBreak/>
              <w:t>Предоставление общего образования</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02 4 02 20160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 </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176 513,900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129 872,100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126 139,700</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Субсидии бюджетным учреждениям</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02 4 02 20160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610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137 246,700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100 475,700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97 975,700</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Субсидии автономным учреждениям</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02 4 02 20160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620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39 267,200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29 396,400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28 164,000</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i/>
                <w:iCs/>
                <w:color w:val="000000"/>
              </w:rPr>
            </w:pPr>
            <w:r w:rsidRPr="003A3409">
              <w:rPr>
                <w:i/>
                <w:iCs/>
                <w:color w:val="000000"/>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а также дополнительного образования детей в муниципальных образовательных организациях</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02 4 02 80982</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 </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375 394,600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375 394,600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375 394,600</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Субсидии бюджетным учреждениям</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02 4 02 80982</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610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283 502,700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283 502,700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283 502,700</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Субсидии автономным учреждениям</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02 4 02 80982</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620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91 891,900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91 891,900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91 891,900</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i/>
                <w:iCs/>
                <w:color w:val="000000"/>
              </w:rPr>
            </w:pPr>
            <w:r w:rsidRPr="003A3409">
              <w:rPr>
                <w:i/>
                <w:iCs/>
                <w:color w:val="000000"/>
              </w:rP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02 4 02 L3030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 </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37 732,000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37 732,000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37 732,000</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Субсидии бюджетным учреждениям</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02 4 02 L3030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610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28 502,500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28 502,500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28 502,500</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Субсидии автономным учреждениям</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02 4 02 L3030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620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9 229,500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9 229,500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9 229,500</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i/>
                <w:iCs/>
                <w:color w:val="000000"/>
              </w:rPr>
            </w:pPr>
            <w:r w:rsidRPr="003A3409">
              <w:rPr>
                <w:i/>
                <w:iCs/>
                <w:color w:val="000000"/>
              </w:rPr>
              <w:t>Комплекс процессных мероприятий «Развитие дополнительного образования детей</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02 4 03 00000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 </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42 583,600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37 307,100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37 321,700</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i/>
                <w:iCs/>
                <w:color w:val="000000"/>
              </w:rPr>
            </w:pPr>
            <w:r w:rsidRPr="003A3409">
              <w:rPr>
                <w:i/>
                <w:iCs/>
                <w:color w:val="000000"/>
              </w:rPr>
              <w:t>Предоставление дополнительного образования</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02 4 03 20170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 </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42 583,600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37 307,100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37 321,700</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Субсидии бюджетным учреждениям</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02 4 03 20170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610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42 583,600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37 307,100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37 321,700</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i/>
                <w:iCs/>
                <w:color w:val="000000"/>
              </w:rPr>
            </w:pPr>
            <w:r w:rsidRPr="003A3409">
              <w:rPr>
                <w:i/>
                <w:iCs/>
                <w:color w:val="000000"/>
              </w:rPr>
              <w:t>Комплекс процессных мероприятий «Организация отдыха детей в каникулярное время</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02 4 04 00000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 </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3 275,000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3 506,900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3 749,000</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i/>
                <w:iCs/>
                <w:color w:val="000000"/>
              </w:rPr>
            </w:pPr>
            <w:r w:rsidRPr="003A3409">
              <w:rPr>
                <w:i/>
                <w:iCs/>
                <w:color w:val="000000"/>
              </w:rPr>
              <w:t>Осуществление переданных полномочий по финансовому обеспечению мероприятий по отдыху детей в каникулярное время</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02 4 04 80530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 </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3 275,000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3 506,900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3 749,000</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lastRenderedPageBreak/>
              <w:t>Субсидии бюджетным учреждениям</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02 4 04 80530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610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2 557,200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2 789,100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3 031,200</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Субсидии автономным учреждениям</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02 4 04 80530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620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717,800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717,800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717,800</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i/>
                <w:iCs/>
                <w:color w:val="000000"/>
              </w:rPr>
            </w:pPr>
            <w:r w:rsidRPr="003A3409">
              <w:rPr>
                <w:i/>
                <w:iCs/>
                <w:color w:val="000000"/>
              </w:rPr>
              <w:t>Комплекс процессных мероприятий «Осуществление переданных полномочий по воспитанию и обучению детей-инвалидов в образовательных учреждениях, реализующих программу дошкольного образования, а так же предоставлению компенсации на воспитание и обучение детей-инвалидов на дому</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02 4 05 00000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 </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1 121,200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1 121,200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1 121,200</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i/>
                <w:iCs/>
                <w:color w:val="000000"/>
              </w:rPr>
            </w:pPr>
            <w:r w:rsidRPr="003A3409">
              <w:rPr>
                <w:i/>
                <w:iCs/>
                <w:color w:val="000000"/>
              </w:rPr>
              <w:t>Обучение детей-инвалидов в образовательных организациях, реализующих программу дошкольного образования, а также предоставление компенсации затрат родителей (законных представителей) на обучение детей-инвалидов на дому</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02 4 05 80260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 </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1 121,200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1 121,200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1 121,200</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Субсидии бюджетным учреждениям</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02 4 05 80260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610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1 121,200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1 121,200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1 121,200</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i/>
                <w:iCs/>
                <w:color w:val="000000"/>
              </w:rPr>
            </w:pPr>
            <w:r w:rsidRPr="003A3409">
              <w:rPr>
                <w:i/>
                <w:iCs/>
                <w:color w:val="000000"/>
              </w:rPr>
              <w:t>Комплекс процессных мероприятий «Осуществление переданных полномочий по выплате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02 4 06 00000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 </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9 032,200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9 032,200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9 032,200</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i/>
                <w:iCs/>
                <w:color w:val="000000"/>
              </w:rPr>
            </w:pPr>
            <w:r w:rsidRPr="003A3409">
              <w:rPr>
                <w:i/>
                <w:iCs/>
                <w:color w:val="000000"/>
              </w:rPr>
              <w:t>Осуществление переданных полномочий по выплате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02 4 06 80190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 </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9 032,200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9 032,200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9 032,200</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Иные закупки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02 4 06 80190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240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177,100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177,100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177,100</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Публичные нормативные социальные выплаты гражданам</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02 4 06 80190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310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8 855,100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8 855,100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8 855,100</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i/>
                <w:iCs/>
                <w:color w:val="000000"/>
              </w:rPr>
            </w:pPr>
            <w:r w:rsidRPr="003A3409">
              <w:rPr>
                <w:i/>
                <w:iCs/>
                <w:color w:val="000000"/>
              </w:rPr>
              <w:t>Комплекс процессных мероприятий «Осуществление переданных полномочий по содержанию ребенка в семье опекуна</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02 4 07 00000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 </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9 432,800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9 432,800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9 432,800</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i/>
                <w:iCs/>
                <w:color w:val="000000"/>
              </w:rPr>
            </w:pPr>
            <w:r w:rsidRPr="003A3409">
              <w:rPr>
                <w:i/>
                <w:iCs/>
                <w:color w:val="000000"/>
              </w:rPr>
              <w:lastRenderedPageBreak/>
              <w:t>Осуществление переданных полномочий по содержанию ребенка в семье опекуна</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02 4 07 88110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 </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9 432,800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9 432,800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9 432,800</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Иные закупки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02 4 07 88110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240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28,200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28,200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28,200</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Публичные нормативные социальные выплаты гражданам</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02 4 07 88110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310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9 404,600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9 404,600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9 404,600</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i/>
                <w:iCs/>
                <w:color w:val="000000"/>
              </w:rPr>
            </w:pPr>
            <w:r w:rsidRPr="003A3409">
              <w:rPr>
                <w:i/>
                <w:iCs/>
                <w:color w:val="000000"/>
              </w:rPr>
              <w:t>Комплекс процессных мероприятий «Осуществление переданных полномочий по содержанию ребенка в приемной семье, а так же на вознаграждение, причитающегося приемному родителю</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02 4 08 00000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 </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12 348,100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12 348,100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12 348,100</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i/>
                <w:iCs/>
                <w:color w:val="000000"/>
              </w:rPr>
            </w:pPr>
            <w:r w:rsidRPr="003A3409">
              <w:rPr>
                <w:i/>
                <w:iCs/>
                <w:color w:val="000000"/>
              </w:rPr>
              <w:t>Осуществление переданных полномочий по содержанию ребенка в приемной семье, а также выплате вознаграждения, причитающегося приемному родителю</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02 4 08 88120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 </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12 348,100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12 348,100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12 348,100</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Иные закупки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02 4 08 88120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240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18,300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18,300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18,300</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Публичные нормативные социальные выплаты гражданам</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02 4 08 88120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310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6 100,800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6 100,800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6 100,800</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Социальные выплаты гражданам, кроме публичных нормативных социальных выплат</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02 4 08 88120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320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6 229,000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6 229,000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6 229,000</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i/>
                <w:iCs/>
                <w:color w:val="000000"/>
              </w:rPr>
            </w:pPr>
            <w:r w:rsidRPr="003A3409">
              <w:rPr>
                <w:i/>
                <w:iCs/>
                <w:color w:val="000000"/>
              </w:rPr>
              <w:t>Комплекс процессных мероприятий «Развитие инфраструктуры дошкольного, общего и дополнительного образования детей</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02 4 09 00000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 </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3 652,400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 </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i/>
                <w:iCs/>
                <w:color w:val="000000"/>
              </w:rPr>
            </w:pPr>
            <w:r w:rsidRPr="003A3409">
              <w:rPr>
                <w:i/>
                <w:iCs/>
                <w:color w:val="000000"/>
              </w:rPr>
              <w:t>Развитие инфраструктуры дошкольного, общего и дополнительного образования детей</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02 4 09 20180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 </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500,000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 </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Субсидии бюджетным учреждениям</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02 4 09 20180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610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500,000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i/>
                <w:iCs/>
                <w:color w:val="000000"/>
              </w:rPr>
            </w:pPr>
            <w:r w:rsidRPr="003A3409">
              <w:rPr>
                <w:i/>
                <w:iCs/>
                <w:color w:val="000000"/>
              </w:rPr>
              <w:t>Модернизация объектов муниципальной собственности для размещения дошкольных образовательных организаций</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02 4 09 S1440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 </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3 152,400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 </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Субсидии бюджетным учреждениям</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02 4 09 S1440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610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3 152,400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i/>
                <w:iCs/>
                <w:color w:val="000000"/>
              </w:rPr>
            </w:pPr>
            <w:r w:rsidRPr="003A3409">
              <w:rPr>
                <w:i/>
                <w:iCs/>
                <w:color w:val="000000"/>
              </w:rPr>
              <w:lastRenderedPageBreak/>
              <w:t>Комплекс процессных мероприятий «Осуществление финансирования социально-значимых мероприятий</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02 4 10 00000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 </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2 871,000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 </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i/>
                <w:iCs/>
                <w:color w:val="000000"/>
              </w:rPr>
            </w:pPr>
            <w:r w:rsidRPr="003A3409">
              <w:rPr>
                <w:i/>
                <w:iCs/>
                <w:color w:val="000000"/>
              </w:rPr>
              <w:t>Финансирование социально значимых мероприятий</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02 4 10 71160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 </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2 871,000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 </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Субсидии бюджетным учреждениям</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02 4 10 71160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610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2 871,000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i/>
                <w:iCs/>
                <w:color w:val="000000"/>
              </w:rPr>
            </w:pPr>
            <w:r w:rsidRPr="003A3409">
              <w:rPr>
                <w:i/>
                <w:iCs/>
                <w:color w:val="000000"/>
              </w:rPr>
              <w:t>Комплекс процессных мероприятий «Реализация инициативных проектов»</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02 4 11 00000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 </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337,200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 </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i/>
                <w:iCs/>
                <w:color w:val="000000"/>
              </w:rPr>
            </w:pPr>
            <w:r w:rsidRPr="003A3409">
              <w:rPr>
                <w:i/>
                <w:iCs/>
                <w:color w:val="000000"/>
              </w:rPr>
              <w:t>Реализация инициативного проекта «Ремонт покрытия дорожек, расположенных на территории детского сада села Григорьевка по адресу: Оренбургская область, Соль-Илецкий район, село Григорьевка, ул. Красноармейская, дом 4»</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02 4 11 71403</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 </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337,200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 </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Субсидии автономным учреждениям</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02 4 11 71403</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620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337,200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i/>
                <w:iCs/>
                <w:color w:val="000000"/>
              </w:rPr>
            </w:pPr>
            <w:r w:rsidRPr="003A3409">
              <w:rPr>
                <w:i/>
                <w:iCs/>
                <w:color w:val="000000"/>
              </w:rPr>
              <w:t>Комплекс процессных мероприятий «Финансовое обеспечение бесплатным двухразовым питанием лиц с ограниченными возможностями здоровья, обучающихся в муниципальных общеобразовательных организациях, а также выплата ежемесячной денежной компенсации двухразового питания обучающимся с ограниченными возможностями здоровья, осваивающим программы начального общего, основного общего и среднего общего образования на дому</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02 4 13 00000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 </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5 700,000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5 700,000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5 700,000</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i/>
                <w:iCs/>
                <w:color w:val="000000"/>
              </w:rPr>
            </w:pPr>
            <w:r w:rsidRPr="003A3409">
              <w:rPr>
                <w:i/>
                <w:iCs/>
                <w:color w:val="000000"/>
              </w:rPr>
              <w:t>Финансовое обеспечение бесплатным двухразовым питанием лиц с ограниченными возможностями здоровья, обучающихся в муниципальных общеобразовательных организациях, а также выплата ежемесячной денежной компенсации двухразового питания обучающимся с ограниченными возможностями здоровья, осваивающим программы начального общего, основного общего и среднего общего образования на дому</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02 4 13 81380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 </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5 700,000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5 700,000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5 700,000</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Субсидии бюджетным учреждениям</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02 4 13 81380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610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4 121,400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4 121,400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4 121,400</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lastRenderedPageBreak/>
              <w:t>Субсидии автономным учреждениям</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02 4 13 81380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620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1 578,600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1 578,600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1 578,600</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i/>
                <w:iCs/>
                <w:color w:val="000000"/>
              </w:rPr>
            </w:pPr>
            <w:r w:rsidRPr="003A3409">
              <w:rPr>
                <w:i/>
                <w:iCs/>
                <w:color w:val="000000"/>
              </w:rPr>
              <w:t>Комплекс процессных мероприятий «Совершенствование системы управления организацией питания</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02 4 14 00000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 </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48 684,800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48 684,800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47 221,200</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i/>
                <w:iCs/>
                <w:color w:val="000000"/>
              </w:rPr>
            </w:pPr>
            <w:proofErr w:type="gramStart"/>
            <w:r w:rsidRPr="003A3409">
              <w:rPr>
                <w:i/>
                <w:iCs/>
                <w:color w:val="00000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02 4 14 L3040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 </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34 820,100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34 820,100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33 356,500</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Субсидии бюджетным учреждениям</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02 4 14 L3040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610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23 588,300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23 588,300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22 600,700</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Субсидии автономным учреждениям</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02 4 14 L3040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620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11 231,800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11 231,800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10 755,800</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i/>
                <w:iCs/>
                <w:color w:val="000000"/>
              </w:rPr>
            </w:pPr>
            <w:r w:rsidRPr="003A3409">
              <w:rPr>
                <w:i/>
                <w:iCs/>
                <w:color w:val="000000"/>
              </w:rPr>
              <w:t>Дополнительное финансовое обеспечение мероприятий по организации питания обучающихся 5-11 классов в общеобразовательных организациях Оренбургской области</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02 4 14 S1370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 </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8 164,700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8 164,700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8 164,700</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Субсидии бюджетным учреждениям</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02 4 14 S1370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610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5 658,000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5 658,000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5 658,000</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Субсидии автономным учреждениям</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02 4 14 S1370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620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2 506,700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2 506,700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2 506,700</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i/>
                <w:iCs/>
                <w:color w:val="000000"/>
              </w:rPr>
            </w:pPr>
            <w:r w:rsidRPr="003A3409">
              <w:rPr>
                <w:i/>
                <w:iCs/>
                <w:color w:val="000000"/>
              </w:rPr>
              <w:t>Обеспечение бесплатным двухразовым питанием лиц с ограниченными возможностями здоровья, обучающихся в муниципальных образовательных учреждениях</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02 4 14 S1680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 </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5 700,000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5 700,000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5 700,000</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Субсидии бюджетным учреждениям</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02 4 14 S1680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610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4 121,400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4 121,400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4 121,400</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Субсидии автономным учреждениям</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02 4 14 S1680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620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1 578,600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1 578,600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1 578,600</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i/>
                <w:iCs/>
                <w:color w:val="000000"/>
              </w:rPr>
            </w:pPr>
            <w:r w:rsidRPr="003A3409">
              <w:rPr>
                <w:i/>
                <w:iCs/>
                <w:color w:val="000000"/>
              </w:rPr>
              <w:t>Комплекс процессных мероприятий «Обеспечение деятельности центра диагностики и консультирования</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02 4 15 00000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 </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2 346,600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2 314,600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2 314,600</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i/>
                <w:iCs/>
                <w:color w:val="000000"/>
              </w:rPr>
            </w:pPr>
            <w:r w:rsidRPr="003A3409">
              <w:rPr>
                <w:i/>
                <w:iCs/>
                <w:color w:val="000000"/>
              </w:rPr>
              <w:t>Обеспечение деятельности центра диагностики и консультирования</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02 4 15 20080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 </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2 346,600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2 314,600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2 314,600</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Субсидии бюджетным учреждениям</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02 4 15 20080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610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2 346,600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2 314,600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2 314,600</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i/>
                <w:iCs/>
                <w:color w:val="000000"/>
              </w:rPr>
            </w:pPr>
            <w:r w:rsidRPr="003A3409">
              <w:rPr>
                <w:i/>
                <w:iCs/>
                <w:color w:val="000000"/>
              </w:rPr>
              <w:t>Комплекс процессных мероприятий «Обеспечение деятельности информационно методического центра»</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02 4 16 00000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 </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6 583,700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6 173,700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6 173,700</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i/>
                <w:iCs/>
                <w:color w:val="000000"/>
              </w:rPr>
            </w:pPr>
            <w:r w:rsidRPr="003A3409">
              <w:rPr>
                <w:i/>
                <w:iCs/>
                <w:color w:val="000000"/>
              </w:rPr>
              <w:lastRenderedPageBreak/>
              <w:t>Обеспечение деятельности информационно методического центра</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02 4 16 70080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 </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6 583,700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6 173,700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6 173,700</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Расходы на выплаты персоналу казенных учреждений</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02 4 16 70080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110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6 173,700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6 173,700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6 173,700</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Иные закупки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02 4 16 70080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240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410,000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i/>
                <w:iCs/>
                <w:color w:val="000000"/>
              </w:rPr>
            </w:pPr>
            <w:r w:rsidRPr="003A3409">
              <w:rPr>
                <w:i/>
                <w:iCs/>
                <w:color w:val="000000"/>
              </w:rPr>
              <w:t>Комплекс процессных мероприятий «Обеспечение деятельности централизованных бухгалтерий»</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02 4 17 00000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 </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22 238,000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19 680,000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19 680,000</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i/>
                <w:iCs/>
                <w:color w:val="000000"/>
              </w:rPr>
            </w:pPr>
            <w:r w:rsidRPr="003A3409">
              <w:rPr>
                <w:i/>
                <w:iCs/>
                <w:color w:val="000000"/>
              </w:rPr>
              <w:t>Обеспечение деятельности централизованных бухгалтерий</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02 4 17 70070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 </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22 238,000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19 680,000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19 680,000</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Расходы на выплаты персоналу казенных учреждений</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02 4 17 70070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110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19 680,000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19 680,000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19 680,000</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Иные закупки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02 4 17 70070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240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2 536,000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Уплата налогов, сборов и иных платежей</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02 4 17 70070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850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22,000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i/>
                <w:iCs/>
                <w:color w:val="000000"/>
              </w:rPr>
            </w:pPr>
            <w:r w:rsidRPr="003A3409">
              <w:rPr>
                <w:i/>
                <w:iCs/>
                <w:color w:val="000000"/>
              </w:rPr>
              <w:t>Комплекс процессных мероприятий «Центральный аппарат»</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02 4 18 00000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 </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4 945,400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4 915,400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4 915,400</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i/>
                <w:iCs/>
                <w:color w:val="000000"/>
              </w:rPr>
            </w:pPr>
            <w:r w:rsidRPr="003A3409">
              <w:rPr>
                <w:i/>
                <w:iCs/>
                <w:color w:val="000000"/>
              </w:rPr>
              <w:t>Центральный аппарат</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02 4 18 10020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 </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4 945,400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4 915,400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4 915,400</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Расходы на выплаты персоналу государственных (муниципальных) органов</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02 4 18 10020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120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4 915,400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4 915,400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4 915,400</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Иные закупки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02 4 18 10020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240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30,000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i/>
                <w:iCs/>
                <w:color w:val="000000"/>
              </w:rPr>
            </w:pPr>
            <w:r w:rsidRPr="003A3409">
              <w:rPr>
                <w:i/>
                <w:iCs/>
                <w:color w:val="000000"/>
              </w:rPr>
              <w:t>Комплекс процессных мероприятий «Осуществление переданных полномочий по организации и осуществлению деятельности по опеке и попечительству над несовершенолетними»</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02 4 19 00000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 </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1 686,000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1 686,000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1 686,000</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i/>
                <w:iCs/>
                <w:color w:val="000000"/>
              </w:rPr>
            </w:pPr>
            <w:r w:rsidRPr="003A3409">
              <w:rPr>
                <w:i/>
                <w:iCs/>
                <w:color w:val="000000"/>
              </w:rPr>
              <w:t>Осуществление переданных полномочий по организации и осуществлению деятельности по опеке и попечительству над несовершеннолетними</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02 4 19 80954</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 </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1 686,000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1 686,000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1 686,000</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lastRenderedPageBreak/>
              <w:t>Расходы на выплаты персоналу государственных (муниципальных) органов</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02 4 19 80954</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120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1 310,600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1 310,600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1 310,600</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Иные закупки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02 4 19 80954</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240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375,400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375,400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375,400</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i/>
                <w:iCs/>
                <w:color w:val="000000"/>
              </w:rPr>
            </w:pPr>
            <w:r w:rsidRPr="003A3409">
              <w:rPr>
                <w:i/>
                <w:iCs/>
                <w:color w:val="000000"/>
              </w:rPr>
              <w:t>Приоритетные проекты Оренбургской области</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02 5 00 00000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 </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40 249,700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 </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i/>
                <w:iCs/>
                <w:color w:val="000000"/>
              </w:rPr>
            </w:pPr>
            <w:r w:rsidRPr="003A3409">
              <w:rPr>
                <w:i/>
                <w:iCs/>
                <w:color w:val="000000"/>
              </w:rPr>
              <w:t>Приоритетный проект «Модернизация школьных систем образования (Оренбургская область)»</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02 5 ПБ 00000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 </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40 249,700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 </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i/>
                <w:iCs/>
                <w:color w:val="000000"/>
              </w:rPr>
            </w:pPr>
            <w:r w:rsidRPr="003A3409">
              <w:rPr>
                <w:i/>
                <w:iCs/>
                <w:color w:val="000000"/>
              </w:rPr>
              <w:t>Реализация мероприятий по модернизации школьных систем образования</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02 5 ПБ L7500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 </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40 249,700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 </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Субсидии бюджетным учреждениям</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02 5 ПБ L7500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610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40 249,700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Муниципальная программа "Управление муниципальными финансами и муниципальным долгом муниципального образования Соль-Илецкий городской округ"</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03 0 00 00000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 </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13 137,600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10 319,900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10 047,300</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i/>
                <w:iCs/>
                <w:color w:val="000000"/>
              </w:rPr>
            </w:pPr>
            <w:r w:rsidRPr="003A3409">
              <w:rPr>
                <w:i/>
                <w:iCs/>
                <w:color w:val="000000"/>
              </w:rPr>
              <w:t>Комплексы процессных мероприятий</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03 4 00 00000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 </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13 137,600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10 319,900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10 047,300</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i/>
                <w:iCs/>
                <w:color w:val="000000"/>
              </w:rPr>
            </w:pPr>
            <w:r w:rsidRPr="003A3409">
              <w:rPr>
                <w:i/>
                <w:iCs/>
                <w:color w:val="000000"/>
              </w:rPr>
              <w:t>Комплекс процессных мероприятий «Организация составления и исполнение бюджета городского округа</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03 4 01 00000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 </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11 001,400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10 319,900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10 047,300</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i/>
                <w:iCs/>
                <w:color w:val="000000"/>
              </w:rPr>
            </w:pPr>
            <w:r w:rsidRPr="003A3409">
              <w:rPr>
                <w:i/>
                <w:iCs/>
                <w:color w:val="000000"/>
              </w:rPr>
              <w:t>Центральный аппарат</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03 4 01 10020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 </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11 001,400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10 319,900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10 047,300</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Расходы на выплаты персоналу государственных (муниципальных) органов</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03 4 01 10020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120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10 787,600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10 319,900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10 047,300</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Иные закупки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03 4 01 10020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240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163,800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Уплата налогов, сборов и иных платежей</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03 4 01 10020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850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50,000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i/>
                <w:iCs/>
                <w:color w:val="000000"/>
              </w:rPr>
            </w:pPr>
            <w:r w:rsidRPr="003A3409">
              <w:rPr>
                <w:i/>
                <w:iCs/>
                <w:color w:val="000000"/>
              </w:rPr>
              <w:t xml:space="preserve">Комплекс процессных мероприятий «Стабилизация финансовой ситуации и финансовое обеспечение непредвиденных расходов в Соль-Илецком </w:t>
            </w:r>
            <w:proofErr w:type="gramStart"/>
            <w:r w:rsidRPr="003A3409">
              <w:rPr>
                <w:i/>
                <w:iCs/>
                <w:color w:val="000000"/>
              </w:rPr>
              <w:t>городском</w:t>
            </w:r>
            <w:proofErr w:type="gramEnd"/>
            <w:r w:rsidRPr="003A3409">
              <w:rPr>
                <w:i/>
                <w:iCs/>
                <w:color w:val="000000"/>
              </w:rPr>
              <w:t xml:space="preserve"> округ»</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03 4 02 00000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 </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500,000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 </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i/>
                <w:iCs/>
                <w:color w:val="000000"/>
              </w:rPr>
            </w:pPr>
            <w:r w:rsidRPr="003A3409">
              <w:rPr>
                <w:i/>
                <w:iCs/>
                <w:color w:val="000000"/>
              </w:rPr>
              <w:lastRenderedPageBreak/>
              <w:t>Создание и использование средств резервного фонда администрации Соль-Илецкого городского округа</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03 4 02 00050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 </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500,000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 </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Резервные средства</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03 4 02 00050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870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500,000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i/>
                <w:iCs/>
                <w:color w:val="000000"/>
              </w:rPr>
            </w:pPr>
            <w:r w:rsidRPr="003A3409">
              <w:rPr>
                <w:i/>
                <w:iCs/>
                <w:color w:val="000000"/>
              </w:rPr>
              <w:t>Комплекс процессных мероприятий «Повышение эффективности распределения бюджетных средств</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03 4 04 00000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 </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1 386,200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 </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i/>
                <w:iCs/>
                <w:color w:val="000000"/>
              </w:rPr>
            </w:pPr>
            <w:r w:rsidRPr="003A3409">
              <w:rPr>
                <w:i/>
                <w:iCs/>
                <w:color w:val="000000"/>
              </w:rPr>
              <w:t>Повышение уровня технической оснащенности органов местного самоуправления и казенных учреждений, задействованных в бюджетном процессе</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03 4 04 70180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 </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1 386,200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 </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Иные закупки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03 4 04 70180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240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1 386,200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i/>
                <w:iCs/>
                <w:color w:val="000000"/>
              </w:rPr>
            </w:pPr>
            <w:r w:rsidRPr="003A3409">
              <w:rPr>
                <w:i/>
                <w:iCs/>
                <w:color w:val="000000"/>
              </w:rPr>
              <w:t>Комплекс процессных мероприятий «Обеспечение реализации проектов развития общественной инфраструктуры, основанных на местных инициативах</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03 4 05 00000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 </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250,000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 </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i/>
                <w:iCs/>
                <w:color w:val="000000"/>
              </w:rPr>
            </w:pPr>
            <w:r w:rsidRPr="003A3409">
              <w:rPr>
                <w:i/>
                <w:iCs/>
                <w:color w:val="000000"/>
              </w:rPr>
              <w:t>Обеспечение реализации проектов развития общественной инфраструктуры, основанных на местных инициативах</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03 4 05 71240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 </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250,000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 </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Иные закупки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03 4 05 71240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240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250,000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 xml:space="preserve">Муниципальная программа "Развитие физической культуры и спорта </w:t>
            </w:r>
            <w:proofErr w:type="gramStart"/>
            <w:r w:rsidRPr="003A3409">
              <w:rPr>
                <w:color w:val="000000"/>
              </w:rPr>
              <w:t>в</w:t>
            </w:r>
            <w:proofErr w:type="gramEnd"/>
            <w:r w:rsidRPr="003A3409">
              <w:rPr>
                <w:color w:val="000000"/>
              </w:rPr>
              <w:t xml:space="preserve"> </w:t>
            </w:r>
            <w:proofErr w:type="gramStart"/>
            <w:r w:rsidRPr="003A3409">
              <w:rPr>
                <w:color w:val="000000"/>
              </w:rPr>
              <w:t>Соль-Илецком</w:t>
            </w:r>
            <w:proofErr w:type="gramEnd"/>
            <w:r w:rsidRPr="003A3409">
              <w:rPr>
                <w:color w:val="000000"/>
              </w:rPr>
              <w:t xml:space="preserve"> городском округе"</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04 0 00 00000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 </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16 680,786</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20 020,100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11 599,000</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i/>
                <w:iCs/>
                <w:color w:val="000000"/>
              </w:rPr>
            </w:pPr>
            <w:r w:rsidRPr="003A3409">
              <w:rPr>
                <w:i/>
                <w:iCs/>
                <w:color w:val="000000"/>
              </w:rPr>
              <w:t>Комплексы процессных мероприятий</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04 4 00 00000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 </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12 099,000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20 020,100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11 599,000</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i/>
                <w:iCs/>
                <w:color w:val="000000"/>
              </w:rPr>
            </w:pPr>
            <w:r w:rsidRPr="003A3409">
              <w:rPr>
                <w:i/>
                <w:iCs/>
                <w:color w:val="000000"/>
              </w:rPr>
              <w:t>Комплекс процессных мероприятий «Привлечение к занятиям в спортивных и оздоровительных учреждениях большего количества детей, подростков, молодежи и взрослого населения</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04 4 03 00000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 </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12 099,000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11 599,000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11 599,000</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i/>
                <w:iCs/>
                <w:color w:val="000000"/>
              </w:rPr>
            </w:pPr>
            <w:r w:rsidRPr="003A3409">
              <w:rPr>
                <w:i/>
                <w:iCs/>
                <w:color w:val="000000"/>
              </w:rPr>
              <w:t>Обеспечение деятельности учреждений в сфере физической культуры и спорта, проведение массовых спортивных мероприятий</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04 4 03 20660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 </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10 399,000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11 599,000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11 599,000</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lastRenderedPageBreak/>
              <w:t>Субсидии автономным учреждениям</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04 4 03 20660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620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10 399,000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11 599,000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11 599,000</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i/>
                <w:iCs/>
                <w:color w:val="000000"/>
              </w:rPr>
            </w:pPr>
            <w:r w:rsidRPr="003A3409">
              <w:rPr>
                <w:i/>
                <w:iCs/>
                <w:color w:val="000000"/>
              </w:rPr>
              <w:t>Проведение окружных физкультурно-спортивных мероприятий среди подростков и молодежи, среди взрослого населения, среди ветеранов спорта, лиц с ограниченными возможностями здоровья и участие в областных и Всероссийских соревнованиях</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04 4 03 21220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 </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850,000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 </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Субсидии автономным учреждениям</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04 4 03 21220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620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850,000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i/>
                <w:iCs/>
                <w:color w:val="000000"/>
              </w:rPr>
            </w:pPr>
            <w:r w:rsidRPr="003A3409">
              <w:rPr>
                <w:i/>
                <w:iCs/>
                <w:color w:val="000000"/>
              </w:rPr>
              <w:t>Создание условий для занятий физической культуры и спортом</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04 4 03 21230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 </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850,000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 </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Субсидии автономным учреждениям</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04 4 03 21230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620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850,000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i/>
                <w:iCs/>
                <w:color w:val="000000"/>
              </w:rPr>
            </w:pPr>
            <w:r w:rsidRPr="003A3409">
              <w:rPr>
                <w:i/>
                <w:iCs/>
                <w:color w:val="000000"/>
              </w:rPr>
              <w:t>Комплекс процессных мероприятий «Создание спортивных площадок»</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04 4 04 00000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 </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8 421,100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 </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i/>
                <w:iCs/>
                <w:color w:val="000000"/>
              </w:rPr>
            </w:pPr>
            <w:r w:rsidRPr="003A3409">
              <w:rPr>
                <w:i/>
                <w:iCs/>
                <w:color w:val="000000"/>
              </w:rPr>
              <w:t>Создание спортивных площадок (создание спортивных площадок для игры в мини-футбол)</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04 4 04 S1522</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 </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8 421,100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 </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Субсидии автономным учреждениям</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04 4 04 S1522</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620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8 421,100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i/>
                <w:iCs/>
                <w:color w:val="000000"/>
              </w:rPr>
            </w:pPr>
            <w:r w:rsidRPr="003A3409">
              <w:rPr>
                <w:i/>
                <w:iCs/>
                <w:color w:val="000000"/>
              </w:rPr>
              <w:t>Приоритетные проекты Оренбургской области</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04 5 00 00000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 </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4 581,786</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 </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i/>
                <w:iCs/>
                <w:color w:val="000000"/>
              </w:rPr>
            </w:pPr>
            <w:r w:rsidRPr="003A3409">
              <w:rPr>
                <w:i/>
                <w:iCs/>
                <w:color w:val="000000"/>
              </w:rPr>
              <w:t>Приоритетный проект «Вовлечение жителей муниципальных образований Оренбургской области в процесс выбора и реализации инициативных проектов»</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04 5 П5 00000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 </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4 581,786</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 </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i/>
                <w:iCs/>
                <w:color w:val="000000"/>
              </w:rPr>
            </w:pPr>
            <w:proofErr w:type="gramStart"/>
            <w:r w:rsidRPr="003A3409">
              <w:rPr>
                <w:i/>
                <w:iCs/>
                <w:color w:val="000000"/>
              </w:rPr>
              <w:t>Реализация инициативных проектов (Монтаж хоккейной коробки в с. Кумакское Соль-Илецкого городского округа, расположенной по адресу:</w:t>
            </w:r>
            <w:proofErr w:type="gramEnd"/>
            <w:r w:rsidRPr="003A3409">
              <w:rPr>
                <w:i/>
                <w:iCs/>
                <w:color w:val="000000"/>
              </w:rPr>
              <w:t xml:space="preserve"> </w:t>
            </w:r>
            <w:proofErr w:type="gramStart"/>
            <w:r w:rsidRPr="003A3409">
              <w:rPr>
                <w:i/>
                <w:iCs/>
                <w:color w:val="000000"/>
              </w:rPr>
              <w:t>Оренбургская область, Соль-Илецкий городской округ, с. Кумакское, ул. Молодёжная)</w:t>
            </w:r>
            <w:proofErr w:type="gramEnd"/>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04 5 П5 S1410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 </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1 055,556</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 </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Субсидии автономным учреждениям</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04 5 П5 S1410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620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1 055,556</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i/>
                <w:iCs/>
                <w:color w:val="000000"/>
              </w:rPr>
            </w:pPr>
            <w:proofErr w:type="gramStart"/>
            <w:r w:rsidRPr="003A3409">
              <w:rPr>
                <w:i/>
                <w:iCs/>
                <w:color w:val="000000"/>
              </w:rPr>
              <w:t>Реализация инициативных проектов (Монтаж хоккейной коробки в с. Первомайское Соль-Илецкого городского округа, расположенной по адресу:</w:t>
            </w:r>
            <w:proofErr w:type="gramEnd"/>
            <w:r w:rsidRPr="003A3409">
              <w:rPr>
                <w:i/>
                <w:iCs/>
                <w:color w:val="000000"/>
              </w:rPr>
              <w:t xml:space="preserve"> </w:t>
            </w:r>
            <w:proofErr w:type="gramStart"/>
            <w:r w:rsidRPr="003A3409">
              <w:rPr>
                <w:i/>
                <w:iCs/>
                <w:color w:val="000000"/>
              </w:rPr>
              <w:t>Оренбургская область, Соль-Илецкий городской округ, с. Первомайское, ул. Мира, 10Б)</w:t>
            </w:r>
            <w:proofErr w:type="gramEnd"/>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04 5 П5 S1411</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 </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1 111,111</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 </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lastRenderedPageBreak/>
              <w:t>Субсидии автономным учреждениям</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04 5 П5 S1411</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620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1 111,111</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i/>
                <w:iCs/>
                <w:color w:val="000000"/>
              </w:rPr>
            </w:pPr>
            <w:proofErr w:type="gramStart"/>
            <w:r w:rsidRPr="003A3409">
              <w:rPr>
                <w:i/>
                <w:iCs/>
                <w:color w:val="000000"/>
              </w:rPr>
              <w:t>Реализация инициативных проектов (Монтаж хоккейной коробки в с. Угольное Соль-Илецкого городского округа, расположенной по адресу:</w:t>
            </w:r>
            <w:proofErr w:type="gramEnd"/>
            <w:r w:rsidRPr="003A3409">
              <w:rPr>
                <w:i/>
                <w:iCs/>
                <w:color w:val="000000"/>
              </w:rPr>
              <w:t xml:space="preserve"> </w:t>
            </w:r>
            <w:proofErr w:type="gramStart"/>
            <w:r w:rsidRPr="003A3409">
              <w:rPr>
                <w:i/>
                <w:iCs/>
                <w:color w:val="000000"/>
              </w:rPr>
              <w:t>Оренбургская область, Соль-Илецкий городской округ, с. Угольное, ул. Советская, 31)</w:t>
            </w:r>
            <w:proofErr w:type="gramEnd"/>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04 5 П5 S1412</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 </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1 055,556</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 </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Субсидии автономным учреждениям</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04 5 П5 S1412</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620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1 055,556</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i/>
                <w:iCs/>
                <w:color w:val="000000"/>
              </w:rPr>
            </w:pPr>
            <w:proofErr w:type="gramStart"/>
            <w:r w:rsidRPr="003A3409">
              <w:rPr>
                <w:i/>
                <w:iCs/>
                <w:color w:val="000000"/>
              </w:rPr>
              <w:t>Мероприятия по завершению реализации инициативных проектов (Монтаж хоккейной коробки в с. Кумакское Соль-Илецкого городского округа, расположенной по адресу:</w:t>
            </w:r>
            <w:proofErr w:type="gramEnd"/>
            <w:r w:rsidRPr="003A3409">
              <w:rPr>
                <w:i/>
                <w:iCs/>
                <w:color w:val="000000"/>
              </w:rPr>
              <w:t xml:space="preserve"> </w:t>
            </w:r>
            <w:proofErr w:type="gramStart"/>
            <w:r w:rsidRPr="003A3409">
              <w:rPr>
                <w:i/>
                <w:iCs/>
                <w:color w:val="000000"/>
              </w:rPr>
              <w:t>Оренбургская область, Соль-Илецкий городской округ, с. Кумакское, ул. Молодёжная)</w:t>
            </w:r>
            <w:proofErr w:type="gramEnd"/>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04 5 П5 И1410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 </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449,292</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 </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Субсидии автономным учреждениям</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04 5 П5 И1410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620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449,292</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i/>
                <w:iCs/>
                <w:color w:val="000000"/>
              </w:rPr>
            </w:pPr>
            <w:proofErr w:type="gramStart"/>
            <w:r w:rsidRPr="003A3409">
              <w:rPr>
                <w:i/>
                <w:iCs/>
                <w:color w:val="000000"/>
              </w:rPr>
              <w:t>Мероприятия по завершению Реализация инициативных проектов (Монтаж хоккейной коробки в с. Первомайское Соль-Илецкого городского округа, расположенной по адресу:</w:t>
            </w:r>
            <w:proofErr w:type="gramEnd"/>
            <w:r w:rsidRPr="003A3409">
              <w:rPr>
                <w:i/>
                <w:iCs/>
                <w:color w:val="000000"/>
              </w:rPr>
              <w:t xml:space="preserve"> </w:t>
            </w:r>
            <w:proofErr w:type="gramStart"/>
            <w:r w:rsidRPr="003A3409">
              <w:rPr>
                <w:i/>
                <w:iCs/>
                <w:color w:val="000000"/>
              </w:rPr>
              <w:t>Оренбургская область, Соль-Илецкий городской округ, с. Первомайское, ул. Мира, 10Б)</w:t>
            </w:r>
            <w:proofErr w:type="gramEnd"/>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04 5 П5 И1411</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 </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392,458</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 </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Субсидии автономным учреждениям</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04 5 П5 И1411</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620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392,458</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i/>
                <w:iCs/>
                <w:color w:val="000000"/>
              </w:rPr>
            </w:pPr>
            <w:proofErr w:type="gramStart"/>
            <w:r w:rsidRPr="003A3409">
              <w:rPr>
                <w:i/>
                <w:iCs/>
                <w:color w:val="000000"/>
              </w:rPr>
              <w:t>Мероприятия по завершению реализации инициативных проектов (Монтаж хоккейной коробки в с. Угольное Соль-Илецкого городского округа, расположенной по адресу:</w:t>
            </w:r>
            <w:proofErr w:type="gramEnd"/>
            <w:r w:rsidRPr="003A3409">
              <w:rPr>
                <w:i/>
                <w:iCs/>
                <w:color w:val="000000"/>
              </w:rPr>
              <w:t xml:space="preserve"> </w:t>
            </w:r>
            <w:proofErr w:type="gramStart"/>
            <w:r w:rsidRPr="003A3409">
              <w:rPr>
                <w:i/>
                <w:iCs/>
                <w:color w:val="000000"/>
              </w:rPr>
              <w:t>Оренбургская область, Соль-Илецкий городской округ, с. Угольное, ул. Советская, 31)</w:t>
            </w:r>
            <w:proofErr w:type="gramEnd"/>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04 5 П5 И1412</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 </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517,813</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 </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Субсидии автономным учреждениям</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04 5 П5 И1412</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620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517,813</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Муниципальная программа «Молодежь Соль-Илецкого городского округа»</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05 0 00 00000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 </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36,000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i/>
                <w:iCs/>
                <w:color w:val="000000"/>
              </w:rPr>
            </w:pPr>
            <w:r w:rsidRPr="003A3409">
              <w:rPr>
                <w:i/>
                <w:iCs/>
                <w:color w:val="000000"/>
              </w:rPr>
              <w:t>Комплексы процессных мероприятий</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05 4 00 00000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 </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36,000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 </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i/>
                <w:iCs/>
                <w:color w:val="000000"/>
              </w:rPr>
            </w:pPr>
            <w:r w:rsidRPr="003A3409">
              <w:rPr>
                <w:i/>
                <w:iCs/>
                <w:color w:val="000000"/>
              </w:rPr>
              <w:lastRenderedPageBreak/>
              <w:t>Комплекс процессных мероприятий «Создание условий для продвижения инициативной и талантливой молодежи городского округа (областные, всероссийские фестивали, конкурсы, выставки научно-технического творчества, научно-практические конференции)</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05 4 01 00000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 </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8,000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 </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i/>
                <w:iCs/>
                <w:color w:val="000000"/>
              </w:rPr>
            </w:pPr>
            <w:r w:rsidRPr="003A3409">
              <w:rPr>
                <w:i/>
                <w:iCs/>
                <w:color w:val="000000"/>
              </w:rPr>
              <w:t>Создание условий для продвижения инициативной и талантливой молодежи городского округа (областные, всероссийские фестивали, конкурсы, выставки научно-технического творчества, научно-практические конференции)</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05 4 01 70290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 </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8,000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 </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Иные закупки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05 4 01 70290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240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8,000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i/>
                <w:iCs/>
                <w:color w:val="000000"/>
              </w:rPr>
            </w:pPr>
            <w:r w:rsidRPr="003A3409">
              <w:rPr>
                <w:i/>
                <w:iCs/>
                <w:color w:val="000000"/>
              </w:rPr>
              <w:t xml:space="preserve">Комплекс процессных мероприятий «Вовлечение молодежи в социальную практику (организация и координация деятельности добровольческого (волонтерского) движения </w:t>
            </w:r>
            <w:proofErr w:type="gramStart"/>
            <w:r w:rsidRPr="003A3409">
              <w:rPr>
                <w:i/>
                <w:iCs/>
                <w:color w:val="000000"/>
              </w:rPr>
              <w:t>в</w:t>
            </w:r>
            <w:proofErr w:type="gramEnd"/>
            <w:r w:rsidRPr="003A3409">
              <w:rPr>
                <w:i/>
                <w:iCs/>
                <w:color w:val="000000"/>
              </w:rPr>
              <w:t xml:space="preserve"> </w:t>
            </w:r>
            <w:proofErr w:type="gramStart"/>
            <w:r w:rsidRPr="003A3409">
              <w:rPr>
                <w:i/>
                <w:iCs/>
                <w:color w:val="000000"/>
              </w:rPr>
              <w:t>Соль-Илецком</w:t>
            </w:r>
            <w:proofErr w:type="gramEnd"/>
            <w:r w:rsidRPr="003A3409">
              <w:rPr>
                <w:i/>
                <w:iCs/>
                <w:color w:val="000000"/>
              </w:rPr>
              <w:t xml:space="preserve"> городском округе; конкурс проектов детских и молодежных общественных организаций; обеспечение деятельности Молодежной палаты Соль-Илецкого городского округа)</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05 4 02 00000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 </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10,000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 </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i/>
                <w:iCs/>
                <w:color w:val="000000"/>
              </w:rPr>
            </w:pPr>
            <w:r w:rsidRPr="003A3409">
              <w:rPr>
                <w:i/>
                <w:iCs/>
                <w:color w:val="000000"/>
              </w:rPr>
              <w:t xml:space="preserve">Вовлечение молодежи в социальную практику (организация и координация деятельности добровольческого (волонтерского) движения </w:t>
            </w:r>
            <w:proofErr w:type="gramStart"/>
            <w:r w:rsidRPr="003A3409">
              <w:rPr>
                <w:i/>
                <w:iCs/>
                <w:color w:val="000000"/>
              </w:rPr>
              <w:t>в</w:t>
            </w:r>
            <w:proofErr w:type="gramEnd"/>
            <w:r w:rsidRPr="003A3409">
              <w:rPr>
                <w:i/>
                <w:iCs/>
                <w:color w:val="000000"/>
              </w:rPr>
              <w:t xml:space="preserve"> </w:t>
            </w:r>
            <w:proofErr w:type="gramStart"/>
            <w:r w:rsidRPr="003A3409">
              <w:rPr>
                <w:i/>
                <w:iCs/>
                <w:color w:val="000000"/>
              </w:rPr>
              <w:t>Соль-Илецком</w:t>
            </w:r>
            <w:proofErr w:type="gramEnd"/>
            <w:r w:rsidRPr="003A3409">
              <w:rPr>
                <w:i/>
                <w:iCs/>
                <w:color w:val="000000"/>
              </w:rPr>
              <w:t xml:space="preserve"> городском округе; конкурс проектов детских и молодежных общественных организаций; обеспечение деятельности Молодежной палаты Соль-Илецкого городского округа)</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05 4 02 70250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 </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10,000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 </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Иные закупки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05 4 02 70250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240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10,000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i/>
                <w:iCs/>
                <w:color w:val="000000"/>
              </w:rPr>
            </w:pPr>
            <w:r w:rsidRPr="003A3409">
              <w:rPr>
                <w:i/>
                <w:iCs/>
                <w:color w:val="000000"/>
              </w:rPr>
              <w:t>Комплекс процессных мероприятий «Воспитание у молодежи чувства патриотизма и гражданской ответственности</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05 4 03 00000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 </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10,000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 </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i/>
                <w:iCs/>
                <w:color w:val="000000"/>
              </w:rPr>
            </w:pPr>
            <w:r w:rsidRPr="003A3409">
              <w:rPr>
                <w:i/>
                <w:iCs/>
                <w:color w:val="000000"/>
              </w:rPr>
              <w:t>Воспитание у молодежи чувства патриотизма и гражданской ответственности</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05 4 03 70260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 </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10,000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 </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lastRenderedPageBreak/>
              <w:t>Иные закупки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05 4 03 70260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240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10,000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i/>
                <w:iCs/>
                <w:color w:val="000000"/>
              </w:rPr>
            </w:pPr>
            <w:r w:rsidRPr="003A3409">
              <w:rPr>
                <w:i/>
                <w:iCs/>
                <w:color w:val="000000"/>
              </w:rPr>
              <w:t xml:space="preserve">Комплекс процессных мероприятий «Комплексные меры противодействия злоупотреблению наркотиками и их незаконному обороту </w:t>
            </w:r>
            <w:proofErr w:type="gramStart"/>
            <w:r w:rsidRPr="003A3409">
              <w:rPr>
                <w:i/>
                <w:iCs/>
                <w:color w:val="000000"/>
              </w:rPr>
              <w:t>в</w:t>
            </w:r>
            <w:proofErr w:type="gramEnd"/>
            <w:r w:rsidRPr="003A3409">
              <w:rPr>
                <w:i/>
                <w:iCs/>
                <w:color w:val="000000"/>
              </w:rPr>
              <w:t xml:space="preserve"> </w:t>
            </w:r>
            <w:proofErr w:type="gramStart"/>
            <w:r w:rsidRPr="003A3409">
              <w:rPr>
                <w:i/>
                <w:iCs/>
                <w:color w:val="000000"/>
              </w:rPr>
              <w:t>Соль-Илецком</w:t>
            </w:r>
            <w:proofErr w:type="gramEnd"/>
            <w:r w:rsidRPr="003A3409">
              <w:rPr>
                <w:i/>
                <w:iCs/>
                <w:color w:val="000000"/>
              </w:rPr>
              <w:t xml:space="preserve"> городском округе»</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05 4 07 00000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 </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8,000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 </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i/>
                <w:iCs/>
                <w:color w:val="000000"/>
              </w:rPr>
            </w:pPr>
            <w:r w:rsidRPr="003A3409">
              <w:rPr>
                <w:i/>
                <w:iCs/>
                <w:color w:val="000000"/>
              </w:rPr>
              <w:t>Совершенствование системы профилактики распространения наркомании и связанных с ней правонарушений среди различных категорий населения, прежде всего подростков и молодежи</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05 4 07 70480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 </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3,000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 </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Иные закупки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05 4 07 70480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240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3,000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i/>
                <w:iCs/>
                <w:color w:val="000000"/>
              </w:rPr>
            </w:pPr>
            <w:r w:rsidRPr="003A3409">
              <w:rPr>
                <w:i/>
                <w:iCs/>
                <w:color w:val="000000"/>
              </w:rPr>
              <w:t>Совершенствование агитационной работы по пропаганде здорового образа жизни</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05 4 07 70490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 </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5,000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 </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Иные закупки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05 4 07 70490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240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5,000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 xml:space="preserve">Муниципальная программа «Развитие туризма </w:t>
            </w:r>
            <w:proofErr w:type="gramStart"/>
            <w:r w:rsidRPr="003A3409">
              <w:rPr>
                <w:color w:val="000000"/>
              </w:rPr>
              <w:t>в</w:t>
            </w:r>
            <w:proofErr w:type="gramEnd"/>
            <w:r w:rsidRPr="003A3409">
              <w:rPr>
                <w:color w:val="000000"/>
              </w:rPr>
              <w:t xml:space="preserve"> </w:t>
            </w:r>
            <w:proofErr w:type="gramStart"/>
            <w:r w:rsidRPr="003A3409">
              <w:rPr>
                <w:color w:val="000000"/>
              </w:rPr>
              <w:t>Соль-Илецком</w:t>
            </w:r>
            <w:proofErr w:type="gramEnd"/>
            <w:r w:rsidRPr="003A3409">
              <w:rPr>
                <w:color w:val="000000"/>
              </w:rPr>
              <w:t xml:space="preserve"> городском округе"</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06 0 00 00000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 </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99 506,600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i/>
                <w:iCs/>
                <w:color w:val="000000"/>
              </w:rPr>
            </w:pPr>
            <w:r w:rsidRPr="003A3409">
              <w:rPr>
                <w:i/>
                <w:iCs/>
                <w:color w:val="000000"/>
              </w:rPr>
              <w:t>Региональные проекты, направленные на реализацию федеральных проектов, входящих в состав национальных проектов</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06 1 00 00000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 </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99 506,600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 </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i/>
                <w:iCs/>
                <w:color w:val="000000"/>
              </w:rPr>
            </w:pPr>
            <w:r w:rsidRPr="003A3409">
              <w:rPr>
                <w:i/>
                <w:iCs/>
                <w:color w:val="000000"/>
              </w:rPr>
              <w:t>Региональный проект «Развитие туристической инфраструктуры»</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06 1 J1 00000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 </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99 506,600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 </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i/>
                <w:iCs/>
                <w:color w:val="000000"/>
              </w:rPr>
            </w:pPr>
            <w:r w:rsidRPr="003A3409">
              <w:rPr>
                <w:i/>
                <w:iCs/>
                <w:color w:val="000000"/>
              </w:rPr>
              <w:t>Капитальные вложения в объекты муниципальной собственности в целях строительства (реконструкции) объектов обеспечивающей инфраструктуры с длительным сроком окупаемости</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06 1 J1 S3360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 </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99 506,600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 </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lastRenderedPageBreak/>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06 1 J1 S3360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460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99 506,600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Муниципальная программа «Экономическое развитие Соль-Илецкого городского округа»</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07 0 00 00000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 </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10 532,100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11 142,100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11 142,100</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i/>
                <w:iCs/>
                <w:color w:val="000000"/>
              </w:rPr>
            </w:pPr>
            <w:r w:rsidRPr="003A3409">
              <w:rPr>
                <w:i/>
                <w:iCs/>
                <w:color w:val="000000"/>
              </w:rPr>
              <w:t>Комплексы процессных мероприятий</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07 4 00 00000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 </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10 532,100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11 142,100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11 142,100</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i/>
                <w:iCs/>
                <w:color w:val="000000"/>
              </w:rPr>
            </w:pPr>
            <w:r w:rsidRPr="003A3409">
              <w:rPr>
                <w:i/>
                <w:iCs/>
                <w:color w:val="000000"/>
              </w:rPr>
              <w:t>Комплекс процессных мероприятий «Организация предоставления государственных и муниципальных услуг в многофункциональных центрах предоставления государственных и муниципальных услуг»</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07 4 01 00000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 </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9 912,100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10 592,100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10 592,100</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i/>
                <w:iCs/>
                <w:color w:val="000000"/>
              </w:rPr>
            </w:pPr>
            <w:r w:rsidRPr="003A3409">
              <w:rPr>
                <w:i/>
                <w:iCs/>
                <w:color w:val="000000"/>
              </w:rPr>
              <w:t>Субсидии муниципальному автономному учреждению Соль-Илецкого городского округа «Многофункциональный центр предоставления государственных и муниципальных услуг»</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07 4 01 20350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 </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9 912,100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10 592,100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10 592,100</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Субсидии автономным учреждениям</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07 4 01 20350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620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9 912,100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10 592,100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10 592,100</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i/>
                <w:iCs/>
                <w:color w:val="000000"/>
              </w:rPr>
            </w:pPr>
            <w:r w:rsidRPr="003A3409">
              <w:rPr>
                <w:i/>
                <w:iCs/>
                <w:color w:val="000000"/>
              </w:rPr>
              <w:t>Комплекс процессных мероприятий «Осуществление переданных государственных полномочий в сфере водоснабжения, водоотведения и в области обращения с твердыми коммунальными отходами и по установлению регулируемых тарифов на перевозки по муниципальным маршрутам регулярных перевозок»</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07 4 02 00000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 </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227,500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227,500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227,500</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i/>
                <w:iCs/>
                <w:color w:val="000000"/>
              </w:rPr>
            </w:pPr>
            <w:r w:rsidRPr="003A3409">
              <w:rPr>
                <w:i/>
                <w:iCs/>
                <w:color w:val="000000"/>
              </w:rPr>
              <w:t>Осуществление переданных государственных полномочий в сфере водоснабжения, водоотведения, в области обращения с твердыми коммунальными отходами и по установлению регулируемых тарифов на перевозки по муниципальным маршрутам регулярных перевозок</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07 4 02 80420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 </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227,500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227,500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227,500</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Расходы на выплаты персоналу государственных (муниципальных) органов</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07 4 02 80420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120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227,500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227,500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227,500</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i/>
                <w:iCs/>
                <w:color w:val="000000"/>
              </w:rPr>
            </w:pPr>
            <w:r w:rsidRPr="003A3409">
              <w:rPr>
                <w:i/>
                <w:iCs/>
                <w:color w:val="000000"/>
              </w:rPr>
              <w:lastRenderedPageBreak/>
              <w:t>Комплекс процессных мероприятий «Популяризация предпринимательства»</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07 4 03 00000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 </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70,000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 </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i/>
                <w:iCs/>
                <w:color w:val="000000"/>
              </w:rPr>
            </w:pPr>
            <w:r w:rsidRPr="003A3409">
              <w:rPr>
                <w:i/>
                <w:iCs/>
                <w:color w:val="000000"/>
              </w:rPr>
              <w:t>Создание положительного имиджа субъектов малого и среднего предпринимательства</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07 4 03 70840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 </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70,000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 </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Иные закупки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07 4 03 70840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240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70,000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i/>
                <w:iCs/>
                <w:color w:val="000000"/>
              </w:rPr>
            </w:pPr>
            <w:r w:rsidRPr="003A3409">
              <w:rPr>
                <w:i/>
                <w:iCs/>
                <w:color w:val="000000"/>
              </w:rPr>
              <w:t>Комплекс процессных мероприятий «Возмещение стоимости горюче-смазочных материалов при доставке автомобильным транспортом социально значимых товаров в отдаленные, труднодоступные и малонаселенные пункты Соль-Илецкого городского округа, а также  населенные пункты, в которых отсутствуют торговые объекты»</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07 4 04 00000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 </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300,000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300,000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300,000</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i/>
                <w:iCs/>
                <w:color w:val="000000"/>
              </w:rPr>
            </w:pPr>
            <w:r w:rsidRPr="003A3409">
              <w:rPr>
                <w:i/>
                <w:iCs/>
                <w:color w:val="000000"/>
              </w:rPr>
              <w:t>Возмещение стоимости горюче-смазочных материалов при доставке автомобильным транспортом социально значимых товаров в отдаленные, труднодоступные и малонаселенные пункты Оренбургской области, а также населенные пункты, в которых отсутствуют торговые объекты</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07 4 04 S0610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 </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300,000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300,000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300,000</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07 4 04 S0610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810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300,000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300,000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300,000</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i/>
                <w:iCs/>
                <w:color w:val="000000"/>
              </w:rPr>
            </w:pPr>
            <w:r w:rsidRPr="003A3409">
              <w:rPr>
                <w:i/>
                <w:iCs/>
                <w:color w:val="000000"/>
              </w:rPr>
              <w:t>Комплекс процессных мероприятий «Формирование и ведение  торгового реестра Соль-Илецкого городского округа»</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07 4 05 00000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 </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22,500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22,500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22,500</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i/>
                <w:iCs/>
                <w:color w:val="000000"/>
              </w:rPr>
            </w:pPr>
            <w:r w:rsidRPr="003A3409">
              <w:rPr>
                <w:i/>
                <w:iCs/>
                <w:color w:val="000000"/>
              </w:rPr>
              <w:t>Осуществление переданных полномочий по формированию торгового реестра</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07 4 05 80952</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 </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22,500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22,500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22,500</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Расходы на выплаты персоналу государственных (муниципальных) органов</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07 4 05 80952</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120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22,500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22,500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22,500</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Муниципальная программа «Патриотическое воспитание граждан Соль-Илецкого городского округа»</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08 0 00 00000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 </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5 724,700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5 199,800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5 199,800</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i/>
                <w:iCs/>
                <w:color w:val="000000"/>
              </w:rPr>
            </w:pPr>
            <w:r w:rsidRPr="003A3409">
              <w:rPr>
                <w:i/>
                <w:iCs/>
                <w:color w:val="000000"/>
              </w:rPr>
              <w:lastRenderedPageBreak/>
              <w:t>Региональные проекты, направленные на реализацию федеральных проектов, входящих в состав национальных проектов</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08 1 00 00000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 </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5 274,700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5 199,800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5 199,800</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i/>
                <w:iCs/>
                <w:color w:val="000000"/>
              </w:rPr>
            </w:pPr>
            <w:r w:rsidRPr="003A3409">
              <w:rPr>
                <w:i/>
                <w:iCs/>
                <w:color w:val="000000"/>
              </w:rPr>
              <w:t>Региональный проект «Патриотическое воспитание граждан Российской Федерации».</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 xml:space="preserve">08 1 </w:t>
            </w:r>
            <w:proofErr w:type="gramStart"/>
            <w:r w:rsidRPr="003A3409">
              <w:rPr>
                <w:i/>
                <w:iCs/>
                <w:color w:val="000000"/>
              </w:rPr>
              <w:t>E</w:t>
            </w:r>
            <w:proofErr w:type="gramEnd"/>
            <w:r w:rsidRPr="003A3409">
              <w:rPr>
                <w:i/>
                <w:iCs/>
                <w:color w:val="000000"/>
              </w:rPr>
              <w:t>В 00000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 </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5 274,700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5 199,800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5 199,800</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i/>
                <w:iCs/>
                <w:color w:val="000000"/>
              </w:rPr>
            </w:pPr>
            <w:r w:rsidRPr="003A3409">
              <w:rPr>
                <w:i/>
                <w:iCs/>
                <w:color w:val="000000"/>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 xml:space="preserve">08 1 </w:t>
            </w:r>
            <w:proofErr w:type="gramStart"/>
            <w:r w:rsidRPr="003A3409">
              <w:rPr>
                <w:i/>
                <w:iCs/>
                <w:color w:val="000000"/>
              </w:rPr>
              <w:t>E</w:t>
            </w:r>
            <w:proofErr w:type="gramEnd"/>
            <w:r w:rsidRPr="003A3409">
              <w:rPr>
                <w:i/>
                <w:iCs/>
                <w:color w:val="000000"/>
              </w:rPr>
              <w:t>В 51790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 </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5 274,700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5 199,800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5 199,800</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Субсидии бюджетным учреждениям</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 xml:space="preserve">08 1 </w:t>
            </w:r>
            <w:proofErr w:type="gramStart"/>
            <w:r w:rsidRPr="003A3409">
              <w:rPr>
                <w:color w:val="000000"/>
              </w:rPr>
              <w:t>E</w:t>
            </w:r>
            <w:proofErr w:type="gramEnd"/>
            <w:r w:rsidRPr="003A3409">
              <w:rPr>
                <w:color w:val="000000"/>
              </w:rPr>
              <w:t>В 51790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610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3 886,600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3 831,400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3 831,400</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Субсидии автономным учреждениям</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 xml:space="preserve">08 1 </w:t>
            </w:r>
            <w:proofErr w:type="gramStart"/>
            <w:r w:rsidRPr="003A3409">
              <w:rPr>
                <w:color w:val="000000"/>
              </w:rPr>
              <w:t>E</w:t>
            </w:r>
            <w:proofErr w:type="gramEnd"/>
            <w:r w:rsidRPr="003A3409">
              <w:rPr>
                <w:color w:val="000000"/>
              </w:rPr>
              <w:t>В 51790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620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1 388,100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1 368,400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1 368,400</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i/>
                <w:iCs/>
                <w:color w:val="000000"/>
              </w:rPr>
            </w:pPr>
            <w:r w:rsidRPr="003A3409">
              <w:rPr>
                <w:i/>
                <w:iCs/>
                <w:color w:val="000000"/>
              </w:rPr>
              <w:t>Комплексы процессных мероприятий</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08 4 00 00000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 </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450,000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 </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i/>
                <w:iCs/>
                <w:color w:val="000000"/>
              </w:rPr>
            </w:pPr>
            <w:r w:rsidRPr="003A3409">
              <w:rPr>
                <w:i/>
                <w:iCs/>
                <w:color w:val="000000"/>
              </w:rPr>
              <w:t>Комплекс процессных мероприятий «Совершенствование организационно-методического обеспечения функционирования системы патриотического воспитания</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08 4 01 00000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 </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250,000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 </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i/>
                <w:iCs/>
                <w:color w:val="000000"/>
              </w:rPr>
            </w:pPr>
            <w:r w:rsidRPr="003A3409">
              <w:rPr>
                <w:i/>
                <w:iCs/>
                <w:color w:val="000000"/>
              </w:rPr>
              <w:t>Совершенствование организационно-методического обеспечения функционирования системы патриотического воспитания</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08 4 01 70420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 </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250,000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 </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Иные закупки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08 4 01 70420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240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30,000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Социальные выплаты гражданам, кроме публичных нормативных социальных выплат</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08 4 01 70420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320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140,400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Иные выплаты населению</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08 4 01 70420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360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79,600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i/>
                <w:iCs/>
                <w:color w:val="000000"/>
              </w:rPr>
            </w:pPr>
            <w:r w:rsidRPr="003A3409">
              <w:rPr>
                <w:i/>
                <w:iCs/>
                <w:color w:val="000000"/>
              </w:rPr>
              <w:t>Комплекс процессных мероприятий «Совершенствование традиционных форм патриотического воспитания, сохранение и приумножение традиций старшего поколения</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08 4 02 00000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 </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200,000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 </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i/>
                <w:iCs/>
                <w:color w:val="000000"/>
              </w:rPr>
            </w:pPr>
            <w:r w:rsidRPr="003A3409">
              <w:rPr>
                <w:i/>
                <w:iCs/>
                <w:color w:val="000000"/>
              </w:rPr>
              <w:t>Совершенствование традиционных форм патриотического воспитания, сохранение и приумножение традиций старшего поколения</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08 4 02 70430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 </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200,000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 </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lastRenderedPageBreak/>
              <w:t>Иные закупки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08 4 02 70430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240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200,000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Муниципальная программа «Обеспечение жильем жителей Соль-Илецкого городского округа»</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10 0 00 00000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 </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56 082,600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56 761,900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56 761,900</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i/>
                <w:iCs/>
                <w:color w:val="000000"/>
              </w:rPr>
            </w:pPr>
            <w:r w:rsidRPr="003A3409">
              <w:rPr>
                <w:i/>
                <w:iCs/>
                <w:color w:val="000000"/>
              </w:rPr>
              <w:t>Комплексы процессных мероприятий</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10 4 00 00000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 </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56 082,600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56 761,900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56 761,900</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i/>
                <w:iCs/>
                <w:color w:val="000000"/>
              </w:rPr>
            </w:pPr>
            <w:r w:rsidRPr="003A3409">
              <w:rPr>
                <w:i/>
                <w:iCs/>
                <w:color w:val="000000"/>
              </w:rPr>
              <w:t>Комплекс процессных мероприятий «Улучшение жилищных условий молодых семей»</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10 4 01 00000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 </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8 399,100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9 078,400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9 078,400</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i/>
                <w:iCs/>
                <w:color w:val="000000"/>
              </w:rPr>
            </w:pPr>
            <w:r w:rsidRPr="003A3409">
              <w:rPr>
                <w:i/>
                <w:iCs/>
                <w:color w:val="000000"/>
              </w:rPr>
              <w:t>Реализация мероприятий по обеспечению жильем молодых семей</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10 4 01 L4970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 </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8 399,100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9 078,400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9 078,400</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Социальные выплаты гражданам, кроме публичных нормативных социальных выплат</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10 4 01 L4970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320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8 399,100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9 078,400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9 078,400</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i/>
                <w:iCs/>
                <w:color w:val="000000"/>
              </w:rPr>
            </w:pPr>
            <w:r w:rsidRPr="003A3409">
              <w:rPr>
                <w:i/>
                <w:iCs/>
                <w:color w:val="000000"/>
              </w:rPr>
              <w:t>Комплекс процессных мероприятий «Осуществление переданных полномочий по обеспечению жильем социального найма отдельных категорий граждан»</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10 4 02 00000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 </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4 607,300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4 607,300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4 607,300</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i/>
                <w:iCs/>
                <w:color w:val="000000"/>
              </w:rPr>
            </w:pPr>
            <w:r w:rsidRPr="003A3409">
              <w:rPr>
                <w:i/>
                <w:iCs/>
                <w:color w:val="000000"/>
              </w:rPr>
              <w:t>Осуществление переданных полномочий по обеспечению жильем социального найма отдельных категорий граждан в соответствии с законодательством Оренбургской области</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10 4 02 80500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 </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4 607,300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4 607,300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4 607,300</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Бюджетные инвестиции</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10 4 02 80500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410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4 607,300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4 607,300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4 607,300</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i/>
                <w:iCs/>
                <w:color w:val="000000"/>
              </w:rPr>
            </w:pPr>
            <w:r w:rsidRPr="003A3409">
              <w:rPr>
                <w:i/>
                <w:iCs/>
                <w:color w:val="000000"/>
              </w:rPr>
              <w:t>Комплекс процессных мероприятий «Осуществление переданных полномочий по предоставлению жилых помещений детям-сиротам по договорам найма специализированных жилых помещений»</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10 4 03 00000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 </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43 076,200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43 076,200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43 076,200</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i/>
                <w:iCs/>
                <w:color w:val="000000"/>
              </w:rPr>
            </w:pPr>
            <w:r w:rsidRPr="003A3409">
              <w:rPr>
                <w:i/>
                <w:iCs/>
                <w:color w:val="000000"/>
              </w:rPr>
              <w:t>Осуществление переданных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средств областного бюджета</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10 4 03 80510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 </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37 488,000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37 488,000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37 476,400</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Бюджетные инвестиции</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10 4 03 80510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410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37 488,000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37 488,000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37 476,400</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i/>
                <w:iCs/>
                <w:color w:val="000000"/>
              </w:rPr>
            </w:pPr>
            <w:r w:rsidRPr="003A3409">
              <w:rPr>
                <w:i/>
                <w:iCs/>
                <w:color w:val="000000"/>
              </w:rPr>
              <w:lastRenderedPageBreak/>
              <w:t>Осуществление переданных полномочий по формированию и ведению списка подлежащих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10 4 03 80955</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 </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843,000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843,000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843,000</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Расходы на выплаты персоналу государственных (муниципальных) органов</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10 4 03 80955</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120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628,400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843,000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843,000</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Иные закупки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10 4 03 80955</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240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214,600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i/>
                <w:iCs/>
                <w:color w:val="000000"/>
              </w:rPr>
            </w:pPr>
            <w:r w:rsidRPr="003A3409">
              <w:rPr>
                <w:i/>
                <w:iCs/>
                <w:color w:val="00000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10 4 03 R0820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 </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4 745,200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4 745,200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4 756,800</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Бюджетные инвестиции</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10 4 03 R0820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410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4 745,200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4 745,200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4 756,800</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 xml:space="preserve">Муниципальная программа «Закрепление медицинских кадров </w:t>
            </w:r>
            <w:proofErr w:type="gramStart"/>
            <w:r w:rsidRPr="003A3409">
              <w:rPr>
                <w:color w:val="000000"/>
              </w:rPr>
              <w:t>в</w:t>
            </w:r>
            <w:proofErr w:type="gramEnd"/>
            <w:r w:rsidRPr="003A3409">
              <w:rPr>
                <w:color w:val="000000"/>
              </w:rPr>
              <w:t xml:space="preserve"> </w:t>
            </w:r>
            <w:proofErr w:type="gramStart"/>
            <w:r w:rsidRPr="003A3409">
              <w:rPr>
                <w:color w:val="000000"/>
              </w:rPr>
              <w:t>Соль-Илецком</w:t>
            </w:r>
            <w:proofErr w:type="gramEnd"/>
            <w:r w:rsidRPr="003A3409">
              <w:rPr>
                <w:color w:val="000000"/>
              </w:rPr>
              <w:t xml:space="preserve"> городском округе и обеспечение их жильем»</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11 0 00 00000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 </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270,000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i/>
                <w:iCs/>
                <w:color w:val="000000"/>
              </w:rPr>
            </w:pPr>
            <w:r w:rsidRPr="003A3409">
              <w:rPr>
                <w:i/>
                <w:iCs/>
                <w:color w:val="000000"/>
              </w:rPr>
              <w:t>Комплексы процессных мероприятий</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11 4 00 00000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 </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270,000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 </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i/>
                <w:iCs/>
                <w:color w:val="000000"/>
              </w:rPr>
            </w:pPr>
            <w:r w:rsidRPr="003A3409">
              <w:rPr>
                <w:i/>
                <w:iCs/>
                <w:color w:val="000000"/>
              </w:rPr>
              <w:t>Комплекс процессных мероприятий «Компенсация врачам-специалистам затрат по частичной оплате найма жилого помещения»</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11 4 01 00000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 </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270,000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 </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i/>
                <w:iCs/>
                <w:color w:val="000000"/>
              </w:rPr>
            </w:pPr>
            <w:r w:rsidRPr="003A3409">
              <w:rPr>
                <w:i/>
                <w:iCs/>
                <w:color w:val="000000"/>
              </w:rPr>
              <w:t>Компенсация врачам-специалистам затрат по частичной оплате найма жилого помещения</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11 4 01 70510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 </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270,000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 </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Социальные выплаты гражданам, кроме публичных нормативных социальных выплат</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11 4 01 70510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320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270,000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 xml:space="preserve">Муниципальная программа «О противодействии коррупции </w:t>
            </w:r>
            <w:proofErr w:type="gramStart"/>
            <w:r w:rsidRPr="003A3409">
              <w:rPr>
                <w:color w:val="000000"/>
              </w:rPr>
              <w:t>в</w:t>
            </w:r>
            <w:proofErr w:type="gramEnd"/>
            <w:r w:rsidRPr="003A3409">
              <w:rPr>
                <w:color w:val="000000"/>
              </w:rPr>
              <w:t xml:space="preserve"> </w:t>
            </w:r>
            <w:proofErr w:type="gramStart"/>
            <w:r w:rsidRPr="003A3409">
              <w:rPr>
                <w:color w:val="000000"/>
              </w:rPr>
              <w:t>Соль-Илецком</w:t>
            </w:r>
            <w:proofErr w:type="gramEnd"/>
            <w:r w:rsidRPr="003A3409">
              <w:rPr>
                <w:color w:val="000000"/>
              </w:rPr>
              <w:t xml:space="preserve"> городском округе»</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12 0 00 00000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 </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4,000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i/>
                <w:iCs/>
                <w:color w:val="000000"/>
              </w:rPr>
            </w:pPr>
            <w:r w:rsidRPr="003A3409">
              <w:rPr>
                <w:i/>
                <w:iCs/>
                <w:color w:val="000000"/>
              </w:rPr>
              <w:t>Комплексы процессных мероприятий</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12 4 00 00000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 </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4,000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 </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i/>
                <w:iCs/>
                <w:color w:val="000000"/>
              </w:rPr>
            </w:pPr>
            <w:r w:rsidRPr="003A3409">
              <w:rPr>
                <w:i/>
                <w:iCs/>
                <w:color w:val="000000"/>
              </w:rPr>
              <w:lastRenderedPageBreak/>
              <w:t>Комплекс процессных мероприятий «Выполнение антикоррупционных мероприятий предусмотренных планом работы по противодействию коррупции муниципального образования Соль-Илецкий городской округ»</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12 4 01 00000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 </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4,000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 </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i/>
                <w:iCs/>
                <w:color w:val="000000"/>
              </w:rPr>
            </w:pPr>
            <w:r w:rsidRPr="003A3409">
              <w:rPr>
                <w:i/>
                <w:iCs/>
                <w:color w:val="000000"/>
              </w:rPr>
              <w:t>Организация антикоррупционной пропаганды и правового просвещения граждан</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12 4 01 70530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 </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4,000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 </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Иные закупки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12 4 01 70530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240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4,000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Муниципальная программа «Развитие муниципальной службы»</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13 0 00 00000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 </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70,000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i/>
                <w:iCs/>
                <w:color w:val="000000"/>
              </w:rPr>
            </w:pPr>
            <w:r w:rsidRPr="003A3409">
              <w:rPr>
                <w:i/>
                <w:iCs/>
                <w:color w:val="000000"/>
              </w:rPr>
              <w:t>Комплексы процессных мероприятий</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13 4 00 00000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 </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70,000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 </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i/>
                <w:iCs/>
                <w:color w:val="000000"/>
              </w:rPr>
            </w:pPr>
            <w:r w:rsidRPr="003A3409">
              <w:rPr>
                <w:i/>
                <w:iCs/>
                <w:color w:val="000000"/>
              </w:rPr>
              <w:t>Комплексы процессных мероприятий «Совершенствование муниципальной службы»</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13 4 01 00000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 </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70,000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 </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i/>
                <w:iCs/>
                <w:color w:val="000000"/>
              </w:rPr>
            </w:pPr>
            <w:r w:rsidRPr="003A3409">
              <w:rPr>
                <w:i/>
                <w:iCs/>
                <w:color w:val="000000"/>
              </w:rPr>
              <w:t xml:space="preserve">Формирование </w:t>
            </w:r>
            <w:proofErr w:type="gramStart"/>
            <w:r w:rsidRPr="003A3409">
              <w:rPr>
                <w:i/>
                <w:iCs/>
                <w:color w:val="000000"/>
              </w:rPr>
              <w:t>высоко профессионального</w:t>
            </w:r>
            <w:proofErr w:type="gramEnd"/>
            <w:r w:rsidRPr="003A3409">
              <w:rPr>
                <w:i/>
                <w:iCs/>
                <w:color w:val="000000"/>
              </w:rPr>
              <w:t xml:space="preserve"> состава муниципальных служащих</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13 4 01 70540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 </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70,000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 </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Иные закупки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13 4 01 70540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240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70,000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 xml:space="preserve">Муниципальная программа «Формирование современной городской среды </w:t>
            </w:r>
            <w:proofErr w:type="gramStart"/>
            <w:r w:rsidRPr="003A3409">
              <w:rPr>
                <w:color w:val="000000"/>
              </w:rPr>
              <w:t>в</w:t>
            </w:r>
            <w:proofErr w:type="gramEnd"/>
            <w:r w:rsidRPr="003A3409">
              <w:rPr>
                <w:color w:val="000000"/>
              </w:rPr>
              <w:t xml:space="preserve"> </w:t>
            </w:r>
            <w:proofErr w:type="gramStart"/>
            <w:r w:rsidRPr="003A3409">
              <w:rPr>
                <w:color w:val="000000"/>
              </w:rPr>
              <w:t>Соль-Илецком</w:t>
            </w:r>
            <w:proofErr w:type="gramEnd"/>
            <w:r w:rsidRPr="003A3409">
              <w:rPr>
                <w:color w:val="000000"/>
              </w:rPr>
              <w:t xml:space="preserve"> городском округе Оренбургской области»</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16 0 00 00000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 </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155 829,023</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19 349,200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i/>
                <w:iCs/>
                <w:color w:val="000000"/>
              </w:rPr>
            </w:pPr>
            <w:r w:rsidRPr="003A3409">
              <w:rPr>
                <w:i/>
                <w:iCs/>
                <w:color w:val="000000"/>
              </w:rPr>
              <w:t>Региональные проекты, направленные на реализацию федеральных проектов, входящих в состав национальных проектов</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16 1 00 00000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 </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141 120,700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19 349,200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 </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i/>
                <w:iCs/>
                <w:color w:val="000000"/>
              </w:rPr>
            </w:pPr>
            <w:r w:rsidRPr="003A3409">
              <w:rPr>
                <w:i/>
                <w:iCs/>
                <w:color w:val="000000"/>
              </w:rPr>
              <w:t>Региональный проект «Формирование комфортной городской среды»</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16 1 F2 00000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 </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141 120,700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19 349,200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 </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i/>
                <w:iCs/>
                <w:color w:val="000000"/>
              </w:rPr>
            </w:pPr>
            <w:r w:rsidRPr="003A3409">
              <w:rPr>
                <w:i/>
                <w:iCs/>
                <w:color w:val="000000"/>
              </w:rPr>
              <w:t>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16 1 F2 54240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 </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85 000,000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 </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Иные закупки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16 1 F2 54240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240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85 000,000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i/>
                <w:iCs/>
                <w:color w:val="000000"/>
              </w:rPr>
            </w:pPr>
            <w:r w:rsidRPr="003A3409">
              <w:rPr>
                <w:i/>
                <w:iCs/>
                <w:color w:val="000000"/>
              </w:rPr>
              <w:lastRenderedPageBreak/>
              <w:t>Реализация программ формирования современной городской среды</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16 1 F2 55550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 </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17 479,000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19 349,200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 </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Иные закупки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16 1 F2 55550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240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17 479,000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19 349,200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i/>
                <w:iCs/>
                <w:color w:val="000000"/>
              </w:rPr>
            </w:pPr>
            <w:r w:rsidRPr="003A3409">
              <w:rPr>
                <w:i/>
                <w:iCs/>
                <w:color w:val="000000"/>
              </w:rPr>
              <w:t>Субсидии победителям Всероссийского конкурса лучших проектов создания комфортной городской среды</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16 1 F2 S4240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 </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38 641,700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 </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Иные закупки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16 1 F2 S4240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240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38 641,700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i/>
                <w:iCs/>
                <w:color w:val="000000"/>
              </w:rPr>
            </w:pPr>
            <w:r w:rsidRPr="003A3409">
              <w:rPr>
                <w:i/>
                <w:iCs/>
                <w:color w:val="000000"/>
              </w:rPr>
              <w:t>Комплексы процессных мероприятий</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16 4 00 00000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 </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10 798,200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 </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i/>
                <w:iCs/>
                <w:color w:val="000000"/>
              </w:rPr>
            </w:pPr>
            <w:r w:rsidRPr="003A3409">
              <w:rPr>
                <w:i/>
                <w:iCs/>
                <w:color w:val="000000"/>
              </w:rPr>
              <w:t>Комплекс процессных мероприятий «Создание наиболее посещаемой муниципальной территории общего пользования населенных пунктов»</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16 4 02 00000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 </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5 062,700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 </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i/>
                <w:iCs/>
                <w:color w:val="000000"/>
              </w:rPr>
            </w:pPr>
            <w:r w:rsidRPr="003A3409">
              <w:rPr>
                <w:i/>
                <w:iCs/>
                <w:color w:val="000000"/>
              </w:rPr>
              <w:t>Создание наиболее посещаемой муниципальной территории общего пользования городского округа</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16 4 02 71360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 </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5 062,700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 </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Иные закупки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16 4 02 71360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240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5 062,700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i/>
                <w:iCs/>
                <w:color w:val="000000"/>
              </w:rPr>
            </w:pPr>
            <w:r w:rsidRPr="003A3409">
              <w:rPr>
                <w:i/>
                <w:iCs/>
                <w:color w:val="000000"/>
              </w:rPr>
              <w:t>Комплекс процессных мероприятий «Благоустройство мест массового отдыха населения (городских парков) в городе Соль-Илецке»</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16 4 03 00000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 </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4 256,200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 </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i/>
                <w:iCs/>
                <w:color w:val="000000"/>
              </w:rPr>
            </w:pPr>
            <w:r w:rsidRPr="003A3409">
              <w:rPr>
                <w:i/>
                <w:iCs/>
                <w:color w:val="000000"/>
              </w:rPr>
              <w:t>Благоустройство мест массового отдыха населения (городских парков) в городе Соль-Илецке</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16 4 03 71170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 </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4 256,200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 </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Иные закупки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16 4 03 71170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240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4 256,200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i/>
                <w:iCs/>
                <w:color w:val="000000"/>
              </w:rPr>
            </w:pPr>
            <w:r w:rsidRPr="003A3409">
              <w:rPr>
                <w:i/>
                <w:iCs/>
                <w:color w:val="000000"/>
              </w:rPr>
              <w:t>Комплекс процессных мероприятий «Реализация инициативных проектов»</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16 4 04 00000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 </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1 479,300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 </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i/>
                <w:iCs/>
                <w:color w:val="000000"/>
              </w:rPr>
            </w:pPr>
            <w:r w:rsidRPr="003A3409">
              <w:rPr>
                <w:i/>
                <w:iCs/>
                <w:color w:val="000000"/>
              </w:rPr>
              <w:t xml:space="preserve">Реализация инициативного проекта «Благоустройство детской площадки, расположенной по адресу: ул. Железнодорожная </w:t>
            </w:r>
            <w:proofErr w:type="gramStart"/>
            <w:r w:rsidRPr="003A3409">
              <w:rPr>
                <w:i/>
                <w:iCs/>
                <w:color w:val="000000"/>
              </w:rPr>
              <w:t>г</w:t>
            </w:r>
            <w:proofErr w:type="gramEnd"/>
            <w:r w:rsidRPr="003A3409">
              <w:rPr>
                <w:i/>
                <w:iCs/>
                <w:color w:val="000000"/>
              </w:rPr>
              <w:t>. Соль-Илецк Оренбургской области».</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16 4 04 71404</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 </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330,000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 </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lastRenderedPageBreak/>
              <w:t>Иные закупки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16 4 04 71404</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240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330,000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i/>
                <w:iCs/>
                <w:color w:val="000000"/>
              </w:rPr>
            </w:pPr>
            <w:r w:rsidRPr="003A3409">
              <w:rPr>
                <w:i/>
                <w:iCs/>
                <w:color w:val="000000"/>
              </w:rPr>
              <w:t>Реализация инициативного проекта «Благоустройство детской площадки, расположенной по адресу: ул. Орская, 171 г. Соль-Илецк».</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16 4 04 71405</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 </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330,000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 </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Иные закупки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16 4 04 71405</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240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330,000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i/>
                <w:iCs/>
                <w:color w:val="000000"/>
              </w:rPr>
            </w:pPr>
            <w:r w:rsidRPr="003A3409">
              <w:rPr>
                <w:i/>
                <w:iCs/>
                <w:color w:val="000000"/>
              </w:rPr>
              <w:t xml:space="preserve">Реализация инициативного проекта «Благоустройство детской площадки, расположенной по адресу: ул. Тополиная в </w:t>
            </w:r>
            <w:proofErr w:type="gramStart"/>
            <w:r w:rsidRPr="003A3409">
              <w:rPr>
                <w:i/>
                <w:iCs/>
                <w:color w:val="000000"/>
              </w:rPr>
              <w:t>г</w:t>
            </w:r>
            <w:proofErr w:type="gramEnd"/>
            <w:r w:rsidRPr="003A3409">
              <w:rPr>
                <w:i/>
                <w:iCs/>
                <w:color w:val="000000"/>
              </w:rPr>
              <w:t>. Соль-Илецк Оренбургской области».</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16 4 04 71406</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 </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368,000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 </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Иные закупки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16 4 04 71406</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240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368,000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i/>
                <w:iCs/>
                <w:color w:val="000000"/>
              </w:rPr>
            </w:pPr>
            <w:r w:rsidRPr="003A3409">
              <w:rPr>
                <w:i/>
                <w:iCs/>
                <w:color w:val="000000"/>
              </w:rPr>
              <w:t xml:space="preserve">Реализация инициативного проекта «Благоустройство сквера по ул. Гонтаренко в </w:t>
            </w:r>
            <w:proofErr w:type="gramStart"/>
            <w:r w:rsidRPr="003A3409">
              <w:rPr>
                <w:i/>
                <w:iCs/>
                <w:color w:val="000000"/>
              </w:rPr>
              <w:t>г</w:t>
            </w:r>
            <w:proofErr w:type="gramEnd"/>
            <w:r w:rsidRPr="003A3409">
              <w:rPr>
                <w:i/>
                <w:iCs/>
                <w:color w:val="000000"/>
              </w:rPr>
              <w:t>. Соль-Илецк Оренбургской области (дополнительные работы: установка карусели)».</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16 4 04 71407</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 </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110,100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 </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Иные закупки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16 4 04 71407</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240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110,100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i/>
                <w:iCs/>
                <w:color w:val="000000"/>
              </w:rPr>
            </w:pPr>
            <w:r w:rsidRPr="003A3409">
              <w:rPr>
                <w:i/>
                <w:iCs/>
                <w:color w:val="000000"/>
              </w:rPr>
              <w:t>Реализация инициативного проекта «Благоустройство детской площадки, расположенной по адресу: с. Мещеряковка Соль-Илецкого городского округа Оренбургской области».</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16 4 04 71408</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 </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341,200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 </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Иные закупки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16 4 04 71408</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240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341,200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i/>
                <w:iCs/>
                <w:color w:val="000000"/>
              </w:rPr>
            </w:pPr>
            <w:r w:rsidRPr="003A3409">
              <w:rPr>
                <w:i/>
                <w:iCs/>
                <w:color w:val="000000"/>
              </w:rPr>
              <w:t>Приоритетные проекты Оренбургской области</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16 5 00 00000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 </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3 910,123</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 </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i/>
                <w:iCs/>
                <w:color w:val="000000"/>
              </w:rPr>
            </w:pPr>
            <w:r w:rsidRPr="003A3409">
              <w:rPr>
                <w:i/>
                <w:iCs/>
                <w:color w:val="000000"/>
              </w:rPr>
              <w:t>Приоритетный проект «Вовлечение жителей муниципальных образований Оренбургской области в процесс выбора и реализации инициативных проектов</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16 5 П5 00000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 </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3 910,123</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 </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i/>
                <w:iCs/>
                <w:color w:val="000000"/>
              </w:rPr>
            </w:pPr>
            <w:proofErr w:type="gramStart"/>
            <w:r w:rsidRPr="003A3409">
              <w:rPr>
                <w:i/>
                <w:iCs/>
                <w:color w:val="000000"/>
              </w:rPr>
              <w:lastRenderedPageBreak/>
              <w:t>Реализация инициативных проектов (Устройство детской игровой площадки в с. Изобильное Соль-Илецкого городского округа, расположенной по адресу:</w:t>
            </w:r>
            <w:proofErr w:type="gramEnd"/>
            <w:r w:rsidRPr="003A3409">
              <w:rPr>
                <w:i/>
                <w:iCs/>
                <w:color w:val="000000"/>
              </w:rPr>
              <w:t xml:space="preserve"> </w:t>
            </w:r>
            <w:proofErr w:type="gramStart"/>
            <w:r w:rsidRPr="003A3409">
              <w:rPr>
                <w:i/>
                <w:iCs/>
                <w:color w:val="000000"/>
              </w:rPr>
              <w:t>Оренбургская область, Соль-Илецкий городской округ, с. Изобильное, ул. Максима Горького)</w:t>
            </w:r>
            <w:proofErr w:type="gramEnd"/>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16 5 П5 S1403</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 </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877,778</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 </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Иные закупки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16 5 П5 S1403</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240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877,778</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i/>
                <w:iCs/>
                <w:color w:val="000000"/>
              </w:rPr>
            </w:pPr>
            <w:proofErr w:type="gramStart"/>
            <w:r w:rsidRPr="003A3409">
              <w:rPr>
                <w:i/>
                <w:iCs/>
                <w:color w:val="000000"/>
              </w:rPr>
              <w:t>Реализация инициативных проектов (Устройство детской игровой площадки в п. Малопрудное Соль-Илецкого городского округа, расположенной по адресу:</w:t>
            </w:r>
            <w:proofErr w:type="gramEnd"/>
            <w:r w:rsidRPr="003A3409">
              <w:rPr>
                <w:i/>
                <w:iCs/>
                <w:color w:val="000000"/>
              </w:rPr>
              <w:t xml:space="preserve"> </w:t>
            </w:r>
            <w:proofErr w:type="gramStart"/>
            <w:r w:rsidRPr="003A3409">
              <w:rPr>
                <w:i/>
                <w:iCs/>
                <w:color w:val="000000"/>
              </w:rPr>
              <w:t>Оренбургская область, Соль-Илецкий городской округ, п. Малопрудное, ул. Первомайская)</w:t>
            </w:r>
            <w:proofErr w:type="gramEnd"/>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16 5 П5 S1404</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 </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522,222</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 </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Иные закупки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16 5 П5 S1404</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240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522,222</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i/>
                <w:iCs/>
                <w:color w:val="000000"/>
              </w:rPr>
            </w:pPr>
            <w:proofErr w:type="gramStart"/>
            <w:r w:rsidRPr="003A3409">
              <w:rPr>
                <w:i/>
                <w:iCs/>
                <w:color w:val="000000"/>
              </w:rPr>
              <w:t>Реализация инициативных проектов (Устройство детской игровой площадки в с. Перовка Соль-Илецкого городского округа, расположенной по адресу:</w:t>
            </w:r>
            <w:proofErr w:type="gramEnd"/>
            <w:r w:rsidRPr="003A3409">
              <w:rPr>
                <w:i/>
                <w:iCs/>
                <w:color w:val="000000"/>
              </w:rPr>
              <w:t xml:space="preserve"> </w:t>
            </w:r>
            <w:proofErr w:type="gramStart"/>
            <w:r w:rsidRPr="003A3409">
              <w:rPr>
                <w:i/>
                <w:iCs/>
                <w:color w:val="000000"/>
              </w:rPr>
              <w:t>Оренбургская область, Соль-Илецкий городской округ, с. Перовка, ул. Советская, 12)</w:t>
            </w:r>
            <w:proofErr w:type="gramEnd"/>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16 5 П5 S1405</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 </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661,111</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 </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Иные закупки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16 5 П5 S1405</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240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661,111</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i/>
                <w:iCs/>
                <w:color w:val="000000"/>
              </w:rPr>
            </w:pPr>
            <w:proofErr w:type="gramStart"/>
            <w:r w:rsidRPr="003A3409">
              <w:rPr>
                <w:i/>
                <w:iCs/>
                <w:color w:val="000000"/>
              </w:rPr>
              <w:t>Реализация инициативных проектов (Устройство детской игровой площадки в с. Тамар-Уткуль Соль-Илецкого городского округа, расположенной по адресу:</w:t>
            </w:r>
            <w:proofErr w:type="gramEnd"/>
            <w:r w:rsidRPr="003A3409">
              <w:rPr>
                <w:i/>
                <w:iCs/>
                <w:color w:val="000000"/>
              </w:rPr>
              <w:t xml:space="preserve"> </w:t>
            </w:r>
            <w:proofErr w:type="gramStart"/>
            <w:r w:rsidRPr="003A3409">
              <w:rPr>
                <w:i/>
                <w:iCs/>
                <w:color w:val="000000"/>
              </w:rPr>
              <w:t>Оренбургская область, Соль-Илецкий городской округ, с. Тамар-Уткуль, ул. Центральная, 18А)</w:t>
            </w:r>
            <w:proofErr w:type="gramEnd"/>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16 5 П5 S1406</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 </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633,333</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 </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Иные закупки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16 5 П5 S1406</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240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633,333</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i/>
                <w:iCs/>
                <w:color w:val="000000"/>
              </w:rPr>
            </w:pPr>
            <w:proofErr w:type="gramStart"/>
            <w:r w:rsidRPr="003A3409">
              <w:rPr>
                <w:i/>
                <w:iCs/>
                <w:color w:val="000000"/>
              </w:rPr>
              <w:t>Мероприятия по завершению реализации инициативных проектов (Устройство детской игровой площадки в с. Изобильное Соль-Илецкого городского округа, расположенной по адресу:</w:t>
            </w:r>
            <w:proofErr w:type="gramEnd"/>
            <w:r w:rsidRPr="003A3409">
              <w:rPr>
                <w:i/>
                <w:iCs/>
                <w:color w:val="000000"/>
              </w:rPr>
              <w:t xml:space="preserve"> </w:t>
            </w:r>
            <w:proofErr w:type="gramStart"/>
            <w:r w:rsidRPr="003A3409">
              <w:rPr>
                <w:i/>
                <w:iCs/>
                <w:color w:val="000000"/>
              </w:rPr>
              <w:t>Оренбургская область, Соль-Илецкий городской округ, с. Изобильное, ул. Максима Горького)</w:t>
            </w:r>
            <w:proofErr w:type="gramEnd"/>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16 5 П5 И1403</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 </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386,356</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 </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lastRenderedPageBreak/>
              <w:t>Иные закупки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16 5 П5 И1403</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240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386,356</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i/>
                <w:iCs/>
                <w:color w:val="000000"/>
              </w:rPr>
            </w:pPr>
            <w:proofErr w:type="gramStart"/>
            <w:r w:rsidRPr="003A3409">
              <w:rPr>
                <w:i/>
                <w:iCs/>
                <w:color w:val="000000"/>
              </w:rPr>
              <w:t>Мероприятия по завершению реализации инициативных проектов (Устройство детской игровой площадки в п. Малопрудное Соль-Илецкого городского округа, расположенной по адресу:</w:t>
            </w:r>
            <w:proofErr w:type="gramEnd"/>
            <w:r w:rsidRPr="003A3409">
              <w:rPr>
                <w:i/>
                <w:iCs/>
                <w:color w:val="000000"/>
              </w:rPr>
              <w:t xml:space="preserve"> </w:t>
            </w:r>
            <w:proofErr w:type="gramStart"/>
            <w:r w:rsidRPr="003A3409">
              <w:rPr>
                <w:i/>
                <w:iCs/>
                <w:color w:val="000000"/>
              </w:rPr>
              <w:t>Оренбургская область, Соль-Илецкий городской округ, п. Малопрудное, ул. Первомайская)</w:t>
            </w:r>
            <w:proofErr w:type="gramEnd"/>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16 5 П5 И1404</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 </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257,010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 </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Иные закупки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16 5 П5 И1404</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240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257,010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i/>
                <w:iCs/>
                <w:color w:val="000000"/>
              </w:rPr>
            </w:pPr>
            <w:proofErr w:type="gramStart"/>
            <w:r w:rsidRPr="003A3409">
              <w:rPr>
                <w:i/>
                <w:iCs/>
                <w:color w:val="000000"/>
              </w:rPr>
              <w:t>Мероприятия по завершению реализации инициативных проектов (Устройство детской игровой площадки в с. Перовка Соль-Илецкого городского округа, расположенной по адресу:</w:t>
            </w:r>
            <w:proofErr w:type="gramEnd"/>
            <w:r w:rsidRPr="003A3409">
              <w:rPr>
                <w:i/>
                <w:iCs/>
                <w:color w:val="000000"/>
              </w:rPr>
              <w:t xml:space="preserve"> </w:t>
            </w:r>
            <w:proofErr w:type="gramStart"/>
            <w:r w:rsidRPr="003A3409">
              <w:rPr>
                <w:i/>
                <w:iCs/>
                <w:color w:val="000000"/>
              </w:rPr>
              <w:t>Оренбургская область, Соль-Илецкий городской округ, с. Перовка, ул. Советская, 12)</w:t>
            </w:r>
            <w:proofErr w:type="gramEnd"/>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16 5 П5 И1405</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 </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277,900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 </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Иные закупки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16 5 П5 И1405</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240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277,900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i/>
                <w:iCs/>
                <w:color w:val="000000"/>
              </w:rPr>
            </w:pPr>
            <w:proofErr w:type="gramStart"/>
            <w:r w:rsidRPr="003A3409">
              <w:rPr>
                <w:i/>
                <w:iCs/>
                <w:color w:val="000000"/>
              </w:rPr>
              <w:t>Мероприятия по завершению реализации инициативных проектов (Устройство детской игровой площадки в с. Тамар-Уткуль Соль-Илецкого городского округа, расположенной по адресу:</w:t>
            </w:r>
            <w:proofErr w:type="gramEnd"/>
            <w:r w:rsidRPr="003A3409">
              <w:rPr>
                <w:i/>
                <w:iCs/>
                <w:color w:val="000000"/>
              </w:rPr>
              <w:t xml:space="preserve"> </w:t>
            </w:r>
            <w:proofErr w:type="gramStart"/>
            <w:r w:rsidRPr="003A3409">
              <w:rPr>
                <w:i/>
                <w:iCs/>
                <w:color w:val="000000"/>
              </w:rPr>
              <w:t>Оренбургская область, Соль-Илецкий городской округ, с. Тамар-Уткуль, ул. Центральная, 18А)</w:t>
            </w:r>
            <w:proofErr w:type="gramEnd"/>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16 5 П5 И1406</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 </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294,413</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 </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Иные закупки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16 5 П5 И1406</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240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294,413</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Муниципальная программа "Благоустройство территории муниципального образования Соль-Илецкий городской округ"</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18 0 00 00000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 </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5 830,239</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i/>
                <w:iCs/>
                <w:color w:val="000000"/>
              </w:rPr>
            </w:pPr>
            <w:r w:rsidRPr="003A3409">
              <w:rPr>
                <w:i/>
                <w:iCs/>
                <w:color w:val="000000"/>
              </w:rPr>
              <w:t>Комплексы процессных мероприятий</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18 4 00 00000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 </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2 528,600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 </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i/>
                <w:iCs/>
                <w:color w:val="000000"/>
              </w:rPr>
            </w:pPr>
            <w:r w:rsidRPr="003A3409">
              <w:rPr>
                <w:i/>
                <w:iCs/>
                <w:color w:val="000000"/>
              </w:rPr>
              <w:t>Комплекс процессных мероприятий «Санитарное содержание территории округа»</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18 4 01 00000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 </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2 040,000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 </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i/>
                <w:iCs/>
                <w:color w:val="000000"/>
              </w:rPr>
            </w:pPr>
            <w:r w:rsidRPr="003A3409">
              <w:rPr>
                <w:i/>
                <w:iCs/>
                <w:color w:val="000000"/>
              </w:rPr>
              <w:lastRenderedPageBreak/>
              <w:t>Мероприятия по санитарному содержанию территории округа</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18 4 01 71490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 </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2 040,000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 </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Иные закупки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18 4 01 71490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240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2 040,000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i/>
                <w:iCs/>
                <w:color w:val="000000"/>
              </w:rPr>
            </w:pPr>
            <w:r w:rsidRPr="003A3409">
              <w:rPr>
                <w:i/>
                <w:iCs/>
                <w:color w:val="000000"/>
              </w:rPr>
              <w:t>Комплекс процессных мероприятий «Посадка и уход за зелёными насаждениями  в скверах»</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18 4 02 00000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 </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88,600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 </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i/>
                <w:iCs/>
                <w:color w:val="000000"/>
              </w:rPr>
            </w:pPr>
            <w:r w:rsidRPr="003A3409">
              <w:rPr>
                <w:i/>
                <w:iCs/>
                <w:color w:val="000000"/>
              </w:rPr>
              <w:t>Посадка и уход за зелёными насаждениями</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18 4 02 70620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 </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88,600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 </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Иные закупки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18 4 02 70620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240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88,600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i/>
                <w:iCs/>
                <w:color w:val="000000"/>
              </w:rPr>
            </w:pPr>
            <w:r w:rsidRPr="003A3409">
              <w:rPr>
                <w:i/>
                <w:iCs/>
                <w:color w:val="000000"/>
              </w:rPr>
              <w:t>Комплекс процессных мероприятий «Содержание мест захоронения на территории Соль-Илецкого городского округа»</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18 4 03 00000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 </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400,000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 </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i/>
                <w:iCs/>
                <w:color w:val="000000"/>
              </w:rPr>
            </w:pPr>
            <w:r w:rsidRPr="003A3409">
              <w:rPr>
                <w:i/>
                <w:iCs/>
                <w:color w:val="000000"/>
              </w:rPr>
              <w:t>Содержание мест захоронения</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18 4 03 70940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 </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400,000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 </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18 4 03 70940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810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400,000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i/>
                <w:iCs/>
                <w:color w:val="000000"/>
              </w:rPr>
            </w:pPr>
            <w:r w:rsidRPr="003A3409">
              <w:rPr>
                <w:i/>
                <w:iCs/>
                <w:color w:val="000000"/>
              </w:rPr>
              <w:t>Приоритетные проекты Оренбургской области</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18 5 00 00000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 </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3 301,639</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 </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i/>
                <w:iCs/>
                <w:color w:val="000000"/>
              </w:rPr>
            </w:pPr>
            <w:r w:rsidRPr="003A3409">
              <w:rPr>
                <w:i/>
                <w:iCs/>
                <w:color w:val="000000"/>
              </w:rPr>
              <w:t>Приоритетный проект «Вовлечение жителей муниципальных образований Оренбургской области в процесс выбора и реализации инициативных проектов»</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18 5 П5 00000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 </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3 301,639</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 </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i/>
                <w:iCs/>
                <w:color w:val="000000"/>
              </w:rPr>
            </w:pPr>
            <w:proofErr w:type="gramStart"/>
            <w:r w:rsidRPr="003A3409">
              <w:rPr>
                <w:i/>
                <w:iCs/>
                <w:color w:val="000000"/>
              </w:rPr>
              <w:t>Реализация инициативных проектов (Устройство ограждения мусульманского кладбища, расположенного по адресу:</w:t>
            </w:r>
            <w:proofErr w:type="gramEnd"/>
            <w:r w:rsidRPr="003A3409">
              <w:rPr>
                <w:i/>
                <w:iCs/>
                <w:color w:val="000000"/>
              </w:rPr>
              <w:t xml:space="preserve"> </w:t>
            </w:r>
            <w:proofErr w:type="gramStart"/>
            <w:r w:rsidRPr="003A3409">
              <w:rPr>
                <w:i/>
                <w:iCs/>
                <w:color w:val="000000"/>
              </w:rPr>
              <w:t>Оренбургская область, Соль-Илецкий городской округ, п. Маякское)</w:t>
            </w:r>
            <w:proofErr w:type="gramEnd"/>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18 5 П5 S1407</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 </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544,444</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 </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Иные закупки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18 5 П5 S1407</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240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544,444</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i/>
                <w:iCs/>
                <w:color w:val="000000"/>
              </w:rPr>
            </w:pPr>
            <w:proofErr w:type="gramStart"/>
            <w:r w:rsidRPr="003A3409">
              <w:rPr>
                <w:i/>
                <w:iCs/>
                <w:color w:val="000000"/>
              </w:rPr>
              <w:lastRenderedPageBreak/>
              <w:t>Реализация инициативных проектов (Устройство ограждения мусульманского кладбища с. Михайловка Соль-Илецкого городского округа, расположенного по адресу:</w:t>
            </w:r>
            <w:proofErr w:type="gramEnd"/>
            <w:r w:rsidRPr="003A3409">
              <w:rPr>
                <w:i/>
                <w:iCs/>
                <w:color w:val="000000"/>
              </w:rPr>
              <w:t xml:space="preserve"> </w:t>
            </w:r>
            <w:proofErr w:type="gramStart"/>
            <w:r w:rsidRPr="003A3409">
              <w:rPr>
                <w:i/>
                <w:iCs/>
                <w:color w:val="000000"/>
              </w:rPr>
              <w:t>Оренбургская область, Соль-Илецкий городской округ, с. Михайловка)</w:t>
            </w:r>
            <w:proofErr w:type="gramEnd"/>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18 5 П5 S1408</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 </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842,222</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 </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Иные закупки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18 5 П5 S1408</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240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842,222</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i/>
                <w:iCs/>
                <w:color w:val="000000"/>
              </w:rPr>
            </w:pPr>
            <w:proofErr w:type="gramStart"/>
            <w:r w:rsidRPr="003A3409">
              <w:rPr>
                <w:i/>
                <w:iCs/>
                <w:color w:val="000000"/>
              </w:rPr>
              <w:t>Реализация инициативных проектов (Устройство ограждения православного кладбища с. Саратовка Соль-Илецкого городского округа, расположенного по адресу:</w:t>
            </w:r>
            <w:proofErr w:type="gramEnd"/>
            <w:r w:rsidRPr="003A3409">
              <w:rPr>
                <w:i/>
                <w:iCs/>
                <w:color w:val="000000"/>
              </w:rPr>
              <w:t xml:space="preserve"> </w:t>
            </w:r>
            <w:proofErr w:type="gramStart"/>
            <w:r w:rsidRPr="003A3409">
              <w:rPr>
                <w:i/>
                <w:iCs/>
                <w:color w:val="000000"/>
              </w:rPr>
              <w:t>Оренбургская область, Соль-Илецкий городской округ, с. Саратовка)</w:t>
            </w:r>
            <w:proofErr w:type="gramEnd"/>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18 5 П5 S1409</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 </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877,778</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 </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Иные закупки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18 5 П5 S1409</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240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877,778</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i/>
                <w:iCs/>
                <w:color w:val="000000"/>
              </w:rPr>
            </w:pPr>
            <w:proofErr w:type="gramStart"/>
            <w:r w:rsidRPr="003A3409">
              <w:rPr>
                <w:i/>
                <w:iCs/>
                <w:color w:val="000000"/>
              </w:rPr>
              <w:t>Мероприятия по завершению реализации инициативных проектов (Устройство ограждения мусульманского кладбища, расположенного по адресу:</w:t>
            </w:r>
            <w:proofErr w:type="gramEnd"/>
            <w:r w:rsidRPr="003A3409">
              <w:rPr>
                <w:i/>
                <w:iCs/>
                <w:color w:val="000000"/>
              </w:rPr>
              <w:t xml:space="preserve"> </w:t>
            </w:r>
            <w:proofErr w:type="gramStart"/>
            <w:r w:rsidRPr="003A3409">
              <w:rPr>
                <w:i/>
                <w:iCs/>
                <w:color w:val="000000"/>
              </w:rPr>
              <w:t>Оренбургская область, Соль-Илецкий городской округ, п. Маякское)</w:t>
            </w:r>
            <w:proofErr w:type="gramEnd"/>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18 5 П5 И1407</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 </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238,056</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 </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Иные закупки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18 5 П5 И1407</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240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238,056</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i/>
                <w:iCs/>
                <w:color w:val="000000"/>
              </w:rPr>
            </w:pPr>
            <w:proofErr w:type="gramStart"/>
            <w:r w:rsidRPr="003A3409">
              <w:rPr>
                <w:i/>
                <w:iCs/>
                <w:color w:val="000000"/>
              </w:rPr>
              <w:t>Мероприятия по завершению реализации инициативных проектов (Устройство ограждения мусульманского кладбища с. Михайловка Соль-Илецкого городского округа, расположенного по адресу:</w:t>
            </w:r>
            <w:proofErr w:type="gramEnd"/>
            <w:r w:rsidRPr="003A3409">
              <w:rPr>
                <w:i/>
                <w:iCs/>
                <w:color w:val="000000"/>
              </w:rPr>
              <w:t xml:space="preserve"> </w:t>
            </w:r>
            <w:proofErr w:type="gramStart"/>
            <w:r w:rsidRPr="003A3409">
              <w:rPr>
                <w:i/>
                <w:iCs/>
                <w:color w:val="000000"/>
              </w:rPr>
              <w:t>Оренбургская область, Соль-Илецкий городской округ, с. Михайловка)</w:t>
            </w:r>
            <w:proofErr w:type="gramEnd"/>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18 5 П5 И1408</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 </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406,059</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 </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Иные закупки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18 5 П5 И1408</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240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406,059</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i/>
                <w:iCs/>
                <w:color w:val="000000"/>
              </w:rPr>
            </w:pPr>
            <w:proofErr w:type="gramStart"/>
            <w:r w:rsidRPr="003A3409">
              <w:rPr>
                <w:i/>
                <w:iCs/>
                <w:color w:val="000000"/>
              </w:rPr>
              <w:t>Мероприятия по завершению реализации инициативных проектов (Устройство ограждения православного кладбища с. Саратовка Соль-Илецкого городского округа, расположенного по адресу:</w:t>
            </w:r>
            <w:proofErr w:type="gramEnd"/>
            <w:r w:rsidRPr="003A3409">
              <w:rPr>
                <w:i/>
                <w:iCs/>
                <w:color w:val="000000"/>
              </w:rPr>
              <w:t xml:space="preserve"> </w:t>
            </w:r>
            <w:proofErr w:type="gramStart"/>
            <w:r w:rsidRPr="003A3409">
              <w:rPr>
                <w:i/>
                <w:iCs/>
                <w:color w:val="000000"/>
              </w:rPr>
              <w:t>Оренбургская область, Соль-Илецкий городской округ, с. Саратовка)</w:t>
            </w:r>
            <w:proofErr w:type="gramEnd"/>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18 5 П5 И1409</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 </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393,080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 </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lastRenderedPageBreak/>
              <w:t>Иные закупки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18 5 П5 И1409</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240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393,080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Муниципальная программа «Повышение безопасности дорожного движения Соль-Илецкого городского округа»</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19 0 00 00000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 </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39 929,700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35 300,000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35 305,100</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i/>
                <w:iCs/>
                <w:color w:val="000000"/>
              </w:rPr>
            </w:pPr>
            <w:r w:rsidRPr="003A3409">
              <w:rPr>
                <w:i/>
                <w:iCs/>
                <w:color w:val="000000"/>
              </w:rPr>
              <w:t>Комплексы процессных мероприятий</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19 4 00 00000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 </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39 929,700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35 300,000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35 305,100</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i/>
                <w:iCs/>
                <w:color w:val="000000"/>
              </w:rPr>
            </w:pPr>
            <w:r w:rsidRPr="003A3409">
              <w:rPr>
                <w:i/>
                <w:iCs/>
                <w:color w:val="000000"/>
              </w:rPr>
              <w:t>Комплекс процессных мероприятий «Повышение безопасности дорожного движения Соль-Илецкого городского округа»</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19 4 01 00000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 </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11 000,000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10 000,000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10 000,000</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i/>
                <w:iCs/>
                <w:color w:val="000000"/>
              </w:rPr>
            </w:pPr>
            <w:r w:rsidRPr="003A3409">
              <w:rPr>
                <w:i/>
                <w:iCs/>
                <w:color w:val="000000"/>
              </w:rPr>
              <w:t>Повышение безопасности дорожного движения Соль-Илецкого городского округа</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19 4 01 70850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 </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1 900,000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 </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Иные закупки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19 4 01 70850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240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1 900,000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i/>
                <w:iCs/>
                <w:color w:val="000000"/>
              </w:rPr>
            </w:pPr>
            <w:r w:rsidRPr="003A3409">
              <w:rPr>
                <w:i/>
                <w:iCs/>
                <w:color w:val="000000"/>
              </w:rPr>
              <w:t>Уличное освещение</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19 4 01 70920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 </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6 100,000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10 000,000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10 000,000</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Иные закупки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19 4 01 70920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240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6 100,000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10 000,000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10 000,000</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i/>
                <w:iCs/>
                <w:color w:val="000000"/>
              </w:rPr>
            </w:pPr>
            <w:r w:rsidRPr="003A3409">
              <w:rPr>
                <w:i/>
                <w:iCs/>
                <w:color w:val="000000"/>
              </w:rPr>
              <w:t>Устройство, содержание и текущий ремонт осветительных электроустановок (уличного освещения)</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19 4 01 71410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 </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3 000,000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 </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Иные закупки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19 4 01 71410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240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3 000,000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i/>
                <w:iCs/>
                <w:color w:val="000000"/>
              </w:rPr>
            </w:pPr>
            <w:r w:rsidRPr="003A3409">
              <w:rPr>
                <w:i/>
                <w:iCs/>
                <w:color w:val="000000"/>
              </w:rPr>
              <w:t>Комплекс процессных мероприятий «Осуществление управленческих функций по исполнению полномочий органов местного самоуправления по решению вопросов местного значения (переданных государственных полномочий)»</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19 4 02 00000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 </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28 929,700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25 300,000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25 305,100</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i/>
                <w:iCs/>
                <w:color w:val="000000"/>
              </w:rPr>
            </w:pPr>
            <w:r w:rsidRPr="003A3409">
              <w:rPr>
                <w:i/>
                <w:iCs/>
                <w:color w:val="000000"/>
              </w:rPr>
              <w:t>Обеспечение деятельности муниципального казенного учреждения "Управление городского хозяйства Соль-Илецкого городского округа"</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19 4 02 71190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 </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28 929,700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25 300,000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25 300,000</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Расходы на выплаты персоналу казенных учреждений</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19 4 02 71190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110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7 300,000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7 300,000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7 300,000</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lastRenderedPageBreak/>
              <w:t>Иные закупки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19 4 02 71190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240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890,000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Уплата налогов, сборов и иных платежей</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19 4 02 71190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850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20 739,700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18 000,000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18 000,000</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i/>
                <w:iCs/>
                <w:color w:val="000000"/>
              </w:rPr>
            </w:pPr>
            <w:r w:rsidRPr="003A3409">
              <w:rPr>
                <w:i/>
                <w:iCs/>
                <w:color w:val="000000"/>
              </w:rPr>
              <w:t>Осуществление переданных полномочий по созданию административных комиссий</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19 4 02 80956</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 </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5,100</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Иные закупки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19 4 02 80956</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240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5,100</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Муниципальная программа «Развитие транспортной системы Соль-Илецкого городского округа»</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20 0 00 00000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 </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43 004,377</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39 912,400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41 009,400</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i/>
                <w:iCs/>
                <w:color w:val="000000"/>
              </w:rPr>
            </w:pPr>
            <w:r w:rsidRPr="003A3409">
              <w:rPr>
                <w:i/>
                <w:iCs/>
                <w:color w:val="000000"/>
              </w:rPr>
              <w:t>Комплексы процессных мероприятий</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20 4 00 00000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 </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40 511,000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39 912,400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41 009,400</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i/>
                <w:iCs/>
                <w:color w:val="000000"/>
              </w:rPr>
            </w:pPr>
            <w:r w:rsidRPr="003A3409">
              <w:rPr>
                <w:i/>
                <w:iCs/>
                <w:color w:val="000000"/>
              </w:rPr>
              <w:t>Комплекс процессных мероприятий «Капитальный ремонт, ремонт и содержание автомобильных дорог общего пользования местного значения»</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20 4 01 00000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 </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38 111,000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39 912,400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41 009,400</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i/>
                <w:iCs/>
                <w:color w:val="000000"/>
              </w:rPr>
            </w:pPr>
            <w:r w:rsidRPr="003A3409">
              <w:rPr>
                <w:i/>
                <w:iCs/>
                <w:color w:val="000000"/>
              </w:rPr>
              <w:t>Капитальный ремонт, ремонт и содержание автомобильных дорог общего пользования местного значения</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20 4 01 71110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 </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19 703,200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21 504,600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22 601,600</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Иные закупки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20 4 01 71110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240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19 703,200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21 504,600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22 601,600</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i/>
                <w:iCs/>
                <w:color w:val="000000"/>
              </w:rPr>
            </w:pPr>
            <w:r w:rsidRPr="003A3409">
              <w:rPr>
                <w:i/>
                <w:iCs/>
                <w:color w:val="000000"/>
              </w:rPr>
              <w:t>Капитальный ремонт и ремонт автомобильных дорог общего пользования населенных пунктов</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20 4 01 S0410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 </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18 407,800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18 407,800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18 407,800</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Иные закупки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20 4 01 S0410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240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18 407,800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18 407,800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18 407,800</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i/>
                <w:iCs/>
                <w:color w:val="000000"/>
              </w:rPr>
            </w:pPr>
            <w:r w:rsidRPr="003A3409">
              <w:rPr>
                <w:i/>
                <w:iCs/>
                <w:color w:val="000000"/>
              </w:rPr>
              <w:t>Комплекс процессных мероприятий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20 4 02 00000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 </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2 400,000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 </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i/>
                <w:iCs/>
                <w:color w:val="000000"/>
              </w:rPr>
            </w:pPr>
            <w:r w:rsidRPr="003A3409">
              <w:rPr>
                <w:i/>
                <w:iCs/>
                <w:color w:val="000000"/>
              </w:rPr>
              <w:lastRenderedPageBreak/>
              <w:t>Осуществление регулярных пассажирских перевозок по регулируемым тарифам в границах городского округа</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20 4 02 71150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 </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2 400,000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 </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Иные закупки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20 4 02 71150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240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2 400,000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i/>
                <w:iCs/>
                <w:color w:val="000000"/>
              </w:rPr>
            </w:pPr>
            <w:r w:rsidRPr="003A3409">
              <w:rPr>
                <w:i/>
                <w:iCs/>
                <w:color w:val="000000"/>
              </w:rPr>
              <w:t>Приоритетные проекты Оренбургской области</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20 5 00 00000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 </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2 493,377</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 </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i/>
                <w:iCs/>
                <w:color w:val="000000"/>
              </w:rPr>
            </w:pPr>
            <w:r w:rsidRPr="003A3409">
              <w:rPr>
                <w:i/>
                <w:iCs/>
                <w:color w:val="000000"/>
              </w:rPr>
              <w:t>Приоритетный проект «Вовлечение жителей муниципальных образований Оренбургской области в процесс выбора и реализации инициативных проектов»</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20 5 П5 00000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 </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2 493,377</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 </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i/>
                <w:iCs/>
                <w:color w:val="000000"/>
              </w:rPr>
            </w:pPr>
            <w:proofErr w:type="gramStart"/>
            <w:r w:rsidRPr="003A3409">
              <w:rPr>
                <w:i/>
                <w:iCs/>
                <w:color w:val="000000"/>
              </w:rPr>
              <w:t>Реализация инициативных проектов (Ремонт дороги общего пользования в с. Дружба (ул. Речная от № 2 до № 32) Соль-Илецкого городского округа, расположенной по адресу:</w:t>
            </w:r>
            <w:proofErr w:type="gramEnd"/>
            <w:r w:rsidRPr="003A3409">
              <w:rPr>
                <w:i/>
                <w:iCs/>
                <w:color w:val="000000"/>
              </w:rPr>
              <w:t xml:space="preserve"> </w:t>
            </w:r>
            <w:proofErr w:type="gramStart"/>
            <w:r w:rsidRPr="003A3409">
              <w:rPr>
                <w:i/>
                <w:iCs/>
                <w:color w:val="000000"/>
              </w:rPr>
              <w:t>Оренбургская область, Соль-Илецкий городской округ, с. Дружба, ул. Речная)</w:t>
            </w:r>
            <w:proofErr w:type="gramEnd"/>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20 5 П5 S1413</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 </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1 666,667</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 </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Иные закупки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20 5 П5 S1413</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240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1 666,667</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i/>
                <w:iCs/>
                <w:color w:val="000000"/>
              </w:rPr>
            </w:pPr>
            <w:proofErr w:type="gramStart"/>
            <w:r w:rsidRPr="003A3409">
              <w:rPr>
                <w:i/>
                <w:iCs/>
                <w:color w:val="000000"/>
              </w:rPr>
              <w:t>Мероприятия по завершению реализации инициативных проектов (Ремонт дороги общего пользования в с. Дружба (ул. Речная от № 2 до № 32) Соль-Илецкого городского округа, расположенной по адресу:</w:t>
            </w:r>
            <w:proofErr w:type="gramEnd"/>
            <w:r w:rsidRPr="003A3409">
              <w:rPr>
                <w:i/>
                <w:iCs/>
                <w:color w:val="000000"/>
              </w:rPr>
              <w:t xml:space="preserve"> </w:t>
            </w:r>
            <w:proofErr w:type="gramStart"/>
            <w:r w:rsidRPr="003A3409">
              <w:rPr>
                <w:i/>
                <w:iCs/>
                <w:color w:val="000000"/>
              </w:rPr>
              <w:t>Оренбургская область, Соль-Илецкий городской округ, с. Дружба, ул. Речная)</w:t>
            </w:r>
            <w:proofErr w:type="gramEnd"/>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20 5 П5 И1413</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 </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826,710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 </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Иные закупки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20 5 П5 И1413</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240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826,710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Муниципальная программа "Отходы"</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21 0 00 00000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 </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2 484,600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2 484,600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2 484,600</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i/>
                <w:iCs/>
                <w:color w:val="000000"/>
              </w:rPr>
            </w:pPr>
            <w:r w:rsidRPr="003A3409">
              <w:rPr>
                <w:i/>
                <w:iCs/>
                <w:color w:val="000000"/>
              </w:rPr>
              <w:t>Комплексы процессных мероприятий</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21 4 00 00000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 </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2 484,600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2 484,600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2 484,600</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i/>
                <w:iCs/>
                <w:color w:val="000000"/>
              </w:rPr>
            </w:pPr>
            <w:r w:rsidRPr="003A3409">
              <w:rPr>
                <w:i/>
                <w:iCs/>
                <w:color w:val="000000"/>
              </w:rPr>
              <w:t>Комплекс процессных мероприятий «Участие в обустройстве полигона»</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21 4 01 00000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 </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2 484,600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2 484,600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2 484,600</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i/>
                <w:iCs/>
                <w:color w:val="000000"/>
              </w:rPr>
            </w:pPr>
            <w:r w:rsidRPr="003A3409">
              <w:rPr>
                <w:i/>
                <w:iCs/>
                <w:color w:val="000000"/>
              </w:rPr>
              <w:t>Участие в обустройстве полигона, разработка проектно-сметной документации по рекультивации полигона ТБО</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21 4 01 70860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 </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2 484,600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2 484,600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2 484,600</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lastRenderedPageBreak/>
              <w:t>Иные закупки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21 4 01 70860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240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2 484,600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2 484,600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2 484,600</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Муниципальная программа "Комплексное развитие сельских территорий, развитие сельского хозяйства и регулирование рынков сельскохозяйственной продукции, сырья и продовольствия Соль-Илецкого городского округа»"</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22 0 00 00000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 </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13 104,600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12 650,400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14 142,700</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i/>
                <w:iCs/>
                <w:color w:val="000000"/>
              </w:rPr>
            </w:pPr>
            <w:r w:rsidRPr="003A3409">
              <w:rPr>
                <w:i/>
                <w:iCs/>
                <w:color w:val="000000"/>
              </w:rPr>
              <w:t>Комплексы процессных мероприятий</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22 4 00 00000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 </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13 104,600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12 650,400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14 142,700</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i/>
                <w:iCs/>
                <w:color w:val="000000"/>
              </w:rPr>
            </w:pPr>
            <w:r w:rsidRPr="003A3409">
              <w:rPr>
                <w:i/>
                <w:iCs/>
                <w:color w:val="000000"/>
              </w:rPr>
              <w:t>Комплекс процессных мероприятий «Реализация проектов комплексного развития сельских территорий»</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22 4 01 00000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 </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1 117,300</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i/>
                <w:iCs/>
                <w:color w:val="000000"/>
              </w:rPr>
            </w:pPr>
            <w:r w:rsidRPr="003A3409">
              <w:rPr>
                <w:i/>
                <w:iCs/>
                <w:color w:val="000000"/>
              </w:rPr>
              <w:t xml:space="preserve">Обеспечение комплексного развития сельских территорий (Создание детской площадки на ст. </w:t>
            </w:r>
            <w:proofErr w:type="gramStart"/>
            <w:r w:rsidRPr="003A3409">
              <w:rPr>
                <w:i/>
                <w:iCs/>
                <w:color w:val="000000"/>
              </w:rPr>
              <w:t>Маячная</w:t>
            </w:r>
            <w:proofErr w:type="gramEnd"/>
            <w:r w:rsidRPr="003A3409">
              <w:rPr>
                <w:i/>
                <w:iCs/>
                <w:color w:val="000000"/>
              </w:rPr>
              <w:t>)</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22 4 01 L5761</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 </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1 117,300</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Иные закупки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22 4 01 L5761</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240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1 117,300</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i/>
                <w:iCs/>
                <w:color w:val="000000"/>
              </w:rPr>
            </w:pPr>
            <w:r w:rsidRPr="003A3409">
              <w:rPr>
                <w:i/>
                <w:iCs/>
                <w:color w:val="000000"/>
              </w:rPr>
              <w:t>Комплекс процессных мероприятий «Создание условий для развития сельскохозяйственного производства, расширения рынка сельскохозяйственной продукции, сырья и продовольствия»</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22 4 02 00000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 </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5 264,600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4 435,400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4 435,400</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i/>
                <w:iCs/>
                <w:color w:val="000000"/>
              </w:rPr>
            </w:pPr>
            <w:r w:rsidRPr="003A3409">
              <w:rPr>
                <w:i/>
                <w:iCs/>
                <w:color w:val="000000"/>
              </w:rPr>
              <w:t>Центральный аппарат</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22 4 02 10020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 </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815,200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 </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Расходы на выплаты персоналу государственных (муниципальных) органов</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22 4 02 10020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120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815,200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i/>
                <w:iCs/>
                <w:color w:val="000000"/>
              </w:rPr>
            </w:pPr>
            <w:r w:rsidRPr="003A3409">
              <w:rPr>
                <w:i/>
                <w:iCs/>
                <w:color w:val="000000"/>
              </w:rPr>
              <w:t>Получение информационно-статистических услуг в целях анализа состояния малого и среднего предпринимательства в сельскохозяйственной отрасли</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22 4 02 71330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 </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14,000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 </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Иные закупки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22 4 02 71330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240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14,000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i/>
                <w:iCs/>
                <w:color w:val="000000"/>
              </w:rPr>
            </w:pPr>
            <w:r w:rsidRPr="003A3409">
              <w:rPr>
                <w:i/>
                <w:iCs/>
                <w:color w:val="000000"/>
              </w:rPr>
              <w:lastRenderedPageBreak/>
              <w:t>Создание условий для развития сельскохозяйственного производства, расширения рынка сельскохозяйственной продукции, сырья и продовольствия</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22 4 02 S1230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 </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4 435,400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4 435,400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4 435,400</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Расходы на выплаты персоналу государственных (муниципальных) органов</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22 4 02 S1230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120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4 435,400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4 435,400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4 435,400</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i/>
                <w:iCs/>
                <w:color w:val="000000"/>
              </w:rPr>
            </w:pPr>
            <w:r w:rsidRPr="003A3409">
              <w:rPr>
                <w:i/>
                <w:iCs/>
                <w:color w:val="000000"/>
              </w:rPr>
              <w:t>Комплекс процессных мероприятий «Осуществление отдельных государственных полномочий в сфере обращения с животными без владельцев, защита населения от болезней, общих для человека и животных»</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22 4 03 00000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 </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7 840,000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8 215,000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8 590,000</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i/>
                <w:iCs/>
                <w:color w:val="000000"/>
              </w:rPr>
            </w:pPr>
            <w:r w:rsidRPr="003A3409">
              <w:rPr>
                <w:i/>
                <w:iCs/>
                <w:color w:val="000000"/>
              </w:rPr>
              <w:t>Выполнение отдельных государственных полномочий по защите населения от болезней, общих для человека и животных, в части сбора, утилизации и уничтожения биологических отходов</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22 4 03 80870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 </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375,000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750,000</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Иные закупки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22 4 03 80870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240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375,000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750,000</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i/>
                <w:iCs/>
                <w:color w:val="000000"/>
              </w:rPr>
            </w:pPr>
            <w:r w:rsidRPr="003A3409">
              <w:rPr>
                <w:i/>
                <w:iCs/>
                <w:color w:val="000000"/>
              </w:rPr>
              <w:t>Осуществление отдельных государственных полномочий в сфере обращения с животными без владельцев</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22 4 03 81160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 </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7 840,000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7 840,000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7 840,000</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Иные закупки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22 4 03 81160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240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7 840,000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7 840,000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7 840,000</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Муниципальная программа «Профилактика терроризма и экстремизма, развитие межнациональных и межконфессиональных отношений на территории муниципального образования Соль-Илецкий городской округ Оренбургской области»</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27 0 00 00000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 </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7 665,000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i/>
                <w:iCs/>
                <w:color w:val="000000"/>
              </w:rPr>
            </w:pPr>
            <w:r w:rsidRPr="003A3409">
              <w:rPr>
                <w:i/>
                <w:iCs/>
                <w:color w:val="000000"/>
              </w:rPr>
              <w:t>Комплексы процессных мероприятий</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27 4 00 00000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 </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4 465,000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 </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i/>
                <w:iCs/>
                <w:color w:val="000000"/>
              </w:rPr>
            </w:pPr>
            <w:r w:rsidRPr="003A3409">
              <w:rPr>
                <w:i/>
                <w:iCs/>
                <w:color w:val="000000"/>
              </w:rPr>
              <w:t>Комплекс процессных мероприятий «Проведение информационно-пропагандистской работы, направленной на профилактику терроризма и экстремизма»</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27 4 01 00000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 </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50,000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 </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i/>
                <w:iCs/>
                <w:color w:val="000000"/>
              </w:rPr>
            </w:pPr>
            <w:r w:rsidRPr="003A3409">
              <w:rPr>
                <w:i/>
                <w:iCs/>
                <w:color w:val="000000"/>
              </w:rPr>
              <w:lastRenderedPageBreak/>
              <w:t>Размещение материалов в средствах массовой информации Соль-Илецкого городского округа, направленных на информирование населения о безопасном поведении в экстремальных ситуациях, а также мероприятий в области межнациональных и межконфессиональных отношений</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27 4 01 71090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 </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25,000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 </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Иные закупки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27 4 01 71090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240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25,000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i/>
                <w:iCs/>
                <w:color w:val="000000"/>
              </w:rPr>
            </w:pPr>
            <w:r w:rsidRPr="003A3409">
              <w:rPr>
                <w:i/>
                <w:iCs/>
                <w:color w:val="000000"/>
              </w:rPr>
              <w:t>Изготовление плакатов, буклетов, памяток для учреждений и организаций антитеррористической направленности, а также для проведения традиционных народных праздников и культурных акций</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27 4 01 71450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 </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25,000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 </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Иные закупки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27 4 01 71450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240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25,000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i/>
                <w:iCs/>
                <w:color w:val="000000"/>
              </w:rPr>
            </w:pPr>
            <w:r w:rsidRPr="003A3409">
              <w:rPr>
                <w:i/>
                <w:iCs/>
                <w:color w:val="000000"/>
              </w:rPr>
              <w:t>Комплекс процессных мероприятий «Обеспечение в образовательных организациях муниципальных образований требований к антитеррористической защищенности объектов (территорий)»</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27 4 02 00000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 </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4 415,000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 </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i/>
                <w:iCs/>
                <w:color w:val="000000"/>
              </w:rPr>
            </w:pPr>
            <w:r w:rsidRPr="003A3409">
              <w:rPr>
                <w:i/>
                <w:iCs/>
                <w:color w:val="000000"/>
              </w:rPr>
              <w:t>Обеспечение в муниципальных образовательных организациях требований к антитеррористической защищенности объектов (территорий)</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27 4 02 S1610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 </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4 415,000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 </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Субсидии бюджетным учреждениям</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27 4 02 S1610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610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4 415,000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i/>
                <w:iCs/>
                <w:color w:val="000000"/>
              </w:rPr>
            </w:pPr>
            <w:r w:rsidRPr="003A3409">
              <w:rPr>
                <w:i/>
                <w:iCs/>
                <w:color w:val="000000"/>
              </w:rPr>
              <w:t>Приоритетные проекты Оренбургской области</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27 5 00 00000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 </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3 200,000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 </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i/>
                <w:iCs/>
                <w:color w:val="000000"/>
              </w:rPr>
            </w:pPr>
            <w:r w:rsidRPr="003A3409">
              <w:rPr>
                <w:i/>
                <w:iCs/>
                <w:color w:val="000000"/>
              </w:rPr>
              <w:t>Приоритетный проект «Модернизация школьных систем образования (Оренбургская область)»</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27 5 ПБ 00000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 </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3 200,000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 </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i/>
                <w:iCs/>
                <w:color w:val="000000"/>
              </w:rPr>
            </w:pPr>
            <w:r w:rsidRPr="003A3409">
              <w:rPr>
                <w:i/>
                <w:iCs/>
                <w:color w:val="000000"/>
              </w:rPr>
              <w:t>Обеспечение в муниципальных общеобразовательных организациях, выступающих объектами капитального ремонта, требований к антитеррористической защищенности объектов (территорий)</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27 5 ПБ S1600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 </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3 200,000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 </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Субсидии бюджетным учреждениям</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27 5 ПБ S1600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610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3 200,000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lastRenderedPageBreak/>
              <w:t>Муниципальная программа «Обеспечение деятельности органов местного самоуправления муниципального образования Соль-Илецкий городской округ»</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28 0 00 00000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 </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113 218,415</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93 999,100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93 002,100</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i/>
                <w:iCs/>
                <w:color w:val="000000"/>
              </w:rPr>
            </w:pPr>
            <w:r w:rsidRPr="003A3409">
              <w:rPr>
                <w:i/>
                <w:iCs/>
                <w:color w:val="000000"/>
              </w:rPr>
              <w:t>Комплексы процессных мероприятий</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28 4 00 00000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 </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113 218,415</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93 999,100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93 002,100</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i/>
                <w:iCs/>
                <w:color w:val="000000"/>
              </w:rPr>
            </w:pPr>
            <w:r w:rsidRPr="003A3409">
              <w:rPr>
                <w:i/>
                <w:iCs/>
                <w:color w:val="000000"/>
              </w:rPr>
              <w:t>Комплекс процессных мероприятий «Обеспечение деятельности администрации муниципального образования Соль-Илецкий городской округ»</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28 4 01 00000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 </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60 060,600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57 615,000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57 615,000</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i/>
                <w:iCs/>
                <w:color w:val="000000"/>
              </w:rPr>
            </w:pPr>
            <w:r w:rsidRPr="003A3409">
              <w:rPr>
                <w:i/>
                <w:iCs/>
                <w:color w:val="000000"/>
              </w:rPr>
              <w:t>Центральный аппарат</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28 4 01 10020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 </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53 609,700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51 125,100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51 125,100</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Расходы на выплаты персоналу государственных (муниципальных) органов</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28 4 01 10020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120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53 609,700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51 125,100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51 125,100</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i/>
                <w:iCs/>
                <w:color w:val="000000"/>
              </w:rPr>
            </w:pPr>
            <w:r w:rsidRPr="003A3409">
              <w:rPr>
                <w:i/>
                <w:iCs/>
                <w:color w:val="000000"/>
              </w:rPr>
              <w:t>Осуществление переданных полномочий Российской Федерации на государственную регистрацию актов гражданского состояния</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28 4 01 59320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 </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2 314,900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2 403,900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2 403,900</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Расходы на выплаты персоналу государственных (муниципальных) органов</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28 4 01 59320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120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2 314,900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2 403,900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2 403,900</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i/>
                <w:iCs/>
                <w:color w:val="000000"/>
              </w:rPr>
            </w:pPr>
            <w:r w:rsidRPr="003A3409">
              <w:rPr>
                <w:i/>
                <w:iCs/>
                <w:color w:val="000000"/>
              </w:rPr>
              <w:t>Представительские расходы</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28 4 01 70020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 </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50,000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 </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Иные закупки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28 4 01 70020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240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50,000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i/>
                <w:iCs/>
                <w:color w:val="000000"/>
              </w:rPr>
            </w:pPr>
            <w:r w:rsidRPr="003A3409">
              <w:rPr>
                <w:i/>
                <w:iCs/>
                <w:color w:val="000000"/>
              </w:rPr>
              <w:t>Предоставление доплат к пенсии муниципальным служащим органов местного самоуправления муниципального образования Соль-Илецкий городского округа</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28 4 01 70120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 </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2 400,000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2 400,000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2 400,000</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Публичные нормативные социальные выплаты гражданам</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28 4 01 70120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310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2 400,000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2 400,000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2 400,000</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i/>
                <w:iCs/>
                <w:color w:val="000000"/>
              </w:rPr>
            </w:pPr>
            <w:r w:rsidRPr="003A3409">
              <w:rPr>
                <w:i/>
                <w:iCs/>
                <w:color w:val="000000"/>
              </w:rPr>
              <w:t>Осуществления переданных полномочий по созданию и организации деятельности комиссий по делам несовершеннолетних и защите их прав</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28 4 01 80951</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 </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1 686,000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1 686,000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1 686,000</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Расходы на выплаты персоналу государственных (муниципальных) органов</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28 4 01 80951</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120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1 561,600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1 686,000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1 686,000</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lastRenderedPageBreak/>
              <w:t>Иные закупки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28 4 01 80951</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240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124,400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i/>
                <w:iCs/>
                <w:color w:val="000000"/>
              </w:rPr>
            </w:pPr>
            <w:r w:rsidRPr="003A3409">
              <w:rPr>
                <w:i/>
                <w:iCs/>
                <w:color w:val="000000"/>
              </w:rPr>
              <w:t>Комплекс процессных мероприятий «Организация административно-хозяйственного, обеспечения органов местного самоуправления»</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28 4 02 00000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 </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40 569,615</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24 875,000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23 878,000</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i/>
                <w:iCs/>
                <w:color w:val="000000"/>
              </w:rPr>
            </w:pPr>
            <w:r w:rsidRPr="003A3409">
              <w:rPr>
                <w:i/>
                <w:iCs/>
                <w:color w:val="000000"/>
              </w:rPr>
              <w:t>Административно-хозяйственное обеспечение органов местного самоуправления</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28 4 02 70030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 </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40 569,615</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24 875,000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23 878,000</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Субсидии бюджетным учреждениям</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28 4 02 70030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610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40 569,615</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24 875,000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23 878,000</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i/>
                <w:iCs/>
                <w:color w:val="000000"/>
              </w:rPr>
            </w:pPr>
            <w:r w:rsidRPr="003A3409">
              <w:rPr>
                <w:i/>
                <w:iCs/>
                <w:color w:val="000000"/>
              </w:rPr>
              <w:t>Комплекс процессных мероприятий «Организация и ведение бюджетного, бухгалтерского и налогового учета органов местного самоуправления и муниципальных учреждений»</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28 4 03 00000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 </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12 588,200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11 509,100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11 509,100</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i/>
                <w:iCs/>
                <w:color w:val="000000"/>
              </w:rPr>
            </w:pPr>
            <w:r w:rsidRPr="003A3409">
              <w:rPr>
                <w:i/>
                <w:iCs/>
                <w:color w:val="000000"/>
              </w:rPr>
              <w:t>Обеспечение деятельности централизованных бухгалтерий</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28 4 03 70070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 </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12 588,200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11 509,100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11 509,100</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Расходы на выплаты персоналу казенных учреждений</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28 4 03 70070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110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11 509,100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11 509,100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11 509,100</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Иные закупки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28 4 03 70070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240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1 079,100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Муниципальная программа «Управление муниципальным имуществом Соль-Илецкого городского округа»</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29 0 00 00000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 </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250,000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i/>
                <w:iCs/>
                <w:color w:val="000000"/>
              </w:rPr>
            </w:pPr>
            <w:r w:rsidRPr="003A3409">
              <w:rPr>
                <w:i/>
                <w:iCs/>
                <w:color w:val="000000"/>
              </w:rPr>
              <w:t>Комплексы процессных мероприятий</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29 4 00 00000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 </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250,000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 </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i/>
                <w:iCs/>
                <w:color w:val="000000"/>
              </w:rPr>
            </w:pPr>
            <w:r w:rsidRPr="003A3409">
              <w:rPr>
                <w:i/>
                <w:iCs/>
                <w:color w:val="000000"/>
              </w:rPr>
              <w:t>Комплекс процессных мероприятий « Проведение работ по внесению (изменению, в т.ч. исключению) сведений в ЕГРН»</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29 4 01 00000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 </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90,000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 </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i/>
                <w:iCs/>
                <w:color w:val="000000"/>
              </w:rPr>
            </w:pPr>
            <w:r w:rsidRPr="003A3409">
              <w:rPr>
                <w:i/>
                <w:iCs/>
                <w:color w:val="000000"/>
              </w:rPr>
              <w:t>Проведение работ по внесению (изменению, в т.ч. исключению) сведений в ЕГРН</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29 4 01 70730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 </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90,000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 </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Иные закупки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29 4 01 70730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240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90,000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i/>
                <w:iCs/>
                <w:color w:val="000000"/>
              </w:rPr>
            </w:pPr>
            <w:r w:rsidRPr="003A3409">
              <w:rPr>
                <w:i/>
                <w:iCs/>
                <w:color w:val="000000"/>
              </w:rPr>
              <w:t>Комплекс процессных мероприятий « Мероприятия по определению рыночной стоимости недвижимого имущества»</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29 4 03 00000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 </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90,000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 </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i/>
                <w:iCs/>
                <w:color w:val="000000"/>
              </w:rPr>
            </w:pPr>
            <w:r w:rsidRPr="003A3409">
              <w:rPr>
                <w:i/>
                <w:iCs/>
                <w:color w:val="000000"/>
              </w:rPr>
              <w:lastRenderedPageBreak/>
              <w:t>«Мероприятия по определению рыночной стоимости недвижимого имущества и по подготовке конкурсной (аукционной) документации для предоставления имущества в концессию»</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29 4 03 70750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 </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90,000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 </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Иные закупки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29 4 03 70750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240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90,000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i/>
                <w:iCs/>
                <w:color w:val="000000"/>
              </w:rPr>
            </w:pPr>
            <w:r w:rsidRPr="003A3409">
              <w:rPr>
                <w:i/>
                <w:iCs/>
                <w:color w:val="000000"/>
              </w:rPr>
              <w:t>Комплекс процессных мероприятий «Техническая инвентаризация бесхозяйного имущества, с учетом постановки на кадастровый учет»</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29 4 04 00000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 </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20,000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 </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i/>
                <w:iCs/>
                <w:color w:val="000000"/>
              </w:rPr>
            </w:pPr>
            <w:r w:rsidRPr="003A3409">
              <w:rPr>
                <w:i/>
                <w:iCs/>
                <w:color w:val="000000"/>
              </w:rPr>
              <w:t>Расходы на техническую инвентаризацию бесхозяйного имущества, с учетом постановки на кадастровый учет</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29 4 04 70760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 </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20,000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 </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Иные закупки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29 4 04 70760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240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20,000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i/>
                <w:iCs/>
                <w:color w:val="000000"/>
              </w:rPr>
            </w:pPr>
            <w:r w:rsidRPr="003A3409">
              <w:rPr>
                <w:i/>
                <w:iCs/>
                <w:color w:val="000000"/>
              </w:rPr>
              <w:t>Комплекс процессных мероприятий «Начисление и сбор платежей по найму муниципального жилья»</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29 4 05 00000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 </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50,000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 </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i/>
                <w:iCs/>
                <w:color w:val="000000"/>
              </w:rPr>
            </w:pPr>
            <w:r w:rsidRPr="003A3409">
              <w:rPr>
                <w:i/>
                <w:iCs/>
                <w:color w:val="000000"/>
              </w:rPr>
              <w:t>Начисление и сбор платежей по найму муниципального жилья</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29 4 05 71250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 </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50,000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 </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Иные закупки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29 4 05 71250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240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50,000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Муниципальная программа «Защита населения и территории Соль-Илецкого городского округа от чрезвычайных ситуаций, обеспечение пожарной безопасности и безопасности людей на водных объектах»</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30 0 00 00000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 </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15 317,400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11 308,400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7 439,100</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i/>
                <w:iCs/>
                <w:color w:val="000000"/>
              </w:rPr>
            </w:pPr>
            <w:r w:rsidRPr="003A3409">
              <w:rPr>
                <w:i/>
                <w:iCs/>
                <w:color w:val="000000"/>
              </w:rPr>
              <w:t>Комплексы процессных мероприятий</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30 4 00 00000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 </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15 317,400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11 308,400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7 439,100</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i/>
                <w:iCs/>
                <w:color w:val="000000"/>
              </w:rPr>
            </w:pPr>
            <w:r w:rsidRPr="003A3409">
              <w:rPr>
                <w:i/>
                <w:iCs/>
                <w:color w:val="000000"/>
              </w:rPr>
              <w:t>Комплекс процессных мероприятий «Предупреждение и ликвидация последствий чрезвычайных ситуаций и стихийных бедствий природного и техногенного характера»</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30 4 01 00000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 </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5 792,000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5 182,000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5 182,000</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i/>
                <w:iCs/>
                <w:color w:val="000000"/>
              </w:rPr>
            </w:pPr>
            <w:r w:rsidRPr="003A3409">
              <w:rPr>
                <w:i/>
                <w:iCs/>
                <w:color w:val="000000"/>
              </w:rPr>
              <w:t>Создание и использование средств резервного фонда по чрезвычайным ситуациям</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30 4 01 00060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 </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500,000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 </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lastRenderedPageBreak/>
              <w:t>Резервные средства</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30 4 01 00060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870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500,000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i/>
                <w:iCs/>
                <w:color w:val="000000"/>
              </w:rPr>
            </w:pPr>
            <w:r w:rsidRPr="003A3409">
              <w:rPr>
                <w:i/>
                <w:iCs/>
                <w:color w:val="000000"/>
              </w:rPr>
              <w:t>Содержание муниципального казенного учреждения "Единая дежурная диспетчерская служба" Соль-Илецкого городского округа"</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30 4 01 70050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 </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5 292,000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5 182,000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5 182,000</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Расходы на выплаты персоналу казенных учреждений</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30 4 01 70050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110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5 182,000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5 182,000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5 182,000</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Иные закупки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30 4 01 70050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240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110,000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i/>
                <w:iCs/>
                <w:color w:val="000000"/>
              </w:rPr>
            </w:pPr>
            <w:r w:rsidRPr="003A3409">
              <w:rPr>
                <w:i/>
                <w:iCs/>
                <w:color w:val="000000"/>
              </w:rPr>
              <w:t>Комплекс процессных мероприятий «Обеспечение первичных мер пожарной безопасности в границах Соль-Илецкого городского округа»</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30 4 02 00000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 </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8 525,400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6 126,400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2 257,100</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i/>
                <w:iCs/>
                <w:color w:val="000000"/>
              </w:rPr>
            </w:pPr>
            <w:r w:rsidRPr="003A3409">
              <w:rPr>
                <w:i/>
                <w:iCs/>
                <w:color w:val="000000"/>
              </w:rPr>
              <w:t>Создание условий для деятельности добровольной пожарной охраны на территории Соль-Илецкого городского округа</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30 4 02 70570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 </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8 525,400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6 126,400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2 257,100</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30 4 02 70570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630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8 525,400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6 126,400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2 257,100</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i/>
                <w:iCs/>
                <w:color w:val="000000"/>
              </w:rPr>
            </w:pPr>
            <w:r w:rsidRPr="003A3409">
              <w:rPr>
                <w:i/>
                <w:iCs/>
                <w:color w:val="000000"/>
              </w:rPr>
              <w:t>Комплекс процессных мероприятий «Безопасный город Соль-Илецк»</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30 4 03 00000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 </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1 000,000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 </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i/>
                <w:iCs/>
                <w:color w:val="000000"/>
              </w:rPr>
            </w:pPr>
            <w:r w:rsidRPr="003A3409">
              <w:rPr>
                <w:i/>
                <w:iCs/>
                <w:color w:val="000000"/>
              </w:rPr>
              <w:t>Аренда видеокамер подключенных в систему видеонаблюдения с возможностью хранения видеозаписи</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30 4 03 70560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 </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1 000,000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 </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Иные закупки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30 4 03 70560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240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1 000,000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Муниципальная программа "Управление градостроительной деятельностью и землепользованием на территории муниципального образования Соль-Илецкий городской округ"</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31 0 00 00000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 </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700,000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i/>
                <w:iCs/>
                <w:color w:val="000000"/>
              </w:rPr>
            </w:pPr>
            <w:r w:rsidRPr="003A3409">
              <w:rPr>
                <w:i/>
                <w:iCs/>
                <w:color w:val="000000"/>
              </w:rPr>
              <w:t>Комплексы процессных мероприятий</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31 4 00 00000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 </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700,000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 </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i/>
                <w:iCs/>
                <w:color w:val="000000"/>
              </w:rPr>
            </w:pPr>
            <w:r w:rsidRPr="003A3409">
              <w:rPr>
                <w:i/>
                <w:iCs/>
                <w:color w:val="000000"/>
              </w:rPr>
              <w:lastRenderedPageBreak/>
              <w:t>Комплекс процессных мероприятий «Разработка и внесение сведений в государственный кадастр недвижимости по границам: населённых пунктов, территориальных зон, зон с особыми условиями использования территорий»</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31 4 03 00000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 </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330,000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 </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i/>
                <w:iCs/>
                <w:color w:val="000000"/>
              </w:rPr>
            </w:pPr>
            <w:r w:rsidRPr="003A3409">
              <w:rPr>
                <w:i/>
                <w:iCs/>
                <w:color w:val="000000"/>
              </w:rPr>
              <w:t>Проведение мероприятий по внесению сведений в государственный кадастр недвижимости по границам: населённых пунктов, территориальных зон, зон с особыми условиями использования территорий</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31 4 03 71290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 </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330,000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 </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Иные закупки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31 4 03 71290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240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330,000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i/>
                <w:iCs/>
                <w:color w:val="000000"/>
              </w:rPr>
            </w:pPr>
            <w:r w:rsidRPr="003A3409">
              <w:rPr>
                <w:i/>
                <w:iCs/>
                <w:color w:val="000000"/>
              </w:rPr>
              <w:t>Комплекс процессных мероприятий «Подготовка земельных участков к проведению аукциона на предоставление в аренду или в собственность (получение технических условий, определение рыночной стоимости, снос самовольных построек)»</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31 4 04 00000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 </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100,000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 </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i/>
                <w:iCs/>
                <w:color w:val="000000"/>
              </w:rPr>
            </w:pPr>
            <w:r w:rsidRPr="003A3409">
              <w:rPr>
                <w:i/>
                <w:iCs/>
                <w:color w:val="000000"/>
              </w:rPr>
              <w:t>Подготовка земельных участков к проведению аукциона на предоставление в аренду или в собственность (получение технических условий, определение рыночной стоимости, снос самовольных построек)</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31 4 04 71300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 </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100,000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 </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Иные закупки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31 4 04 71300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240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100,000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i/>
                <w:iCs/>
                <w:color w:val="000000"/>
              </w:rPr>
            </w:pPr>
            <w:r w:rsidRPr="003A3409">
              <w:rPr>
                <w:i/>
                <w:iCs/>
                <w:color w:val="000000"/>
              </w:rPr>
              <w:t>Комплекс процессных мероприятий «Проведение комплекса мероприятий с целью внесения сведений в государственный кадастр недвижимости о земельных участках, а также проведение комплексных кадастровых работ»</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31 4 06 00000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 </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270,000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 </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i/>
                <w:iCs/>
                <w:color w:val="000000"/>
              </w:rPr>
            </w:pPr>
            <w:r w:rsidRPr="003A3409">
              <w:rPr>
                <w:i/>
                <w:iCs/>
                <w:color w:val="000000"/>
              </w:rPr>
              <w:t>Проведение комплекса мероприятий с целью внесения сведений в государственный кадастр недвижимости о земельных участках</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31 4 06 71320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 </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270,000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 </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Иные закупки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31 4 06 71320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240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270,000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lastRenderedPageBreak/>
              <w:t xml:space="preserve">Муниципальная программа «Содержание и развитие </w:t>
            </w:r>
            <w:proofErr w:type="gramStart"/>
            <w:r w:rsidRPr="003A3409">
              <w:rPr>
                <w:color w:val="000000"/>
              </w:rPr>
              <w:t>жилищно - коммунального</w:t>
            </w:r>
            <w:proofErr w:type="gramEnd"/>
            <w:r w:rsidRPr="003A3409">
              <w:rPr>
                <w:color w:val="000000"/>
              </w:rPr>
              <w:t xml:space="preserve"> хозяйства муниципального образования Соль-Илецкий городской округ»</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32 0 00 00000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 </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11 665,000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15 789,500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15 789,500</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i/>
                <w:iCs/>
                <w:color w:val="000000"/>
              </w:rPr>
            </w:pPr>
            <w:r w:rsidRPr="003A3409">
              <w:rPr>
                <w:i/>
                <w:iCs/>
                <w:color w:val="000000"/>
              </w:rPr>
              <w:t>Комплексы процессных мероприятий</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32 4 00 00000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 </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11 665,000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15 789,500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15 789,500</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i/>
                <w:iCs/>
                <w:color w:val="000000"/>
              </w:rPr>
            </w:pPr>
            <w:r w:rsidRPr="003A3409">
              <w:rPr>
                <w:i/>
                <w:iCs/>
                <w:color w:val="000000"/>
              </w:rPr>
              <w:t>Комплекс процессных мероприятий «Развитие и содержание систем и объектов коммунальной инфраструктуры</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32 4 01 00000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 </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11 372,000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15 789,500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15 789,500</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i/>
                <w:iCs/>
                <w:color w:val="000000"/>
              </w:rPr>
            </w:pPr>
            <w:r w:rsidRPr="003A3409">
              <w:rPr>
                <w:i/>
                <w:iCs/>
                <w:color w:val="000000"/>
              </w:rPr>
              <w:t>Развитие и содержание систем и объектов коммунальной инфраструктуры</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32 4 01 71390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 </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1 204,700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 </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32 4 01 71390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810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1 204,700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i/>
                <w:iCs/>
                <w:color w:val="000000"/>
              </w:rPr>
            </w:pPr>
            <w:r w:rsidRPr="003A3409">
              <w:rPr>
                <w:i/>
                <w:iCs/>
                <w:color w:val="000000"/>
              </w:rPr>
              <w:t>Мероприятия по капитальному ремонту объектов коммунальной инфраструктуры муниципальной собственности</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32 4 01 S0450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 </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10 167,300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15 789,500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15 789,500</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32 4 01 S0450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810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10 167,300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15 789,500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15 789,500</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i/>
                <w:iCs/>
                <w:color w:val="000000"/>
              </w:rPr>
            </w:pPr>
            <w:r w:rsidRPr="003A3409">
              <w:rPr>
                <w:i/>
                <w:iCs/>
                <w:color w:val="000000"/>
              </w:rPr>
              <w:t>Комплекс процессных мероприятий «Содержание муниципального жилищного фонда</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32 4 02 00000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 </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293,000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 </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i/>
                <w:iCs/>
                <w:color w:val="000000"/>
              </w:rPr>
            </w:pPr>
            <w:r w:rsidRPr="003A3409">
              <w:rPr>
                <w:i/>
                <w:iCs/>
                <w:color w:val="000000"/>
              </w:rPr>
              <w:t>Оплата взносов за капитальный ремонт муниципального жилищного фонда</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32 4 02 70900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 </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293,000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 </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Иные закупки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32 4 02 70900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240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293,000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Непрограммные мероприятия</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77 0 00 00000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 </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7 401,600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5 060,400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4 991,600</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i/>
                <w:iCs/>
                <w:color w:val="000000"/>
              </w:rPr>
            </w:pPr>
            <w:r w:rsidRPr="003A3409">
              <w:rPr>
                <w:i/>
                <w:iCs/>
                <w:color w:val="000000"/>
              </w:rPr>
              <w:t>Руководство и управление в сфере установленных функций органов местного самоуправления муниципального образования Соль-Илецкий  городской округ</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77 1 00 00000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 </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5 849,600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5 060,400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4 991,600</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i/>
                <w:iCs/>
                <w:color w:val="000000"/>
              </w:rPr>
            </w:pPr>
            <w:r w:rsidRPr="003A3409">
              <w:rPr>
                <w:i/>
                <w:iCs/>
                <w:color w:val="000000"/>
              </w:rPr>
              <w:lastRenderedPageBreak/>
              <w:t>Высшее должностное лицо муниципального образования Соль-Илецкий  городской округ</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77 1 00 10010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 </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2 405,500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2 405,500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2 405,500</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Расходы на выплаты персоналу государственных (муниципальных) органов</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77 1 00 10010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120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2 405,500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2 405,500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2 405,500</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i/>
                <w:iCs/>
                <w:color w:val="000000"/>
              </w:rPr>
            </w:pPr>
            <w:r w:rsidRPr="003A3409">
              <w:rPr>
                <w:i/>
                <w:iCs/>
                <w:color w:val="000000"/>
              </w:rPr>
              <w:t>Центральный аппарат</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77 1 00 10020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 </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2 271,200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1 458,200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1 422,300</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Расходы на выплаты персоналу государственных (муниципальных) органов</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77 1 00 10020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120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2 076,600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1 458,200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1 422,300</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Иные закупки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77 1 00 10020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240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194,600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i/>
                <w:iCs/>
                <w:color w:val="000000"/>
              </w:rPr>
            </w:pPr>
            <w:r w:rsidRPr="003A3409">
              <w:rPr>
                <w:i/>
                <w:iCs/>
                <w:color w:val="000000"/>
              </w:rPr>
              <w:t>Председатель контрольно - счетной палаты муниципального образования Соль-Илецкий городской округ</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77 1 00 10090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 </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1 172,900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1 196,700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1 163,800</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Расходы на выплаты персоналу государственных (муниципальных) органов</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77 1 00 10090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120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1 172,900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1 196,700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1 163,800</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i/>
                <w:iCs/>
                <w:color w:val="000000"/>
              </w:rPr>
            </w:pPr>
            <w:r w:rsidRPr="003A3409">
              <w:rPr>
                <w:i/>
                <w:iCs/>
                <w:color w:val="000000"/>
              </w:rPr>
              <w:t>Прочие непрограммные мероприятия</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77 3 00 00000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 </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1 552,000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 </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i/>
                <w:iCs/>
                <w:color w:val="000000"/>
              </w:rPr>
            </w:pPr>
            <w:r w:rsidRPr="003A3409">
              <w:rPr>
                <w:i/>
                <w:iCs/>
                <w:color w:val="000000"/>
              </w:rPr>
              <w:t>Выполнение других обязательств Соль-Илецкого  городского округа</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77 3 00 70010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i/>
                <w:iCs/>
                <w:color w:val="000000"/>
              </w:rPr>
            </w:pPr>
            <w:r w:rsidRPr="003A3409">
              <w:rPr>
                <w:i/>
                <w:iCs/>
                <w:color w:val="000000"/>
              </w:rPr>
              <w:t> </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1 552,000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i/>
                <w:iCs/>
                <w:color w:val="000000"/>
              </w:rPr>
            </w:pPr>
            <w:r w:rsidRPr="003A3409">
              <w:rPr>
                <w:i/>
                <w:iCs/>
                <w:color w:val="000000"/>
              </w:rPr>
              <w:t> </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Иные закупки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77 3 00 70010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240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100,000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Уплата налогов, сборов и иных платежей</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77 3 00 70010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850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1 452,000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color w:val="000000"/>
              </w:rPr>
            </w:pPr>
            <w:r w:rsidRPr="003A3409">
              <w:rPr>
                <w:color w:val="000000"/>
              </w:rPr>
              <w:t>Условно утвержденные расходы</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 </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color w:val="000000"/>
              </w:rPr>
            </w:pPr>
            <w:r w:rsidRPr="003A3409">
              <w:rPr>
                <w:color w:val="000000"/>
              </w:rPr>
              <w:t> </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15 763,7</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color w:val="000000"/>
              </w:rPr>
            </w:pPr>
            <w:r w:rsidRPr="003A3409">
              <w:rPr>
                <w:color w:val="000000"/>
              </w:rPr>
              <w:t>31 523,3</w:t>
            </w:r>
          </w:p>
        </w:tc>
      </w:tr>
      <w:tr w:rsidR="003A3409" w:rsidRPr="003A3409" w:rsidTr="00FA036C">
        <w:trPr>
          <w:tblHeader/>
        </w:trPr>
        <w:tc>
          <w:tcPr>
            <w:tcW w:w="7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3A3409" w:rsidRPr="003A3409" w:rsidRDefault="003A3409" w:rsidP="003A3409">
            <w:pPr>
              <w:rPr>
                <w:b/>
                <w:bCs/>
                <w:color w:val="000000"/>
              </w:rPr>
            </w:pPr>
            <w:r w:rsidRPr="003A3409">
              <w:rPr>
                <w:b/>
                <w:bCs/>
                <w:color w:val="000000"/>
              </w:rPr>
              <w:t>ИТОГО РАСХОДОВ</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b/>
                <w:bCs/>
                <w:color w:val="000000"/>
              </w:rPr>
            </w:pPr>
            <w:r w:rsidRPr="003A3409">
              <w:rPr>
                <w:b/>
                <w:bCs/>
                <w:color w:val="000000"/>
              </w:rPr>
              <w:t> </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center"/>
              <w:rPr>
                <w:b/>
                <w:bCs/>
                <w:color w:val="000000"/>
              </w:rPr>
            </w:pPr>
            <w:r w:rsidRPr="003A3409">
              <w:rPr>
                <w:b/>
                <w:bCs/>
                <w:color w:val="000000"/>
              </w:rPr>
              <w:t> </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b/>
                <w:bCs/>
                <w:color w:val="000000"/>
              </w:rPr>
            </w:pPr>
            <w:r w:rsidRPr="003A3409">
              <w:rPr>
                <w:b/>
                <w:bCs/>
                <w:color w:val="000000"/>
              </w:rPr>
              <w:t>1 810 112,500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b/>
                <w:bCs/>
                <w:color w:val="000000"/>
              </w:rPr>
            </w:pPr>
            <w:r w:rsidRPr="003A3409">
              <w:rPr>
                <w:b/>
                <w:bCs/>
                <w:color w:val="000000"/>
              </w:rPr>
              <w:t>1 377 165,400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3409" w:rsidRPr="003A3409" w:rsidRDefault="003A3409" w:rsidP="003A3409">
            <w:pPr>
              <w:jc w:val="right"/>
              <w:rPr>
                <w:b/>
                <w:bCs/>
                <w:color w:val="000000"/>
              </w:rPr>
            </w:pPr>
            <w:r w:rsidRPr="003A3409">
              <w:rPr>
                <w:b/>
                <w:bCs/>
                <w:color w:val="000000"/>
              </w:rPr>
              <w:t>1 350 711,700</w:t>
            </w:r>
          </w:p>
        </w:tc>
      </w:tr>
    </w:tbl>
    <w:p w:rsidR="003A3409" w:rsidRPr="003A3409" w:rsidRDefault="003A3409" w:rsidP="003A3409"/>
    <w:p w:rsidR="003A3409" w:rsidRPr="00FA32D7" w:rsidRDefault="003A3409" w:rsidP="003A3409">
      <w:pPr>
        <w:rPr>
          <w:color w:val="000000"/>
        </w:rPr>
      </w:pPr>
    </w:p>
    <w:p w:rsidR="00E305F3" w:rsidRDefault="00E305F3" w:rsidP="00E305F3">
      <w:pPr>
        <w:ind w:left="9072"/>
        <w:rPr>
          <w:color w:val="000000"/>
        </w:rPr>
      </w:pPr>
    </w:p>
    <w:p w:rsidR="00FA036C" w:rsidRDefault="00FA036C" w:rsidP="00E305F3">
      <w:pPr>
        <w:ind w:left="9072"/>
        <w:rPr>
          <w:color w:val="000000"/>
        </w:rPr>
      </w:pPr>
    </w:p>
    <w:p w:rsidR="00FA036C" w:rsidRDefault="00FA036C" w:rsidP="00E305F3">
      <w:pPr>
        <w:ind w:left="9072"/>
        <w:rPr>
          <w:color w:val="000000"/>
        </w:rPr>
      </w:pPr>
    </w:p>
    <w:p w:rsidR="00E305F3" w:rsidRPr="00FA32D7" w:rsidRDefault="00E305F3" w:rsidP="00E305F3">
      <w:pPr>
        <w:ind w:left="9072"/>
        <w:rPr>
          <w:color w:val="000000"/>
        </w:rPr>
      </w:pPr>
      <w:r>
        <w:rPr>
          <w:color w:val="000000"/>
        </w:rPr>
        <w:lastRenderedPageBreak/>
        <w:t>Приложение 6</w:t>
      </w:r>
    </w:p>
    <w:p w:rsidR="00DB1C90" w:rsidRDefault="00DB1C90" w:rsidP="00DB1C90">
      <w:pPr>
        <w:ind w:left="9072"/>
        <w:rPr>
          <w:color w:val="000000"/>
        </w:rPr>
      </w:pPr>
      <w:r w:rsidRPr="00FA32D7">
        <w:rPr>
          <w:color w:val="000000"/>
        </w:rPr>
        <w:t xml:space="preserve">к решению Совета депутатов </w:t>
      </w:r>
    </w:p>
    <w:p w:rsidR="00DB1C90" w:rsidRDefault="00DB1C90" w:rsidP="00DB1C90">
      <w:pPr>
        <w:ind w:left="9072"/>
        <w:rPr>
          <w:color w:val="000000"/>
        </w:rPr>
      </w:pPr>
      <w:r w:rsidRPr="00FA32D7">
        <w:rPr>
          <w:color w:val="000000"/>
        </w:rPr>
        <w:t xml:space="preserve">от  </w:t>
      </w:r>
      <w:r>
        <w:rPr>
          <w:color w:val="000000"/>
        </w:rPr>
        <w:t xml:space="preserve">14.12.2022 </w:t>
      </w:r>
      <w:r w:rsidRPr="00FA32D7">
        <w:rPr>
          <w:color w:val="000000"/>
        </w:rPr>
        <w:t xml:space="preserve">№ </w:t>
      </w:r>
      <w:r>
        <w:rPr>
          <w:color w:val="000000"/>
        </w:rPr>
        <w:t>233</w:t>
      </w:r>
      <w:r w:rsidRPr="00FA32D7">
        <w:rPr>
          <w:color w:val="000000"/>
        </w:rPr>
        <w:t xml:space="preserve"> </w:t>
      </w:r>
    </w:p>
    <w:p w:rsidR="00DB1C90" w:rsidRPr="00E305F3" w:rsidRDefault="00DB1C90" w:rsidP="00DB1C90">
      <w:pPr>
        <w:ind w:left="9072"/>
        <w:rPr>
          <w:color w:val="000000"/>
        </w:rPr>
      </w:pPr>
      <w:r w:rsidRPr="00FA32D7">
        <w:rPr>
          <w:color w:val="000000"/>
        </w:rPr>
        <w:t>«</w:t>
      </w:r>
      <w:r w:rsidRPr="00E305F3">
        <w:rPr>
          <w:color w:val="000000"/>
        </w:rPr>
        <w:t>О бюджете муниципального образования</w:t>
      </w:r>
    </w:p>
    <w:p w:rsidR="00DB1C90" w:rsidRPr="00E305F3" w:rsidRDefault="00DB1C90" w:rsidP="00DB1C90">
      <w:pPr>
        <w:ind w:left="9072"/>
        <w:rPr>
          <w:color w:val="000000"/>
        </w:rPr>
      </w:pPr>
      <w:r w:rsidRPr="00E305F3">
        <w:rPr>
          <w:color w:val="000000"/>
        </w:rPr>
        <w:t xml:space="preserve">Соль-Илецкий городской округ на 2023 год </w:t>
      </w:r>
    </w:p>
    <w:p w:rsidR="00FA036C" w:rsidRDefault="00DB1C90" w:rsidP="00DB1C90">
      <w:pPr>
        <w:ind w:left="9072"/>
        <w:rPr>
          <w:color w:val="000000"/>
        </w:rPr>
      </w:pPr>
      <w:r w:rsidRPr="00E305F3">
        <w:rPr>
          <w:color w:val="000000"/>
        </w:rPr>
        <w:t>и на плановый период 2024 и 2025 годов</w:t>
      </w:r>
      <w:r>
        <w:rPr>
          <w:color w:val="000000"/>
        </w:rPr>
        <w:t>»</w:t>
      </w:r>
      <w:r w:rsidR="00E305F3" w:rsidRPr="00FA32D7">
        <w:rPr>
          <w:color w:val="000000"/>
        </w:rPr>
        <w:t xml:space="preserve"> </w:t>
      </w:r>
    </w:p>
    <w:p w:rsidR="00FA036C" w:rsidRDefault="00FA036C" w:rsidP="00E305F3">
      <w:pPr>
        <w:ind w:left="9072"/>
        <w:rPr>
          <w:color w:val="000000"/>
        </w:rPr>
      </w:pPr>
    </w:p>
    <w:p w:rsidR="00FA036C" w:rsidRPr="00FA32D7" w:rsidRDefault="00E305F3" w:rsidP="00FA036C">
      <w:pPr>
        <w:ind w:left="284"/>
        <w:rPr>
          <w:color w:val="000000"/>
        </w:rPr>
      </w:pPr>
      <w:r w:rsidRPr="00FA32D7">
        <w:rPr>
          <w:color w:val="000000"/>
        </w:rPr>
        <w:t xml:space="preserve"> </w:t>
      </w:r>
    </w:p>
    <w:tbl>
      <w:tblPr>
        <w:tblW w:w="18682" w:type="dxa"/>
        <w:tblInd w:w="93" w:type="dxa"/>
        <w:tblLook w:val="04A0"/>
      </w:tblPr>
      <w:tblGrid>
        <w:gridCol w:w="1013"/>
        <w:gridCol w:w="17669"/>
      </w:tblGrid>
      <w:tr w:rsidR="00FA036C" w:rsidRPr="00FA036C" w:rsidTr="00FA036C">
        <w:trPr>
          <w:trHeight w:val="698"/>
        </w:trPr>
        <w:tc>
          <w:tcPr>
            <w:tcW w:w="18682" w:type="dxa"/>
            <w:gridSpan w:val="2"/>
            <w:shd w:val="clear" w:color="auto" w:fill="auto"/>
            <w:vAlign w:val="bottom"/>
            <w:hideMark/>
          </w:tcPr>
          <w:p w:rsidR="00FA036C" w:rsidRPr="00FA036C" w:rsidRDefault="00FA036C" w:rsidP="00FA036C">
            <w:pPr>
              <w:rPr>
                <w:bCs/>
                <w:color w:val="000000"/>
              </w:rPr>
            </w:pPr>
            <w:r w:rsidRPr="00FA036C">
              <w:rPr>
                <w:bCs/>
                <w:color w:val="000000"/>
              </w:rPr>
              <w:t xml:space="preserve">                                            Источники внутреннего финансирования дефицита бюджета городского округа</w:t>
            </w:r>
          </w:p>
          <w:p w:rsidR="00FA036C" w:rsidRPr="00FA036C" w:rsidRDefault="00FA036C" w:rsidP="00FA036C">
            <w:pPr>
              <w:rPr>
                <w:bCs/>
                <w:color w:val="000000"/>
              </w:rPr>
            </w:pPr>
            <w:r w:rsidRPr="00FA036C">
              <w:rPr>
                <w:bCs/>
                <w:color w:val="000000"/>
              </w:rPr>
              <w:t xml:space="preserve">                                                                  на 2023 год  и на плановый период 2024 и 2025 годов</w:t>
            </w:r>
          </w:p>
        </w:tc>
      </w:tr>
      <w:tr w:rsidR="00FA036C" w:rsidRPr="00FA036C" w:rsidTr="00FA036C">
        <w:trPr>
          <w:gridAfter w:val="1"/>
          <w:wAfter w:w="17669" w:type="dxa"/>
          <w:trHeight w:val="80"/>
        </w:trPr>
        <w:tc>
          <w:tcPr>
            <w:tcW w:w="1013" w:type="dxa"/>
            <w:tcBorders>
              <w:top w:val="nil"/>
              <w:bottom w:val="nil"/>
              <w:right w:val="nil"/>
            </w:tcBorders>
            <w:shd w:val="clear" w:color="000000" w:fill="FFFFFF"/>
            <w:vAlign w:val="bottom"/>
            <w:hideMark/>
          </w:tcPr>
          <w:p w:rsidR="00FA036C" w:rsidRPr="00FA036C" w:rsidRDefault="00FA036C" w:rsidP="00FA036C">
            <w:pPr>
              <w:jc w:val="center"/>
              <w:rPr>
                <w:color w:val="000000"/>
              </w:rPr>
            </w:pPr>
          </w:p>
        </w:tc>
      </w:tr>
    </w:tbl>
    <w:p w:rsidR="00FA036C" w:rsidRPr="00FA036C" w:rsidRDefault="00FA036C" w:rsidP="00FA036C">
      <w:pPr>
        <w:spacing w:after="200" w:line="276" w:lineRule="auto"/>
      </w:pPr>
      <w:r w:rsidRPr="00FA036C">
        <w:t xml:space="preserve">                                                                                                                                                                                                                          (тыс. рублей)</w:t>
      </w:r>
    </w:p>
    <w:tbl>
      <w:tblPr>
        <w:tblW w:w="15259" w:type="dxa"/>
        <w:tblInd w:w="93" w:type="dxa"/>
        <w:tblLook w:val="04A0"/>
      </w:tblPr>
      <w:tblGrid>
        <w:gridCol w:w="3218"/>
        <w:gridCol w:w="6705"/>
        <w:gridCol w:w="2051"/>
        <w:gridCol w:w="1681"/>
        <w:gridCol w:w="1604"/>
      </w:tblGrid>
      <w:tr w:rsidR="00FA036C" w:rsidRPr="00FA036C" w:rsidTr="00FA036C">
        <w:trPr>
          <w:trHeight w:val="433"/>
          <w:tblHeader/>
        </w:trPr>
        <w:tc>
          <w:tcPr>
            <w:tcW w:w="3218" w:type="dxa"/>
            <w:tcBorders>
              <w:top w:val="single" w:sz="8" w:space="0" w:color="000000"/>
              <w:left w:val="single" w:sz="8" w:space="0" w:color="000000"/>
              <w:bottom w:val="single" w:sz="8" w:space="0" w:color="000000"/>
              <w:right w:val="single" w:sz="8" w:space="0" w:color="000000"/>
            </w:tcBorders>
            <w:shd w:val="clear" w:color="auto" w:fill="auto"/>
            <w:hideMark/>
          </w:tcPr>
          <w:p w:rsidR="00FA036C" w:rsidRPr="00FA036C" w:rsidRDefault="00FA036C" w:rsidP="00FA036C">
            <w:pPr>
              <w:spacing w:after="200" w:line="276" w:lineRule="auto"/>
              <w:jc w:val="center"/>
              <w:rPr>
                <w:color w:val="000000"/>
              </w:rPr>
            </w:pPr>
            <w:r w:rsidRPr="00FA036C">
              <w:rPr>
                <w:color w:val="000000"/>
              </w:rPr>
              <w:t>Код</w:t>
            </w:r>
          </w:p>
        </w:tc>
        <w:tc>
          <w:tcPr>
            <w:tcW w:w="6705" w:type="dxa"/>
            <w:tcBorders>
              <w:top w:val="single" w:sz="8" w:space="0" w:color="000000"/>
              <w:left w:val="nil"/>
              <w:bottom w:val="single" w:sz="8" w:space="0" w:color="000000"/>
              <w:right w:val="single" w:sz="8" w:space="0" w:color="000000"/>
            </w:tcBorders>
            <w:shd w:val="clear" w:color="auto" w:fill="auto"/>
            <w:hideMark/>
          </w:tcPr>
          <w:p w:rsidR="00FA036C" w:rsidRPr="00FA036C" w:rsidRDefault="00FA036C" w:rsidP="00FA036C">
            <w:pPr>
              <w:spacing w:after="200" w:line="276" w:lineRule="auto"/>
              <w:jc w:val="center"/>
              <w:rPr>
                <w:color w:val="000000"/>
              </w:rPr>
            </w:pPr>
            <w:r w:rsidRPr="00FA036C">
              <w:rPr>
                <w:color w:val="000000"/>
              </w:rPr>
              <w:t xml:space="preserve">Наименование </w:t>
            </w:r>
          </w:p>
        </w:tc>
        <w:tc>
          <w:tcPr>
            <w:tcW w:w="2051" w:type="dxa"/>
            <w:tcBorders>
              <w:top w:val="single" w:sz="4" w:space="0" w:color="auto"/>
              <w:left w:val="single" w:sz="4" w:space="0" w:color="auto"/>
              <w:bottom w:val="single" w:sz="4" w:space="0" w:color="auto"/>
              <w:right w:val="single" w:sz="4" w:space="0" w:color="auto"/>
            </w:tcBorders>
            <w:shd w:val="clear" w:color="auto" w:fill="auto"/>
            <w:hideMark/>
          </w:tcPr>
          <w:p w:rsidR="00FA036C" w:rsidRPr="00FA036C" w:rsidRDefault="00FA036C" w:rsidP="00FA036C">
            <w:pPr>
              <w:spacing w:after="200" w:line="276" w:lineRule="auto"/>
              <w:jc w:val="center"/>
              <w:rPr>
                <w:color w:val="000000"/>
              </w:rPr>
            </w:pPr>
            <w:r w:rsidRPr="00FA036C">
              <w:rPr>
                <w:color w:val="000000"/>
              </w:rPr>
              <w:t>2023 год</w:t>
            </w:r>
          </w:p>
        </w:tc>
        <w:tc>
          <w:tcPr>
            <w:tcW w:w="1681" w:type="dxa"/>
            <w:tcBorders>
              <w:top w:val="single" w:sz="8" w:space="0" w:color="000000"/>
              <w:left w:val="nil"/>
              <w:bottom w:val="single" w:sz="8" w:space="0" w:color="000000"/>
              <w:right w:val="single" w:sz="8" w:space="0" w:color="000000"/>
            </w:tcBorders>
            <w:shd w:val="clear" w:color="auto" w:fill="auto"/>
            <w:hideMark/>
          </w:tcPr>
          <w:p w:rsidR="00FA036C" w:rsidRPr="00FA036C" w:rsidRDefault="00FA036C" w:rsidP="00FA036C">
            <w:pPr>
              <w:spacing w:after="200" w:line="276" w:lineRule="auto"/>
              <w:jc w:val="center"/>
              <w:rPr>
                <w:color w:val="000000"/>
              </w:rPr>
            </w:pPr>
            <w:r w:rsidRPr="00FA036C">
              <w:rPr>
                <w:color w:val="000000"/>
              </w:rPr>
              <w:t>2024 год</w:t>
            </w:r>
          </w:p>
        </w:tc>
        <w:tc>
          <w:tcPr>
            <w:tcW w:w="1604" w:type="dxa"/>
            <w:tcBorders>
              <w:top w:val="single" w:sz="8" w:space="0" w:color="000000"/>
              <w:left w:val="nil"/>
              <w:bottom w:val="single" w:sz="8" w:space="0" w:color="000000"/>
              <w:right w:val="single" w:sz="8" w:space="0" w:color="000000"/>
            </w:tcBorders>
          </w:tcPr>
          <w:p w:rsidR="00FA036C" w:rsidRPr="00FA036C" w:rsidRDefault="00FA036C" w:rsidP="00FA036C">
            <w:pPr>
              <w:spacing w:after="200" w:line="276" w:lineRule="auto"/>
              <w:jc w:val="center"/>
              <w:rPr>
                <w:color w:val="000000"/>
              </w:rPr>
            </w:pPr>
            <w:r w:rsidRPr="00FA036C">
              <w:rPr>
                <w:color w:val="000000"/>
              </w:rPr>
              <w:t>2025 год</w:t>
            </w:r>
          </w:p>
        </w:tc>
      </w:tr>
      <w:tr w:rsidR="00FA036C" w:rsidRPr="00FA036C" w:rsidTr="00FA036C">
        <w:trPr>
          <w:trHeight w:val="425"/>
        </w:trPr>
        <w:tc>
          <w:tcPr>
            <w:tcW w:w="3218" w:type="dxa"/>
            <w:tcBorders>
              <w:top w:val="nil"/>
              <w:left w:val="single" w:sz="8" w:space="0" w:color="000000"/>
              <w:bottom w:val="single" w:sz="8" w:space="0" w:color="000000"/>
              <w:right w:val="single" w:sz="8" w:space="0" w:color="000000"/>
            </w:tcBorders>
            <w:shd w:val="clear" w:color="auto" w:fill="auto"/>
            <w:hideMark/>
          </w:tcPr>
          <w:p w:rsidR="00FA036C" w:rsidRPr="00FA036C" w:rsidRDefault="00FA036C" w:rsidP="00FA036C">
            <w:pPr>
              <w:spacing w:line="276" w:lineRule="auto"/>
              <w:jc w:val="center"/>
              <w:rPr>
                <w:b/>
                <w:bCs/>
                <w:color w:val="000000"/>
              </w:rPr>
            </w:pPr>
            <w:r w:rsidRPr="00FA036C">
              <w:rPr>
                <w:b/>
                <w:bCs/>
                <w:color w:val="000000"/>
              </w:rPr>
              <w:t>000 01 00 00 00 00 0000 000</w:t>
            </w:r>
          </w:p>
        </w:tc>
        <w:tc>
          <w:tcPr>
            <w:tcW w:w="6705" w:type="dxa"/>
            <w:tcBorders>
              <w:top w:val="nil"/>
              <w:left w:val="nil"/>
              <w:bottom w:val="single" w:sz="8" w:space="0" w:color="000000"/>
              <w:right w:val="single" w:sz="8" w:space="0" w:color="000000"/>
            </w:tcBorders>
            <w:shd w:val="clear" w:color="auto" w:fill="auto"/>
            <w:hideMark/>
          </w:tcPr>
          <w:p w:rsidR="00FA036C" w:rsidRPr="00FA036C" w:rsidRDefault="00FA036C" w:rsidP="00FA036C">
            <w:pPr>
              <w:spacing w:line="276" w:lineRule="auto"/>
              <w:rPr>
                <w:b/>
                <w:bCs/>
                <w:color w:val="000000"/>
              </w:rPr>
            </w:pPr>
            <w:r w:rsidRPr="00FA036C">
              <w:rPr>
                <w:b/>
                <w:bCs/>
                <w:color w:val="000000"/>
              </w:rPr>
              <w:t>ИСТОЧНИКИ ВНУТРЕННЕГО ФИНАНСИРОВАНИЯ ДЕФИЦИТОВ БЮДЖЕТОВ</w:t>
            </w:r>
          </w:p>
        </w:tc>
        <w:tc>
          <w:tcPr>
            <w:tcW w:w="2051" w:type="dxa"/>
            <w:tcBorders>
              <w:top w:val="nil"/>
              <w:left w:val="nil"/>
              <w:bottom w:val="single" w:sz="8" w:space="0" w:color="000000"/>
              <w:right w:val="single" w:sz="8" w:space="0" w:color="000000"/>
            </w:tcBorders>
            <w:shd w:val="clear" w:color="auto" w:fill="auto"/>
            <w:hideMark/>
          </w:tcPr>
          <w:p w:rsidR="00FA036C" w:rsidRPr="00FA036C" w:rsidRDefault="00FA036C" w:rsidP="00FA036C">
            <w:pPr>
              <w:spacing w:line="276" w:lineRule="auto"/>
              <w:jc w:val="both"/>
              <w:rPr>
                <w:b/>
                <w:bCs/>
                <w:color w:val="000000"/>
              </w:rPr>
            </w:pPr>
            <w:r w:rsidRPr="00FA036C">
              <w:rPr>
                <w:b/>
                <w:bCs/>
                <w:color w:val="000000"/>
              </w:rPr>
              <w:t> </w:t>
            </w:r>
          </w:p>
        </w:tc>
        <w:tc>
          <w:tcPr>
            <w:tcW w:w="1681" w:type="dxa"/>
            <w:tcBorders>
              <w:top w:val="nil"/>
              <w:left w:val="nil"/>
              <w:bottom w:val="single" w:sz="8" w:space="0" w:color="000000"/>
              <w:right w:val="single" w:sz="8" w:space="0" w:color="000000"/>
            </w:tcBorders>
            <w:shd w:val="clear" w:color="auto" w:fill="auto"/>
            <w:hideMark/>
          </w:tcPr>
          <w:p w:rsidR="00FA036C" w:rsidRPr="00FA036C" w:rsidRDefault="00FA036C" w:rsidP="00FA036C">
            <w:pPr>
              <w:spacing w:line="276" w:lineRule="auto"/>
              <w:jc w:val="right"/>
              <w:rPr>
                <w:b/>
                <w:bCs/>
                <w:color w:val="000000"/>
              </w:rPr>
            </w:pPr>
            <w:r w:rsidRPr="00FA036C">
              <w:rPr>
                <w:b/>
                <w:bCs/>
                <w:color w:val="000000"/>
              </w:rPr>
              <w:t> </w:t>
            </w:r>
          </w:p>
        </w:tc>
        <w:tc>
          <w:tcPr>
            <w:tcW w:w="1604" w:type="dxa"/>
            <w:tcBorders>
              <w:top w:val="nil"/>
              <w:left w:val="nil"/>
              <w:bottom w:val="single" w:sz="8" w:space="0" w:color="000000"/>
              <w:right w:val="single" w:sz="8" w:space="0" w:color="000000"/>
            </w:tcBorders>
          </w:tcPr>
          <w:p w:rsidR="00FA036C" w:rsidRPr="00FA036C" w:rsidRDefault="00FA036C" w:rsidP="00FA036C">
            <w:pPr>
              <w:spacing w:line="276" w:lineRule="auto"/>
              <w:jc w:val="right"/>
              <w:rPr>
                <w:b/>
                <w:bCs/>
                <w:color w:val="000000"/>
              </w:rPr>
            </w:pPr>
          </w:p>
        </w:tc>
      </w:tr>
      <w:tr w:rsidR="00FA036C" w:rsidRPr="00FA036C" w:rsidTr="00FA036C">
        <w:trPr>
          <w:trHeight w:val="422"/>
        </w:trPr>
        <w:tc>
          <w:tcPr>
            <w:tcW w:w="3218" w:type="dxa"/>
            <w:tcBorders>
              <w:top w:val="nil"/>
              <w:left w:val="single" w:sz="8" w:space="0" w:color="000000"/>
              <w:bottom w:val="single" w:sz="8" w:space="0" w:color="000000"/>
              <w:right w:val="single" w:sz="8" w:space="0" w:color="000000"/>
            </w:tcBorders>
            <w:shd w:val="clear" w:color="auto" w:fill="auto"/>
            <w:hideMark/>
          </w:tcPr>
          <w:p w:rsidR="00FA036C" w:rsidRPr="00FA036C" w:rsidRDefault="00FA036C" w:rsidP="00FA036C">
            <w:pPr>
              <w:spacing w:line="276" w:lineRule="auto"/>
              <w:jc w:val="center"/>
              <w:rPr>
                <w:b/>
                <w:bCs/>
                <w:color w:val="000000"/>
              </w:rPr>
            </w:pPr>
            <w:r w:rsidRPr="00FA036C">
              <w:rPr>
                <w:b/>
                <w:bCs/>
                <w:color w:val="000000"/>
              </w:rPr>
              <w:t>000 01 05 00 00 00 0000 000</w:t>
            </w:r>
          </w:p>
        </w:tc>
        <w:tc>
          <w:tcPr>
            <w:tcW w:w="6705" w:type="dxa"/>
            <w:tcBorders>
              <w:top w:val="nil"/>
              <w:left w:val="nil"/>
              <w:bottom w:val="single" w:sz="8" w:space="0" w:color="000000"/>
              <w:right w:val="single" w:sz="8" w:space="0" w:color="000000"/>
            </w:tcBorders>
            <w:shd w:val="clear" w:color="auto" w:fill="auto"/>
            <w:hideMark/>
          </w:tcPr>
          <w:p w:rsidR="00FA036C" w:rsidRPr="00FA036C" w:rsidRDefault="00FA036C" w:rsidP="00FA036C">
            <w:pPr>
              <w:spacing w:line="276" w:lineRule="auto"/>
              <w:rPr>
                <w:b/>
                <w:bCs/>
                <w:color w:val="000000"/>
              </w:rPr>
            </w:pPr>
            <w:r w:rsidRPr="00FA036C">
              <w:rPr>
                <w:b/>
                <w:bCs/>
                <w:color w:val="000000"/>
              </w:rPr>
              <w:t>Изменение остатков средств на счетах по учету средств бюджета</w:t>
            </w:r>
          </w:p>
        </w:tc>
        <w:tc>
          <w:tcPr>
            <w:tcW w:w="2051" w:type="dxa"/>
            <w:tcBorders>
              <w:top w:val="nil"/>
              <w:left w:val="nil"/>
              <w:bottom w:val="single" w:sz="8" w:space="0" w:color="000000"/>
              <w:right w:val="single" w:sz="8" w:space="0" w:color="000000"/>
            </w:tcBorders>
            <w:shd w:val="clear" w:color="auto" w:fill="auto"/>
            <w:hideMark/>
          </w:tcPr>
          <w:p w:rsidR="00FA036C" w:rsidRPr="00FA036C" w:rsidRDefault="00FA036C" w:rsidP="00FA036C">
            <w:pPr>
              <w:spacing w:line="276" w:lineRule="auto"/>
              <w:jc w:val="center"/>
              <w:rPr>
                <w:b/>
                <w:bCs/>
                <w:color w:val="000000"/>
              </w:rPr>
            </w:pPr>
            <w:r w:rsidRPr="00FA036C">
              <w:rPr>
                <w:b/>
                <w:bCs/>
                <w:color w:val="000000"/>
              </w:rPr>
              <w:t>0,0</w:t>
            </w:r>
          </w:p>
        </w:tc>
        <w:tc>
          <w:tcPr>
            <w:tcW w:w="1681" w:type="dxa"/>
            <w:tcBorders>
              <w:top w:val="nil"/>
              <w:left w:val="nil"/>
              <w:bottom w:val="single" w:sz="8" w:space="0" w:color="000000"/>
              <w:right w:val="single" w:sz="8" w:space="0" w:color="000000"/>
            </w:tcBorders>
            <w:shd w:val="clear" w:color="auto" w:fill="auto"/>
            <w:hideMark/>
          </w:tcPr>
          <w:p w:rsidR="00FA036C" w:rsidRPr="00FA036C" w:rsidRDefault="00FA036C" w:rsidP="00FA036C">
            <w:pPr>
              <w:spacing w:line="276" w:lineRule="auto"/>
              <w:jc w:val="center"/>
              <w:rPr>
                <w:b/>
                <w:bCs/>
                <w:color w:val="000000"/>
              </w:rPr>
            </w:pPr>
            <w:r w:rsidRPr="00FA036C">
              <w:rPr>
                <w:b/>
                <w:bCs/>
                <w:color w:val="000000"/>
              </w:rPr>
              <w:t>0,0</w:t>
            </w:r>
          </w:p>
        </w:tc>
        <w:tc>
          <w:tcPr>
            <w:tcW w:w="1604" w:type="dxa"/>
            <w:tcBorders>
              <w:top w:val="nil"/>
              <w:left w:val="nil"/>
              <w:bottom w:val="single" w:sz="8" w:space="0" w:color="000000"/>
              <w:right w:val="single" w:sz="8" w:space="0" w:color="000000"/>
            </w:tcBorders>
          </w:tcPr>
          <w:p w:rsidR="00FA036C" w:rsidRPr="00FA036C" w:rsidRDefault="00FA036C" w:rsidP="00FA036C">
            <w:pPr>
              <w:spacing w:line="276" w:lineRule="auto"/>
              <w:jc w:val="center"/>
              <w:rPr>
                <w:b/>
                <w:bCs/>
                <w:color w:val="000000"/>
              </w:rPr>
            </w:pPr>
            <w:r w:rsidRPr="00FA036C">
              <w:rPr>
                <w:b/>
                <w:bCs/>
                <w:color w:val="000000"/>
              </w:rPr>
              <w:t>0,0</w:t>
            </w:r>
          </w:p>
        </w:tc>
      </w:tr>
      <w:tr w:rsidR="00FA036C" w:rsidRPr="00FA036C" w:rsidTr="00FA036C">
        <w:trPr>
          <w:trHeight w:val="373"/>
        </w:trPr>
        <w:tc>
          <w:tcPr>
            <w:tcW w:w="3218" w:type="dxa"/>
            <w:tcBorders>
              <w:top w:val="nil"/>
              <w:left w:val="single" w:sz="8" w:space="0" w:color="000000"/>
              <w:bottom w:val="single" w:sz="8" w:space="0" w:color="000000"/>
              <w:right w:val="single" w:sz="8" w:space="0" w:color="000000"/>
            </w:tcBorders>
            <w:shd w:val="clear" w:color="auto" w:fill="auto"/>
            <w:hideMark/>
          </w:tcPr>
          <w:p w:rsidR="00FA036C" w:rsidRPr="00FA036C" w:rsidRDefault="00FA036C" w:rsidP="00FA036C">
            <w:pPr>
              <w:spacing w:line="276" w:lineRule="auto"/>
              <w:jc w:val="center"/>
              <w:rPr>
                <w:color w:val="000000"/>
              </w:rPr>
            </w:pPr>
            <w:r w:rsidRPr="00FA036C">
              <w:rPr>
                <w:color w:val="000000"/>
              </w:rPr>
              <w:t>000 01 05 00 00 00 0000 500</w:t>
            </w:r>
          </w:p>
        </w:tc>
        <w:tc>
          <w:tcPr>
            <w:tcW w:w="6705" w:type="dxa"/>
            <w:tcBorders>
              <w:top w:val="nil"/>
              <w:left w:val="nil"/>
              <w:bottom w:val="single" w:sz="8" w:space="0" w:color="000000"/>
              <w:right w:val="single" w:sz="8" w:space="0" w:color="000000"/>
            </w:tcBorders>
            <w:shd w:val="clear" w:color="auto" w:fill="auto"/>
            <w:hideMark/>
          </w:tcPr>
          <w:p w:rsidR="00FA036C" w:rsidRPr="00FA036C" w:rsidRDefault="00FA036C" w:rsidP="00FA036C">
            <w:pPr>
              <w:spacing w:line="276" w:lineRule="auto"/>
              <w:rPr>
                <w:color w:val="000000"/>
              </w:rPr>
            </w:pPr>
            <w:r w:rsidRPr="00FA036C">
              <w:rPr>
                <w:color w:val="000000"/>
              </w:rPr>
              <w:t>Увеличение остатков средств бюджетов</w:t>
            </w:r>
          </w:p>
        </w:tc>
        <w:tc>
          <w:tcPr>
            <w:tcW w:w="2051" w:type="dxa"/>
            <w:tcBorders>
              <w:top w:val="nil"/>
              <w:left w:val="nil"/>
              <w:bottom w:val="single" w:sz="8" w:space="0" w:color="000000"/>
              <w:right w:val="single" w:sz="8" w:space="0" w:color="000000"/>
            </w:tcBorders>
            <w:shd w:val="clear" w:color="auto" w:fill="auto"/>
            <w:hideMark/>
          </w:tcPr>
          <w:p w:rsidR="00FA036C" w:rsidRPr="00FA036C" w:rsidRDefault="00FA036C" w:rsidP="00FA036C">
            <w:pPr>
              <w:spacing w:after="200" w:line="276" w:lineRule="auto"/>
              <w:jc w:val="center"/>
              <w:rPr>
                <w:color w:val="000000"/>
              </w:rPr>
            </w:pPr>
            <w:r w:rsidRPr="00FA036C">
              <w:rPr>
                <w:color w:val="000000"/>
              </w:rPr>
              <w:t>- 1 810 112,5</w:t>
            </w:r>
          </w:p>
        </w:tc>
        <w:tc>
          <w:tcPr>
            <w:tcW w:w="1681" w:type="dxa"/>
            <w:tcBorders>
              <w:top w:val="nil"/>
              <w:left w:val="nil"/>
              <w:bottom w:val="single" w:sz="8" w:space="0" w:color="000000"/>
              <w:right w:val="single" w:sz="8" w:space="0" w:color="000000"/>
            </w:tcBorders>
            <w:shd w:val="clear" w:color="auto" w:fill="auto"/>
            <w:hideMark/>
          </w:tcPr>
          <w:p w:rsidR="00FA036C" w:rsidRPr="00FA036C" w:rsidRDefault="00FA036C" w:rsidP="00FA036C">
            <w:pPr>
              <w:spacing w:after="200" w:line="276" w:lineRule="auto"/>
              <w:jc w:val="center"/>
              <w:rPr>
                <w:color w:val="000000"/>
              </w:rPr>
            </w:pPr>
            <w:r w:rsidRPr="00FA036C">
              <w:rPr>
                <w:color w:val="000000"/>
              </w:rPr>
              <w:t>- 1 377 165,4</w:t>
            </w:r>
          </w:p>
        </w:tc>
        <w:tc>
          <w:tcPr>
            <w:tcW w:w="1604" w:type="dxa"/>
            <w:tcBorders>
              <w:top w:val="nil"/>
              <w:left w:val="nil"/>
              <w:bottom w:val="single" w:sz="8" w:space="0" w:color="000000"/>
              <w:right w:val="single" w:sz="8" w:space="0" w:color="000000"/>
            </w:tcBorders>
          </w:tcPr>
          <w:p w:rsidR="00FA036C" w:rsidRPr="00FA036C" w:rsidRDefault="00FA036C" w:rsidP="00FA036C">
            <w:pPr>
              <w:spacing w:after="200" w:line="276" w:lineRule="auto"/>
              <w:jc w:val="center"/>
              <w:rPr>
                <w:color w:val="000000"/>
              </w:rPr>
            </w:pPr>
            <w:r w:rsidRPr="00FA036C">
              <w:rPr>
                <w:color w:val="000000"/>
              </w:rPr>
              <w:t>- 1 350 711,7</w:t>
            </w:r>
          </w:p>
        </w:tc>
      </w:tr>
      <w:tr w:rsidR="00FA036C" w:rsidRPr="00FA036C" w:rsidTr="00FA036C">
        <w:trPr>
          <w:trHeight w:val="265"/>
        </w:trPr>
        <w:tc>
          <w:tcPr>
            <w:tcW w:w="3218" w:type="dxa"/>
            <w:tcBorders>
              <w:top w:val="nil"/>
              <w:left w:val="single" w:sz="8" w:space="0" w:color="000000"/>
              <w:bottom w:val="single" w:sz="8" w:space="0" w:color="000000"/>
              <w:right w:val="single" w:sz="8" w:space="0" w:color="000000"/>
            </w:tcBorders>
            <w:shd w:val="clear" w:color="auto" w:fill="auto"/>
            <w:hideMark/>
          </w:tcPr>
          <w:p w:rsidR="00FA036C" w:rsidRPr="00FA036C" w:rsidRDefault="00FA036C" w:rsidP="00FA036C">
            <w:pPr>
              <w:spacing w:line="276" w:lineRule="auto"/>
              <w:jc w:val="center"/>
              <w:rPr>
                <w:color w:val="000000"/>
              </w:rPr>
            </w:pPr>
            <w:r w:rsidRPr="00FA036C">
              <w:rPr>
                <w:color w:val="000000"/>
              </w:rPr>
              <w:t>000 01 05 02 00 00 0000 500</w:t>
            </w:r>
          </w:p>
        </w:tc>
        <w:tc>
          <w:tcPr>
            <w:tcW w:w="6705" w:type="dxa"/>
            <w:tcBorders>
              <w:top w:val="nil"/>
              <w:left w:val="nil"/>
              <w:bottom w:val="single" w:sz="8" w:space="0" w:color="000000"/>
              <w:right w:val="single" w:sz="8" w:space="0" w:color="000000"/>
            </w:tcBorders>
            <w:shd w:val="clear" w:color="auto" w:fill="auto"/>
            <w:hideMark/>
          </w:tcPr>
          <w:p w:rsidR="00FA036C" w:rsidRPr="00FA036C" w:rsidRDefault="00FA036C" w:rsidP="00FA036C">
            <w:pPr>
              <w:spacing w:line="276" w:lineRule="auto"/>
              <w:rPr>
                <w:color w:val="000000"/>
              </w:rPr>
            </w:pPr>
            <w:r w:rsidRPr="00FA036C">
              <w:rPr>
                <w:color w:val="000000"/>
              </w:rPr>
              <w:t>Увеличение прочих остатков средств бюджетов</w:t>
            </w:r>
          </w:p>
        </w:tc>
        <w:tc>
          <w:tcPr>
            <w:tcW w:w="2051" w:type="dxa"/>
            <w:tcBorders>
              <w:top w:val="nil"/>
              <w:left w:val="nil"/>
              <w:bottom w:val="single" w:sz="8" w:space="0" w:color="000000"/>
              <w:right w:val="single" w:sz="8" w:space="0" w:color="000000"/>
            </w:tcBorders>
            <w:shd w:val="clear" w:color="auto" w:fill="auto"/>
            <w:hideMark/>
          </w:tcPr>
          <w:p w:rsidR="00FA036C" w:rsidRPr="00FA036C" w:rsidRDefault="00FA036C" w:rsidP="00FA036C">
            <w:pPr>
              <w:spacing w:after="200" w:line="276" w:lineRule="auto"/>
              <w:jc w:val="center"/>
              <w:rPr>
                <w:color w:val="000000"/>
              </w:rPr>
            </w:pPr>
            <w:r w:rsidRPr="00FA036C">
              <w:rPr>
                <w:color w:val="000000"/>
              </w:rPr>
              <w:t>- 1 810 112,5</w:t>
            </w:r>
          </w:p>
        </w:tc>
        <w:tc>
          <w:tcPr>
            <w:tcW w:w="1681" w:type="dxa"/>
            <w:tcBorders>
              <w:top w:val="nil"/>
              <w:left w:val="nil"/>
              <w:bottom w:val="single" w:sz="8" w:space="0" w:color="000000"/>
              <w:right w:val="single" w:sz="8" w:space="0" w:color="000000"/>
            </w:tcBorders>
            <w:shd w:val="clear" w:color="auto" w:fill="auto"/>
            <w:hideMark/>
          </w:tcPr>
          <w:p w:rsidR="00FA036C" w:rsidRPr="00FA036C" w:rsidRDefault="00FA036C" w:rsidP="00FA036C">
            <w:pPr>
              <w:spacing w:after="200" w:line="276" w:lineRule="auto"/>
              <w:jc w:val="center"/>
              <w:rPr>
                <w:color w:val="000000"/>
              </w:rPr>
            </w:pPr>
            <w:r w:rsidRPr="00FA036C">
              <w:rPr>
                <w:color w:val="000000"/>
              </w:rPr>
              <w:t>- 1 377 165,4</w:t>
            </w:r>
          </w:p>
        </w:tc>
        <w:tc>
          <w:tcPr>
            <w:tcW w:w="1604" w:type="dxa"/>
            <w:tcBorders>
              <w:top w:val="nil"/>
              <w:left w:val="nil"/>
              <w:bottom w:val="single" w:sz="8" w:space="0" w:color="000000"/>
              <w:right w:val="single" w:sz="8" w:space="0" w:color="000000"/>
            </w:tcBorders>
          </w:tcPr>
          <w:p w:rsidR="00FA036C" w:rsidRPr="00FA036C" w:rsidRDefault="00FA036C" w:rsidP="00FA036C">
            <w:pPr>
              <w:spacing w:after="200" w:line="276" w:lineRule="auto"/>
              <w:jc w:val="center"/>
              <w:rPr>
                <w:color w:val="000000"/>
              </w:rPr>
            </w:pPr>
            <w:r w:rsidRPr="00FA036C">
              <w:rPr>
                <w:color w:val="000000"/>
              </w:rPr>
              <w:t>- 1 350 711,7</w:t>
            </w:r>
          </w:p>
        </w:tc>
      </w:tr>
      <w:tr w:rsidR="00FA036C" w:rsidRPr="00FA036C" w:rsidTr="00FA036C">
        <w:trPr>
          <w:trHeight w:val="359"/>
        </w:trPr>
        <w:tc>
          <w:tcPr>
            <w:tcW w:w="3218" w:type="dxa"/>
            <w:tcBorders>
              <w:top w:val="nil"/>
              <w:left w:val="single" w:sz="8" w:space="0" w:color="000000"/>
              <w:bottom w:val="single" w:sz="8" w:space="0" w:color="000000"/>
              <w:right w:val="single" w:sz="8" w:space="0" w:color="000000"/>
            </w:tcBorders>
            <w:shd w:val="clear" w:color="auto" w:fill="auto"/>
            <w:hideMark/>
          </w:tcPr>
          <w:p w:rsidR="00FA036C" w:rsidRPr="00FA036C" w:rsidRDefault="00FA036C" w:rsidP="00FA036C">
            <w:pPr>
              <w:spacing w:line="276" w:lineRule="auto"/>
              <w:jc w:val="center"/>
              <w:rPr>
                <w:color w:val="000000"/>
              </w:rPr>
            </w:pPr>
            <w:r w:rsidRPr="00FA036C">
              <w:rPr>
                <w:color w:val="000000"/>
              </w:rPr>
              <w:t>000 01 05 02 01 00 0000 510</w:t>
            </w:r>
          </w:p>
        </w:tc>
        <w:tc>
          <w:tcPr>
            <w:tcW w:w="6705" w:type="dxa"/>
            <w:tcBorders>
              <w:top w:val="nil"/>
              <w:left w:val="nil"/>
              <w:bottom w:val="single" w:sz="8" w:space="0" w:color="000000"/>
              <w:right w:val="single" w:sz="8" w:space="0" w:color="000000"/>
            </w:tcBorders>
            <w:shd w:val="clear" w:color="auto" w:fill="auto"/>
            <w:hideMark/>
          </w:tcPr>
          <w:p w:rsidR="00FA036C" w:rsidRPr="00FA036C" w:rsidRDefault="00FA036C" w:rsidP="00FA036C">
            <w:pPr>
              <w:spacing w:line="276" w:lineRule="auto"/>
              <w:rPr>
                <w:color w:val="000000"/>
              </w:rPr>
            </w:pPr>
            <w:r w:rsidRPr="00FA036C">
              <w:rPr>
                <w:color w:val="000000"/>
              </w:rPr>
              <w:t>Увеличение прочих остатков денежных средств бюджетов</w:t>
            </w:r>
          </w:p>
        </w:tc>
        <w:tc>
          <w:tcPr>
            <w:tcW w:w="2051" w:type="dxa"/>
            <w:tcBorders>
              <w:top w:val="nil"/>
              <w:left w:val="nil"/>
              <w:bottom w:val="single" w:sz="8" w:space="0" w:color="000000"/>
              <w:right w:val="single" w:sz="8" w:space="0" w:color="000000"/>
            </w:tcBorders>
            <w:shd w:val="clear" w:color="auto" w:fill="auto"/>
            <w:hideMark/>
          </w:tcPr>
          <w:p w:rsidR="00FA036C" w:rsidRPr="00FA036C" w:rsidRDefault="00FA036C" w:rsidP="00FA036C">
            <w:pPr>
              <w:spacing w:after="200" w:line="276" w:lineRule="auto"/>
              <w:jc w:val="center"/>
              <w:rPr>
                <w:color w:val="000000"/>
              </w:rPr>
            </w:pPr>
            <w:r w:rsidRPr="00FA036C">
              <w:rPr>
                <w:color w:val="000000"/>
              </w:rPr>
              <w:t>- 1 810 112,5</w:t>
            </w:r>
          </w:p>
        </w:tc>
        <w:tc>
          <w:tcPr>
            <w:tcW w:w="1681" w:type="dxa"/>
            <w:tcBorders>
              <w:top w:val="nil"/>
              <w:left w:val="nil"/>
              <w:bottom w:val="single" w:sz="8" w:space="0" w:color="000000"/>
              <w:right w:val="single" w:sz="8" w:space="0" w:color="000000"/>
            </w:tcBorders>
            <w:shd w:val="clear" w:color="auto" w:fill="auto"/>
            <w:hideMark/>
          </w:tcPr>
          <w:p w:rsidR="00FA036C" w:rsidRPr="00FA036C" w:rsidRDefault="00FA036C" w:rsidP="00FA036C">
            <w:pPr>
              <w:spacing w:after="200" w:line="276" w:lineRule="auto"/>
              <w:jc w:val="center"/>
              <w:rPr>
                <w:color w:val="000000"/>
              </w:rPr>
            </w:pPr>
            <w:r w:rsidRPr="00FA036C">
              <w:rPr>
                <w:color w:val="000000"/>
              </w:rPr>
              <w:t>- 1 377 165,4</w:t>
            </w:r>
          </w:p>
        </w:tc>
        <w:tc>
          <w:tcPr>
            <w:tcW w:w="1604" w:type="dxa"/>
            <w:tcBorders>
              <w:top w:val="nil"/>
              <w:left w:val="nil"/>
              <w:bottom w:val="single" w:sz="8" w:space="0" w:color="000000"/>
              <w:right w:val="single" w:sz="8" w:space="0" w:color="000000"/>
            </w:tcBorders>
          </w:tcPr>
          <w:p w:rsidR="00FA036C" w:rsidRPr="00FA036C" w:rsidRDefault="00FA036C" w:rsidP="00FA036C">
            <w:pPr>
              <w:spacing w:after="200" w:line="276" w:lineRule="auto"/>
              <w:jc w:val="center"/>
              <w:rPr>
                <w:color w:val="000000"/>
              </w:rPr>
            </w:pPr>
            <w:r w:rsidRPr="00FA036C">
              <w:rPr>
                <w:color w:val="000000"/>
              </w:rPr>
              <w:t>- 1 350 711,7</w:t>
            </w:r>
          </w:p>
        </w:tc>
      </w:tr>
      <w:tr w:rsidR="00FA036C" w:rsidRPr="00FA036C" w:rsidTr="00FA036C">
        <w:trPr>
          <w:trHeight w:val="439"/>
        </w:trPr>
        <w:tc>
          <w:tcPr>
            <w:tcW w:w="3218" w:type="dxa"/>
            <w:tcBorders>
              <w:top w:val="nil"/>
              <w:left w:val="single" w:sz="8" w:space="0" w:color="000000"/>
              <w:bottom w:val="single" w:sz="8" w:space="0" w:color="000000"/>
              <w:right w:val="single" w:sz="8" w:space="0" w:color="000000"/>
            </w:tcBorders>
            <w:shd w:val="clear" w:color="auto" w:fill="auto"/>
            <w:hideMark/>
          </w:tcPr>
          <w:p w:rsidR="00FA036C" w:rsidRPr="00FA036C" w:rsidRDefault="00FA036C" w:rsidP="00FA036C">
            <w:pPr>
              <w:spacing w:line="276" w:lineRule="auto"/>
              <w:jc w:val="center"/>
              <w:rPr>
                <w:color w:val="000000"/>
              </w:rPr>
            </w:pPr>
            <w:r w:rsidRPr="00FA036C">
              <w:rPr>
                <w:color w:val="000000"/>
              </w:rPr>
              <w:t>000 01 05 02 01 04 0000 510</w:t>
            </w:r>
          </w:p>
        </w:tc>
        <w:tc>
          <w:tcPr>
            <w:tcW w:w="6705" w:type="dxa"/>
            <w:tcBorders>
              <w:top w:val="nil"/>
              <w:left w:val="nil"/>
              <w:bottom w:val="single" w:sz="8" w:space="0" w:color="000000"/>
              <w:right w:val="single" w:sz="8" w:space="0" w:color="000000"/>
            </w:tcBorders>
            <w:shd w:val="clear" w:color="auto" w:fill="auto"/>
            <w:hideMark/>
          </w:tcPr>
          <w:p w:rsidR="00FA036C" w:rsidRPr="00FA036C" w:rsidRDefault="00FA036C" w:rsidP="00FA036C">
            <w:pPr>
              <w:spacing w:line="276" w:lineRule="auto"/>
              <w:rPr>
                <w:color w:val="000000"/>
              </w:rPr>
            </w:pPr>
            <w:r w:rsidRPr="00FA036C">
              <w:rPr>
                <w:color w:val="000000"/>
              </w:rPr>
              <w:t>Увеличение прочих остатков денежных средств бюджетов городских округов</w:t>
            </w:r>
          </w:p>
        </w:tc>
        <w:tc>
          <w:tcPr>
            <w:tcW w:w="2051" w:type="dxa"/>
            <w:tcBorders>
              <w:top w:val="nil"/>
              <w:left w:val="nil"/>
              <w:bottom w:val="single" w:sz="8" w:space="0" w:color="000000"/>
              <w:right w:val="single" w:sz="8" w:space="0" w:color="000000"/>
            </w:tcBorders>
            <w:shd w:val="clear" w:color="auto" w:fill="auto"/>
            <w:hideMark/>
          </w:tcPr>
          <w:p w:rsidR="00FA036C" w:rsidRPr="00FA036C" w:rsidRDefault="00FA036C" w:rsidP="00FA036C">
            <w:pPr>
              <w:spacing w:after="200" w:line="276" w:lineRule="auto"/>
              <w:jc w:val="center"/>
              <w:rPr>
                <w:color w:val="000000"/>
              </w:rPr>
            </w:pPr>
            <w:r w:rsidRPr="00FA036C">
              <w:rPr>
                <w:color w:val="000000"/>
              </w:rPr>
              <w:t>- 1 810 112,5</w:t>
            </w:r>
          </w:p>
        </w:tc>
        <w:tc>
          <w:tcPr>
            <w:tcW w:w="1681" w:type="dxa"/>
            <w:tcBorders>
              <w:top w:val="nil"/>
              <w:left w:val="nil"/>
              <w:bottom w:val="single" w:sz="8" w:space="0" w:color="000000"/>
              <w:right w:val="single" w:sz="8" w:space="0" w:color="000000"/>
            </w:tcBorders>
            <w:shd w:val="clear" w:color="auto" w:fill="auto"/>
            <w:hideMark/>
          </w:tcPr>
          <w:p w:rsidR="00FA036C" w:rsidRPr="00FA036C" w:rsidRDefault="00FA036C" w:rsidP="00FA036C">
            <w:pPr>
              <w:spacing w:after="200" w:line="276" w:lineRule="auto"/>
              <w:jc w:val="center"/>
              <w:rPr>
                <w:color w:val="000000"/>
              </w:rPr>
            </w:pPr>
            <w:r w:rsidRPr="00FA036C">
              <w:rPr>
                <w:color w:val="000000"/>
              </w:rPr>
              <w:t>- 1 377 165,4</w:t>
            </w:r>
          </w:p>
        </w:tc>
        <w:tc>
          <w:tcPr>
            <w:tcW w:w="1604" w:type="dxa"/>
            <w:tcBorders>
              <w:top w:val="nil"/>
              <w:left w:val="nil"/>
              <w:bottom w:val="single" w:sz="8" w:space="0" w:color="000000"/>
              <w:right w:val="single" w:sz="8" w:space="0" w:color="000000"/>
            </w:tcBorders>
          </w:tcPr>
          <w:p w:rsidR="00FA036C" w:rsidRPr="00FA036C" w:rsidRDefault="00FA036C" w:rsidP="00FA036C">
            <w:pPr>
              <w:spacing w:after="200" w:line="276" w:lineRule="auto"/>
              <w:jc w:val="center"/>
              <w:rPr>
                <w:color w:val="000000"/>
              </w:rPr>
            </w:pPr>
            <w:r w:rsidRPr="00FA036C">
              <w:rPr>
                <w:color w:val="000000"/>
              </w:rPr>
              <w:t>- 1 350 711,7</w:t>
            </w:r>
          </w:p>
        </w:tc>
      </w:tr>
      <w:tr w:rsidR="00FA036C" w:rsidRPr="00FA036C" w:rsidTr="00FA036C">
        <w:trPr>
          <w:trHeight w:val="349"/>
        </w:trPr>
        <w:tc>
          <w:tcPr>
            <w:tcW w:w="3218" w:type="dxa"/>
            <w:tcBorders>
              <w:top w:val="nil"/>
              <w:left w:val="single" w:sz="8" w:space="0" w:color="000000"/>
              <w:bottom w:val="single" w:sz="8" w:space="0" w:color="000000"/>
              <w:right w:val="single" w:sz="8" w:space="0" w:color="000000"/>
            </w:tcBorders>
            <w:shd w:val="clear" w:color="auto" w:fill="auto"/>
            <w:hideMark/>
          </w:tcPr>
          <w:p w:rsidR="00FA036C" w:rsidRPr="00FA036C" w:rsidRDefault="00FA036C" w:rsidP="00FA036C">
            <w:pPr>
              <w:spacing w:line="276" w:lineRule="auto"/>
              <w:jc w:val="center"/>
              <w:rPr>
                <w:color w:val="000000"/>
              </w:rPr>
            </w:pPr>
            <w:r w:rsidRPr="00FA036C">
              <w:rPr>
                <w:color w:val="000000"/>
              </w:rPr>
              <w:t>000 01 05 00 00 00 0000 600</w:t>
            </w:r>
          </w:p>
        </w:tc>
        <w:tc>
          <w:tcPr>
            <w:tcW w:w="6705" w:type="dxa"/>
            <w:tcBorders>
              <w:top w:val="nil"/>
              <w:left w:val="nil"/>
              <w:bottom w:val="single" w:sz="8" w:space="0" w:color="000000"/>
              <w:right w:val="single" w:sz="8" w:space="0" w:color="000000"/>
            </w:tcBorders>
            <w:shd w:val="clear" w:color="auto" w:fill="auto"/>
            <w:hideMark/>
          </w:tcPr>
          <w:p w:rsidR="00FA036C" w:rsidRPr="00FA036C" w:rsidRDefault="00FA036C" w:rsidP="00FA036C">
            <w:pPr>
              <w:spacing w:line="276" w:lineRule="auto"/>
              <w:rPr>
                <w:color w:val="000000"/>
              </w:rPr>
            </w:pPr>
            <w:r w:rsidRPr="00FA036C">
              <w:rPr>
                <w:color w:val="000000"/>
              </w:rPr>
              <w:t>Уменьшение остатков средств бюджетов</w:t>
            </w:r>
          </w:p>
        </w:tc>
        <w:tc>
          <w:tcPr>
            <w:tcW w:w="2051" w:type="dxa"/>
            <w:tcBorders>
              <w:top w:val="nil"/>
              <w:left w:val="nil"/>
              <w:bottom w:val="single" w:sz="8" w:space="0" w:color="000000"/>
              <w:right w:val="single" w:sz="8" w:space="0" w:color="000000"/>
            </w:tcBorders>
            <w:shd w:val="clear" w:color="auto" w:fill="auto"/>
            <w:hideMark/>
          </w:tcPr>
          <w:p w:rsidR="00FA036C" w:rsidRPr="00FA036C" w:rsidRDefault="00FA036C" w:rsidP="00FA036C">
            <w:pPr>
              <w:spacing w:after="200" w:line="276" w:lineRule="auto"/>
              <w:jc w:val="center"/>
              <w:rPr>
                <w:rFonts w:ascii="Calibri" w:hAnsi="Calibri"/>
              </w:rPr>
            </w:pPr>
            <w:r w:rsidRPr="00FA036C">
              <w:rPr>
                <w:color w:val="000000"/>
              </w:rPr>
              <w:t>1 810 112,5</w:t>
            </w:r>
          </w:p>
        </w:tc>
        <w:tc>
          <w:tcPr>
            <w:tcW w:w="1681" w:type="dxa"/>
            <w:tcBorders>
              <w:top w:val="nil"/>
              <w:left w:val="nil"/>
              <w:bottom w:val="single" w:sz="8" w:space="0" w:color="000000"/>
              <w:right w:val="single" w:sz="8" w:space="0" w:color="000000"/>
            </w:tcBorders>
            <w:shd w:val="clear" w:color="auto" w:fill="auto"/>
            <w:hideMark/>
          </w:tcPr>
          <w:p w:rsidR="00FA036C" w:rsidRPr="00FA036C" w:rsidRDefault="00FA036C" w:rsidP="00FA036C">
            <w:pPr>
              <w:spacing w:after="200" w:line="276" w:lineRule="auto"/>
              <w:jc w:val="center"/>
              <w:rPr>
                <w:color w:val="000000"/>
              </w:rPr>
            </w:pPr>
            <w:r w:rsidRPr="00FA036C">
              <w:rPr>
                <w:color w:val="000000"/>
              </w:rPr>
              <w:t>1 377 165,4</w:t>
            </w:r>
          </w:p>
        </w:tc>
        <w:tc>
          <w:tcPr>
            <w:tcW w:w="1604" w:type="dxa"/>
            <w:tcBorders>
              <w:top w:val="nil"/>
              <w:left w:val="nil"/>
              <w:bottom w:val="single" w:sz="8" w:space="0" w:color="000000"/>
              <w:right w:val="single" w:sz="8" w:space="0" w:color="000000"/>
            </w:tcBorders>
          </w:tcPr>
          <w:p w:rsidR="00FA036C" w:rsidRPr="00FA036C" w:rsidRDefault="00FA036C" w:rsidP="00FA036C">
            <w:pPr>
              <w:spacing w:after="200" w:line="276" w:lineRule="auto"/>
              <w:jc w:val="center"/>
              <w:rPr>
                <w:color w:val="000000"/>
              </w:rPr>
            </w:pPr>
            <w:r w:rsidRPr="00FA036C">
              <w:rPr>
                <w:color w:val="000000"/>
              </w:rPr>
              <w:t>1 350 711,7</w:t>
            </w:r>
          </w:p>
        </w:tc>
      </w:tr>
      <w:tr w:rsidR="00FA036C" w:rsidRPr="00FA036C" w:rsidTr="00FA036C">
        <w:trPr>
          <w:trHeight w:val="455"/>
        </w:trPr>
        <w:tc>
          <w:tcPr>
            <w:tcW w:w="3218" w:type="dxa"/>
            <w:tcBorders>
              <w:top w:val="nil"/>
              <w:left w:val="single" w:sz="8" w:space="0" w:color="000000"/>
              <w:bottom w:val="single" w:sz="8" w:space="0" w:color="000000"/>
              <w:right w:val="single" w:sz="8" w:space="0" w:color="000000"/>
            </w:tcBorders>
            <w:shd w:val="clear" w:color="auto" w:fill="auto"/>
            <w:hideMark/>
          </w:tcPr>
          <w:p w:rsidR="00FA036C" w:rsidRPr="00FA036C" w:rsidRDefault="00FA036C" w:rsidP="00FA036C">
            <w:pPr>
              <w:spacing w:line="276" w:lineRule="auto"/>
              <w:jc w:val="center"/>
              <w:rPr>
                <w:color w:val="000000"/>
              </w:rPr>
            </w:pPr>
            <w:r w:rsidRPr="00FA036C">
              <w:rPr>
                <w:color w:val="000000"/>
              </w:rPr>
              <w:t>000 01 05 02 00 00 0000 600</w:t>
            </w:r>
          </w:p>
        </w:tc>
        <w:tc>
          <w:tcPr>
            <w:tcW w:w="6705" w:type="dxa"/>
            <w:tcBorders>
              <w:top w:val="nil"/>
              <w:left w:val="nil"/>
              <w:bottom w:val="single" w:sz="8" w:space="0" w:color="000000"/>
              <w:right w:val="single" w:sz="8" w:space="0" w:color="000000"/>
            </w:tcBorders>
            <w:shd w:val="clear" w:color="auto" w:fill="auto"/>
            <w:hideMark/>
          </w:tcPr>
          <w:p w:rsidR="00FA036C" w:rsidRPr="00FA036C" w:rsidRDefault="00FA036C" w:rsidP="00FA036C">
            <w:pPr>
              <w:spacing w:line="276" w:lineRule="auto"/>
              <w:rPr>
                <w:color w:val="000000"/>
              </w:rPr>
            </w:pPr>
            <w:r w:rsidRPr="00FA036C">
              <w:rPr>
                <w:color w:val="000000"/>
              </w:rPr>
              <w:t>Уменьшение прочих остатков средств бюджетов</w:t>
            </w:r>
          </w:p>
        </w:tc>
        <w:tc>
          <w:tcPr>
            <w:tcW w:w="2051" w:type="dxa"/>
            <w:tcBorders>
              <w:top w:val="nil"/>
              <w:left w:val="nil"/>
              <w:bottom w:val="single" w:sz="8" w:space="0" w:color="000000"/>
              <w:right w:val="single" w:sz="8" w:space="0" w:color="000000"/>
            </w:tcBorders>
            <w:shd w:val="clear" w:color="auto" w:fill="auto"/>
            <w:hideMark/>
          </w:tcPr>
          <w:p w:rsidR="00FA036C" w:rsidRPr="00FA036C" w:rsidRDefault="00FA036C" w:rsidP="00FA036C">
            <w:pPr>
              <w:spacing w:after="200" w:line="276" w:lineRule="auto"/>
              <w:jc w:val="center"/>
              <w:rPr>
                <w:rFonts w:ascii="Calibri" w:hAnsi="Calibri"/>
              </w:rPr>
            </w:pPr>
            <w:r w:rsidRPr="00FA036C">
              <w:rPr>
                <w:color w:val="000000"/>
              </w:rPr>
              <w:t>1 810 112,5</w:t>
            </w:r>
          </w:p>
        </w:tc>
        <w:tc>
          <w:tcPr>
            <w:tcW w:w="1681" w:type="dxa"/>
            <w:tcBorders>
              <w:top w:val="nil"/>
              <w:left w:val="nil"/>
              <w:bottom w:val="single" w:sz="8" w:space="0" w:color="000000"/>
              <w:right w:val="single" w:sz="8" w:space="0" w:color="000000"/>
            </w:tcBorders>
            <w:shd w:val="clear" w:color="auto" w:fill="auto"/>
            <w:hideMark/>
          </w:tcPr>
          <w:p w:rsidR="00FA036C" w:rsidRPr="00FA036C" w:rsidRDefault="00FA036C" w:rsidP="00FA036C">
            <w:pPr>
              <w:spacing w:after="200" w:line="276" w:lineRule="auto"/>
              <w:jc w:val="center"/>
              <w:rPr>
                <w:color w:val="000000"/>
              </w:rPr>
            </w:pPr>
            <w:r w:rsidRPr="00FA036C">
              <w:rPr>
                <w:color w:val="000000"/>
              </w:rPr>
              <w:t>1 377 165,4</w:t>
            </w:r>
          </w:p>
        </w:tc>
        <w:tc>
          <w:tcPr>
            <w:tcW w:w="1604" w:type="dxa"/>
            <w:tcBorders>
              <w:top w:val="nil"/>
              <w:left w:val="nil"/>
              <w:bottom w:val="single" w:sz="8" w:space="0" w:color="000000"/>
              <w:right w:val="single" w:sz="8" w:space="0" w:color="000000"/>
            </w:tcBorders>
          </w:tcPr>
          <w:p w:rsidR="00FA036C" w:rsidRPr="00FA036C" w:rsidRDefault="00FA036C" w:rsidP="00FA036C">
            <w:pPr>
              <w:spacing w:after="200" w:line="276" w:lineRule="auto"/>
              <w:jc w:val="center"/>
              <w:rPr>
                <w:color w:val="000000"/>
              </w:rPr>
            </w:pPr>
            <w:r w:rsidRPr="00FA036C">
              <w:rPr>
                <w:color w:val="000000"/>
              </w:rPr>
              <w:t>1 350 711,7</w:t>
            </w:r>
          </w:p>
        </w:tc>
      </w:tr>
      <w:tr w:rsidR="00FA036C" w:rsidRPr="00FA036C" w:rsidTr="00FA036C">
        <w:trPr>
          <w:trHeight w:val="363"/>
        </w:trPr>
        <w:tc>
          <w:tcPr>
            <w:tcW w:w="3218" w:type="dxa"/>
            <w:tcBorders>
              <w:top w:val="nil"/>
              <w:left w:val="single" w:sz="8" w:space="0" w:color="000000"/>
              <w:bottom w:val="single" w:sz="8" w:space="0" w:color="000000"/>
              <w:right w:val="single" w:sz="8" w:space="0" w:color="000000"/>
            </w:tcBorders>
            <w:shd w:val="clear" w:color="auto" w:fill="auto"/>
            <w:hideMark/>
          </w:tcPr>
          <w:p w:rsidR="00FA036C" w:rsidRPr="00FA036C" w:rsidRDefault="00FA036C" w:rsidP="00FA036C">
            <w:pPr>
              <w:spacing w:line="276" w:lineRule="auto"/>
              <w:jc w:val="center"/>
              <w:rPr>
                <w:color w:val="000000"/>
              </w:rPr>
            </w:pPr>
            <w:r w:rsidRPr="00FA036C">
              <w:rPr>
                <w:color w:val="000000"/>
              </w:rPr>
              <w:t>000 01 05 02 01 00 0000 610</w:t>
            </w:r>
          </w:p>
        </w:tc>
        <w:tc>
          <w:tcPr>
            <w:tcW w:w="6705" w:type="dxa"/>
            <w:tcBorders>
              <w:top w:val="nil"/>
              <w:left w:val="nil"/>
              <w:bottom w:val="single" w:sz="8" w:space="0" w:color="000000"/>
              <w:right w:val="single" w:sz="8" w:space="0" w:color="000000"/>
            </w:tcBorders>
            <w:shd w:val="clear" w:color="auto" w:fill="auto"/>
            <w:hideMark/>
          </w:tcPr>
          <w:p w:rsidR="00FA036C" w:rsidRPr="00FA036C" w:rsidRDefault="00FA036C" w:rsidP="00FA036C">
            <w:pPr>
              <w:spacing w:line="276" w:lineRule="auto"/>
              <w:rPr>
                <w:color w:val="000000"/>
              </w:rPr>
            </w:pPr>
            <w:r w:rsidRPr="00FA036C">
              <w:rPr>
                <w:color w:val="000000"/>
              </w:rPr>
              <w:t>Уменьшение прочих остатков денежных средств бюджетов</w:t>
            </w:r>
          </w:p>
        </w:tc>
        <w:tc>
          <w:tcPr>
            <w:tcW w:w="2051" w:type="dxa"/>
            <w:tcBorders>
              <w:top w:val="nil"/>
              <w:left w:val="nil"/>
              <w:bottom w:val="single" w:sz="8" w:space="0" w:color="000000"/>
              <w:right w:val="single" w:sz="8" w:space="0" w:color="000000"/>
            </w:tcBorders>
            <w:shd w:val="clear" w:color="auto" w:fill="auto"/>
            <w:hideMark/>
          </w:tcPr>
          <w:p w:rsidR="00FA036C" w:rsidRPr="00FA036C" w:rsidRDefault="00FA036C" w:rsidP="00FA036C">
            <w:pPr>
              <w:spacing w:after="200" w:line="276" w:lineRule="auto"/>
              <w:jc w:val="center"/>
              <w:rPr>
                <w:rFonts w:ascii="Calibri" w:hAnsi="Calibri"/>
              </w:rPr>
            </w:pPr>
            <w:r w:rsidRPr="00FA036C">
              <w:rPr>
                <w:color w:val="000000"/>
              </w:rPr>
              <w:t>1 810 112,5</w:t>
            </w:r>
          </w:p>
        </w:tc>
        <w:tc>
          <w:tcPr>
            <w:tcW w:w="1681" w:type="dxa"/>
            <w:tcBorders>
              <w:top w:val="nil"/>
              <w:left w:val="nil"/>
              <w:bottom w:val="single" w:sz="8" w:space="0" w:color="000000"/>
              <w:right w:val="single" w:sz="8" w:space="0" w:color="000000"/>
            </w:tcBorders>
            <w:shd w:val="clear" w:color="auto" w:fill="auto"/>
            <w:hideMark/>
          </w:tcPr>
          <w:p w:rsidR="00FA036C" w:rsidRPr="00FA036C" w:rsidRDefault="00FA036C" w:rsidP="00FA036C">
            <w:pPr>
              <w:spacing w:after="200" w:line="276" w:lineRule="auto"/>
              <w:jc w:val="center"/>
              <w:rPr>
                <w:color w:val="000000"/>
              </w:rPr>
            </w:pPr>
            <w:r w:rsidRPr="00FA036C">
              <w:rPr>
                <w:color w:val="000000"/>
              </w:rPr>
              <w:t>1 377 165,4</w:t>
            </w:r>
          </w:p>
        </w:tc>
        <w:tc>
          <w:tcPr>
            <w:tcW w:w="1604" w:type="dxa"/>
            <w:tcBorders>
              <w:top w:val="nil"/>
              <w:left w:val="nil"/>
              <w:bottom w:val="single" w:sz="8" w:space="0" w:color="000000"/>
              <w:right w:val="single" w:sz="8" w:space="0" w:color="000000"/>
            </w:tcBorders>
          </w:tcPr>
          <w:p w:rsidR="00FA036C" w:rsidRPr="00FA036C" w:rsidRDefault="00FA036C" w:rsidP="00FA036C">
            <w:pPr>
              <w:spacing w:after="200" w:line="276" w:lineRule="auto"/>
              <w:jc w:val="center"/>
              <w:rPr>
                <w:color w:val="000000"/>
              </w:rPr>
            </w:pPr>
            <w:r w:rsidRPr="00FA036C">
              <w:rPr>
                <w:color w:val="000000"/>
              </w:rPr>
              <w:t>1 350 711,7</w:t>
            </w:r>
          </w:p>
        </w:tc>
      </w:tr>
      <w:tr w:rsidR="00FA036C" w:rsidRPr="00FA036C" w:rsidTr="00FA036C">
        <w:trPr>
          <w:trHeight w:val="590"/>
        </w:trPr>
        <w:tc>
          <w:tcPr>
            <w:tcW w:w="3218" w:type="dxa"/>
            <w:tcBorders>
              <w:top w:val="nil"/>
              <w:left w:val="single" w:sz="8" w:space="0" w:color="000000"/>
              <w:bottom w:val="single" w:sz="8" w:space="0" w:color="000000"/>
              <w:right w:val="single" w:sz="8" w:space="0" w:color="000000"/>
            </w:tcBorders>
            <w:shd w:val="clear" w:color="auto" w:fill="auto"/>
            <w:hideMark/>
          </w:tcPr>
          <w:p w:rsidR="00FA036C" w:rsidRPr="00FA036C" w:rsidRDefault="00FA036C" w:rsidP="00FA036C">
            <w:pPr>
              <w:spacing w:line="276" w:lineRule="auto"/>
              <w:jc w:val="center"/>
              <w:rPr>
                <w:color w:val="000000"/>
              </w:rPr>
            </w:pPr>
            <w:r w:rsidRPr="00FA036C">
              <w:rPr>
                <w:color w:val="000000"/>
              </w:rPr>
              <w:lastRenderedPageBreak/>
              <w:t>000 01 05 02 01 04 0000 610</w:t>
            </w:r>
          </w:p>
        </w:tc>
        <w:tc>
          <w:tcPr>
            <w:tcW w:w="6705" w:type="dxa"/>
            <w:tcBorders>
              <w:top w:val="nil"/>
              <w:left w:val="nil"/>
              <w:bottom w:val="single" w:sz="8" w:space="0" w:color="000000"/>
              <w:right w:val="single" w:sz="8" w:space="0" w:color="000000"/>
            </w:tcBorders>
            <w:shd w:val="clear" w:color="auto" w:fill="auto"/>
            <w:hideMark/>
          </w:tcPr>
          <w:p w:rsidR="00FA036C" w:rsidRPr="00FA036C" w:rsidRDefault="00FA036C" w:rsidP="00FA036C">
            <w:pPr>
              <w:spacing w:line="276" w:lineRule="auto"/>
              <w:rPr>
                <w:color w:val="000000"/>
              </w:rPr>
            </w:pPr>
            <w:r w:rsidRPr="00FA036C">
              <w:rPr>
                <w:color w:val="000000"/>
              </w:rPr>
              <w:t>Уменьшение прочих остатков денежных средств бюджетов городских округов</w:t>
            </w:r>
          </w:p>
        </w:tc>
        <w:tc>
          <w:tcPr>
            <w:tcW w:w="2051" w:type="dxa"/>
            <w:tcBorders>
              <w:top w:val="nil"/>
              <w:left w:val="nil"/>
              <w:bottom w:val="single" w:sz="8" w:space="0" w:color="000000"/>
              <w:right w:val="single" w:sz="8" w:space="0" w:color="000000"/>
            </w:tcBorders>
            <w:shd w:val="clear" w:color="auto" w:fill="auto"/>
            <w:hideMark/>
          </w:tcPr>
          <w:p w:rsidR="00FA036C" w:rsidRPr="00FA036C" w:rsidRDefault="00FA036C" w:rsidP="00FA036C">
            <w:pPr>
              <w:spacing w:after="200" w:line="276" w:lineRule="auto"/>
              <w:jc w:val="center"/>
              <w:rPr>
                <w:rFonts w:ascii="Calibri" w:hAnsi="Calibri"/>
              </w:rPr>
            </w:pPr>
            <w:r w:rsidRPr="00FA036C">
              <w:rPr>
                <w:color w:val="000000"/>
              </w:rPr>
              <w:t>1 810 112,5</w:t>
            </w:r>
          </w:p>
        </w:tc>
        <w:tc>
          <w:tcPr>
            <w:tcW w:w="1681" w:type="dxa"/>
            <w:tcBorders>
              <w:top w:val="nil"/>
              <w:left w:val="nil"/>
              <w:bottom w:val="single" w:sz="8" w:space="0" w:color="000000"/>
              <w:right w:val="single" w:sz="8" w:space="0" w:color="000000"/>
            </w:tcBorders>
            <w:shd w:val="clear" w:color="auto" w:fill="auto"/>
            <w:hideMark/>
          </w:tcPr>
          <w:p w:rsidR="00FA036C" w:rsidRPr="00FA036C" w:rsidRDefault="00FA036C" w:rsidP="00FA036C">
            <w:pPr>
              <w:spacing w:after="200" w:line="276" w:lineRule="auto"/>
              <w:jc w:val="center"/>
              <w:rPr>
                <w:color w:val="000000"/>
              </w:rPr>
            </w:pPr>
            <w:r w:rsidRPr="00FA036C">
              <w:rPr>
                <w:color w:val="000000"/>
              </w:rPr>
              <w:t>1 377 165,4</w:t>
            </w:r>
          </w:p>
        </w:tc>
        <w:tc>
          <w:tcPr>
            <w:tcW w:w="1604" w:type="dxa"/>
            <w:tcBorders>
              <w:top w:val="nil"/>
              <w:left w:val="nil"/>
              <w:bottom w:val="single" w:sz="8" w:space="0" w:color="000000"/>
              <w:right w:val="single" w:sz="8" w:space="0" w:color="000000"/>
            </w:tcBorders>
          </w:tcPr>
          <w:p w:rsidR="00FA036C" w:rsidRPr="00FA036C" w:rsidRDefault="00FA036C" w:rsidP="00FA036C">
            <w:pPr>
              <w:spacing w:after="200" w:line="276" w:lineRule="auto"/>
              <w:jc w:val="center"/>
              <w:rPr>
                <w:color w:val="000000"/>
              </w:rPr>
            </w:pPr>
            <w:r w:rsidRPr="00FA036C">
              <w:rPr>
                <w:color w:val="000000"/>
              </w:rPr>
              <w:t>1 350 711,7</w:t>
            </w:r>
          </w:p>
        </w:tc>
      </w:tr>
      <w:tr w:rsidR="00FA036C" w:rsidRPr="00FA036C" w:rsidTr="00FA036C">
        <w:trPr>
          <w:trHeight w:val="293"/>
        </w:trPr>
        <w:tc>
          <w:tcPr>
            <w:tcW w:w="3218" w:type="dxa"/>
            <w:tcBorders>
              <w:top w:val="nil"/>
              <w:left w:val="single" w:sz="8" w:space="0" w:color="000000"/>
              <w:bottom w:val="single" w:sz="8" w:space="0" w:color="000000"/>
              <w:right w:val="single" w:sz="8" w:space="0" w:color="000000"/>
            </w:tcBorders>
            <w:shd w:val="clear" w:color="auto" w:fill="auto"/>
            <w:hideMark/>
          </w:tcPr>
          <w:p w:rsidR="00FA036C" w:rsidRPr="00FA036C" w:rsidRDefault="00FA036C" w:rsidP="00FA036C">
            <w:pPr>
              <w:spacing w:line="276" w:lineRule="auto"/>
              <w:jc w:val="center"/>
              <w:rPr>
                <w:b/>
                <w:bCs/>
                <w:color w:val="000000"/>
              </w:rPr>
            </w:pPr>
            <w:r w:rsidRPr="00FA036C">
              <w:rPr>
                <w:b/>
                <w:bCs/>
                <w:color w:val="000000"/>
              </w:rPr>
              <w:t> </w:t>
            </w:r>
          </w:p>
        </w:tc>
        <w:tc>
          <w:tcPr>
            <w:tcW w:w="6705" w:type="dxa"/>
            <w:tcBorders>
              <w:top w:val="nil"/>
              <w:left w:val="nil"/>
              <w:bottom w:val="single" w:sz="8" w:space="0" w:color="000000"/>
              <w:right w:val="single" w:sz="8" w:space="0" w:color="000000"/>
            </w:tcBorders>
            <w:shd w:val="clear" w:color="auto" w:fill="auto"/>
            <w:hideMark/>
          </w:tcPr>
          <w:p w:rsidR="00FA036C" w:rsidRPr="00FA036C" w:rsidRDefault="00FA036C" w:rsidP="00FA036C">
            <w:pPr>
              <w:spacing w:line="276" w:lineRule="auto"/>
              <w:rPr>
                <w:b/>
                <w:bCs/>
                <w:color w:val="000000"/>
              </w:rPr>
            </w:pPr>
            <w:r w:rsidRPr="00FA036C">
              <w:rPr>
                <w:b/>
                <w:bCs/>
                <w:color w:val="000000"/>
              </w:rPr>
              <w:t xml:space="preserve">ВСЕГО ИСТОЧНИКОВ ФИНАНСИРОВАНИЯ </w:t>
            </w:r>
          </w:p>
          <w:p w:rsidR="00FA036C" w:rsidRPr="00FA036C" w:rsidRDefault="00FA036C" w:rsidP="00FA036C">
            <w:pPr>
              <w:spacing w:line="276" w:lineRule="auto"/>
              <w:rPr>
                <w:b/>
                <w:bCs/>
                <w:color w:val="000000"/>
              </w:rPr>
            </w:pPr>
            <w:r w:rsidRPr="00FA036C">
              <w:rPr>
                <w:b/>
                <w:bCs/>
                <w:color w:val="000000"/>
              </w:rPr>
              <w:t>ДЕФИЦИТОВ БЮДЖЕТОВ</w:t>
            </w:r>
          </w:p>
        </w:tc>
        <w:tc>
          <w:tcPr>
            <w:tcW w:w="2051" w:type="dxa"/>
            <w:tcBorders>
              <w:top w:val="nil"/>
              <w:left w:val="nil"/>
              <w:bottom w:val="single" w:sz="8" w:space="0" w:color="000000"/>
              <w:right w:val="single" w:sz="8" w:space="0" w:color="000000"/>
            </w:tcBorders>
            <w:shd w:val="clear" w:color="auto" w:fill="auto"/>
            <w:hideMark/>
          </w:tcPr>
          <w:p w:rsidR="00FA036C" w:rsidRPr="00FA036C" w:rsidRDefault="00FA036C" w:rsidP="00FA036C">
            <w:pPr>
              <w:spacing w:line="276" w:lineRule="auto"/>
              <w:jc w:val="center"/>
              <w:rPr>
                <w:b/>
                <w:bCs/>
                <w:color w:val="000000"/>
              </w:rPr>
            </w:pPr>
            <w:r w:rsidRPr="00FA036C">
              <w:rPr>
                <w:b/>
                <w:bCs/>
                <w:color w:val="000000"/>
              </w:rPr>
              <w:t>0,0</w:t>
            </w:r>
          </w:p>
        </w:tc>
        <w:tc>
          <w:tcPr>
            <w:tcW w:w="1681" w:type="dxa"/>
            <w:tcBorders>
              <w:top w:val="nil"/>
              <w:left w:val="nil"/>
              <w:bottom w:val="single" w:sz="8" w:space="0" w:color="000000"/>
              <w:right w:val="single" w:sz="8" w:space="0" w:color="000000"/>
            </w:tcBorders>
            <w:shd w:val="clear" w:color="auto" w:fill="auto"/>
            <w:hideMark/>
          </w:tcPr>
          <w:p w:rsidR="00FA036C" w:rsidRPr="00FA036C" w:rsidRDefault="00FA036C" w:rsidP="00FA036C">
            <w:pPr>
              <w:spacing w:line="276" w:lineRule="auto"/>
              <w:jc w:val="center"/>
              <w:rPr>
                <w:b/>
                <w:bCs/>
                <w:color w:val="000000"/>
              </w:rPr>
            </w:pPr>
            <w:r w:rsidRPr="00FA036C">
              <w:rPr>
                <w:b/>
                <w:bCs/>
                <w:color w:val="000000"/>
              </w:rPr>
              <w:t>0,0</w:t>
            </w:r>
          </w:p>
        </w:tc>
        <w:tc>
          <w:tcPr>
            <w:tcW w:w="1604" w:type="dxa"/>
            <w:tcBorders>
              <w:top w:val="nil"/>
              <w:left w:val="nil"/>
              <w:bottom w:val="single" w:sz="8" w:space="0" w:color="000000"/>
              <w:right w:val="single" w:sz="8" w:space="0" w:color="000000"/>
            </w:tcBorders>
          </w:tcPr>
          <w:p w:rsidR="00FA036C" w:rsidRPr="00FA036C" w:rsidRDefault="00FA036C" w:rsidP="00FA036C">
            <w:pPr>
              <w:spacing w:line="276" w:lineRule="auto"/>
              <w:jc w:val="center"/>
              <w:rPr>
                <w:b/>
                <w:bCs/>
                <w:color w:val="000000"/>
              </w:rPr>
            </w:pPr>
            <w:r w:rsidRPr="00FA036C">
              <w:rPr>
                <w:b/>
                <w:bCs/>
                <w:color w:val="000000"/>
              </w:rPr>
              <w:t>0,0</w:t>
            </w:r>
          </w:p>
        </w:tc>
      </w:tr>
    </w:tbl>
    <w:p w:rsidR="00FA036C" w:rsidRPr="00FA036C" w:rsidRDefault="00FA036C" w:rsidP="00FA036C"/>
    <w:p w:rsidR="00FA036C" w:rsidRPr="00FA036C" w:rsidRDefault="00FA036C" w:rsidP="00FA036C">
      <w:pPr>
        <w:spacing w:after="200" w:line="276" w:lineRule="auto"/>
        <w:jc w:val="right"/>
      </w:pPr>
    </w:p>
    <w:p w:rsidR="00E305F3" w:rsidRDefault="00E305F3" w:rsidP="00FA036C">
      <w:pPr>
        <w:ind w:left="284"/>
        <w:rPr>
          <w:color w:val="000000"/>
        </w:rPr>
      </w:pPr>
    </w:p>
    <w:p w:rsidR="00FA036C" w:rsidRDefault="00FA036C" w:rsidP="00FA036C">
      <w:pPr>
        <w:ind w:left="284"/>
        <w:rPr>
          <w:color w:val="000000"/>
        </w:rPr>
      </w:pPr>
    </w:p>
    <w:p w:rsidR="00FA036C" w:rsidRDefault="00FA036C" w:rsidP="00FA036C">
      <w:pPr>
        <w:ind w:left="284"/>
        <w:rPr>
          <w:color w:val="000000"/>
        </w:rPr>
      </w:pPr>
    </w:p>
    <w:p w:rsidR="00FA036C" w:rsidRDefault="00FA036C" w:rsidP="00FA036C">
      <w:pPr>
        <w:ind w:left="284"/>
        <w:rPr>
          <w:color w:val="000000"/>
        </w:rPr>
      </w:pPr>
    </w:p>
    <w:p w:rsidR="00FA036C" w:rsidRDefault="00FA036C" w:rsidP="00FA036C">
      <w:pPr>
        <w:ind w:left="284"/>
        <w:rPr>
          <w:color w:val="000000"/>
        </w:rPr>
      </w:pPr>
    </w:p>
    <w:p w:rsidR="00FA036C" w:rsidRDefault="00FA036C" w:rsidP="00FA036C">
      <w:pPr>
        <w:ind w:left="284"/>
        <w:rPr>
          <w:color w:val="000000"/>
        </w:rPr>
      </w:pPr>
    </w:p>
    <w:p w:rsidR="00FA036C" w:rsidRDefault="00FA036C" w:rsidP="00FA036C">
      <w:pPr>
        <w:ind w:left="284"/>
        <w:rPr>
          <w:color w:val="000000"/>
        </w:rPr>
      </w:pPr>
    </w:p>
    <w:p w:rsidR="00FA036C" w:rsidRDefault="00FA036C" w:rsidP="00FA036C">
      <w:pPr>
        <w:ind w:left="284"/>
        <w:rPr>
          <w:color w:val="000000"/>
        </w:rPr>
      </w:pPr>
    </w:p>
    <w:p w:rsidR="00FA036C" w:rsidRDefault="00FA036C" w:rsidP="00FA036C">
      <w:pPr>
        <w:ind w:left="284"/>
        <w:rPr>
          <w:color w:val="000000"/>
        </w:rPr>
      </w:pPr>
    </w:p>
    <w:p w:rsidR="00FA036C" w:rsidRDefault="00FA036C" w:rsidP="00FA036C">
      <w:pPr>
        <w:ind w:left="284"/>
        <w:rPr>
          <w:color w:val="000000"/>
        </w:rPr>
      </w:pPr>
    </w:p>
    <w:p w:rsidR="00FA036C" w:rsidRDefault="00FA036C" w:rsidP="00FA036C">
      <w:pPr>
        <w:ind w:left="284"/>
        <w:rPr>
          <w:color w:val="000000"/>
        </w:rPr>
      </w:pPr>
    </w:p>
    <w:p w:rsidR="00FA036C" w:rsidRDefault="00FA036C" w:rsidP="00FA036C">
      <w:pPr>
        <w:ind w:left="284"/>
        <w:rPr>
          <w:color w:val="000000"/>
        </w:rPr>
      </w:pPr>
    </w:p>
    <w:p w:rsidR="00FA036C" w:rsidRDefault="00FA036C" w:rsidP="00FA036C">
      <w:pPr>
        <w:ind w:left="284"/>
        <w:rPr>
          <w:color w:val="000000"/>
        </w:rPr>
      </w:pPr>
    </w:p>
    <w:p w:rsidR="00FA036C" w:rsidRDefault="00FA036C" w:rsidP="00FA036C">
      <w:pPr>
        <w:ind w:left="284"/>
        <w:rPr>
          <w:color w:val="000000"/>
        </w:rPr>
      </w:pPr>
    </w:p>
    <w:p w:rsidR="00FA036C" w:rsidRDefault="00FA036C" w:rsidP="00FA036C">
      <w:pPr>
        <w:ind w:left="284"/>
        <w:rPr>
          <w:color w:val="000000"/>
        </w:rPr>
      </w:pPr>
    </w:p>
    <w:p w:rsidR="00FA036C" w:rsidRDefault="00FA036C" w:rsidP="00FA036C">
      <w:pPr>
        <w:ind w:left="284"/>
        <w:rPr>
          <w:color w:val="000000"/>
        </w:rPr>
      </w:pPr>
    </w:p>
    <w:p w:rsidR="00FA036C" w:rsidRDefault="00FA036C" w:rsidP="00FA036C">
      <w:pPr>
        <w:ind w:left="284"/>
        <w:rPr>
          <w:color w:val="000000"/>
        </w:rPr>
      </w:pPr>
    </w:p>
    <w:p w:rsidR="00FA036C" w:rsidRDefault="00FA036C" w:rsidP="00FA036C">
      <w:pPr>
        <w:ind w:left="284"/>
        <w:rPr>
          <w:color w:val="000000"/>
        </w:rPr>
      </w:pPr>
    </w:p>
    <w:p w:rsidR="00FA036C" w:rsidRDefault="00FA036C" w:rsidP="00FA036C">
      <w:pPr>
        <w:ind w:left="284"/>
        <w:rPr>
          <w:color w:val="000000"/>
        </w:rPr>
      </w:pPr>
    </w:p>
    <w:p w:rsidR="00FA036C" w:rsidRDefault="00FA036C" w:rsidP="00FA036C">
      <w:pPr>
        <w:ind w:left="284"/>
        <w:rPr>
          <w:color w:val="000000"/>
        </w:rPr>
      </w:pPr>
    </w:p>
    <w:p w:rsidR="00FA036C" w:rsidRDefault="00FA036C" w:rsidP="00FA036C">
      <w:pPr>
        <w:ind w:left="284"/>
        <w:rPr>
          <w:color w:val="000000"/>
        </w:rPr>
      </w:pPr>
    </w:p>
    <w:p w:rsidR="00FA036C" w:rsidRDefault="00FA036C" w:rsidP="00FA036C">
      <w:pPr>
        <w:ind w:left="284"/>
        <w:rPr>
          <w:color w:val="000000"/>
        </w:rPr>
      </w:pPr>
    </w:p>
    <w:p w:rsidR="00FA036C" w:rsidRPr="00FA32D7" w:rsidRDefault="00FA036C" w:rsidP="00FA036C">
      <w:pPr>
        <w:ind w:left="284"/>
        <w:rPr>
          <w:color w:val="000000"/>
        </w:rPr>
      </w:pPr>
    </w:p>
    <w:p w:rsidR="00FA036C" w:rsidRDefault="00FA036C" w:rsidP="00E305F3">
      <w:pPr>
        <w:ind w:left="9072"/>
        <w:rPr>
          <w:color w:val="000000"/>
        </w:rPr>
      </w:pPr>
    </w:p>
    <w:p w:rsidR="00E305F3" w:rsidRPr="00FA32D7" w:rsidRDefault="00E305F3" w:rsidP="00E305F3">
      <w:pPr>
        <w:ind w:left="9072"/>
        <w:rPr>
          <w:color w:val="000000"/>
        </w:rPr>
      </w:pPr>
      <w:r>
        <w:rPr>
          <w:color w:val="000000"/>
        </w:rPr>
        <w:lastRenderedPageBreak/>
        <w:t>Приложение 7</w:t>
      </w:r>
    </w:p>
    <w:p w:rsidR="00DB1C90" w:rsidRDefault="00E305F3" w:rsidP="00DB1C90">
      <w:pPr>
        <w:ind w:left="9072"/>
        <w:rPr>
          <w:color w:val="000000"/>
        </w:rPr>
      </w:pPr>
      <w:r w:rsidRPr="00FA32D7">
        <w:rPr>
          <w:color w:val="000000"/>
        </w:rPr>
        <w:t xml:space="preserve"> </w:t>
      </w:r>
      <w:r w:rsidR="00DB1C90" w:rsidRPr="00FA32D7">
        <w:rPr>
          <w:color w:val="000000"/>
        </w:rPr>
        <w:t xml:space="preserve">к решению Совета депутатов </w:t>
      </w:r>
    </w:p>
    <w:p w:rsidR="00DB1C90" w:rsidRDefault="00DB1C90" w:rsidP="00DB1C90">
      <w:pPr>
        <w:ind w:left="9072"/>
        <w:rPr>
          <w:color w:val="000000"/>
        </w:rPr>
      </w:pPr>
      <w:r w:rsidRPr="00FA32D7">
        <w:rPr>
          <w:color w:val="000000"/>
        </w:rPr>
        <w:t xml:space="preserve">от  </w:t>
      </w:r>
      <w:r>
        <w:rPr>
          <w:color w:val="000000"/>
        </w:rPr>
        <w:t xml:space="preserve">14.12.2022 </w:t>
      </w:r>
      <w:r w:rsidRPr="00FA32D7">
        <w:rPr>
          <w:color w:val="000000"/>
        </w:rPr>
        <w:t xml:space="preserve">№ </w:t>
      </w:r>
      <w:r>
        <w:rPr>
          <w:color w:val="000000"/>
        </w:rPr>
        <w:t>233</w:t>
      </w:r>
      <w:r w:rsidRPr="00FA32D7">
        <w:rPr>
          <w:color w:val="000000"/>
        </w:rPr>
        <w:t xml:space="preserve"> </w:t>
      </w:r>
    </w:p>
    <w:p w:rsidR="00DB1C90" w:rsidRPr="00E305F3" w:rsidRDefault="00DB1C90" w:rsidP="00DB1C90">
      <w:pPr>
        <w:ind w:left="9072"/>
        <w:rPr>
          <w:color w:val="000000"/>
        </w:rPr>
      </w:pPr>
      <w:r w:rsidRPr="00FA32D7">
        <w:rPr>
          <w:color w:val="000000"/>
        </w:rPr>
        <w:t>«</w:t>
      </w:r>
      <w:r w:rsidRPr="00E305F3">
        <w:rPr>
          <w:color w:val="000000"/>
        </w:rPr>
        <w:t>О бюджете муниципального образования</w:t>
      </w:r>
    </w:p>
    <w:p w:rsidR="00DB1C90" w:rsidRPr="00E305F3" w:rsidRDefault="00DB1C90" w:rsidP="00DB1C90">
      <w:pPr>
        <w:ind w:left="9072"/>
        <w:rPr>
          <w:color w:val="000000"/>
        </w:rPr>
      </w:pPr>
      <w:r w:rsidRPr="00E305F3">
        <w:rPr>
          <w:color w:val="000000"/>
        </w:rPr>
        <w:t xml:space="preserve">Соль-Илецкий городской округ на 2023 год </w:t>
      </w:r>
    </w:p>
    <w:p w:rsidR="00FA036C" w:rsidRDefault="00DB1C90" w:rsidP="00DB1C90">
      <w:pPr>
        <w:ind w:left="9072"/>
        <w:rPr>
          <w:color w:val="000000"/>
        </w:rPr>
      </w:pPr>
      <w:r w:rsidRPr="00E305F3">
        <w:rPr>
          <w:color w:val="000000"/>
        </w:rPr>
        <w:t>и на плановый период 2024 и 2025 годов</w:t>
      </w:r>
      <w:r>
        <w:rPr>
          <w:color w:val="000000"/>
        </w:rPr>
        <w:t>»</w:t>
      </w:r>
    </w:p>
    <w:p w:rsidR="00FA036C" w:rsidRDefault="00FA036C" w:rsidP="00E305F3">
      <w:pPr>
        <w:ind w:left="9072"/>
        <w:rPr>
          <w:color w:val="000000"/>
        </w:rPr>
      </w:pPr>
    </w:p>
    <w:p w:rsidR="00FA036C" w:rsidRPr="00E21D47" w:rsidRDefault="00FA036C" w:rsidP="00FA036C">
      <w:pPr>
        <w:ind w:firstLine="851"/>
        <w:jc w:val="center"/>
        <w:rPr>
          <w:color w:val="000000"/>
        </w:rPr>
      </w:pPr>
    </w:p>
    <w:p w:rsidR="00FA036C" w:rsidRPr="00E21D47" w:rsidRDefault="00FA036C" w:rsidP="00FA036C">
      <w:pPr>
        <w:ind w:firstLine="851"/>
        <w:jc w:val="center"/>
        <w:rPr>
          <w:color w:val="000000"/>
        </w:rPr>
      </w:pPr>
      <w:r w:rsidRPr="00E21D47">
        <w:rPr>
          <w:color w:val="000000"/>
        </w:rPr>
        <w:t xml:space="preserve">Распределение бюджетных ассигнований на предоставление субсидий юридическим лицам </w:t>
      </w:r>
    </w:p>
    <w:p w:rsidR="00FA036C" w:rsidRPr="00E21D47" w:rsidRDefault="00FA036C" w:rsidP="00FA036C">
      <w:pPr>
        <w:ind w:firstLine="851"/>
        <w:jc w:val="center"/>
        <w:rPr>
          <w:color w:val="000000"/>
        </w:rPr>
      </w:pPr>
      <w:r w:rsidRPr="00E21D47">
        <w:rPr>
          <w:color w:val="000000"/>
        </w:rPr>
        <w:t>(за исключением субсидий муниципальным учреждениям), индивидуальным предпринимателям, физическим лицам – производителям товаров, работ, услуг на 2023 год и на плановый период 2024 и 2025 годов</w:t>
      </w:r>
    </w:p>
    <w:p w:rsidR="00FA036C" w:rsidRPr="00E21D47" w:rsidRDefault="00FA036C" w:rsidP="00FA036C">
      <w:pPr>
        <w:jc w:val="right"/>
        <w:rPr>
          <w:color w:val="000000"/>
        </w:rPr>
      </w:pPr>
      <w:r w:rsidRPr="00E21D47">
        <w:rPr>
          <w:color w:val="000000"/>
        </w:rPr>
        <w:t>(тыс. рублей)</w:t>
      </w:r>
    </w:p>
    <w:tbl>
      <w:tblPr>
        <w:tblW w:w="15022" w:type="dxa"/>
        <w:tblInd w:w="-459" w:type="dxa"/>
        <w:tblLook w:val="04A0"/>
      </w:tblPr>
      <w:tblGrid>
        <w:gridCol w:w="5954"/>
        <w:gridCol w:w="1843"/>
        <w:gridCol w:w="851"/>
        <w:gridCol w:w="519"/>
        <w:gridCol w:w="50"/>
        <w:gridCol w:w="850"/>
        <w:gridCol w:w="851"/>
        <w:gridCol w:w="1415"/>
        <w:gridCol w:w="1415"/>
        <w:gridCol w:w="1274"/>
      </w:tblGrid>
      <w:tr w:rsidR="00FA036C" w:rsidRPr="00E21D47" w:rsidTr="00DB1C90">
        <w:trPr>
          <w:cantSplit/>
          <w:trHeight w:val="20"/>
          <w:tblHeader/>
        </w:trPr>
        <w:tc>
          <w:tcPr>
            <w:tcW w:w="5954" w:type="dxa"/>
            <w:tcBorders>
              <w:top w:val="single" w:sz="4" w:space="0" w:color="auto"/>
              <w:left w:val="single" w:sz="4" w:space="0" w:color="auto"/>
              <w:bottom w:val="single" w:sz="4" w:space="0" w:color="auto"/>
              <w:right w:val="single" w:sz="4" w:space="0" w:color="auto"/>
            </w:tcBorders>
            <w:shd w:val="clear" w:color="auto" w:fill="auto"/>
            <w:noWrap/>
            <w:hideMark/>
          </w:tcPr>
          <w:p w:rsidR="00FA036C" w:rsidRPr="00E21D47" w:rsidRDefault="00FA036C" w:rsidP="00FA036C">
            <w:pPr>
              <w:jc w:val="center"/>
              <w:rPr>
                <w:color w:val="000000"/>
              </w:rPr>
            </w:pPr>
            <w:r w:rsidRPr="00E21D47">
              <w:rPr>
                <w:color w:val="000000"/>
              </w:rPr>
              <w:t>Наименование</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FA036C" w:rsidRPr="00E21D47" w:rsidRDefault="00FA036C" w:rsidP="00FA036C">
            <w:pPr>
              <w:jc w:val="center"/>
              <w:rPr>
                <w:color w:val="000000"/>
              </w:rPr>
            </w:pPr>
            <w:r w:rsidRPr="00E21D47">
              <w:rPr>
                <w:color w:val="000000"/>
              </w:rPr>
              <w:t>ЦСР</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FA036C" w:rsidRPr="00E21D47" w:rsidRDefault="00FA036C" w:rsidP="00FA036C">
            <w:pPr>
              <w:jc w:val="center"/>
              <w:rPr>
                <w:color w:val="000000"/>
              </w:rPr>
            </w:pPr>
            <w:r w:rsidRPr="00E21D47">
              <w:rPr>
                <w:color w:val="000000"/>
              </w:rPr>
              <w:t>ВЕД</w:t>
            </w:r>
          </w:p>
        </w:tc>
        <w:tc>
          <w:tcPr>
            <w:tcW w:w="56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FA036C" w:rsidRPr="00E21D47" w:rsidRDefault="00FA036C" w:rsidP="00FA036C">
            <w:pPr>
              <w:jc w:val="center"/>
              <w:rPr>
                <w:color w:val="000000"/>
              </w:rPr>
            </w:pPr>
            <w:r w:rsidRPr="00E21D47">
              <w:rPr>
                <w:color w:val="000000"/>
              </w:rPr>
              <w:t>РЗ</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FA036C" w:rsidRPr="00E21D47" w:rsidRDefault="00FA036C" w:rsidP="00FA036C">
            <w:pPr>
              <w:jc w:val="center"/>
              <w:rPr>
                <w:color w:val="000000"/>
              </w:rPr>
            </w:pPr>
            <w:proofErr w:type="gramStart"/>
            <w:r w:rsidRPr="00E21D47">
              <w:rPr>
                <w:color w:val="000000"/>
              </w:rPr>
              <w:t>ПР</w:t>
            </w:r>
            <w:proofErr w:type="gramEnd"/>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FA036C" w:rsidRPr="00E21D47" w:rsidRDefault="00FA036C" w:rsidP="00FA036C">
            <w:pPr>
              <w:jc w:val="center"/>
              <w:rPr>
                <w:color w:val="000000"/>
              </w:rPr>
            </w:pPr>
            <w:r w:rsidRPr="00E21D47">
              <w:rPr>
                <w:color w:val="000000"/>
              </w:rPr>
              <w:t>ВР</w:t>
            </w:r>
          </w:p>
        </w:tc>
        <w:tc>
          <w:tcPr>
            <w:tcW w:w="1415" w:type="dxa"/>
            <w:tcBorders>
              <w:top w:val="single" w:sz="4" w:space="0" w:color="auto"/>
              <w:left w:val="single" w:sz="4" w:space="0" w:color="auto"/>
              <w:bottom w:val="single" w:sz="4" w:space="0" w:color="auto"/>
              <w:right w:val="single" w:sz="4" w:space="0" w:color="auto"/>
            </w:tcBorders>
            <w:shd w:val="clear" w:color="auto" w:fill="auto"/>
            <w:noWrap/>
            <w:hideMark/>
          </w:tcPr>
          <w:p w:rsidR="00FA036C" w:rsidRPr="00E21D47" w:rsidRDefault="00FA036C" w:rsidP="00FA036C">
            <w:pPr>
              <w:jc w:val="center"/>
              <w:rPr>
                <w:color w:val="000000"/>
              </w:rPr>
            </w:pPr>
            <w:r w:rsidRPr="00E21D47">
              <w:rPr>
                <w:color w:val="000000"/>
              </w:rPr>
              <w:t>2023 год</w:t>
            </w:r>
          </w:p>
        </w:tc>
        <w:tc>
          <w:tcPr>
            <w:tcW w:w="1415" w:type="dxa"/>
            <w:tcBorders>
              <w:top w:val="single" w:sz="4" w:space="0" w:color="auto"/>
              <w:left w:val="single" w:sz="4" w:space="0" w:color="auto"/>
              <w:bottom w:val="single" w:sz="4" w:space="0" w:color="auto"/>
              <w:right w:val="single" w:sz="4" w:space="0" w:color="auto"/>
            </w:tcBorders>
            <w:shd w:val="clear" w:color="auto" w:fill="auto"/>
            <w:noWrap/>
            <w:hideMark/>
          </w:tcPr>
          <w:p w:rsidR="00FA036C" w:rsidRPr="00E21D47" w:rsidRDefault="00FA036C" w:rsidP="00FA036C">
            <w:pPr>
              <w:jc w:val="center"/>
              <w:rPr>
                <w:color w:val="000000"/>
              </w:rPr>
            </w:pPr>
            <w:r w:rsidRPr="00E21D47">
              <w:rPr>
                <w:color w:val="000000"/>
              </w:rPr>
              <w:t>2024 год</w:t>
            </w:r>
          </w:p>
        </w:tc>
        <w:tc>
          <w:tcPr>
            <w:tcW w:w="1274" w:type="dxa"/>
            <w:tcBorders>
              <w:top w:val="single" w:sz="4" w:space="0" w:color="auto"/>
              <w:left w:val="single" w:sz="4" w:space="0" w:color="auto"/>
              <w:bottom w:val="single" w:sz="4" w:space="0" w:color="auto"/>
              <w:right w:val="single" w:sz="4" w:space="0" w:color="auto"/>
            </w:tcBorders>
            <w:shd w:val="clear" w:color="auto" w:fill="auto"/>
            <w:noWrap/>
            <w:hideMark/>
          </w:tcPr>
          <w:p w:rsidR="00FA036C" w:rsidRPr="00E21D47" w:rsidRDefault="00FA036C" w:rsidP="00FA036C">
            <w:pPr>
              <w:jc w:val="center"/>
              <w:rPr>
                <w:color w:val="000000"/>
              </w:rPr>
            </w:pPr>
            <w:r w:rsidRPr="00E21D47">
              <w:rPr>
                <w:color w:val="000000"/>
              </w:rPr>
              <w:t>2025 год</w:t>
            </w:r>
          </w:p>
        </w:tc>
      </w:tr>
      <w:tr w:rsidR="00FA036C" w:rsidRPr="00E21D47" w:rsidTr="00DB1C90">
        <w:trPr>
          <w:cantSplit/>
          <w:trHeight w:val="20"/>
        </w:trPr>
        <w:tc>
          <w:tcPr>
            <w:tcW w:w="10918"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FA036C" w:rsidRPr="00E21D47" w:rsidRDefault="00FA036C" w:rsidP="00FA036C">
            <w:pPr>
              <w:rPr>
                <w:b/>
                <w:bCs/>
                <w:color w:val="000000"/>
              </w:rPr>
            </w:pPr>
            <w:r w:rsidRPr="00E21D47">
              <w:rPr>
                <w:b/>
                <w:bCs/>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036C" w:rsidRPr="00E21D47" w:rsidRDefault="00FA036C" w:rsidP="00FA036C">
            <w:pPr>
              <w:jc w:val="right"/>
              <w:rPr>
                <w:b/>
                <w:bCs/>
                <w:color w:val="000000"/>
                <w:lang w:val="en-US"/>
              </w:rPr>
            </w:pPr>
            <w:r w:rsidRPr="00E21D47">
              <w:rPr>
                <w:b/>
                <w:bCs/>
                <w:color w:val="000000"/>
                <w:lang w:val="en-US"/>
              </w:rPr>
              <w:t>12 072.2</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036C" w:rsidRPr="00E21D47" w:rsidRDefault="00FA036C" w:rsidP="00FA036C">
            <w:pPr>
              <w:jc w:val="right"/>
              <w:rPr>
                <w:b/>
                <w:bCs/>
                <w:color w:val="000000"/>
                <w:lang w:val="en-US"/>
              </w:rPr>
            </w:pPr>
            <w:r w:rsidRPr="00E21D47">
              <w:rPr>
                <w:b/>
                <w:bCs/>
                <w:color w:val="000000"/>
                <w:lang w:val="en-US"/>
              </w:rPr>
              <w:t>16 089.5</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036C" w:rsidRPr="00E21D47" w:rsidRDefault="00FA036C" w:rsidP="00FA036C">
            <w:pPr>
              <w:jc w:val="right"/>
              <w:rPr>
                <w:b/>
                <w:bCs/>
                <w:color w:val="000000"/>
                <w:lang w:val="en-US"/>
              </w:rPr>
            </w:pPr>
            <w:r w:rsidRPr="00E21D47">
              <w:rPr>
                <w:b/>
                <w:bCs/>
                <w:color w:val="000000"/>
                <w:lang w:val="en-US"/>
              </w:rPr>
              <w:t>16 089.5</w:t>
            </w:r>
          </w:p>
        </w:tc>
      </w:tr>
      <w:tr w:rsidR="00FA036C" w:rsidRPr="00E21D47" w:rsidTr="00DB1C90">
        <w:trPr>
          <w:cantSplit/>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036C" w:rsidRPr="00E21D47" w:rsidRDefault="00FA036C" w:rsidP="00FA036C">
            <w:pPr>
              <w:rPr>
                <w:b/>
                <w:bCs/>
                <w:color w:val="000000"/>
              </w:rPr>
            </w:pPr>
            <w:r w:rsidRPr="00E21D47">
              <w:rPr>
                <w:b/>
                <w:bCs/>
                <w:color w:val="000000"/>
              </w:rPr>
              <w:t>Муниципальная программа «Экономическое развитие Соль-Илецкого городского округа»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036C" w:rsidRPr="00E21D47" w:rsidRDefault="00FA036C" w:rsidP="00FA036C">
            <w:pPr>
              <w:jc w:val="center"/>
              <w:rPr>
                <w:b/>
                <w:bCs/>
                <w:color w:val="000000"/>
              </w:rPr>
            </w:pPr>
            <w:r w:rsidRPr="00E21D47">
              <w:rPr>
                <w:b/>
                <w:bCs/>
                <w:color w:val="000000"/>
              </w:rPr>
              <w:t>07 0 00 00000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036C" w:rsidRPr="00E21D47" w:rsidRDefault="00FA036C" w:rsidP="00FA036C">
            <w:pPr>
              <w:jc w:val="center"/>
              <w:rPr>
                <w:b/>
                <w:bCs/>
                <w:color w:val="000000"/>
              </w:rPr>
            </w:pPr>
          </w:p>
        </w:tc>
        <w:tc>
          <w:tcPr>
            <w:tcW w:w="5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036C" w:rsidRPr="00E21D47" w:rsidRDefault="00FA036C" w:rsidP="00FA036C">
            <w:pPr>
              <w:jc w:val="center"/>
              <w:rPr>
                <w:color w:val="000000"/>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A036C" w:rsidRPr="00E21D47" w:rsidRDefault="00FA036C" w:rsidP="00FA036C">
            <w:pPr>
              <w:jc w:val="center"/>
              <w:rPr>
                <w:color w:val="00000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036C" w:rsidRPr="00E21D47" w:rsidRDefault="00FA036C" w:rsidP="00FA036C">
            <w:pPr>
              <w:jc w:val="center"/>
              <w:rPr>
                <w:color w:val="000000"/>
              </w:rPr>
            </w:pPr>
          </w:p>
        </w:tc>
        <w:tc>
          <w:tcPr>
            <w:tcW w:w="14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036C" w:rsidRPr="00E21D47" w:rsidRDefault="00FA036C" w:rsidP="00FA036C">
            <w:pPr>
              <w:jc w:val="right"/>
              <w:rPr>
                <w:b/>
                <w:bCs/>
                <w:color w:val="000000"/>
              </w:rPr>
            </w:pPr>
            <w:r w:rsidRPr="00E21D47">
              <w:rPr>
                <w:b/>
                <w:bCs/>
                <w:color w:val="000000"/>
              </w:rPr>
              <w:t>300,0</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036C" w:rsidRPr="00E21D47" w:rsidRDefault="00FA036C" w:rsidP="00FA036C">
            <w:pPr>
              <w:jc w:val="right"/>
              <w:rPr>
                <w:b/>
                <w:bCs/>
                <w:color w:val="000000"/>
              </w:rPr>
            </w:pPr>
            <w:r w:rsidRPr="00E21D47">
              <w:rPr>
                <w:b/>
                <w:bCs/>
                <w:color w:val="000000"/>
              </w:rPr>
              <w:t>300,0</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036C" w:rsidRPr="00E21D47" w:rsidRDefault="00FA036C" w:rsidP="00FA036C">
            <w:pPr>
              <w:jc w:val="right"/>
              <w:rPr>
                <w:b/>
                <w:bCs/>
                <w:color w:val="000000"/>
              </w:rPr>
            </w:pPr>
            <w:r w:rsidRPr="00E21D47">
              <w:rPr>
                <w:b/>
                <w:bCs/>
                <w:color w:val="000000"/>
              </w:rPr>
              <w:t>300,0</w:t>
            </w:r>
          </w:p>
        </w:tc>
      </w:tr>
      <w:tr w:rsidR="00FA036C" w:rsidRPr="00E21D47" w:rsidTr="00DB1C90">
        <w:trPr>
          <w:cantSplit/>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036C" w:rsidRPr="00E21D47" w:rsidRDefault="00FA036C" w:rsidP="00FA036C">
            <w:pPr>
              <w:rPr>
                <w:color w:val="000000"/>
              </w:rPr>
            </w:pPr>
            <w:r w:rsidRPr="00E21D47">
              <w:rPr>
                <w:color w:val="000000"/>
              </w:rPr>
              <w:t>Возмещение стоимости горюче-смазочных материалов при доставке автомобильным транспортом социально значимых товаров в отдаленные, труднодоступные и малонаселенные пункты</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036C" w:rsidRPr="00E21D47" w:rsidRDefault="00FA036C" w:rsidP="00FA036C">
            <w:pPr>
              <w:jc w:val="center"/>
              <w:rPr>
                <w:color w:val="000000"/>
              </w:rPr>
            </w:pPr>
            <w:r w:rsidRPr="00E21D47">
              <w:rPr>
                <w:color w:val="000000"/>
              </w:rPr>
              <w:t xml:space="preserve">07 4 04 </w:t>
            </w:r>
            <w:r w:rsidRPr="00E21D47">
              <w:rPr>
                <w:color w:val="000000"/>
                <w:lang w:val="en-US"/>
              </w:rPr>
              <w:t>S</w:t>
            </w:r>
            <w:r w:rsidRPr="00E21D47">
              <w:rPr>
                <w:color w:val="000000"/>
              </w:rPr>
              <w:t>0610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036C" w:rsidRPr="00E21D47" w:rsidRDefault="00FA036C" w:rsidP="00FA036C">
            <w:pPr>
              <w:jc w:val="center"/>
              <w:rPr>
                <w:color w:val="000000"/>
              </w:rPr>
            </w:pPr>
            <w:r w:rsidRPr="00E21D47">
              <w:rPr>
                <w:color w:val="000000"/>
              </w:rPr>
              <w:t>700</w:t>
            </w:r>
          </w:p>
        </w:tc>
        <w:tc>
          <w:tcPr>
            <w:tcW w:w="5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036C" w:rsidRPr="00E21D47" w:rsidRDefault="00FA036C" w:rsidP="00FA036C">
            <w:pPr>
              <w:jc w:val="center"/>
              <w:rPr>
                <w:color w:val="000000"/>
              </w:rPr>
            </w:pPr>
            <w:r w:rsidRPr="00E21D47">
              <w:rPr>
                <w:color w:val="000000"/>
              </w:rPr>
              <w:t>04</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A036C" w:rsidRPr="00E21D47" w:rsidRDefault="00FA036C" w:rsidP="00FA036C">
            <w:pPr>
              <w:jc w:val="center"/>
              <w:rPr>
                <w:color w:val="000000"/>
              </w:rPr>
            </w:pPr>
            <w:r w:rsidRPr="00E21D47">
              <w:rPr>
                <w:color w:val="000000"/>
              </w:rPr>
              <w:t>12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036C" w:rsidRPr="00E21D47" w:rsidRDefault="00FA036C" w:rsidP="00FA036C">
            <w:pPr>
              <w:jc w:val="center"/>
              <w:rPr>
                <w:color w:val="000000"/>
              </w:rPr>
            </w:pPr>
            <w:r w:rsidRPr="00E21D47">
              <w:rPr>
                <w:color w:val="000000"/>
              </w:rPr>
              <w:t>810</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036C" w:rsidRPr="00E21D47" w:rsidRDefault="00FA036C" w:rsidP="00FA036C">
            <w:pPr>
              <w:jc w:val="right"/>
              <w:rPr>
                <w:bCs/>
                <w:color w:val="000000"/>
              </w:rPr>
            </w:pPr>
            <w:r w:rsidRPr="00E21D47">
              <w:rPr>
                <w:bCs/>
                <w:color w:val="000000"/>
              </w:rPr>
              <w:t>300,0</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036C" w:rsidRPr="00E21D47" w:rsidRDefault="00FA036C" w:rsidP="00FA036C">
            <w:pPr>
              <w:jc w:val="right"/>
              <w:rPr>
                <w:bCs/>
                <w:color w:val="000000"/>
              </w:rPr>
            </w:pPr>
            <w:r w:rsidRPr="00E21D47">
              <w:rPr>
                <w:bCs/>
                <w:color w:val="000000"/>
              </w:rPr>
              <w:t>300,0</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036C" w:rsidRPr="00E21D47" w:rsidRDefault="00FA036C" w:rsidP="00FA036C">
            <w:pPr>
              <w:jc w:val="right"/>
              <w:rPr>
                <w:bCs/>
                <w:color w:val="000000"/>
              </w:rPr>
            </w:pPr>
            <w:r w:rsidRPr="00E21D47">
              <w:rPr>
                <w:bCs/>
                <w:color w:val="000000"/>
              </w:rPr>
              <w:t>300,0</w:t>
            </w:r>
          </w:p>
        </w:tc>
      </w:tr>
      <w:tr w:rsidR="00FA036C" w:rsidRPr="00E21D47" w:rsidTr="00DB1C90">
        <w:trPr>
          <w:cantSplit/>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036C" w:rsidRPr="00E21D47" w:rsidRDefault="00FA036C" w:rsidP="00FA036C">
            <w:pPr>
              <w:rPr>
                <w:b/>
                <w:bCs/>
                <w:color w:val="000000"/>
              </w:rPr>
            </w:pPr>
            <w:r w:rsidRPr="00E21D47">
              <w:rPr>
                <w:b/>
                <w:bCs/>
                <w:color w:val="000000"/>
              </w:rPr>
              <w:t>Муниципальная программа "Благоустройство территории муниципального образования Соль-Илецкий городской округ"</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036C" w:rsidRPr="00E21D47" w:rsidRDefault="00FA036C" w:rsidP="00FA036C">
            <w:pPr>
              <w:jc w:val="center"/>
              <w:rPr>
                <w:b/>
                <w:bCs/>
                <w:color w:val="000000"/>
              </w:rPr>
            </w:pPr>
            <w:r w:rsidRPr="00E21D47">
              <w:rPr>
                <w:b/>
                <w:bCs/>
                <w:color w:val="000000"/>
              </w:rPr>
              <w:t>18 0 00 00000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036C" w:rsidRPr="00E21D47" w:rsidRDefault="00FA036C" w:rsidP="00FA036C">
            <w:pPr>
              <w:jc w:val="center"/>
              <w:rPr>
                <w:b/>
                <w:bCs/>
                <w:color w:val="000000"/>
              </w:rPr>
            </w:pPr>
          </w:p>
        </w:tc>
        <w:tc>
          <w:tcPr>
            <w:tcW w:w="5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036C" w:rsidRPr="00E21D47" w:rsidRDefault="00FA036C" w:rsidP="00FA036C">
            <w:pPr>
              <w:jc w:val="center"/>
              <w:rPr>
                <w:color w:val="000000"/>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A036C" w:rsidRPr="00E21D47" w:rsidRDefault="00FA036C" w:rsidP="00FA036C">
            <w:pPr>
              <w:jc w:val="center"/>
              <w:rPr>
                <w:color w:val="00000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036C" w:rsidRPr="00E21D47" w:rsidRDefault="00FA036C" w:rsidP="00FA036C">
            <w:pPr>
              <w:jc w:val="center"/>
              <w:rPr>
                <w:color w:val="000000"/>
              </w:rPr>
            </w:pPr>
          </w:p>
        </w:tc>
        <w:tc>
          <w:tcPr>
            <w:tcW w:w="14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036C" w:rsidRPr="00E21D47" w:rsidRDefault="00FA036C" w:rsidP="00FA036C">
            <w:pPr>
              <w:jc w:val="right"/>
              <w:rPr>
                <w:b/>
                <w:bCs/>
                <w:color w:val="000000"/>
              </w:rPr>
            </w:pPr>
            <w:r w:rsidRPr="00E21D47">
              <w:rPr>
                <w:b/>
                <w:bCs/>
                <w:color w:val="000000"/>
              </w:rPr>
              <w:t>400,0</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036C" w:rsidRPr="00E21D47" w:rsidRDefault="00FA036C" w:rsidP="00FA036C">
            <w:pPr>
              <w:jc w:val="right"/>
              <w:rPr>
                <w:b/>
                <w:bCs/>
                <w:color w:val="000000"/>
              </w:rPr>
            </w:pPr>
            <w:r w:rsidRPr="00E21D47">
              <w:rPr>
                <w:b/>
                <w:bCs/>
                <w:color w:val="000000"/>
              </w:rPr>
              <w:t>0,0</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036C" w:rsidRPr="00E21D47" w:rsidRDefault="00FA036C" w:rsidP="00FA036C">
            <w:pPr>
              <w:jc w:val="right"/>
              <w:rPr>
                <w:b/>
                <w:bCs/>
                <w:color w:val="000000"/>
              </w:rPr>
            </w:pPr>
            <w:r w:rsidRPr="00E21D47">
              <w:rPr>
                <w:b/>
                <w:bCs/>
                <w:color w:val="000000"/>
              </w:rPr>
              <w:t>0,0</w:t>
            </w:r>
          </w:p>
        </w:tc>
      </w:tr>
      <w:tr w:rsidR="00FA036C" w:rsidRPr="00E21D47" w:rsidTr="00DB1C90">
        <w:trPr>
          <w:cantSplit/>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036C" w:rsidRPr="00E21D47" w:rsidRDefault="00FA036C" w:rsidP="00FA036C">
            <w:pPr>
              <w:rPr>
                <w:color w:val="000000"/>
              </w:rPr>
            </w:pPr>
            <w:r w:rsidRPr="00E21D47">
              <w:rPr>
                <w:color w:val="000000"/>
              </w:rPr>
              <w:t>Создание наиболее посещаемой муниципальной территории общего пользования в городе Соль-Илецке</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036C" w:rsidRPr="00E21D47" w:rsidRDefault="00FA036C" w:rsidP="00FA036C">
            <w:pPr>
              <w:jc w:val="center"/>
              <w:rPr>
                <w:color w:val="000000"/>
              </w:rPr>
            </w:pPr>
            <w:r w:rsidRPr="00E21D47">
              <w:rPr>
                <w:color w:val="000000"/>
              </w:rPr>
              <w:t>18 4 03 70940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036C" w:rsidRPr="00E21D47" w:rsidRDefault="00FA036C" w:rsidP="00FA036C">
            <w:pPr>
              <w:jc w:val="center"/>
              <w:rPr>
                <w:color w:val="000000"/>
              </w:rPr>
            </w:pPr>
            <w:r w:rsidRPr="00E21D47">
              <w:rPr>
                <w:color w:val="000000"/>
              </w:rPr>
              <w:t>700</w:t>
            </w:r>
          </w:p>
        </w:tc>
        <w:tc>
          <w:tcPr>
            <w:tcW w:w="5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036C" w:rsidRPr="00E21D47" w:rsidRDefault="00FA036C" w:rsidP="00FA036C">
            <w:pPr>
              <w:jc w:val="center"/>
              <w:rPr>
                <w:color w:val="000000"/>
              </w:rPr>
            </w:pPr>
            <w:r w:rsidRPr="00E21D47">
              <w:rPr>
                <w:color w:val="000000"/>
              </w:rPr>
              <w:t>05</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A036C" w:rsidRPr="00E21D47" w:rsidRDefault="00FA036C" w:rsidP="00FA036C">
            <w:pPr>
              <w:jc w:val="center"/>
              <w:rPr>
                <w:color w:val="000000"/>
              </w:rPr>
            </w:pPr>
            <w:r w:rsidRPr="00E21D47">
              <w:rPr>
                <w:color w:val="000000"/>
              </w:rPr>
              <w:t>03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036C" w:rsidRPr="00E21D47" w:rsidRDefault="00FA036C" w:rsidP="00FA036C">
            <w:pPr>
              <w:jc w:val="center"/>
              <w:rPr>
                <w:color w:val="000000"/>
              </w:rPr>
            </w:pPr>
            <w:r w:rsidRPr="00E21D47">
              <w:rPr>
                <w:color w:val="000000"/>
              </w:rPr>
              <w:t>810</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036C" w:rsidRPr="00E21D47" w:rsidRDefault="00FA036C" w:rsidP="00FA036C">
            <w:pPr>
              <w:jc w:val="right"/>
              <w:rPr>
                <w:color w:val="000000"/>
              </w:rPr>
            </w:pPr>
            <w:r w:rsidRPr="00E21D47">
              <w:rPr>
                <w:color w:val="000000"/>
              </w:rPr>
              <w:t>400,0</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036C" w:rsidRPr="00E21D47" w:rsidRDefault="00FA036C" w:rsidP="00FA036C">
            <w:pPr>
              <w:jc w:val="right"/>
              <w:rPr>
                <w:color w:val="000000"/>
              </w:rPr>
            </w:pPr>
            <w:r w:rsidRPr="00E21D47">
              <w:rPr>
                <w:color w:val="000000"/>
              </w:rPr>
              <w:t>0,0</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036C" w:rsidRPr="00E21D47" w:rsidRDefault="00FA036C" w:rsidP="00FA036C">
            <w:pPr>
              <w:jc w:val="right"/>
              <w:rPr>
                <w:color w:val="000000"/>
              </w:rPr>
            </w:pPr>
            <w:r w:rsidRPr="00E21D47">
              <w:rPr>
                <w:color w:val="000000"/>
              </w:rPr>
              <w:t>0,0</w:t>
            </w:r>
          </w:p>
        </w:tc>
      </w:tr>
      <w:tr w:rsidR="00FA036C" w:rsidRPr="00E21D47" w:rsidTr="00DB1C90">
        <w:trPr>
          <w:cantSplit/>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036C" w:rsidRPr="00E21D47" w:rsidRDefault="00FA036C" w:rsidP="00FA036C">
            <w:pPr>
              <w:rPr>
                <w:b/>
                <w:bCs/>
                <w:color w:val="000000"/>
              </w:rPr>
            </w:pPr>
            <w:r w:rsidRPr="00E21D47">
              <w:rPr>
                <w:b/>
                <w:bCs/>
                <w:color w:val="000000"/>
              </w:rPr>
              <w:t xml:space="preserve">Муниципальная программа «Содержание и развитие </w:t>
            </w:r>
            <w:proofErr w:type="gramStart"/>
            <w:r w:rsidRPr="00E21D47">
              <w:rPr>
                <w:b/>
                <w:bCs/>
                <w:color w:val="000000"/>
              </w:rPr>
              <w:t>жилищно - коммунального</w:t>
            </w:r>
            <w:proofErr w:type="gramEnd"/>
            <w:r w:rsidRPr="00E21D47">
              <w:rPr>
                <w:b/>
                <w:bCs/>
                <w:color w:val="000000"/>
              </w:rPr>
              <w:t xml:space="preserve"> хозяйства муниципального образования Соль-Илецкий городской округ»</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036C" w:rsidRPr="00E21D47" w:rsidRDefault="00FA036C" w:rsidP="00FA036C">
            <w:pPr>
              <w:jc w:val="center"/>
              <w:rPr>
                <w:b/>
                <w:bCs/>
                <w:color w:val="000000"/>
              </w:rPr>
            </w:pPr>
            <w:r w:rsidRPr="00E21D47">
              <w:rPr>
                <w:b/>
                <w:bCs/>
                <w:color w:val="000000"/>
              </w:rPr>
              <w:t>32 0 00 00000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036C" w:rsidRPr="00E21D47" w:rsidRDefault="00FA036C" w:rsidP="00FA036C">
            <w:pPr>
              <w:jc w:val="center"/>
              <w:rPr>
                <w:b/>
                <w:bCs/>
                <w:color w:val="000000"/>
              </w:rPr>
            </w:pPr>
          </w:p>
        </w:tc>
        <w:tc>
          <w:tcPr>
            <w:tcW w:w="5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036C" w:rsidRPr="00E21D47" w:rsidRDefault="00FA036C" w:rsidP="00FA036C">
            <w:pPr>
              <w:jc w:val="center"/>
              <w:rPr>
                <w:color w:val="000000"/>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A036C" w:rsidRPr="00E21D47" w:rsidRDefault="00FA036C" w:rsidP="00FA036C">
            <w:pPr>
              <w:jc w:val="center"/>
              <w:rPr>
                <w:color w:val="00000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036C" w:rsidRPr="00E21D47" w:rsidRDefault="00FA036C" w:rsidP="00FA036C">
            <w:pPr>
              <w:jc w:val="center"/>
              <w:rPr>
                <w:color w:val="000000"/>
              </w:rPr>
            </w:pPr>
          </w:p>
        </w:tc>
        <w:tc>
          <w:tcPr>
            <w:tcW w:w="14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036C" w:rsidRPr="00E21D47" w:rsidRDefault="00FA036C" w:rsidP="00FA036C">
            <w:pPr>
              <w:jc w:val="right"/>
              <w:rPr>
                <w:b/>
                <w:bCs/>
                <w:color w:val="000000"/>
                <w:lang w:val="en-US"/>
              </w:rPr>
            </w:pPr>
            <w:r w:rsidRPr="00E21D47">
              <w:rPr>
                <w:b/>
                <w:bCs/>
                <w:color w:val="000000"/>
                <w:lang w:val="en-US"/>
              </w:rPr>
              <w:t>11372.2</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036C" w:rsidRPr="00E21D47" w:rsidRDefault="00FA036C" w:rsidP="00FA036C">
            <w:pPr>
              <w:jc w:val="right"/>
              <w:rPr>
                <w:b/>
                <w:bCs/>
                <w:color w:val="000000"/>
                <w:lang w:val="en-US"/>
              </w:rPr>
            </w:pPr>
            <w:r w:rsidRPr="00E21D47">
              <w:rPr>
                <w:b/>
                <w:bCs/>
                <w:color w:val="000000"/>
                <w:lang w:val="en-US"/>
              </w:rPr>
              <w:t>15789.5</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036C" w:rsidRPr="00E21D47" w:rsidRDefault="00FA036C" w:rsidP="00FA036C">
            <w:pPr>
              <w:jc w:val="right"/>
              <w:rPr>
                <w:b/>
                <w:bCs/>
                <w:color w:val="000000"/>
                <w:lang w:val="en-US"/>
              </w:rPr>
            </w:pPr>
            <w:r w:rsidRPr="00E21D47">
              <w:rPr>
                <w:b/>
                <w:bCs/>
                <w:color w:val="000000"/>
                <w:lang w:val="en-US"/>
              </w:rPr>
              <w:t>15789.5</w:t>
            </w:r>
          </w:p>
        </w:tc>
      </w:tr>
      <w:tr w:rsidR="00FA036C" w:rsidRPr="00E21D47" w:rsidTr="00DB1C90">
        <w:trPr>
          <w:cantSplit/>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036C" w:rsidRPr="00E21D47" w:rsidRDefault="00FA036C" w:rsidP="00FA036C">
            <w:pPr>
              <w:rPr>
                <w:bCs/>
                <w:color w:val="000000"/>
              </w:rPr>
            </w:pPr>
            <w:r w:rsidRPr="00E21D47">
              <w:rPr>
                <w:bCs/>
                <w:color w:val="000000"/>
              </w:rPr>
              <w:t>Развитие и содержание систем и объектов коммунальной инфраструктуры</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036C" w:rsidRPr="00E21D47" w:rsidRDefault="00FA036C" w:rsidP="00FA036C">
            <w:pPr>
              <w:jc w:val="center"/>
              <w:rPr>
                <w:bCs/>
                <w:color w:val="000000"/>
              </w:rPr>
            </w:pPr>
            <w:r w:rsidRPr="00E21D47">
              <w:rPr>
                <w:bCs/>
                <w:color w:val="000000"/>
              </w:rPr>
              <w:t xml:space="preserve">32 4 01 70390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036C" w:rsidRPr="00E21D47" w:rsidRDefault="00FA036C" w:rsidP="00FA036C">
            <w:pPr>
              <w:jc w:val="center"/>
              <w:rPr>
                <w:bCs/>
                <w:color w:val="000000"/>
                <w:lang w:val="en-US"/>
              </w:rPr>
            </w:pPr>
            <w:r w:rsidRPr="00E21D47">
              <w:rPr>
                <w:bCs/>
                <w:color w:val="000000"/>
                <w:lang w:val="en-US"/>
              </w:rPr>
              <w:t>700</w:t>
            </w:r>
          </w:p>
        </w:tc>
        <w:tc>
          <w:tcPr>
            <w:tcW w:w="5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036C" w:rsidRPr="00E21D47" w:rsidRDefault="00FA036C" w:rsidP="00FA036C">
            <w:pPr>
              <w:jc w:val="center"/>
              <w:rPr>
                <w:color w:val="000000"/>
              </w:rPr>
            </w:pPr>
            <w:r w:rsidRPr="00E21D47">
              <w:rPr>
                <w:color w:val="000000"/>
              </w:rPr>
              <w:t>05</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A036C" w:rsidRPr="00E21D47" w:rsidRDefault="00FA036C" w:rsidP="00FA036C">
            <w:pPr>
              <w:jc w:val="center"/>
              <w:rPr>
                <w:color w:val="000000"/>
              </w:rPr>
            </w:pPr>
            <w:r w:rsidRPr="00E21D47">
              <w:rPr>
                <w:color w:val="000000"/>
              </w:rPr>
              <w:t>02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036C" w:rsidRPr="00E21D47" w:rsidRDefault="00FA036C" w:rsidP="00FA036C">
            <w:pPr>
              <w:jc w:val="center"/>
              <w:rPr>
                <w:color w:val="000000"/>
              </w:rPr>
            </w:pPr>
            <w:r w:rsidRPr="00E21D47">
              <w:rPr>
                <w:color w:val="000000"/>
              </w:rPr>
              <w:t>810</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036C" w:rsidRPr="00E21D47" w:rsidRDefault="00FA036C" w:rsidP="00FA036C">
            <w:pPr>
              <w:jc w:val="right"/>
              <w:rPr>
                <w:bCs/>
                <w:color w:val="000000"/>
              </w:rPr>
            </w:pPr>
            <w:r w:rsidRPr="00E21D47">
              <w:rPr>
                <w:bCs/>
                <w:color w:val="000000"/>
              </w:rPr>
              <w:t>1 204,9</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036C" w:rsidRPr="00E21D47" w:rsidRDefault="00FA036C" w:rsidP="00FA036C">
            <w:pPr>
              <w:jc w:val="right"/>
              <w:rPr>
                <w:bCs/>
                <w:color w:val="000000"/>
              </w:rPr>
            </w:pPr>
          </w:p>
        </w:tc>
        <w:tc>
          <w:tcPr>
            <w:tcW w:w="127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036C" w:rsidRPr="00E21D47" w:rsidRDefault="00FA036C" w:rsidP="00FA036C">
            <w:pPr>
              <w:jc w:val="center"/>
              <w:rPr>
                <w:bCs/>
                <w:color w:val="000000"/>
              </w:rPr>
            </w:pPr>
          </w:p>
        </w:tc>
      </w:tr>
      <w:tr w:rsidR="00FA036C" w:rsidRPr="00E21D47" w:rsidTr="00DB1C90">
        <w:trPr>
          <w:cantSplit/>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036C" w:rsidRPr="00E21D47" w:rsidRDefault="00FA036C" w:rsidP="00FA036C">
            <w:pPr>
              <w:rPr>
                <w:bCs/>
                <w:color w:val="000000"/>
              </w:rPr>
            </w:pPr>
            <w:r w:rsidRPr="00E21D47">
              <w:rPr>
                <w:bCs/>
                <w:color w:val="000000"/>
              </w:rPr>
              <w:lastRenderedPageBreak/>
              <w:t>Мероприятия по капитальному ремонту объектов коммунальной инфраструктуры муниципальной собственности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036C" w:rsidRPr="00E21D47" w:rsidRDefault="00FA036C" w:rsidP="00FA036C">
            <w:pPr>
              <w:jc w:val="center"/>
              <w:rPr>
                <w:bCs/>
                <w:color w:val="000000"/>
              </w:rPr>
            </w:pPr>
            <w:r w:rsidRPr="00E21D47">
              <w:rPr>
                <w:bCs/>
                <w:color w:val="000000"/>
              </w:rPr>
              <w:t xml:space="preserve">32 4 01 </w:t>
            </w:r>
            <w:r w:rsidRPr="00E21D47">
              <w:rPr>
                <w:bCs/>
                <w:color w:val="000000"/>
                <w:lang w:val="en-US"/>
              </w:rPr>
              <w:t>S0610</w:t>
            </w:r>
            <w:r w:rsidRPr="00E21D47">
              <w:rPr>
                <w:bCs/>
                <w:color w:val="000000"/>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036C" w:rsidRPr="00E21D47" w:rsidRDefault="00FA036C" w:rsidP="00FA036C">
            <w:pPr>
              <w:jc w:val="center"/>
              <w:rPr>
                <w:bCs/>
                <w:color w:val="000000"/>
                <w:lang w:val="en-US"/>
              </w:rPr>
            </w:pPr>
            <w:r w:rsidRPr="00E21D47">
              <w:rPr>
                <w:bCs/>
                <w:color w:val="000000"/>
                <w:lang w:val="en-US"/>
              </w:rPr>
              <w:t>700</w:t>
            </w:r>
          </w:p>
        </w:tc>
        <w:tc>
          <w:tcPr>
            <w:tcW w:w="5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036C" w:rsidRPr="00E21D47" w:rsidRDefault="00FA036C" w:rsidP="00FA036C">
            <w:pPr>
              <w:jc w:val="center"/>
              <w:rPr>
                <w:color w:val="000000"/>
              </w:rPr>
            </w:pPr>
            <w:r w:rsidRPr="00E21D47">
              <w:rPr>
                <w:color w:val="000000"/>
              </w:rPr>
              <w:t>05</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A036C" w:rsidRPr="00E21D47" w:rsidRDefault="00FA036C" w:rsidP="00FA036C">
            <w:pPr>
              <w:jc w:val="center"/>
              <w:rPr>
                <w:color w:val="000000"/>
              </w:rPr>
            </w:pPr>
            <w:r w:rsidRPr="00E21D47">
              <w:rPr>
                <w:color w:val="000000"/>
              </w:rPr>
              <w:t>02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036C" w:rsidRPr="00E21D47" w:rsidRDefault="00FA036C" w:rsidP="00FA036C">
            <w:pPr>
              <w:jc w:val="center"/>
              <w:rPr>
                <w:color w:val="000000"/>
              </w:rPr>
            </w:pPr>
            <w:r w:rsidRPr="00E21D47">
              <w:rPr>
                <w:color w:val="000000"/>
              </w:rPr>
              <w:t>810</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036C" w:rsidRPr="00E21D47" w:rsidRDefault="00FA036C" w:rsidP="00FA036C">
            <w:pPr>
              <w:jc w:val="right"/>
              <w:rPr>
                <w:bCs/>
                <w:color w:val="000000"/>
                <w:lang w:val="en-US"/>
              </w:rPr>
            </w:pPr>
            <w:r w:rsidRPr="00E21D47">
              <w:rPr>
                <w:bCs/>
                <w:color w:val="000000"/>
                <w:lang w:val="en-US"/>
              </w:rPr>
              <w:t>10 167.3</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036C" w:rsidRPr="00E21D47" w:rsidRDefault="00FA036C" w:rsidP="00FA036C">
            <w:pPr>
              <w:jc w:val="right"/>
              <w:rPr>
                <w:bCs/>
                <w:color w:val="000000"/>
                <w:lang w:val="en-US"/>
              </w:rPr>
            </w:pPr>
            <w:r w:rsidRPr="00E21D47">
              <w:rPr>
                <w:bCs/>
                <w:color w:val="000000"/>
                <w:lang w:val="en-US"/>
              </w:rPr>
              <w:t>15789.5</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036C" w:rsidRPr="00E21D47" w:rsidRDefault="00FA036C" w:rsidP="00FA036C">
            <w:pPr>
              <w:jc w:val="right"/>
              <w:rPr>
                <w:bCs/>
                <w:color w:val="000000"/>
                <w:lang w:val="en-US"/>
              </w:rPr>
            </w:pPr>
            <w:r w:rsidRPr="00E21D47">
              <w:rPr>
                <w:bCs/>
                <w:color w:val="000000"/>
                <w:lang w:val="en-US"/>
              </w:rPr>
              <w:t>15789.5</w:t>
            </w:r>
          </w:p>
        </w:tc>
      </w:tr>
      <w:tr w:rsidR="00FA036C" w:rsidRPr="00E21D47" w:rsidTr="00DB1C90">
        <w:trPr>
          <w:cantSplit/>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036C" w:rsidRPr="00E21D47" w:rsidRDefault="00FA036C" w:rsidP="00FA036C">
            <w:pPr>
              <w:rPr>
                <w:b/>
                <w:bCs/>
                <w:color w:val="000000"/>
              </w:rPr>
            </w:pPr>
            <w:r w:rsidRPr="00E21D47">
              <w:rPr>
                <w:b/>
                <w:bCs/>
                <w:color w:val="000000"/>
              </w:rPr>
              <w:t>Субсидии некоммерческим организациям (за исключением государственных учреждений)</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036C" w:rsidRPr="00E21D47" w:rsidRDefault="00FA036C" w:rsidP="00FA036C">
            <w:pPr>
              <w:jc w:val="center"/>
              <w:rPr>
                <w:b/>
                <w:bCs/>
                <w:color w:val="00000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036C" w:rsidRPr="00E21D47" w:rsidRDefault="00FA036C" w:rsidP="00FA036C">
            <w:pPr>
              <w:jc w:val="center"/>
              <w:rPr>
                <w:b/>
                <w:bCs/>
                <w:color w:val="000000"/>
              </w:rPr>
            </w:pPr>
          </w:p>
        </w:tc>
        <w:tc>
          <w:tcPr>
            <w:tcW w:w="5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036C" w:rsidRPr="00E21D47" w:rsidRDefault="00FA036C" w:rsidP="00FA036C">
            <w:pPr>
              <w:jc w:val="center"/>
              <w:rPr>
                <w:color w:val="000000"/>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A036C" w:rsidRPr="00E21D47" w:rsidRDefault="00FA036C" w:rsidP="00FA036C">
            <w:pPr>
              <w:jc w:val="center"/>
              <w:rPr>
                <w:color w:val="00000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036C" w:rsidRPr="00E21D47" w:rsidRDefault="00FA036C" w:rsidP="00FA036C">
            <w:pPr>
              <w:jc w:val="center"/>
              <w:rPr>
                <w:color w:val="000000"/>
              </w:rPr>
            </w:pPr>
          </w:p>
        </w:tc>
        <w:tc>
          <w:tcPr>
            <w:tcW w:w="14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036C" w:rsidRPr="00E21D47" w:rsidRDefault="00FA036C" w:rsidP="00FA036C">
            <w:pPr>
              <w:jc w:val="right"/>
              <w:rPr>
                <w:b/>
                <w:bCs/>
                <w:color w:val="000000"/>
              </w:rPr>
            </w:pPr>
            <w:r w:rsidRPr="00E21D47">
              <w:rPr>
                <w:b/>
                <w:bCs/>
                <w:color w:val="000000"/>
              </w:rPr>
              <w:t>8525,4</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036C" w:rsidRPr="00E21D47" w:rsidRDefault="00FA036C" w:rsidP="00FA036C">
            <w:pPr>
              <w:jc w:val="right"/>
              <w:rPr>
                <w:b/>
                <w:bCs/>
                <w:color w:val="000000"/>
              </w:rPr>
            </w:pPr>
            <w:r w:rsidRPr="00E21D47">
              <w:rPr>
                <w:b/>
                <w:bCs/>
                <w:color w:val="000000"/>
              </w:rPr>
              <w:t>6126,4</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036C" w:rsidRPr="00E21D47" w:rsidRDefault="00FA036C" w:rsidP="00FA036C">
            <w:pPr>
              <w:jc w:val="right"/>
              <w:rPr>
                <w:b/>
                <w:bCs/>
                <w:color w:val="000000"/>
              </w:rPr>
            </w:pPr>
            <w:r w:rsidRPr="00E21D47">
              <w:rPr>
                <w:b/>
                <w:bCs/>
                <w:color w:val="000000"/>
              </w:rPr>
              <w:t>2257,1</w:t>
            </w:r>
          </w:p>
        </w:tc>
      </w:tr>
      <w:tr w:rsidR="00FA036C" w:rsidRPr="00E21D47" w:rsidTr="00DB1C90">
        <w:trPr>
          <w:cantSplit/>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036C" w:rsidRPr="00E21D47" w:rsidRDefault="00FA036C" w:rsidP="00FA036C">
            <w:pPr>
              <w:rPr>
                <w:b/>
                <w:bCs/>
                <w:color w:val="000000"/>
              </w:rPr>
            </w:pPr>
            <w:r w:rsidRPr="00E21D47">
              <w:rPr>
                <w:b/>
                <w:bCs/>
                <w:color w:val="000000"/>
              </w:rPr>
              <w:t>Муниципальная программа «Защита населения и территории Соль-Илецкого городского округа от чрезвычайных ситуаций, обеспечение пожарной безопасности и безопасности людей на водных объектах»</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036C" w:rsidRPr="00E21D47" w:rsidRDefault="00FA036C" w:rsidP="00FA036C">
            <w:pPr>
              <w:jc w:val="center"/>
              <w:rPr>
                <w:b/>
                <w:bCs/>
                <w:color w:val="000000"/>
              </w:rPr>
            </w:pPr>
            <w:r w:rsidRPr="00E21D47">
              <w:rPr>
                <w:b/>
                <w:bCs/>
                <w:color w:val="000000"/>
              </w:rPr>
              <w:t>30 0 00 00000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036C" w:rsidRPr="00E21D47" w:rsidRDefault="00FA036C" w:rsidP="00FA036C">
            <w:pPr>
              <w:jc w:val="center"/>
              <w:rPr>
                <w:b/>
                <w:bCs/>
                <w:color w:val="000000"/>
              </w:rPr>
            </w:pPr>
          </w:p>
        </w:tc>
        <w:tc>
          <w:tcPr>
            <w:tcW w:w="5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036C" w:rsidRPr="00E21D47" w:rsidRDefault="00FA036C" w:rsidP="00FA036C">
            <w:pPr>
              <w:jc w:val="center"/>
              <w:rPr>
                <w:color w:val="000000"/>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A036C" w:rsidRPr="00E21D47" w:rsidRDefault="00FA036C" w:rsidP="00FA036C">
            <w:pPr>
              <w:jc w:val="center"/>
              <w:rPr>
                <w:color w:val="00000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036C" w:rsidRPr="00E21D47" w:rsidRDefault="00FA036C" w:rsidP="00FA036C">
            <w:pPr>
              <w:jc w:val="center"/>
              <w:rPr>
                <w:color w:val="000000"/>
              </w:rPr>
            </w:pPr>
          </w:p>
        </w:tc>
        <w:tc>
          <w:tcPr>
            <w:tcW w:w="14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036C" w:rsidRPr="00E21D47" w:rsidRDefault="00FA036C" w:rsidP="00FA036C">
            <w:pPr>
              <w:jc w:val="right"/>
              <w:rPr>
                <w:b/>
                <w:bCs/>
                <w:color w:val="000000"/>
              </w:rPr>
            </w:pPr>
            <w:r w:rsidRPr="00E21D47">
              <w:rPr>
                <w:b/>
                <w:bCs/>
                <w:color w:val="000000"/>
              </w:rPr>
              <w:t>8525,4</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036C" w:rsidRPr="00E21D47" w:rsidRDefault="00FA036C" w:rsidP="00FA036C">
            <w:pPr>
              <w:jc w:val="right"/>
              <w:rPr>
                <w:b/>
                <w:bCs/>
                <w:color w:val="000000"/>
              </w:rPr>
            </w:pPr>
            <w:r w:rsidRPr="00E21D47">
              <w:rPr>
                <w:b/>
                <w:bCs/>
                <w:color w:val="000000"/>
              </w:rPr>
              <w:t>6126,4</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036C" w:rsidRPr="00E21D47" w:rsidRDefault="00FA036C" w:rsidP="00FA036C">
            <w:pPr>
              <w:jc w:val="right"/>
              <w:rPr>
                <w:b/>
                <w:bCs/>
                <w:color w:val="000000"/>
              </w:rPr>
            </w:pPr>
            <w:r w:rsidRPr="00E21D47">
              <w:rPr>
                <w:b/>
                <w:bCs/>
                <w:color w:val="000000"/>
              </w:rPr>
              <w:t>2257,1</w:t>
            </w:r>
          </w:p>
        </w:tc>
      </w:tr>
      <w:tr w:rsidR="00FA036C" w:rsidRPr="00E21D47" w:rsidTr="00DB1C90">
        <w:trPr>
          <w:cantSplit/>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036C" w:rsidRPr="00E21D47" w:rsidRDefault="00FA036C" w:rsidP="00FA036C">
            <w:pPr>
              <w:rPr>
                <w:color w:val="000000"/>
              </w:rPr>
            </w:pPr>
            <w:r w:rsidRPr="00E21D47">
              <w:rPr>
                <w:color w:val="000000"/>
              </w:rPr>
              <w:t>Создание условий для деятельности добровольной пожарной охраны на территории Соль-Илецкого городского округа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036C" w:rsidRPr="00E21D47" w:rsidRDefault="00FA036C" w:rsidP="00FA036C">
            <w:pPr>
              <w:jc w:val="center"/>
              <w:rPr>
                <w:color w:val="000000"/>
              </w:rPr>
            </w:pPr>
            <w:r w:rsidRPr="00E21D47">
              <w:rPr>
                <w:color w:val="000000"/>
              </w:rPr>
              <w:t>30 4 02 70570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036C" w:rsidRPr="00E21D47" w:rsidRDefault="00FA036C" w:rsidP="00FA036C">
            <w:pPr>
              <w:jc w:val="center"/>
              <w:rPr>
                <w:color w:val="000000"/>
              </w:rPr>
            </w:pPr>
            <w:r w:rsidRPr="00E21D47">
              <w:rPr>
                <w:color w:val="000000"/>
              </w:rPr>
              <w:t>700</w:t>
            </w:r>
          </w:p>
        </w:tc>
        <w:tc>
          <w:tcPr>
            <w:tcW w:w="5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036C" w:rsidRPr="00E21D47" w:rsidRDefault="00FA036C" w:rsidP="00FA036C">
            <w:pPr>
              <w:jc w:val="center"/>
              <w:rPr>
                <w:color w:val="000000"/>
              </w:rPr>
            </w:pPr>
            <w:r w:rsidRPr="00E21D47">
              <w:rPr>
                <w:color w:val="000000"/>
              </w:rPr>
              <w:t>03</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A036C" w:rsidRPr="00E21D47" w:rsidRDefault="00FA036C" w:rsidP="00FA036C">
            <w:pPr>
              <w:jc w:val="center"/>
              <w:rPr>
                <w:color w:val="000000"/>
              </w:rPr>
            </w:pPr>
            <w:r w:rsidRPr="00E21D47">
              <w:rPr>
                <w:color w:val="000000"/>
              </w:rPr>
              <w:t>10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036C" w:rsidRPr="00E21D47" w:rsidRDefault="00FA036C" w:rsidP="00FA036C">
            <w:pPr>
              <w:jc w:val="center"/>
              <w:rPr>
                <w:color w:val="000000"/>
              </w:rPr>
            </w:pPr>
            <w:r w:rsidRPr="00E21D47">
              <w:rPr>
                <w:color w:val="000000"/>
              </w:rPr>
              <w:t>630</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036C" w:rsidRPr="00E21D47" w:rsidRDefault="00FA036C" w:rsidP="00FA036C">
            <w:pPr>
              <w:jc w:val="right"/>
              <w:rPr>
                <w:color w:val="000000"/>
              </w:rPr>
            </w:pPr>
            <w:r w:rsidRPr="00E21D47">
              <w:rPr>
                <w:color w:val="000000"/>
              </w:rPr>
              <w:t>8525,4</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036C" w:rsidRPr="00E21D47" w:rsidRDefault="00FA036C" w:rsidP="00FA036C">
            <w:pPr>
              <w:jc w:val="right"/>
              <w:rPr>
                <w:color w:val="000000"/>
              </w:rPr>
            </w:pPr>
            <w:r w:rsidRPr="00E21D47">
              <w:rPr>
                <w:color w:val="000000"/>
              </w:rPr>
              <w:t>6126,4</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036C" w:rsidRPr="00E21D47" w:rsidRDefault="00FA036C" w:rsidP="00FA036C">
            <w:pPr>
              <w:jc w:val="right"/>
              <w:rPr>
                <w:color w:val="000000"/>
              </w:rPr>
            </w:pPr>
            <w:r w:rsidRPr="00E21D47">
              <w:rPr>
                <w:color w:val="000000"/>
              </w:rPr>
              <w:t>2257,1</w:t>
            </w:r>
          </w:p>
        </w:tc>
      </w:tr>
      <w:tr w:rsidR="00FA036C" w:rsidRPr="00E21D47" w:rsidTr="00DB1C90">
        <w:trPr>
          <w:cantSplit/>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036C" w:rsidRPr="00E21D47" w:rsidRDefault="00FA036C" w:rsidP="00FA036C">
            <w:pPr>
              <w:rPr>
                <w:b/>
                <w:bCs/>
                <w:color w:val="000000"/>
                <w:lang w:val="en-US"/>
              </w:rPr>
            </w:pPr>
          </w:p>
          <w:p w:rsidR="00FA036C" w:rsidRPr="00E21D47" w:rsidRDefault="00FA036C" w:rsidP="00FA036C">
            <w:pPr>
              <w:rPr>
                <w:b/>
                <w:bCs/>
                <w:color w:val="000000"/>
              </w:rPr>
            </w:pPr>
            <w:r w:rsidRPr="00E21D47">
              <w:rPr>
                <w:b/>
                <w:bCs/>
                <w:color w:val="000000"/>
              </w:rPr>
              <w:t>Всего</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036C" w:rsidRPr="00E21D47" w:rsidRDefault="00FA036C" w:rsidP="00FA036C">
            <w:pPr>
              <w:rPr>
                <w:b/>
                <w:bCs/>
                <w:color w:val="00000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036C" w:rsidRPr="00E21D47" w:rsidRDefault="00FA036C" w:rsidP="00FA036C">
            <w:pPr>
              <w:jc w:val="center"/>
              <w:rPr>
                <w:color w:val="000000"/>
              </w:rPr>
            </w:pPr>
          </w:p>
        </w:tc>
        <w:tc>
          <w:tcPr>
            <w:tcW w:w="5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036C" w:rsidRPr="00E21D47" w:rsidRDefault="00FA036C" w:rsidP="00FA036C">
            <w:pPr>
              <w:jc w:val="center"/>
              <w:rPr>
                <w:color w:val="000000"/>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A036C" w:rsidRPr="00E21D47" w:rsidRDefault="00FA036C" w:rsidP="00FA036C">
            <w:pPr>
              <w:jc w:val="center"/>
              <w:rPr>
                <w:color w:val="00000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036C" w:rsidRPr="00E21D47" w:rsidRDefault="00FA036C" w:rsidP="00FA036C">
            <w:pPr>
              <w:jc w:val="center"/>
              <w:rPr>
                <w:color w:val="000000"/>
              </w:rPr>
            </w:pPr>
          </w:p>
        </w:tc>
        <w:tc>
          <w:tcPr>
            <w:tcW w:w="14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036C" w:rsidRPr="00E21D47" w:rsidRDefault="00FA036C" w:rsidP="00FA036C">
            <w:pPr>
              <w:jc w:val="right"/>
              <w:rPr>
                <w:b/>
                <w:bCs/>
                <w:color w:val="000000"/>
                <w:lang w:val="en-US"/>
              </w:rPr>
            </w:pPr>
            <w:r w:rsidRPr="00E21D47">
              <w:rPr>
                <w:b/>
                <w:bCs/>
                <w:color w:val="000000"/>
                <w:lang w:val="en-US"/>
              </w:rPr>
              <w:t>20 597.6</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036C" w:rsidRPr="00E21D47" w:rsidRDefault="00FA036C" w:rsidP="00FA036C">
            <w:pPr>
              <w:jc w:val="right"/>
              <w:rPr>
                <w:b/>
                <w:bCs/>
                <w:color w:val="000000"/>
                <w:lang w:val="en-US"/>
              </w:rPr>
            </w:pPr>
            <w:r w:rsidRPr="00E21D47">
              <w:rPr>
                <w:b/>
                <w:bCs/>
                <w:color w:val="000000"/>
                <w:lang w:val="en-US"/>
              </w:rPr>
              <w:t>22 215.9</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036C" w:rsidRPr="00E21D47" w:rsidRDefault="00FA036C" w:rsidP="00FA036C">
            <w:pPr>
              <w:jc w:val="right"/>
              <w:rPr>
                <w:b/>
                <w:bCs/>
                <w:color w:val="000000"/>
                <w:lang w:val="en-US"/>
              </w:rPr>
            </w:pPr>
            <w:r w:rsidRPr="00E21D47">
              <w:rPr>
                <w:b/>
                <w:bCs/>
                <w:color w:val="000000"/>
                <w:lang w:val="en-US"/>
              </w:rPr>
              <w:t>18 346.6</w:t>
            </w:r>
          </w:p>
        </w:tc>
      </w:tr>
    </w:tbl>
    <w:p w:rsidR="00FA036C" w:rsidRPr="00E21D47" w:rsidRDefault="00FA036C" w:rsidP="00FA036C">
      <w:pPr>
        <w:jc w:val="both"/>
        <w:rPr>
          <w:color w:val="000000"/>
        </w:rPr>
      </w:pPr>
    </w:p>
    <w:p w:rsidR="00E305F3" w:rsidRPr="00FA32D7" w:rsidRDefault="00E305F3" w:rsidP="00FA036C">
      <w:pPr>
        <w:rPr>
          <w:color w:val="000000"/>
        </w:rPr>
      </w:pPr>
      <w:r w:rsidRPr="00FA32D7">
        <w:rPr>
          <w:color w:val="000000"/>
        </w:rPr>
        <w:t xml:space="preserve">  </w:t>
      </w:r>
    </w:p>
    <w:p w:rsidR="00E305F3" w:rsidRDefault="00E305F3" w:rsidP="00E305F3">
      <w:pPr>
        <w:ind w:left="9072"/>
        <w:rPr>
          <w:color w:val="000000"/>
        </w:rPr>
      </w:pPr>
    </w:p>
    <w:p w:rsidR="00FA036C" w:rsidRDefault="00FA036C" w:rsidP="00E305F3">
      <w:pPr>
        <w:ind w:left="9072"/>
        <w:rPr>
          <w:color w:val="000000"/>
        </w:rPr>
      </w:pPr>
    </w:p>
    <w:p w:rsidR="00FA036C" w:rsidRDefault="00FA036C" w:rsidP="00E305F3">
      <w:pPr>
        <w:ind w:left="9072"/>
        <w:rPr>
          <w:color w:val="000000"/>
        </w:rPr>
      </w:pPr>
    </w:p>
    <w:p w:rsidR="00FA036C" w:rsidRDefault="00FA036C" w:rsidP="00E305F3">
      <w:pPr>
        <w:ind w:left="9072"/>
        <w:rPr>
          <w:color w:val="000000"/>
        </w:rPr>
      </w:pPr>
    </w:p>
    <w:p w:rsidR="00FA036C" w:rsidRDefault="00FA036C" w:rsidP="00E305F3">
      <w:pPr>
        <w:ind w:left="9072"/>
        <w:rPr>
          <w:color w:val="000000"/>
        </w:rPr>
      </w:pPr>
    </w:p>
    <w:p w:rsidR="00FA036C" w:rsidRDefault="00FA036C" w:rsidP="00E305F3">
      <w:pPr>
        <w:ind w:left="9072"/>
        <w:rPr>
          <w:color w:val="000000"/>
        </w:rPr>
      </w:pPr>
    </w:p>
    <w:p w:rsidR="00FA036C" w:rsidRDefault="00FA036C" w:rsidP="00E305F3">
      <w:pPr>
        <w:ind w:left="9072"/>
        <w:rPr>
          <w:color w:val="000000"/>
        </w:rPr>
      </w:pPr>
    </w:p>
    <w:p w:rsidR="00FA036C" w:rsidRDefault="00FA036C" w:rsidP="00E305F3">
      <w:pPr>
        <w:ind w:left="9072"/>
        <w:rPr>
          <w:color w:val="000000"/>
        </w:rPr>
      </w:pPr>
    </w:p>
    <w:p w:rsidR="00DB1C90" w:rsidRDefault="00DB1C90" w:rsidP="00E305F3">
      <w:pPr>
        <w:ind w:left="9072"/>
        <w:rPr>
          <w:color w:val="000000"/>
        </w:rPr>
      </w:pPr>
    </w:p>
    <w:p w:rsidR="00DB1C90" w:rsidRDefault="00DB1C90" w:rsidP="00E305F3">
      <w:pPr>
        <w:ind w:left="9072"/>
        <w:rPr>
          <w:color w:val="000000"/>
        </w:rPr>
      </w:pPr>
    </w:p>
    <w:p w:rsidR="00FA036C" w:rsidRDefault="00FA036C" w:rsidP="00E305F3">
      <w:pPr>
        <w:ind w:left="9072"/>
        <w:rPr>
          <w:color w:val="000000"/>
        </w:rPr>
      </w:pPr>
    </w:p>
    <w:p w:rsidR="00FA036C" w:rsidRDefault="00FA036C" w:rsidP="00E305F3">
      <w:pPr>
        <w:ind w:left="9072"/>
        <w:rPr>
          <w:color w:val="000000"/>
        </w:rPr>
      </w:pPr>
    </w:p>
    <w:p w:rsidR="00FA036C" w:rsidRDefault="00FA036C" w:rsidP="00E305F3">
      <w:pPr>
        <w:ind w:left="9072"/>
        <w:rPr>
          <w:color w:val="000000"/>
        </w:rPr>
      </w:pPr>
    </w:p>
    <w:p w:rsidR="00FA036C" w:rsidRDefault="00FA036C" w:rsidP="00E305F3">
      <w:pPr>
        <w:ind w:left="9072"/>
        <w:rPr>
          <w:color w:val="000000"/>
        </w:rPr>
      </w:pPr>
    </w:p>
    <w:p w:rsidR="00E305F3" w:rsidRDefault="00E305F3" w:rsidP="00E305F3">
      <w:pPr>
        <w:ind w:left="9072"/>
        <w:rPr>
          <w:color w:val="000000"/>
        </w:rPr>
      </w:pPr>
    </w:p>
    <w:p w:rsidR="00E305F3" w:rsidRPr="00FA32D7" w:rsidRDefault="00E305F3" w:rsidP="00E305F3">
      <w:pPr>
        <w:ind w:left="9072"/>
        <w:rPr>
          <w:color w:val="000000"/>
        </w:rPr>
      </w:pPr>
      <w:r>
        <w:rPr>
          <w:color w:val="000000"/>
        </w:rPr>
        <w:lastRenderedPageBreak/>
        <w:t>Приложение 8</w:t>
      </w:r>
    </w:p>
    <w:p w:rsidR="00DB1C90" w:rsidRDefault="00E305F3" w:rsidP="00DB1C90">
      <w:pPr>
        <w:ind w:left="9072"/>
        <w:rPr>
          <w:color w:val="000000"/>
        </w:rPr>
      </w:pPr>
      <w:r w:rsidRPr="00FA32D7">
        <w:rPr>
          <w:color w:val="000000"/>
        </w:rPr>
        <w:t xml:space="preserve"> </w:t>
      </w:r>
      <w:r w:rsidR="00DB1C90" w:rsidRPr="00FA32D7">
        <w:rPr>
          <w:color w:val="000000"/>
        </w:rPr>
        <w:t xml:space="preserve">к решению Совета депутатов </w:t>
      </w:r>
    </w:p>
    <w:p w:rsidR="00DB1C90" w:rsidRDefault="00DB1C90" w:rsidP="00DB1C90">
      <w:pPr>
        <w:ind w:left="9072"/>
        <w:rPr>
          <w:color w:val="000000"/>
        </w:rPr>
      </w:pPr>
      <w:r w:rsidRPr="00FA32D7">
        <w:rPr>
          <w:color w:val="000000"/>
        </w:rPr>
        <w:t xml:space="preserve">от  </w:t>
      </w:r>
      <w:r>
        <w:rPr>
          <w:color w:val="000000"/>
        </w:rPr>
        <w:t xml:space="preserve">14.12.2022 </w:t>
      </w:r>
      <w:r w:rsidRPr="00FA32D7">
        <w:rPr>
          <w:color w:val="000000"/>
        </w:rPr>
        <w:t xml:space="preserve">№ </w:t>
      </w:r>
      <w:r>
        <w:rPr>
          <w:color w:val="000000"/>
        </w:rPr>
        <w:t>233</w:t>
      </w:r>
      <w:r w:rsidRPr="00FA32D7">
        <w:rPr>
          <w:color w:val="000000"/>
        </w:rPr>
        <w:t xml:space="preserve"> </w:t>
      </w:r>
    </w:p>
    <w:p w:rsidR="00DB1C90" w:rsidRPr="00E305F3" w:rsidRDefault="00DB1C90" w:rsidP="00DB1C90">
      <w:pPr>
        <w:ind w:left="9072"/>
        <w:rPr>
          <w:color w:val="000000"/>
        </w:rPr>
      </w:pPr>
      <w:r w:rsidRPr="00FA32D7">
        <w:rPr>
          <w:color w:val="000000"/>
        </w:rPr>
        <w:t>«</w:t>
      </w:r>
      <w:r w:rsidRPr="00E305F3">
        <w:rPr>
          <w:color w:val="000000"/>
        </w:rPr>
        <w:t>О бюджете муниципального образования</w:t>
      </w:r>
    </w:p>
    <w:p w:rsidR="00DB1C90" w:rsidRPr="00E305F3" w:rsidRDefault="00DB1C90" w:rsidP="00DB1C90">
      <w:pPr>
        <w:ind w:left="9072"/>
        <w:rPr>
          <w:color w:val="000000"/>
        </w:rPr>
      </w:pPr>
      <w:r w:rsidRPr="00E305F3">
        <w:rPr>
          <w:color w:val="000000"/>
        </w:rPr>
        <w:t xml:space="preserve">Соль-Илецкий городской округ на 2023 год </w:t>
      </w:r>
    </w:p>
    <w:p w:rsidR="00E305F3" w:rsidRDefault="00DB1C90" w:rsidP="00DB1C90">
      <w:pPr>
        <w:ind w:left="9072"/>
        <w:rPr>
          <w:color w:val="000000"/>
        </w:rPr>
      </w:pPr>
      <w:r w:rsidRPr="00E305F3">
        <w:rPr>
          <w:color w:val="000000"/>
        </w:rPr>
        <w:t>и на плановый период 2024 и 2025 годов</w:t>
      </w:r>
      <w:r>
        <w:rPr>
          <w:color w:val="000000"/>
        </w:rPr>
        <w:t>»</w:t>
      </w:r>
      <w:r w:rsidR="00E305F3" w:rsidRPr="00FA32D7">
        <w:rPr>
          <w:color w:val="000000"/>
        </w:rPr>
        <w:t xml:space="preserve"> </w:t>
      </w:r>
    </w:p>
    <w:p w:rsidR="00DB1C90" w:rsidRDefault="00DB1C90" w:rsidP="00E305F3">
      <w:pPr>
        <w:ind w:left="9072"/>
        <w:rPr>
          <w:color w:val="000000"/>
        </w:rPr>
      </w:pPr>
    </w:p>
    <w:p w:rsidR="00DB1C90" w:rsidRPr="00DB1C90" w:rsidRDefault="00DB1C90" w:rsidP="00DB1C90">
      <w:pPr>
        <w:jc w:val="center"/>
      </w:pPr>
      <w:r w:rsidRPr="00DB1C90">
        <w:t>Программа</w:t>
      </w:r>
    </w:p>
    <w:p w:rsidR="00DB1C90" w:rsidRPr="00DB1C90" w:rsidRDefault="00DB1C90" w:rsidP="00DB1C90">
      <w:pPr>
        <w:jc w:val="center"/>
      </w:pPr>
      <w:r w:rsidRPr="00DB1C90">
        <w:t>муниципальных внутренних заимствований муниципального образования Соль-Илецкий городской округ</w:t>
      </w:r>
    </w:p>
    <w:p w:rsidR="00DB1C90" w:rsidRPr="00DB1C90" w:rsidRDefault="00DB1C90" w:rsidP="00DB1C90">
      <w:pPr>
        <w:jc w:val="center"/>
      </w:pPr>
      <w:r w:rsidRPr="00DB1C90">
        <w:t>на 2023 год и на плановый период 2024 и 2025 годов</w:t>
      </w:r>
    </w:p>
    <w:p w:rsidR="00DB1C90" w:rsidRPr="00DB1C90" w:rsidRDefault="00DB1C90" w:rsidP="00DB1C90">
      <w:pPr>
        <w:jc w:val="right"/>
      </w:pPr>
      <w:r w:rsidRPr="00DB1C90">
        <w:t xml:space="preserve"> (тыс. рублей)</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632"/>
        <w:gridCol w:w="1417"/>
        <w:gridCol w:w="1276"/>
        <w:gridCol w:w="1276"/>
      </w:tblGrid>
      <w:tr w:rsidR="00DB1C90" w:rsidRPr="00DB1C90" w:rsidTr="00DB1C90">
        <w:trPr>
          <w:trHeight w:val="158"/>
          <w:tblHeader/>
        </w:trPr>
        <w:tc>
          <w:tcPr>
            <w:tcW w:w="10632" w:type="dxa"/>
            <w:vMerge w:val="restart"/>
            <w:tcBorders>
              <w:top w:val="single" w:sz="4" w:space="0" w:color="auto"/>
              <w:left w:val="single" w:sz="4" w:space="0" w:color="auto"/>
              <w:right w:val="single" w:sz="4" w:space="0" w:color="auto"/>
            </w:tcBorders>
          </w:tcPr>
          <w:p w:rsidR="00DB1C90" w:rsidRPr="00DB1C90" w:rsidRDefault="00DB1C90" w:rsidP="00DB1C90">
            <w:pPr>
              <w:jc w:val="center"/>
            </w:pPr>
            <w:r w:rsidRPr="00DB1C90">
              <w:t>Вид заимствований</w:t>
            </w:r>
          </w:p>
        </w:tc>
        <w:tc>
          <w:tcPr>
            <w:tcW w:w="3969" w:type="dxa"/>
            <w:gridSpan w:val="3"/>
            <w:tcBorders>
              <w:top w:val="single" w:sz="4" w:space="0" w:color="auto"/>
              <w:left w:val="single" w:sz="4" w:space="0" w:color="auto"/>
              <w:bottom w:val="single" w:sz="4" w:space="0" w:color="auto"/>
              <w:right w:val="single" w:sz="4" w:space="0" w:color="auto"/>
            </w:tcBorders>
          </w:tcPr>
          <w:p w:rsidR="00DB1C90" w:rsidRPr="00DB1C90" w:rsidRDefault="00DB1C90" w:rsidP="00DB1C90">
            <w:pPr>
              <w:jc w:val="center"/>
            </w:pPr>
            <w:r w:rsidRPr="00DB1C90">
              <w:t>Сумма</w:t>
            </w:r>
          </w:p>
        </w:tc>
      </w:tr>
      <w:tr w:rsidR="00DB1C90" w:rsidRPr="00DB1C90" w:rsidTr="00DB1C90">
        <w:trPr>
          <w:trHeight w:val="157"/>
          <w:tblHeader/>
        </w:trPr>
        <w:tc>
          <w:tcPr>
            <w:tcW w:w="10632" w:type="dxa"/>
            <w:vMerge/>
            <w:tcBorders>
              <w:left w:val="single" w:sz="4" w:space="0" w:color="auto"/>
              <w:bottom w:val="single" w:sz="4" w:space="0" w:color="auto"/>
              <w:right w:val="single" w:sz="4" w:space="0" w:color="auto"/>
            </w:tcBorders>
          </w:tcPr>
          <w:p w:rsidR="00DB1C90" w:rsidRPr="00DB1C90" w:rsidRDefault="00DB1C90" w:rsidP="00DB1C90">
            <w:pPr>
              <w:jc w:val="center"/>
            </w:pPr>
          </w:p>
        </w:tc>
        <w:tc>
          <w:tcPr>
            <w:tcW w:w="1417" w:type="dxa"/>
            <w:tcBorders>
              <w:top w:val="single" w:sz="4" w:space="0" w:color="auto"/>
              <w:left w:val="single" w:sz="4" w:space="0" w:color="auto"/>
              <w:bottom w:val="single" w:sz="4" w:space="0" w:color="auto"/>
              <w:right w:val="single" w:sz="4" w:space="0" w:color="auto"/>
            </w:tcBorders>
          </w:tcPr>
          <w:p w:rsidR="00DB1C90" w:rsidRPr="00DB1C90" w:rsidRDefault="00DB1C90" w:rsidP="00DB1C90">
            <w:pPr>
              <w:jc w:val="center"/>
            </w:pPr>
            <w:r w:rsidRPr="00DB1C90">
              <w:t>2023 год</w:t>
            </w:r>
          </w:p>
        </w:tc>
        <w:tc>
          <w:tcPr>
            <w:tcW w:w="1276" w:type="dxa"/>
            <w:tcBorders>
              <w:top w:val="single" w:sz="4" w:space="0" w:color="auto"/>
              <w:left w:val="single" w:sz="4" w:space="0" w:color="auto"/>
              <w:bottom w:val="single" w:sz="4" w:space="0" w:color="auto"/>
              <w:right w:val="single" w:sz="4" w:space="0" w:color="auto"/>
            </w:tcBorders>
          </w:tcPr>
          <w:p w:rsidR="00DB1C90" w:rsidRPr="00DB1C90" w:rsidRDefault="00DB1C90" w:rsidP="00DB1C90">
            <w:pPr>
              <w:jc w:val="center"/>
            </w:pPr>
            <w:r w:rsidRPr="00DB1C90">
              <w:t>2024 год</w:t>
            </w:r>
          </w:p>
        </w:tc>
        <w:tc>
          <w:tcPr>
            <w:tcW w:w="1276" w:type="dxa"/>
            <w:tcBorders>
              <w:top w:val="single" w:sz="4" w:space="0" w:color="auto"/>
              <w:left w:val="single" w:sz="4" w:space="0" w:color="auto"/>
              <w:bottom w:val="single" w:sz="4" w:space="0" w:color="auto"/>
              <w:right w:val="single" w:sz="4" w:space="0" w:color="auto"/>
            </w:tcBorders>
          </w:tcPr>
          <w:p w:rsidR="00DB1C90" w:rsidRPr="00DB1C90" w:rsidRDefault="00DB1C90" w:rsidP="00DB1C90">
            <w:pPr>
              <w:jc w:val="center"/>
            </w:pPr>
            <w:r w:rsidRPr="00DB1C90">
              <w:t>2025 год</w:t>
            </w:r>
          </w:p>
        </w:tc>
      </w:tr>
      <w:tr w:rsidR="00DB1C90" w:rsidRPr="00DB1C90" w:rsidTr="00DB1C90">
        <w:trPr>
          <w:cantSplit/>
        </w:trPr>
        <w:tc>
          <w:tcPr>
            <w:tcW w:w="10632" w:type="dxa"/>
            <w:tcBorders>
              <w:top w:val="single" w:sz="4" w:space="0" w:color="auto"/>
              <w:left w:val="single" w:sz="4" w:space="0" w:color="auto"/>
              <w:bottom w:val="single" w:sz="4" w:space="0" w:color="auto"/>
              <w:right w:val="single" w:sz="4" w:space="0" w:color="auto"/>
            </w:tcBorders>
          </w:tcPr>
          <w:p w:rsidR="00DB1C90" w:rsidRPr="00DB1C90" w:rsidRDefault="00DB1C90" w:rsidP="00DB1C90">
            <w:pPr>
              <w:autoSpaceDE w:val="0"/>
              <w:autoSpaceDN w:val="0"/>
              <w:adjustRightInd w:val="0"/>
              <w:jc w:val="both"/>
              <w:rPr>
                <w:b/>
              </w:rPr>
            </w:pPr>
            <w:r w:rsidRPr="00DB1C90">
              <w:rPr>
                <w:b/>
                <w:bCs/>
              </w:rPr>
              <w:t xml:space="preserve">Муниципальные </w:t>
            </w:r>
            <w:r w:rsidRPr="00DB1C90">
              <w:rPr>
                <w:b/>
              </w:rPr>
              <w:t>ценные бумаги, номинальная стоимость которых указана в валюте Российской Федерации</w:t>
            </w:r>
          </w:p>
          <w:p w:rsidR="00DB1C90" w:rsidRPr="00DB1C90" w:rsidRDefault="00DB1C90" w:rsidP="00DB1C90">
            <w:pPr>
              <w:jc w:val="both"/>
              <w:rPr>
                <w:b/>
              </w:rPr>
            </w:pPr>
          </w:p>
        </w:tc>
        <w:tc>
          <w:tcPr>
            <w:tcW w:w="1417" w:type="dxa"/>
            <w:tcBorders>
              <w:top w:val="single" w:sz="4" w:space="0" w:color="auto"/>
              <w:left w:val="single" w:sz="4" w:space="0" w:color="auto"/>
              <w:bottom w:val="single" w:sz="4" w:space="0" w:color="auto"/>
              <w:right w:val="single" w:sz="4" w:space="0" w:color="auto"/>
            </w:tcBorders>
          </w:tcPr>
          <w:p w:rsidR="00DB1C90" w:rsidRPr="00DB1C90" w:rsidRDefault="00DB1C90" w:rsidP="00DB1C90">
            <w:pPr>
              <w:jc w:val="center"/>
              <w:rPr>
                <w:bCs/>
              </w:rPr>
            </w:pPr>
            <w:r w:rsidRPr="00DB1C90">
              <w:rPr>
                <w:bCs/>
              </w:rPr>
              <w:t>0,0</w:t>
            </w:r>
          </w:p>
        </w:tc>
        <w:tc>
          <w:tcPr>
            <w:tcW w:w="1276" w:type="dxa"/>
            <w:tcBorders>
              <w:top w:val="single" w:sz="4" w:space="0" w:color="auto"/>
              <w:left w:val="single" w:sz="4" w:space="0" w:color="auto"/>
              <w:bottom w:val="single" w:sz="4" w:space="0" w:color="auto"/>
              <w:right w:val="single" w:sz="4" w:space="0" w:color="auto"/>
            </w:tcBorders>
          </w:tcPr>
          <w:p w:rsidR="00DB1C90" w:rsidRPr="00DB1C90" w:rsidRDefault="00DB1C90" w:rsidP="00DB1C90">
            <w:pPr>
              <w:jc w:val="center"/>
            </w:pPr>
            <w:r w:rsidRPr="00DB1C90">
              <w:rPr>
                <w:bCs/>
              </w:rPr>
              <w:t>0,0</w:t>
            </w:r>
          </w:p>
        </w:tc>
        <w:tc>
          <w:tcPr>
            <w:tcW w:w="1276" w:type="dxa"/>
            <w:tcBorders>
              <w:top w:val="single" w:sz="4" w:space="0" w:color="auto"/>
              <w:left w:val="single" w:sz="4" w:space="0" w:color="auto"/>
              <w:bottom w:val="single" w:sz="4" w:space="0" w:color="auto"/>
              <w:right w:val="single" w:sz="4" w:space="0" w:color="auto"/>
            </w:tcBorders>
          </w:tcPr>
          <w:p w:rsidR="00DB1C90" w:rsidRPr="00DB1C90" w:rsidRDefault="00DB1C90" w:rsidP="00DB1C90">
            <w:pPr>
              <w:jc w:val="center"/>
            </w:pPr>
            <w:r w:rsidRPr="00DB1C90">
              <w:rPr>
                <w:bCs/>
              </w:rPr>
              <w:t>0,0</w:t>
            </w:r>
          </w:p>
        </w:tc>
      </w:tr>
      <w:tr w:rsidR="00DB1C90" w:rsidRPr="00DB1C90" w:rsidTr="00DB1C90">
        <w:trPr>
          <w:cantSplit/>
        </w:trPr>
        <w:tc>
          <w:tcPr>
            <w:tcW w:w="10632" w:type="dxa"/>
            <w:tcBorders>
              <w:top w:val="single" w:sz="4" w:space="0" w:color="auto"/>
              <w:left w:val="single" w:sz="4" w:space="0" w:color="auto"/>
              <w:bottom w:val="single" w:sz="4" w:space="0" w:color="auto"/>
              <w:right w:val="single" w:sz="4" w:space="0" w:color="auto"/>
            </w:tcBorders>
          </w:tcPr>
          <w:p w:rsidR="00DB1C90" w:rsidRPr="00DB1C90" w:rsidRDefault="00DB1C90" w:rsidP="00DB1C90">
            <w:pPr>
              <w:autoSpaceDE w:val="0"/>
              <w:autoSpaceDN w:val="0"/>
              <w:adjustRightInd w:val="0"/>
              <w:jc w:val="both"/>
            </w:pPr>
            <w:r w:rsidRPr="00DB1C90">
              <w:rPr>
                <w:bCs/>
              </w:rPr>
              <w:t xml:space="preserve">1. Размещение муниципальных ценных бумаг городских округов, </w:t>
            </w:r>
            <w:r w:rsidRPr="00DB1C90">
              <w:t>номинальная стоимость которых указана в валюте Российской Федерации</w:t>
            </w:r>
          </w:p>
        </w:tc>
        <w:tc>
          <w:tcPr>
            <w:tcW w:w="1417" w:type="dxa"/>
            <w:tcBorders>
              <w:top w:val="single" w:sz="4" w:space="0" w:color="auto"/>
              <w:left w:val="single" w:sz="4" w:space="0" w:color="auto"/>
              <w:bottom w:val="single" w:sz="4" w:space="0" w:color="auto"/>
              <w:right w:val="single" w:sz="4" w:space="0" w:color="auto"/>
            </w:tcBorders>
          </w:tcPr>
          <w:p w:rsidR="00DB1C90" w:rsidRPr="00DB1C90" w:rsidRDefault="00DB1C90" w:rsidP="00DB1C90">
            <w:pPr>
              <w:jc w:val="center"/>
            </w:pPr>
            <w:r w:rsidRPr="00DB1C90">
              <w:rPr>
                <w:bCs/>
              </w:rPr>
              <w:t>0,0</w:t>
            </w:r>
          </w:p>
        </w:tc>
        <w:tc>
          <w:tcPr>
            <w:tcW w:w="1276" w:type="dxa"/>
            <w:tcBorders>
              <w:top w:val="single" w:sz="4" w:space="0" w:color="auto"/>
              <w:left w:val="single" w:sz="4" w:space="0" w:color="auto"/>
              <w:bottom w:val="single" w:sz="4" w:space="0" w:color="auto"/>
              <w:right w:val="single" w:sz="4" w:space="0" w:color="auto"/>
            </w:tcBorders>
          </w:tcPr>
          <w:p w:rsidR="00DB1C90" w:rsidRPr="00DB1C90" w:rsidRDefault="00DB1C90" w:rsidP="00DB1C90">
            <w:pPr>
              <w:jc w:val="center"/>
            </w:pPr>
            <w:r w:rsidRPr="00DB1C90">
              <w:rPr>
                <w:bCs/>
              </w:rPr>
              <w:t>0,0</w:t>
            </w:r>
          </w:p>
        </w:tc>
        <w:tc>
          <w:tcPr>
            <w:tcW w:w="1276" w:type="dxa"/>
            <w:tcBorders>
              <w:top w:val="single" w:sz="4" w:space="0" w:color="auto"/>
              <w:left w:val="single" w:sz="4" w:space="0" w:color="auto"/>
              <w:bottom w:val="single" w:sz="4" w:space="0" w:color="auto"/>
              <w:right w:val="single" w:sz="4" w:space="0" w:color="auto"/>
            </w:tcBorders>
          </w:tcPr>
          <w:p w:rsidR="00DB1C90" w:rsidRPr="00DB1C90" w:rsidRDefault="00DB1C90" w:rsidP="00DB1C90">
            <w:pPr>
              <w:jc w:val="center"/>
            </w:pPr>
            <w:r w:rsidRPr="00DB1C90">
              <w:rPr>
                <w:bCs/>
              </w:rPr>
              <w:t>0,0</w:t>
            </w:r>
          </w:p>
        </w:tc>
      </w:tr>
      <w:tr w:rsidR="00DB1C90" w:rsidRPr="00DB1C90" w:rsidTr="00DB1C90">
        <w:trPr>
          <w:cantSplit/>
        </w:trPr>
        <w:tc>
          <w:tcPr>
            <w:tcW w:w="10632" w:type="dxa"/>
            <w:tcBorders>
              <w:top w:val="single" w:sz="4" w:space="0" w:color="auto"/>
              <w:left w:val="single" w:sz="4" w:space="0" w:color="auto"/>
              <w:bottom w:val="single" w:sz="4" w:space="0" w:color="auto"/>
              <w:right w:val="single" w:sz="4" w:space="0" w:color="auto"/>
            </w:tcBorders>
          </w:tcPr>
          <w:p w:rsidR="00DB1C90" w:rsidRPr="00DB1C90" w:rsidRDefault="00DB1C90" w:rsidP="00DB1C90">
            <w:pPr>
              <w:autoSpaceDE w:val="0"/>
              <w:autoSpaceDN w:val="0"/>
              <w:adjustRightInd w:val="0"/>
              <w:jc w:val="both"/>
            </w:pPr>
            <w:r w:rsidRPr="00DB1C90">
              <w:t>2. Погашение муниципальных ценных бумаг городских округов, номинальная стоимость которых указана в валюте Российской Федерации</w:t>
            </w:r>
          </w:p>
        </w:tc>
        <w:tc>
          <w:tcPr>
            <w:tcW w:w="1417" w:type="dxa"/>
            <w:tcBorders>
              <w:top w:val="single" w:sz="4" w:space="0" w:color="auto"/>
              <w:left w:val="single" w:sz="4" w:space="0" w:color="auto"/>
              <w:bottom w:val="single" w:sz="4" w:space="0" w:color="auto"/>
              <w:right w:val="single" w:sz="4" w:space="0" w:color="auto"/>
            </w:tcBorders>
          </w:tcPr>
          <w:p w:rsidR="00DB1C90" w:rsidRPr="00DB1C90" w:rsidRDefault="00DB1C90" w:rsidP="00DB1C90">
            <w:pPr>
              <w:jc w:val="center"/>
            </w:pPr>
            <w:r w:rsidRPr="00DB1C90">
              <w:rPr>
                <w:bCs/>
              </w:rPr>
              <w:t>0,0</w:t>
            </w:r>
          </w:p>
        </w:tc>
        <w:tc>
          <w:tcPr>
            <w:tcW w:w="1276" w:type="dxa"/>
            <w:tcBorders>
              <w:top w:val="single" w:sz="4" w:space="0" w:color="auto"/>
              <w:left w:val="single" w:sz="4" w:space="0" w:color="auto"/>
              <w:bottom w:val="single" w:sz="4" w:space="0" w:color="auto"/>
              <w:right w:val="single" w:sz="4" w:space="0" w:color="auto"/>
            </w:tcBorders>
          </w:tcPr>
          <w:p w:rsidR="00DB1C90" w:rsidRPr="00DB1C90" w:rsidRDefault="00DB1C90" w:rsidP="00DB1C90">
            <w:pPr>
              <w:jc w:val="center"/>
            </w:pPr>
            <w:r w:rsidRPr="00DB1C90">
              <w:rPr>
                <w:bCs/>
              </w:rPr>
              <w:t>0,0</w:t>
            </w:r>
          </w:p>
        </w:tc>
        <w:tc>
          <w:tcPr>
            <w:tcW w:w="1276" w:type="dxa"/>
            <w:tcBorders>
              <w:top w:val="single" w:sz="4" w:space="0" w:color="auto"/>
              <w:left w:val="single" w:sz="4" w:space="0" w:color="auto"/>
              <w:bottom w:val="single" w:sz="4" w:space="0" w:color="auto"/>
              <w:right w:val="single" w:sz="4" w:space="0" w:color="auto"/>
            </w:tcBorders>
          </w:tcPr>
          <w:p w:rsidR="00DB1C90" w:rsidRPr="00DB1C90" w:rsidRDefault="00DB1C90" w:rsidP="00DB1C90">
            <w:pPr>
              <w:jc w:val="center"/>
            </w:pPr>
            <w:r w:rsidRPr="00DB1C90">
              <w:rPr>
                <w:bCs/>
              </w:rPr>
              <w:t>0,0</w:t>
            </w:r>
          </w:p>
        </w:tc>
      </w:tr>
      <w:tr w:rsidR="00DB1C90" w:rsidRPr="00DB1C90" w:rsidTr="00DB1C90">
        <w:trPr>
          <w:cantSplit/>
        </w:trPr>
        <w:tc>
          <w:tcPr>
            <w:tcW w:w="10632" w:type="dxa"/>
            <w:tcBorders>
              <w:top w:val="single" w:sz="4" w:space="0" w:color="auto"/>
              <w:left w:val="single" w:sz="4" w:space="0" w:color="auto"/>
              <w:bottom w:val="single" w:sz="4" w:space="0" w:color="auto"/>
              <w:right w:val="single" w:sz="4" w:space="0" w:color="auto"/>
            </w:tcBorders>
          </w:tcPr>
          <w:p w:rsidR="00DB1C90" w:rsidRPr="00DB1C90" w:rsidRDefault="00DB1C90" w:rsidP="00DB1C90">
            <w:pPr>
              <w:autoSpaceDE w:val="0"/>
              <w:autoSpaceDN w:val="0"/>
              <w:adjustRightInd w:val="0"/>
              <w:jc w:val="both"/>
              <w:rPr>
                <w:b/>
                <w:bCs/>
              </w:rPr>
            </w:pPr>
            <w:r w:rsidRPr="00DB1C90">
              <w:rPr>
                <w:b/>
              </w:rPr>
              <w:t>Кредиты кредитных организаций в валюте Российской Федерации</w:t>
            </w:r>
          </w:p>
        </w:tc>
        <w:tc>
          <w:tcPr>
            <w:tcW w:w="1417" w:type="dxa"/>
            <w:tcBorders>
              <w:top w:val="single" w:sz="4" w:space="0" w:color="auto"/>
              <w:left w:val="single" w:sz="4" w:space="0" w:color="auto"/>
              <w:bottom w:val="single" w:sz="4" w:space="0" w:color="auto"/>
              <w:right w:val="single" w:sz="4" w:space="0" w:color="auto"/>
            </w:tcBorders>
          </w:tcPr>
          <w:p w:rsidR="00DB1C90" w:rsidRPr="00DB1C90" w:rsidRDefault="00DB1C90" w:rsidP="00DB1C90">
            <w:pPr>
              <w:jc w:val="center"/>
            </w:pPr>
            <w:r w:rsidRPr="00DB1C90">
              <w:rPr>
                <w:bCs/>
              </w:rPr>
              <w:t>0,0</w:t>
            </w:r>
          </w:p>
        </w:tc>
        <w:tc>
          <w:tcPr>
            <w:tcW w:w="1276" w:type="dxa"/>
            <w:tcBorders>
              <w:top w:val="single" w:sz="4" w:space="0" w:color="auto"/>
              <w:left w:val="single" w:sz="4" w:space="0" w:color="auto"/>
              <w:bottom w:val="single" w:sz="4" w:space="0" w:color="auto"/>
              <w:right w:val="single" w:sz="4" w:space="0" w:color="auto"/>
            </w:tcBorders>
          </w:tcPr>
          <w:p w:rsidR="00DB1C90" w:rsidRPr="00DB1C90" w:rsidRDefault="00DB1C90" w:rsidP="00DB1C90">
            <w:pPr>
              <w:jc w:val="center"/>
            </w:pPr>
            <w:r w:rsidRPr="00DB1C90">
              <w:rPr>
                <w:bCs/>
              </w:rPr>
              <w:t>0,0</w:t>
            </w:r>
          </w:p>
        </w:tc>
        <w:tc>
          <w:tcPr>
            <w:tcW w:w="1276" w:type="dxa"/>
            <w:tcBorders>
              <w:top w:val="single" w:sz="4" w:space="0" w:color="auto"/>
              <w:left w:val="single" w:sz="4" w:space="0" w:color="auto"/>
              <w:bottom w:val="single" w:sz="4" w:space="0" w:color="auto"/>
              <w:right w:val="single" w:sz="4" w:space="0" w:color="auto"/>
            </w:tcBorders>
          </w:tcPr>
          <w:p w:rsidR="00DB1C90" w:rsidRPr="00DB1C90" w:rsidRDefault="00DB1C90" w:rsidP="00DB1C90">
            <w:pPr>
              <w:jc w:val="center"/>
            </w:pPr>
            <w:r w:rsidRPr="00DB1C90">
              <w:rPr>
                <w:bCs/>
              </w:rPr>
              <w:t>0,0</w:t>
            </w:r>
          </w:p>
        </w:tc>
      </w:tr>
      <w:tr w:rsidR="00DB1C90" w:rsidRPr="00DB1C90" w:rsidTr="00DB1C90">
        <w:trPr>
          <w:cantSplit/>
        </w:trPr>
        <w:tc>
          <w:tcPr>
            <w:tcW w:w="10632" w:type="dxa"/>
            <w:tcBorders>
              <w:top w:val="single" w:sz="4" w:space="0" w:color="auto"/>
              <w:left w:val="single" w:sz="4" w:space="0" w:color="auto"/>
              <w:bottom w:val="single" w:sz="4" w:space="0" w:color="auto"/>
              <w:right w:val="single" w:sz="4" w:space="0" w:color="auto"/>
            </w:tcBorders>
          </w:tcPr>
          <w:p w:rsidR="00DB1C90" w:rsidRPr="00DB1C90" w:rsidRDefault="00DB1C90" w:rsidP="00DB1C90">
            <w:pPr>
              <w:tabs>
                <w:tab w:val="left" w:pos="459"/>
              </w:tabs>
              <w:jc w:val="both"/>
            </w:pPr>
            <w:r w:rsidRPr="00DB1C90">
              <w:rPr>
                <w:bCs/>
              </w:rPr>
              <w:t>1. Привлечение городскими округами кредитов от кредитных организаций в валюте Российской Федерации</w:t>
            </w:r>
          </w:p>
        </w:tc>
        <w:tc>
          <w:tcPr>
            <w:tcW w:w="1417" w:type="dxa"/>
            <w:tcBorders>
              <w:top w:val="single" w:sz="4" w:space="0" w:color="auto"/>
              <w:left w:val="single" w:sz="4" w:space="0" w:color="auto"/>
              <w:bottom w:val="single" w:sz="4" w:space="0" w:color="auto"/>
              <w:right w:val="single" w:sz="4" w:space="0" w:color="auto"/>
            </w:tcBorders>
          </w:tcPr>
          <w:p w:rsidR="00DB1C90" w:rsidRPr="00DB1C90" w:rsidRDefault="00DB1C90" w:rsidP="00DB1C90">
            <w:pPr>
              <w:jc w:val="center"/>
              <w:rPr>
                <w:bCs/>
              </w:rPr>
            </w:pPr>
          </w:p>
        </w:tc>
        <w:tc>
          <w:tcPr>
            <w:tcW w:w="1276" w:type="dxa"/>
            <w:tcBorders>
              <w:top w:val="single" w:sz="4" w:space="0" w:color="auto"/>
              <w:left w:val="single" w:sz="4" w:space="0" w:color="auto"/>
              <w:bottom w:val="single" w:sz="4" w:space="0" w:color="auto"/>
              <w:right w:val="single" w:sz="4" w:space="0" w:color="auto"/>
            </w:tcBorders>
          </w:tcPr>
          <w:p w:rsidR="00DB1C90" w:rsidRPr="00DB1C90" w:rsidRDefault="00DB1C90" w:rsidP="00DB1C90">
            <w:pPr>
              <w:jc w:val="center"/>
              <w:rPr>
                <w:bCs/>
              </w:rPr>
            </w:pPr>
          </w:p>
        </w:tc>
        <w:tc>
          <w:tcPr>
            <w:tcW w:w="1276" w:type="dxa"/>
            <w:tcBorders>
              <w:top w:val="single" w:sz="4" w:space="0" w:color="auto"/>
              <w:left w:val="single" w:sz="4" w:space="0" w:color="auto"/>
              <w:bottom w:val="single" w:sz="4" w:space="0" w:color="auto"/>
              <w:right w:val="single" w:sz="4" w:space="0" w:color="auto"/>
            </w:tcBorders>
          </w:tcPr>
          <w:p w:rsidR="00DB1C90" w:rsidRPr="00DB1C90" w:rsidRDefault="00DB1C90" w:rsidP="00DB1C90">
            <w:pPr>
              <w:jc w:val="center"/>
              <w:rPr>
                <w:bCs/>
              </w:rPr>
            </w:pPr>
          </w:p>
        </w:tc>
      </w:tr>
      <w:tr w:rsidR="00DB1C90" w:rsidRPr="00DB1C90" w:rsidTr="00DB1C90">
        <w:trPr>
          <w:cantSplit/>
        </w:trPr>
        <w:tc>
          <w:tcPr>
            <w:tcW w:w="10632" w:type="dxa"/>
            <w:tcBorders>
              <w:top w:val="single" w:sz="4" w:space="0" w:color="auto"/>
              <w:left w:val="single" w:sz="4" w:space="0" w:color="auto"/>
              <w:bottom w:val="single" w:sz="4" w:space="0" w:color="auto"/>
              <w:right w:val="single" w:sz="4" w:space="0" w:color="auto"/>
            </w:tcBorders>
          </w:tcPr>
          <w:p w:rsidR="00DB1C90" w:rsidRPr="00DB1C90" w:rsidRDefault="00DB1C90" w:rsidP="00DB1C90">
            <w:pPr>
              <w:autoSpaceDE w:val="0"/>
              <w:autoSpaceDN w:val="0"/>
              <w:adjustRightInd w:val="0"/>
              <w:jc w:val="both"/>
              <w:rPr>
                <w:bCs/>
              </w:rPr>
            </w:pPr>
            <w:r w:rsidRPr="00DB1C90">
              <w:t>2. Погашение городскими округами кредитов от кредитных организаций в валюте Российской Федерации</w:t>
            </w:r>
          </w:p>
        </w:tc>
        <w:tc>
          <w:tcPr>
            <w:tcW w:w="1417" w:type="dxa"/>
            <w:tcBorders>
              <w:top w:val="single" w:sz="4" w:space="0" w:color="auto"/>
              <w:left w:val="single" w:sz="4" w:space="0" w:color="auto"/>
              <w:bottom w:val="single" w:sz="4" w:space="0" w:color="auto"/>
              <w:right w:val="single" w:sz="4" w:space="0" w:color="auto"/>
            </w:tcBorders>
          </w:tcPr>
          <w:p w:rsidR="00DB1C90" w:rsidRPr="00DB1C90" w:rsidRDefault="00DB1C90" w:rsidP="00DB1C90">
            <w:pPr>
              <w:jc w:val="center"/>
            </w:pPr>
            <w:r w:rsidRPr="00DB1C90">
              <w:rPr>
                <w:bCs/>
              </w:rPr>
              <w:t>0,0</w:t>
            </w:r>
          </w:p>
        </w:tc>
        <w:tc>
          <w:tcPr>
            <w:tcW w:w="1276" w:type="dxa"/>
            <w:tcBorders>
              <w:top w:val="single" w:sz="4" w:space="0" w:color="auto"/>
              <w:left w:val="single" w:sz="4" w:space="0" w:color="auto"/>
              <w:bottom w:val="single" w:sz="4" w:space="0" w:color="auto"/>
              <w:right w:val="single" w:sz="4" w:space="0" w:color="auto"/>
            </w:tcBorders>
          </w:tcPr>
          <w:p w:rsidR="00DB1C90" w:rsidRPr="00DB1C90" w:rsidRDefault="00DB1C90" w:rsidP="00DB1C90">
            <w:pPr>
              <w:jc w:val="center"/>
            </w:pPr>
            <w:r w:rsidRPr="00DB1C90">
              <w:rPr>
                <w:bCs/>
              </w:rPr>
              <w:t>0,0</w:t>
            </w:r>
          </w:p>
        </w:tc>
        <w:tc>
          <w:tcPr>
            <w:tcW w:w="1276" w:type="dxa"/>
            <w:tcBorders>
              <w:top w:val="single" w:sz="4" w:space="0" w:color="auto"/>
              <w:left w:val="single" w:sz="4" w:space="0" w:color="auto"/>
              <w:bottom w:val="single" w:sz="4" w:space="0" w:color="auto"/>
              <w:right w:val="single" w:sz="4" w:space="0" w:color="auto"/>
            </w:tcBorders>
          </w:tcPr>
          <w:p w:rsidR="00DB1C90" w:rsidRPr="00DB1C90" w:rsidRDefault="00DB1C90" w:rsidP="00DB1C90">
            <w:pPr>
              <w:jc w:val="center"/>
            </w:pPr>
            <w:r w:rsidRPr="00DB1C90">
              <w:rPr>
                <w:bCs/>
              </w:rPr>
              <w:t>0,0</w:t>
            </w:r>
          </w:p>
        </w:tc>
      </w:tr>
      <w:tr w:rsidR="00DB1C90" w:rsidRPr="00DB1C90" w:rsidTr="00DB1C90">
        <w:trPr>
          <w:cantSplit/>
        </w:trPr>
        <w:tc>
          <w:tcPr>
            <w:tcW w:w="10632" w:type="dxa"/>
            <w:tcBorders>
              <w:top w:val="single" w:sz="4" w:space="0" w:color="auto"/>
              <w:left w:val="single" w:sz="4" w:space="0" w:color="auto"/>
              <w:bottom w:val="single" w:sz="4" w:space="0" w:color="auto"/>
              <w:right w:val="single" w:sz="4" w:space="0" w:color="auto"/>
            </w:tcBorders>
          </w:tcPr>
          <w:p w:rsidR="00DB1C90" w:rsidRPr="00DB1C90" w:rsidRDefault="00DB1C90" w:rsidP="00DB1C90">
            <w:pPr>
              <w:autoSpaceDE w:val="0"/>
              <w:autoSpaceDN w:val="0"/>
              <w:adjustRightInd w:val="0"/>
              <w:jc w:val="both"/>
              <w:rPr>
                <w:b/>
              </w:rPr>
            </w:pPr>
            <w:r w:rsidRPr="00DB1C90">
              <w:rPr>
                <w:b/>
              </w:rPr>
              <w:t>Бюджетные кредиты из других бюджетов бюджетной системы Российской Федерации в валюте Российской Федерации</w:t>
            </w:r>
          </w:p>
        </w:tc>
        <w:tc>
          <w:tcPr>
            <w:tcW w:w="1417" w:type="dxa"/>
            <w:tcBorders>
              <w:top w:val="single" w:sz="4" w:space="0" w:color="auto"/>
              <w:left w:val="single" w:sz="4" w:space="0" w:color="auto"/>
              <w:bottom w:val="single" w:sz="4" w:space="0" w:color="auto"/>
              <w:right w:val="single" w:sz="4" w:space="0" w:color="auto"/>
            </w:tcBorders>
          </w:tcPr>
          <w:p w:rsidR="00DB1C90" w:rsidRPr="00DB1C90" w:rsidRDefault="00DB1C90" w:rsidP="00DB1C90">
            <w:pPr>
              <w:jc w:val="center"/>
            </w:pPr>
            <w:r w:rsidRPr="00DB1C90">
              <w:rPr>
                <w:bCs/>
              </w:rPr>
              <w:t>0,0</w:t>
            </w:r>
          </w:p>
        </w:tc>
        <w:tc>
          <w:tcPr>
            <w:tcW w:w="1276" w:type="dxa"/>
            <w:tcBorders>
              <w:top w:val="single" w:sz="4" w:space="0" w:color="auto"/>
              <w:left w:val="single" w:sz="4" w:space="0" w:color="auto"/>
              <w:bottom w:val="single" w:sz="4" w:space="0" w:color="auto"/>
              <w:right w:val="single" w:sz="4" w:space="0" w:color="auto"/>
            </w:tcBorders>
          </w:tcPr>
          <w:p w:rsidR="00DB1C90" w:rsidRPr="00DB1C90" w:rsidRDefault="00DB1C90" w:rsidP="00DB1C90">
            <w:pPr>
              <w:jc w:val="center"/>
            </w:pPr>
            <w:r w:rsidRPr="00DB1C90">
              <w:rPr>
                <w:bCs/>
              </w:rPr>
              <w:t>0,0</w:t>
            </w:r>
          </w:p>
        </w:tc>
        <w:tc>
          <w:tcPr>
            <w:tcW w:w="1276" w:type="dxa"/>
            <w:tcBorders>
              <w:top w:val="single" w:sz="4" w:space="0" w:color="auto"/>
              <w:left w:val="single" w:sz="4" w:space="0" w:color="auto"/>
              <w:bottom w:val="single" w:sz="4" w:space="0" w:color="auto"/>
              <w:right w:val="single" w:sz="4" w:space="0" w:color="auto"/>
            </w:tcBorders>
          </w:tcPr>
          <w:p w:rsidR="00DB1C90" w:rsidRPr="00DB1C90" w:rsidRDefault="00DB1C90" w:rsidP="00DB1C90">
            <w:pPr>
              <w:jc w:val="center"/>
            </w:pPr>
            <w:r w:rsidRPr="00DB1C90">
              <w:rPr>
                <w:bCs/>
              </w:rPr>
              <w:t>0,0</w:t>
            </w:r>
          </w:p>
        </w:tc>
      </w:tr>
      <w:tr w:rsidR="00DB1C90" w:rsidRPr="00DB1C90" w:rsidTr="00DB1C90">
        <w:trPr>
          <w:cantSplit/>
        </w:trPr>
        <w:tc>
          <w:tcPr>
            <w:tcW w:w="10632" w:type="dxa"/>
            <w:tcBorders>
              <w:top w:val="single" w:sz="4" w:space="0" w:color="auto"/>
              <w:left w:val="single" w:sz="4" w:space="0" w:color="auto"/>
              <w:bottom w:val="single" w:sz="4" w:space="0" w:color="auto"/>
              <w:right w:val="single" w:sz="4" w:space="0" w:color="auto"/>
            </w:tcBorders>
          </w:tcPr>
          <w:p w:rsidR="00DB1C90" w:rsidRPr="00DB1C90" w:rsidRDefault="00DB1C90" w:rsidP="00DB1C90">
            <w:pPr>
              <w:autoSpaceDE w:val="0"/>
              <w:autoSpaceDN w:val="0"/>
              <w:adjustRightInd w:val="0"/>
              <w:jc w:val="both"/>
              <w:rPr>
                <w:bCs/>
              </w:rPr>
            </w:pPr>
            <w:r w:rsidRPr="00DB1C90">
              <w:rPr>
                <w:bCs/>
              </w:rPr>
              <w:t>1. Привлечение кредитов из других бюджетов бюджетной системы Российской Федерации бюджетами городских округов в валюте Российской Федерации</w:t>
            </w:r>
          </w:p>
        </w:tc>
        <w:tc>
          <w:tcPr>
            <w:tcW w:w="1417" w:type="dxa"/>
            <w:tcBorders>
              <w:top w:val="single" w:sz="4" w:space="0" w:color="auto"/>
              <w:left w:val="single" w:sz="4" w:space="0" w:color="auto"/>
              <w:bottom w:val="single" w:sz="4" w:space="0" w:color="auto"/>
              <w:right w:val="single" w:sz="4" w:space="0" w:color="auto"/>
            </w:tcBorders>
          </w:tcPr>
          <w:p w:rsidR="00DB1C90" w:rsidRPr="00DB1C90" w:rsidRDefault="00DB1C90" w:rsidP="00DB1C90">
            <w:pPr>
              <w:jc w:val="center"/>
            </w:pPr>
            <w:r w:rsidRPr="00DB1C90">
              <w:rPr>
                <w:bCs/>
              </w:rPr>
              <w:t>0,0</w:t>
            </w:r>
          </w:p>
        </w:tc>
        <w:tc>
          <w:tcPr>
            <w:tcW w:w="1276" w:type="dxa"/>
            <w:tcBorders>
              <w:top w:val="single" w:sz="4" w:space="0" w:color="auto"/>
              <w:left w:val="single" w:sz="4" w:space="0" w:color="auto"/>
              <w:bottom w:val="single" w:sz="4" w:space="0" w:color="auto"/>
              <w:right w:val="single" w:sz="4" w:space="0" w:color="auto"/>
            </w:tcBorders>
          </w:tcPr>
          <w:p w:rsidR="00DB1C90" w:rsidRPr="00DB1C90" w:rsidRDefault="00DB1C90" w:rsidP="00DB1C90">
            <w:pPr>
              <w:jc w:val="center"/>
            </w:pPr>
            <w:r w:rsidRPr="00DB1C90">
              <w:rPr>
                <w:bCs/>
              </w:rPr>
              <w:t>0,0</w:t>
            </w:r>
          </w:p>
        </w:tc>
        <w:tc>
          <w:tcPr>
            <w:tcW w:w="1276" w:type="dxa"/>
            <w:tcBorders>
              <w:top w:val="single" w:sz="4" w:space="0" w:color="auto"/>
              <w:left w:val="single" w:sz="4" w:space="0" w:color="auto"/>
              <w:bottom w:val="single" w:sz="4" w:space="0" w:color="auto"/>
              <w:right w:val="single" w:sz="4" w:space="0" w:color="auto"/>
            </w:tcBorders>
          </w:tcPr>
          <w:p w:rsidR="00DB1C90" w:rsidRPr="00DB1C90" w:rsidRDefault="00DB1C90" w:rsidP="00DB1C90">
            <w:pPr>
              <w:jc w:val="center"/>
            </w:pPr>
            <w:r w:rsidRPr="00DB1C90">
              <w:rPr>
                <w:bCs/>
              </w:rPr>
              <w:t>0,0</w:t>
            </w:r>
          </w:p>
        </w:tc>
      </w:tr>
      <w:tr w:rsidR="00DB1C90" w:rsidRPr="00DB1C90" w:rsidTr="00DB1C90">
        <w:trPr>
          <w:cantSplit/>
        </w:trPr>
        <w:tc>
          <w:tcPr>
            <w:tcW w:w="10632" w:type="dxa"/>
            <w:tcBorders>
              <w:top w:val="single" w:sz="4" w:space="0" w:color="auto"/>
              <w:left w:val="single" w:sz="4" w:space="0" w:color="auto"/>
              <w:bottom w:val="single" w:sz="4" w:space="0" w:color="auto"/>
              <w:right w:val="single" w:sz="4" w:space="0" w:color="auto"/>
            </w:tcBorders>
          </w:tcPr>
          <w:p w:rsidR="00DB1C90" w:rsidRPr="00DB1C90" w:rsidRDefault="00DB1C90" w:rsidP="00DB1C90">
            <w:pPr>
              <w:autoSpaceDE w:val="0"/>
              <w:autoSpaceDN w:val="0"/>
              <w:adjustRightInd w:val="0"/>
              <w:jc w:val="both"/>
            </w:pPr>
            <w:r w:rsidRPr="00DB1C90">
              <w:rPr>
                <w:bCs/>
              </w:rPr>
              <w:t xml:space="preserve">2. </w:t>
            </w:r>
            <w:r w:rsidRPr="00DB1C90">
              <w:t>Погашение бюджетами городских округов кредитов из других бюджетов бюджетной системы Российской Федерации в валюте Российской Федерации</w:t>
            </w:r>
          </w:p>
        </w:tc>
        <w:tc>
          <w:tcPr>
            <w:tcW w:w="1417" w:type="dxa"/>
            <w:tcBorders>
              <w:top w:val="single" w:sz="4" w:space="0" w:color="auto"/>
              <w:left w:val="single" w:sz="4" w:space="0" w:color="auto"/>
              <w:bottom w:val="single" w:sz="4" w:space="0" w:color="auto"/>
              <w:right w:val="single" w:sz="4" w:space="0" w:color="auto"/>
            </w:tcBorders>
          </w:tcPr>
          <w:p w:rsidR="00DB1C90" w:rsidRPr="00DB1C90" w:rsidRDefault="00DB1C90" w:rsidP="00DB1C90">
            <w:pPr>
              <w:jc w:val="center"/>
            </w:pPr>
            <w:r w:rsidRPr="00DB1C90">
              <w:rPr>
                <w:bCs/>
              </w:rPr>
              <w:t>0,0</w:t>
            </w:r>
          </w:p>
        </w:tc>
        <w:tc>
          <w:tcPr>
            <w:tcW w:w="1276" w:type="dxa"/>
            <w:tcBorders>
              <w:top w:val="single" w:sz="4" w:space="0" w:color="auto"/>
              <w:left w:val="single" w:sz="4" w:space="0" w:color="auto"/>
              <w:bottom w:val="single" w:sz="4" w:space="0" w:color="auto"/>
              <w:right w:val="single" w:sz="4" w:space="0" w:color="auto"/>
            </w:tcBorders>
          </w:tcPr>
          <w:p w:rsidR="00DB1C90" w:rsidRPr="00DB1C90" w:rsidRDefault="00DB1C90" w:rsidP="00DB1C90">
            <w:pPr>
              <w:jc w:val="center"/>
            </w:pPr>
            <w:r w:rsidRPr="00DB1C90">
              <w:rPr>
                <w:bCs/>
              </w:rPr>
              <w:t>0,0</w:t>
            </w:r>
          </w:p>
        </w:tc>
        <w:tc>
          <w:tcPr>
            <w:tcW w:w="1276" w:type="dxa"/>
            <w:tcBorders>
              <w:top w:val="single" w:sz="4" w:space="0" w:color="auto"/>
              <w:left w:val="single" w:sz="4" w:space="0" w:color="auto"/>
              <w:bottom w:val="single" w:sz="4" w:space="0" w:color="auto"/>
              <w:right w:val="single" w:sz="4" w:space="0" w:color="auto"/>
            </w:tcBorders>
          </w:tcPr>
          <w:p w:rsidR="00DB1C90" w:rsidRPr="00DB1C90" w:rsidRDefault="00DB1C90" w:rsidP="00DB1C90">
            <w:pPr>
              <w:jc w:val="center"/>
            </w:pPr>
            <w:r w:rsidRPr="00DB1C90">
              <w:rPr>
                <w:bCs/>
              </w:rPr>
              <w:t>0,0</w:t>
            </w:r>
          </w:p>
        </w:tc>
      </w:tr>
    </w:tbl>
    <w:p w:rsidR="00DB1C90" w:rsidRPr="00DB1C90" w:rsidRDefault="00DB1C90" w:rsidP="00DB1C90"/>
    <w:p w:rsidR="00DB1C90" w:rsidRPr="00DB1C90" w:rsidRDefault="00DB1C90" w:rsidP="00DB1C90">
      <w:pPr>
        <w:autoSpaceDE w:val="0"/>
        <w:autoSpaceDN w:val="0"/>
        <w:adjustRightInd w:val="0"/>
        <w:ind w:firstLine="540"/>
        <w:jc w:val="both"/>
      </w:pPr>
      <w:proofErr w:type="gramStart"/>
      <w:r w:rsidRPr="00DB1C90">
        <w:lastRenderedPageBreak/>
        <w:t>Предельный объем заимствований муниципального образования Соль-Илецкий городской округ, которые Соль-Илецкий городской округ вправе осуществлять в течение финансового года в целях финансирования дефицита бюджета городского округа, ограничить в 2023 году суммой не более 0,0 тыс. рублей, в 2024 году – не более 0,0 тыс. рублей и в 2025 году – не более 0,0 тыс. рублей.</w:t>
      </w:r>
      <w:proofErr w:type="gramEnd"/>
    </w:p>
    <w:p w:rsidR="00DB1C90" w:rsidRPr="00DB1C90" w:rsidRDefault="00DB1C90" w:rsidP="00DB1C90">
      <w:pPr>
        <w:autoSpaceDE w:val="0"/>
        <w:autoSpaceDN w:val="0"/>
        <w:adjustRightInd w:val="0"/>
        <w:ind w:firstLine="540"/>
        <w:jc w:val="both"/>
      </w:pPr>
      <w:r w:rsidRPr="00DB1C90">
        <w:t xml:space="preserve">Установить, что в ходе исполнения бюджета городского округа возможно превышение предельного объема заимствований Соль-Илецкого городского округа в части привлечения бюджетного кредита </w:t>
      </w:r>
      <w:r w:rsidRPr="00DB1C90">
        <w:rPr>
          <w:bCs/>
        </w:rPr>
        <w:t>за счет средств федерального бюджета на пополнение остатков средств на счетах бюджетов бюджетной системы Российской Федерации.</w:t>
      </w:r>
    </w:p>
    <w:p w:rsidR="00DB1C90" w:rsidRPr="00FA32D7" w:rsidRDefault="00DB1C90" w:rsidP="00DB1C90">
      <w:pPr>
        <w:rPr>
          <w:color w:val="000000"/>
        </w:rPr>
      </w:pPr>
    </w:p>
    <w:p w:rsidR="00E305F3" w:rsidRDefault="00E305F3" w:rsidP="00E305F3">
      <w:pPr>
        <w:ind w:left="9072"/>
        <w:rPr>
          <w:color w:val="000000"/>
        </w:rPr>
      </w:pPr>
    </w:p>
    <w:p w:rsidR="00DB1C90" w:rsidRDefault="00DB1C90" w:rsidP="00E305F3">
      <w:pPr>
        <w:ind w:left="9072"/>
        <w:rPr>
          <w:color w:val="000000"/>
        </w:rPr>
      </w:pPr>
    </w:p>
    <w:p w:rsidR="00DB1C90" w:rsidRDefault="00DB1C90" w:rsidP="00E305F3">
      <w:pPr>
        <w:ind w:left="9072"/>
        <w:rPr>
          <w:color w:val="000000"/>
        </w:rPr>
      </w:pPr>
    </w:p>
    <w:p w:rsidR="00DB1C90" w:rsidRDefault="00DB1C90" w:rsidP="00E305F3">
      <w:pPr>
        <w:ind w:left="9072"/>
        <w:rPr>
          <w:color w:val="000000"/>
        </w:rPr>
      </w:pPr>
    </w:p>
    <w:p w:rsidR="00DB1C90" w:rsidRDefault="00DB1C90" w:rsidP="00E305F3">
      <w:pPr>
        <w:ind w:left="9072"/>
        <w:rPr>
          <w:color w:val="000000"/>
        </w:rPr>
      </w:pPr>
    </w:p>
    <w:p w:rsidR="00DB1C90" w:rsidRDefault="00DB1C90" w:rsidP="00E305F3">
      <w:pPr>
        <w:ind w:left="9072"/>
        <w:rPr>
          <w:color w:val="000000"/>
        </w:rPr>
      </w:pPr>
    </w:p>
    <w:p w:rsidR="00DB1C90" w:rsidRDefault="00DB1C90" w:rsidP="00E305F3">
      <w:pPr>
        <w:ind w:left="9072"/>
        <w:rPr>
          <w:color w:val="000000"/>
        </w:rPr>
      </w:pPr>
    </w:p>
    <w:p w:rsidR="00DB1C90" w:rsidRDefault="00DB1C90" w:rsidP="00E305F3">
      <w:pPr>
        <w:ind w:left="9072"/>
        <w:rPr>
          <w:color w:val="000000"/>
        </w:rPr>
      </w:pPr>
    </w:p>
    <w:p w:rsidR="00DB1C90" w:rsidRDefault="00DB1C90" w:rsidP="00E305F3">
      <w:pPr>
        <w:ind w:left="9072"/>
        <w:rPr>
          <w:color w:val="000000"/>
        </w:rPr>
      </w:pPr>
    </w:p>
    <w:p w:rsidR="00DB1C90" w:rsidRDefault="00DB1C90" w:rsidP="00E305F3">
      <w:pPr>
        <w:ind w:left="9072"/>
        <w:rPr>
          <w:color w:val="000000"/>
        </w:rPr>
      </w:pPr>
    </w:p>
    <w:p w:rsidR="00DB1C90" w:rsidRDefault="00DB1C90" w:rsidP="00E305F3">
      <w:pPr>
        <w:ind w:left="9072"/>
        <w:rPr>
          <w:color w:val="000000"/>
        </w:rPr>
      </w:pPr>
    </w:p>
    <w:p w:rsidR="00DB1C90" w:rsidRDefault="00DB1C90" w:rsidP="00E305F3">
      <w:pPr>
        <w:ind w:left="9072"/>
        <w:rPr>
          <w:color w:val="000000"/>
        </w:rPr>
      </w:pPr>
    </w:p>
    <w:p w:rsidR="00DB1C90" w:rsidRDefault="00DB1C90" w:rsidP="00E305F3">
      <w:pPr>
        <w:ind w:left="9072"/>
        <w:rPr>
          <w:color w:val="000000"/>
        </w:rPr>
      </w:pPr>
    </w:p>
    <w:p w:rsidR="00DB1C90" w:rsidRDefault="00DB1C90" w:rsidP="00E305F3">
      <w:pPr>
        <w:ind w:left="9072"/>
        <w:rPr>
          <w:color w:val="000000"/>
        </w:rPr>
      </w:pPr>
    </w:p>
    <w:p w:rsidR="00DB1C90" w:rsidRDefault="00DB1C90" w:rsidP="00E305F3">
      <w:pPr>
        <w:ind w:left="9072"/>
        <w:rPr>
          <w:color w:val="000000"/>
        </w:rPr>
      </w:pPr>
    </w:p>
    <w:p w:rsidR="00DB1C90" w:rsidRDefault="00DB1C90" w:rsidP="00E305F3">
      <w:pPr>
        <w:ind w:left="9072"/>
        <w:rPr>
          <w:color w:val="000000"/>
        </w:rPr>
      </w:pPr>
    </w:p>
    <w:p w:rsidR="00DB1C90" w:rsidRDefault="00DB1C90" w:rsidP="00E305F3">
      <w:pPr>
        <w:ind w:left="9072"/>
        <w:rPr>
          <w:color w:val="000000"/>
        </w:rPr>
      </w:pPr>
    </w:p>
    <w:p w:rsidR="00DB1C90" w:rsidRDefault="00DB1C90" w:rsidP="00E305F3">
      <w:pPr>
        <w:ind w:left="9072"/>
        <w:rPr>
          <w:color w:val="000000"/>
        </w:rPr>
      </w:pPr>
    </w:p>
    <w:p w:rsidR="00DB1C90" w:rsidRDefault="00DB1C90" w:rsidP="00E305F3">
      <w:pPr>
        <w:ind w:left="9072"/>
        <w:rPr>
          <w:color w:val="000000"/>
        </w:rPr>
      </w:pPr>
    </w:p>
    <w:p w:rsidR="00DB1C90" w:rsidRDefault="00DB1C90" w:rsidP="00E305F3">
      <w:pPr>
        <w:ind w:left="9072"/>
        <w:rPr>
          <w:color w:val="000000"/>
        </w:rPr>
      </w:pPr>
    </w:p>
    <w:p w:rsidR="00DB1C90" w:rsidRDefault="00DB1C90" w:rsidP="00E305F3">
      <w:pPr>
        <w:ind w:left="9072"/>
        <w:rPr>
          <w:color w:val="000000"/>
        </w:rPr>
      </w:pPr>
    </w:p>
    <w:p w:rsidR="00DB1C90" w:rsidRDefault="00DB1C90" w:rsidP="00E305F3">
      <w:pPr>
        <w:ind w:left="9072"/>
        <w:rPr>
          <w:color w:val="000000"/>
        </w:rPr>
      </w:pPr>
    </w:p>
    <w:p w:rsidR="00DB1C90" w:rsidRDefault="00DB1C90" w:rsidP="00E305F3">
      <w:pPr>
        <w:ind w:left="9072"/>
        <w:rPr>
          <w:color w:val="000000"/>
        </w:rPr>
      </w:pPr>
    </w:p>
    <w:p w:rsidR="00DB1C90" w:rsidRDefault="00DB1C90" w:rsidP="00E305F3">
      <w:pPr>
        <w:ind w:left="9072"/>
        <w:rPr>
          <w:color w:val="000000"/>
        </w:rPr>
      </w:pPr>
    </w:p>
    <w:p w:rsidR="00DB1C90" w:rsidRDefault="00DB1C90" w:rsidP="00E305F3">
      <w:pPr>
        <w:ind w:left="9072"/>
        <w:rPr>
          <w:color w:val="000000"/>
        </w:rPr>
      </w:pPr>
    </w:p>
    <w:p w:rsidR="00DB1C90" w:rsidRDefault="00DB1C90" w:rsidP="00E305F3">
      <w:pPr>
        <w:ind w:left="9072"/>
        <w:rPr>
          <w:color w:val="000000"/>
        </w:rPr>
      </w:pPr>
    </w:p>
    <w:p w:rsidR="00E305F3" w:rsidRPr="00FA32D7" w:rsidRDefault="00E305F3" w:rsidP="00E305F3">
      <w:pPr>
        <w:ind w:left="9072"/>
        <w:rPr>
          <w:color w:val="000000"/>
        </w:rPr>
      </w:pPr>
      <w:r>
        <w:rPr>
          <w:color w:val="000000"/>
        </w:rPr>
        <w:lastRenderedPageBreak/>
        <w:t>Приложение 9</w:t>
      </w:r>
    </w:p>
    <w:p w:rsidR="00DB1C90" w:rsidRDefault="00DB1C90" w:rsidP="00DB1C90">
      <w:pPr>
        <w:ind w:left="9072"/>
        <w:rPr>
          <w:color w:val="000000"/>
        </w:rPr>
      </w:pPr>
      <w:r w:rsidRPr="00FA32D7">
        <w:rPr>
          <w:color w:val="000000"/>
        </w:rPr>
        <w:t xml:space="preserve">к решению Совета депутатов </w:t>
      </w:r>
    </w:p>
    <w:p w:rsidR="00DB1C90" w:rsidRDefault="00DB1C90" w:rsidP="00DB1C90">
      <w:pPr>
        <w:ind w:left="9072"/>
        <w:rPr>
          <w:color w:val="000000"/>
        </w:rPr>
      </w:pPr>
      <w:r w:rsidRPr="00FA32D7">
        <w:rPr>
          <w:color w:val="000000"/>
        </w:rPr>
        <w:t xml:space="preserve">от  </w:t>
      </w:r>
      <w:r>
        <w:rPr>
          <w:color w:val="000000"/>
        </w:rPr>
        <w:t xml:space="preserve">14.12.2022 </w:t>
      </w:r>
      <w:r w:rsidRPr="00FA32D7">
        <w:rPr>
          <w:color w:val="000000"/>
        </w:rPr>
        <w:t xml:space="preserve">№ </w:t>
      </w:r>
      <w:r>
        <w:rPr>
          <w:color w:val="000000"/>
        </w:rPr>
        <w:t>233</w:t>
      </w:r>
      <w:r w:rsidRPr="00FA32D7">
        <w:rPr>
          <w:color w:val="000000"/>
        </w:rPr>
        <w:t xml:space="preserve"> </w:t>
      </w:r>
    </w:p>
    <w:p w:rsidR="00DB1C90" w:rsidRPr="00E305F3" w:rsidRDefault="00DB1C90" w:rsidP="00DB1C90">
      <w:pPr>
        <w:ind w:left="9072"/>
        <w:rPr>
          <w:color w:val="000000"/>
        </w:rPr>
      </w:pPr>
      <w:r w:rsidRPr="00FA32D7">
        <w:rPr>
          <w:color w:val="000000"/>
        </w:rPr>
        <w:t>«</w:t>
      </w:r>
      <w:r w:rsidRPr="00E305F3">
        <w:rPr>
          <w:color w:val="000000"/>
        </w:rPr>
        <w:t>О бюджете муниципального образования</w:t>
      </w:r>
    </w:p>
    <w:p w:rsidR="00DB1C90" w:rsidRPr="00E305F3" w:rsidRDefault="00DB1C90" w:rsidP="00DB1C90">
      <w:pPr>
        <w:ind w:left="9072"/>
        <w:rPr>
          <w:color w:val="000000"/>
        </w:rPr>
      </w:pPr>
      <w:r w:rsidRPr="00E305F3">
        <w:rPr>
          <w:color w:val="000000"/>
        </w:rPr>
        <w:t xml:space="preserve">Соль-Илецкий городской округ на 2023 год </w:t>
      </w:r>
    </w:p>
    <w:p w:rsidR="00DB1C90" w:rsidRDefault="00DB1C90" w:rsidP="00DB1C90">
      <w:pPr>
        <w:ind w:left="9072"/>
        <w:rPr>
          <w:color w:val="000000"/>
        </w:rPr>
      </w:pPr>
      <w:r w:rsidRPr="00E305F3">
        <w:rPr>
          <w:color w:val="000000"/>
        </w:rPr>
        <w:t>и на плановый период 2024 и 2025 годов</w:t>
      </w:r>
      <w:r>
        <w:rPr>
          <w:color w:val="000000"/>
        </w:rPr>
        <w:t>»</w:t>
      </w:r>
    </w:p>
    <w:p w:rsidR="00DB1C90" w:rsidRDefault="00DB1C90" w:rsidP="00E305F3">
      <w:pPr>
        <w:ind w:left="9072"/>
        <w:rPr>
          <w:color w:val="000000"/>
        </w:rPr>
      </w:pPr>
    </w:p>
    <w:p w:rsidR="00DB1C90" w:rsidRPr="00DB1C90" w:rsidRDefault="00DB1C90" w:rsidP="00DB1C90">
      <w:pPr>
        <w:tabs>
          <w:tab w:val="left" w:pos="1276"/>
        </w:tabs>
        <w:ind w:left="8505"/>
        <w:jc w:val="both"/>
      </w:pPr>
      <w:r w:rsidRPr="00DB1C90">
        <w:rPr>
          <w:bCs/>
          <w:snapToGrid w:val="0"/>
          <w:color w:val="000000"/>
        </w:rPr>
        <w:t xml:space="preserve">  </w:t>
      </w:r>
    </w:p>
    <w:p w:rsidR="00DB1C90" w:rsidRPr="00DB1C90" w:rsidRDefault="00DB1C90" w:rsidP="00DB1C90">
      <w:pPr>
        <w:jc w:val="center"/>
      </w:pPr>
      <w:r w:rsidRPr="00DB1C90">
        <w:t xml:space="preserve">Программа </w:t>
      </w:r>
    </w:p>
    <w:p w:rsidR="00DB1C90" w:rsidRPr="00DB1C90" w:rsidRDefault="00DB1C90" w:rsidP="00DB1C90">
      <w:pPr>
        <w:jc w:val="center"/>
      </w:pPr>
      <w:r w:rsidRPr="00DB1C90">
        <w:t>муниципальных внешних заимствований Соль-Илецкого городского округа</w:t>
      </w:r>
    </w:p>
    <w:p w:rsidR="00DB1C90" w:rsidRPr="00DB1C90" w:rsidRDefault="00DB1C90" w:rsidP="00DB1C90">
      <w:pPr>
        <w:jc w:val="center"/>
      </w:pPr>
      <w:r w:rsidRPr="00DB1C90">
        <w:t>на 2023 год и на плановый период 2024 и 2025 годов</w:t>
      </w:r>
    </w:p>
    <w:p w:rsidR="00DB1C90" w:rsidRPr="00DB1C90" w:rsidRDefault="00DB1C90" w:rsidP="00DB1C90">
      <w:pPr>
        <w:ind w:right="253"/>
        <w:jc w:val="right"/>
      </w:pPr>
      <w:r w:rsidRPr="00DB1C90">
        <w:t xml:space="preserve"> (тыс. рублей)</w:t>
      </w:r>
    </w:p>
    <w:p w:rsidR="00DB1C90" w:rsidRPr="00DB1C90" w:rsidRDefault="00DB1C90" w:rsidP="00DB1C90">
      <w:pPr>
        <w:ind w:right="253"/>
        <w:jc w:val="right"/>
      </w:pPr>
    </w:p>
    <w:tbl>
      <w:tblPr>
        <w:tblW w:w="149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81"/>
        <w:gridCol w:w="1701"/>
        <w:gridCol w:w="1842"/>
        <w:gridCol w:w="1659"/>
      </w:tblGrid>
      <w:tr w:rsidR="00DB1C90" w:rsidRPr="00DB1C90" w:rsidTr="00DB1C90">
        <w:trPr>
          <w:trHeight w:val="157"/>
          <w:tblHeader/>
        </w:trPr>
        <w:tc>
          <w:tcPr>
            <w:tcW w:w="9781" w:type="dxa"/>
            <w:tcBorders>
              <w:left w:val="single" w:sz="4" w:space="0" w:color="auto"/>
              <w:bottom w:val="single" w:sz="4" w:space="0" w:color="auto"/>
              <w:right w:val="single" w:sz="4" w:space="0" w:color="auto"/>
            </w:tcBorders>
          </w:tcPr>
          <w:p w:rsidR="00DB1C90" w:rsidRPr="00DB1C90" w:rsidRDefault="00DB1C90" w:rsidP="00DB1C90">
            <w:pPr>
              <w:jc w:val="center"/>
            </w:pPr>
            <w:r w:rsidRPr="00DB1C90">
              <w:t>Наименование</w:t>
            </w:r>
          </w:p>
        </w:tc>
        <w:tc>
          <w:tcPr>
            <w:tcW w:w="1701" w:type="dxa"/>
            <w:tcBorders>
              <w:top w:val="single" w:sz="4" w:space="0" w:color="auto"/>
              <w:left w:val="single" w:sz="4" w:space="0" w:color="auto"/>
              <w:bottom w:val="single" w:sz="4" w:space="0" w:color="auto"/>
              <w:right w:val="single" w:sz="4" w:space="0" w:color="auto"/>
            </w:tcBorders>
          </w:tcPr>
          <w:p w:rsidR="00DB1C90" w:rsidRPr="00DB1C90" w:rsidRDefault="00DB1C90" w:rsidP="00DB1C90">
            <w:pPr>
              <w:jc w:val="center"/>
            </w:pPr>
            <w:r w:rsidRPr="00DB1C90">
              <w:t>2023 год</w:t>
            </w:r>
          </w:p>
        </w:tc>
        <w:tc>
          <w:tcPr>
            <w:tcW w:w="1842" w:type="dxa"/>
            <w:tcBorders>
              <w:top w:val="single" w:sz="4" w:space="0" w:color="auto"/>
              <w:left w:val="single" w:sz="4" w:space="0" w:color="auto"/>
              <w:bottom w:val="single" w:sz="4" w:space="0" w:color="auto"/>
              <w:right w:val="single" w:sz="4" w:space="0" w:color="auto"/>
            </w:tcBorders>
          </w:tcPr>
          <w:p w:rsidR="00DB1C90" w:rsidRPr="00DB1C90" w:rsidRDefault="00DB1C90" w:rsidP="00DB1C90">
            <w:pPr>
              <w:jc w:val="center"/>
            </w:pPr>
            <w:r w:rsidRPr="00DB1C90">
              <w:t>2024 год</w:t>
            </w:r>
          </w:p>
        </w:tc>
        <w:tc>
          <w:tcPr>
            <w:tcW w:w="1659" w:type="dxa"/>
            <w:tcBorders>
              <w:top w:val="single" w:sz="4" w:space="0" w:color="auto"/>
              <w:left w:val="single" w:sz="4" w:space="0" w:color="auto"/>
              <w:bottom w:val="single" w:sz="4" w:space="0" w:color="auto"/>
              <w:right w:val="single" w:sz="4" w:space="0" w:color="auto"/>
            </w:tcBorders>
          </w:tcPr>
          <w:p w:rsidR="00DB1C90" w:rsidRPr="00DB1C90" w:rsidRDefault="00DB1C90" w:rsidP="00DB1C90">
            <w:pPr>
              <w:jc w:val="center"/>
            </w:pPr>
            <w:r w:rsidRPr="00DB1C90">
              <w:t>2025 год</w:t>
            </w:r>
          </w:p>
        </w:tc>
      </w:tr>
      <w:tr w:rsidR="00DB1C90" w:rsidRPr="00DB1C90" w:rsidTr="00DB1C90">
        <w:trPr>
          <w:cantSplit/>
        </w:trPr>
        <w:tc>
          <w:tcPr>
            <w:tcW w:w="9781" w:type="dxa"/>
            <w:tcBorders>
              <w:top w:val="single" w:sz="4" w:space="0" w:color="auto"/>
              <w:left w:val="single" w:sz="4" w:space="0" w:color="auto"/>
              <w:bottom w:val="single" w:sz="4" w:space="0" w:color="auto"/>
              <w:right w:val="single" w:sz="4" w:space="0" w:color="auto"/>
            </w:tcBorders>
          </w:tcPr>
          <w:p w:rsidR="00DB1C90" w:rsidRPr="00DB1C90" w:rsidRDefault="00DB1C90" w:rsidP="00DB1C90">
            <w:pPr>
              <w:rPr>
                <w:b/>
                <w:bCs/>
              </w:rPr>
            </w:pPr>
            <w:r w:rsidRPr="00DB1C90">
              <w:rPr>
                <w:rFonts w:eastAsia="Calibri"/>
                <w:lang w:eastAsia="en-US"/>
              </w:rPr>
              <w:t>Привлечение бюджетами городских округов бюджетных кредитов в иностранной валюте, предоставленных Российской Федерацией в рамках использования целевых иностранных кредитов</w:t>
            </w:r>
          </w:p>
        </w:tc>
        <w:tc>
          <w:tcPr>
            <w:tcW w:w="1701" w:type="dxa"/>
            <w:tcBorders>
              <w:top w:val="single" w:sz="4" w:space="0" w:color="auto"/>
              <w:left w:val="single" w:sz="4" w:space="0" w:color="auto"/>
              <w:bottom w:val="single" w:sz="4" w:space="0" w:color="auto"/>
              <w:right w:val="single" w:sz="4" w:space="0" w:color="auto"/>
            </w:tcBorders>
          </w:tcPr>
          <w:p w:rsidR="00DB1C90" w:rsidRPr="00DB1C90" w:rsidRDefault="00DB1C90" w:rsidP="00DB1C90">
            <w:pPr>
              <w:jc w:val="center"/>
              <w:rPr>
                <w:b/>
                <w:bCs/>
              </w:rPr>
            </w:pPr>
            <w:r w:rsidRPr="00DB1C90">
              <w:rPr>
                <w:b/>
                <w:bCs/>
              </w:rPr>
              <w:t>0,0</w:t>
            </w:r>
          </w:p>
        </w:tc>
        <w:tc>
          <w:tcPr>
            <w:tcW w:w="1842" w:type="dxa"/>
            <w:tcBorders>
              <w:top w:val="single" w:sz="4" w:space="0" w:color="auto"/>
              <w:left w:val="single" w:sz="4" w:space="0" w:color="auto"/>
              <w:bottom w:val="single" w:sz="4" w:space="0" w:color="auto"/>
              <w:right w:val="single" w:sz="4" w:space="0" w:color="auto"/>
            </w:tcBorders>
          </w:tcPr>
          <w:p w:rsidR="00DB1C90" w:rsidRPr="00DB1C90" w:rsidRDefault="00DB1C90" w:rsidP="00DB1C90">
            <w:pPr>
              <w:jc w:val="center"/>
              <w:rPr>
                <w:b/>
                <w:bCs/>
              </w:rPr>
            </w:pPr>
            <w:r w:rsidRPr="00DB1C90">
              <w:rPr>
                <w:b/>
                <w:bCs/>
              </w:rPr>
              <w:t>0,0</w:t>
            </w:r>
          </w:p>
        </w:tc>
        <w:tc>
          <w:tcPr>
            <w:tcW w:w="1659" w:type="dxa"/>
            <w:tcBorders>
              <w:top w:val="single" w:sz="4" w:space="0" w:color="auto"/>
              <w:left w:val="single" w:sz="4" w:space="0" w:color="auto"/>
              <w:bottom w:val="single" w:sz="4" w:space="0" w:color="auto"/>
              <w:right w:val="single" w:sz="4" w:space="0" w:color="auto"/>
            </w:tcBorders>
          </w:tcPr>
          <w:p w:rsidR="00DB1C90" w:rsidRPr="00DB1C90" w:rsidRDefault="00DB1C90" w:rsidP="00DB1C90">
            <w:pPr>
              <w:jc w:val="center"/>
              <w:rPr>
                <w:b/>
                <w:bCs/>
              </w:rPr>
            </w:pPr>
            <w:r w:rsidRPr="00DB1C90">
              <w:rPr>
                <w:b/>
                <w:bCs/>
              </w:rPr>
              <w:t>0,0</w:t>
            </w:r>
          </w:p>
        </w:tc>
      </w:tr>
      <w:tr w:rsidR="00DB1C90" w:rsidRPr="00DB1C90" w:rsidTr="00DB1C90">
        <w:trPr>
          <w:cantSplit/>
        </w:trPr>
        <w:tc>
          <w:tcPr>
            <w:tcW w:w="9781" w:type="dxa"/>
            <w:tcBorders>
              <w:top w:val="single" w:sz="4" w:space="0" w:color="auto"/>
              <w:left w:val="single" w:sz="4" w:space="0" w:color="auto"/>
              <w:bottom w:val="single" w:sz="4" w:space="0" w:color="auto"/>
              <w:right w:val="single" w:sz="4" w:space="0" w:color="auto"/>
            </w:tcBorders>
          </w:tcPr>
          <w:p w:rsidR="00DB1C90" w:rsidRPr="00DB1C90" w:rsidRDefault="00DB1C90" w:rsidP="00DB1C90">
            <w:r w:rsidRPr="00DB1C90">
              <w:rPr>
                <w:rFonts w:eastAsia="Calibri"/>
                <w:lang w:eastAsia="en-US"/>
              </w:rPr>
              <w:t>Погашение бюджетами городских округов бюджетных кредитов в иностранной валюте, предоставленных Российской Федерацией в рамках использования целевых иностранных кредитов</w:t>
            </w:r>
          </w:p>
        </w:tc>
        <w:tc>
          <w:tcPr>
            <w:tcW w:w="1701" w:type="dxa"/>
            <w:tcBorders>
              <w:top w:val="single" w:sz="4" w:space="0" w:color="auto"/>
              <w:left w:val="single" w:sz="4" w:space="0" w:color="auto"/>
              <w:bottom w:val="single" w:sz="4" w:space="0" w:color="auto"/>
              <w:right w:val="single" w:sz="4" w:space="0" w:color="auto"/>
            </w:tcBorders>
          </w:tcPr>
          <w:p w:rsidR="00DB1C90" w:rsidRPr="00DB1C90" w:rsidRDefault="00DB1C90" w:rsidP="00DB1C90">
            <w:pPr>
              <w:jc w:val="center"/>
              <w:rPr>
                <w:b/>
                <w:bCs/>
              </w:rPr>
            </w:pPr>
            <w:r w:rsidRPr="00DB1C90">
              <w:rPr>
                <w:b/>
                <w:bCs/>
              </w:rPr>
              <w:t>0,0</w:t>
            </w:r>
          </w:p>
        </w:tc>
        <w:tc>
          <w:tcPr>
            <w:tcW w:w="1842" w:type="dxa"/>
            <w:tcBorders>
              <w:top w:val="single" w:sz="4" w:space="0" w:color="auto"/>
              <w:left w:val="single" w:sz="4" w:space="0" w:color="auto"/>
              <w:bottom w:val="single" w:sz="4" w:space="0" w:color="auto"/>
              <w:right w:val="single" w:sz="4" w:space="0" w:color="auto"/>
            </w:tcBorders>
          </w:tcPr>
          <w:p w:rsidR="00DB1C90" w:rsidRPr="00DB1C90" w:rsidRDefault="00DB1C90" w:rsidP="00DB1C90">
            <w:pPr>
              <w:jc w:val="center"/>
              <w:rPr>
                <w:b/>
                <w:bCs/>
              </w:rPr>
            </w:pPr>
            <w:r w:rsidRPr="00DB1C90">
              <w:rPr>
                <w:b/>
                <w:bCs/>
              </w:rPr>
              <w:t>0,0</w:t>
            </w:r>
          </w:p>
        </w:tc>
        <w:tc>
          <w:tcPr>
            <w:tcW w:w="1659" w:type="dxa"/>
            <w:tcBorders>
              <w:top w:val="single" w:sz="4" w:space="0" w:color="auto"/>
              <w:left w:val="single" w:sz="4" w:space="0" w:color="auto"/>
              <w:bottom w:val="single" w:sz="4" w:space="0" w:color="auto"/>
              <w:right w:val="single" w:sz="4" w:space="0" w:color="auto"/>
            </w:tcBorders>
          </w:tcPr>
          <w:p w:rsidR="00DB1C90" w:rsidRPr="00DB1C90" w:rsidRDefault="00DB1C90" w:rsidP="00DB1C90">
            <w:pPr>
              <w:jc w:val="center"/>
              <w:rPr>
                <w:b/>
                <w:bCs/>
              </w:rPr>
            </w:pPr>
            <w:r w:rsidRPr="00DB1C90">
              <w:rPr>
                <w:b/>
                <w:bCs/>
              </w:rPr>
              <w:t>0,0</w:t>
            </w:r>
          </w:p>
        </w:tc>
      </w:tr>
    </w:tbl>
    <w:p w:rsidR="00DB1C90" w:rsidRPr="00DB1C90" w:rsidRDefault="00DB1C90" w:rsidP="00DB1C90"/>
    <w:p w:rsidR="00E305F3" w:rsidRDefault="00E305F3" w:rsidP="00DB1C90">
      <w:pPr>
        <w:rPr>
          <w:color w:val="000000"/>
        </w:rPr>
      </w:pPr>
      <w:r w:rsidRPr="00FA32D7">
        <w:rPr>
          <w:color w:val="000000"/>
        </w:rPr>
        <w:t xml:space="preserve">  </w:t>
      </w:r>
    </w:p>
    <w:p w:rsidR="00DB1C90" w:rsidRDefault="00DB1C90" w:rsidP="00E305F3">
      <w:pPr>
        <w:ind w:left="9072"/>
        <w:rPr>
          <w:color w:val="000000"/>
        </w:rPr>
      </w:pPr>
    </w:p>
    <w:p w:rsidR="00DB1C90" w:rsidRPr="00FA32D7" w:rsidRDefault="00DB1C90" w:rsidP="00DB1C90">
      <w:pPr>
        <w:rPr>
          <w:color w:val="000000"/>
        </w:rPr>
      </w:pPr>
    </w:p>
    <w:p w:rsidR="00E305F3" w:rsidRDefault="00E305F3" w:rsidP="00E305F3">
      <w:pPr>
        <w:ind w:left="9072"/>
        <w:rPr>
          <w:color w:val="000000"/>
        </w:rPr>
      </w:pPr>
    </w:p>
    <w:p w:rsidR="00DB1C90" w:rsidRDefault="00DB1C90" w:rsidP="00E305F3">
      <w:pPr>
        <w:ind w:left="9072"/>
        <w:rPr>
          <w:color w:val="000000"/>
        </w:rPr>
      </w:pPr>
    </w:p>
    <w:p w:rsidR="00DB1C90" w:rsidRDefault="00DB1C90" w:rsidP="00E305F3">
      <w:pPr>
        <w:ind w:left="9072"/>
        <w:rPr>
          <w:color w:val="000000"/>
        </w:rPr>
      </w:pPr>
    </w:p>
    <w:p w:rsidR="00DB1C90" w:rsidRDefault="00DB1C90" w:rsidP="00E305F3">
      <w:pPr>
        <w:ind w:left="9072"/>
        <w:rPr>
          <w:color w:val="000000"/>
        </w:rPr>
      </w:pPr>
    </w:p>
    <w:p w:rsidR="00DB1C90" w:rsidRDefault="00DB1C90" w:rsidP="00E305F3">
      <w:pPr>
        <w:ind w:left="9072"/>
        <w:rPr>
          <w:color w:val="000000"/>
        </w:rPr>
      </w:pPr>
    </w:p>
    <w:p w:rsidR="00DB1C90" w:rsidRDefault="00DB1C90" w:rsidP="00E305F3">
      <w:pPr>
        <w:ind w:left="9072"/>
        <w:rPr>
          <w:color w:val="000000"/>
        </w:rPr>
      </w:pPr>
    </w:p>
    <w:p w:rsidR="00DB1C90" w:rsidRDefault="00DB1C90" w:rsidP="00E305F3">
      <w:pPr>
        <w:ind w:left="9072"/>
        <w:rPr>
          <w:color w:val="000000"/>
        </w:rPr>
      </w:pPr>
    </w:p>
    <w:p w:rsidR="00DB1C90" w:rsidRDefault="00DB1C90" w:rsidP="00E305F3">
      <w:pPr>
        <w:ind w:left="9072"/>
        <w:rPr>
          <w:color w:val="000000"/>
        </w:rPr>
      </w:pPr>
    </w:p>
    <w:p w:rsidR="00DB1C90" w:rsidRDefault="00DB1C90" w:rsidP="00E305F3">
      <w:pPr>
        <w:ind w:left="9072"/>
        <w:rPr>
          <w:color w:val="000000"/>
        </w:rPr>
      </w:pPr>
    </w:p>
    <w:p w:rsidR="00E305F3" w:rsidRPr="00FA32D7" w:rsidRDefault="00E305F3" w:rsidP="00E305F3">
      <w:pPr>
        <w:ind w:left="9072"/>
        <w:rPr>
          <w:color w:val="000000"/>
        </w:rPr>
      </w:pPr>
      <w:r w:rsidRPr="00FA32D7">
        <w:rPr>
          <w:color w:val="000000"/>
        </w:rPr>
        <w:lastRenderedPageBreak/>
        <w:t>Приложение 1</w:t>
      </w:r>
      <w:r>
        <w:rPr>
          <w:color w:val="000000"/>
        </w:rPr>
        <w:t>0</w:t>
      </w:r>
    </w:p>
    <w:p w:rsidR="00DB1C90" w:rsidRDefault="00DB1C90" w:rsidP="00DB1C90">
      <w:pPr>
        <w:ind w:left="9072"/>
        <w:rPr>
          <w:color w:val="000000"/>
        </w:rPr>
      </w:pPr>
      <w:r w:rsidRPr="00FA32D7">
        <w:rPr>
          <w:color w:val="000000"/>
        </w:rPr>
        <w:t xml:space="preserve">к решению Совета депутатов </w:t>
      </w:r>
    </w:p>
    <w:p w:rsidR="00DB1C90" w:rsidRDefault="00DB1C90" w:rsidP="00DB1C90">
      <w:pPr>
        <w:ind w:left="9072"/>
        <w:rPr>
          <w:color w:val="000000"/>
        </w:rPr>
      </w:pPr>
      <w:r w:rsidRPr="00FA32D7">
        <w:rPr>
          <w:color w:val="000000"/>
        </w:rPr>
        <w:t xml:space="preserve">от  </w:t>
      </w:r>
      <w:r>
        <w:rPr>
          <w:color w:val="000000"/>
        </w:rPr>
        <w:t xml:space="preserve">14.12.2022 </w:t>
      </w:r>
      <w:r w:rsidRPr="00FA32D7">
        <w:rPr>
          <w:color w:val="000000"/>
        </w:rPr>
        <w:t xml:space="preserve">№ </w:t>
      </w:r>
      <w:r>
        <w:rPr>
          <w:color w:val="000000"/>
        </w:rPr>
        <w:t>233</w:t>
      </w:r>
      <w:r w:rsidRPr="00FA32D7">
        <w:rPr>
          <w:color w:val="000000"/>
        </w:rPr>
        <w:t xml:space="preserve"> </w:t>
      </w:r>
    </w:p>
    <w:p w:rsidR="00DB1C90" w:rsidRPr="00E305F3" w:rsidRDefault="00DB1C90" w:rsidP="00DB1C90">
      <w:pPr>
        <w:ind w:left="9072"/>
        <w:rPr>
          <w:color w:val="000000"/>
        </w:rPr>
      </w:pPr>
      <w:r w:rsidRPr="00FA32D7">
        <w:rPr>
          <w:color w:val="000000"/>
        </w:rPr>
        <w:t>«</w:t>
      </w:r>
      <w:r w:rsidRPr="00E305F3">
        <w:rPr>
          <w:color w:val="000000"/>
        </w:rPr>
        <w:t>О бюджете муниципального образования</w:t>
      </w:r>
    </w:p>
    <w:p w:rsidR="00DB1C90" w:rsidRPr="00E305F3" w:rsidRDefault="00DB1C90" w:rsidP="00DB1C90">
      <w:pPr>
        <w:ind w:left="9072"/>
        <w:rPr>
          <w:color w:val="000000"/>
        </w:rPr>
      </w:pPr>
      <w:r w:rsidRPr="00E305F3">
        <w:rPr>
          <w:color w:val="000000"/>
        </w:rPr>
        <w:t xml:space="preserve">Соль-Илецкий городской округ на 2023 год </w:t>
      </w:r>
    </w:p>
    <w:p w:rsidR="00DB1C90" w:rsidRDefault="00DB1C90" w:rsidP="00DB1C90">
      <w:pPr>
        <w:ind w:left="9072"/>
        <w:rPr>
          <w:color w:val="000000"/>
        </w:rPr>
      </w:pPr>
      <w:r w:rsidRPr="00E305F3">
        <w:rPr>
          <w:color w:val="000000"/>
        </w:rPr>
        <w:t>и на плановый период 2024 и 2025 годов</w:t>
      </w:r>
      <w:r>
        <w:rPr>
          <w:color w:val="000000"/>
        </w:rPr>
        <w:t>»</w:t>
      </w:r>
    </w:p>
    <w:p w:rsidR="00DB1C90" w:rsidRDefault="00DB1C90" w:rsidP="00E305F3">
      <w:pPr>
        <w:ind w:left="9072"/>
        <w:rPr>
          <w:color w:val="000000"/>
        </w:rPr>
      </w:pPr>
    </w:p>
    <w:p w:rsidR="00DB1C90" w:rsidRPr="003E1028" w:rsidRDefault="00DB1C90" w:rsidP="00DB1C90">
      <w:pPr>
        <w:jc w:val="center"/>
        <w:rPr>
          <w:sz w:val="20"/>
          <w:szCs w:val="20"/>
        </w:rPr>
      </w:pPr>
    </w:p>
    <w:p w:rsidR="00DB1C90" w:rsidRPr="003E1028" w:rsidRDefault="00DB1C90" w:rsidP="00DB1C90">
      <w:pPr>
        <w:jc w:val="center"/>
      </w:pPr>
    </w:p>
    <w:p w:rsidR="00DB1C90" w:rsidRPr="003E1028" w:rsidRDefault="00DB1C90" w:rsidP="00DB1C90">
      <w:pPr>
        <w:tabs>
          <w:tab w:val="left" w:pos="9923"/>
        </w:tabs>
        <w:jc w:val="center"/>
      </w:pPr>
      <w:r w:rsidRPr="003E1028">
        <w:t>Программа</w:t>
      </w:r>
    </w:p>
    <w:p w:rsidR="00DB1C90" w:rsidRPr="003E1028" w:rsidRDefault="00DB1C90" w:rsidP="00DB1C90">
      <w:pPr>
        <w:jc w:val="center"/>
      </w:pPr>
      <w:r w:rsidRPr="003E1028">
        <w:t xml:space="preserve"> муниципальных гарантий муниципального образования Соль-Илецкий городской округ в валюте </w:t>
      </w:r>
    </w:p>
    <w:p w:rsidR="00DB1C90" w:rsidRPr="003E1028" w:rsidRDefault="00DB1C90" w:rsidP="00DB1C90">
      <w:pPr>
        <w:jc w:val="center"/>
      </w:pPr>
      <w:r w:rsidRPr="003E1028">
        <w:t>Российской Федерации на 2023 год и на плановый период 2024 и 2025 годов</w:t>
      </w:r>
    </w:p>
    <w:p w:rsidR="00DB1C90" w:rsidRPr="003E1028" w:rsidRDefault="00DB1C90" w:rsidP="00DB1C90">
      <w:pPr>
        <w:tabs>
          <w:tab w:val="left" w:pos="900"/>
          <w:tab w:val="left" w:pos="1080"/>
        </w:tabs>
        <w:ind w:left="720"/>
        <w:jc w:val="both"/>
      </w:pPr>
    </w:p>
    <w:p w:rsidR="00DB1C90" w:rsidRPr="003E1028" w:rsidRDefault="00DB1C90" w:rsidP="00DB1C90">
      <w:pPr>
        <w:tabs>
          <w:tab w:val="left" w:pos="900"/>
          <w:tab w:val="left" w:pos="1080"/>
        </w:tabs>
        <w:ind w:left="720"/>
        <w:jc w:val="both"/>
      </w:pPr>
    </w:p>
    <w:p w:rsidR="00DB1C90" w:rsidRPr="003E1028" w:rsidRDefault="00DB1C90" w:rsidP="00DB1C90">
      <w:pPr>
        <w:numPr>
          <w:ilvl w:val="1"/>
          <w:numId w:val="2"/>
        </w:numPr>
        <w:tabs>
          <w:tab w:val="clear" w:pos="720"/>
          <w:tab w:val="left" w:pos="540"/>
          <w:tab w:val="left" w:pos="1080"/>
        </w:tabs>
        <w:ind w:left="0" w:firstLine="540"/>
        <w:jc w:val="both"/>
      </w:pPr>
      <w:r w:rsidRPr="003E1028">
        <w:t xml:space="preserve">Перечень действующих муниципальных гарантий муниципального образования Соль-Илецкий городской округ в 2023–2025 годах </w:t>
      </w:r>
    </w:p>
    <w:p w:rsidR="00DB1C90" w:rsidRPr="003E1028" w:rsidRDefault="00DB1C90" w:rsidP="00DB1C90">
      <w:pPr>
        <w:jc w:val="both"/>
      </w:pPr>
    </w:p>
    <w:tbl>
      <w:tblPr>
        <w:tblW w:w="1502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6"/>
        <w:gridCol w:w="1699"/>
        <w:gridCol w:w="1280"/>
        <w:gridCol w:w="1417"/>
        <w:gridCol w:w="1134"/>
        <w:gridCol w:w="1560"/>
        <w:gridCol w:w="1559"/>
        <w:gridCol w:w="1560"/>
        <w:gridCol w:w="1559"/>
        <w:gridCol w:w="1276"/>
        <w:gridCol w:w="1417"/>
      </w:tblGrid>
      <w:tr w:rsidR="00DB1C90" w:rsidRPr="003E1028" w:rsidTr="00DB1C90">
        <w:trPr>
          <w:trHeight w:val="765"/>
          <w:tblHeader/>
        </w:trPr>
        <w:tc>
          <w:tcPr>
            <w:tcW w:w="566" w:type="dxa"/>
            <w:vMerge w:val="restart"/>
            <w:tcBorders>
              <w:top w:val="single" w:sz="4" w:space="0" w:color="auto"/>
              <w:left w:val="single" w:sz="4" w:space="0" w:color="auto"/>
              <w:right w:val="single" w:sz="4" w:space="0" w:color="auto"/>
            </w:tcBorders>
          </w:tcPr>
          <w:p w:rsidR="00DB1C90" w:rsidRPr="003E1028" w:rsidRDefault="00DB1C90" w:rsidP="00DB1C90">
            <w:pPr>
              <w:ind w:left="-108" w:right="-108"/>
              <w:jc w:val="center"/>
            </w:pPr>
            <w:r w:rsidRPr="003E1028">
              <w:t>№</w:t>
            </w:r>
          </w:p>
          <w:p w:rsidR="00DB1C90" w:rsidRPr="003E1028" w:rsidRDefault="00DB1C90" w:rsidP="00DB1C90">
            <w:pPr>
              <w:ind w:left="-108" w:right="-108"/>
              <w:jc w:val="center"/>
            </w:pPr>
            <w:proofErr w:type="gramStart"/>
            <w:r w:rsidRPr="003E1028">
              <w:t>п</w:t>
            </w:r>
            <w:proofErr w:type="gramEnd"/>
            <w:r w:rsidRPr="003E1028">
              <w:t>/п</w:t>
            </w:r>
          </w:p>
          <w:p w:rsidR="00DB1C90" w:rsidRPr="003E1028" w:rsidRDefault="00DB1C90" w:rsidP="00DB1C90">
            <w:pPr>
              <w:jc w:val="center"/>
            </w:pPr>
          </w:p>
        </w:tc>
        <w:tc>
          <w:tcPr>
            <w:tcW w:w="1699" w:type="dxa"/>
            <w:vMerge w:val="restart"/>
            <w:tcBorders>
              <w:top w:val="single" w:sz="4" w:space="0" w:color="auto"/>
              <w:left w:val="single" w:sz="4" w:space="0" w:color="auto"/>
              <w:right w:val="single" w:sz="4" w:space="0" w:color="auto"/>
            </w:tcBorders>
          </w:tcPr>
          <w:p w:rsidR="00DB1C90" w:rsidRPr="003E1028" w:rsidRDefault="00DB1C90" w:rsidP="00DB1C90">
            <w:pPr>
              <w:jc w:val="center"/>
            </w:pPr>
            <w:r w:rsidRPr="003E1028">
              <w:t>Цель гарантирования</w:t>
            </w:r>
          </w:p>
        </w:tc>
        <w:tc>
          <w:tcPr>
            <w:tcW w:w="1280" w:type="dxa"/>
            <w:vMerge w:val="restart"/>
            <w:tcBorders>
              <w:top w:val="single" w:sz="4" w:space="0" w:color="auto"/>
              <w:left w:val="single" w:sz="4" w:space="0" w:color="auto"/>
              <w:right w:val="single" w:sz="4" w:space="0" w:color="auto"/>
            </w:tcBorders>
          </w:tcPr>
          <w:p w:rsidR="00DB1C90" w:rsidRPr="003E1028" w:rsidRDefault="00DB1C90" w:rsidP="00DB1C90">
            <w:pPr>
              <w:jc w:val="center"/>
            </w:pPr>
            <w:r w:rsidRPr="003E1028">
              <w:t>Наименование принципала</w:t>
            </w:r>
          </w:p>
        </w:tc>
        <w:tc>
          <w:tcPr>
            <w:tcW w:w="1417" w:type="dxa"/>
            <w:vMerge w:val="restart"/>
            <w:tcBorders>
              <w:top w:val="single" w:sz="4" w:space="0" w:color="auto"/>
              <w:left w:val="single" w:sz="4" w:space="0" w:color="auto"/>
              <w:right w:val="single" w:sz="4" w:space="0" w:color="auto"/>
            </w:tcBorders>
          </w:tcPr>
          <w:p w:rsidR="00DB1C90" w:rsidRPr="003E1028" w:rsidRDefault="00DB1C90" w:rsidP="00DB1C90">
            <w:pPr>
              <w:jc w:val="center"/>
            </w:pPr>
            <w:r w:rsidRPr="003E1028">
              <w:t xml:space="preserve">Сумма гарантирования </w:t>
            </w:r>
          </w:p>
          <w:p w:rsidR="00DB1C90" w:rsidRPr="003E1028" w:rsidRDefault="00DB1C90" w:rsidP="00DB1C90">
            <w:pPr>
              <w:jc w:val="center"/>
            </w:pPr>
            <w:r w:rsidRPr="003E1028">
              <w:t>(тыс. рублей)</w:t>
            </w:r>
          </w:p>
        </w:tc>
        <w:tc>
          <w:tcPr>
            <w:tcW w:w="1134" w:type="dxa"/>
            <w:vMerge w:val="restart"/>
            <w:tcBorders>
              <w:top w:val="single" w:sz="4" w:space="0" w:color="auto"/>
              <w:left w:val="single" w:sz="4" w:space="0" w:color="auto"/>
              <w:right w:val="single" w:sz="4" w:space="0" w:color="auto"/>
            </w:tcBorders>
          </w:tcPr>
          <w:p w:rsidR="00DB1C90" w:rsidRPr="003E1028" w:rsidRDefault="00DB1C90" w:rsidP="00DB1C90">
            <w:pPr>
              <w:ind w:left="-57" w:right="-113"/>
              <w:jc w:val="center"/>
            </w:pPr>
            <w:r w:rsidRPr="003E1028">
              <w:t xml:space="preserve">Проверка финансового </w:t>
            </w:r>
            <w:proofErr w:type="gramStart"/>
            <w:r w:rsidRPr="003E1028">
              <w:t>сос-тояния</w:t>
            </w:r>
            <w:proofErr w:type="gramEnd"/>
            <w:r w:rsidRPr="003E1028">
              <w:t xml:space="preserve">  принципала</w:t>
            </w:r>
          </w:p>
        </w:tc>
        <w:tc>
          <w:tcPr>
            <w:tcW w:w="1560" w:type="dxa"/>
            <w:vMerge w:val="restart"/>
            <w:tcBorders>
              <w:top w:val="single" w:sz="4" w:space="0" w:color="auto"/>
              <w:left w:val="single" w:sz="4" w:space="0" w:color="auto"/>
              <w:right w:val="single" w:sz="4" w:space="0" w:color="auto"/>
            </w:tcBorders>
          </w:tcPr>
          <w:p w:rsidR="00DB1C90" w:rsidRPr="003E1028" w:rsidRDefault="00DB1C90" w:rsidP="00DB1C90">
            <w:pPr>
              <w:ind w:left="-57" w:right="-113"/>
              <w:jc w:val="center"/>
            </w:pPr>
            <w:r w:rsidRPr="003E1028">
              <w:t xml:space="preserve">Наличие права </w:t>
            </w:r>
            <w:proofErr w:type="gramStart"/>
            <w:r w:rsidRPr="003E1028">
              <w:t>регрес-сного</w:t>
            </w:r>
            <w:proofErr w:type="gramEnd"/>
            <w:r w:rsidRPr="003E1028">
              <w:t xml:space="preserve"> требования (уступки прав требования)</w:t>
            </w:r>
          </w:p>
        </w:tc>
        <w:tc>
          <w:tcPr>
            <w:tcW w:w="5954" w:type="dxa"/>
            <w:gridSpan w:val="4"/>
            <w:tcBorders>
              <w:top w:val="single" w:sz="4" w:space="0" w:color="auto"/>
              <w:left w:val="single" w:sz="4" w:space="0" w:color="auto"/>
              <w:right w:val="single" w:sz="4" w:space="0" w:color="auto"/>
            </w:tcBorders>
          </w:tcPr>
          <w:p w:rsidR="00DB1C90" w:rsidRPr="003E1028" w:rsidRDefault="00DB1C90" w:rsidP="00DB1C90">
            <w:pPr>
              <w:jc w:val="center"/>
            </w:pPr>
            <w:r w:rsidRPr="003E1028">
              <w:t>Сумма обязательств</w:t>
            </w:r>
          </w:p>
          <w:p w:rsidR="00DB1C90" w:rsidRPr="003E1028" w:rsidRDefault="00DB1C90" w:rsidP="00DB1C90">
            <w:pPr>
              <w:jc w:val="center"/>
            </w:pPr>
            <w:r w:rsidRPr="003E1028">
              <w:t>(тыс. рублей)</w:t>
            </w:r>
          </w:p>
        </w:tc>
        <w:tc>
          <w:tcPr>
            <w:tcW w:w="1417" w:type="dxa"/>
            <w:vMerge w:val="restart"/>
            <w:tcBorders>
              <w:top w:val="single" w:sz="4" w:space="0" w:color="auto"/>
              <w:left w:val="single" w:sz="4" w:space="0" w:color="auto"/>
              <w:right w:val="single" w:sz="4" w:space="0" w:color="auto"/>
            </w:tcBorders>
          </w:tcPr>
          <w:p w:rsidR="00DB1C90" w:rsidRPr="003E1028" w:rsidRDefault="00DB1C90" w:rsidP="00DB1C90">
            <w:pPr>
              <w:jc w:val="center"/>
            </w:pPr>
            <w:r w:rsidRPr="003E1028">
              <w:t>Иные условия предоставления и исполнения гарантий</w:t>
            </w:r>
          </w:p>
          <w:p w:rsidR="00DB1C90" w:rsidRPr="003E1028" w:rsidRDefault="00DB1C90" w:rsidP="00DB1C90">
            <w:pPr>
              <w:jc w:val="center"/>
            </w:pPr>
          </w:p>
        </w:tc>
      </w:tr>
      <w:tr w:rsidR="00DB1C90" w:rsidRPr="003E1028" w:rsidTr="00DB1C90">
        <w:trPr>
          <w:trHeight w:val="590"/>
          <w:tblHeader/>
        </w:trPr>
        <w:tc>
          <w:tcPr>
            <w:tcW w:w="566" w:type="dxa"/>
            <w:vMerge/>
            <w:tcBorders>
              <w:left w:val="single" w:sz="4" w:space="0" w:color="auto"/>
              <w:bottom w:val="nil"/>
              <w:right w:val="single" w:sz="4" w:space="0" w:color="auto"/>
            </w:tcBorders>
          </w:tcPr>
          <w:p w:rsidR="00DB1C90" w:rsidRPr="003E1028" w:rsidRDefault="00DB1C90" w:rsidP="00DB1C90">
            <w:pPr>
              <w:jc w:val="center"/>
            </w:pPr>
          </w:p>
        </w:tc>
        <w:tc>
          <w:tcPr>
            <w:tcW w:w="1699" w:type="dxa"/>
            <w:vMerge/>
            <w:tcBorders>
              <w:left w:val="single" w:sz="4" w:space="0" w:color="auto"/>
              <w:bottom w:val="nil"/>
              <w:right w:val="single" w:sz="4" w:space="0" w:color="auto"/>
            </w:tcBorders>
          </w:tcPr>
          <w:p w:rsidR="00DB1C90" w:rsidRPr="003E1028" w:rsidRDefault="00DB1C90" w:rsidP="00DB1C90">
            <w:pPr>
              <w:jc w:val="center"/>
            </w:pPr>
          </w:p>
        </w:tc>
        <w:tc>
          <w:tcPr>
            <w:tcW w:w="1280" w:type="dxa"/>
            <w:vMerge/>
            <w:tcBorders>
              <w:left w:val="single" w:sz="4" w:space="0" w:color="auto"/>
              <w:bottom w:val="nil"/>
              <w:right w:val="single" w:sz="4" w:space="0" w:color="auto"/>
            </w:tcBorders>
          </w:tcPr>
          <w:p w:rsidR="00DB1C90" w:rsidRPr="003E1028" w:rsidRDefault="00DB1C90" w:rsidP="00DB1C90">
            <w:pPr>
              <w:jc w:val="center"/>
            </w:pPr>
          </w:p>
        </w:tc>
        <w:tc>
          <w:tcPr>
            <w:tcW w:w="1417" w:type="dxa"/>
            <w:vMerge/>
            <w:tcBorders>
              <w:left w:val="single" w:sz="4" w:space="0" w:color="auto"/>
              <w:bottom w:val="nil"/>
              <w:right w:val="single" w:sz="4" w:space="0" w:color="auto"/>
            </w:tcBorders>
          </w:tcPr>
          <w:p w:rsidR="00DB1C90" w:rsidRPr="003E1028" w:rsidRDefault="00DB1C90" w:rsidP="00DB1C90">
            <w:pPr>
              <w:jc w:val="center"/>
            </w:pPr>
          </w:p>
        </w:tc>
        <w:tc>
          <w:tcPr>
            <w:tcW w:w="1134" w:type="dxa"/>
            <w:vMerge/>
            <w:tcBorders>
              <w:left w:val="single" w:sz="4" w:space="0" w:color="auto"/>
              <w:bottom w:val="nil"/>
              <w:right w:val="single" w:sz="4" w:space="0" w:color="auto"/>
            </w:tcBorders>
          </w:tcPr>
          <w:p w:rsidR="00DB1C90" w:rsidRPr="003E1028" w:rsidRDefault="00DB1C90" w:rsidP="00DB1C90">
            <w:pPr>
              <w:jc w:val="center"/>
            </w:pPr>
          </w:p>
        </w:tc>
        <w:tc>
          <w:tcPr>
            <w:tcW w:w="1560" w:type="dxa"/>
            <w:vMerge/>
            <w:tcBorders>
              <w:left w:val="single" w:sz="4" w:space="0" w:color="auto"/>
              <w:bottom w:val="nil"/>
              <w:right w:val="single" w:sz="4" w:space="0" w:color="auto"/>
            </w:tcBorders>
          </w:tcPr>
          <w:p w:rsidR="00DB1C90" w:rsidRPr="003E1028" w:rsidRDefault="00DB1C90" w:rsidP="00DB1C90">
            <w:pPr>
              <w:jc w:val="center"/>
            </w:pPr>
          </w:p>
        </w:tc>
        <w:tc>
          <w:tcPr>
            <w:tcW w:w="1559" w:type="dxa"/>
            <w:tcBorders>
              <w:top w:val="single" w:sz="4" w:space="0" w:color="auto"/>
              <w:left w:val="single" w:sz="4" w:space="0" w:color="auto"/>
              <w:bottom w:val="nil"/>
              <w:right w:val="single" w:sz="4" w:space="0" w:color="auto"/>
            </w:tcBorders>
          </w:tcPr>
          <w:p w:rsidR="00DB1C90" w:rsidRPr="003E1028" w:rsidRDefault="00DB1C90" w:rsidP="00DB1C90">
            <w:pPr>
              <w:ind w:left="-108" w:right="-108"/>
              <w:jc w:val="center"/>
            </w:pPr>
            <w:r w:rsidRPr="003E1028">
              <w:t>на 01.01.2023</w:t>
            </w:r>
          </w:p>
        </w:tc>
        <w:tc>
          <w:tcPr>
            <w:tcW w:w="1560" w:type="dxa"/>
            <w:tcBorders>
              <w:top w:val="single" w:sz="4" w:space="0" w:color="auto"/>
              <w:left w:val="single" w:sz="4" w:space="0" w:color="auto"/>
              <w:bottom w:val="nil"/>
              <w:right w:val="single" w:sz="4" w:space="0" w:color="auto"/>
            </w:tcBorders>
          </w:tcPr>
          <w:p w:rsidR="00DB1C90" w:rsidRPr="003E1028" w:rsidRDefault="00DB1C90" w:rsidP="00DB1C90">
            <w:pPr>
              <w:ind w:left="-108" w:right="-108"/>
              <w:jc w:val="center"/>
            </w:pPr>
            <w:r w:rsidRPr="003E1028">
              <w:t>на 01.01.2024</w:t>
            </w:r>
          </w:p>
        </w:tc>
        <w:tc>
          <w:tcPr>
            <w:tcW w:w="1559" w:type="dxa"/>
            <w:tcBorders>
              <w:top w:val="single" w:sz="4" w:space="0" w:color="auto"/>
              <w:left w:val="single" w:sz="4" w:space="0" w:color="auto"/>
              <w:bottom w:val="nil"/>
              <w:right w:val="single" w:sz="4" w:space="0" w:color="auto"/>
            </w:tcBorders>
          </w:tcPr>
          <w:p w:rsidR="00DB1C90" w:rsidRPr="003E1028" w:rsidRDefault="00DB1C90" w:rsidP="00DB1C90">
            <w:pPr>
              <w:ind w:left="-108" w:right="-108"/>
              <w:jc w:val="center"/>
            </w:pPr>
            <w:r w:rsidRPr="003E1028">
              <w:t>на 01.01.2025</w:t>
            </w:r>
          </w:p>
        </w:tc>
        <w:tc>
          <w:tcPr>
            <w:tcW w:w="1276" w:type="dxa"/>
            <w:tcBorders>
              <w:top w:val="single" w:sz="4" w:space="0" w:color="auto"/>
              <w:left w:val="single" w:sz="4" w:space="0" w:color="auto"/>
              <w:bottom w:val="nil"/>
              <w:right w:val="single" w:sz="4" w:space="0" w:color="auto"/>
            </w:tcBorders>
          </w:tcPr>
          <w:p w:rsidR="00DB1C90" w:rsidRPr="003E1028" w:rsidRDefault="00DB1C90" w:rsidP="00DB1C90">
            <w:pPr>
              <w:ind w:left="-108" w:right="-108"/>
              <w:jc w:val="center"/>
            </w:pPr>
            <w:r w:rsidRPr="003E1028">
              <w:t>на 01.01.2026</w:t>
            </w:r>
          </w:p>
        </w:tc>
        <w:tc>
          <w:tcPr>
            <w:tcW w:w="1417" w:type="dxa"/>
            <w:vMerge/>
            <w:tcBorders>
              <w:left w:val="single" w:sz="4" w:space="0" w:color="auto"/>
              <w:bottom w:val="nil"/>
              <w:right w:val="single" w:sz="4" w:space="0" w:color="auto"/>
            </w:tcBorders>
          </w:tcPr>
          <w:p w:rsidR="00DB1C90" w:rsidRPr="003E1028" w:rsidRDefault="00DB1C90" w:rsidP="00DB1C90">
            <w:pPr>
              <w:jc w:val="center"/>
            </w:pPr>
          </w:p>
        </w:tc>
      </w:tr>
      <w:tr w:rsidR="00DB1C90" w:rsidRPr="003E1028" w:rsidTr="00DB1C90">
        <w:tc>
          <w:tcPr>
            <w:tcW w:w="566" w:type="dxa"/>
            <w:tcBorders>
              <w:top w:val="single" w:sz="4" w:space="0" w:color="auto"/>
              <w:left w:val="single" w:sz="4" w:space="0" w:color="auto"/>
              <w:bottom w:val="single" w:sz="4" w:space="0" w:color="auto"/>
              <w:right w:val="single" w:sz="4" w:space="0" w:color="auto"/>
            </w:tcBorders>
          </w:tcPr>
          <w:p w:rsidR="00DB1C90" w:rsidRPr="003E1028" w:rsidRDefault="00DB1C90" w:rsidP="00DB1C90">
            <w:pPr>
              <w:jc w:val="center"/>
            </w:pPr>
          </w:p>
        </w:tc>
        <w:tc>
          <w:tcPr>
            <w:tcW w:w="1699" w:type="dxa"/>
            <w:tcBorders>
              <w:top w:val="single" w:sz="4" w:space="0" w:color="auto"/>
              <w:left w:val="single" w:sz="4" w:space="0" w:color="auto"/>
              <w:bottom w:val="single" w:sz="4" w:space="0" w:color="auto"/>
              <w:right w:val="single" w:sz="4" w:space="0" w:color="auto"/>
            </w:tcBorders>
          </w:tcPr>
          <w:p w:rsidR="00DB1C90" w:rsidRPr="003E1028" w:rsidRDefault="00DB1C90" w:rsidP="00DB1C90">
            <w:pPr>
              <w:ind w:left="-57" w:right="-113"/>
              <w:jc w:val="center"/>
            </w:pPr>
          </w:p>
        </w:tc>
        <w:tc>
          <w:tcPr>
            <w:tcW w:w="1280" w:type="dxa"/>
            <w:tcBorders>
              <w:top w:val="single" w:sz="4" w:space="0" w:color="auto"/>
              <w:left w:val="single" w:sz="4" w:space="0" w:color="auto"/>
              <w:bottom w:val="single" w:sz="4" w:space="0" w:color="auto"/>
              <w:right w:val="single" w:sz="4" w:space="0" w:color="auto"/>
            </w:tcBorders>
          </w:tcPr>
          <w:p w:rsidR="00DB1C90" w:rsidRPr="003E1028" w:rsidRDefault="00DB1C90" w:rsidP="00DB1C90">
            <w:pPr>
              <w:ind w:left="-57" w:right="-113"/>
              <w:jc w:val="center"/>
            </w:pPr>
          </w:p>
        </w:tc>
        <w:tc>
          <w:tcPr>
            <w:tcW w:w="1417" w:type="dxa"/>
            <w:tcBorders>
              <w:top w:val="single" w:sz="4" w:space="0" w:color="auto"/>
              <w:left w:val="single" w:sz="4" w:space="0" w:color="auto"/>
              <w:bottom w:val="single" w:sz="4" w:space="0" w:color="auto"/>
              <w:right w:val="single" w:sz="4" w:space="0" w:color="auto"/>
            </w:tcBorders>
          </w:tcPr>
          <w:p w:rsidR="00DB1C90" w:rsidRPr="003E1028" w:rsidRDefault="00DB1C90" w:rsidP="00DB1C90">
            <w:pPr>
              <w:ind w:left="-57" w:right="-113"/>
              <w:jc w:val="center"/>
            </w:pPr>
            <w:r w:rsidRPr="003E1028">
              <w:t>0,0</w:t>
            </w:r>
          </w:p>
        </w:tc>
        <w:tc>
          <w:tcPr>
            <w:tcW w:w="1134" w:type="dxa"/>
            <w:tcBorders>
              <w:left w:val="single" w:sz="4" w:space="0" w:color="auto"/>
              <w:right w:val="single" w:sz="4" w:space="0" w:color="auto"/>
            </w:tcBorders>
          </w:tcPr>
          <w:p w:rsidR="00DB1C90" w:rsidRPr="003E1028" w:rsidRDefault="00DB1C90" w:rsidP="00DB1C90">
            <w:pPr>
              <w:ind w:left="-108"/>
              <w:jc w:val="center"/>
            </w:pPr>
          </w:p>
        </w:tc>
        <w:tc>
          <w:tcPr>
            <w:tcW w:w="1560" w:type="dxa"/>
            <w:tcBorders>
              <w:left w:val="single" w:sz="4" w:space="0" w:color="auto"/>
              <w:right w:val="single" w:sz="4" w:space="0" w:color="auto"/>
            </w:tcBorders>
            <w:shd w:val="clear" w:color="auto" w:fill="auto"/>
          </w:tcPr>
          <w:p w:rsidR="00DB1C90" w:rsidRPr="003E1028" w:rsidRDefault="00DB1C90" w:rsidP="00DB1C90">
            <w:pPr>
              <w:ind w:left="-108"/>
              <w:jc w:val="center"/>
            </w:pPr>
          </w:p>
        </w:tc>
        <w:tc>
          <w:tcPr>
            <w:tcW w:w="1559" w:type="dxa"/>
            <w:tcBorders>
              <w:left w:val="single" w:sz="4" w:space="0" w:color="auto"/>
              <w:right w:val="single" w:sz="4" w:space="0" w:color="auto"/>
            </w:tcBorders>
            <w:shd w:val="clear" w:color="auto" w:fill="auto"/>
          </w:tcPr>
          <w:p w:rsidR="00DB1C90" w:rsidRPr="003E1028" w:rsidRDefault="00DB1C90" w:rsidP="00DB1C90">
            <w:pPr>
              <w:ind w:left="-57" w:right="-113"/>
              <w:jc w:val="center"/>
            </w:pPr>
            <w:r w:rsidRPr="003E1028">
              <w:t>0,0</w:t>
            </w:r>
          </w:p>
        </w:tc>
        <w:tc>
          <w:tcPr>
            <w:tcW w:w="1560" w:type="dxa"/>
            <w:tcBorders>
              <w:top w:val="single" w:sz="4" w:space="0" w:color="auto"/>
              <w:left w:val="single" w:sz="4" w:space="0" w:color="auto"/>
              <w:bottom w:val="single" w:sz="4" w:space="0" w:color="auto"/>
              <w:right w:val="single" w:sz="4" w:space="0" w:color="auto"/>
            </w:tcBorders>
          </w:tcPr>
          <w:p w:rsidR="00DB1C90" w:rsidRPr="003E1028" w:rsidRDefault="00DB1C90" w:rsidP="00DB1C90">
            <w:pPr>
              <w:ind w:left="-57" w:right="-113"/>
              <w:jc w:val="center"/>
            </w:pPr>
            <w:r w:rsidRPr="003E1028">
              <w:t>0,0</w:t>
            </w:r>
          </w:p>
        </w:tc>
        <w:tc>
          <w:tcPr>
            <w:tcW w:w="1559" w:type="dxa"/>
            <w:tcBorders>
              <w:top w:val="single" w:sz="4" w:space="0" w:color="auto"/>
              <w:left w:val="single" w:sz="4" w:space="0" w:color="auto"/>
              <w:bottom w:val="single" w:sz="4" w:space="0" w:color="auto"/>
              <w:right w:val="single" w:sz="4" w:space="0" w:color="auto"/>
            </w:tcBorders>
          </w:tcPr>
          <w:p w:rsidR="00DB1C90" w:rsidRPr="003E1028" w:rsidRDefault="00DB1C90" w:rsidP="00DB1C90">
            <w:pPr>
              <w:ind w:left="-57" w:right="-113"/>
              <w:jc w:val="center"/>
            </w:pPr>
            <w:r w:rsidRPr="003E1028">
              <w:t>0,0</w:t>
            </w:r>
          </w:p>
        </w:tc>
        <w:tc>
          <w:tcPr>
            <w:tcW w:w="1276" w:type="dxa"/>
            <w:tcBorders>
              <w:top w:val="single" w:sz="4" w:space="0" w:color="auto"/>
              <w:left w:val="single" w:sz="4" w:space="0" w:color="auto"/>
              <w:bottom w:val="single" w:sz="4" w:space="0" w:color="auto"/>
              <w:right w:val="single" w:sz="4" w:space="0" w:color="auto"/>
            </w:tcBorders>
          </w:tcPr>
          <w:p w:rsidR="00DB1C90" w:rsidRPr="003E1028" w:rsidRDefault="00DB1C90" w:rsidP="00DB1C90">
            <w:pPr>
              <w:ind w:left="-57" w:right="-113"/>
              <w:jc w:val="center"/>
            </w:pPr>
            <w:r w:rsidRPr="003E1028">
              <w:t>0,0</w:t>
            </w:r>
          </w:p>
        </w:tc>
        <w:tc>
          <w:tcPr>
            <w:tcW w:w="1417" w:type="dxa"/>
            <w:tcBorders>
              <w:top w:val="single" w:sz="4" w:space="0" w:color="auto"/>
              <w:left w:val="single" w:sz="4" w:space="0" w:color="auto"/>
              <w:bottom w:val="single" w:sz="4" w:space="0" w:color="auto"/>
              <w:right w:val="single" w:sz="4" w:space="0" w:color="auto"/>
            </w:tcBorders>
          </w:tcPr>
          <w:p w:rsidR="00DB1C90" w:rsidRPr="003E1028" w:rsidRDefault="00DB1C90" w:rsidP="00DB1C90">
            <w:pPr>
              <w:jc w:val="center"/>
            </w:pPr>
          </w:p>
        </w:tc>
      </w:tr>
      <w:tr w:rsidR="00DB1C90" w:rsidRPr="003E1028" w:rsidTr="00DB1C90">
        <w:trPr>
          <w:trHeight w:val="313"/>
        </w:trPr>
        <w:tc>
          <w:tcPr>
            <w:tcW w:w="3545" w:type="dxa"/>
            <w:gridSpan w:val="3"/>
            <w:tcBorders>
              <w:top w:val="single" w:sz="4" w:space="0" w:color="auto"/>
              <w:left w:val="single" w:sz="4" w:space="0" w:color="auto"/>
              <w:bottom w:val="single" w:sz="4" w:space="0" w:color="auto"/>
              <w:right w:val="single" w:sz="4" w:space="0" w:color="auto"/>
            </w:tcBorders>
            <w:vAlign w:val="bottom"/>
          </w:tcPr>
          <w:p w:rsidR="00DB1C90" w:rsidRPr="003E1028" w:rsidRDefault="00DB1C90" w:rsidP="00DB1C90">
            <w:pPr>
              <w:jc w:val="center"/>
              <w:rPr>
                <w:bCs/>
              </w:rPr>
            </w:pPr>
            <w:r w:rsidRPr="003E1028">
              <w:rPr>
                <w:bCs/>
              </w:rPr>
              <w:t>ВСЕГО</w:t>
            </w:r>
          </w:p>
        </w:tc>
        <w:tc>
          <w:tcPr>
            <w:tcW w:w="1417" w:type="dxa"/>
            <w:tcBorders>
              <w:top w:val="single" w:sz="4" w:space="0" w:color="auto"/>
              <w:left w:val="single" w:sz="4" w:space="0" w:color="auto"/>
              <w:bottom w:val="single" w:sz="4" w:space="0" w:color="auto"/>
              <w:right w:val="single" w:sz="4" w:space="0" w:color="auto"/>
            </w:tcBorders>
          </w:tcPr>
          <w:p w:rsidR="00DB1C90" w:rsidRPr="003E1028" w:rsidRDefault="00DB1C90" w:rsidP="00DB1C90">
            <w:pPr>
              <w:ind w:left="-108" w:right="-108"/>
              <w:jc w:val="center"/>
              <w:rPr>
                <w:bCs/>
              </w:rPr>
            </w:pPr>
            <w:r w:rsidRPr="003E1028">
              <w:t>0,0</w:t>
            </w:r>
          </w:p>
        </w:tc>
        <w:tc>
          <w:tcPr>
            <w:tcW w:w="1134" w:type="dxa"/>
            <w:tcBorders>
              <w:top w:val="single" w:sz="4" w:space="0" w:color="auto"/>
              <w:left w:val="single" w:sz="4" w:space="0" w:color="auto"/>
              <w:bottom w:val="single" w:sz="4" w:space="0" w:color="auto"/>
              <w:right w:val="single" w:sz="4" w:space="0" w:color="auto"/>
            </w:tcBorders>
          </w:tcPr>
          <w:p w:rsidR="00DB1C90" w:rsidRPr="003E1028" w:rsidRDefault="00DB1C90" w:rsidP="00DB1C90">
            <w:pPr>
              <w:ind w:left="-108" w:right="-108"/>
              <w:jc w:val="center"/>
              <w:rPr>
                <w:bCs/>
              </w:rPr>
            </w:pPr>
          </w:p>
        </w:tc>
        <w:tc>
          <w:tcPr>
            <w:tcW w:w="1560" w:type="dxa"/>
            <w:tcBorders>
              <w:top w:val="single" w:sz="4" w:space="0" w:color="auto"/>
              <w:left w:val="single" w:sz="4" w:space="0" w:color="auto"/>
              <w:bottom w:val="single" w:sz="4" w:space="0" w:color="auto"/>
              <w:right w:val="single" w:sz="4" w:space="0" w:color="auto"/>
            </w:tcBorders>
          </w:tcPr>
          <w:p w:rsidR="00DB1C90" w:rsidRPr="003E1028" w:rsidRDefault="00DB1C90" w:rsidP="00DB1C90">
            <w:pPr>
              <w:ind w:left="-108" w:right="-108"/>
              <w:jc w:val="center"/>
              <w:rPr>
                <w:bCs/>
              </w:rPr>
            </w:pPr>
          </w:p>
        </w:tc>
        <w:tc>
          <w:tcPr>
            <w:tcW w:w="1559" w:type="dxa"/>
            <w:tcBorders>
              <w:top w:val="single" w:sz="4" w:space="0" w:color="auto"/>
              <w:left w:val="single" w:sz="4" w:space="0" w:color="auto"/>
              <w:bottom w:val="single" w:sz="4" w:space="0" w:color="auto"/>
              <w:right w:val="single" w:sz="4" w:space="0" w:color="auto"/>
            </w:tcBorders>
          </w:tcPr>
          <w:p w:rsidR="00DB1C90" w:rsidRPr="003E1028" w:rsidRDefault="00DB1C90" w:rsidP="00DB1C90">
            <w:pPr>
              <w:ind w:left="-57" w:right="-113"/>
              <w:jc w:val="center"/>
            </w:pPr>
            <w:r w:rsidRPr="003E1028">
              <w:t>0,0</w:t>
            </w:r>
          </w:p>
        </w:tc>
        <w:tc>
          <w:tcPr>
            <w:tcW w:w="1560" w:type="dxa"/>
            <w:tcBorders>
              <w:top w:val="single" w:sz="4" w:space="0" w:color="auto"/>
              <w:left w:val="single" w:sz="4" w:space="0" w:color="auto"/>
              <w:bottom w:val="single" w:sz="4" w:space="0" w:color="auto"/>
              <w:right w:val="single" w:sz="4" w:space="0" w:color="auto"/>
            </w:tcBorders>
          </w:tcPr>
          <w:p w:rsidR="00DB1C90" w:rsidRPr="003E1028" w:rsidRDefault="00DB1C90" w:rsidP="00DB1C90">
            <w:pPr>
              <w:ind w:left="-57" w:right="-113"/>
              <w:jc w:val="center"/>
            </w:pPr>
            <w:r w:rsidRPr="003E1028">
              <w:t>0,0</w:t>
            </w:r>
          </w:p>
        </w:tc>
        <w:tc>
          <w:tcPr>
            <w:tcW w:w="1559" w:type="dxa"/>
            <w:tcBorders>
              <w:top w:val="single" w:sz="4" w:space="0" w:color="auto"/>
              <w:left w:val="single" w:sz="4" w:space="0" w:color="auto"/>
              <w:bottom w:val="single" w:sz="4" w:space="0" w:color="auto"/>
              <w:right w:val="single" w:sz="4" w:space="0" w:color="auto"/>
            </w:tcBorders>
          </w:tcPr>
          <w:p w:rsidR="00DB1C90" w:rsidRPr="003E1028" w:rsidRDefault="00DB1C90" w:rsidP="00DB1C90">
            <w:pPr>
              <w:ind w:left="-57" w:right="-113"/>
              <w:jc w:val="center"/>
            </w:pPr>
            <w:r w:rsidRPr="003E1028">
              <w:t>0,0</w:t>
            </w:r>
          </w:p>
        </w:tc>
        <w:tc>
          <w:tcPr>
            <w:tcW w:w="1276" w:type="dxa"/>
            <w:tcBorders>
              <w:top w:val="single" w:sz="4" w:space="0" w:color="auto"/>
              <w:left w:val="single" w:sz="4" w:space="0" w:color="auto"/>
              <w:bottom w:val="single" w:sz="4" w:space="0" w:color="auto"/>
              <w:right w:val="single" w:sz="4" w:space="0" w:color="auto"/>
            </w:tcBorders>
          </w:tcPr>
          <w:p w:rsidR="00DB1C90" w:rsidRPr="003E1028" w:rsidRDefault="00DB1C90" w:rsidP="00DB1C90">
            <w:pPr>
              <w:ind w:left="-57" w:right="-113"/>
              <w:jc w:val="center"/>
            </w:pPr>
            <w:r w:rsidRPr="003E1028">
              <w:t>0,0</w:t>
            </w:r>
          </w:p>
        </w:tc>
        <w:tc>
          <w:tcPr>
            <w:tcW w:w="1417" w:type="dxa"/>
            <w:tcBorders>
              <w:top w:val="single" w:sz="4" w:space="0" w:color="auto"/>
              <w:left w:val="single" w:sz="4" w:space="0" w:color="auto"/>
              <w:bottom w:val="single" w:sz="4" w:space="0" w:color="auto"/>
              <w:right w:val="single" w:sz="4" w:space="0" w:color="auto"/>
            </w:tcBorders>
          </w:tcPr>
          <w:p w:rsidR="00DB1C90" w:rsidRPr="003E1028" w:rsidRDefault="00DB1C90" w:rsidP="00DB1C90">
            <w:pPr>
              <w:jc w:val="center"/>
              <w:rPr>
                <w:bCs/>
              </w:rPr>
            </w:pPr>
          </w:p>
        </w:tc>
      </w:tr>
      <w:tr w:rsidR="00DB1C90" w:rsidRPr="003E1028" w:rsidTr="00DB1C90">
        <w:trPr>
          <w:trHeight w:val="313"/>
        </w:trPr>
        <w:tc>
          <w:tcPr>
            <w:tcW w:w="3545" w:type="dxa"/>
            <w:gridSpan w:val="3"/>
            <w:tcBorders>
              <w:top w:val="single" w:sz="4" w:space="0" w:color="auto"/>
              <w:left w:val="single" w:sz="4" w:space="0" w:color="auto"/>
              <w:bottom w:val="single" w:sz="4" w:space="0" w:color="auto"/>
              <w:right w:val="single" w:sz="4" w:space="0" w:color="auto"/>
            </w:tcBorders>
            <w:vAlign w:val="bottom"/>
          </w:tcPr>
          <w:p w:rsidR="00DB1C90" w:rsidRPr="003E1028" w:rsidRDefault="00DB1C90" w:rsidP="00DB1C90">
            <w:pPr>
              <w:jc w:val="center"/>
              <w:rPr>
                <w:bCs/>
              </w:rPr>
            </w:pPr>
          </w:p>
        </w:tc>
        <w:tc>
          <w:tcPr>
            <w:tcW w:w="1417" w:type="dxa"/>
            <w:tcBorders>
              <w:top w:val="single" w:sz="4" w:space="0" w:color="auto"/>
              <w:left w:val="single" w:sz="4" w:space="0" w:color="auto"/>
              <w:bottom w:val="single" w:sz="4" w:space="0" w:color="auto"/>
              <w:right w:val="single" w:sz="4" w:space="0" w:color="auto"/>
            </w:tcBorders>
          </w:tcPr>
          <w:p w:rsidR="00DB1C90" w:rsidRPr="003E1028" w:rsidRDefault="00DB1C90" w:rsidP="00DB1C90">
            <w:pPr>
              <w:ind w:left="-108" w:right="-108"/>
              <w:jc w:val="center"/>
            </w:pPr>
          </w:p>
        </w:tc>
        <w:tc>
          <w:tcPr>
            <w:tcW w:w="1134" w:type="dxa"/>
            <w:tcBorders>
              <w:top w:val="single" w:sz="4" w:space="0" w:color="auto"/>
              <w:left w:val="single" w:sz="4" w:space="0" w:color="auto"/>
              <w:bottom w:val="single" w:sz="4" w:space="0" w:color="auto"/>
              <w:right w:val="single" w:sz="4" w:space="0" w:color="auto"/>
            </w:tcBorders>
          </w:tcPr>
          <w:p w:rsidR="00DB1C90" w:rsidRPr="003E1028" w:rsidRDefault="00DB1C90" w:rsidP="00DB1C90">
            <w:pPr>
              <w:ind w:left="-108" w:right="-108"/>
              <w:jc w:val="center"/>
              <w:rPr>
                <w:bCs/>
              </w:rPr>
            </w:pPr>
          </w:p>
        </w:tc>
        <w:tc>
          <w:tcPr>
            <w:tcW w:w="1560" w:type="dxa"/>
            <w:tcBorders>
              <w:top w:val="single" w:sz="4" w:space="0" w:color="auto"/>
              <w:left w:val="single" w:sz="4" w:space="0" w:color="auto"/>
              <w:bottom w:val="single" w:sz="4" w:space="0" w:color="auto"/>
              <w:right w:val="single" w:sz="4" w:space="0" w:color="auto"/>
            </w:tcBorders>
          </w:tcPr>
          <w:p w:rsidR="00DB1C90" w:rsidRPr="003E1028" w:rsidRDefault="00DB1C90" w:rsidP="00DB1C90">
            <w:pPr>
              <w:ind w:left="-108" w:right="-108"/>
              <w:jc w:val="center"/>
              <w:rPr>
                <w:bCs/>
              </w:rPr>
            </w:pPr>
          </w:p>
        </w:tc>
        <w:tc>
          <w:tcPr>
            <w:tcW w:w="1559" w:type="dxa"/>
            <w:tcBorders>
              <w:top w:val="single" w:sz="4" w:space="0" w:color="auto"/>
              <w:left w:val="single" w:sz="4" w:space="0" w:color="auto"/>
              <w:bottom w:val="single" w:sz="4" w:space="0" w:color="auto"/>
              <w:right w:val="single" w:sz="4" w:space="0" w:color="auto"/>
            </w:tcBorders>
          </w:tcPr>
          <w:p w:rsidR="00DB1C90" w:rsidRPr="003E1028" w:rsidRDefault="00DB1C90" w:rsidP="00DB1C90">
            <w:pPr>
              <w:ind w:left="-57" w:right="-113"/>
              <w:jc w:val="center"/>
            </w:pPr>
          </w:p>
        </w:tc>
        <w:tc>
          <w:tcPr>
            <w:tcW w:w="1560" w:type="dxa"/>
            <w:tcBorders>
              <w:top w:val="single" w:sz="4" w:space="0" w:color="auto"/>
              <w:left w:val="single" w:sz="4" w:space="0" w:color="auto"/>
              <w:bottom w:val="single" w:sz="4" w:space="0" w:color="auto"/>
              <w:right w:val="single" w:sz="4" w:space="0" w:color="auto"/>
            </w:tcBorders>
          </w:tcPr>
          <w:p w:rsidR="00DB1C90" w:rsidRPr="003E1028" w:rsidRDefault="00DB1C90" w:rsidP="00DB1C90">
            <w:pPr>
              <w:ind w:left="-57" w:right="-113"/>
              <w:jc w:val="center"/>
            </w:pPr>
          </w:p>
        </w:tc>
        <w:tc>
          <w:tcPr>
            <w:tcW w:w="1559" w:type="dxa"/>
            <w:tcBorders>
              <w:top w:val="single" w:sz="4" w:space="0" w:color="auto"/>
              <w:left w:val="single" w:sz="4" w:space="0" w:color="auto"/>
              <w:bottom w:val="single" w:sz="4" w:space="0" w:color="auto"/>
              <w:right w:val="single" w:sz="4" w:space="0" w:color="auto"/>
            </w:tcBorders>
          </w:tcPr>
          <w:p w:rsidR="00DB1C90" w:rsidRPr="003E1028" w:rsidRDefault="00DB1C90" w:rsidP="00DB1C90">
            <w:pPr>
              <w:ind w:left="-57" w:right="-113"/>
              <w:jc w:val="center"/>
            </w:pPr>
          </w:p>
        </w:tc>
        <w:tc>
          <w:tcPr>
            <w:tcW w:w="1276" w:type="dxa"/>
            <w:tcBorders>
              <w:top w:val="single" w:sz="4" w:space="0" w:color="auto"/>
              <w:left w:val="single" w:sz="4" w:space="0" w:color="auto"/>
              <w:bottom w:val="single" w:sz="4" w:space="0" w:color="auto"/>
              <w:right w:val="single" w:sz="4" w:space="0" w:color="auto"/>
            </w:tcBorders>
          </w:tcPr>
          <w:p w:rsidR="00DB1C90" w:rsidRPr="003E1028" w:rsidRDefault="00DB1C90" w:rsidP="00DB1C90">
            <w:pPr>
              <w:ind w:left="-57" w:right="-113"/>
              <w:jc w:val="center"/>
            </w:pPr>
          </w:p>
        </w:tc>
        <w:tc>
          <w:tcPr>
            <w:tcW w:w="1417" w:type="dxa"/>
            <w:tcBorders>
              <w:top w:val="single" w:sz="4" w:space="0" w:color="auto"/>
              <w:left w:val="single" w:sz="4" w:space="0" w:color="auto"/>
              <w:bottom w:val="single" w:sz="4" w:space="0" w:color="auto"/>
              <w:right w:val="single" w:sz="4" w:space="0" w:color="auto"/>
            </w:tcBorders>
          </w:tcPr>
          <w:p w:rsidR="00DB1C90" w:rsidRPr="003E1028" w:rsidRDefault="00DB1C90" w:rsidP="00DB1C90">
            <w:pPr>
              <w:jc w:val="center"/>
              <w:rPr>
                <w:bCs/>
              </w:rPr>
            </w:pPr>
          </w:p>
        </w:tc>
      </w:tr>
    </w:tbl>
    <w:p w:rsidR="00DB1C90" w:rsidRPr="003E1028" w:rsidRDefault="00DB1C90" w:rsidP="00DB1C90">
      <w:pPr>
        <w:ind w:firstLine="540"/>
      </w:pPr>
      <w:r w:rsidRPr="003E1028">
        <w:t>1.2. Перечень муниципальных гарантий муниципального образования Соль-Илецкий городской округ, подлежащих предоставлению в 2023–2025 годах</w:t>
      </w:r>
    </w:p>
    <w:p w:rsidR="00DB1C90" w:rsidRPr="003E1028" w:rsidRDefault="00DB1C90" w:rsidP="00DB1C90">
      <w:pPr>
        <w:ind w:firstLine="540"/>
      </w:pPr>
    </w:p>
    <w:tbl>
      <w:tblPr>
        <w:tblW w:w="155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1418"/>
        <w:gridCol w:w="1276"/>
        <w:gridCol w:w="1701"/>
        <w:gridCol w:w="1417"/>
        <w:gridCol w:w="1475"/>
        <w:gridCol w:w="1360"/>
        <w:gridCol w:w="1460"/>
        <w:gridCol w:w="1440"/>
        <w:gridCol w:w="1476"/>
        <w:gridCol w:w="1800"/>
      </w:tblGrid>
      <w:tr w:rsidR="00DB1C90" w:rsidRPr="003E1028" w:rsidTr="00DB1C90">
        <w:trPr>
          <w:trHeight w:val="863"/>
          <w:tblHeader/>
        </w:trPr>
        <w:tc>
          <w:tcPr>
            <w:tcW w:w="709" w:type="dxa"/>
            <w:vMerge w:val="restart"/>
            <w:tcBorders>
              <w:top w:val="single" w:sz="4" w:space="0" w:color="auto"/>
              <w:left w:val="single" w:sz="4" w:space="0" w:color="auto"/>
              <w:right w:val="single" w:sz="4" w:space="0" w:color="auto"/>
            </w:tcBorders>
          </w:tcPr>
          <w:p w:rsidR="00DB1C90" w:rsidRPr="003E1028" w:rsidRDefault="00DB1C90" w:rsidP="00DB1C90">
            <w:pPr>
              <w:jc w:val="center"/>
            </w:pPr>
            <w:r w:rsidRPr="003E1028">
              <w:t xml:space="preserve">№ </w:t>
            </w:r>
            <w:proofErr w:type="gramStart"/>
            <w:r w:rsidRPr="003E1028">
              <w:t>п</w:t>
            </w:r>
            <w:proofErr w:type="gramEnd"/>
            <w:r w:rsidRPr="003E1028">
              <w:t>/п</w:t>
            </w:r>
          </w:p>
          <w:p w:rsidR="00DB1C90" w:rsidRPr="003E1028" w:rsidRDefault="00DB1C90" w:rsidP="00DB1C90">
            <w:pPr>
              <w:jc w:val="center"/>
            </w:pPr>
          </w:p>
        </w:tc>
        <w:tc>
          <w:tcPr>
            <w:tcW w:w="1418" w:type="dxa"/>
            <w:vMerge w:val="restart"/>
            <w:tcBorders>
              <w:top w:val="single" w:sz="4" w:space="0" w:color="auto"/>
              <w:left w:val="single" w:sz="4" w:space="0" w:color="auto"/>
              <w:right w:val="single" w:sz="4" w:space="0" w:color="auto"/>
            </w:tcBorders>
          </w:tcPr>
          <w:p w:rsidR="00DB1C90" w:rsidRPr="003E1028" w:rsidRDefault="00DB1C90" w:rsidP="00DB1C90">
            <w:pPr>
              <w:jc w:val="center"/>
            </w:pPr>
            <w:r w:rsidRPr="003E1028">
              <w:t>Цель гарантирования</w:t>
            </w:r>
          </w:p>
        </w:tc>
        <w:tc>
          <w:tcPr>
            <w:tcW w:w="1276" w:type="dxa"/>
            <w:vMerge w:val="restart"/>
            <w:tcBorders>
              <w:top w:val="single" w:sz="4" w:space="0" w:color="auto"/>
              <w:left w:val="single" w:sz="4" w:space="0" w:color="auto"/>
              <w:right w:val="single" w:sz="4" w:space="0" w:color="auto"/>
            </w:tcBorders>
          </w:tcPr>
          <w:p w:rsidR="00DB1C90" w:rsidRPr="003E1028" w:rsidRDefault="00DB1C90" w:rsidP="00DB1C90">
            <w:pPr>
              <w:jc w:val="center"/>
            </w:pPr>
            <w:r w:rsidRPr="003E1028">
              <w:t>Наименование принципа</w:t>
            </w:r>
            <w:r w:rsidRPr="003E1028">
              <w:lastRenderedPageBreak/>
              <w:t>ла</w:t>
            </w:r>
          </w:p>
        </w:tc>
        <w:tc>
          <w:tcPr>
            <w:tcW w:w="1701" w:type="dxa"/>
            <w:vMerge w:val="restart"/>
            <w:tcBorders>
              <w:top w:val="single" w:sz="4" w:space="0" w:color="auto"/>
              <w:left w:val="single" w:sz="4" w:space="0" w:color="auto"/>
              <w:right w:val="single" w:sz="4" w:space="0" w:color="auto"/>
            </w:tcBorders>
          </w:tcPr>
          <w:p w:rsidR="00DB1C90" w:rsidRPr="003E1028" w:rsidRDefault="00DB1C90" w:rsidP="00DB1C90">
            <w:pPr>
              <w:ind w:left="-57" w:right="-113"/>
              <w:jc w:val="center"/>
            </w:pPr>
            <w:r w:rsidRPr="003E1028">
              <w:lastRenderedPageBreak/>
              <w:t xml:space="preserve">Наличие права </w:t>
            </w:r>
            <w:proofErr w:type="gramStart"/>
            <w:r w:rsidRPr="003E1028">
              <w:t>регрес-сного</w:t>
            </w:r>
            <w:proofErr w:type="gramEnd"/>
            <w:r w:rsidRPr="003E1028">
              <w:t xml:space="preserve"> требования </w:t>
            </w:r>
            <w:r w:rsidRPr="003E1028">
              <w:lastRenderedPageBreak/>
              <w:t>(уступки права требования)</w:t>
            </w:r>
          </w:p>
        </w:tc>
        <w:tc>
          <w:tcPr>
            <w:tcW w:w="4252" w:type="dxa"/>
            <w:gridSpan w:val="3"/>
            <w:tcBorders>
              <w:top w:val="single" w:sz="4" w:space="0" w:color="auto"/>
              <w:left w:val="single" w:sz="4" w:space="0" w:color="auto"/>
              <w:right w:val="single" w:sz="4" w:space="0" w:color="auto"/>
            </w:tcBorders>
            <w:shd w:val="clear" w:color="auto" w:fill="auto"/>
          </w:tcPr>
          <w:p w:rsidR="00DB1C90" w:rsidRPr="003E1028" w:rsidRDefault="00DB1C90" w:rsidP="00DB1C90">
            <w:pPr>
              <w:jc w:val="center"/>
            </w:pPr>
            <w:r w:rsidRPr="003E1028">
              <w:lastRenderedPageBreak/>
              <w:t xml:space="preserve">Сумма гарантирования </w:t>
            </w:r>
          </w:p>
          <w:p w:rsidR="00DB1C90" w:rsidRPr="003E1028" w:rsidRDefault="00DB1C90" w:rsidP="00DB1C90">
            <w:pPr>
              <w:jc w:val="center"/>
            </w:pPr>
            <w:r w:rsidRPr="003E1028">
              <w:t>(тыс. рублей)</w:t>
            </w:r>
          </w:p>
        </w:tc>
        <w:tc>
          <w:tcPr>
            <w:tcW w:w="4376" w:type="dxa"/>
            <w:gridSpan w:val="3"/>
            <w:tcBorders>
              <w:top w:val="single" w:sz="4" w:space="0" w:color="auto"/>
              <w:left w:val="single" w:sz="4" w:space="0" w:color="auto"/>
              <w:right w:val="single" w:sz="4" w:space="0" w:color="auto"/>
            </w:tcBorders>
            <w:shd w:val="clear" w:color="auto" w:fill="auto"/>
          </w:tcPr>
          <w:p w:rsidR="00DB1C90" w:rsidRPr="003E1028" w:rsidRDefault="00DB1C90" w:rsidP="00DB1C90">
            <w:pPr>
              <w:jc w:val="center"/>
            </w:pPr>
            <w:r w:rsidRPr="003E1028">
              <w:t>Сумма обязательств</w:t>
            </w:r>
          </w:p>
          <w:p w:rsidR="00DB1C90" w:rsidRPr="003E1028" w:rsidRDefault="00DB1C90" w:rsidP="00DB1C90">
            <w:pPr>
              <w:jc w:val="center"/>
            </w:pPr>
            <w:r w:rsidRPr="003E1028">
              <w:t>(тыс. рублей)</w:t>
            </w:r>
          </w:p>
        </w:tc>
        <w:tc>
          <w:tcPr>
            <w:tcW w:w="1800" w:type="dxa"/>
            <w:vMerge w:val="restart"/>
            <w:tcBorders>
              <w:top w:val="single" w:sz="4" w:space="0" w:color="auto"/>
              <w:left w:val="single" w:sz="4" w:space="0" w:color="auto"/>
              <w:right w:val="single" w:sz="4" w:space="0" w:color="auto"/>
            </w:tcBorders>
          </w:tcPr>
          <w:p w:rsidR="00DB1C90" w:rsidRPr="003E1028" w:rsidRDefault="00DB1C90" w:rsidP="00DB1C90">
            <w:pPr>
              <w:jc w:val="center"/>
            </w:pPr>
            <w:r w:rsidRPr="003E1028">
              <w:t xml:space="preserve">Иные условия предоставления и исполнения </w:t>
            </w:r>
            <w:r w:rsidRPr="003E1028">
              <w:lastRenderedPageBreak/>
              <w:t>гарантий</w:t>
            </w:r>
          </w:p>
        </w:tc>
      </w:tr>
      <w:tr w:rsidR="00DB1C90" w:rsidRPr="003E1028" w:rsidTr="00DB1C90">
        <w:trPr>
          <w:trHeight w:val="862"/>
          <w:tblHeader/>
        </w:trPr>
        <w:tc>
          <w:tcPr>
            <w:tcW w:w="709" w:type="dxa"/>
            <w:vMerge/>
            <w:tcBorders>
              <w:left w:val="single" w:sz="4" w:space="0" w:color="auto"/>
              <w:right w:val="single" w:sz="4" w:space="0" w:color="auto"/>
            </w:tcBorders>
          </w:tcPr>
          <w:p w:rsidR="00DB1C90" w:rsidRPr="003E1028" w:rsidRDefault="00DB1C90" w:rsidP="00DB1C90">
            <w:pPr>
              <w:jc w:val="center"/>
            </w:pPr>
          </w:p>
        </w:tc>
        <w:tc>
          <w:tcPr>
            <w:tcW w:w="1418" w:type="dxa"/>
            <w:vMerge/>
            <w:tcBorders>
              <w:left w:val="single" w:sz="4" w:space="0" w:color="auto"/>
              <w:right w:val="single" w:sz="4" w:space="0" w:color="auto"/>
            </w:tcBorders>
          </w:tcPr>
          <w:p w:rsidR="00DB1C90" w:rsidRPr="003E1028" w:rsidRDefault="00DB1C90" w:rsidP="00DB1C90">
            <w:pPr>
              <w:jc w:val="center"/>
            </w:pPr>
          </w:p>
        </w:tc>
        <w:tc>
          <w:tcPr>
            <w:tcW w:w="1276" w:type="dxa"/>
            <w:vMerge/>
            <w:tcBorders>
              <w:left w:val="single" w:sz="4" w:space="0" w:color="auto"/>
              <w:right w:val="single" w:sz="4" w:space="0" w:color="auto"/>
            </w:tcBorders>
          </w:tcPr>
          <w:p w:rsidR="00DB1C90" w:rsidRPr="003E1028" w:rsidRDefault="00DB1C90" w:rsidP="00DB1C90">
            <w:pPr>
              <w:jc w:val="center"/>
            </w:pPr>
          </w:p>
        </w:tc>
        <w:tc>
          <w:tcPr>
            <w:tcW w:w="1701" w:type="dxa"/>
            <w:vMerge/>
            <w:tcBorders>
              <w:left w:val="single" w:sz="4" w:space="0" w:color="auto"/>
              <w:right w:val="single" w:sz="4" w:space="0" w:color="auto"/>
            </w:tcBorders>
          </w:tcPr>
          <w:p w:rsidR="00DB1C90" w:rsidRPr="003E1028" w:rsidRDefault="00DB1C90" w:rsidP="00DB1C90">
            <w:pPr>
              <w:jc w:val="center"/>
            </w:pPr>
          </w:p>
        </w:tc>
        <w:tc>
          <w:tcPr>
            <w:tcW w:w="1417" w:type="dxa"/>
            <w:tcBorders>
              <w:top w:val="single" w:sz="4" w:space="0" w:color="auto"/>
              <w:left w:val="single" w:sz="4" w:space="0" w:color="auto"/>
              <w:right w:val="single" w:sz="4" w:space="0" w:color="auto"/>
            </w:tcBorders>
            <w:shd w:val="clear" w:color="auto" w:fill="auto"/>
          </w:tcPr>
          <w:p w:rsidR="00DB1C90" w:rsidRPr="003E1028" w:rsidRDefault="00DB1C90" w:rsidP="00DB1C90">
            <w:pPr>
              <w:jc w:val="center"/>
            </w:pPr>
            <w:r w:rsidRPr="003E1028">
              <w:t>2023 год</w:t>
            </w:r>
          </w:p>
        </w:tc>
        <w:tc>
          <w:tcPr>
            <w:tcW w:w="1475" w:type="dxa"/>
            <w:tcBorders>
              <w:top w:val="single" w:sz="4" w:space="0" w:color="auto"/>
              <w:left w:val="single" w:sz="4" w:space="0" w:color="auto"/>
              <w:right w:val="single" w:sz="4" w:space="0" w:color="auto"/>
            </w:tcBorders>
            <w:shd w:val="clear" w:color="auto" w:fill="auto"/>
          </w:tcPr>
          <w:p w:rsidR="00DB1C90" w:rsidRPr="003E1028" w:rsidRDefault="00DB1C90" w:rsidP="00DB1C90">
            <w:pPr>
              <w:jc w:val="center"/>
            </w:pPr>
            <w:r w:rsidRPr="003E1028">
              <w:t>2024 год</w:t>
            </w:r>
          </w:p>
        </w:tc>
        <w:tc>
          <w:tcPr>
            <w:tcW w:w="1360" w:type="dxa"/>
            <w:tcBorders>
              <w:top w:val="single" w:sz="4" w:space="0" w:color="auto"/>
              <w:left w:val="single" w:sz="4" w:space="0" w:color="auto"/>
              <w:right w:val="single" w:sz="4" w:space="0" w:color="auto"/>
            </w:tcBorders>
            <w:shd w:val="clear" w:color="auto" w:fill="auto"/>
          </w:tcPr>
          <w:p w:rsidR="00DB1C90" w:rsidRPr="003E1028" w:rsidRDefault="00DB1C90" w:rsidP="00DB1C90">
            <w:pPr>
              <w:jc w:val="center"/>
            </w:pPr>
            <w:r w:rsidRPr="003E1028">
              <w:t>2025 год</w:t>
            </w:r>
          </w:p>
        </w:tc>
        <w:tc>
          <w:tcPr>
            <w:tcW w:w="1460" w:type="dxa"/>
            <w:tcBorders>
              <w:left w:val="single" w:sz="4" w:space="0" w:color="auto"/>
              <w:right w:val="single" w:sz="4" w:space="0" w:color="auto"/>
            </w:tcBorders>
            <w:shd w:val="clear" w:color="auto" w:fill="auto"/>
          </w:tcPr>
          <w:p w:rsidR="00DB1C90" w:rsidRPr="003E1028" w:rsidRDefault="00DB1C90" w:rsidP="00DB1C90">
            <w:pPr>
              <w:ind w:left="-130" w:right="-158"/>
              <w:jc w:val="center"/>
            </w:pPr>
            <w:r w:rsidRPr="003E1028">
              <w:t>на 01.01.2024</w:t>
            </w:r>
          </w:p>
        </w:tc>
        <w:tc>
          <w:tcPr>
            <w:tcW w:w="1440" w:type="dxa"/>
            <w:tcBorders>
              <w:left w:val="single" w:sz="4" w:space="0" w:color="auto"/>
              <w:right w:val="single" w:sz="4" w:space="0" w:color="auto"/>
            </w:tcBorders>
            <w:shd w:val="clear" w:color="auto" w:fill="auto"/>
          </w:tcPr>
          <w:p w:rsidR="00DB1C90" w:rsidRPr="003E1028" w:rsidRDefault="00DB1C90" w:rsidP="00DB1C90">
            <w:pPr>
              <w:ind w:left="-130" w:right="-158"/>
              <w:jc w:val="center"/>
            </w:pPr>
            <w:r w:rsidRPr="003E1028">
              <w:t>на 01.01.2025</w:t>
            </w:r>
          </w:p>
        </w:tc>
        <w:tc>
          <w:tcPr>
            <w:tcW w:w="1476" w:type="dxa"/>
            <w:tcBorders>
              <w:left w:val="single" w:sz="4" w:space="0" w:color="auto"/>
              <w:right w:val="single" w:sz="4" w:space="0" w:color="auto"/>
            </w:tcBorders>
            <w:shd w:val="clear" w:color="auto" w:fill="auto"/>
          </w:tcPr>
          <w:p w:rsidR="00DB1C90" w:rsidRPr="003E1028" w:rsidRDefault="00DB1C90" w:rsidP="00DB1C90">
            <w:pPr>
              <w:ind w:left="-130" w:right="-158"/>
              <w:jc w:val="center"/>
            </w:pPr>
            <w:r w:rsidRPr="003E1028">
              <w:t>на 01.01.2026</w:t>
            </w:r>
          </w:p>
        </w:tc>
        <w:tc>
          <w:tcPr>
            <w:tcW w:w="1800" w:type="dxa"/>
            <w:vMerge/>
            <w:tcBorders>
              <w:left w:val="single" w:sz="4" w:space="0" w:color="auto"/>
              <w:right w:val="single" w:sz="4" w:space="0" w:color="auto"/>
            </w:tcBorders>
          </w:tcPr>
          <w:p w:rsidR="00DB1C90" w:rsidRPr="003E1028" w:rsidRDefault="00DB1C90" w:rsidP="00DB1C90">
            <w:pPr>
              <w:jc w:val="center"/>
            </w:pPr>
          </w:p>
        </w:tc>
      </w:tr>
      <w:tr w:rsidR="00DB1C90" w:rsidRPr="003E1028" w:rsidTr="00DB1C90">
        <w:tc>
          <w:tcPr>
            <w:tcW w:w="709" w:type="dxa"/>
            <w:tcBorders>
              <w:top w:val="single" w:sz="4" w:space="0" w:color="auto"/>
              <w:left w:val="single" w:sz="4" w:space="0" w:color="auto"/>
              <w:bottom w:val="single" w:sz="4" w:space="0" w:color="auto"/>
              <w:right w:val="single" w:sz="4" w:space="0" w:color="auto"/>
            </w:tcBorders>
          </w:tcPr>
          <w:p w:rsidR="00DB1C90" w:rsidRPr="003E1028" w:rsidRDefault="00DB1C90" w:rsidP="00DB1C90">
            <w:pPr>
              <w:jc w:val="center"/>
            </w:pPr>
            <w:r w:rsidRPr="003E1028">
              <w:lastRenderedPageBreak/>
              <w:t>1.</w:t>
            </w:r>
          </w:p>
        </w:tc>
        <w:tc>
          <w:tcPr>
            <w:tcW w:w="1418" w:type="dxa"/>
            <w:tcBorders>
              <w:top w:val="single" w:sz="4" w:space="0" w:color="auto"/>
              <w:left w:val="single" w:sz="4" w:space="0" w:color="auto"/>
              <w:bottom w:val="single" w:sz="4" w:space="0" w:color="auto"/>
              <w:right w:val="single" w:sz="4" w:space="0" w:color="auto"/>
            </w:tcBorders>
          </w:tcPr>
          <w:p w:rsidR="00DB1C90" w:rsidRPr="003E1028" w:rsidRDefault="00DB1C90" w:rsidP="00DB1C90">
            <w:pPr>
              <w:ind w:left="-57" w:right="-113"/>
            </w:pPr>
          </w:p>
        </w:tc>
        <w:tc>
          <w:tcPr>
            <w:tcW w:w="1276" w:type="dxa"/>
            <w:tcBorders>
              <w:top w:val="single" w:sz="4" w:space="0" w:color="auto"/>
              <w:left w:val="single" w:sz="4" w:space="0" w:color="auto"/>
              <w:bottom w:val="single" w:sz="4" w:space="0" w:color="auto"/>
              <w:right w:val="single" w:sz="4" w:space="0" w:color="auto"/>
            </w:tcBorders>
          </w:tcPr>
          <w:p w:rsidR="00DB1C90" w:rsidRPr="003E1028" w:rsidRDefault="00DB1C90" w:rsidP="00DB1C90">
            <w:pPr>
              <w:ind w:left="-57" w:right="-113"/>
            </w:pPr>
          </w:p>
        </w:tc>
        <w:tc>
          <w:tcPr>
            <w:tcW w:w="1701" w:type="dxa"/>
            <w:tcBorders>
              <w:top w:val="single" w:sz="4" w:space="0" w:color="auto"/>
              <w:left w:val="single" w:sz="4" w:space="0" w:color="auto"/>
              <w:bottom w:val="single" w:sz="4" w:space="0" w:color="auto"/>
              <w:right w:val="single" w:sz="4" w:space="0" w:color="auto"/>
            </w:tcBorders>
          </w:tcPr>
          <w:p w:rsidR="00DB1C90" w:rsidRPr="003E1028" w:rsidRDefault="00DB1C90" w:rsidP="00DB1C90">
            <w:pPr>
              <w:jc w:val="center"/>
            </w:pPr>
          </w:p>
        </w:tc>
        <w:tc>
          <w:tcPr>
            <w:tcW w:w="1417" w:type="dxa"/>
            <w:tcBorders>
              <w:left w:val="single" w:sz="4" w:space="0" w:color="auto"/>
              <w:right w:val="single" w:sz="4" w:space="0" w:color="auto"/>
            </w:tcBorders>
            <w:shd w:val="clear" w:color="auto" w:fill="auto"/>
          </w:tcPr>
          <w:p w:rsidR="00DB1C90" w:rsidRPr="003E1028" w:rsidRDefault="00DB1C90" w:rsidP="00DB1C90">
            <w:pPr>
              <w:ind w:left="-57" w:right="-57"/>
              <w:jc w:val="right"/>
            </w:pPr>
          </w:p>
        </w:tc>
        <w:tc>
          <w:tcPr>
            <w:tcW w:w="1475" w:type="dxa"/>
            <w:tcBorders>
              <w:left w:val="single" w:sz="4" w:space="0" w:color="auto"/>
              <w:right w:val="single" w:sz="4" w:space="0" w:color="auto"/>
            </w:tcBorders>
            <w:shd w:val="clear" w:color="auto" w:fill="auto"/>
          </w:tcPr>
          <w:p w:rsidR="00DB1C90" w:rsidRPr="003E1028" w:rsidRDefault="00DB1C90" w:rsidP="00DB1C90">
            <w:pPr>
              <w:ind w:left="-57" w:right="-57"/>
              <w:jc w:val="right"/>
            </w:pPr>
          </w:p>
        </w:tc>
        <w:tc>
          <w:tcPr>
            <w:tcW w:w="1360" w:type="dxa"/>
            <w:tcBorders>
              <w:left w:val="single" w:sz="4" w:space="0" w:color="auto"/>
              <w:right w:val="single" w:sz="4" w:space="0" w:color="auto"/>
            </w:tcBorders>
            <w:shd w:val="clear" w:color="auto" w:fill="auto"/>
          </w:tcPr>
          <w:p w:rsidR="00DB1C90" w:rsidRPr="003E1028" w:rsidRDefault="00DB1C90" w:rsidP="00DB1C90">
            <w:pPr>
              <w:ind w:left="-57" w:right="-57"/>
              <w:jc w:val="right"/>
            </w:pPr>
          </w:p>
        </w:tc>
        <w:tc>
          <w:tcPr>
            <w:tcW w:w="1460" w:type="dxa"/>
            <w:tcBorders>
              <w:left w:val="single" w:sz="4" w:space="0" w:color="auto"/>
              <w:right w:val="single" w:sz="4" w:space="0" w:color="auto"/>
            </w:tcBorders>
            <w:shd w:val="clear" w:color="auto" w:fill="auto"/>
          </w:tcPr>
          <w:p w:rsidR="00DB1C90" w:rsidRPr="003E1028" w:rsidRDefault="00DB1C90" w:rsidP="00DB1C90">
            <w:pPr>
              <w:ind w:left="-57" w:right="-57"/>
              <w:jc w:val="right"/>
            </w:pPr>
          </w:p>
        </w:tc>
        <w:tc>
          <w:tcPr>
            <w:tcW w:w="1440" w:type="dxa"/>
            <w:tcBorders>
              <w:left w:val="single" w:sz="4" w:space="0" w:color="auto"/>
              <w:right w:val="single" w:sz="4" w:space="0" w:color="auto"/>
            </w:tcBorders>
            <w:shd w:val="clear" w:color="auto" w:fill="auto"/>
          </w:tcPr>
          <w:p w:rsidR="00DB1C90" w:rsidRPr="003E1028" w:rsidRDefault="00DB1C90" w:rsidP="00DB1C90">
            <w:pPr>
              <w:ind w:left="-57" w:right="-57"/>
              <w:jc w:val="right"/>
            </w:pPr>
          </w:p>
        </w:tc>
        <w:tc>
          <w:tcPr>
            <w:tcW w:w="1476" w:type="dxa"/>
            <w:tcBorders>
              <w:left w:val="single" w:sz="4" w:space="0" w:color="auto"/>
              <w:right w:val="single" w:sz="4" w:space="0" w:color="auto"/>
            </w:tcBorders>
            <w:shd w:val="clear" w:color="auto" w:fill="auto"/>
          </w:tcPr>
          <w:p w:rsidR="00DB1C90" w:rsidRPr="003E1028" w:rsidRDefault="00DB1C90" w:rsidP="00DB1C90">
            <w:pPr>
              <w:ind w:left="-57" w:right="-57"/>
              <w:jc w:val="right"/>
            </w:pPr>
          </w:p>
        </w:tc>
        <w:tc>
          <w:tcPr>
            <w:tcW w:w="1800" w:type="dxa"/>
            <w:tcBorders>
              <w:top w:val="single" w:sz="4" w:space="0" w:color="auto"/>
              <w:left w:val="single" w:sz="4" w:space="0" w:color="auto"/>
              <w:bottom w:val="single" w:sz="4" w:space="0" w:color="auto"/>
              <w:right w:val="single" w:sz="4" w:space="0" w:color="auto"/>
            </w:tcBorders>
          </w:tcPr>
          <w:p w:rsidR="00DB1C90" w:rsidRPr="003E1028" w:rsidRDefault="00DB1C90" w:rsidP="00DB1C90">
            <w:pPr>
              <w:ind w:right="-113"/>
            </w:pPr>
          </w:p>
        </w:tc>
      </w:tr>
      <w:tr w:rsidR="00DB1C90" w:rsidRPr="003E1028" w:rsidTr="00DB1C90">
        <w:tc>
          <w:tcPr>
            <w:tcW w:w="5104" w:type="dxa"/>
            <w:gridSpan w:val="4"/>
            <w:tcBorders>
              <w:top w:val="single" w:sz="4" w:space="0" w:color="auto"/>
              <w:left w:val="single" w:sz="4" w:space="0" w:color="auto"/>
              <w:bottom w:val="single" w:sz="4" w:space="0" w:color="auto"/>
              <w:right w:val="single" w:sz="4" w:space="0" w:color="auto"/>
            </w:tcBorders>
          </w:tcPr>
          <w:p w:rsidR="00DB1C90" w:rsidRPr="003E1028" w:rsidRDefault="00DB1C90" w:rsidP="00DB1C90">
            <w:pPr>
              <w:jc w:val="center"/>
            </w:pPr>
            <w:r w:rsidRPr="003E1028">
              <w:t>ВСЕГО</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B1C90" w:rsidRPr="003E1028" w:rsidRDefault="00DB1C90" w:rsidP="00DB1C90">
            <w:pPr>
              <w:ind w:left="-113" w:right="-57"/>
              <w:jc w:val="center"/>
            </w:pPr>
            <w:r w:rsidRPr="003E1028">
              <w:t>0,0</w:t>
            </w:r>
          </w:p>
        </w:tc>
        <w:tc>
          <w:tcPr>
            <w:tcW w:w="1475" w:type="dxa"/>
            <w:tcBorders>
              <w:top w:val="single" w:sz="4" w:space="0" w:color="auto"/>
              <w:left w:val="single" w:sz="4" w:space="0" w:color="auto"/>
              <w:bottom w:val="single" w:sz="4" w:space="0" w:color="auto"/>
              <w:right w:val="single" w:sz="4" w:space="0" w:color="auto"/>
            </w:tcBorders>
            <w:shd w:val="clear" w:color="auto" w:fill="auto"/>
          </w:tcPr>
          <w:p w:rsidR="00DB1C90" w:rsidRPr="003E1028" w:rsidRDefault="00DB1C90" w:rsidP="00DB1C90">
            <w:pPr>
              <w:ind w:left="-113" w:right="-57"/>
              <w:jc w:val="center"/>
            </w:pPr>
            <w:r w:rsidRPr="003E1028">
              <w:t>0,0</w:t>
            </w:r>
          </w:p>
        </w:tc>
        <w:tc>
          <w:tcPr>
            <w:tcW w:w="1360" w:type="dxa"/>
            <w:tcBorders>
              <w:top w:val="single" w:sz="4" w:space="0" w:color="auto"/>
              <w:left w:val="single" w:sz="4" w:space="0" w:color="auto"/>
              <w:bottom w:val="single" w:sz="4" w:space="0" w:color="auto"/>
              <w:right w:val="single" w:sz="4" w:space="0" w:color="auto"/>
            </w:tcBorders>
            <w:shd w:val="clear" w:color="auto" w:fill="auto"/>
          </w:tcPr>
          <w:p w:rsidR="00DB1C90" w:rsidRPr="003E1028" w:rsidRDefault="00DB1C90" w:rsidP="00DB1C90">
            <w:pPr>
              <w:ind w:left="-170" w:right="-57"/>
              <w:jc w:val="center"/>
            </w:pPr>
            <w:r w:rsidRPr="003E1028">
              <w:t>0,0</w:t>
            </w:r>
          </w:p>
        </w:tc>
        <w:tc>
          <w:tcPr>
            <w:tcW w:w="1460" w:type="dxa"/>
            <w:tcBorders>
              <w:top w:val="single" w:sz="4" w:space="0" w:color="auto"/>
              <w:left w:val="single" w:sz="4" w:space="0" w:color="auto"/>
              <w:bottom w:val="single" w:sz="4" w:space="0" w:color="auto"/>
              <w:right w:val="single" w:sz="4" w:space="0" w:color="auto"/>
            </w:tcBorders>
            <w:shd w:val="clear" w:color="auto" w:fill="auto"/>
          </w:tcPr>
          <w:p w:rsidR="00DB1C90" w:rsidRPr="003E1028" w:rsidRDefault="00DB1C90" w:rsidP="00DB1C90">
            <w:pPr>
              <w:ind w:left="-113" w:right="-57"/>
              <w:jc w:val="center"/>
            </w:pPr>
            <w:r w:rsidRPr="003E1028">
              <w:t>0,0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B1C90" w:rsidRPr="003E1028" w:rsidRDefault="00DB1C90" w:rsidP="00DB1C90">
            <w:pPr>
              <w:ind w:left="-113" w:right="-57"/>
              <w:jc w:val="center"/>
            </w:pPr>
            <w:r w:rsidRPr="003E1028">
              <w:t>0,0</w:t>
            </w:r>
          </w:p>
        </w:tc>
        <w:tc>
          <w:tcPr>
            <w:tcW w:w="1476" w:type="dxa"/>
            <w:tcBorders>
              <w:top w:val="single" w:sz="4" w:space="0" w:color="auto"/>
              <w:left w:val="single" w:sz="4" w:space="0" w:color="auto"/>
              <w:bottom w:val="single" w:sz="4" w:space="0" w:color="auto"/>
              <w:right w:val="single" w:sz="4" w:space="0" w:color="auto"/>
            </w:tcBorders>
            <w:shd w:val="clear" w:color="auto" w:fill="auto"/>
          </w:tcPr>
          <w:p w:rsidR="00DB1C90" w:rsidRPr="003E1028" w:rsidRDefault="00DB1C90" w:rsidP="00DB1C90">
            <w:pPr>
              <w:ind w:left="-113" w:right="-57"/>
              <w:jc w:val="center"/>
            </w:pPr>
            <w:r w:rsidRPr="003E1028">
              <w:t>0,0</w:t>
            </w:r>
          </w:p>
        </w:tc>
        <w:tc>
          <w:tcPr>
            <w:tcW w:w="1800" w:type="dxa"/>
            <w:tcBorders>
              <w:top w:val="single" w:sz="4" w:space="0" w:color="auto"/>
              <w:left w:val="single" w:sz="4" w:space="0" w:color="auto"/>
              <w:bottom w:val="single" w:sz="4" w:space="0" w:color="auto"/>
              <w:right w:val="single" w:sz="4" w:space="0" w:color="auto"/>
            </w:tcBorders>
          </w:tcPr>
          <w:p w:rsidR="00DB1C90" w:rsidRPr="003E1028" w:rsidRDefault="00DB1C90" w:rsidP="00DB1C90">
            <w:pPr>
              <w:jc w:val="both"/>
            </w:pPr>
          </w:p>
        </w:tc>
      </w:tr>
    </w:tbl>
    <w:p w:rsidR="00DB1C90" w:rsidRPr="003E1028" w:rsidRDefault="00DB1C90" w:rsidP="00DB1C90">
      <w:pPr>
        <w:ind w:firstLine="540"/>
        <w:jc w:val="both"/>
      </w:pPr>
    </w:p>
    <w:p w:rsidR="00DB1C90" w:rsidRPr="003E1028" w:rsidRDefault="00DB1C90" w:rsidP="00DB1C90">
      <w:pPr>
        <w:ind w:firstLine="540"/>
        <w:jc w:val="both"/>
        <w:rPr>
          <w:color w:val="000000"/>
        </w:rPr>
      </w:pPr>
      <w:r w:rsidRPr="003E1028">
        <w:rPr>
          <w:color w:val="000000"/>
        </w:rPr>
        <w:t xml:space="preserve">1.3. </w:t>
      </w:r>
      <w:proofErr w:type="gramStart"/>
      <w:r w:rsidRPr="003E1028">
        <w:rPr>
          <w:color w:val="000000"/>
        </w:rPr>
        <w:t xml:space="preserve">Общий объем бюджетных ассигнований, предусмотренных на исполнение гарантом </w:t>
      </w:r>
      <w:r w:rsidRPr="003E1028">
        <w:t xml:space="preserve">муниципальных гарантий муниципального образования Соль-Илецкий городской округ </w:t>
      </w:r>
      <w:r w:rsidRPr="003E1028">
        <w:rPr>
          <w:color w:val="000000"/>
        </w:rPr>
        <w:t>по возможным гарантийным случаям, за счет источников финансирования дефицита бюджета городского округа, приводящее к возникновению права регрессного требования гаранта к принципалу, либо обусловленное уступкой гаранту прав требования бенефициара к принципалу, составит в 2023 году – 0,0 тыс. рублей, в 2024 году – 0,0 тыс. рублей, в 2025</w:t>
      </w:r>
      <w:proofErr w:type="gramEnd"/>
      <w:r w:rsidRPr="003E1028">
        <w:rPr>
          <w:color w:val="000000"/>
        </w:rPr>
        <w:t xml:space="preserve"> году – 0,0 тыс. рублей.</w:t>
      </w:r>
    </w:p>
    <w:p w:rsidR="00E305F3" w:rsidRPr="00FA32D7" w:rsidRDefault="00E305F3" w:rsidP="00DB1C90">
      <w:pPr>
        <w:rPr>
          <w:color w:val="000000"/>
        </w:rPr>
      </w:pPr>
      <w:r w:rsidRPr="00FA32D7">
        <w:rPr>
          <w:color w:val="000000"/>
        </w:rPr>
        <w:t xml:space="preserve">  </w:t>
      </w:r>
    </w:p>
    <w:p w:rsidR="00E305F3" w:rsidRDefault="00E305F3" w:rsidP="00E305F3">
      <w:pPr>
        <w:ind w:left="9072"/>
        <w:rPr>
          <w:color w:val="000000"/>
        </w:rPr>
      </w:pPr>
    </w:p>
    <w:p w:rsidR="00DB1C90" w:rsidRDefault="00DB1C90" w:rsidP="00E305F3">
      <w:pPr>
        <w:ind w:left="9072"/>
        <w:rPr>
          <w:color w:val="000000"/>
        </w:rPr>
      </w:pPr>
    </w:p>
    <w:p w:rsidR="00DB1C90" w:rsidRDefault="00DB1C90" w:rsidP="00E305F3">
      <w:pPr>
        <w:ind w:left="9072"/>
        <w:rPr>
          <w:color w:val="000000"/>
        </w:rPr>
      </w:pPr>
    </w:p>
    <w:p w:rsidR="00DB1C90" w:rsidRDefault="00DB1C90" w:rsidP="00E305F3">
      <w:pPr>
        <w:ind w:left="9072"/>
        <w:rPr>
          <w:color w:val="000000"/>
        </w:rPr>
      </w:pPr>
    </w:p>
    <w:p w:rsidR="00DB1C90" w:rsidRDefault="00DB1C90" w:rsidP="00E305F3">
      <w:pPr>
        <w:ind w:left="9072"/>
        <w:rPr>
          <w:color w:val="000000"/>
        </w:rPr>
      </w:pPr>
    </w:p>
    <w:p w:rsidR="00DB1C90" w:rsidRDefault="00DB1C90" w:rsidP="00E305F3">
      <w:pPr>
        <w:ind w:left="9072"/>
        <w:rPr>
          <w:color w:val="000000"/>
        </w:rPr>
      </w:pPr>
    </w:p>
    <w:p w:rsidR="00DB1C90" w:rsidRDefault="00DB1C90" w:rsidP="00E305F3">
      <w:pPr>
        <w:ind w:left="9072"/>
        <w:rPr>
          <w:color w:val="000000"/>
        </w:rPr>
      </w:pPr>
    </w:p>
    <w:p w:rsidR="00DB1C90" w:rsidRDefault="00DB1C90" w:rsidP="00E305F3">
      <w:pPr>
        <w:ind w:left="9072"/>
        <w:rPr>
          <w:color w:val="000000"/>
        </w:rPr>
      </w:pPr>
    </w:p>
    <w:p w:rsidR="00DB1C90" w:rsidRDefault="00DB1C90" w:rsidP="00E305F3">
      <w:pPr>
        <w:ind w:left="9072"/>
        <w:rPr>
          <w:color w:val="000000"/>
        </w:rPr>
      </w:pPr>
    </w:p>
    <w:p w:rsidR="00DB1C90" w:rsidRDefault="00DB1C90" w:rsidP="00E305F3">
      <w:pPr>
        <w:ind w:left="9072"/>
        <w:rPr>
          <w:color w:val="000000"/>
        </w:rPr>
      </w:pPr>
    </w:p>
    <w:p w:rsidR="00DB1C90" w:rsidRDefault="00DB1C90" w:rsidP="00E305F3">
      <w:pPr>
        <w:ind w:left="9072"/>
        <w:rPr>
          <w:color w:val="000000"/>
        </w:rPr>
      </w:pPr>
    </w:p>
    <w:p w:rsidR="00DB1C90" w:rsidRDefault="00DB1C90" w:rsidP="00E305F3">
      <w:pPr>
        <w:ind w:left="9072"/>
        <w:rPr>
          <w:color w:val="000000"/>
        </w:rPr>
      </w:pPr>
    </w:p>
    <w:p w:rsidR="00DB1C90" w:rsidRDefault="00DB1C90" w:rsidP="00E305F3">
      <w:pPr>
        <w:ind w:left="9072"/>
        <w:rPr>
          <w:color w:val="000000"/>
        </w:rPr>
      </w:pPr>
    </w:p>
    <w:p w:rsidR="00DB1C90" w:rsidRDefault="00DB1C90" w:rsidP="00E305F3">
      <w:pPr>
        <w:ind w:left="9072"/>
        <w:rPr>
          <w:color w:val="000000"/>
        </w:rPr>
      </w:pPr>
    </w:p>
    <w:p w:rsidR="00DB1C90" w:rsidRDefault="00DB1C90" w:rsidP="00E305F3">
      <w:pPr>
        <w:ind w:left="9072"/>
        <w:rPr>
          <w:color w:val="000000"/>
        </w:rPr>
      </w:pPr>
    </w:p>
    <w:p w:rsidR="00DB1C90" w:rsidRDefault="00DB1C90" w:rsidP="00E305F3">
      <w:pPr>
        <w:ind w:left="9072"/>
        <w:rPr>
          <w:color w:val="000000"/>
        </w:rPr>
      </w:pPr>
    </w:p>
    <w:p w:rsidR="00DB1C90" w:rsidRDefault="00DB1C90" w:rsidP="00E305F3">
      <w:pPr>
        <w:ind w:left="9072"/>
        <w:rPr>
          <w:color w:val="000000"/>
        </w:rPr>
      </w:pPr>
    </w:p>
    <w:p w:rsidR="00DB1C90" w:rsidRDefault="00DB1C90" w:rsidP="00E305F3">
      <w:pPr>
        <w:ind w:left="9072"/>
        <w:rPr>
          <w:color w:val="000000"/>
        </w:rPr>
      </w:pPr>
    </w:p>
    <w:p w:rsidR="00DB1C90" w:rsidRDefault="00DB1C90" w:rsidP="00E305F3">
      <w:pPr>
        <w:ind w:left="9072"/>
        <w:rPr>
          <w:color w:val="000000"/>
        </w:rPr>
      </w:pPr>
    </w:p>
    <w:p w:rsidR="00DB1C90" w:rsidRDefault="00DB1C90" w:rsidP="00E305F3">
      <w:pPr>
        <w:ind w:left="9072"/>
        <w:rPr>
          <w:color w:val="000000"/>
        </w:rPr>
      </w:pPr>
    </w:p>
    <w:p w:rsidR="00DB1C90" w:rsidRDefault="00DB1C90" w:rsidP="00E305F3">
      <w:pPr>
        <w:ind w:left="9072"/>
        <w:rPr>
          <w:color w:val="000000"/>
        </w:rPr>
      </w:pPr>
    </w:p>
    <w:p w:rsidR="00E305F3" w:rsidRPr="00FA32D7" w:rsidRDefault="00E305F3" w:rsidP="00E305F3">
      <w:pPr>
        <w:ind w:left="9072"/>
        <w:rPr>
          <w:color w:val="000000"/>
        </w:rPr>
      </w:pPr>
      <w:r w:rsidRPr="00FA32D7">
        <w:rPr>
          <w:color w:val="000000"/>
        </w:rPr>
        <w:lastRenderedPageBreak/>
        <w:t>Приложение 1</w:t>
      </w:r>
      <w:r>
        <w:rPr>
          <w:color w:val="000000"/>
        </w:rPr>
        <w:t>1</w:t>
      </w:r>
    </w:p>
    <w:p w:rsidR="00DB1C90" w:rsidRDefault="00E305F3" w:rsidP="00DB1C90">
      <w:pPr>
        <w:ind w:left="9072"/>
        <w:rPr>
          <w:color w:val="000000"/>
        </w:rPr>
      </w:pPr>
      <w:r w:rsidRPr="00FA32D7">
        <w:rPr>
          <w:color w:val="000000"/>
        </w:rPr>
        <w:t xml:space="preserve"> </w:t>
      </w:r>
      <w:r w:rsidR="00DB1C90" w:rsidRPr="00FA32D7">
        <w:rPr>
          <w:color w:val="000000"/>
        </w:rPr>
        <w:t xml:space="preserve">к решению Совета депутатов </w:t>
      </w:r>
    </w:p>
    <w:p w:rsidR="00DB1C90" w:rsidRDefault="00DB1C90" w:rsidP="00DB1C90">
      <w:pPr>
        <w:ind w:left="9072"/>
        <w:rPr>
          <w:color w:val="000000"/>
        </w:rPr>
      </w:pPr>
      <w:r w:rsidRPr="00FA32D7">
        <w:rPr>
          <w:color w:val="000000"/>
        </w:rPr>
        <w:t xml:space="preserve">от  </w:t>
      </w:r>
      <w:r>
        <w:rPr>
          <w:color w:val="000000"/>
        </w:rPr>
        <w:t xml:space="preserve">14.12.2022 </w:t>
      </w:r>
      <w:r w:rsidRPr="00FA32D7">
        <w:rPr>
          <w:color w:val="000000"/>
        </w:rPr>
        <w:t xml:space="preserve">№ </w:t>
      </w:r>
      <w:r>
        <w:rPr>
          <w:color w:val="000000"/>
        </w:rPr>
        <w:t>233</w:t>
      </w:r>
      <w:r w:rsidRPr="00FA32D7">
        <w:rPr>
          <w:color w:val="000000"/>
        </w:rPr>
        <w:t xml:space="preserve"> </w:t>
      </w:r>
    </w:p>
    <w:p w:rsidR="00DB1C90" w:rsidRPr="00E305F3" w:rsidRDefault="00DB1C90" w:rsidP="00DB1C90">
      <w:pPr>
        <w:ind w:left="9072"/>
        <w:rPr>
          <w:color w:val="000000"/>
        </w:rPr>
      </w:pPr>
      <w:r w:rsidRPr="00FA32D7">
        <w:rPr>
          <w:color w:val="000000"/>
        </w:rPr>
        <w:t>«</w:t>
      </w:r>
      <w:r w:rsidRPr="00E305F3">
        <w:rPr>
          <w:color w:val="000000"/>
        </w:rPr>
        <w:t>О бюджете муниципального образования</w:t>
      </w:r>
    </w:p>
    <w:p w:rsidR="00DB1C90" w:rsidRPr="00E305F3" w:rsidRDefault="00DB1C90" w:rsidP="00DB1C90">
      <w:pPr>
        <w:ind w:left="9072"/>
        <w:rPr>
          <w:color w:val="000000"/>
        </w:rPr>
      </w:pPr>
      <w:r w:rsidRPr="00E305F3">
        <w:rPr>
          <w:color w:val="000000"/>
        </w:rPr>
        <w:t xml:space="preserve">Соль-Илецкий городской округ на 2023 год </w:t>
      </w:r>
    </w:p>
    <w:p w:rsidR="00DB1C90" w:rsidRDefault="00DB1C90" w:rsidP="00DB1C90">
      <w:pPr>
        <w:ind w:left="9072"/>
        <w:rPr>
          <w:color w:val="000000"/>
        </w:rPr>
      </w:pPr>
      <w:r w:rsidRPr="00E305F3">
        <w:rPr>
          <w:color w:val="000000"/>
        </w:rPr>
        <w:t>и на плановый период 2024 и 2025 годов</w:t>
      </w:r>
      <w:r>
        <w:rPr>
          <w:color w:val="000000"/>
        </w:rPr>
        <w:t>»</w:t>
      </w:r>
    </w:p>
    <w:p w:rsidR="000851AD" w:rsidRDefault="000851AD" w:rsidP="00DB1C90">
      <w:pPr>
        <w:rPr>
          <w:color w:val="000000"/>
        </w:rPr>
      </w:pPr>
    </w:p>
    <w:p w:rsidR="000851AD" w:rsidRDefault="000851AD" w:rsidP="00DB1C90">
      <w:pPr>
        <w:rPr>
          <w:color w:val="000000"/>
        </w:rPr>
      </w:pPr>
    </w:p>
    <w:p w:rsidR="000851AD" w:rsidRDefault="000851AD" w:rsidP="00DB1C90">
      <w:pPr>
        <w:rPr>
          <w:color w:val="000000"/>
        </w:rPr>
      </w:pPr>
    </w:p>
    <w:p w:rsidR="00DB1C90" w:rsidRPr="00DB1C90" w:rsidRDefault="00DB1C90" w:rsidP="00DB1C90">
      <w:pPr>
        <w:rPr>
          <w:color w:val="000000"/>
        </w:rPr>
      </w:pPr>
      <w:r w:rsidRPr="00DB1C90">
        <w:rPr>
          <w:color w:val="000000"/>
        </w:rPr>
        <w:t xml:space="preserve">Направления расходов бюджета городского округа по поддержке семьи и детей </w:t>
      </w:r>
      <w:proofErr w:type="gramStart"/>
      <w:r w:rsidRPr="00DB1C90">
        <w:rPr>
          <w:color w:val="000000"/>
        </w:rPr>
        <w:t>в</w:t>
      </w:r>
      <w:proofErr w:type="gramEnd"/>
      <w:r w:rsidRPr="00DB1C90">
        <w:rPr>
          <w:color w:val="000000"/>
        </w:rPr>
        <w:t xml:space="preserve"> </w:t>
      </w:r>
      <w:proofErr w:type="gramStart"/>
      <w:r w:rsidRPr="00DB1C90">
        <w:rPr>
          <w:color w:val="000000"/>
        </w:rPr>
        <w:t>Соль-Илецком</w:t>
      </w:r>
      <w:proofErr w:type="gramEnd"/>
      <w:r w:rsidRPr="00DB1C90">
        <w:rPr>
          <w:color w:val="000000"/>
        </w:rPr>
        <w:t xml:space="preserve"> городском округе («Детский бюджет») </w:t>
      </w:r>
    </w:p>
    <w:p w:rsidR="00DB1C90" w:rsidRPr="00DB1C90" w:rsidRDefault="00DB1C90" w:rsidP="00DB1C90">
      <w:pPr>
        <w:rPr>
          <w:color w:val="000000"/>
        </w:rPr>
      </w:pPr>
      <w:r w:rsidRPr="00DB1C90">
        <w:rPr>
          <w:color w:val="000000"/>
        </w:rPr>
        <w:t>на 2023 год и на плановый период 2024 и 2025 годов</w:t>
      </w:r>
    </w:p>
    <w:p w:rsidR="00DB1C90" w:rsidRPr="00DB1C90" w:rsidRDefault="00DB1C90" w:rsidP="00DB1C90">
      <w:pPr>
        <w:rPr>
          <w:color w:val="000000"/>
        </w:rPr>
      </w:pPr>
    </w:p>
    <w:p w:rsidR="00DB1C90" w:rsidRPr="00DB1C90" w:rsidRDefault="00DB1C90" w:rsidP="00DB1C90">
      <w:pPr>
        <w:rPr>
          <w:color w:val="000000"/>
        </w:rPr>
      </w:pPr>
      <w:r w:rsidRPr="00DB1C90">
        <w:rPr>
          <w:color w:val="000000"/>
        </w:rPr>
        <w:t xml:space="preserve"> «Детский бюджет» – это аккумулированный в бюджете городского округа объ-ем бюджетных ассигнований на реализацию комплекса мероприятий по созданию бла-гоприятных условий для каждого ребенка </w:t>
      </w:r>
      <w:proofErr w:type="gramStart"/>
      <w:r w:rsidRPr="00DB1C90">
        <w:rPr>
          <w:color w:val="000000"/>
        </w:rPr>
        <w:t>в</w:t>
      </w:r>
      <w:proofErr w:type="gramEnd"/>
      <w:r w:rsidRPr="00DB1C90">
        <w:rPr>
          <w:color w:val="000000"/>
        </w:rPr>
        <w:t xml:space="preserve"> </w:t>
      </w:r>
      <w:proofErr w:type="gramStart"/>
      <w:r w:rsidRPr="00DB1C90">
        <w:rPr>
          <w:color w:val="000000"/>
        </w:rPr>
        <w:t>Соль-Илецком</w:t>
      </w:r>
      <w:proofErr w:type="gramEnd"/>
      <w:r w:rsidRPr="00DB1C90">
        <w:rPr>
          <w:color w:val="000000"/>
        </w:rPr>
        <w:t xml:space="preserve"> городском округе по его воспитанию, общему и дополнительному образованию, по использованию возможно-сти для занятий спортом, организации детского отдыха и оздоровления детей, времен-ного трудоустройства несовершеннолетних. </w:t>
      </w:r>
    </w:p>
    <w:p w:rsidR="00DB1C90" w:rsidRDefault="00DB1C90" w:rsidP="00DB1C90">
      <w:pPr>
        <w:rPr>
          <w:color w:val="000000"/>
        </w:rPr>
      </w:pPr>
      <w:r w:rsidRPr="00DB1C90">
        <w:rPr>
          <w:color w:val="000000"/>
        </w:rPr>
        <w:t xml:space="preserve">Распределение бюджетных ассигнований, направляемых на поддержку семьи и детей </w:t>
      </w:r>
      <w:proofErr w:type="gramStart"/>
      <w:r w:rsidRPr="00DB1C90">
        <w:rPr>
          <w:color w:val="000000"/>
        </w:rPr>
        <w:t>в</w:t>
      </w:r>
      <w:proofErr w:type="gramEnd"/>
      <w:r w:rsidRPr="00DB1C90">
        <w:rPr>
          <w:color w:val="000000"/>
        </w:rPr>
        <w:t xml:space="preserve"> </w:t>
      </w:r>
      <w:proofErr w:type="gramStart"/>
      <w:r w:rsidRPr="00DB1C90">
        <w:rPr>
          <w:color w:val="000000"/>
        </w:rPr>
        <w:t>Соль-Илецком</w:t>
      </w:r>
      <w:proofErr w:type="gramEnd"/>
      <w:r w:rsidRPr="00DB1C90">
        <w:rPr>
          <w:color w:val="000000"/>
        </w:rPr>
        <w:t xml:space="preserve"> городском округе («Детский бюджет»), на 2023 год и на плано-вый период 2024 и 2025 годов представлено в таблице 1.</w:t>
      </w:r>
    </w:p>
    <w:p w:rsidR="00DB1C90" w:rsidRDefault="00DB1C90" w:rsidP="00DB1C90">
      <w:pPr>
        <w:rPr>
          <w:color w:val="000000"/>
        </w:rPr>
      </w:pPr>
    </w:p>
    <w:p w:rsidR="00DB1C90" w:rsidRDefault="00DB1C90" w:rsidP="00DB1C90">
      <w:pPr>
        <w:rPr>
          <w:color w:val="000000"/>
        </w:rPr>
      </w:pPr>
    </w:p>
    <w:p w:rsidR="00DB1C90" w:rsidRDefault="00DB1C90" w:rsidP="00DB1C90">
      <w:pPr>
        <w:rPr>
          <w:color w:val="000000"/>
        </w:rPr>
      </w:pPr>
    </w:p>
    <w:p w:rsidR="00DB1C90" w:rsidRPr="00DB1C90" w:rsidRDefault="00DB1C90" w:rsidP="00DB1C90">
      <w:pPr>
        <w:ind w:right="110"/>
        <w:jc w:val="right"/>
        <w:rPr>
          <w:color w:val="000000"/>
        </w:rPr>
      </w:pPr>
      <w:r w:rsidRPr="00DB1C90">
        <w:rPr>
          <w:color w:val="000000"/>
        </w:rPr>
        <w:t>Таблица 1</w:t>
      </w:r>
    </w:p>
    <w:p w:rsidR="00DB1C90" w:rsidRPr="00DB1C90" w:rsidRDefault="00DB1C90" w:rsidP="00DB1C90">
      <w:pPr>
        <w:ind w:right="110"/>
        <w:jc w:val="right"/>
        <w:rPr>
          <w:color w:val="000000"/>
        </w:rPr>
      </w:pPr>
      <w:r w:rsidRPr="00DB1C90">
        <w:rPr>
          <w:color w:val="000000"/>
        </w:rPr>
        <w:t xml:space="preserve"> </w:t>
      </w:r>
    </w:p>
    <w:p w:rsidR="00DB1C90" w:rsidRPr="00DB1C90" w:rsidRDefault="00DB1C90" w:rsidP="00DB1C90">
      <w:pPr>
        <w:jc w:val="center"/>
        <w:rPr>
          <w:b/>
          <w:bCs/>
          <w:color w:val="000000"/>
        </w:rPr>
      </w:pPr>
    </w:p>
    <w:tbl>
      <w:tblPr>
        <w:tblW w:w="14329" w:type="dxa"/>
        <w:tblInd w:w="96" w:type="dxa"/>
        <w:tblLook w:val="04A0"/>
      </w:tblPr>
      <w:tblGrid>
        <w:gridCol w:w="4000"/>
        <w:gridCol w:w="1682"/>
        <w:gridCol w:w="680"/>
        <w:gridCol w:w="680"/>
        <w:gridCol w:w="720"/>
        <w:gridCol w:w="1880"/>
        <w:gridCol w:w="4687"/>
      </w:tblGrid>
      <w:tr w:rsidR="00DB1C90" w:rsidRPr="00DB1C90" w:rsidTr="00DB1C90">
        <w:trPr>
          <w:trHeight w:val="1538"/>
        </w:trPr>
        <w:tc>
          <w:tcPr>
            <w:tcW w:w="14329" w:type="dxa"/>
            <w:gridSpan w:val="7"/>
            <w:tcBorders>
              <w:top w:val="nil"/>
              <w:left w:val="nil"/>
              <w:bottom w:val="nil"/>
              <w:right w:val="nil"/>
            </w:tcBorders>
            <w:shd w:val="clear" w:color="000000" w:fill="FFFFFF"/>
            <w:vAlign w:val="bottom"/>
            <w:hideMark/>
          </w:tcPr>
          <w:p w:rsidR="00DB1C90" w:rsidRPr="00DB1C90" w:rsidRDefault="00DB1C90" w:rsidP="00DB1C90">
            <w:pPr>
              <w:jc w:val="center"/>
              <w:rPr>
                <w:rFonts w:eastAsia="Calibri"/>
                <w:bCs/>
                <w:color w:val="000000"/>
                <w:lang w:eastAsia="en-US"/>
              </w:rPr>
            </w:pPr>
            <w:r w:rsidRPr="00DB1C90">
              <w:rPr>
                <w:rFonts w:eastAsia="Calibri"/>
                <w:bCs/>
                <w:color w:val="000000"/>
                <w:lang w:eastAsia="en-US"/>
              </w:rPr>
              <w:t>Распределение бюджетных ассигнований, направляемых на поддержку семьи и детей</w:t>
            </w:r>
          </w:p>
          <w:p w:rsidR="00DB1C90" w:rsidRPr="00DB1C90" w:rsidRDefault="00DB1C90" w:rsidP="00DB1C90">
            <w:pPr>
              <w:jc w:val="center"/>
              <w:rPr>
                <w:rFonts w:eastAsia="Calibri"/>
                <w:bCs/>
                <w:color w:val="000000"/>
                <w:lang w:eastAsia="en-US"/>
              </w:rPr>
            </w:pPr>
            <w:r w:rsidRPr="00DB1C90">
              <w:rPr>
                <w:rFonts w:eastAsia="Calibri"/>
                <w:bCs/>
                <w:color w:val="000000"/>
                <w:lang w:eastAsia="en-US"/>
              </w:rPr>
              <w:t xml:space="preserve"> </w:t>
            </w:r>
            <w:proofErr w:type="gramStart"/>
            <w:r w:rsidRPr="00DB1C90">
              <w:rPr>
                <w:rFonts w:eastAsia="Calibri"/>
                <w:bCs/>
                <w:color w:val="000000"/>
                <w:lang w:eastAsia="en-US"/>
              </w:rPr>
              <w:t>в</w:t>
            </w:r>
            <w:proofErr w:type="gramEnd"/>
            <w:r w:rsidRPr="00DB1C90">
              <w:rPr>
                <w:rFonts w:eastAsia="Calibri"/>
                <w:bCs/>
                <w:color w:val="000000"/>
                <w:lang w:eastAsia="en-US"/>
              </w:rPr>
              <w:t xml:space="preserve"> </w:t>
            </w:r>
            <w:proofErr w:type="gramStart"/>
            <w:r w:rsidRPr="00DB1C90">
              <w:rPr>
                <w:rFonts w:eastAsia="Calibri"/>
                <w:bCs/>
                <w:color w:val="000000"/>
                <w:lang w:eastAsia="en-US"/>
              </w:rPr>
              <w:t>Соль-Илецком</w:t>
            </w:r>
            <w:proofErr w:type="gramEnd"/>
            <w:r w:rsidRPr="00DB1C90">
              <w:rPr>
                <w:rFonts w:eastAsia="Calibri"/>
                <w:bCs/>
                <w:color w:val="000000"/>
                <w:lang w:eastAsia="en-US"/>
              </w:rPr>
              <w:t xml:space="preserve"> городском округе («Детский бюджет»),</w:t>
            </w:r>
          </w:p>
          <w:p w:rsidR="00DB1C90" w:rsidRPr="00DB1C90" w:rsidRDefault="00DB1C90" w:rsidP="00DB1C90">
            <w:pPr>
              <w:spacing w:after="160" w:line="259" w:lineRule="auto"/>
              <w:jc w:val="center"/>
              <w:rPr>
                <w:rFonts w:eastAsia="Calibri"/>
                <w:bCs/>
                <w:color w:val="000000"/>
                <w:lang w:eastAsia="en-US"/>
              </w:rPr>
            </w:pPr>
            <w:r w:rsidRPr="00DB1C90">
              <w:rPr>
                <w:rFonts w:eastAsia="Calibri"/>
                <w:bCs/>
                <w:color w:val="000000"/>
                <w:lang w:eastAsia="en-US"/>
              </w:rPr>
              <w:t>на 2023 год и на плановый период 2024 и 2025 годов</w:t>
            </w:r>
          </w:p>
          <w:p w:rsidR="00DB1C90" w:rsidRPr="00DB1C90" w:rsidRDefault="00DB1C90" w:rsidP="00DB1C90">
            <w:pPr>
              <w:jc w:val="center"/>
              <w:rPr>
                <w:rFonts w:eastAsia="Calibri"/>
                <w:lang w:eastAsia="en-US"/>
              </w:rPr>
            </w:pPr>
          </w:p>
        </w:tc>
      </w:tr>
      <w:tr w:rsidR="00DB1C90" w:rsidRPr="00DB1C90" w:rsidTr="00DB1C90">
        <w:trPr>
          <w:gridAfter w:val="1"/>
          <w:wAfter w:w="4687" w:type="dxa"/>
          <w:trHeight w:val="312"/>
        </w:trPr>
        <w:tc>
          <w:tcPr>
            <w:tcW w:w="4000" w:type="dxa"/>
            <w:tcBorders>
              <w:top w:val="nil"/>
              <w:left w:val="nil"/>
              <w:bottom w:val="nil"/>
              <w:right w:val="nil"/>
            </w:tcBorders>
            <w:shd w:val="clear" w:color="000000" w:fill="FFFFFF"/>
            <w:vAlign w:val="bottom"/>
            <w:hideMark/>
          </w:tcPr>
          <w:p w:rsidR="00DB1C90" w:rsidRPr="00DB1C90" w:rsidRDefault="00DB1C90" w:rsidP="00DB1C90">
            <w:pPr>
              <w:rPr>
                <w:rFonts w:ascii="Arial CYR" w:eastAsia="Calibri" w:hAnsi="Arial CYR" w:cs="Arial CYR"/>
                <w:lang w:eastAsia="en-US"/>
              </w:rPr>
            </w:pPr>
            <w:r w:rsidRPr="00DB1C90">
              <w:rPr>
                <w:rFonts w:ascii="Arial CYR" w:eastAsia="Calibri" w:hAnsi="Arial CYR" w:cs="Arial CYR"/>
                <w:lang w:eastAsia="en-US"/>
              </w:rPr>
              <w:t> </w:t>
            </w:r>
          </w:p>
        </w:tc>
        <w:tc>
          <w:tcPr>
            <w:tcW w:w="1682" w:type="dxa"/>
            <w:tcBorders>
              <w:top w:val="nil"/>
              <w:left w:val="nil"/>
              <w:bottom w:val="nil"/>
              <w:right w:val="nil"/>
            </w:tcBorders>
            <w:shd w:val="clear" w:color="000000" w:fill="FFFFFF"/>
            <w:noWrap/>
            <w:vAlign w:val="bottom"/>
            <w:hideMark/>
          </w:tcPr>
          <w:p w:rsidR="00DB1C90" w:rsidRPr="00DB1C90" w:rsidRDefault="00DB1C90" w:rsidP="00DB1C90">
            <w:pPr>
              <w:rPr>
                <w:rFonts w:ascii="Arial CYR" w:eastAsia="Calibri" w:hAnsi="Arial CYR" w:cs="Arial CYR"/>
                <w:lang w:eastAsia="en-US"/>
              </w:rPr>
            </w:pPr>
            <w:r w:rsidRPr="00DB1C90">
              <w:rPr>
                <w:rFonts w:ascii="Arial CYR" w:eastAsia="Calibri" w:hAnsi="Arial CYR" w:cs="Arial CYR"/>
                <w:lang w:eastAsia="en-US"/>
              </w:rPr>
              <w:t> </w:t>
            </w:r>
          </w:p>
        </w:tc>
        <w:tc>
          <w:tcPr>
            <w:tcW w:w="680" w:type="dxa"/>
            <w:tcBorders>
              <w:top w:val="nil"/>
              <w:left w:val="nil"/>
              <w:bottom w:val="nil"/>
              <w:right w:val="nil"/>
            </w:tcBorders>
            <w:shd w:val="clear" w:color="000000" w:fill="FFFFFF"/>
            <w:noWrap/>
            <w:vAlign w:val="bottom"/>
            <w:hideMark/>
          </w:tcPr>
          <w:p w:rsidR="00DB1C90" w:rsidRPr="00DB1C90" w:rsidRDefault="00DB1C90" w:rsidP="00DB1C90">
            <w:pPr>
              <w:jc w:val="center"/>
              <w:rPr>
                <w:rFonts w:ascii="Arial CYR" w:eastAsia="Calibri" w:hAnsi="Arial CYR" w:cs="Arial CYR"/>
                <w:lang w:eastAsia="en-US"/>
              </w:rPr>
            </w:pPr>
            <w:r w:rsidRPr="00DB1C90">
              <w:rPr>
                <w:rFonts w:ascii="Arial CYR" w:eastAsia="Calibri" w:hAnsi="Arial CYR" w:cs="Arial CYR"/>
                <w:lang w:eastAsia="en-US"/>
              </w:rPr>
              <w:t> </w:t>
            </w:r>
          </w:p>
        </w:tc>
        <w:tc>
          <w:tcPr>
            <w:tcW w:w="680" w:type="dxa"/>
            <w:tcBorders>
              <w:top w:val="nil"/>
              <w:left w:val="nil"/>
              <w:bottom w:val="nil"/>
              <w:right w:val="nil"/>
            </w:tcBorders>
            <w:shd w:val="clear" w:color="000000" w:fill="FFFFFF"/>
            <w:noWrap/>
            <w:vAlign w:val="bottom"/>
            <w:hideMark/>
          </w:tcPr>
          <w:p w:rsidR="00DB1C90" w:rsidRPr="00DB1C90" w:rsidRDefault="00DB1C90" w:rsidP="00DB1C90">
            <w:pPr>
              <w:jc w:val="center"/>
              <w:rPr>
                <w:rFonts w:ascii="Arial CYR" w:eastAsia="Calibri" w:hAnsi="Arial CYR" w:cs="Arial CYR"/>
                <w:lang w:eastAsia="en-US"/>
              </w:rPr>
            </w:pPr>
            <w:r w:rsidRPr="00DB1C90">
              <w:rPr>
                <w:rFonts w:ascii="Arial CYR" w:eastAsia="Calibri" w:hAnsi="Arial CYR" w:cs="Arial CYR"/>
                <w:lang w:eastAsia="en-US"/>
              </w:rPr>
              <w:t> </w:t>
            </w:r>
          </w:p>
        </w:tc>
        <w:tc>
          <w:tcPr>
            <w:tcW w:w="720" w:type="dxa"/>
            <w:tcBorders>
              <w:top w:val="nil"/>
              <w:left w:val="nil"/>
              <w:bottom w:val="nil"/>
              <w:right w:val="nil"/>
            </w:tcBorders>
            <w:shd w:val="clear" w:color="000000" w:fill="FFFFFF"/>
            <w:noWrap/>
            <w:vAlign w:val="bottom"/>
            <w:hideMark/>
          </w:tcPr>
          <w:p w:rsidR="00DB1C90" w:rsidRPr="00DB1C90" w:rsidRDefault="00DB1C90" w:rsidP="00DB1C90">
            <w:pPr>
              <w:jc w:val="center"/>
              <w:rPr>
                <w:rFonts w:ascii="Arial CYR" w:eastAsia="Calibri" w:hAnsi="Arial CYR" w:cs="Arial CYR"/>
                <w:lang w:eastAsia="en-US"/>
              </w:rPr>
            </w:pPr>
            <w:r w:rsidRPr="00DB1C90">
              <w:rPr>
                <w:rFonts w:ascii="Arial CYR" w:eastAsia="Calibri" w:hAnsi="Arial CYR" w:cs="Arial CYR"/>
                <w:lang w:eastAsia="en-US"/>
              </w:rPr>
              <w:t> </w:t>
            </w:r>
          </w:p>
        </w:tc>
        <w:tc>
          <w:tcPr>
            <w:tcW w:w="1880" w:type="dxa"/>
            <w:tcBorders>
              <w:top w:val="nil"/>
              <w:left w:val="nil"/>
              <w:bottom w:val="nil"/>
              <w:right w:val="nil"/>
            </w:tcBorders>
            <w:shd w:val="clear" w:color="000000" w:fill="FFFFFF"/>
            <w:noWrap/>
            <w:vAlign w:val="bottom"/>
            <w:hideMark/>
          </w:tcPr>
          <w:p w:rsidR="00DB1C90" w:rsidRPr="00DB1C90" w:rsidRDefault="00DB1C90" w:rsidP="00DB1C90">
            <w:pPr>
              <w:rPr>
                <w:rFonts w:eastAsia="Calibri"/>
                <w:lang w:eastAsia="en-US"/>
              </w:rPr>
            </w:pPr>
          </w:p>
        </w:tc>
      </w:tr>
    </w:tbl>
    <w:p w:rsidR="00DB1C90" w:rsidRPr="00DB1C90" w:rsidRDefault="00DB1C90" w:rsidP="00DB1C90">
      <w:pPr>
        <w:jc w:val="right"/>
        <w:rPr>
          <w:rFonts w:eastAsia="Calibri"/>
          <w:lang w:eastAsia="en-US"/>
        </w:rPr>
      </w:pPr>
      <w:r w:rsidRPr="00DB1C90">
        <w:rPr>
          <w:rFonts w:eastAsia="Calibri"/>
          <w:lang w:eastAsia="en-US"/>
        </w:rPr>
        <w:t>(тыс. рублей)</w:t>
      </w:r>
    </w:p>
    <w:tbl>
      <w:tblPr>
        <w:tblW w:w="14757" w:type="dxa"/>
        <w:tblInd w:w="93" w:type="dxa"/>
        <w:tblLayout w:type="fixed"/>
        <w:tblLook w:val="04A0"/>
      </w:tblPr>
      <w:tblGrid>
        <w:gridCol w:w="7812"/>
        <w:gridCol w:w="1842"/>
        <w:gridCol w:w="1701"/>
        <w:gridCol w:w="1701"/>
        <w:gridCol w:w="1701"/>
      </w:tblGrid>
      <w:tr w:rsidR="00DB1C90" w:rsidRPr="00DB1C90" w:rsidTr="000851AD">
        <w:trPr>
          <w:trHeight w:val="315"/>
          <w:tblHeader/>
        </w:trPr>
        <w:tc>
          <w:tcPr>
            <w:tcW w:w="7812" w:type="dxa"/>
            <w:vMerge w:val="restart"/>
            <w:tcBorders>
              <w:top w:val="single" w:sz="4" w:space="0" w:color="auto"/>
              <w:left w:val="single" w:sz="4" w:space="0" w:color="auto"/>
              <w:right w:val="single" w:sz="4" w:space="0" w:color="auto"/>
            </w:tcBorders>
            <w:shd w:val="clear" w:color="auto" w:fill="auto"/>
            <w:vAlign w:val="bottom"/>
            <w:hideMark/>
          </w:tcPr>
          <w:p w:rsidR="00DB1C90" w:rsidRPr="00DB1C90" w:rsidRDefault="00DB1C90" w:rsidP="00DB1C90">
            <w:pPr>
              <w:jc w:val="center"/>
              <w:rPr>
                <w:rFonts w:eastAsia="Calibri"/>
                <w:color w:val="000000"/>
                <w:lang w:eastAsia="en-US"/>
              </w:rPr>
            </w:pPr>
            <w:r w:rsidRPr="00DB1C90">
              <w:rPr>
                <w:rFonts w:eastAsia="Calibri"/>
                <w:color w:val="000000"/>
                <w:lang w:eastAsia="en-US"/>
              </w:rPr>
              <w:t>Наименование</w:t>
            </w:r>
          </w:p>
        </w:tc>
        <w:tc>
          <w:tcPr>
            <w:tcW w:w="1842" w:type="dxa"/>
            <w:vMerge w:val="restart"/>
            <w:tcBorders>
              <w:top w:val="single" w:sz="4" w:space="0" w:color="auto"/>
              <w:left w:val="nil"/>
              <w:right w:val="single" w:sz="4" w:space="0" w:color="auto"/>
            </w:tcBorders>
          </w:tcPr>
          <w:p w:rsidR="00DB1C90" w:rsidRPr="00DB1C90" w:rsidRDefault="00DB1C90" w:rsidP="00DB1C90">
            <w:pPr>
              <w:jc w:val="center"/>
            </w:pPr>
            <w:r w:rsidRPr="00DB1C90">
              <w:rPr>
                <w:color w:val="000000"/>
              </w:rPr>
              <w:t>ЦСР (код ЦСР)</w:t>
            </w:r>
          </w:p>
        </w:tc>
        <w:tc>
          <w:tcPr>
            <w:tcW w:w="5103"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DB1C90" w:rsidRPr="00DB1C90" w:rsidRDefault="00DB1C90" w:rsidP="00DB1C90">
            <w:pPr>
              <w:jc w:val="center"/>
              <w:rPr>
                <w:rFonts w:eastAsia="Calibri"/>
                <w:color w:val="000000"/>
                <w:lang w:eastAsia="en-US"/>
              </w:rPr>
            </w:pPr>
            <w:r w:rsidRPr="00DB1C90">
              <w:t>Объемы бюджетных ассигнований</w:t>
            </w:r>
          </w:p>
        </w:tc>
      </w:tr>
      <w:tr w:rsidR="00DB1C90" w:rsidRPr="00DB1C90" w:rsidTr="000851AD">
        <w:trPr>
          <w:trHeight w:val="315"/>
          <w:tblHeader/>
        </w:trPr>
        <w:tc>
          <w:tcPr>
            <w:tcW w:w="7812" w:type="dxa"/>
            <w:vMerge/>
            <w:tcBorders>
              <w:left w:val="single" w:sz="4" w:space="0" w:color="auto"/>
              <w:bottom w:val="single" w:sz="4" w:space="0" w:color="auto"/>
              <w:right w:val="single" w:sz="4" w:space="0" w:color="auto"/>
            </w:tcBorders>
            <w:shd w:val="clear" w:color="auto" w:fill="auto"/>
            <w:vAlign w:val="bottom"/>
            <w:hideMark/>
          </w:tcPr>
          <w:p w:rsidR="00DB1C90" w:rsidRPr="00DB1C90" w:rsidRDefault="00DB1C90" w:rsidP="00DB1C90">
            <w:pPr>
              <w:jc w:val="center"/>
              <w:rPr>
                <w:rFonts w:eastAsia="Calibri"/>
                <w:color w:val="000000"/>
                <w:lang w:eastAsia="en-US"/>
              </w:rPr>
            </w:pPr>
          </w:p>
        </w:tc>
        <w:tc>
          <w:tcPr>
            <w:tcW w:w="1842" w:type="dxa"/>
            <w:vMerge/>
            <w:tcBorders>
              <w:left w:val="nil"/>
              <w:bottom w:val="single" w:sz="4" w:space="0" w:color="auto"/>
              <w:right w:val="single" w:sz="4" w:space="0" w:color="auto"/>
            </w:tcBorders>
          </w:tcPr>
          <w:p w:rsidR="00DB1C90" w:rsidRPr="00DB1C90" w:rsidRDefault="00DB1C90" w:rsidP="00DB1C90">
            <w:pPr>
              <w:jc w:val="center"/>
              <w:rPr>
                <w:rFonts w:eastAsia="Calibri"/>
                <w:color w:val="000000"/>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C90" w:rsidRPr="00DB1C90" w:rsidRDefault="00DB1C90" w:rsidP="00DB1C90">
            <w:pPr>
              <w:jc w:val="center"/>
              <w:rPr>
                <w:rFonts w:eastAsia="Calibri"/>
                <w:color w:val="000000"/>
                <w:lang w:eastAsia="en-US"/>
              </w:rPr>
            </w:pPr>
            <w:r w:rsidRPr="00DB1C90">
              <w:rPr>
                <w:rFonts w:eastAsia="Calibri"/>
                <w:color w:val="000000"/>
                <w:lang w:eastAsia="en-US"/>
              </w:rPr>
              <w:t>2023 год</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DB1C90" w:rsidRPr="00DB1C90" w:rsidRDefault="00DB1C90" w:rsidP="00DB1C90">
            <w:pPr>
              <w:jc w:val="center"/>
              <w:rPr>
                <w:rFonts w:eastAsia="Calibri"/>
                <w:color w:val="000000"/>
                <w:lang w:eastAsia="en-US"/>
              </w:rPr>
            </w:pPr>
            <w:r w:rsidRPr="00DB1C90">
              <w:rPr>
                <w:rFonts w:eastAsia="Calibri"/>
                <w:color w:val="000000"/>
                <w:lang w:eastAsia="en-US"/>
              </w:rPr>
              <w:t>2024 год</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DB1C90" w:rsidRPr="00DB1C90" w:rsidRDefault="00DB1C90" w:rsidP="00DB1C90">
            <w:pPr>
              <w:jc w:val="center"/>
              <w:rPr>
                <w:rFonts w:eastAsia="Calibri"/>
                <w:color w:val="000000"/>
                <w:lang w:eastAsia="en-US"/>
              </w:rPr>
            </w:pPr>
            <w:r w:rsidRPr="00DB1C90">
              <w:rPr>
                <w:rFonts w:eastAsia="Calibri"/>
                <w:color w:val="000000"/>
                <w:lang w:eastAsia="en-US"/>
              </w:rPr>
              <w:t>2025 год</w:t>
            </w:r>
          </w:p>
        </w:tc>
      </w:tr>
      <w:tr w:rsidR="00DB1C90" w:rsidRPr="00DB1C90" w:rsidTr="000851AD">
        <w:trPr>
          <w:trHeight w:val="218"/>
          <w:tblHeader/>
        </w:trPr>
        <w:tc>
          <w:tcPr>
            <w:tcW w:w="7812" w:type="dxa"/>
            <w:tcBorders>
              <w:left w:val="single" w:sz="4" w:space="0" w:color="auto"/>
              <w:bottom w:val="single" w:sz="4" w:space="0" w:color="auto"/>
              <w:right w:val="single" w:sz="4" w:space="0" w:color="auto"/>
            </w:tcBorders>
            <w:shd w:val="clear" w:color="auto" w:fill="auto"/>
            <w:vAlign w:val="bottom"/>
            <w:hideMark/>
          </w:tcPr>
          <w:p w:rsidR="00DB1C90" w:rsidRPr="00DB1C90" w:rsidRDefault="00DB1C90" w:rsidP="00DB1C90">
            <w:pPr>
              <w:jc w:val="center"/>
              <w:rPr>
                <w:rFonts w:eastAsia="Calibri"/>
                <w:color w:val="000000"/>
                <w:lang w:eastAsia="en-US"/>
              </w:rPr>
            </w:pPr>
            <w:r w:rsidRPr="00DB1C90">
              <w:rPr>
                <w:rFonts w:eastAsia="Calibri"/>
                <w:color w:val="000000"/>
                <w:lang w:eastAsia="en-US"/>
              </w:rPr>
              <w:t>1</w:t>
            </w:r>
          </w:p>
        </w:tc>
        <w:tc>
          <w:tcPr>
            <w:tcW w:w="1842" w:type="dxa"/>
            <w:tcBorders>
              <w:top w:val="single" w:sz="4" w:space="0" w:color="auto"/>
              <w:left w:val="nil"/>
              <w:bottom w:val="single" w:sz="4" w:space="0" w:color="auto"/>
              <w:right w:val="single" w:sz="4" w:space="0" w:color="auto"/>
            </w:tcBorders>
          </w:tcPr>
          <w:p w:rsidR="00DB1C90" w:rsidRPr="00DB1C90" w:rsidRDefault="00DB1C90" w:rsidP="00DB1C90">
            <w:pPr>
              <w:jc w:val="center"/>
              <w:rPr>
                <w:rFonts w:eastAsia="Calibri"/>
                <w:color w:val="000000"/>
                <w:lang w:eastAsia="en-US"/>
              </w:rPr>
            </w:pPr>
            <w:r w:rsidRPr="00DB1C90">
              <w:rPr>
                <w:rFonts w:eastAsia="Calibri"/>
                <w:color w:val="000000"/>
                <w:lang w:eastAsia="en-US"/>
              </w:rPr>
              <w:t>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C90" w:rsidRPr="00DB1C90" w:rsidRDefault="00DB1C90" w:rsidP="00DB1C90">
            <w:pPr>
              <w:jc w:val="center"/>
              <w:rPr>
                <w:rFonts w:eastAsia="Calibri"/>
                <w:color w:val="000000"/>
                <w:lang w:eastAsia="en-US"/>
              </w:rPr>
            </w:pPr>
            <w:r w:rsidRPr="00DB1C90">
              <w:rPr>
                <w:rFonts w:eastAsia="Calibri"/>
                <w:color w:val="000000"/>
                <w:lang w:eastAsia="en-US"/>
              </w:rPr>
              <w:t>3</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DB1C90" w:rsidRPr="00DB1C90" w:rsidRDefault="00DB1C90" w:rsidP="00DB1C90">
            <w:pPr>
              <w:jc w:val="center"/>
              <w:rPr>
                <w:rFonts w:eastAsia="Calibri"/>
                <w:color w:val="000000"/>
                <w:lang w:eastAsia="en-US"/>
              </w:rPr>
            </w:pPr>
            <w:r w:rsidRPr="00DB1C90">
              <w:rPr>
                <w:rFonts w:eastAsia="Calibri"/>
                <w:color w:val="000000"/>
                <w:lang w:eastAsia="en-US"/>
              </w:rPr>
              <w:t>4</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DB1C90" w:rsidRPr="00DB1C90" w:rsidRDefault="00DB1C90" w:rsidP="00DB1C90">
            <w:pPr>
              <w:jc w:val="center"/>
              <w:rPr>
                <w:rFonts w:eastAsia="Calibri"/>
                <w:color w:val="000000"/>
                <w:lang w:eastAsia="en-US"/>
              </w:rPr>
            </w:pPr>
            <w:r w:rsidRPr="00DB1C90">
              <w:rPr>
                <w:rFonts w:eastAsia="Calibri"/>
                <w:color w:val="000000"/>
                <w:lang w:eastAsia="en-US"/>
              </w:rPr>
              <w:t>5</w:t>
            </w:r>
          </w:p>
        </w:tc>
      </w:tr>
      <w:tr w:rsidR="00DB1C90" w:rsidRPr="00DB1C90" w:rsidTr="000851AD">
        <w:trPr>
          <w:trHeight w:val="218"/>
          <w:tblHeader/>
        </w:trPr>
        <w:tc>
          <w:tcPr>
            <w:tcW w:w="7812" w:type="dxa"/>
            <w:tcBorders>
              <w:left w:val="single" w:sz="4" w:space="0" w:color="auto"/>
              <w:bottom w:val="single" w:sz="4" w:space="0" w:color="auto"/>
              <w:right w:val="single" w:sz="4" w:space="0" w:color="auto"/>
            </w:tcBorders>
            <w:shd w:val="clear" w:color="auto" w:fill="auto"/>
            <w:hideMark/>
          </w:tcPr>
          <w:p w:rsidR="00DB1C90" w:rsidRPr="00DB1C90" w:rsidRDefault="00DB1C90" w:rsidP="00DB1C90">
            <w:pPr>
              <w:spacing w:after="160" w:line="259" w:lineRule="auto"/>
              <w:rPr>
                <w:rFonts w:eastAsia="Calibri"/>
                <w:b/>
                <w:bCs/>
                <w:color w:val="000000"/>
                <w:lang w:eastAsia="en-US"/>
              </w:rPr>
            </w:pPr>
            <w:r w:rsidRPr="00DB1C90">
              <w:rPr>
                <w:rFonts w:eastAsia="Calibri"/>
                <w:b/>
                <w:bCs/>
                <w:color w:val="000000"/>
                <w:lang w:eastAsia="en-US"/>
              </w:rPr>
              <w:t>Муниципальная программа «Развитие культуры и искусства Соль-Илецкого городского округа»</w:t>
            </w:r>
          </w:p>
        </w:tc>
        <w:tc>
          <w:tcPr>
            <w:tcW w:w="1842" w:type="dxa"/>
            <w:tcBorders>
              <w:top w:val="single" w:sz="4" w:space="0" w:color="auto"/>
              <w:left w:val="nil"/>
              <w:bottom w:val="single" w:sz="4" w:space="0" w:color="auto"/>
              <w:right w:val="single" w:sz="4" w:space="0" w:color="auto"/>
            </w:tcBorders>
          </w:tcPr>
          <w:p w:rsidR="00DB1C90" w:rsidRPr="00DB1C90" w:rsidRDefault="00DB1C90" w:rsidP="00DB1C90">
            <w:pPr>
              <w:spacing w:after="160" w:line="259" w:lineRule="auto"/>
              <w:jc w:val="center"/>
              <w:rPr>
                <w:rFonts w:eastAsia="Calibri"/>
                <w:b/>
                <w:bCs/>
                <w:color w:val="000000"/>
                <w:lang w:eastAsia="en-US"/>
              </w:rPr>
            </w:pPr>
            <w:r w:rsidRPr="00DB1C90">
              <w:rPr>
                <w:rFonts w:eastAsia="Calibri"/>
                <w:b/>
                <w:bCs/>
                <w:color w:val="000000"/>
                <w:lang w:eastAsia="en-US"/>
              </w:rPr>
              <w:t>01 0 00 00000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DB1C90" w:rsidRPr="00DB1C90" w:rsidRDefault="00DB1C90" w:rsidP="00DB1C90">
            <w:pPr>
              <w:spacing w:after="160" w:line="259" w:lineRule="auto"/>
              <w:jc w:val="right"/>
              <w:rPr>
                <w:rFonts w:eastAsia="Calibri"/>
                <w:b/>
                <w:bCs/>
                <w:color w:val="000000"/>
                <w:lang w:eastAsia="en-US"/>
              </w:rPr>
            </w:pPr>
            <w:r w:rsidRPr="00DB1C90">
              <w:rPr>
                <w:rFonts w:eastAsia="Calibri"/>
                <w:b/>
                <w:bCs/>
                <w:color w:val="000000"/>
                <w:lang w:eastAsia="en-US"/>
              </w:rPr>
              <w:t>162 123,449</w:t>
            </w:r>
          </w:p>
        </w:tc>
        <w:tc>
          <w:tcPr>
            <w:tcW w:w="1701" w:type="dxa"/>
            <w:tcBorders>
              <w:top w:val="single" w:sz="4" w:space="0" w:color="auto"/>
              <w:left w:val="nil"/>
              <w:bottom w:val="single" w:sz="4" w:space="0" w:color="auto"/>
              <w:right w:val="single" w:sz="4" w:space="0" w:color="auto"/>
            </w:tcBorders>
            <w:shd w:val="clear" w:color="auto" w:fill="auto"/>
            <w:hideMark/>
          </w:tcPr>
          <w:p w:rsidR="00DB1C90" w:rsidRPr="00DB1C90" w:rsidRDefault="00DB1C90" w:rsidP="00DB1C90">
            <w:pPr>
              <w:spacing w:after="160" w:line="259" w:lineRule="auto"/>
              <w:jc w:val="right"/>
              <w:rPr>
                <w:rFonts w:eastAsia="Calibri"/>
                <w:b/>
                <w:bCs/>
                <w:color w:val="000000"/>
                <w:lang w:eastAsia="en-US"/>
              </w:rPr>
            </w:pPr>
            <w:r w:rsidRPr="00DB1C90">
              <w:rPr>
                <w:rFonts w:eastAsia="Calibri"/>
                <w:b/>
                <w:bCs/>
                <w:color w:val="000000"/>
                <w:lang w:eastAsia="en-US"/>
              </w:rPr>
              <w:t>121 828,200</w:t>
            </w:r>
          </w:p>
        </w:tc>
        <w:tc>
          <w:tcPr>
            <w:tcW w:w="1701" w:type="dxa"/>
            <w:tcBorders>
              <w:top w:val="single" w:sz="4" w:space="0" w:color="auto"/>
              <w:left w:val="nil"/>
              <w:bottom w:val="single" w:sz="4" w:space="0" w:color="auto"/>
              <w:right w:val="single" w:sz="4" w:space="0" w:color="auto"/>
            </w:tcBorders>
            <w:shd w:val="clear" w:color="auto" w:fill="auto"/>
            <w:hideMark/>
          </w:tcPr>
          <w:p w:rsidR="00DB1C90" w:rsidRPr="00DB1C90" w:rsidRDefault="00DB1C90" w:rsidP="00DB1C90">
            <w:pPr>
              <w:spacing w:after="160" w:line="259" w:lineRule="auto"/>
              <w:jc w:val="right"/>
              <w:rPr>
                <w:rFonts w:eastAsia="Calibri"/>
                <w:b/>
                <w:bCs/>
                <w:color w:val="000000"/>
                <w:lang w:eastAsia="en-US"/>
              </w:rPr>
            </w:pPr>
            <w:r w:rsidRPr="00DB1C90">
              <w:rPr>
                <w:rFonts w:eastAsia="Calibri"/>
                <w:b/>
                <w:bCs/>
                <w:color w:val="000000"/>
                <w:lang w:eastAsia="en-US"/>
              </w:rPr>
              <w:t>118 670,200</w:t>
            </w:r>
          </w:p>
        </w:tc>
      </w:tr>
      <w:tr w:rsidR="00DB1C90" w:rsidRPr="00DB1C90" w:rsidTr="000851AD">
        <w:trPr>
          <w:trHeight w:val="218"/>
          <w:tblHeader/>
        </w:trPr>
        <w:tc>
          <w:tcPr>
            <w:tcW w:w="7812" w:type="dxa"/>
            <w:tcBorders>
              <w:left w:val="single" w:sz="4" w:space="0" w:color="auto"/>
              <w:bottom w:val="single" w:sz="4" w:space="0" w:color="auto"/>
              <w:right w:val="single" w:sz="4" w:space="0" w:color="auto"/>
            </w:tcBorders>
            <w:shd w:val="clear" w:color="auto" w:fill="auto"/>
            <w:hideMark/>
          </w:tcPr>
          <w:p w:rsidR="00DB1C90" w:rsidRPr="00DB1C90" w:rsidRDefault="00DB1C90" w:rsidP="00DB1C90">
            <w:pPr>
              <w:spacing w:after="160" w:line="259" w:lineRule="auto"/>
              <w:rPr>
                <w:rFonts w:eastAsia="Calibri"/>
                <w:i/>
                <w:iCs/>
                <w:color w:val="000000"/>
                <w:lang w:eastAsia="en-US"/>
              </w:rPr>
            </w:pPr>
            <w:r w:rsidRPr="00DB1C90">
              <w:rPr>
                <w:rFonts w:eastAsia="Calibri"/>
                <w:i/>
                <w:iCs/>
                <w:color w:val="000000"/>
                <w:lang w:eastAsia="en-US"/>
              </w:rPr>
              <w:t>Региональные проекты, направленные на реализацию федеральных проектов, входящих в состав национальных проектов</w:t>
            </w:r>
          </w:p>
        </w:tc>
        <w:tc>
          <w:tcPr>
            <w:tcW w:w="1842" w:type="dxa"/>
            <w:tcBorders>
              <w:top w:val="single" w:sz="4" w:space="0" w:color="auto"/>
              <w:left w:val="nil"/>
              <w:bottom w:val="single" w:sz="4" w:space="0" w:color="auto"/>
              <w:right w:val="single" w:sz="4" w:space="0" w:color="auto"/>
            </w:tcBorders>
          </w:tcPr>
          <w:p w:rsidR="00DB1C90" w:rsidRPr="00DB1C90" w:rsidRDefault="00DB1C90" w:rsidP="00DB1C90">
            <w:pPr>
              <w:spacing w:after="160" w:line="259" w:lineRule="auto"/>
              <w:jc w:val="center"/>
              <w:rPr>
                <w:rFonts w:eastAsia="Calibri"/>
                <w:i/>
                <w:iCs/>
                <w:color w:val="000000"/>
                <w:lang w:eastAsia="en-US"/>
              </w:rPr>
            </w:pPr>
            <w:r w:rsidRPr="00DB1C90">
              <w:rPr>
                <w:rFonts w:eastAsia="Calibri"/>
                <w:i/>
                <w:iCs/>
                <w:color w:val="000000"/>
                <w:lang w:eastAsia="en-US"/>
              </w:rPr>
              <w:t>01 1 00 00000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DB1C90" w:rsidRPr="00DB1C90" w:rsidRDefault="00DB1C90" w:rsidP="00DB1C90">
            <w:pPr>
              <w:spacing w:after="160" w:line="259" w:lineRule="auto"/>
              <w:jc w:val="right"/>
              <w:rPr>
                <w:rFonts w:eastAsia="Calibri"/>
                <w:i/>
                <w:iCs/>
                <w:color w:val="000000"/>
                <w:lang w:eastAsia="en-US"/>
              </w:rPr>
            </w:pPr>
            <w:r w:rsidRPr="00DB1C90">
              <w:rPr>
                <w:rFonts w:eastAsia="Calibri"/>
                <w:i/>
                <w:iCs/>
                <w:color w:val="000000"/>
                <w:lang w:eastAsia="en-US"/>
              </w:rPr>
              <w:t>2 500,000</w:t>
            </w:r>
          </w:p>
        </w:tc>
        <w:tc>
          <w:tcPr>
            <w:tcW w:w="1701" w:type="dxa"/>
            <w:tcBorders>
              <w:top w:val="single" w:sz="4" w:space="0" w:color="auto"/>
              <w:left w:val="nil"/>
              <w:bottom w:val="single" w:sz="4" w:space="0" w:color="auto"/>
              <w:right w:val="single" w:sz="4" w:space="0" w:color="auto"/>
            </w:tcBorders>
            <w:shd w:val="clear" w:color="auto" w:fill="auto"/>
            <w:hideMark/>
          </w:tcPr>
          <w:p w:rsidR="00DB1C90" w:rsidRPr="00DB1C90" w:rsidRDefault="00DB1C90" w:rsidP="00DB1C90">
            <w:pPr>
              <w:spacing w:after="160" w:line="259" w:lineRule="auto"/>
              <w:jc w:val="right"/>
              <w:rPr>
                <w:rFonts w:eastAsia="Calibri"/>
                <w:i/>
                <w:iCs/>
                <w:color w:val="000000"/>
                <w:lang w:eastAsia="en-US"/>
              </w:rPr>
            </w:pPr>
            <w:r w:rsidRPr="00DB1C90">
              <w:rPr>
                <w:rFonts w:eastAsia="Calibri"/>
                <w:i/>
                <w:iCs/>
                <w:color w:val="000000"/>
                <w:lang w:eastAsia="en-US"/>
              </w:rPr>
              <w:t> </w:t>
            </w:r>
          </w:p>
        </w:tc>
        <w:tc>
          <w:tcPr>
            <w:tcW w:w="1701" w:type="dxa"/>
            <w:tcBorders>
              <w:top w:val="single" w:sz="4" w:space="0" w:color="auto"/>
              <w:left w:val="nil"/>
              <w:bottom w:val="single" w:sz="4" w:space="0" w:color="auto"/>
              <w:right w:val="single" w:sz="4" w:space="0" w:color="auto"/>
            </w:tcBorders>
            <w:shd w:val="clear" w:color="auto" w:fill="auto"/>
            <w:hideMark/>
          </w:tcPr>
          <w:p w:rsidR="00DB1C90" w:rsidRPr="00DB1C90" w:rsidRDefault="00DB1C90" w:rsidP="00DB1C90">
            <w:pPr>
              <w:spacing w:after="160" w:line="259" w:lineRule="auto"/>
              <w:jc w:val="right"/>
              <w:rPr>
                <w:rFonts w:eastAsia="Calibri"/>
                <w:i/>
                <w:iCs/>
                <w:color w:val="000000"/>
                <w:lang w:eastAsia="en-US"/>
              </w:rPr>
            </w:pPr>
            <w:r w:rsidRPr="00DB1C90">
              <w:rPr>
                <w:rFonts w:eastAsia="Calibri"/>
                <w:i/>
                <w:iCs/>
                <w:color w:val="000000"/>
                <w:lang w:eastAsia="en-US"/>
              </w:rPr>
              <w:t> </w:t>
            </w:r>
          </w:p>
        </w:tc>
      </w:tr>
      <w:tr w:rsidR="00DB1C90" w:rsidRPr="00DB1C90" w:rsidTr="000851AD">
        <w:trPr>
          <w:trHeight w:val="218"/>
          <w:tblHeader/>
        </w:trPr>
        <w:tc>
          <w:tcPr>
            <w:tcW w:w="7812" w:type="dxa"/>
            <w:tcBorders>
              <w:left w:val="single" w:sz="4" w:space="0" w:color="auto"/>
              <w:bottom w:val="single" w:sz="4" w:space="0" w:color="auto"/>
              <w:right w:val="single" w:sz="4" w:space="0" w:color="auto"/>
            </w:tcBorders>
            <w:shd w:val="clear" w:color="auto" w:fill="auto"/>
            <w:hideMark/>
          </w:tcPr>
          <w:p w:rsidR="00DB1C90" w:rsidRPr="00DB1C90" w:rsidRDefault="00DB1C90" w:rsidP="00DB1C90">
            <w:pPr>
              <w:spacing w:after="160" w:line="259" w:lineRule="auto"/>
              <w:rPr>
                <w:rFonts w:eastAsia="Calibri"/>
                <w:i/>
                <w:iCs/>
                <w:color w:val="000000"/>
                <w:lang w:eastAsia="en-US"/>
              </w:rPr>
            </w:pPr>
            <w:r w:rsidRPr="00DB1C90">
              <w:rPr>
                <w:rFonts w:eastAsia="Calibri"/>
                <w:i/>
                <w:iCs/>
                <w:color w:val="000000"/>
                <w:lang w:eastAsia="en-US"/>
              </w:rPr>
              <w:t>Региональный проект «Цифровая культура»</w:t>
            </w:r>
          </w:p>
        </w:tc>
        <w:tc>
          <w:tcPr>
            <w:tcW w:w="1842" w:type="dxa"/>
            <w:tcBorders>
              <w:top w:val="single" w:sz="4" w:space="0" w:color="auto"/>
              <w:left w:val="nil"/>
              <w:bottom w:val="single" w:sz="4" w:space="0" w:color="auto"/>
              <w:right w:val="single" w:sz="4" w:space="0" w:color="auto"/>
            </w:tcBorders>
          </w:tcPr>
          <w:p w:rsidR="00DB1C90" w:rsidRPr="00DB1C90" w:rsidRDefault="00DB1C90" w:rsidP="00DB1C90">
            <w:pPr>
              <w:spacing w:after="160" w:line="259" w:lineRule="auto"/>
              <w:jc w:val="center"/>
              <w:rPr>
                <w:rFonts w:eastAsia="Calibri"/>
                <w:i/>
                <w:iCs/>
                <w:color w:val="000000"/>
                <w:lang w:eastAsia="en-US"/>
              </w:rPr>
            </w:pPr>
            <w:r w:rsidRPr="00DB1C90">
              <w:rPr>
                <w:rFonts w:eastAsia="Calibri"/>
                <w:i/>
                <w:iCs/>
                <w:color w:val="000000"/>
                <w:lang w:eastAsia="en-US"/>
              </w:rPr>
              <w:t>01 1 А3 00000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DB1C90" w:rsidRPr="00DB1C90" w:rsidRDefault="00DB1C90" w:rsidP="00DB1C90">
            <w:pPr>
              <w:spacing w:after="160" w:line="259" w:lineRule="auto"/>
              <w:jc w:val="right"/>
              <w:rPr>
                <w:rFonts w:eastAsia="Calibri"/>
                <w:i/>
                <w:iCs/>
                <w:color w:val="000000"/>
                <w:lang w:eastAsia="en-US"/>
              </w:rPr>
            </w:pPr>
            <w:r w:rsidRPr="00DB1C90">
              <w:rPr>
                <w:rFonts w:eastAsia="Calibri"/>
                <w:i/>
                <w:iCs/>
                <w:color w:val="000000"/>
                <w:lang w:eastAsia="en-US"/>
              </w:rPr>
              <w:t>2 500,000</w:t>
            </w:r>
          </w:p>
        </w:tc>
        <w:tc>
          <w:tcPr>
            <w:tcW w:w="1701" w:type="dxa"/>
            <w:tcBorders>
              <w:top w:val="single" w:sz="4" w:space="0" w:color="auto"/>
              <w:left w:val="nil"/>
              <w:bottom w:val="single" w:sz="4" w:space="0" w:color="auto"/>
              <w:right w:val="single" w:sz="4" w:space="0" w:color="auto"/>
            </w:tcBorders>
            <w:shd w:val="clear" w:color="auto" w:fill="auto"/>
            <w:hideMark/>
          </w:tcPr>
          <w:p w:rsidR="00DB1C90" w:rsidRPr="00DB1C90" w:rsidRDefault="00DB1C90" w:rsidP="00DB1C90">
            <w:pPr>
              <w:spacing w:after="160" w:line="259" w:lineRule="auto"/>
              <w:jc w:val="right"/>
              <w:rPr>
                <w:rFonts w:eastAsia="Calibri"/>
                <w:i/>
                <w:iCs/>
                <w:color w:val="000000"/>
                <w:lang w:eastAsia="en-US"/>
              </w:rPr>
            </w:pPr>
            <w:r w:rsidRPr="00DB1C90">
              <w:rPr>
                <w:rFonts w:eastAsia="Calibri"/>
                <w:i/>
                <w:iCs/>
                <w:color w:val="000000"/>
                <w:lang w:eastAsia="en-US"/>
              </w:rPr>
              <w:t> </w:t>
            </w:r>
          </w:p>
        </w:tc>
        <w:tc>
          <w:tcPr>
            <w:tcW w:w="1701" w:type="dxa"/>
            <w:tcBorders>
              <w:top w:val="single" w:sz="4" w:space="0" w:color="auto"/>
              <w:left w:val="nil"/>
              <w:bottom w:val="single" w:sz="4" w:space="0" w:color="auto"/>
              <w:right w:val="single" w:sz="4" w:space="0" w:color="auto"/>
            </w:tcBorders>
            <w:shd w:val="clear" w:color="auto" w:fill="auto"/>
            <w:hideMark/>
          </w:tcPr>
          <w:p w:rsidR="00DB1C90" w:rsidRPr="00DB1C90" w:rsidRDefault="00DB1C90" w:rsidP="00DB1C90">
            <w:pPr>
              <w:spacing w:after="160" w:line="259" w:lineRule="auto"/>
              <w:jc w:val="right"/>
              <w:rPr>
                <w:rFonts w:eastAsia="Calibri"/>
                <w:i/>
                <w:iCs/>
                <w:color w:val="000000"/>
                <w:lang w:eastAsia="en-US"/>
              </w:rPr>
            </w:pPr>
            <w:r w:rsidRPr="00DB1C90">
              <w:rPr>
                <w:rFonts w:eastAsia="Calibri"/>
                <w:i/>
                <w:iCs/>
                <w:color w:val="000000"/>
                <w:lang w:eastAsia="en-US"/>
              </w:rPr>
              <w:t> </w:t>
            </w:r>
          </w:p>
        </w:tc>
      </w:tr>
      <w:tr w:rsidR="00DB1C90" w:rsidRPr="00DB1C90" w:rsidTr="000851AD">
        <w:trPr>
          <w:trHeight w:val="218"/>
          <w:tblHeader/>
        </w:trPr>
        <w:tc>
          <w:tcPr>
            <w:tcW w:w="7812" w:type="dxa"/>
            <w:tcBorders>
              <w:left w:val="single" w:sz="4" w:space="0" w:color="auto"/>
              <w:bottom w:val="single" w:sz="4" w:space="0" w:color="auto"/>
              <w:right w:val="single" w:sz="4" w:space="0" w:color="auto"/>
            </w:tcBorders>
            <w:shd w:val="clear" w:color="auto" w:fill="auto"/>
            <w:hideMark/>
          </w:tcPr>
          <w:p w:rsidR="00DB1C90" w:rsidRPr="00DB1C90" w:rsidRDefault="00DB1C90" w:rsidP="00DB1C90">
            <w:pPr>
              <w:spacing w:after="160" w:line="259" w:lineRule="auto"/>
              <w:rPr>
                <w:rFonts w:eastAsia="Calibri"/>
                <w:i/>
                <w:iCs/>
                <w:color w:val="000000"/>
                <w:lang w:eastAsia="en-US"/>
              </w:rPr>
            </w:pPr>
            <w:r w:rsidRPr="00DB1C90">
              <w:rPr>
                <w:rFonts w:eastAsia="Calibri"/>
                <w:i/>
                <w:iCs/>
                <w:color w:val="000000"/>
                <w:lang w:eastAsia="en-US"/>
              </w:rPr>
              <w:t>Комплекс процессных мероприятий «Развитие и поддержка народного творчества, организация и проведение культурно массовых мероприятий»</w:t>
            </w:r>
          </w:p>
        </w:tc>
        <w:tc>
          <w:tcPr>
            <w:tcW w:w="1842" w:type="dxa"/>
            <w:tcBorders>
              <w:top w:val="single" w:sz="4" w:space="0" w:color="auto"/>
              <w:left w:val="nil"/>
              <w:bottom w:val="single" w:sz="4" w:space="0" w:color="auto"/>
              <w:right w:val="single" w:sz="4" w:space="0" w:color="auto"/>
            </w:tcBorders>
          </w:tcPr>
          <w:p w:rsidR="00DB1C90" w:rsidRPr="00DB1C90" w:rsidRDefault="00DB1C90" w:rsidP="00DB1C90">
            <w:pPr>
              <w:spacing w:after="160" w:line="259" w:lineRule="auto"/>
              <w:jc w:val="center"/>
              <w:rPr>
                <w:rFonts w:eastAsia="Calibri"/>
                <w:i/>
                <w:iCs/>
                <w:color w:val="000000"/>
                <w:lang w:eastAsia="en-US"/>
              </w:rPr>
            </w:pPr>
            <w:r w:rsidRPr="00DB1C90">
              <w:rPr>
                <w:rFonts w:eastAsia="Calibri"/>
                <w:i/>
                <w:iCs/>
                <w:color w:val="000000"/>
                <w:lang w:eastAsia="en-US"/>
              </w:rPr>
              <w:t>01 4 01 00000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DB1C90" w:rsidRPr="00DB1C90" w:rsidRDefault="00DB1C90" w:rsidP="00DB1C90">
            <w:pPr>
              <w:spacing w:after="160" w:line="259" w:lineRule="auto"/>
              <w:jc w:val="right"/>
              <w:rPr>
                <w:rFonts w:eastAsia="Calibri"/>
                <w:i/>
                <w:iCs/>
                <w:color w:val="000000"/>
                <w:lang w:eastAsia="en-US"/>
              </w:rPr>
            </w:pPr>
            <w:r w:rsidRPr="00DB1C90">
              <w:rPr>
                <w:rFonts w:eastAsia="Calibri"/>
                <w:i/>
                <w:iCs/>
                <w:color w:val="000000"/>
                <w:lang w:eastAsia="en-US"/>
              </w:rPr>
              <w:t>80 938,429</w:t>
            </w:r>
          </w:p>
        </w:tc>
        <w:tc>
          <w:tcPr>
            <w:tcW w:w="1701" w:type="dxa"/>
            <w:tcBorders>
              <w:top w:val="single" w:sz="4" w:space="0" w:color="auto"/>
              <w:left w:val="nil"/>
              <w:bottom w:val="single" w:sz="4" w:space="0" w:color="auto"/>
              <w:right w:val="single" w:sz="4" w:space="0" w:color="auto"/>
            </w:tcBorders>
            <w:shd w:val="clear" w:color="auto" w:fill="auto"/>
            <w:hideMark/>
          </w:tcPr>
          <w:p w:rsidR="00DB1C90" w:rsidRPr="00DB1C90" w:rsidRDefault="00DB1C90" w:rsidP="00DB1C90">
            <w:pPr>
              <w:spacing w:after="160" w:line="259" w:lineRule="auto"/>
              <w:jc w:val="right"/>
              <w:rPr>
                <w:rFonts w:eastAsia="Calibri"/>
                <w:i/>
                <w:iCs/>
                <w:color w:val="000000"/>
                <w:lang w:eastAsia="en-US"/>
              </w:rPr>
            </w:pPr>
            <w:r w:rsidRPr="00DB1C90">
              <w:rPr>
                <w:rFonts w:eastAsia="Calibri"/>
                <w:i/>
                <w:iCs/>
                <w:color w:val="000000"/>
                <w:lang w:eastAsia="en-US"/>
              </w:rPr>
              <w:t>57 338,600</w:t>
            </w:r>
          </w:p>
        </w:tc>
        <w:tc>
          <w:tcPr>
            <w:tcW w:w="1701" w:type="dxa"/>
            <w:tcBorders>
              <w:top w:val="single" w:sz="4" w:space="0" w:color="auto"/>
              <w:left w:val="nil"/>
              <w:bottom w:val="single" w:sz="4" w:space="0" w:color="auto"/>
              <w:right w:val="single" w:sz="4" w:space="0" w:color="auto"/>
            </w:tcBorders>
            <w:shd w:val="clear" w:color="auto" w:fill="auto"/>
            <w:hideMark/>
          </w:tcPr>
          <w:p w:rsidR="00DB1C90" w:rsidRPr="00DB1C90" w:rsidRDefault="00DB1C90" w:rsidP="00DB1C90">
            <w:pPr>
              <w:spacing w:after="160" w:line="259" w:lineRule="auto"/>
              <w:jc w:val="right"/>
              <w:rPr>
                <w:rFonts w:eastAsia="Calibri"/>
                <w:i/>
                <w:iCs/>
                <w:color w:val="000000"/>
                <w:lang w:eastAsia="en-US"/>
              </w:rPr>
            </w:pPr>
            <w:r w:rsidRPr="00DB1C90">
              <w:rPr>
                <w:rFonts w:eastAsia="Calibri"/>
                <w:i/>
                <w:iCs/>
                <w:color w:val="000000"/>
                <w:lang w:eastAsia="en-US"/>
              </w:rPr>
              <w:t>57 338,600</w:t>
            </w:r>
          </w:p>
        </w:tc>
      </w:tr>
      <w:tr w:rsidR="00DB1C90" w:rsidRPr="00DB1C90" w:rsidTr="000851AD">
        <w:trPr>
          <w:trHeight w:val="218"/>
          <w:tblHeader/>
        </w:trPr>
        <w:tc>
          <w:tcPr>
            <w:tcW w:w="7812" w:type="dxa"/>
            <w:tcBorders>
              <w:left w:val="single" w:sz="4" w:space="0" w:color="auto"/>
              <w:bottom w:val="single" w:sz="4" w:space="0" w:color="auto"/>
              <w:right w:val="single" w:sz="4" w:space="0" w:color="auto"/>
            </w:tcBorders>
            <w:shd w:val="clear" w:color="auto" w:fill="auto"/>
            <w:hideMark/>
          </w:tcPr>
          <w:p w:rsidR="00DB1C90" w:rsidRPr="00DB1C90" w:rsidRDefault="00DB1C90" w:rsidP="00DB1C90">
            <w:pPr>
              <w:spacing w:after="160" w:line="259" w:lineRule="auto"/>
              <w:rPr>
                <w:rFonts w:eastAsia="Calibri"/>
                <w:i/>
                <w:iCs/>
                <w:color w:val="000000"/>
                <w:lang w:eastAsia="en-US"/>
              </w:rPr>
            </w:pPr>
            <w:r w:rsidRPr="00DB1C90">
              <w:rPr>
                <w:rFonts w:eastAsia="Calibri"/>
                <w:i/>
                <w:iCs/>
                <w:color w:val="000000"/>
                <w:lang w:eastAsia="en-US"/>
              </w:rPr>
              <w:t>Комплекс процессных мероприятий «Развитие образования в сфере культуры и искусства»</w:t>
            </w:r>
          </w:p>
        </w:tc>
        <w:tc>
          <w:tcPr>
            <w:tcW w:w="1842" w:type="dxa"/>
            <w:tcBorders>
              <w:top w:val="single" w:sz="4" w:space="0" w:color="auto"/>
              <w:left w:val="nil"/>
              <w:bottom w:val="single" w:sz="4" w:space="0" w:color="auto"/>
              <w:right w:val="single" w:sz="4" w:space="0" w:color="auto"/>
            </w:tcBorders>
          </w:tcPr>
          <w:p w:rsidR="00DB1C90" w:rsidRPr="00DB1C90" w:rsidRDefault="00DB1C90" w:rsidP="00DB1C90">
            <w:pPr>
              <w:spacing w:after="160" w:line="259" w:lineRule="auto"/>
              <w:jc w:val="center"/>
              <w:rPr>
                <w:rFonts w:eastAsia="Calibri"/>
                <w:i/>
                <w:iCs/>
                <w:color w:val="000000"/>
                <w:lang w:eastAsia="en-US"/>
              </w:rPr>
            </w:pPr>
            <w:r w:rsidRPr="00DB1C90">
              <w:rPr>
                <w:rFonts w:eastAsia="Calibri"/>
                <w:i/>
                <w:iCs/>
                <w:color w:val="000000"/>
                <w:lang w:eastAsia="en-US"/>
              </w:rPr>
              <w:t>01 4 02 00000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DB1C90" w:rsidRPr="00DB1C90" w:rsidRDefault="00DB1C90" w:rsidP="00DB1C90">
            <w:pPr>
              <w:spacing w:after="160" w:line="259" w:lineRule="auto"/>
              <w:jc w:val="right"/>
              <w:rPr>
                <w:rFonts w:eastAsia="Calibri"/>
                <w:i/>
                <w:iCs/>
                <w:color w:val="000000"/>
                <w:lang w:eastAsia="en-US"/>
              </w:rPr>
            </w:pPr>
            <w:r w:rsidRPr="00DB1C90">
              <w:rPr>
                <w:rFonts w:eastAsia="Calibri"/>
                <w:i/>
                <w:iCs/>
                <w:color w:val="000000"/>
                <w:lang w:eastAsia="en-US"/>
              </w:rPr>
              <w:t>19 680,800</w:t>
            </w:r>
          </w:p>
        </w:tc>
        <w:tc>
          <w:tcPr>
            <w:tcW w:w="1701" w:type="dxa"/>
            <w:tcBorders>
              <w:top w:val="single" w:sz="4" w:space="0" w:color="auto"/>
              <w:left w:val="nil"/>
              <w:bottom w:val="single" w:sz="4" w:space="0" w:color="auto"/>
              <w:right w:val="single" w:sz="4" w:space="0" w:color="auto"/>
            </w:tcBorders>
            <w:shd w:val="clear" w:color="auto" w:fill="auto"/>
            <w:hideMark/>
          </w:tcPr>
          <w:p w:rsidR="00DB1C90" w:rsidRPr="00DB1C90" w:rsidRDefault="00DB1C90" w:rsidP="00DB1C90">
            <w:pPr>
              <w:spacing w:after="160" w:line="259" w:lineRule="auto"/>
              <w:jc w:val="right"/>
              <w:rPr>
                <w:rFonts w:eastAsia="Calibri"/>
                <w:i/>
                <w:iCs/>
                <w:color w:val="000000"/>
                <w:lang w:eastAsia="en-US"/>
              </w:rPr>
            </w:pPr>
            <w:r w:rsidRPr="00DB1C90">
              <w:rPr>
                <w:rFonts w:eastAsia="Calibri"/>
                <w:i/>
                <w:iCs/>
                <w:color w:val="000000"/>
                <w:lang w:eastAsia="en-US"/>
              </w:rPr>
              <w:t>14 071,000</w:t>
            </w:r>
          </w:p>
        </w:tc>
        <w:tc>
          <w:tcPr>
            <w:tcW w:w="1701" w:type="dxa"/>
            <w:tcBorders>
              <w:top w:val="single" w:sz="4" w:space="0" w:color="auto"/>
              <w:left w:val="nil"/>
              <w:bottom w:val="single" w:sz="4" w:space="0" w:color="auto"/>
              <w:right w:val="single" w:sz="4" w:space="0" w:color="auto"/>
            </w:tcBorders>
            <w:shd w:val="clear" w:color="auto" w:fill="auto"/>
            <w:hideMark/>
          </w:tcPr>
          <w:p w:rsidR="00DB1C90" w:rsidRPr="00DB1C90" w:rsidRDefault="00DB1C90" w:rsidP="00DB1C90">
            <w:pPr>
              <w:spacing w:after="160" w:line="259" w:lineRule="auto"/>
              <w:jc w:val="right"/>
              <w:rPr>
                <w:rFonts w:eastAsia="Calibri"/>
                <w:i/>
                <w:iCs/>
                <w:color w:val="000000"/>
                <w:lang w:eastAsia="en-US"/>
              </w:rPr>
            </w:pPr>
            <w:r w:rsidRPr="00DB1C90">
              <w:rPr>
                <w:rFonts w:eastAsia="Calibri"/>
                <w:i/>
                <w:iCs/>
                <w:color w:val="000000"/>
                <w:lang w:eastAsia="en-US"/>
              </w:rPr>
              <w:t>14 071,000</w:t>
            </w:r>
          </w:p>
        </w:tc>
      </w:tr>
      <w:tr w:rsidR="00DB1C90" w:rsidRPr="00DB1C90" w:rsidTr="000851AD">
        <w:trPr>
          <w:trHeight w:val="218"/>
          <w:tblHeader/>
        </w:trPr>
        <w:tc>
          <w:tcPr>
            <w:tcW w:w="7812" w:type="dxa"/>
            <w:tcBorders>
              <w:left w:val="single" w:sz="4" w:space="0" w:color="auto"/>
              <w:bottom w:val="single" w:sz="4" w:space="0" w:color="auto"/>
              <w:right w:val="single" w:sz="4" w:space="0" w:color="auto"/>
            </w:tcBorders>
            <w:shd w:val="clear" w:color="auto" w:fill="auto"/>
            <w:hideMark/>
          </w:tcPr>
          <w:p w:rsidR="00DB1C90" w:rsidRPr="00DB1C90" w:rsidRDefault="00DB1C90" w:rsidP="00DB1C90">
            <w:pPr>
              <w:spacing w:after="160" w:line="259" w:lineRule="auto"/>
              <w:rPr>
                <w:rFonts w:eastAsia="Calibri"/>
                <w:i/>
                <w:iCs/>
                <w:color w:val="000000"/>
                <w:lang w:eastAsia="en-US"/>
              </w:rPr>
            </w:pPr>
            <w:r w:rsidRPr="00DB1C90">
              <w:rPr>
                <w:rFonts w:eastAsia="Calibri"/>
                <w:i/>
                <w:iCs/>
                <w:color w:val="000000"/>
                <w:lang w:eastAsia="en-US"/>
              </w:rPr>
              <w:t>Комплекс процессных мероприятий «Обеспечение сохранения культурного наследия Соль-Илецкого городского округа»</w:t>
            </w:r>
          </w:p>
        </w:tc>
        <w:tc>
          <w:tcPr>
            <w:tcW w:w="1842" w:type="dxa"/>
            <w:tcBorders>
              <w:top w:val="single" w:sz="4" w:space="0" w:color="auto"/>
              <w:left w:val="nil"/>
              <w:bottom w:val="single" w:sz="4" w:space="0" w:color="auto"/>
              <w:right w:val="single" w:sz="4" w:space="0" w:color="auto"/>
            </w:tcBorders>
          </w:tcPr>
          <w:p w:rsidR="00DB1C90" w:rsidRPr="00DB1C90" w:rsidRDefault="00DB1C90" w:rsidP="00DB1C90">
            <w:pPr>
              <w:spacing w:after="160" w:line="259" w:lineRule="auto"/>
              <w:jc w:val="center"/>
              <w:rPr>
                <w:rFonts w:eastAsia="Calibri"/>
                <w:i/>
                <w:iCs/>
                <w:color w:val="000000"/>
                <w:lang w:eastAsia="en-US"/>
              </w:rPr>
            </w:pPr>
            <w:r w:rsidRPr="00DB1C90">
              <w:rPr>
                <w:rFonts w:eastAsia="Calibri"/>
                <w:i/>
                <w:iCs/>
                <w:color w:val="000000"/>
                <w:lang w:eastAsia="en-US"/>
              </w:rPr>
              <w:t>01 4 03 00000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DB1C90" w:rsidRPr="00DB1C90" w:rsidRDefault="00DB1C90" w:rsidP="00DB1C90">
            <w:pPr>
              <w:spacing w:after="160" w:line="259" w:lineRule="auto"/>
              <w:jc w:val="right"/>
              <w:rPr>
                <w:rFonts w:eastAsia="Calibri"/>
                <w:i/>
                <w:iCs/>
                <w:color w:val="000000"/>
                <w:lang w:eastAsia="en-US"/>
              </w:rPr>
            </w:pPr>
            <w:r w:rsidRPr="00DB1C90">
              <w:rPr>
                <w:rFonts w:eastAsia="Calibri"/>
                <w:i/>
                <w:iCs/>
                <w:color w:val="000000"/>
                <w:lang w:eastAsia="en-US"/>
              </w:rPr>
              <w:t>5 002,100</w:t>
            </w:r>
          </w:p>
        </w:tc>
        <w:tc>
          <w:tcPr>
            <w:tcW w:w="1701" w:type="dxa"/>
            <w:tcBorders>
              <w:top w:val="single" w:sz="4" w:space="0" w:color="auto"/>
              <w:left w:val="nil"/>
              <w:bottom w:val="single" w:sz="4" w:space="0" w:color="auto"/>
              <w:right w:val="single" w:sz="4" w:space="0" w:color="auto"/>
            </w:tcBorders>
            <w:shd w:val="clear" w:color="auto" w:fill="auto"/>
            <w:hideMark/>
          </w:tcPr>
          <w:p w:rsidR="00DB1C90" w:rsidRPr="00DB1C90" w:rsidRDefault="00DB1C90" w:rsidP="00DB1C90">
            <w:pPr>
              <w:spacing w:after="160" w:line="259" w:lineRule="auto"/>
              <w:jc w:val="right"/>
              <w:rPr>
                <w:rFonts w:eastAsia="Calibri"/>
                <w:i/>
                <w:iCs/>
                <w:color w:val="000000"/>
                <w:lang w:eastAsia="en-US"/>
              </w:rPr>
            </w:pPr>
            <w:r w:rsidRPr="00DB1C90">
              <w:rPr>
                <w:rFonts w:eastAsia="Calibri"/>
                <w:i/>
                <w:iCs/>
                <w:color w:val="000000"/>
                <w:lang w:eastAsia="en-US"/>
              </w:rPr>
              <w:t>4 570,000</w:t>
            </w:r>
          </w:p>
        </w:tc>
        <w:tc>
          <w:tcPr>
            <w:tcW w:w="1701" w:type="dxa"/>
            <w:tcBorders>
              <w:top w:val="single" w:sz="4" w:space="0" w:color="auto"/>
              <w:left w:val="nil"/>
              <w:bottom w:val="single" w:sz="4" w:space="0" w:color="auto"/>
              <w:right w:val="single" w:sz="4" w:space="0" w:color="auto"/>
            </w:tcBorders>
            <w:shd w:val="clear" w:color="auto" w:fill="auto"/>
            <w:hideMark/>
          </w:tcPr>
          <w:p w:rsidR="00DB1C90" w:rsidRPr="00DB1C90" w:rsidRDefault="00DB1C90" w:rsidP="00DB1C90">
            <w:pPr>
              <w:spacing w:after="160" w:line="259" w:lineRule="auto"/>
              <w:jc w:val="right"/>
              <w:rPr>
                <w:rFonts w:eastAsia="Calibri"/>
                <w:i/>
                <w:iCs/>
                <w:color w:val="000000"/>
                <w:lang w:eastAsia="en-US"/>
              </w:rPr>
            </w:pPr>
            <w:r w:rsidRPr="00DB1C90">
              <w:rPr>
                <w:rFonts w:eastAsia="Calibri"/>
                <w:i/>
                <w:iCs/>
                <w:color w:val="000000"/>
                <w:lang w:eastAsia="en-US"/>
              </w:rPr>
              <w:t>4 570,000</w:t>
            </w:r>
          </w:p>
        </w:tc>
      </w:tr>
      <w:tr w:rsidR="00DB1C90" w:rsidRPr="00DB1C90" w:rsidTr="000851AD">
        <w:trPr>
          <w:trHeight w:val="218"/>
          <w:tblHeader/>
        </w:trPr>
        <w:tc>
          <w:tcPr>
            <w:tcW w:w="7812" w:type="dxa"/>
            <w:tcBorders>
              <w:left w:val="single" w:sz="4" w:space="0" w:color="auto"/>
              <w:bottom w:val="single" w:sz="4" w:space="0" w:color="auto"/>
              <w:right w:val="single" w:sz="4" w:space="0" w:color="auto"/>
            </w:tcBorders>
            <w:shd w:val="clear" w:color="auto" w:fill="auto"/>
            <w:hideMark/>
          </w:tcPr>
          <w:p w:rsidR="00DB1C90" w:rsidRPr="00DB1C90" w:rsidRDefault="00DB1C90" w:rsidP="00DB1C90">
            <w:pPr>
              <w:spacing w:after="160" w:line="259" w:lineRule="auto"/>
              <w:rPr>
                <w:rFonts w:eastAsia="Calibri"/>
                <w:i/>
                <w:iCs/>
                <w:color w:val="000000"/>
                <w:lang w:eastAsia="en-US"/>
              </w:rPr>
            </w:pPr>
            <w:r w:rsidRPr="00DB1C90">
              <w:rPr>
                <w:rFonts w:eastAsia="Calibri"/>
                <w:i/>
                <w:iCs/>
                <w:color w:val="000000"/>
                <w:lang w:eastAsia="en-US"/>
              </w:rPr>
              <w:t>Комплекс процессных мероприятий «Организация библиотечного обслуживания населения»</w:t>
            </w:r>
          </w:p>
        </w:tc>
        <w:tc>
          <w:tcPr>
            <w:tcW w:w="1842" w:type="dxa"/>
            <w:tcBorders>
              <w:top w:val="single" w:sz="4" w:space="0" w:color="auto"/>
              <w:left w:val="nil"/>
              <w:bottom w:val="single" w:sz="4" w:space="0" w:color="auto"/>
              <w:right w:val="single" w:sz="4" w:space="0" w:color="auto"/>
            </w:tcBorders>
          </w:tcPr>
          <w:p w:rsidR="00DB1C90" w:rsidRPr="00DB1C90" w:rsidRDefault="00DB1C90" w:rsidP="00DB1C90">
            <w:pPr>
              <w:spacing w:after="160" w:line="259" w:lineRule="auto"/>
              <w:jc w:val="center"/>
              <w:rPr>
                <w:rFonts w:eastAsia="Calibri"/>
                <w:i/>
                <w:iCs/>
                <w:color w:val="000000"/>
                <w:lang w:eastAsia="en-US"/>
              </w:rPr>
            </w:pPr>
            <w:r w:rsidRPr="00DB1C90">
              <w:rPr>
                <w:rFonts w:eastAsia="Calibri"/>
                <w:i/>
                <w:iCs/>
                <w:color w:val="000000"/>
                <w:lang w:eastAsia="en-US"/>
              </w:rPr>
              <w:t>01 4 04 00000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DB1C90" w:rsidRPr="00DB1C90" w:rsidRDefault="00DB1C90" w:rsidP="00DB1C90">
            <w:pPr>
              <w:spacing w:after="160" w:line="259" w:lineRule="auto"/>
              <w:jc w:val="right"/>
              <w:rPr>
                <w:rFonts w:eastAsia="Calibri"/>
                <w:i/>
                <w:iCs/>
                <w:color w:val="000000"/>
                <w:lang w:eastAsia="en-US"/>
              </w:rPr>
            </w:pPr>
            <w:r w:rsidRPr="00DB1C90">
              <w:rPr>
                <w:rFonts w:eastAsia="Calibri"/>
                <w:i/>
                <w:iCs/>
                <w:color w:val="000000"/>
                <w:lang w:eastAsia="en-US"/>
              </w:rPr>
              <w:t>25 206,800</w:t>
            </w:r>
          </w:p>
        </w:tc>
        <w:tc>
          <w:tcPr>
            <w:tcW w:w="1701" w:type="dxa"/>
            <w:tcBorders>
              <w:top w:val="single" w:sz="4" w:space="0" w:color="auto"/>
              <w:left w:val="nil"/>
              <w:bottom w:val="single" w:sz="4" w:space="0" w:color="auto"/>
              <w:right w:val="single" w:sz="4" w:space="0" w:color="auto"/>
            </w:tcBorders>
            <w:shd w:val="clear" w:color="auto" w:fill="auto"/>
            <w:hideMark/>
          </w:tcPr>
          <w:p w:rsidR="00DB1C90" w:rsidRPr="00DB1C90" w:rsidRDefault="00DB1C90" w:rsidP="00DB1C90">
            <w:pPr>
              <w:spacing w:after="160" w:line="259" w:lineRule="auto"/>
              <w:jc w:val="right"/>
              <w:rPr>
                <w:rFonts w:eastAsia="Calibri"/>
                <w:i/>
                <w:iCs/>
                <w:color w:val="000000"/>
                <w:lang w:eastAsia="en-US"/>
              </w:rPr>
            </w:pPr>
            <w:r w:rsidRPr="00DB1C90">
              <w:rPr>
                <w:rFonts w:eastAsia="Calibri"/>
                <w:i/>
                <w:iCs/>
                <w:color w:val="000000"/>
                <w:lang w:eastAsia="en-US"/>
              </w:rPr>
              <w:t>23 093,800</w:t>
            </w:r>
          </w:p>
        </w:tc>
        <w:tc>
          <w:tcPr>
            <w:tcW w:w="1701" w:type="dxa"/>
            <w:tcBorders>
              <w:top w:val="single" w:sz="4" w:space="0" w:color="auto"/>
              <w:left w:val="nil"/>
              <w:bottom w:val="single" w:sz="4" w:space="0" w:color="auto"/>
              <w:right w:val="single" w:sz="4" w:space="0" w:color="auto"/>
            </w:tcBorders>
            <w:shd w:val="clear" w:color="auto" w:fill="auto"/>
            <w:hideMark/>
          </w:tcPr>
          <w:p w:rsidR="00DB1C90" w:rsidRPr="00DB1C90" w:rsidRDefault="00DB1C90" w:rsidP="00DB1C90">
            <w:pPr>
              <w:spacing w:after="160" w:line="259" w:lineRule="auto"/>
              <w:jc w:val="right"/>
              <w:rPr>
                <w:rFonts w:eastAsia="Calibri"/>
                <w:i/>
                <w:iCs/>
                <w:color w:val="000000"/>
                <w:lang w:eastAsia="en-US"/>
              </w:rPr>
            </w:pPr>
            <w:r w:rsidRPr="00DB1C90">
              <w:rPr>
                <w:rFonts w:eastAsia="Calibri"/>
                <w:i/>
                <w:iCs/>
                <w:color w:val="000000"/>
                <w:lang w:eastAsia="en-US"/>
              </w:rPr>
              <w:t>23 093,800</w:t>
            </w:r>
          </w:p>
        </w:tc>
      </w:tr>
      <w:tr w:rsidR="00DB1C90" w:rsidRPr="00DB1C90" w:rsidTr="000851AD">
        <w:trPr>
          <w:trHeight w:val="218"/>
          <w:tblHeader/>
        </w:trPr>
        <w:tc>
          <w:tcPr>
            <w:tcW w:w="7812" w:type="dxa"/>
            <w:tcBorders>
              <w:top w:val="single" w:sz="4" w:space="0" w:color="auto"/>
              <w:left w:val="single" w:sz="4" w:space="0" w:color="auto"/>
              <w:bottom w:val="single" w:sz="4" w:space="0" w:color="auto"/>
              <w:right w:val="single" w:sz="4" w:space="0" w:color="auto"/>
            </w:tcBorders>
            <w:shd w:val="clear" w:color="auto" w:fill="auto"/>
            <w:hideMark/>
          </w:tcPr>
          <w:p w:rsidR="00DB1C90" w:rsidRPr="00DB1C90" w:rsidRDefault="00DB1C90" w:rsidP="00DB1C90">
            <w:pPr>
              <w:spacing w:after="160" w:line="259" w:lineRule="auto"/>
              <w:rPr>
                <w:rFonts w:eastAsia="Calibri"/>
                <w:i/>
                <w:iCs/>
                <w:color w:val="000000"/>
                <w:lang w:eastAsia="en-US"/>
              </w:rPr>
            </w:pPr>
            <w:r w:rsidRPr="00DB1C90">
              <w:rPr>
                <w:rFonts w:eastAsia="Calibri"/>
                <w:i/>
                <w:iCs/>
                <w:color w:val="000000"/>
                <w:lang w:eastAsia="en-US"/>
              </w:rPr>
              <w:t>Комплекс процессных мероприятий «Обслуживание учреждений культуры»</w:t>
            </w:r>
          </w:p>
        </w:tc>
        <w:tc>
          <w:tcPr>
            <w:tcW w:w="1842" w:type="dxa"/>
            <w:tcBorders>
              <w:top w:val="single" w:sz="4" w:space="0" w:color="auto"/>
              <w:left w:val="nil"/>
              <w:bottom w:val="single" w:sz="4" w:space="0" w:color="auto"/>
              <w:right w:val="single" w:sz="4" w:space="0" w:color="auto"/>
            </w:tcBorders>
          </w:tcPr>
          <w:p w:rsidR="00DB1C90" w:rsidRPr="00DB1C90" w:rsidRDefault="00DB1C90" w:rsidP="00DB1C90">
            <w:pPr>
              <w:spacing w:after="160" w:line="259" w:lineRule="auto"/>
              <w:jc w:val="center"/>
              <w:rPr>
                <w:rFonts w:eastAsia="Calibri"/>
                <w:i/>
                <w:iCs/>
                <w:color w:val="000000"/>
                <w:lang w:eastAsia="en-US"/>
              </w:rPr>
            </w:pPr>
            <w:r w:rsidRPr="00DB1C90">
              <w:rPr>
                <w:rFonts w:eastAsia="Calibri"/>
                <w:i/>
                <w:iCs/>
                <w:color w:val="000000"/>
                <w:lang w:eastAsia="en-US"/>
              </w:rPr>
              <w:t>01 4 05 00000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DB1C90" w:rsidRPr="00DB1C90" w:rsidRDefault="00DB1C90" w:rsidP="00DB1C90">
            <w:pPr>
              <w:spacing w:after="160" w:line="259" w:lineRule="auto"/>
              <w:jc w:val="right"/>
              <w:rPr>
                <w:rFonts w:eastAsia="Calibri"/>
                <w:i/>
                <w:iCs/>
                <w:color w:val="000000"/>
                <w:lang w:eastAsia="en-US"/>
              </w:rPr>
            </w:pPr>
            <w:r w:rsidRPr="00DB1C90">
              <w:rPr>
                <w:rFonts w:eastAsia="Calibri"/>
                <w:i/>
                <w:iCs/>
                <w:color w:val="000000"/>
                <w:lang w:eastAsia="en-US"/>
              </w:rPr>
              <w:t>23 476,600</w:t>
            </w:r>
          </w:p>
        </w:tc>
        <w:tc>
          <w:tcPr>
            <w:tcW w:w="1701" w:type="dxa"/>
            <w:tcBorders>
              <w:top w:val="single" w:sz="4" w:space="0" w:color="auto"/>
              <w:left w:val="nil"/>
              <w:bottom w:val="single" w:sz="4" w:space="0" w:color="auto"/>
              <w:right w:val="single" w:sz="4" w:space="0" w:color="auto"/>
            </w:tcBorders>
            <w:shd w:val="clear" w:color="auto" w:fill="auto"/>
            <w:hideMark/>
          </w:tcPr>
          <w:p w:rsidR="00DB1C90" w:rsidRPr="00DB1C90" w:rsidRDefault="00DB1C90" w:rsidP="00DB1C90">
            <w:pPr>
              <w:spacing w:after="160" w:line="259" w:lineRule="auto"/>
              <w:jc w:val="right"/>
              <w:rPr>
                <w:rFonts w:eastAsia="Calibri"/>
                <w:i/>
                <w:iCs/>
                <w:color w:val="000000"/>
                <w:lang w:eastAsia="en-US"/>
              </w:rPr>
            </w:pPr>
            <w:r w:rsidRPr="00DB1C90">
              <w:rPr>
                <w:rFonts w:eastAsia="Calibri"/>
                <w:i/>
                <w:iCs/>
                <w:color w:val="000000"/>
                <w:lang w:eastAsia="en-US"/>
              </w:rPr>
              <w:t>20 171,300</w:t>
            </w:r>
          </w:p>
        </w:tc>
        <w:tc>
          <w:tcPr>
            <w:tcW w:w="1701" w:type="dxa"/>
            <w:tcBorders>
              <w:top w:val="single" w:sz="4" w:space="0" w:color="auto"/>
              <w:left w:val="nil"/>
              <w:bottom w:val="single" w:sz="4" w:space="0" w:color="auto"/>
              <w:right w:val="single" w:sz="4" w:space="0" w:color="auto"/>
            </w:tcBorders>
            <w:shd w:val="clear" w:color="auto" w:fill="auto"/>
            <w:hideMark/>
          </w:tcPr>
          <w:p w:rsidR="00DB1C90" w:rsidRPr="00DB1C90" w:rsidRDefault="00DB1C90" w:rsidP="00DB1C90">
            <w:pPr>
              <w:spacing w:after="160" w:line="259" w:lineRule="auto"/>
              <w:jc w:val="right"/>
              <w:rPr>
                <w:rFonts w:eastAsia="Calibri"/>
                <w:i/>
                <w:iCs/>
                <w:color w:val="000000"/>
                <w:lang w:eastAsia="en-US"/>
              </w:rPr>
            </w:pPr>
            <w:r w:rsidRPr="00DB1C90">
              <w:rPr>
                <w:rFonts w:eastAsia="Calibri"/>
                <w:i/>
                <w:iCs/>
                <w:color w:val="000000"/>
                <w:lang w:eastAsia="en-US"/>
              </w:rPr>
              <w:t>17 013,300</w:t>
            </w:r>
          </w:p>
        </w:tc>
      </w:tr>
      <w:tr w:rsidR="00DB1C90" w:rsidRPr="00DB1C90" w:rsidTr="000851AD">
        <w:trPr>
          <w:trHeight w:val="218"/>
          <w:tblHeader/>
        </w:trPr>
        <w:tc>
          <w:tcPr>
            <w:tcW w:w="7812" w:type="dxa"/>
            <w:tcBorders>
              <w:left w:val="single" w:sz="4" w:space="0" w:color="auto"/>
              <w:bottom w:val="single" w:sz="4" w:space="0" w:color="auto"/>
              <w:right w:val="single" w:sz="4" w:space="0" w:color="auto"/>
            </w:tcBorders>
            <w:shd w:val="clear" w:color="auto" w:fill="auto"/>
            <w:hideMark/>
          </w:tcPr>
          <w:p w:rsidR="00DB1C90" w:rsidRPr="00DB1C90" w:rsidRDefault="00DB1C90" w:rsidP="00DB1C90">
            <w:pPr>
              <w:spacing w:after="160" w:line="259" w:lineRule="auto"/>
              <w:rPr>
                <w:rFonts w:eastAsia="Calibri"/>
                <w:i/>
                <w:iCs/>
                <w:color w:val="000000"/>
                <w:lang w:eastAsia="en-US"/>
              </w:rPr>
            </w:pPr>
            <w:r w:rsidRPr="00DB1C90">
              <w:rPr>
                <w:rFonts w:eastAsia="Calibri"/>
                <w:i/>
                <w:iCs/>
                <w:color w:val="000000"/>
                <w:lang w:eastAsia="en-US"/>
              </w:rPr>
              <w:t>Комплекс процессных мероприятий «Регулирование и координация деятельности учреждений культуры и искусства»</w:t>
            </w:r>
          </w:p>
        </w:tc>
        <w:tc>
          <w:tcPr>
            <w:tcW w:w="1842" w:type="dxa"/>
            <w:tcBorders>
              <w:top w:val="single" w:sz="4" w:space="0" w:color="auto"/>
              <w:left w:val="nil"/>
              <w:bottom w:val="single" w:sz="4" w:space="0" w:color="auto"/>
              <w:right w:val="single" w:sz="4" w:space="0" w:color="auto"/>
            </w:tcBorders>
          </w:tcPr>
          <w:p w:rsidR="00DB1C90" w:rsidRPr="00DB1C90" w:rsidRDefault="00DB1C90" w:rsidP="00DB1C90">
            <w:pPr>
              <w:spacing w:after="160" w:line="259" w:lineRule="auto"/>
              <w:jc w:val="center"/>
              <w:rPr>
                <w:rFonts w:eastAsia="Calibri"/>
                <w:i/>
                <w:iCs/>
                <w:color w:val="000000"/>
                <w:lang w:eastAsia="en-US"/>
              </w:rPr>
            </w:pPr>
            <w:r w:rsidRPr="00DB1C90">
              <w:rPr>
                <w:rFonts w:eastAsia="Calibri"/>
                <w:i/>
                <w:iCs/>
                <w:color w:val="000000"/>
                <w:lang w:eastAsia="en-US"/>
              </w:rPr>
              <w:t>01 4 06 00000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DB1C90" w:rsidRPr="00DB1C90" w:rsidRDefault="00DB1C90" w:rsidP="00DB1C90">
            <w:pPr>
              <w:spacing w:after="160" w:line="259" w:lineRule="auto"/>
              <w:jc w:val="right"/>
              <w:rPr>
                <w:rFonts w:eastAsia="Calibri"/>
                <w:i/>
                <w:iCs/>
                <w:color w:val="000000"/>
                <w:lang w:eastAsia="en-US"/>
              </w:rPr>
            </w:pPr>
            <w:r w:rsidRPr="00DB1C90">
              <w:rPr>
                <w:rFonts w:eastAsia="Calibri"/>
                <w:i/>
                <w:iCs/>
                <w:color w:val="000000"/>
                <w:lang w:eastAsia="en-US"/>
              </w:rPr>
              <w:t>2 643,500</w:t>
            </w:r>
          </w:p>
        </w:tc>
        <w:tc>
          <w:tcPr>
            <w:tcW w:w="1701" w:type="dxa"/>
            <w:tcBorders>
              <w:top w:val="single" w:sz="4" w:space="0" w:color="auto"/>
              <w:left w:val="nil"/>
              <w:bottom w:val="single" w:sz="4" w:space="0" w:color="auto"/>
              <w:right w:val="single" w:sz="4" w:space="0" w:color="auto"/>
            </w:tcBorders>
            <w:shd w:val="clear" w:color="auto" w:fill="auto"/>
            <w:hideMark/>
          </w:tcPr>
          <w:p w:rsidR="00DB1C90" w:rsidRPr="00DB1C90" w:rsidRDefault="00DB1C90" w:rsidP="00DB1C90">
            <w:pPr>
              <w:spacing w:after="160" w:line="259" w:lineRule="auto"/>
              <w:jc w:val="right"/>
              <w:rPr>
                <w:rFonts w:eastAsia="Calibri"/>
                <w:i/>
                <w:iCs/>
                <w:color w:val="000000"/>
                <w:lang w:eastAsia="en-US"/>
              </w:rPr>
            </w:pPr>
            <w:r w:rsidRPr="00DB1C90">
              <w:rPr>
                <w:rFonts w:eastAsia="Calibri"/>
                <w:i/>
                <w:iCs/>
                <w:color w:val="000000"/>
                <w:lang w:eastAsia="en-US"/>
              </w:rPr>
              <w:t>2 583,500</w:t>
            </w:r>
          </w:p>
        </w:tc>
        <w:tc>
          <w:tcPr>
            <w:tcW w:w="1701" w:type="dxa"/>
            <w:tcBorders>
              <w:top w:val="single" w:sz="4" w:space="0" w:color="auto"/>
              <w:left w:val="nil"/>
              <w:bottom w:val="single" w:sz="4" w:space="0" w:color="auto"/>
              <w:right w:val="single" w:sz="4" w:space="0" w:color="auto"/>
            </w:tcBorders>
            <w:shd w:val="clear" w:color="auto" w:fill="auto"/>
            <w:hideMark/>
          </w:tcPr>
          <w:p w:rsidR="00DB1C90" w:rsidRPr="00DB1C90" w:rsidRDefault="00DB1C90" w:rsidP="00DB1C90">
            <w:pPr>
              <w:spacing w:after="160" w:line="259" w:lineRule="auto"/>
              <w:jc w:val="right"/>
              <w:rPr>
                <w:rFonts w:eastAsia="Calibri"/>
                <w:i/>
                <w:iCs/>
                <w:color w:val="000000"/>
                <w:lang w:eastAsia="en-US"/>
              </w:rPr>
            </w:pPr>
            <w:r w:rsidRPr="00DB1C90">
              <w:rPr>
                <w:rFonts w:eastAsia="Calibri"/>
                <w:i/>
                <w:iCs/>
                <w:color w:val="000000"/>
                <w:lang w:eastAsia="en-US"/>
              </w:rPr>
              <w:t>2 583,500</w:t>
            </w:r>
          </w:p>
        </w:tc>
      </w:tr>
      <w:tr w:rsidR="00DB1C90" w:rsidRPr="00DB1C90" w:rsidTr="000851AD">
        <w:trPr>
          <w:trHeight w:val="218"/>
          <w:tblHeader/>
        </w:trPr>
        <w:tc>
          <w:tcPr>
            <w:tcW w:w="7812" w:type="dxa"/>
            <w:tcBorders>
              <w:top w:val="single" w:sz="4" w:space="0" w:color="auto"/>
              <w:left w:val="single" w:sz="4" w:space="0" w:color="auto"/>
              <w:bottom w:val="single" w:sz="4" w:space="0" w:color="auto"/>
              <w:right w:val="single" w:sz="4" w:space="0" w:color="auto"/>
            </w:tcBorders>
            <w:shd w:val="clear" w:color="auto" w:fill="auto"/>
            <w:hideMark/>
          </w:tcPr>
          <w:p w:rsidR="00DB1C90" w:rsidRPr="00DB1C90" w:rsidRDefault="00DB1C90" w:rsidP="00DB1C90">
            <w:pPr>
              <w:spacing w:after="160" w:line="259" w:lineRule="auto"/>
              <w:rPr>
                <w:rFonts w:eastAsia="Calibri"/>
                <w:i/>
                <w:iCs/>
                <w:color w:val="000000"/>
                <w:lang w:eastAsia="en-US"/>
              </w:rPr>
            </w:pPr>
            <w:r w:rsidRPr="00DB1C90">
              <w:rPr>
                <w:rFonts w:eastAsia="Calibri"/>
                <w:i/>
                <w:iCs/>
                <w:color w:val="000000"/>
                <w:lang w:eastAsia="en-US"/>
              </w:rPr>
              <w:t>Комплекс процессных мероприятий «Реализация инициативных проектов»</w:t>
            </w:r>
          </w:p>
        </w:tc>
        <w:tc>
          <w:tcPr>
            <w:tcW w:w="1842" w:type="dxa"/>
            <w:tcBorders>
              <w:top w:val="single" w:sz="4" w:space="0" w:color="auto"/>
              <w:left w:val="nil"/>
              <w:bottom w:val="single" w:sz="4" w:space="0" w:color="auto"/>
              <w:right w:val="single" w:sz="4" w:space="0" w:color="auto"/>
            </w:tcBorders>
          </w:tcPr>
          <w:p w:rsidR="00DB1C90" w:rsidRPr="00DB1C90" w:rsidRDefault="00DB1C90" w:rsidP="00DB1C90">
            <w:pPr>
              <w:spacing w:after="160" w:line="259" w:lineRule="auto"/>
              <w:jc w:val="center"/>
              <w:rPr>
                <w:rFonts w:eastAsia="Calibri"/>
                <w:i/>
                <w:iCs/>
                <w:color w:val="000000"/>
                <w:lang w:eastAsia="en-US"/>
              </w:rPr>
            </w:pPr>
            <w:r w:rsidRPr="00DB1C90">
              <w:rPr>
                <w:rFonts w:eastAsia="Calibri"/>
                <w:i/>
                <w:iCs/>
                <w:color w:val="000000"/>
                <w:lang w:eastAsia="en-US"/>
              </w:rPr>
              <w:t>01 4 07 00000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DB1C90" w:rsidRPr="00DB1C90" w:rsidRDefault="00DB1C90" w:rsidP="00DB1C90">
            <w:pPr>
              <w:spacing w:after="160" w:line="259" w:lineRule="auto"/>
              <w:jc w:val="right"/>
              <w:rPr>
                <w:rFonts w:eastAsia="Calibri"/>
                <w:i/>
                <w:iCs/>
                <w:color w:val="000000"/>
                <w:lang w:eastAsia="en-US"/>
              </w:rPr>
            </w:pPr>
            <w:r w:rsidRPr="00DB1C90">
              <w:rPr>
                <w:rFonts w:eastAsia="Calibri"/>
                <w:i/>
                <w:iCs/>
                <w:color w:val="000000"/>
                <w:lang w:eastAsia="en-US"/>
              </w:rPr>
              <w:t>482,200</w:t>
            </w:r>
          </w:p>
        </w:tc>
        <w:tc>
          <w:tcPr>
            <w:tcW w:w="1701" w:type="dxa"/>
            <w:tcBorders>
              <w:top w:val="single" w:sz="4" w:space="0" w:color="auto"/>
              <w:left w:val="nil"/>
              <w:bottom w:val="single" w:sz="4" w:space="0" w:color="auto"/>
              <w:right w:val="single" w:sz="4" w:space="0" w:color="auto"/>
            </w:tcBorders>
            <w:shd w:val="clear" w:color="auto" w:fill="auto"/>
            <w:hideMark/>
          </w:tcPr>
          <w:p w:rsidR="00DB1C90" w:rsidRPr="00DB1C90" w:rsidRDefault="00DB1C90" w:rsidP="00DB1C90">
            <w:pPr>
              <w:spacing w:after="160" w:line="259" w:lineRule="auto"/>
              <w:jc w:val="right"/>
              <w:rPr>
                <w:rFonts w:eastAsia="Calibri"/>
                <w:i/>
                <w:iCs/>
                <w:color w:val="000000"/>
                <w:lang w:eastAsia="en-US"/>
              </w:rPr>
            </w:pPr>
            <w:r w:rsidRPr="00DB1C90">
              <w:rPr>
                <w:rFonts w:eastAsia="Calibri"/>
                <w:i/>
                <w:iCs/>
                <w:color w:val="000000"/>
                <w:lang w:eastAsia="en-US"/>
              </w:rPr>
              <w:t> </w:t>
            </w:r>
          </w:p>
        </w:tc>
        <w:tc>
          <w:tcPr>
            <w:tcW w:w="1701" w:type="dxa"/>
            <w:tcBorders>
              <w:top w:val="single" w:sz="4" w:space="0" w:color="auto"/>
              <w:left w:val="nil"/>
              <w:bottom w:val="single" w:sz="4" w:space="0" w:color="auto"/>
              <w:right w:val="single" w:sz="4" w:space="0" w:color="auto"/>
            </w:tcBorders>
            <w:shd w:val="clear" w:color="auto" w:fill="auto"/>
            <w:hideMark/>
          </w:tcPr>
          <w:p w:rsidR="00DB1C90" w:rsidRPr="00DB1C90" w:rsidRDefault="00DB1C90" w:rsidP="00DB1C90">
            <w:pPr>
              <w:spacing w:after="160" w:line="259" w:lineRule="auto"/>
              <w:jc w:val="right"/>
              <w:rPr>
                <w:rFonts w:eastAsia="Calibri"/>
                <w:i/>
                <w:iCs/>
                <w:color w:val="000000"/>
                <w:lang w:eastAsia="en-US"/>
              </w:rPr>
            </w:pPr>
            <w:r w:rsidRPr="00DB1C90">
              <w:rPr>
                <w:rFonts w:eastAsia="Calibri"/>
                <w:i/>
                <w:iCs/>
                <w:color w:val="000000"/>
                <w:lang w:eastAsia="en-US"/>
              </w:rPr>
              <w:t> </w:t>
            </w:r>
          </w:p>
        </w:tc>
      </w:tr>
      <w:tr w:rsidR="00DB1C90" w:rsidRPr="00DB1C90" w:rsidTr="000851AD">
        <w:trPr>
          <w:trHeight w:val="218"/>
          <w:tblHeader/>
        </w:trPr>
        <w:tc>
          <w:tcPr>
            <w:tcW w:w="7812" w:type="dxa"/>
            <w:tcBorders>
              <w:left w:val="single" w:sz="4" w:space="0" w:color="auto"/>
              <w:bottom w:val="single" w:sz="4" w:space="0" w:color="auto"/>
              <w:right w:val="single" w:sz="4" w:space="0" w:color="auto"/>
            </w:tcBorders>
            <w:shd w:val="clear" w:color="auto" w:fill="auto"/>
            <w:hideMark/>
          </w:tcPr>
          <w:p w:rsidR="00DB1C90" w:rsidRPr="00DB1C90" w:rsidRDefault="00DB1C90" w:rsidP="00DB1C90">
            <w:pPr>
              <w:spacing w:after="160" w:line="259" w:lineRule="auto"/>
              <w:rPr>
                <w:rFonts w:eastAsia="Calibri"/>
                <w:i/>
                <w:iCs/>
                <w:color w:val="000000"/>
                <w:lang w:eastAsia="en-US"/>
              </w:rPr>
            </w:pPr>
            <w:r w:rsidRPr="00DB1C90">
              <w:rPr>
                <w:rFonts w:eastAsia="Calibri"/>
                <w:i/>
                <w:iCs/>
                <w:color w:val="000000"/>
                <w:lang w:eastAsia="en-US"/>
              </w:rPr>
              <w:t>Приоритетные проекты Оренбургской области</w:t>
            </w:r>
          </w:p>
        </w:tc>
        <w:tc>
          <w:tcPr>
            <w:tcW w:w="1842" w:type="dxa"/>
            <w:tcBorders>
              <w:top w:val="single" w:sz="4" w:space="0" w:color="auto"/>
              <w:left w:val="nil"/>
              <w:bottom w:val="single" w:sz="4" w:space="0" w:color="auto"/>
              <w:right w:val="single" w:sz="4" w:space="0" w:color="auto"/>
            </w:tcBorders>
          </w:tcPr>
          <w:p w:rsidR="00DB1C90" w:rsidRPr="00DB1C90" w:rsidRDefault="00DB1C90" w:rsidP="00DB1C90">
            <w:pPr>
              <w:spacing w:after="160" w:line="259" w:lineRule="auto"/>
              <w:jc w:val="center"/>
              <w:rPr>
                <w:rFonts w:eastAsia="Calibri"/>
                <w:i/>
                <w:iCs/>
                <w:color w:val="000000"/>
                <w:lang w:eastAsia="en-US"/>
              </w:rPr>
            </w:pPr>
            <w:r w:rsidRPr="00DB1C90">
              <w:rPr>
                <w:rFonts w:eastAsia="Calibri"/>
                <w:i/>
                <w:iCs/>
                <w:color w:val="000000"/>
                <w:lang w:eastAsia="en-US"/>
              </w:rPr>
              <w:t>01 5 00 00000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DB1C90" w:rsidRPr="00DB1C90" w:rsidRDefault="00DB1C90" w:rsidP="00DB1C90">
            <w:pPr>
              <w:spacing w:after="160" w:line="259" w:lineRule="auto"/>
              <w:jc w:val="right"/>
              <w:rPr>
                <w:rFonts w:eastAsia="Calibri"/>
                <w:i/>
                <w:iCs/>
                <w:color w:val="000000"/>
                <w:lang w:eastAsia="en-US"/>
              </w:rPr>
            </w:pPr>
            <w:r w:rsidRPr="00DB1C90">
              <w:rPr>
                <w:rFonts w:eastAsia="Calibri"/>
                <w:i/>
                <w:iCs/>
                <w:color w:val="000000"/>
                <w:lang w:eastAsia="en-US"/>
              </w:rPr>
              <w:t>2 193,020</w:t>
            </w:r>
          </w:p>
        </w:tc>
        <w:tc>
          <w:tcPr>
            <w:tcW w:w="1701" w:type="dxa"/>
            <w:tcBorders>
              <w:top w:val="single" w:sz="4" w:space="0" w:color="auto"/>
              <w:left w:val="nil"/>
              <w:bottom w:val="single" w:sz="4" w:space="0" w:color="auto"/>
              <w:right w:val="single" w:sz="4" w:space="0" w:color="auto"/>
            </w:tcBorders>
            <w:shd w:val="clear" w:color="auto" w:fill="auto"/>
            <w:hideMark/>
          </w:tcPr>
          <w:p w:rsidR="00DB1C90" w:rsidRPr="00DB1C90" w:rsidRDefault="00DB1C90" w:rsidP="00DB1C90">
            <w:pPr>
              <w:spacing w:after="160" w:line="259" w:lineRule="auto"/>
              <w:jc w:val="right"/>
              <w:rPr>
                <w:rFonts w:eastAsia="Calibri"/>
                <w:i/>
                <w:iCs/>
                <w:color w:val="000000"/>
                <w:lang w:eastAsia="en-US"/>
              </w:rPr>
            </w:pPr>
            <w:r w:rsidRPr="00DB1C90">
              <w:rPr>
                <w:rFonts w:eastAsia="Calibri"/>
                <w:i/>
                <w:iCs/>
                <w:color w:val="000000"/>
                <w:lang w:eastAsia="en-US"/>
              </w:rPr>
              <w:t> </w:t>
            </w:r>
          </w:p>
        </w:tc>
        <w:tc>
          <w:tcPr>
            <w:tcW w:w="1701" w:type="dxa"/>
            <w:tcBorders>
              <w:top w:val="single" w:sz="4" w:space="0" w:color="auto"/>
              <w:left w:val="nil"/>
              <w:bottom w:val="single" w:sz="4" w:space="0" w:color="auto"/>
              <w:right w:val="single" w:sz="4" w:space="0" w:color="auto"/>
            </w:tcBorders>
            <w:shd w:val="clear" w:color="auto" w:fill="auto"/>
            <w:hideMark/>
          </w:tcPr>
          <w:p w:rsidR="00DB1C90" w:rsidRPr="00DB1C90" w:rsidRDefault="00DB1C90" w:rsidP="00DB1C90">
            <w:pPr>
              <w:spacing w:after="160" w:line="259" w:lineRule="auto"/>
              <w:jc w:val="right"/>
              <w:rPr>
                <w:rFonts w:eastAsia="Calibri"/>
                <w:i/>
                <w:iCs/>
                <w:color w:val="000000"/>
                <w:lang w:eastAsia="en-US"/>
              </w:rPr>
            </w:pPr>
            <w:r w:rsidRPr="00DB1C90">
              <w:rPr>
                <w:rFonts w:eastAsia="Calibri"/>
                <w:i/>
                <w:iCs/>
                <w:color w:val="000000"/>
                <w:lang w:eastAsia="en-US"/>
              </w:rPr>
              <w:t> </w:t>
            </w:r>
          </w:p>
        </w:tc>
      </w:tr>
      <w:tr w:rsidR="00DB1C90" w:rsidRPr="00DB1C90" w:rsidTr="000851AD">
        <w:trPr>
          <w:trHeight w:val="332"/>
          <w:tblHeader/>
        </w:trPr>
        <w:tc>
          <w:tcPr>
            <w:tcW w:w="7812" w:type="dxa"/>
            <w:tcBorders>
              <w:top w:val="single" w:sz="4" w:space="0" w:color="auto"/>
              <w:left w:val="single" w:sz="4" w:space="0" w:color="auto"/>
              <w:bottom w:val="single" w:sz="4" w:space="0" w:color="auto"/>
              <w:right w:val="single" w:sz="4" w:space="0" w:color="auto"/>
            </w:tcBorders>
            <w:shd w:val="clear" w:color="auto" w:fill="auto"/>
            <w:hideMark/>
          </w:tcPr>
          <w:p w:rsidR="00DB1C90" w:rsidRPr="00DB1C90" w:rsidRDefault="00DB1C90" w:rsidP="00DB1C90">
            <w:pPr>
              <w:spacing w:after="160" w:line="259" w:lineRule="auto"/>
              <w:rPr>
                <w:rFonts w:eastAsia="Calibri"/>
                <w:i/>
                <w:iCs/>
                <w:color w:val="000000"/>
                <w:lang w:eastAsia="en-US"/>
              </w:rPr>
            </w:pPr>
            <w:r w:rsidRPr="00DB1C90">
              <w:rPr>
                <w:rFonts w:eastAsia="Calibri"/>
                <w:i/>
                <w:iCs/>
                <w:color w:val="000000"/>
                <w:lang w:eastAsia="en-US"/>
              </w:rPr>
              <w:lastRenderedPageBreak/>
              <w:t>Приоритетный проект «Вовлечение жителей муниципальных образований Оренбургской области в процесс выбора и реализации инициативных проектов»</w:t>
            </w:r>
          </w:p>
        </w:tc>
        <w:tc>
          <w:tcPr>
            <w:tcW w:w="1842" w:type="dxa"/>
            <w:tcBorders>
              <w:top w:val="single" w:sz="4" w:space="0" w:color="auto"/>
              <w:left w:val="nil"/>
              <w:bottom w:val="single" w:sz="4" w:space="0" w:color="auto"/>
              <w:right w:val="single" w:sz="4" w:space="0" w:color="auto"/>
            </w:tcBorders>
          </w:tcPr>
          <w:p w:rsidR="00DB1C90" w:rsidRPr="00DB1C90" w:rsidRDefault="00DB1C90" w:rsidP="00DB1C90">
            <w:pPr>
              <w:spacing w:after="160" w:line="259" w:lineRule="auto"/>
              <w:jc w:val="center"/>
              <w:rPr>
                <w:rFonts w:eastAsia="Calibri"/>
                <w:i/>
                <w:iCs/>
                <w:color w:val="000000"/>
                <w:lang w:eastAsia="en-US"/>
              </w:rPr>
            </w:pPr>
            <w:r w:rsidRPr="00DB1C90">
              <w:rPr>
                <w:rFonts w:eastAsia="Calibri"/>
                <w:i/>
                <w:iCs/>
                <w:color w:val="000000"/>
                <w:lang w:eastAsia="en-US"/>
              </w:rPr>
              <w:t>01 5 П5 00000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DB1C90" w:rsidRPr="00DB1C90" w:rsidRDefault="00DB1C90" w:rsidP="00DB1C90">
            <w:pPr>
              <w:spacing w:after="160" w:line="259" w:lineRule="auto"/>
              <w:jc w:val="right"/>
              <w:rPr>
                <w:rFonts w:eastAsia="Calibri"/>
                <w:i/>
                <w:iCs/>
                <w:color w:val="000000"/>
                <w:lang w:eastAsia="en-US"/>
              </w:rPr>
            </w:pPr>
            <w:r w:rsidRPr="00DB1C90">
              <w:rPr>
                <w:rFonts w:eastAsia="Calibri"/>
                <w:i/>
                <w:iCs/>
                <w:color w:val="000000"/>
                <w:lang w:eastAsia="en-US"/>
              </w:rPr>
              <w:t>2 193,020</w:t>
            </w:r>
          </w:p>
        </w:tc>
        <w:tc>
          <w:tcPr>
            <w:tcW w:w="1701" w:type="dxa"/>
            <w:tcBorders>
              <w:top w:val="single" w:sz="4" w:space="0" w:color="auto"/>
              <w:left w:val="nil"/>
              <w:bottom w:val="single" w:sz="4" w:space="0" w:color="auto"/>
              <w:right w:val="single" w:sz="4" w:space="0" w:color="auto"/>
            </w:tcBorders>
            <w:shd w:val="clear" w:color="auto" w:fill="auto"/>
            <w:hideMark/>
          </w:tcPr>
          <w:p w:rsidR="00DB1C90" w:rsidRPr="00DB1C90" w:rsidRDefault="00DB1C90" w:rsidP="00DB1C90">
            <w:pPr>
              <w:spacing w:after="160" w:line="259" w:lineRule="auto"/>
              <w:jc w:val="right"/>
              <w:rPr>
                <w:rFonts w:eastAsia="Calibri"/>
                <w:i/>
                <w:iCs/>
                <w:color w:val="000000"/>
                <w:lang w:eastAsia="en-US"/>
              </w:rPr>
            </w:pPr>
            <w:r w:rsidRPr="00DB1C90">
              <w:rPr>
                <w:rFonts w:eastAsia="Calibri"/>
                <w:i/>
                <w:iCs/>
                <w:color w:val="000000"/>
                <w:lang w:eastAsia="en-US"/>
              </w:rPr>
              <w:t> </w:t>
            </w:r>
          </w:p>
        </w:tc>
        <w:tc>
          <w:tcPr>
            <w:tcW w:w="1701" w:type="dxa"/>
            <w:tcBorders>
              <w:top w:val="single" w:sz="4" w:space="0" w:color="auto"/>
              <w:left w:val="nil"/>
              <w:bottom w:val="single" w:sz="4" w:space="0" w:color="auto"/>
              <w:right w:val="single" w:sz="4" w:space="0" w:color="auto"/>
            </w:tcBorders>
            <w:shd w:val="clear" w:color="auto" w:fill="auto"/>
            <w:hideMark/>
          </w:tcPr>
          <w:p w:rsidR="00DB1C90" w:rsidRPr="00DB1C90" w:rsidRDefault="00DB1C90" w:rsidP="00DB1C90">
            <w:pPr>
              <w:spacing w:after="160" w:line="259" w:lineRule="auto"/>
              <w:jc w:val="right"/>
              <w:rPr>
                <w:rFonts w:eastAsia="Calibri"/>
                <w:i/>
                <w:iCs/>
                <w:color w:val="000000"/>
                <w:lang w:eastAsia="en-US"/>
              </w:rPr>
            </w:pPr>
            <w:r w:rsidRPr="00DB1C90">
              <w:rPr>
                <w:rFonts w:eastAsia="Calibri"/>
                <w:i/>
                <w:iCs/>
                <w:color w:val="000000"/>
                <w:lang w:eastAsia="en-US"/>
              </w:rPr>
              <w:t> </w:t>
            </w:r>
          </w:p>
        </w:tc>
      </w:tr>
      <w:tr w:rsidR="00DB1C90" w:rsidRPr="00DB1C90" w:rsidTr="000851AD">
        <w:trPr>
          <w:trHeight w:val="218"/>
          <w:tblHeader/>
        </w:trPr>
        <w:tc>
          <w:tcPr>
            <w:tcW w:w="7812" w:type="dxa"/>
            <w:tcBorders>
              <w:left w:val="single" w:sz="4" w:space="0" w:color="auto"/>
              <w:bottom w:val="single" w:sz="4" w:space="0" w:color="auto"/>
              <w:right w:val="single" w:sz="4" w:space="0" w:color="auto"/>
            </w:tcBorders>
            <w:shd w:val="clear" w:color="auto" w:fill="auto"/>
            <w:hideMark/>
          </w:tcPr>
          <w:p w:rsidR="00DB1C90" w:rsidRPr="00DB1C90" w:rsidRDefault="00DB1C90" w:rsidP="00DB1C90">
            <w:pPr>
              <w:spacing w:after="160" w:line="259" w:lineRule="auto"/>
              <w:rPr>
                <w:rFonts w:eastAsia="Calibri"/>
                <w:b/>
                <w:bCs/>
                <w:color w:val="000000"/>
                <w:lang w:eastAsia="en-US"/>
              </w:rPr>
            </w:pPr>
            <w:r w:rsidRPr="00DB1C90">
              <w:rPr>
                <w:rFonts w:eastAsia="Calibri"/>
                <w:b/>
                <w:bCs/>
                <w:color w:val="000000"/>
                <w:lang w:eastAsia="en-US"/>
              </w:rPr>
              <w:t>Муниципальная программа «Развитие системы образования Соль-Илецкого городского округа»</w:t>
            </w:r>
          </w:p>
        </w:tc>
        <w:tc>
          <w:tcPr>
            <w:tcW w:w="1842" w:type="dxa"/>
            <w:tcBorders>
              <w:top w:val="single" w:sz="4" w:space="0" w:color="auto"/>
              <w:left w:val="nil"/>
              <w:bottom w:val="single" w:sz="4" w:space="0" w:color="auto"/>
              <w:right w:val="single" w:sz="4" w:space="0" w:color="auto"/>
            </w:tcBorders>
          </w:tcPr>
          <w:p w:rsidR="00DB1C90" w:rsidRPr="00DB1C90" w:rsidRDefault="00DB1C90" w:rsidP="00DB1C90">
            <w:pPr>
              <w:spacing w:after="160" w:line="259" w:lineRule="auto"/>
              <w:jc w:val="center"/>
              <w:rPr>
                <w:rFonts w:eastAsia="Calibri"/>
                <w:b/>
                <w:bCs/>
                <w:color w:val="000000"/>
                <w:lang w:eastAsia="en-US"/>
              </w:rPr>
            </w:pPr>
            <w:r w:rsidRPr="00DB1C90">
              <w:rPr>
                <w:rFonts w:eastAsia="Calibri"/>
                <w:b/>
                <w:bCs/>
                <w:color w:val="000000"/>
                <w:lang w:eastAsia="en-US"/>
              </w:rPr>
              <w:t>02 0 00 00000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DB1C90" w:rsidRPr="00DB1C90" w:rsidRDefault="00DB1C90" w:rsidP="00DB1C90">
            <w:pPr>
              <w:spacing w:after="160" w:line="259" w:lineRule="auto"/>
              <w:jc w:val="right"/>
              <w:rPr>
                <w:rFonts w:eastAsia="Calibri"/>
                <w:b/>
                <w:bCs/>
                <w:color w:val="000000"/>
                <w:lang w:eastAsia="en-US"/>
              </w:rPr>
            </w:pPr>
            <w:r w:rsidRPr="00DB1C90">
              <w:rPr>
                <w:rFonts w:eastAsia="Calibri"/>
                <w:b/>
                <w:bCs/>
                <w:color w:val="000000"/>
                <w:lang w:eastAsia="en-US"/>
              </w:rPr>
              <w:t>1 029 544,700</w:t>
            </w:r>
          </w:p>
        </w:tc>
        <w:tc>
          <w:tcPr>
            <w:tcW w:w="1701" w:type="dxa"/>
            <w:tcBorders>
              <w:top w:val="single" w:sz="4" w:space="0" w:color="auto"/>
              <w:left w:val="nil"/>
              <w:bottom w:val="single" w:sz="4" w:space="0" w:color="auto"/>
              <w:right w:val="single" w:sz="4" w:space="0" w:color="auto"/>
            </w:tcBorders>
            <w:shd w:val="clear" w:color="auto" w:fill="auto"/>
            <w:hideMark/>
          </w:tcPr>
          <w:p w:rsidR="00DB1C90" w:rsidRPr="00DB1C90" w:rsidRDefault="00DB1C90" w:rsidP="00DB1C90">
            <w:pPr>
              <w:spacing w:after="160" w:line="259" w:lineRule="auto"/>
              <w:jc w:val="right"/>
              <w:rPr>
                <w:rFonts w:eastAsia="Calibri"/>
                <w:b/>
                <w:bCs/>
                <w:color w:val="000000"/>
                <w:lang w:eastAsia="en-US"/>
              </w:rPr>
            </w:pPr>
            <w:r w:rsidRPr="00DB1C90">
              <w:rPr>
                <w:rFonts w:eastAsia="Calibri"/>
                <w:b/>
                <w:bCs/>
                <w:color w:val="000000"/>
                <w:lang w:eastAsia="en-US"/>
              </w:rPr>
              <w:t>900 275,700</w:t>
            </w:r>
          </w:p>
        </w:tc>
        <w:tc>
          <w:tcPr>
            <w:tcW w:w="1701" w:type="dxa"/>
            <w:tcBorders>
              <w:top w:val="single" w:sz="4" w:space="0" w:color="auto"/>
              <w:left w:val="nil"/>
              <w:bottom w:val="single" w:sz="4" w:space="0" w:color="auto"/>
              <w:right w:val="single" w:sz="4" w:space="0" w:color="auto"/>
            </w:tcBorders>
            <w:shd w:val="clear" w:color="auto" w:fill="auto"/>
            <w:hideMark/>
          </w:tcPr>
          <w:p w:rsidR="00DB1C90" w:rsidRPr="00DB1C90" w:rsidRDefault="00DB1C90" w:rsidP="00DB1C90">
            <w:pPr>
              <w:spacing w:after="160" w:line="259" w:lineRule="auto"/>
              <w:jc w:val="right"/>
              <w:rPr>
                <w:rFonts w:eastAsia="Calibri"/>
                <w:b/>
                <w:bCs/>
                <w:color w:val="000000"/>
                <w:lang w:eastAsia="en-US"/>
              </w:rPr>
            </w:pPr>
            <w:r w:rsidRPr="00DB1C90">
              <w:rPr>
                <w:rFonts w:eastAsia="Calibri"/>
                <w:b/>
                <w:bCs/>
                <w:color w:val="000000"/>
                <w:lang w:eastAsia="en-US"/>
              </w:rPr>
              <w:t>891 604,000</w:t>
            </w:r>
          </w:p>
        </w:tc>
      </w:tr>
      <w:tr w:rsidR="00DB1C90" w:rsidRPr="00DB1C90" w:rsidTr="000851AD">
        <w:trPr>
          <w:trHeight w:val="218"/>
          <w:tblHeader/>
        </w:trPr>
        <w:tc>
          <w:tcPr>
            <w:tcW w:w="7812" w:type="dxa"/>
            <w:tcBorders>
              <w:left w:val="single" w:sz="4" w:space="0" w:color="auto"/>
              <w:bottom w:val="single" w:sz="4" w:space="0" w:color="auto"/>
              <w:right w:val="single" w:sz="4" w:space="0" w:color="auto"/>
            </w:tcBorders>
            <w:shd w:val="clear" w:color="auto" w:fill="auto"/>
            <w:hideMark/>
          </w:tcPr>
          <w:p w:rsidR="00DB1C90" w:rsidRPr="00DB1C90" w:rsidRDefault="00DB1C90" w:rsidP="00DB1C90">
            <w:pPr>
              <w:spacing w:after="160" w:line="259" w:lineRule="auto"/>
              <w:rPr>
                <w:rFonts w:eastAsia="Calibri"/>
                <w:i/>
                <w:iCs/>
                <w:color w:val="000000"/>
                <w:lang w:eastAsia="en-US"/>
              </w:rPr>
            </w:pPr>
            <w:r w:rsidRPr="00DB1C90">
              <w:rPr>
                <w:rFonts w:eastAsia="Calibri"/>
                <w:i/>
                <w:iCs/>
                <w:color w:val="000000"/>
                <w:lang w:eastAsia="en-US"/>
              </w:rPr>
              <w:t>Региональные проекты, направленные на реализацию федеральных проектов, входящих в состав национальных проектов</w:t>
            </w:r>
          </w:p>
        </w:tc>
        <w:tc>
          <w:tcPr>
            <w:tcW w:w="1842" w:type="dxa"/>
            <w:tcBorders>
              <w:top w:val="single" w:sz="4" w:space="0" w:color="auto"/>
              <w:left w:val="nil"/>
              <w:bottom w:val="single" w:sz="4" w:space="0" w:color="auto"/>
              <w:right w:val="single" w:sz="4" w:space="0" w:color="auto"/>
            </w:tcBorders>
          </w:tcPr>
          <w:p w:rsidR="00DB1C90" w:rsidRPr="00DB1C90" w:rsidRDefault="00DB1C90" w:rsidP="00DB1C90">
            <w:pPr>
              <w:spacing w:after="160" w:line="259" w:lineRule="auto"/>
              <w:jc w:val="center"/>
              <w:rPr>
                <w:rFonts w:eastAsia="Calibri"/>
                <w:i/>
                <w:iCs/>
                <w:color w:val="000000"/>
                <w:lang w:eastAsia="en-US"/>
              </w:rPr>
            </w:pPr>
            <w:r w:rsidRPr="00DB1C90">
              <w:rPr>
                <w:rFonts w:eastAsia="Calibri"/>
                <w:i/>
                <w:iCs/>
                <w:color w:val="000000"/>
                <w:lang w:eastAsia="en-US"/>
              </w:rPr>
              <w:t>02 1 00 00000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DB1C90" w:rsidRPr="00DB1C90" w:rsidRDefault="00DB1C90" w:rsidP="00DB1C90">
            <w:pPr>
              <w:spacing w:after="160" w:line="259" w:lineRule="auto"/>
              <w:jc w:val="right"/>
              <w:rPr>
                <w:rFonts w:eastAsia="Calibri"/>
                <w:i/>
                <w:iCs/>
                <w:color w:val="000000"/>
                <w:lang w:eastAsia="en-US"/>
              </w:rPr>
            </w:pPr>
            <w:r w:rsidRPr="00DB1C90">
              <w:rPr>
                <w:rFonts w:eastAsia="Calibri"/>
                <w:i/>
                <w:iCs/>
                <w:color w:val="000000"/>
                <w:lang w:eastAsia="en-US"/>
              </w:rPr>
              <w:t>2 759,400</w:t>
            </w:r>
          </w:p>
        </w:tc>
        <w:tc>
          <w:tcPr>
            <w:tcW w:w="1701" w:type="dxa"/>
            <w:tcBorders>
              <w:top w:val="single" w:sz="4" w:space="0" w:color="auto"/>
              <w:left w:val="nil"/>
              <w:bottom w:val="single" w:sz="4" w:space="0" w:color="auto"/>
              <w:right w:val="single" w:sz="4" w:space="0" w:color="auto"/>
            </w:tcBorders>
            <w:shd w:val="clear" w:color="auto" w:fill="auto"/>
            <w:hideMark/>
          </w:tcPr>
          <w:p w:rsidR="00DB1C90" w:rsidRPr="00DB1C90" w:rsidRDefault="00DB1C90" w:rsidP="00DB1C90">
            <w:pPr>
              <w:spacing w:after="160" w:line="259" w:lineRule="auto"/>
              <w:jc w:val="right"/>
              <w:rPr>
                <w:rFonts w:eastAsia="Calibri"/>
                <w:i/>
                <w:iCs/>
                <w:color w:val="000000"/>
                <w:lang w:eastAsia="en-US"/>
              </w:rPr>
            </w:pPr>
            <w:r w:rsidRPr="00DB1C90">
              <w:rPr>
                <w:rFonts w:eastAsia="Calibri"/>
                <w:i/>
                <w:iCs/>
                <w:color w:val="000000"/>
                <w:lang w:eastAsia="en-US"/>
              </w:rPr>
              <w:t> </w:t>
            </w:r>
          </w:p>
        </w:tc>
        <w:tc>
          <w:tcPr>
            <w:tcW w:w="1701" w:type="dxa"/>
            <w:tcBorders>
              <w:top w:val="single" w:sz="4" w:space="0" w:color="auto"/>
              <w:left w:val="nil"/>
              <w:bottom w:val="single" w:sz="4" w:space="0" w:color="auto"/>
              <w:right w:val="single" w:sz="4" w:space="0" w:color="auto"/>
            </w:tcBorders>
            <w:shd w:val="clear" w:color="auto" w:fill="auto"/>
            <w:hideMark/>
          </w:tcPr>
          <w:p w:rsidR="00DB1C90" w:rsidRPr="00DB1C90" w:rsidRDefault="00DB1C90" w:rsidP="00DB1C90">
            <w:pPr>
              <w:spacing w:after="160" w:line="259" w:lineRule="auto"/>
              <w:jc w:val="right"/>
              <w:rPr>
                <w:rFonts w:eastAsia="Calibri"/>
                <w:i/>
                <w:iCs/>
                <w:color w:val="000000"/>
                <w:lang w:eastAsia="en-US"/>
              </w:rPr>
            </w:pPr>
            <w:r w:rsidRPr="00DB1C90">
              <w:rPr>
                <w:rFonts w:eastAsia="Calibri"/>
                <w:i/>
                <w:iCs/>
                <w:color w:val="000000"/>
                <w:lang w:eastAsia="en-US"/>
              </w:rPr>
              <w:t> </w:t>
            </w:r>
          </w:p>
        </w:tc>
      </w:tr>
      <w:tr w:rsidR="00DB1C90" w:rsidRPr="00DB1C90" w:rsidTr="000851AD">
        <w:trPr>
          <w:trHeight w:val="218"/>
          <w:tblHeader/>
        </w:trPr>
        <w:tc>
          <w:tcPr>
            <w:tcW w:w="7812" w:type="dxa"/>
            <w:tcBorders>
              <w:left w:val="single" w:sz="4" w:space="0" w:color="auto"/>
              <w:bottom w:val="single" w:sz="4" w:space="0" w:color="auto"/>
              <w:right w:val="single" w:sz="4" w:space="0" w:color="auto"/>
            </w:tcBorders>
            <w:shd w:val="clear" w:color="auto" w:fill="auto"/>
            <w:hideMark/>
          </w:tcPr>
          <w:p w:rsidR="00DB1C90" w:rsidRPr="00DB1C90" w:rsidRDefault="00DB1C90" w:rsidP="00DB1C90">
            <w:pPr>
              <w:spacing w:after="160" w:line="259" w:lineRule="auto"/>
              <w:rPr>
                <w:rFonts w:eastAsia="Calibri"/>
                <w:i/>
                <w:iCs/>
                <w:color w:val="000000"/>
                <w:lang w:eastAsia="en-US"/>
              </w:rPr>
            </w:pPr>
            <w:r w:rsidRPr="00DB1C90">
              <w:rPr>
                <w:rFonts w:eastAsia="Calibri"/>
                <w:i/>
                <w:iCs/>
                <w:color w:val="000000"/>
                <w:lang w:eastAsia="en-US"/>
              </w:rPr>
              <w:t>Региональный проект «Успех каждого ребенка»</w:t>
            </w:r>
          </w:p>
        </w:tc>
        <w:tc>
          <w:tcPr>
            <w:tcW w:w="1842" w:type="dxa"/>
            <w:tcBorders>
              <w:top w:val="single" w:sz="4" w:space="0" w:color="auto"/>
              <w:left w:val="nil"/>
              <w:bottom w:val="single" w:sz="4" w:space="0" w:color="auto"/>
              <w:right w:val="single" w:sz="4" w:space="0" w:color="auto"/>
            </w:tcBorders>
          </w:tcPr>
          <w:p w:rsidR="00DB1C90" w:rsidRPr="00DB1C90" w:rsidRDefault="00DB1C90" w:rsidP="00DB1C90">
            <w:pPr>
              <w:spacing w:after="160" w:line="259" w:lineRule="auto"/>
              <w:jc w:val="center"/>
              <w:rPr>
                <w:rFonts w:eastAsia="Calibri"/>
                <w:i/>
                <w:iCs/>
                <w:color w:val="000000"/>
                <w:lang w:eastAsia="en-US"/>
              </w:rPr>
            </w:pPr>
            <w:r w:rsidRPr="00DB1C90">
              <w:rPr>
                <w:rFonts w:eastAsia="Calibri"/>
                <w:i/>
                <w:iCs/>
                <w:color w:val="000000"/>
                <w:lang w:eastAsia="en-US"/>
              </w:rPr>
              <w:t>02 1 E2 00000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DB1C90" w:rsidRPr="00DB1C90" w:rsidRDefault="00DB1C90" w:rsidP="00DB1C90">
            <w:pPr>
              <w:spacing w:after="160" w:line="259" w:lineRule="auto"/>
              <w:jc w:val="right"/>
              <w:rPr>
                <w:rFonts w:eastAsia="Calibri"/>
                <w:i/>
                <w:iCs/>
                <w:color w:val="000000"/>
                <w:lang w:eastAsia="en-US"/>
              </w:rPr>
            </w:pPr>
            <w:r w:rsidRPr="00DB1C90">
              <w:rPr>
                <w:rFonts w:eastAsia="Calibri"/>
                <w:i/>
                <w:iCs/>
                <w:color w:val="000000"/>
                <w:lang w:eastAsia="en-US"/>
              </w:rPr>
              <w:t>2 759,400</w:t>
            </w:r>
          </w:p>
        </w:tc>
        <w:tc>
          <w:tcPr>
            <w:tcW w:w="1701" w:type="dxa"/>
            <w:tcBorders>
              <w:top w:val="single" w:sz="4" w:space="0" w:color="auto"/>
              <w:left w:val="nil"/>
              <w:bottom w:val="single" w:sz="4" w:space="0" w:color="auto"/>
              <w:right w:val="single" w:sz="4" w:space="0" w:color="auto"/>
            </w:tcBorders>
            <w:shd w:val="clear" w:color="auto" w:fill="auto"/>
            <w:hideMark/>
          </w:tcPr>
          <w:p w:rsidR="00DB1C90" w:rsidRPr="00DB1C90" w:rsidRDefault="00DB1C90" w:rsidP="00DB1C90">
            <w:pPr>
              <w:spacing w:after="160" w:line="259" w:lineRule="auto"/>
              <w:jc w:val="right"/>
              <w:rPr>
                <w:rFonts w:eastAsia="Calibri"/>
                <w:i/>
                <w:iCs/>
                <w:color w:val="000000"/>
                <w:lang w:eastAsia="en-US"/>
              </w:rPr>
            </w:pPr>
            <w:r w:rsidRPr="00DB1C90">
              <w:rPr>
                <w:rFonts w:eastAsia="Calibri"/>
                <w:i/>
                <w:iCs/>
                <w:color w:val="000000"/>
                <w:lang w:eastAsia="en-US"/>
              </w:rPr>
              <w:t> </w:t>
            </w:r>
          </w:p>
        </w:tc>
        <w:tc>
          <w:tcPr>
            <w:tcW w:w="1701" w:type="dxa"/>
            <w:tcBorders>
              <w:top w:val="single" w:sz="4" w:space="0" w:color="auto"/>
              <w:left w:val="nil"/>
              <w:bottom w:val="single" w:sz="4" w:space="0" w:color="auto"/>
              <w:right w:val="single" w:sz="4" w:space="0" w:color="auto"/>
            </w:tcBorders>
            <w:shd w:val="clear" w:color="auto" w:fill="auto"/>
            <w:hideMark/>
          </w:tcPr>
          <w:p w:rsidR="00DB1C90" w:rsidRPr="00DB1C90" w:rsidRDefault="00DB1C90" w:rsidP="00DB1C90">
            <w:pPr>
              <w:spacing w:after="160" w:line="259" w:lineRule="auto"/>
              <w:jc w:val="right"/>
              <w:rPr>
                <w:rFonts w:eastAsia="Calibri"/>
                <w:i/>
                <w:iCs/>
                <w:color w:val="000000"/>
                <w:lang w:eastAsia="en-US"/>
              </w:rPr>
            </w:pPr>
            <w:r w:rsidRPr="00DB1C90">
              <w:rPr>
                <w:rFonts w:eastAsia="Calibri"/>
                <w:i/>
                <w:iCs/>
                <w:color w:val="000000"/>
                <w:lang w:eastAsia="en-US"/>
              </w:rPr>
              <w:t> </w:t>
            </w:r>
          </w:p>
        </w:tc>
      </w:tr>
      <w:tr w:rsidR="00DB1C90" w:rsidRPr="00DB1C90" w:rsidTr="000851AD">
        <w:trPr>
          <w:trHeight w:val="218"/>
          <w:tblHeader/>
        </w:trPr>
        <w:tc>
          <w:tcPr>
            <w:tcW w:w="7812" w:type="dxa"/>
            <w:tcBorders>
              <w:left w:val="single" w:sz="4" w:space="0" w:color="auto"/>
              <w:bottom w:val="single" w:sz="4" w:space="0" w:color="auto"/>
              <w:right w:val="single" w:sz="4" w:space="0" w:color="auto"/>
            </w:tcBorders>
            <w:shd w:val="clear" w:color="auto" w:fill="auto"/>
            <w:hideMark/>
          </w:tcPr>
          <w:p w:rsidR="00DB1C90" w:rsidRPr="00DB1C90" w:rsidRDefault="00DB1C90" w:rsidP="00DB1C90">
            <w:pPr>
              <w:spacing w:after="160" w:line="259" w:lineRule="auto"/>
              <w:rPr>
                <w:rFonts w:eastAsia="Calibri"/>
                <w:i/>
                <w:iCs/>
                <w:color w:val="000000"/>
                <w:lang w:eastAsia="en-US"/>
              </w:rPr>
            </w:pPr>
            <w:r w:rsidRPr="00DB1C90">
              <w:rPr>
                <w:rFonts w:eastAsia="Calibri"/>
                <w:i/>
                <w:iCs/>
                <w:color w:val="000000"/>
                <w:lang w:eastAsia="en-US"/>
              </w:rPr>
              <w:t>Комплекс процессных мероприятий «Развитие дошкольного образования</w:t>
            </w:r>
          </w:p>
        </w:tc>
        <w:tc>
          <w:tcPr>
            <w:tcW w:w="1842" w:type="dxa"/>
            <w:tcBorders>
              <w:top w:val="single" w:sz="4" w:space="0" w:color="auto"/>
              <w:left w:val="nil"/>
              <w:bottom w:val="single" w:sz="4" w:space="0" w:color="auto"/>
              <w:right w:val="single" w:sz="4" w:space="0" w:color="auto"/>
            </w:tcBorders>
          </w:tcPr>
          <w:p w:rsidR="00DB1C90" w:rsidRPr="00DB1C90" w:rsidRDefault="00DB1C90" w:rsidP="00DB1C90">
            <w:pPr>
              <w:spacing w:after="160" w:line="259" w:lineRule="auto"/>
              <w:jc w:val="center"/>
              <w:rPr>
                <w:rFonts w:eastAsia="Calibri"/>
                <w:i/>
                <w:iCs/>
                <w:color w:val="000000"/>
                <w:lang w:eastAsia="en-US"/>
              </w:rPr>
            </w:pPr>
            <w:r w:rsidRPr="00DB1C90">
              <w:rPr>
                <w:rFonts w:eastAsia="Calibri"/>
                <w:i/>
                <w:iCs/>
                <w:color w:val="000000"/>
                <w:lang w:eastAsia="en-US"/>
              </w:rPr>
              <w:t>02 4 01 00000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DB1C90" w:rsidRPr="00DB1C90" w:rsidRDefault="00DB1C90" w:rsidP="00DB1C90">
            <w:pPr>
              <w:spacing w:after="160" w:line="259" w:lineRule="auto"/>
              <w:jc w:val="right"/>
              <w:rPr>
                <w:rFonts w:eastAsia="Calibri"/>
                <w:i/>
                <w:iCs/>
                <w:color w:val="000000"/>
                <w:lang w:eastAsia="en-US"/>
              </w:rPr>
            </w:pPr>
            <w:r w:rsidRPr="00DB1C90">
              <w:rPr>
                <w:rFonts w:eastAsia="Calibri"/>
                <w:i/>
                <w:iCs/>
                <w:color w:val="000000"/>
                <w:lang w:eastAsia="en-US"/>
              </w:rPr>
              <w:t>220 057,100</w:t>
            </w:r>
          </w:p>
        </w:tc>
        <w:tc>
          <w:tcPr>
            <w:tcW w:w="1701" w:type="dxa"/>
            <w:tcBorders>
              <w:top w:val="single" w:sz="4" w:space="0" w:color="auto"/>
              <w:left w:val="nil"/>
              <w:bottom w:val="single" w:sz="4" w:space="0" w:color="auto"/>
              <w:right w:val="single" w:sz="4" w:space="0" w:color="auto"/>
            </w:tcBorders>
            <w:shd w:val="clear" w:color="auto" w:fill="auto"/>
            <w:hideMark/>
          </w:tcPr>
          <w:p w:rsidR="00DB1C90" w:rsidRPr="00DB1C90" w:rsidRDefault="00DB1C90" w:rsidP="00DB1C90">
            <w:pPr>
              <w:spacing w:after="160" w:line="259" w:lineRule="auto"/>
              <w:jc w:val="right"/>
              <w:rPr>
                <w:rFonts w:eastAsia="Calibri"/>
                <w:i/>
                <w:iCs/>
                <w:color w:val="000000"/>
                <w:lang w:eastAsia="en-US"/>
              </w:rPr>
            </w:pPr>
            <w:r w:rsidRPr="00DB1C90">
              <w:rPr>
                <w:rFonts w:eastAsia="Calibri"/>
                <w:i/>
                <w:iCs/>
                <w:color w:val="000000"/>
                <w:lang w:eastAsia="en-US"/>
              </w:rPr>
              <w:t>195 374,200</w:t>
            </w:r>
          </w:p>
        </w:tc>
        <w:tc>
          <w:tcPr>
            <w:tcW w:w="1701" w:type="dxa"/>
            <w:tcBorders>
              <w:top w:val="single" w:sz="4" w:space="0" w:color="auto"/>
              <w:left w:val="nil"/>
              <w:bottom w:val="single" w:sz="4" w:space="0" w:color="auto"/>
              <w:right w:val="single" w:sz="4" w:space="0" w:color="auto"/>
            </w:tcBorders>
            <w:shd w:val="clear" w:color="auto" w:fill="auto"/>
            <w:hideMark/>
          </w:tcPr>
          <w:p w:rsidR="00DB1C90" w:rsidRPr="00DB1C90" w:rsidRDefault="00DB1C90" w:rsidP="00DB1C90">
            <w:pPr>
              <w:spacing w:after="160" w:line="259" w:lineRule="auto"/>
              <w:jc w:val="right"/>
              <w:rPr>
                <w:rFonts w:eastAsia="Calibri"/>
                <w:i/>
                <w:iCs/>
                <w:color w:val="000000"/>
                <w:lang w:eastAsia="en-US"/>
              </w:rPr>
            </w:pPr>
            <w:r w:rsidRPr="00DB1C90">
              <w:rPr>
                <w:rFonts w:eastAsia="Calibri"/>
                <w:i/>
                <w:iCs/>
                <w:color w:val="000000"/>
                <w:lang w:eastAsia="en-US"/>
              </w:rPr>
              <w:t>191 641,800</w:t>
            </w:r>
          </w:p>
        </w:tc>
      </w:tr>
      <w:tr w:rsidR="00DB1C90" w:rsidRPr="00DB1C90" w:rsidTr="000851AD">
        <w:trPr>
          <w:trHeight w:val="218"/>
          <w:tblHeader/>
        </w:trPr>
        <w:tc>
          <w:tcPr>
            <w:tcW w:w="7812" w:type="dxa"/>
            <w:tcBorders>
              <w:left w:val="single" w:sz="4" w:space="0" w:color="auto"/>
              <w:bottom w:val="single" w:sz="4" w:space="0" w:color="auto"/>
              <w:right w:val="single" w:sz="4" w:space="0" w:color="auto"/>
            </w:tcBorders>
            <w:shd w:val="clear" w:color="auto" w:fill="auto"/>
            <w:hideMark/>
          </w:tcPr>
          <w:p w:rsidR="00DB1C90" w:rsidRPr="00DB1C90" w:rsidRDefault="00DB1C90" w:rsidP="00DB1C90">
            <w:pPr>
              <w:spacing w:after="160" w:line="259" w:lineRule="auto"/>
              <w:rPr>
                <w:rFonts w:eastAsia="Calibri"/>
                <w:i/>
                <w:iCs/>
                <w:color w:val="000000"/>
                <w:lang w:eastAsia="en-US"/>
              </w:rPr>
            </w:pPr>
            <w:r w:rsidRPr="00DB1C90">
              <w:rPr>
                <w:rFonts w:eastAsia="Calibri"/>
                <w:i/>
                <w:iCs/>
                <w:color w:val="000000"/>
                <w:lang w:eastAsia="en-US"/>
              </w:rPr>
              <w:t>Комплекс процессных мероприятий «Развитие общего образования</w:t>
            </w:r>
          </w:p>
        </w:tc>
        <w:tc>
          <w:tcPr>
            <w:tcW w:w="1842" w:type="dxa"/>
            <w:tcBorders>
              <w:top w:val="single" w:sz="4" w:space="0" w:color="auto"/>
              <w:left w:val="nil"/>
              <w:bottom w:val="single" w:sz="4" w:space="0" w:color="auto"/>
              <w:right w:val="single" w:sz="4" w:space="0" w:color="auto"/>
            </w:tcBorders>
          </w:tcPr>
          <w:p w:rsidR="00DB1C90" w:rsidRPr="00DB1C90" w:rsidRDefault="00DB1C90" w:rsidP="00DB1C90">
            <w:pPr>
              <w:spacing w:after="160" w:line="259" w:lineRule="auto"/>
              <w:jc w:val="center"/>
              <w:rPr>
                <w:rFonts w:eastAsia="Calibri"/>
                <w:i/>
                <w:iCs/>
                <w:color w:val="000000"/>
                <w:lang w:eastAsia="en-US"/>
              </w:rPr>
            </w:pPr>
            <w:r w:rsidRPr="00DB1C90">
              <w:rPr>
                <w:rFonts w:eastAsia="Calibri"/>
                <w:i/>
                <w:iCs/>
                <w:color w:val="000000"/>
                <w:lang w:eastAsia="en-US"/>
              </w:rPr>
              <w:t>02 4 02 00000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DB1C90" w:rsidRPr="00DB1C90" w:rsidRDefault="00DB1C90" w:rsidP="00DB1C90">
            <w:pPr>
              <w:spacing w:after="160" w:line="259" w:lineRule="auto"/>
              <w:jc w:val="right"/>
              <w:rPr>
                <w:rFonts w:eastAsia="Calibri"/>
                <w:i/>
                <w:iCs/>
                <w:color w:val="000000"/>
                <w:lang w:eastAsia="en-US"/>
              </w:rPr>
            </w:pPr>
            <w:r w:rsidRPr="00DB1C90">
              <w:rPr>
                <w:rFonts w:eastAsia="Calibri"/>
                <w:i/>
                <w:iCs/>
                <w:color w:val="000000"/>
                <w:lang w:eastAsia="en-US"/>
              </w:rPr>
              <w:t>589 640,500</w:t>
            </w:r>
          </w:p>
        </w:tc>
        <w:tc>
          <w:tcPr>
            <w:tcW w:w="1701" w:type="dxa"/>
            <w:tcBorders>
              <w:top w:val="single" w:sz="4" w:space="0" w:color="auto"/>
              <w:left w:val="nil"/>
              <w:bottom w:val="single" w:sz="4" w:space="0" w:color="auto"/>
              <w:right w:val="single" w:sz="4" w:space="0" w:color="auto"/>
            </w:tcBorders>
            <w:shd w:val="clear" w:color="auto" w:fill="auto"/>
            <w:hideMark/>
          </w:tcPr>
          <w:p w:rsidR="00DB1C90" w:rsidRPr="00DB1C90" w:rsidRDefault="00DB1C90" w:rsidP="00DB1C90">
            <w:pPr>
              <w:spacing w:after="160" w:line="259" w:lineRule="auto"/>
              <w:jc w:val="right"/>
              <w:rPr>
                <w:rFonts w:eastAsia="Calibri"/>
                <w:i/>
                <w:iCs/>
                <w:color w:val="000000"/>
                <w:lang w:eastAsia="en-US"/>
              </w:rPr>
            </w:pPr>
            <w:r w:rsidRPr="00DB1C90">
              <w:rPr>
                <w:rFonts w:eastAsia="Calibri"/>
                <w:i/>
                <w:iCs/>
                <w:color w:val="000000"/>
                <w:lang w:eastAsia="en-US"/>
              </w:rPr>
              <w:t>542 998,700</w:t>
            </w:r>
          </w:p>
        </w:tc>
        <w:tc>
          <w:tcPr>
            <w:tcW w:w="1701" w:type="dxa"/>
            <w:tcBorders>
              <w:top w:val="single" w:sz="4" w:space="0" w:color="auto"/>
              <w:left w:val="nil"/>
              <w:bottom w:val="single" w:sz="4" w:space="0" w:color="auto"/>
              <w:right w:val="single" w:sz="4" w:space="0" w:color="auto"/>
            </w:tcBorders>
            <w:shd w:val="clear" w:color="auto" w:fill="auto"/>
            <w:hideMark/>
          </w:tcPr>
          <w:p w:rsidR="00DB1C90" w:rsidRPr="00DB1C90" w:rsidRDefault="00DB1C90" w:rsidP="00DB1C90">
            <w:pPr>
              <w:spacing w:after="160" w:line="259" w:lineRule="auto"/>
              <w:jc w:val="right"/>
              <w:rPr>
                <w:rFonts w:eastAsia="Calibri"/>
                <w:i/>
                <w:iCs/>
                <w:color w:val="000000"/>
                <w:lang w:eastAsia="en-US"/>
              </w:rPr>
            </w:pPr>
            <w:r w:rsidRPr="00DB1C90">
              <w:rPr>
                <w:rFonts w:eastAsia="Calibri"/>
                <w:i/>
                <w:iCs/>
                <w:color w:val="000000"/>
                <w:lang w:eastAsia="en-US"/>
              </w:rPr>
              <w:t>539 266,300</w:t>
            </w:r>
          </w:p>
        </w:tc>
      </w:tr>
      <w:tr w:rsidR="00DB1C90" w:rsidRPr="00DB1C90" w:rsidTr="000851AD">
        <w:trPr>
          <w:trHeight w:val="218"/>
          <w:tblHeader/>
        </w:trPr>
        <w:tc>
          <w:tcPr>
            <w:tcW w:w="7812" w:type="dxa"/>
            <w:tcBorders>
              <w:left w:val="single" w:sz="4" w:space="0" w:color="auto"/>
              <w:bottom w:val="single" w:sz="4" w:space="0" w:color="auto"/>
              <w:right w:val="single" w:sz="4" w:space="0" w:color="auto"/>
            </w:tcBorders>
            <w:shd w:val="clear" w:color="auto" w:fill="auto"/>
            <w:hideMark/>
          </w:tcPr>
          <w:p w:rsidR="00DB1C90" w:rsidRPr="00DB1C90" w:rsidRDefault="00DB1C90" w:rsidP="00DB1C90">
            <w:pPr>
              <w:spacing w:after="160" w:line="259" w:lineRule="auto"/>
              <w:rPr>
                <w:rFonts w:eastAsia="Calibri"/>
                <w:i/>
                <w:iCs/>
                <w:color w:val="000000"/>
                <w:lang w:eastAsia="en-US"/>
              </w:rPr>
            </w:pPr>
            <w:r w:rsidRPr="00DB1C90">
              <w:rPr>
                <w:rFonts w:eastAsia="Calibri"/>
                <w:i/>
                <w:iCs/>
                <w:color w:val="000000"/>
                <w:lang w:eastAsia="en-US"/>
              </w:rPr>
              <w:t>Комплекс процессных мероприятий «Развитие дополнительного образования детей</w:t>
            </w:r>
          </w:p>
        </w:tc>
        <w:tc>
          <w:tcPr>
            <w:tcW w:w="1842" w:type="dxa"/>
            <w:tcBorders>
              <w:top w:val="single" w:sz="4" w:space="0" w:color="auto"/>
              <w:left w:val="nil"/>
              <w:bottom w:val="single" w:sz="4" w:space="0" w:color="auto"/>
              <w:right w:val="single" w:sz="4" w:space="0" w:color="auto"/>
            </w:tcBorders>
          </w:tcPr>
          <w:p w:rsidR="00DB1C90" w:rsidRPr="00DB1C90" w:rsidRDefault="00DB1C90" w:rsidP="00DB1C90">
            <w:pPr>
              <w:spacing w:after="160" w:line="259" w:lineRule="auto"/>
              <w:jc w:val="center"/>
              <w:rPr>
                <w:rFonts w:eastAsia="Calibri"/>
                <w:i/>
                <w:iCs/>
                <w:color w:val="000000"/>
                <w:lang w:eastAsia="en-US"/>
              </w:rPr>
            </w:pPr>
            <w:r w:rsidRPr="00DB1C90">
              <w:rPr>
                <w:rFonts w:eastAsia="Calibri"/>
                <w:i/>
                <w:iCs/>
                <w:color w:val="000000"/>
                <w:lang w:eastAsia="en-US"/>
              </w:rPr>
              <w:t>02 4 03 00000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DB1C90" w:rsidRPr="00DB1C90" w:rsidRDefault="00DB1C90" w:rsidP="00DB1C90">
            <w:pPr>
              <w:spacing w:after="160" w:line="259" w:lineRule="auto"/>
              <w:jc w:val="right"/>
              <w:rPr>
                <w:rFonts w:eastAsia="Calibri"/>
                <w:i/>
                <w:iCs/>
                <w:color w:val="000000"/>
                <w:lang w:eastAsia="en-US"/>
              </w:rPr>
            </w:pPr>
            <w:r w:rsidRPr="00DB1C90">
              <w:rPr>
                <w:rFonts w:eastAsia="Calibri"/>
                <w:i/>
                <w:iCs/>
                <w:color w:val="000000"/>
                <w:lang w:eastAsia="en-US"/>
              </w:rPr>
              <w:t>42 583,600</w:t>
            </w:r>
          </w:p>
        </w:tc>
        <w:tc>
          <w:tcPr>
            <w:tcW w:w="1701" w:type="dxa"/>
            <w:tcBorders>
              <w:top w:val="single" w:sz="4" w:space="0" w:color="auto"/>
              <w:left w:val="nil"/>
              <w:bottom w:val="single" w:sz="4" w:space="0" w:color="auto"/>
              <w:right w:val="single" w:sz="4" w:space="0" w:color="auto"/>
            </w:tcBorders>
            <w:shd w:val="clear" w:color="auto" w:fill="auto"/>
            <w:hideMark/>
          </w:tcPr>
          <w:p w:rsidR="00DB1C90" w:rsidRPr="00DB1C90" w:rsidRDefault="00DB1C90" w:rsidP="00DB1C90">
            <w:pPr>
              <w:spacing w:after="160" w:line="259" w:lineRule="auto"/>
              <w:jc w:val="right"/>
              <w:rPr>
                <w:rFonts w:eastAsia="Calibri"/>
                <w:i/>
                <w:iCs/>
                <w:color w:val="000000"/>
                <w:lang w:eastAsia="en-US"/>
              </w:rPr>
            </w:pPr>
            <w:r w:rsidRPr="00DB1C90">
              <w:rPr>
                <w:rFonts w:eastAsia="Calibri"/>
                <w:i/>
                <w:iCs/>
                <w:color w:val="000000"/>
                <w:lang w:eastAsia="en-US"/>
              </w:rPr>
              <w:t>37 307,100</w:t>
            </w:r>
          </w:p>
        </w:tc>
        <w:tc>
          <w:tcPr>
            <w:tcW w:w="1701" w:type="dxa"/>
            <w:tcBorders>
              <w:top w:val="single" w:sz="4" w:space="0" w:color="auto"/>
              <w:left w:val="nil"/>
              <w:bottom w:val="single" w:sz="4" w:space="0" w:color="auto"/>
              <w:right w:val="single" w:sz="4" w:space="0" w:color="auto"/>
            </w:tcBorders>
            <w:shd w:val="clear" w:color="auto" w:fill="auto"/>
            <w:hideMark/>
          </w:tcPr>
          <w:p w:rsidR="00DB1C90" w:rsidRPr="00DB1C90" w:rsidRDefault="00DB1C90" w:rsidP="00DB1C90">
            <w:pPr>
              <w:spacing w:after="160" w:line="259" w:lineRule="auto"/>
              <w:jc w:val="right"/>
              <w:rPr>
                <w:rFonts w:eastAsia="Calibri"/>
                <w:i/>
                <w:iCs/>
                <w:color w:val="000000"/>
                <w:lang w:eastAsia="en-US"/>
              </w:rPr>
            </w:pPr>
            <w:r w:rsidRPr="00DB1C90">
              <w:rPr>
                <w:rFonts w:eastAsia="Calibri"/>
                <w:i/>
                <w:iCs/>
                <w:color w:val="000000"/>
                <w:lang w:eastAsia="en-US"/>
              </w:rPr>
              <w:t>37 321,700</w:t>
            </w:r>
          </w:p>
        </w:tc>
      </w:tr>
      <w:tr w:rsidR="00DB1C90" w:rsidRPr="00DB1C90" w:rsidTr="000851AD">
        <w:trPr>
          <w:trHeight w:val="218"/>
          <w:tblHeader/>
        </w:trPr>
        <w:tc>
          <w:tcPr>
            <w:tcW w:w="7812" w:type="dxa"/>
            <w:tcBorders>
              <w:left w:val="single" w:sz="4" w:space="0" w:color="auto"/>
              <w:bottom w:val="single" w:sz="4" w:space="0" w:color="auto"/>
              <w:right w:val="single" w:sz="4" w:space="0" w:color="auto"/>
            </w:tcBorders>
            <w:shd w:val="clear" w:color="auto" w:fill="auto"/>
            <w:hideMark/>
          </w:tcPr>
          <w:p w:rsidR="00DB1C90" w:rsidRPr="00DB1C90" w:rsidRDefault="00DB1C90" w:rsidP="00DB1C90">
            <w:pPr>
              <w:spacing w:after="160" w:line="259" w:lineRule="auto"/>
              <w:rPr>
                <w:rFonts w:eastAsia="Calibri"/>
                <w:i/>
                <w:iCs/>
                <w:color w:val="000000"/>
                <w:lang w:eastAsia="en-US"/>
              </w:rPr>
            </w:pPr>
            <w:r w:rsidRPr="00DB1C90">
              <w:rPr>
                <w:rFonts w:eastAsia="Calibri"/>
                <w:i/>
                <w:iCs/>
                <w:color w:val="000000"/>
                <w:lang w:eastAsia="en-US"/>
              </w:rPr>
              <w:t>Комплекс процессных мероприятий «Организация отдыха детей в каникулярное время</w:t>
            </w:r>
          </w:p>
        </w:tc>
        <w:tc>
          <w:tcPr>
            <w:tcW w:w="1842" w:type="dxa"/>
            <w:tcBorders>
              <w:top w:val="single" w:sz="4" w:space="0" w:color="auto"/>
              <w:left w:val="nil"/>
              <w:bottom w:val="single" w:sz="4" w:space="0" w:color="auto"/>
              <w:right w:val="single" w:sz="4" w:space="0" w:color="auto"/>
            </w:tcBorders>
          </w:tcPr>
          <w:p w:rsidR="00DB1C90" w:rsidRPr="00DB1C90" w:rsidRDefault="00DB1C90" w:rsidP="00DB1C90">
            <w:pPr>
              <w:spacing w:after="160" w:line="259" w:lineRule="auto"/>
              <w:jc w:val="center"/>
              <w:rPr>
                <w:rFonts w:eastAsia="Calibri"/>
                <w:i/>
                <w:iCs/>
                <w:color w:val="000000"/>
                <w:lang w:eastAsia="en-US"/>
              </w:rPr>
            </w:pPr>
            <w:r w:rsidRPr="00DB1C90">
              <w:rPr>
                <w:rFonts w:eastAsia="Calibri"/>
                <w:i/>
                <w:iCs/>
                <w:color w:val="000000"/>
                <w:lang w:eastAsia="en-US"/>
              </w:rPr>
              <w:t>02 4 04 00000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DB1C90" w:rsidRPr="00DB1C90" w:rsidRDefault="00DB1C90" w:rsidP="00DB1C90">
            <w:pPr>
              <w:spacing w:after="160" w:line="259" w:lineRule="auto"/>
              <w:jc w:val="right"/>
              <w:rPr>
                <w:rFonts w:eastAsia="Calibri"/>
                <w:i/>
                <w:iCs/>
                <w:color w:val="000000"/>
                <w:lang w:eastAsia="en-US"/>
              </w:rPr>
            </w:pPr>
            <w:r w:rsidRPr="00DB1C90">
              <w:rPr>
                <w:rFonts w:eastAsia="Calibri"/>
                <w:i/>
                <w:iCs/>
                <w:color w:val="000000"/>
                <w:lang w:eastAsia="en-US"/>
              </w:rPr>
              <w:t>3 275,000</w:t>
            </w:r>
          </w:p>
        </w:tc>
        <w:tc>
          <w:tcPr>
            <w:tcW w:w="1701" w:type="dxa"/>
            <w:tcBorders>
              <w:top w:val="single" w:sz="4" w:space="0" w:color="auto"/>
              <w:left w:val="nil"/>
              <w:bottom w:val="single" w:sz="4" w:space="0" w:color="auto"/>
              <w:right w:val="single" w:sz="4" w:space="0" w:color="auto"/>
            </w:tcBorders>
            <w:shd w:val="clear" w:color="auto" w:fill="auto"/>
            <w:hideMark/>
          </w:tcPr>
          <w:p w:rsidR="00DB1C90" w:rsidRPr="00DB1C90" w:rsidRDefault="00DB1C90" w:rsidP="00DB1C90">
            <w:pPr>
              <w:spacing w:after="160" w:line="259" w:lineRule="auto"/>
              <w:jc w:val="right"/>
              <w:rPr>
                <w:rFonts w:eastAsia="Calibri"/>
                <w:i/>
                <w:iCs/>
                <w:color w:val="000000"/>
                <w:lang w:eastAsia="en-US"/>
              </w:rPr>
            </w:pPr>
            <w:r w:rsidRPr="00DB1C90">
              <w:rPr>
                <w:rFonts w:eastAsia="Calibri"/>
                <w:i/>
                <w:iCs/>
                <w:color w:val="000000"/>
                <w:lang w:eastAsia="en-US"/>
              </w:rPr>
              <w:t>3 506,900</w:t>
            </w:r>
          </w:p>
        </w:tc>
        <w:tc>
          <w:tcPr>
            <w:tcW w:w="1701" w:type="dxa"/>
            <w:tcBorders>
              <w:top w:val="single" w:sz="4" w:space="0" w:color="auto"/>
              <w:left w:val="nil"/>
              <w:bottom w:val="single" w:sz="4" w:space="0" w:color="auto"/>
              <w:right w:val="single" w:sz="4" w:space="0" w:color="auto"/>
            </w:tcBorders>
            <w:shd w:val="clear" w:color="auto" w:fill="auto"/>
            <w:hideMark/>
          </w:tcPr>
          <w:p w:rsidR="00DB1C90" w:rsidRPr="00DB1C90" w:rsidRDefault="00DB1C90" w:rsidP="00DB1C90">
            <w:pPr>
              <w:spacing w:after="160" w:line="259" w:lineRule="auto"/>
              <w:jc w:val="right"/>
              <w:rPr>
                <w:rFonts w:eastAsia="Calibri"/>
                <w:i/>
                <w:iCs/>
                <w:color w:val="000000"/>
                <w:lang w:eastAsia="en-US"/>
              </w:rPr>
            </w:pPr>
            <w:r w:rsidRPr="00DB1C90">
              <w:rPr>
                <w:rFonts w:eastAsia="Calibri"/>
                <w:i/>
                <w:iCs/>
                <w:color w:val="000000"/>
                <w:lang w:eastAsia="en-US"/>
              </w:rPr>
              <w:t>3 749,000</w:t>
            </w:r>
          </w:p>
        </w:tc>
      </w:tr>
      <w:tr w:rsidR="00DB1C90" w:rsidRPr="00DB1C90" w:rsidTr="000851AD">
        <w:trPr>
          <w:trHeight w:val="218"/>
          <w:tblHeader/>
        </w:trPr>
        <w:tc>
          <w:tcPr>
            <w:tcW w:w="7812" w:type="dxa"/>
            <w:tcBorders>
              <w:top w:val="single" w:sz="4" w:space="0" w:color="auto"/>
              <w:left w:val="single" w:sz="4" w:space="0" w:color="auto"/>
              <w:bottom w:val="single" w:sz="4" w:space="0" w:color="auto"/>
              <w:right w:val="single" w:sz="4" w:space="0" w:color="auto"/>
            </w:tcBorders>
            <w:shd w:val="clear" w:color="auto" w:fill="auto"/>
            <w:hideMark/>
          </w:tcPr>
          <w:p w:rsidR="00DB1C90" w:rsidRPr="00DB1C90" w:rsidRDefault="00DB1C90" w:rsidP="00DB1C90">
            <w:pPr>
              <w:spacing w:after="160" w:line="259" w:lineRule="auto"/>
              <w:rPr>
                <w:rFonts w:eastAsia="Calibri"/>
                <w:i/>
                <w:iCs/>
                <w:color w:val="000000"/>
                <w:lang w:eastAsia="en-US"/>
              </w:rPr>
            </w:pPr>
            <w:r w:rsidRPr="00DB1C90">
              <w:rPr>
                <w:rFonts w:eastAsia="Calibri"/>
                <w:i/>
                <w:iCs/>
                <w:color w:val="000000"/>
                <w:lang w:eastAsia="en-US"/>
              </w:rPr>
              <w:t>Комплекс процессных мероприятий «Осуществление переданных полномочий по воспитанию и обучению детей-инвалидов в образовательных учреждениях, реализующих программу дошкольного образования, а так же предоставлению компенсации на воспитание и обучение детей-инвалидов на дому</w:t>
            </w:r>
          </w:p>
        </w:tc>
        <w:tc>
          <w:tcPr>
            <w:tcW w:w="1842" w:type="dxa"/>
            <w:tcBorders>
              <w:top w:val="single" w:sz="4" w:space="0" w:color="auto"/>
              <w:left w:val="nil"/>
              <w:bottom w:val="single" w:sz="4" w:space="0" w:color="auto"/>
              <w:right w:val="single" w:sz="4" w:space="0" w:color="auto"/>
            </w:tcBorders>
          </w:tcPr>
          <w:p w:rsidR="00DB1C90" w:rsidRPr="00DB1C90" w:rsidRDefault="00DB1C90" w:rsidP="00DB1C90">
            <w:pPr>
              <w:spacing w:after="160" w:line="259" w:lineRule="auto"/>
              <w:jc w:val="center"/>
              <w:rPr>
                <w:rFonts w:eastAsia="Calibri"/>
                <w:i/>
                <w:iCs/>
                <w:color w:val="000000"/>
                <w:lang w:eastAsia="en-US"/>
              </w:rPr>
            </w:pPr>
            <w:r w:rsidRPr="00DB1C90">
              <w:rPr>
                <w:rFonts w:eastAsia="Calibri"/>
                <w:i/>
                <w:iCs/>
                <w:color w:val="000000"/>
                <w:lang w:eastAsia="en-US"/>
              </w:rPr>
              <w:t>02 4 05 00000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DB1C90" w:rsidRPr="00DB1C90" w:rsidRDefault="00DB1C90" w:rsidP="00DB1C90">
            <w:pPr>
              <w:spacing w:after="160" w:line="259" w:lineRule="auto"/>
              <w:jc w:val="right"/>
              <w:rPr>
                <w:rFonts w:eastAsia="Calibri"/>
                <w:i/>
                <w:iCs/>
                <w:color w:val="000000"/>
                <w:lang w:eastAsia="en-US"/>
              </w:rPr>
            </w:pPr>
            <w:r w:rsidRPr="00DB1C90">
              <w:rPr>
                <w:rFonts w:eastAsia="Calibri"/>
                <w:i/>
                <w:iCs/>
                <w:color w:val="000000"/>
                <w:lang w:eastAsia="en-US"/>
              </w:rPr>
              <w:t>1 121,200</w:t>
            </w:r>
          </w:p>
        </w:tc>
        <w:tc>
          <w:tcPr>
            <w:tcW w:w="1701" w:type="dxa"/>
            <w:tcBorders>
              <w:top w:val="single" w:sz="4" w:space="0" w:color="auto"/>
              <w:left w:val="nil"/>
              <w:bottom w:val="single" w:sz="4" w:space="0" w:color="auto"/>
              <w:right w:val="single" w:sz="4" w:space="0" w:color="auto"/>
            </w:tcBorders>
            <w:shd w:val="clear" w:color="auto" w:fill="auto"/>
            <w:hideMark/>
          </w:tcPr>
          <w:p w:rsidR="00DB1C90" w:rsidRPr="00DB1C90" w:rsidRDefault="00DB1C90" w:rsidP="00DB1C90">
            <w:pPr>
              <w:spacing w:after="160" w:line="259" w:lineRule="auto"/>
              <w:jc w:val="right"/>
              <w:rPr>
                <w:rFonts w:eastAsia="Calibri"/>
                <w:i/>
                <w:iCs/>
                <w:color w:val="000000"/>
                <w:lang w:eastAsia="en-US"/>
              </w:rPr>
            </w:pPr>
            <w:r w:rsidRPr="00DB1C90">
              <w:rPr>
                <w:rFonts w:eastAsia="Calibri"/>
                <w:i/>
                <w:iCs/>
                <w:color w:val="000000"/>
                <w:lang w:eastAsia="en-US"/>
              </w:rPr>
              <w:t>1 121,200</w:t>
            </w:r>
          </w:p>
        </w:tc>
        <w:tc>
          <w:tcPr>
            <w:tcW w:w="1701" w:type="dxa"/>
            <w:tcBorders>
              <w:top w:val="single" w:sz="4" w:space="0" w:color="auto"/>
              <w:left w:val="nil"/>
              <w:bottom w:val="single" w:sz="4" w:space="0" w:color="auto"/>
              <w:right w:val="single" w:sz="4" w:space="0" w:color="auto"/>
            </w:tcBorders>
            <w:shd w:val="clear" w:color="auto" w:fill="auto"/>
            <w:hideMark/>
          </w:tcPr>
          <w:p w:rsidR="00DB1C90" w:rsidRPr="00DB1C90" w:rsidRDefault="00DB1C90" w:rsidP="00DB1C90">
            <w:pPr>
              <w:spacing w:after="160" w:line="259" w:lineRule="auto"/>
              <w:jc w:val="right"/>
              <w:rPr>
                <w:rFonts w:eastAsia="Calibri"/>
                <w:i/>
                <w:iCs/>
                <w:color w:val="000000"/>
                <w:lang w:eastAsia="en-US"/>
              </w:rPr>
            </w:pPr>
            <w:r w:rsidRPr="00DB1C90">
              <w:rPr>
                <w:rFonts w:eastAsia="Calibri"/>
                <w:i/>
                <w:iCs/>
                <w:color w:val="000000"/>
                <w:lang w:eastAsia="en-US"/>
              </w:rPr>
              <w:t>1 121,200</w:t>
            </w:r>
          </w:p>
        </w:tc>
      </w:tr>
      <w:tr w:rsidR="00DB1C90" w:rsidRPr="00DB1C90" w:rsidTr="000851AD">
        <w:trPr>
          <w:trHeight w:val="218"/>
          <w:tblHeader/>
        </w:trPr>
        <w:tc>
          <w:tcPr>
            <w:tcW w:w="7812" w:type="dxa"/>
            <w:tcBorders>
              <w:left w:val="single" w:sz="4" w:space="0" w:color="auto"/>
              <w:bottom w:val="single" w:sz="4" w:space="0" w:color="auto"/>
              <w:right w:val="single" w:sz="4" w:space="0" w:color="auto"/>
            </w:tcBorders>
            <w:shd w:val="clear" w:color="auto" w:fill="auto"/>
            <w:hideMark/>
          </w:tcPr>
          <w:p w:rsidR="00DB1C90" w:rsidRPr="00DB1C90" w:rsidRDefault="00DB1C90" w:rsidP="00DB1C90">
            <w:pPr>
              <w:spacing w:after="160" w:line="259" w:lineRule="auto"/>
              <w:rPr>
                <w:rFonts w:eastAsia="Calibri"/>
                <w:i/>
                <w:iCs/>
                <w:color w:val="000000"/>
                <w:lang w:eastAsia="en-US"/>
              </w:rPr>
            </w:pPr>
            <w:r w:rsidRPr="00DB1C90">
              <w:rPr>
                <w:rFonts w:eastAsia="Calibri"/>
                <w:i/>
                <w:iCs/>
                <w:color w:val="000000"/>
                <w:lang w:eastAsia="en-US"/>
              </w:rPr>
              <w:t>Комплекс процессных мероприятий «Осуществление переданных полномочий по выплате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w:t>
            </w:r>
          </w:p>
        </w:tc>
        <w:tc>
          <w:tcPr>
            <w:tcW w:w="1842" w:type="dxa"/>
            <w:tcBorders>
              <w:top w:val="single" w:sz="4" w:space="0" w:color="auto"/>
              <w:left w:val="nil"/>
              <w:bottom w:val="single" w:sz="4" w:space="0" w:color="auto"/>
              <w:right w:val="single" w:sz="4" w:space="0" w:color="auto"/>
            </w:tcBorders>
          </w:tcPr>
          <w:p w:rsidR="00DB1C90" w:rsidRPr="00DB1C90" w:rsidRDefault="00DB1C90" w:rsidP="00DB1C90">
            <w:pPr>
              <w:spacing w:after="160" w:line="259" w:lineRule="auto"/>
              <w:jc w:val="center"/>
              <w:rPr>
                <w:rFonts w:eastAsia="Calibri"/>
                <w:i/>
                <w:iCs/>
                <w:color w:val="000000"/>
                <w:lang w:eastAsia="en-US"/>
              </w:rPr>
            </w:pPr>
            <w:r w:rsidRPr="00DB1C90">
              <w:rPr>
                <w:rFonts w:eastAsia="Calibri"/>
                <w:i/>
                <w:iCs/>
                <w:color w:val="000000"/>
                <w:lang w:eastAsia="en-US"/>
              </w:rPr>
              <w:t>02 4 06 00000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DB1C90" w:rsidRPr="00DB1C90" w:rsidRDefault="00DB1C90" w:rsidP="00DB1C90">
            <w:pPr>
              <w:spacing w:after="160" w:line="259" w:lineRule="auto"/>
              <w:jc w:val="right"/>
              <w:rPr>
                <w:rFonts w:eastAsia="Calibri"/>
                <w:i/>
                <w:iCs/>
                <w:color w:val="000000"/>
                <w:lang w:eastAsia="en-US"/>
              </w:rPr>
            </w:pPr>
            <w:r w:rsidRPr="00DB1C90">
              <w:rPr>
                <w:rFonts w:eastAsia="Calibri"/>
                <w:i/>
                <w:iCs/>
                <w:color w:val="000000"/>
                <w:lang w:eastAsia="en-US"/>
              </w:rPr>
              <w:t>9 032,200</w:t>
            </w:r>
          </w:p>
        </w:tc>
        <w:tc>
          <w:tcPr>
            <w:tcW w:w="1701" w:type="dxa"/>
            <w:tcBorders>
              <w:top w:val="single" w:sz="4" w:space="0" w:color="auto"/>
              <w:left w:val="nil"/>
              <w:bottom w:val="single" w:sz="4" w:space="0" w:color="auto"/>
              <w:right w:val="single" w:sz="4" w:space="0" w:color="auto"/>
            </w:tcBorders>
            <w:shd w:val="clear" w:color="auto" w:fill="auto"/>
            <w:hideMark/>
          </w:tcPr>
          <w:p w:rsidR="00DB1C90" w:rsidRPr="00DB1C90" w:rsidRDefault="00DB1C90" w:rsidP="00DB1C90">
            <w:pPr>
              <w:spacing w:after="160" w:line="259" w:lineRule="auto"/>
              <w:jc w:val="right"/>
              <w:rPr>
                <w:rFonts w:eastAsia="Calibri"/>
                <w:i/>
                <w:iCs/>
                <w:color w:val="000000"/>
                <w:lang w:eastAsia="en-US"/>
              </w:rPr>
            </w:pPr>
            <w:r w:rsidRPr="00DB1C90">
              <w:rPr>
                <w:rFonts w:eastAsia="Calibri"/>
                <w:i/>
                <w:iCs/>
                <w:color w:val="000000"/>
                <w:lang w:eastAsia="en-US"/>
              </w:rPr>
              <w:t>9 032,200</w:t>
            </w:r>
          </w:p>
        </w:tc>
        <w:tc>
          <w:tcPr>
            <w:tcW w:w="1701" w:type="dxa"/>
            <w:tcBorders>
              <w:top w:val="single" w:sz="4" w:space="0" w:color="auto"/>
              <w:left w:val="nil"/>
              <w:bottom w:val="single" w:sz="4" w:space="0" w:color="auto"/>
              <w:right w:val="single" w:sz="4" w:space="0" w:color="auto"/>
            </w:tcBorders>
            <w:shd w:val="clear" w:color="auto" w:fill="auto"/>
            <w:hideMark/>
          </w:tcPr>
          <w:p w:rsidR="00DB1C90" w:rsidRPr="00DB1C90" w:rsidRDefault="00DB1C90" w:rsidP="00DB1C90">
            <w:pPr>
              <w:spacing w:after="160" w:line="259" w:lineRule="auto"/>
              <w:jc w:val="right"/>
              <w:rPr>
                <w:rFonts w:eastAsia="Calibri"/>
                <w:i/>
                <w:iCs/>
                <w:color w:val="000000"/>
                <w:lang w:eastAsia="en-US"/>
              </w:rPr>
            </w:pPr>
            <w:r w:rsidRPr="00DB1C90">
              <w:rPr>
                <w:rFonts w:eastAsia="Calibri"/>
                <w:i/>
                <w:iCs/>
                <w:color w:val="000000"/>
                <w:lang w:eastAsia="en-US"/>
              </w:rPr>
              <w:t>9 032,200</w:t>
            </w:r>
          </w:p>
        </w:tc>
      </w:tr>
      <w:tr w:rsidR="00DB1C90" w:rsidRPr="00DB1C90" w:rsidTr="000851AD">
        <w:trPr>
          <w:trHeight w:val="218"/>
          <w:tblHeader/>
        </w:trPr>
        <w:tc>
          <w:tcPr>
            <w:tcW w:w="7812" w:type="dxa"/>
            <w:tcBorders>
              <w:left w:val="single" w:sz="4" w:space="0" w:color="auto"/>
              <w:bottom w:val="single" w:sz="4" w:space="0" w:color="auto"/>
              <w:right w:val="single" w:sz="4" w:space="0" w:color="auto"/>
            </w:tcBorders>
            <w:shd w:val="clear" w:color="auto" w:fill="auto"/>
            <w:hideMark/>
          </w:tcPr>
          <w:p w:rsidR="00DB1C90" w:rsidRPr="00DB1C90" w:rsidRDefault="00DB1C90" w:rsidP="00DB1C90">
            <w:pPr>
              <w:spacing w:after="160" w:line="259" w:lineRule="auto"/>
              <w:rPr>
                <w:rFonts w:eastAsia="Calibri"/>
                <w:i/>
                <w:iCs/>
                <w:color w:val="000000"/>
                <w:lang w:eastAsia="en-US"/>
              </w:rPr>
            </w:pPr>
            <w:r w:rsidRPr="00DB1C90">
              <w:rPr>
                <w:rFonts w:eastAsia="Calibri"/>
                <w:i/>
                <w:iCs/>
                <w:color w:val="000000"/>
                <w:lang w:eastAsia="en-US"/>
              </w:rPr>
              <w:lastRenderedPageBreak/>
              <w:t>Комплекс процессных мероприятий «Осуществление переданных полномочий по содержанию ребенка в семье опекуна</w:t>
            </w:r>
          </w:p>
        </w:tc>
        <w:tc>
          <w:tcPr>
            <w:tcW w:w="1842" w:type="dxa"/>
            <w:tcBorders>
              <w:top w:val="single" w:sz="4" w:space="0" w:color="auto"/>
              <w:left w:val="nil"/>
              <w:bottom w:val="single" w:sz="4" w:space="0" w:color="auto"/>
              <w:right w:val="single" w:sz="4" w:space="0" w:color="auto"/>
            </w:tcBorders>
          </w:tcPr>
          <w:p w:rsidR="00DB1C90" w:rsidRPr="00DB1C90" w:rsidRDefault="00DB1C90" w:rsidP="00DB1C90">
            <w:pPr>
              <w:spacing w:after="160" w:line="259" w:lineRule="auto"/>
              <w:jc w:val="center"/>
              <w:rPr>
                <w:rFonts w:eastAsia="Calibri"/>
                <w:i/>
                <w:iCs/>
                <w:color w:val="000000"/>
                <w:lang w:eastAsia="en-US"/>
              </w:rPr>
            </w:pPr>
            <w:r w:rsidRPr="00DB1C90">
              <w:rPr>
                <w:rFonts w:eastAsia="Calibri"/>
                <w:i/>
                <w:iCs/>
                <w:color w:val="000000"/>
                <w:lang w:eastAsia="en-US"/>
              </w:rPr>
              <w:t>02 4 07 00000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DB1C90" w:rsidRPr="00DB1C90" w:rsidRDefault="00DB1C90" w:rsidP="00DB1C90">
            <w:pPr>
              <w:spacing w:after="160" w:line="259" w:lineRule="auto"/>
              <w:jc w:val="right"/>
              <w:rPr>
                <w:rFonts w:eastAsia="Calibri"/>
                <w:i/>
                <w:iCs/>
                <w:color w:val="000000"/>
                <w:lang w:eastAsia="en-US"/>
              </w:rPr>
            </w:pPr>
            <w:r w:rsidRPr="00DB1C90">
              <w:rPr>
                <w:rFonts w:eastAsia="Calibri"/>
                <w:i/>
                <w:iCs/>
                <w:color w:val="000000"/>
                <w:lang w:eastAsia="en-US"/>
              </w:rPr>
              <w:t>9 432,800</w:t>
            </w:r>
          </w:p>
        </w:tc>
        <w:tc>
          <w:tcPr>
            <w:tcW w:w="1701" w:type="dxa"/>
            <w:tcBorders>
              <w:top w:val="single" w:sz="4" w:space="0" w:color="auto"/>
              <w:left w:val="nil"/>
              <w:bottom w:val="single" w:sz="4" w:space="0" w:color="auto"/>
              <w:right w:val="single" w:sz="4" w:space="0" w:color="auto"/>
            </w:tcBorders>
            <w:shd w:val="clear" w:color="auto" w:fill="auto"/>
            <w:hideMark/>
          </w:tcPr>
          <w:p w:rsidR="00DB1C90" w:rsidRPr="00DB1C90" w:rsidRDefault="00DB1C90" w:rsidP="00DB1C90">
            <w:pPr>
              <w:spacing w:after="160" w:line="259" w:lineRule="auto"/>
              <w:jc w:val="right"/>
              <w:rPr>
                <w:rFonts w:eastAsia="Calibri"/>
                <w:i/>
                <w:iCs/>
                <w:color w:val="000000"/>
                <w:lang w:eastAsia="en-US"/>
              </w:rPr>
            </w:pPr>
            <w:r w:rsidRPr="00DB1C90">
              <w:rPr>
                <w:rFonts w:eastAsia="Calibri"/>
                <w:i/>
                <w:iCs/>
                <w:color w:val="000000"/>
                <w:lang w:eastAsia="en-US"/>
              </w:rPr>
              <w:t>9 432,800</w:t>
            </w:r>
          </w:p>
        </w:tc>
        <w:tc>
          <w:tcPr>
            <w:tcW w:w="1701" w:type="dxa"/>
            <w:tcBorders>
              <w:top w:val="single" w:sz="4" w:space="0" w:color="auto"/>
              <w:left w:val="nil"/>
              <w:bottom w:val="single" w:sz="4" w:space="0" w:color="auto"/>
              <w:right w:val="single" w:sz="4" w:space="0" w:color="auto"/>
            </w:tcBorders>
            <w:shd w:val="clear" w:color="auto" w:fill="auto"/>
            <w:hideMark/>
          </w:tcPr>
          <w:p w:rsidR="00DB1C90" w:rsidRPr="00DB1C90" w:rsidRDefault="00DB1C90" w:rsidP="00DB1C90">
            <w:pPr>
              <w:spacing w:after="160" w:line="259" w:lineRule="auto"/>
              <w:jc w:val="right"/>
              <w:rPr>
                <w:rFonts w:eastAsia="Calibri"/>
                <w:i/>
                <w:iCs/>
                <w:color w:val="000000"/>
                <w:lang w:eastAsia="en-US"/>
              </w:rPr>
            </w:pPr>
            <w:r w:rsidRPr="00DB1C90">
              <w:rPr>
                <w:rFonts w:eastAsia="Calibri"/>
                <w:i/>
                <w:iCs/>
                <w:color w:val="000000"/>
                <w:lang w:eastAsia="en-US"/>
              </w:rPr>
              <w:t>9 432,800</w:t>
            </w:r>
          </w:p>
        </w:tc>
      </w:tr>
      <w:tr w:rsidR="00DB1C90" w:rsidRPr="00DB1C90" w:rsidTr="000851AD">
        <w:trPr>
          <w:trHeight w:val="218"/>
          <w:tblHeader/>
        </w:trPr>
        <w:tc>
          <w:tcPr>
            <w:tcW w:w="7812" w:type="dxa"/>
            <w:tcBorders>
              <w:left w:val="single" w:sz="4" w:space="0" w:color="auto"/>
              <w:bottom w:val="single" w:sz="4" w:space="0" w:color="auto"/>
              <w:right w:val="single" w:sz="4" w:space="0" w:color="auto"/>
            </w:tcBorders>
            <w:shd w:val="clear" w:color="auto" w:fill="auto"/>
            <w:hideMark/>
          </w:tcPr>
          <w:p w:rsidR="00DB1C90" w:rsidRPr="00DB1C90" w:rsidRDefault="00DB1C90" w:rsidP="00DB1C90">
            <w:pPr>
              <w:spacing w:after="160" w:line="259" w:lineRule="auto"/>
              <w:rPr>
                <w:rFonts w:eastAsia="Calibri"/>
                <w:i/>
                <w:iCs/>
                <w:color w:val="000000"/>
                <w:lang w:eastAsia="en-US"/>
              </w:rPr>
            </w:pPr>
            <w:r w:rsidRPr="00DB1C90">
              <w:rPr>
                <w:rFonts w:eastAsia="Calibri"/>
                <w:i/>
                <w:iCs/>
                <w:color w:val="000000"/>
                <w:lang w:eastAsia="en-US"/>
              </w:rPr>
              <w:t>Комплекс процессных мероприятий «Осуществление переданных полномочий по содержанию ребенка в приемной семье, а так же на вознаграждение, причитающегося приемному родителю</w:t>
            </w:r>
          </w:p>
        </w:tc>
        <w:tc>
          <w:tcPr>
            <w:tcW w:w="1842" w:type="dxa"/>
            <w:tcBorders>
              <w:top w:val="single" w:sz="4" w:space="0" w:color="auto"/>
              <w:left w:val="nil"/>
              <w:bottom w:val="single" w:sz="4" w:space="0" w:color="auto"/>
              <w:right w:val="single" w:sz="4" w:space="0" w:color="auto"/>
            </w:tcBorders>
          </w:tcPr>
          <w:p w:rsidR="00DB1C90" w:rsidRPr="00DB1C90" w:rsidRDefault="00DB1C90" w:rsidP="00DB1C90">
            <w:pPr>
              <w:spacing w:after="160" w:line="259" w:lineRule="auto"/>
              <w:jc w:val="center"/>
              <w:rPr>
                <w:rFonts w:eastAsia="Calibri"/>
                <w:i/>
                <w:iCs/>
                <w:color w:val="000000"/>
                <w:lang w:eastAsia="en-US"/>
              </w:rPr>
            </w:pPr>
            <w:r w:rsidRPr="00DB1C90">
              <w:rPr>
                <w:rFonts w:eastAsia="Calibri"/>
                <w:i/>
                <w:iCs/>
                <w:color w:val="000000"/>
                <w:lang w:eastAsia="en-US"/>
              </w:rPr>
              <w:t>02 4 08 00000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DB1C90" w:rsidRPr="00DB1C90" w:rsidRDefault="00DB1C90" w:rsidP="00DB1C90">
            <w:pPr>
              <w:spacing w:after="160" w:line="259" w:lineRule="auto"/>
              <w:jc w:val="right"/>
              <w:rPr>
                <w:rFonts w:eastAsia="Calibri"/>
                <w:i/>
                <w:iCs/>
                <w:color w:val="000000"/>
                <w:lang w:eastAsia="en-US"/>
              </w:rPr>
            </w:pPr>
            <w:r w:rsidRPr="00DB1C90">
              <w:rPr>
                <w:rFonts w:eastAsia="Calibri"/>
                <w:i/>
                <w:iCs/>
                <w:color w:val="000000"/>
                <w:lang w:eastAsia="en-US"/>
              </w:rPr>
              <w:t>12 348,100</w:t>
            </w:r>
          </w:p>
        </w:tc>
        <w:tc>
          <w:tcPr>
            <w:tcW w:w="1701" w:type="dxa"/>
            <w:tcBorders>
              <w:top w:val="single" w:sz="4" w:space="0" w:color="auto"/>
              <w:left w:val="nil"/>
              <w:bottom w:val="single" w:sz="4" w:space="0" w:color="auto"/>
              <w:right w:val="single" w:sz="4" w:space="0" w:color="auto"/>
            </w:tcBorders>
            <w:shd w:val="clear" w:color="auto" w:fill="auto"/>
            <w:hideMark/>
          </w:tcPr>
          <w:p w:rsidR="00DB1C90" w:rsidRPr="00DB1C90" w:rsidRDefault="00DB1C90" w:rsidP="00DB1C90">
            <w:pPr>
              <w:spacing w:after="160" w:line="259" w:lineRule="auto"/>
              <w:jc w:val="right"/>
              <w:rPr>
                <w:rFonts w:eastAsia="Calibri"/>
                <w:i/>
                <w:iCs/>
                <w:color w:val="000000"/>
                <w:lang w:eastAsia="en-US"/>
              </w:rPr>
            </w:pPr>
            <w:r w:rsidRPr="00DB1C90">
              <w:rPr>
                <w:rFonts w:eastAsia="Calibri"/>
                <w:i/>
                <w:iCs/>
                <w:color w:val="000000"/>
                <w:lang w:eastAsia="en-US"/>
              </w:rPr>
              <w:t>12 348,100</w:t>
            </w:r>
          </w:p>
        </w:tc>
        <w:tc>
          <w:tcPr>
            <w:tcW w:w="1701" w:type="dxa"/>
            <w:tcBorders>
              <w:top w:val="single" w:sz="4" w:space="0" w:color="auto"/>
              <w:left w:val="nil"/>
              <w:bottom w:val="single" w:sz="4" w:space="0" w:color="auto"/>
              <w:right w:val="single" w:sz="4" w:space="0" w:color="auto"/>
            </w:tcBorders>
            <w:shd w:val="clear" w:color="auto" w:fill="auto"/>
            <w:hideMark/>
          </w:tcPr>
          <w:p w:rsidR="00DB1C90" w:rsidRPr="00DB1C90" w:rsidRDefault="00DB1C90" w:rsidP="00DB1C90">
            <w:pPr>
              <w:spacing w:after="160" w:line="259" w:lineRule="auto"/>
              <w:jc w:val="right"/>
              <w:rPr>
                <w:rFonts w:eastAsia="Calibri"/>
                <w:i/>
                <w:iCs/>
                <w:color w:val="000000"/>
                <w:lang w:eastAsia="en-US"/>
              </w:rPr>
            </w:pPr>
            <w:r w:rsidRPr="00DB1C90">
              <w:rPr>
                <w:rFonts w:eastAsia="Calibri"/>
                <w:i/>
                <w:iCs/>
                <w:color w:val="000000"/>
                <w:lang w:eastAsia="en-US"/>
              </w:rPr>
              <w:t>12 348,100</w:t>
            </w:r>
          </w:p>
        </w:tc>
      </w:tr>
      <w:tr w:rsidR="00DB1C90" w:rsidRPr="00DB1C90" w:rsidTr="000851AD">
        <w:trPr>
          <w:trHeight w:val="218"/>
          <w:tblHeader/>
        </w:trPr>
        <w:tc>
          <w:tcPr>
            <w:tcW w:w="7812" w:type="dxa"/>
            <w:tcBorders>
              <w:top w:val="single" w:sz="4" w:space="0" w:color="auto"/>
              <w:left w:val="single" w:sz="4" w:space="0" w:color="auto"/>
              <w:bottom w:val="single" w:sz="4" w:space="0" w:color="auto"/>
              <w:right w:val="single" w:sz="4" w:space="0" w:color="auto"/>
            </w:tcBorders>
            <w:shd w:val="clear" w:color="auto" w:fill="auto"/>
            <w:hideMark/>
          </w:tcPr>
          <w:p w:rsidR="00DB1C90" w:rsidRPr="00DB1C90" w:rsidRDefault="00DB1C90" w:rsidP="00DB1C90">
            <w:pPr>
              <w:spacing w:after="160" w:line="259" w:lineRule="auto"/>
              <w:rPr>
                <w:rFonts w:eastAsia="Calibri"/>
                <w:i/>
                <w:iCs/>
                <w:color w:val="000000"/>
                <w:lang w:eastAsia="en-US"/>
              </w:rPr>
            </w:pPr>
            <w:r w:rsidRPr="00DB1C90">
              <w:rPr>
                <w:rFonts w:eastAsia="Calibri"/>
                <w:i/>
                <w:iCs/>
                <w:color w:val="000000"/>
                <w:lang w:eastAsia="en-US"/>
              </w:rPr>
              <w:t>Комплекс процессных мероприятий «Развитие инфраструктуры дошкольного, общего и дополнительного образования детей</w:t>
            </w:r>
          </w:p>
        </w:tc>
        <w:tc>
          <w:tcPr>
            <w:tcW w:w="1842" w:type="dxa"/>
            <w:tcBorders>
              <w:top w:val="single" w:sz="4" w:space="0" w:color="auto"/>
              <w:left w:val="nil"/>
              <w:bottom w:val="single" w:sz="4" w:space="0" w:color="auto"/>
              <w:right w:val="single" w:sz="4" w:space="0" w:color="auto"/>
            </w:tcBorders>
          </w:tcPr>
          <w:p w:rsidR="00DB1C90" w:rsidRPr="00DB1C90" w:rsidRDefault="00DB1C90" w:rsidP="00DB1C90">
            <w:pPr>
              <w:spacing w:after="160" w:line="259" w:lineRule="auto"/>
              <w:jc w:val="center"/>
              <w:rPr>
                <w:rFonts w:eastAsia="Calibri"/>
                <w:i/>
                <w:iCs/>
                <w:color w:val="000000"/>
                <w:lang w:eastAsia="en-US"/>
              </w:rPr>
            </w:pPr>
            <w:r w:rsidRPr="00DB1C90">
              <w:rPr>
                <w:rFonts w:eastAsia="Calibri"/>
                <w:i/>
                <w:iCs/>
                <w:color w:val="000000"/>
                <w:lang w:eastAsia="en-US"/>
              </w:rPr>
              <w:t>02 4 09 00000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DB1C90" w:rsidRPr="00DB1C90" w:rsidRDefault="00DB1C90" w:rsidP="00DB1C90">
            <w:pPr>
              <w:spacing w:after="160" w:line="259" w:lineRule="auto"/>
              <w:jc w:val="right"/>
              <w:rPr>
                <w:rFonts w:eastAsia="Calibri"/>
                <w:i/>
                <w:iCs/>
                <w:color w:val="000000"/>
                <w:lang w:eastAsia="en-US"/>
              </w:rPr>
            </w:pPr>
            <w:r w:rsidRPr="00DB1C90">
              <w:rPr>
                <w:rFonts w:eastAsia="Calibri"/>
                <w:i/>
                <w:iCs/>
                <w:color w:val="000000"/>
                <w:lang w:eastAsia="en-US"/>
              </w:rPr>
              <w:t>3 652,400</w:t>
            </w:r>
          </w:p>
        </w:tc>
        <w:tc>
          <w:tcPr>
            <w:tcW w:w="1701" w:type="dxa"/>
            <w:tcBorders>
              <w:top w:val="single" w:sz="4" w:space="0" w:color="auto"/>
              <w:left w:val="nil"/>
              <w:bottom w:val="single" w:sz="4" w:space="0" w:color="auto"/>
              <w:right w:val="single" w:sz="4" w:space="0" w:color="auto"/>
            </w:tcBorders>
            <w:shd w:val="clear" w:color="auto" w:fill="auto"/>
            <w:hideMark/>
          </w:tcPr>
          <w:p w:rsidR="00DB1C90" w:rsidRPr="00DB1C90" w:rsidRDefault="00DB1C90" w:rsidP="00DB1C90">
            <w:pPr>
              <w:spacing w:after="160" w:line="259" w:lineRule="auto"/>
              <w:jc w:val="right"/>
              <w:rPr>
                <w:rFonts w:eastAsia="Calibri"/>
                <w:i/>
                <w:iCs/>
                <w:color w:val="000000"/>
                <w:lang w:eastAsia="en-US"/>
              </w:rPr>
            </w:pPr>
            <w:r w:rsidRPr="00DB1C90">
              <w:rPr>
                <w:rFonts w:eastAsia="Calibri"/>
                <w:i/>
                <w:iCs/>
                <w:color w:val="000000"/>
                <w:lang w:eastAsia="en-US"/>
              </w:rPr>
              <w:t> </w:t>
            </w:r>
          </w:p>
        </w:tc>
        <w:tc>
          <w:tcPr>
            <w:tcW w:w="1701" w:type="dxa"/>
            <w:tcBorders>
              <w:top w:val="single" w:sz="4" w:space="0" w:color="auto"/>
              <w:left w:val="nil"/>
              <w:bottom w:val="single" w:sz="4" w:space="0" w:color="auto"/>
              <w:right w:val="single" w:sz="4" w:space="0" w:color="auto"/>
            </w:tcBorders>
            <w:shd w:val="clear" w:color="auto" w:fill="auto"/>
            <w:hideMark/>
          </w:tcPr>
          <w:p w:rsidR="00DB1C90" w:rsidRPr="00DB1C90" w:rsidRDefault="00DB1C90" w:rsidP="00DB1C90">
            <w:pPr>
              <w:spacing w:after="160" w:line="259" w:lineRule="auto"/>
              <w:jc w:val="right"/>
              <w:rPr>
                <w:rFonts w:eastAsia="Calibri"/>
                <w:i/>
                <w:iCs/>
                <w:color w:val="000000"/>
                <w:lang w:eastAsia="en-US"/>
              </w:rPr>
            </w:pPr>
            <w:r w:rsidRPr="00DB1C90">
              <w:rPr>
                <w:rFonts w:eastAsia="Calibri"/>
                <w:i/>
                <w:iCs/>
                <w:color w:val="000000"/>
                <w:lang w:eastAsia="en-US"/>
              </w:rPr>
              <w:t> </w:t>
            </w:r>
          </w:p>
        </w:tc>
      </w:tr>
      <w:tr w:rsidR="00DB1C90" w:rsidRPr="00DB1C90" w:rsidTr="000851AD">
        <w:trPr>
          <w:trHeight w:val="218"/>
          <w:tblHeader/>
        </w:trPr>
        <w:tc>
          <w:tcPr>
            <w:tcW w:w="7812" w:type="dxa"/>
            <w:tcBorders>
              <w:top w:val="single" w:sz="4" w:space="0" w:color="auto"/>
              <w:left w:val="single" w:sz="4" w:space="0" w:color="auto"/>
              <w:bottom w:val="single" w:sz="4" w:space="0" w:color="auto"/>
              <w:right w:val="single" w:sz="4" w:space="0" w:color="auto"/>
            </w:tcBorders>
            <w:shd w:val="clear" w:color="auto" w:fill="auto"/>
            <w:hideMark/>
          </w:tcPr>
          <w:p w:rsidR="00DB1C90" w:rsidRPr="00DB1C90" w:rsidRDefault="00DB1C90" w:rsidP="00DB1C90">
            <w:pPr>
              <w:spacing w:after="160" w:line="259" w:lineRule="auto"/>
              <w:rPr>
                <w:rFonts w:eastAsia="Calibri"/>
                <w:i/>
                <w:iCs/>
                <w:color w:val="000000"/>
                <w:lang w:eastAsia="en-US"/>
              </w:rPr>
            </w:pPr>
            <w:r w:rsidRPr="00DB1C90">
              <w:rPr>
                <w:rFonts w:eastAsia="Calibri"/>
                <w:i/>
                <w:iCs/>
                <w:color w:val="000000"/>
                <w:lang w:eastAsia="en-US"/>
              </w:rPr>
              <w:t>Комплекс процессных мероприятий «Осуществление финансирования социально-значимых мероприятий</w:t>
            </w:r>
          </w:p>
        </w:tc>
        <w:tc>
          <w:tcPr>
            <w:tcW w:w="1842" w:type="dxa"/>
            <w:tcBorders>
              <w:top w:val="single" w:sz="4" w:space="0" w:color="auto"/>
              <w:left w:val="nil"/>
              <w:bottom w:val="single" w:sz="4" w:space="0" w:color="auto"/>
              <w:right w:val="single" w:sz="4" w:space="0" w:color="auto"/>
            </w:tcBorders>
          </w:tcPr>
          <w:p w:rsidR="00DB1C90" w:rsidRPr="00DB1C90" w:rsidRDefault="00DB1C90" w:rsidP="00DB1C90">
            <w:pPr>
              <w:spacing w:after="160" w:line="259" w:lineRule="auto"/>
              <w:jc w:val="center"/>
              <w:rPr>
                <w:rFonts w:eastAsia="Calibri"/>
                <w:i/>
                <w:iCs/>
                <w:color w:val="000000"/>
                <w:lang w:eastAsia="en-US"/>
              </w:rPr>
            </w:pPr>
            <w:r w:rsidRPr="00DB1C90">
              <w:rPr>
                <w:rFonts w:eastAsia="Calibri"/>
                <w:i/>
                <w:iCs/>
                <w:color w:val="000000"/>
                <w:lang w:eastAsia="en-US"/>
              </w:rPr>
              <w:t>02 4 10 00000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DB1C90" w:rsidRPr="00DB1C90" w:rsidRDefault="00DB1C90" w:rsidP="00DB1C90">
            <w:pPr>
              <w:spacing w:after="160" w:line="259" w:lineRule="auto"/>
              <w:jc w:val="right"/>
              <w:rPr>
                <w:rFonts w:eastAsia="Calibri"/>
                <w:i/>
                <w:iCs/>
                <w:color w:val="000000"/>
                <w:lang w:eastAsia="en-US"/>
              </w:rPr>
            </w:pPr>
            <w:r w:rsidRPr="00DB1C90">
              <w:rPr>
                <w:rFonts w:eastAsia="Calibri"/>
                <w:i/>
                <w:iCs/>
                <w:color w:val="000000"/>
                <w:lang w:eastAsia="en-US"/>
              </w:rPr>
              <w:t>2 871,000</w:t>
            </w:r>
          </w:p>
        </w:tc>
        <w:tc>
          <w:tcPr>
            <w:tcW w:w="1701" w:type="dxa"/>
            <w:tcBorders>
              <w:top w:val="single" w:sz="4" w:space="0" w:color="auto"/>
              <w:left w:val="nil"/>
              <w:bottom w:val="single" w:sz="4" w:space="0" w:color="auto"/>
              <w:right w:val="single" w:sz="4" w:space="0" w:color="auto"/>
            </w:tcBorders>
            <w:shd w:val="clear" w:color="auto" w:fill="auto"/>
            <w:hideMark/>
          </w:tcPr>
          <w:p w:rsidR="00DB1C90" w:rsidRPr="00DB1C90" w:rsidRDefault="00DB1C90" w:rsidP="00DB1C90">
            <w:pPr>
              <w:spacing w:after="160" w:line="259" w:lineRule="auto"/>
              <w:jc w:val="right"/>
              <w:rPr>
                <w:rFonts w:eastAsia="Calibri"/>
                <w:i/>
                <w:iCs/>
                <w:color w:val="000000"/>
                <w:lang w:eastAsia="en-US"/>
              </w:rPr>
            </w:pPr>
            <w:r w:rsidRPr="00DB1C90">
              <w:rPr>
                <w:rFonts w:eastAsia="Calibri"/>
                <w:i/>
                <w:iCs/>
                <w:color w:val="000000"/>
                <w:lang w:eastAsia="en-US"/>
              </w:rPr>
              <w:t> </w:t>
            </w:r>
          </w:p>
        </w:tc>
        <w:tc>
          <w:tcPr>
            <w:tcW w:w="1701" w:type="dxa"/>
            <w:tcBorders>
              <w:top w:val="single" w:sz="4" w:space="0" w:color="auto"/>
              <w:left w:val="nil"/>
              <w:bottom w:val="single" w:sz="4" w:space="0" w:color="auto"/>
              <w:right w:val="single" w:sz="4" w:space="0" w:color="auto"/>
            </w:tcBorders>
            <w:shd w:val="clear" w:color="auto" w:fill="auto"/>
            <w:hideMark/>
          </w:tcPr>
          <w:p w:rsidR="00DB1C90" w:rsidRPr="00DB1C90" w:rsidRDefault="00DB1C90" w:rsidP="00DB1C90">
            <w:pPr>
              <w:spacing w:after="160" w:line="259" w:lineRule="auto"/>
              <w:jc w:val="right"/>
              <w:rPr>
                <w:rFonts w:eastAsia="Calibri"/>
                <w:i/>
                <w:iCs/>
                <w:color w:val="000000"/>
                <w:lang w:eastAsia="en-US"/>
              </w:rPr>
            </w:pPr>
            <w:r w:rsidRPr="00DB1C90">
              <w:rPr>
                <w:rFonts w:eastAsia="Calibri"/>
                <w:i/>
                <w:iCs/>
                <w:color w:val="000000"/>
                <w:lang w:eastAsia="en-US"/>
              </w:rPr>
              <w:t> </w:t>
            </w:r>
          </w:p>
        </w:tc>
      </w:tr>
      <w:tr w:rsidR="00DB1C90" w:rsidRPr="00DB1C90" w:rsidTr="000851AD">
        <w:trPr>
          <w:trHeight w:val="218"/>
          <w:tblHeader/>
        </w:trPr>
        <w:tc>
          <w:tcPr>
            <w:tcW w:w="7812" w:type="dxa"/>
            <w:tcBorders>
              <w:left w:val="single" w:sz="4" w:space="0" w:color="auto"/>
              <w:bottom w:val="single" w:sz="4" w:space="0" w:color="auto"/>
              <w:right w:val="single" w:sz="4" w:space="0" w:color="auto"/>
            </w:tcBorders>
            <w:shd w:val="clear" w:color="auto" w:fill="auto"/>
            <w:hideMark/>
          </w:tcPr>
          <w:p w:rsidR="00DB1C90" w:rsidRPr="00DB1C90" w:rsidRDefault="00DB1C90" w:rsidP="00DB1C90">
            <w:pPr>
              <w:spacing w:after="160" w:line="259" w:lineRule="auto"/>
              <w:rPr>
                <w:rFonts w:eastAsia="Calibri"/>
                <w:i/>
                <w:iCs/>
                <w:color w:val="000000"/>
                <w:lang w:eastAsia="en-US"/>
              </w:rPr>
            </w:pPr>
            <w:r w:rsidRPr="00DB1C90">
              <w:rPr>
                <w:rFonts w:eastAsia="Calibri"/>
                <w:i/>
                <w:iCs/>
                <w:color w:val="000000"/>
                <w:lang w:eastAsia="en-US"/>
              </w:rPr>
              <w:t>Комплекс процессных мероприятий «Реализация инициативных проектов»</w:t>
            </w:r>
          </w:p>
        </w:tc>
        <w:tc>
          <w:tcPr>
            <w:tcW w:w="1842" w:type="dxa"/>
            <w:tcBorders>
              <w:top w:val="single" w:sz="4" w:space="0" w:color="auto"/>
              <w:left w:val="nil"/>
              <w:bottom w:val="single" w:sz="4" w:space="0" w:color="auto"/>
              <w:right w:val="single" w:sz="4" w:space="0" w:color="auto"/>
            </w:tcBorders>
          </w:tcPr>
          <w:p w:rsidR="00DB1C90" w:rsidRPr="00DB1C90" w:rsidRDefault="00DB1C90" w:rsidP="00DB1C90">
            <w:pPr>
              <w:spacing w:after="160" w:line="259" w:lineRule="auto"/>
              <w:jc w:val="center"/>
              <w:rPr>
                <w:rFonts w:eastAsia="Calibri"/>
                <w:i/>
                <w:iCs/>
                <w:color w:val="000000"/>
                <w:lang w:eastAsia="en-US"/>
              </w:rPr>
            </w:pPr>
            <w:r w:rsidRPr="00DB1C90">
              <w:rPr>
                <w:rFonts w:eastAsia="Calibri"/>
                <w:i/>
                <w:iCs/>
                <w:color w:val="000000"/>
                <w:lang w:eastAsia="en-US"/>
              </w:rPr>
              <w:t>02 4 11 00000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DB1C90" w:rsidRPr="00DB1C90" w:rsidRDefault="00DB1C90" w:rsidP="00DB1C90">
            <w:pPr>
              <w:spacing w:after="160" w:line="259" w:lineRule="auto"/>
              <w:jc w:val="right"/>
              <w:rPr>
                <w:rFonts w:eastAsia="Calibri"/>
                <w:i/>
                <w:iCs/>
                <w:color w:val="000000"/>
                <w:lang w:eastAsia="en-US"/>
              </w:rPr>
            </w:pPr>
            <w:r w:rsidRPr="00DB1C90">
              <w:rPr>
                <w:rFonts w:eastAsia="Calibri"/>
                <w:i/>
                <w:iCs/>
                <w:color w:val="000000"/>
                <w:lang w:eastAsia="en-US"/>
              </w:rPr>
              <w:t>337,200</w:t>
            </w:r>
          </w:p>
        </w:tc>
        <w:tc>
          <w:tcPr>
            <w:tcW w:w="1701" w:type="dxa"/>
            <w:tcBorders>
              <w:top w:val="single" w:sz="4" w:space="0" w:color="auto"/>
              <w:left w:val="nil"/>
              <w:bottom w:val="single" w:sz="4" w:space="0" w:color="auto"/>
              <w:right w:val="single" w:sz="4" w:space="0" w:color="auto"/>
            </w:tcBorders>
            <w:shd w:val="clear" w:color="auto" w:fill="auto"/>
            <w:hideMark/>
          </w:tcPr>
          <w:p w:rsidR="00DB1C90" w:rsidRPr="00DB1C90" w:rsidRDefault="00DB1C90" w:rsidP="00DB1C90">
            <w:pPr>
              <w:spacing w:after="160" w:line="259" w:lineRule="auto"/>
              <w:jc w:val="right"/>
              <w:rPr>
                <w:rFonts w:eastAsia="Calibri"/>
                <w:i/>
                <w:iCs/>
                <w:color w:val="000000"/>
                <w:lang w:eastAsia="en-US"/>
              </w:rPr>
            </w:pPr>
            <w:r w:rsidRPr="00DB1C90">
              <w:rPr>
                <w:rFonts w:eastAsia="Calibri"/>
                <w:i/>
                <w:iCs/>
                <w:color w:val="000000"/>
                <w:lang w:eastAsia="en-US"/>
              </w:rPr>
              <w:t> </w:t>
            </w:r>
          </w:p>
        </w:tc>
        <w:tc>
          <w:tcPr>
            <w:tcW w:w="1701" w:type="dxa"/>
            <w:tcBorders>
              <w:top w:val="single" w:sz="4" w:space="0" w:color="auto"/>
              <w:left w:val="nil"/>
              <w:bottom w:val="single" w:sz="4" w:space="0" w:color="auto"/>
              <w:right w:val="single" w:sz="4" w:space="0" w:color="auto"/>
            </w:tcBorders>
            <w:shd w:val="clear" w:color="auto" w:fill="auto"/>
            <w:hideMark/>
          </w:tcPr>
          <w:p w:rsidR="00DB1C90" w:rsidRPr="00DB1C90" w:rsidRDefault="00DB1C90" w:rsidP="00DB1C90">
            <w:pPr>
              <w:spacing w:after="160" w:line="259" w:lineRule="auto"/>
              <w:jc w:val="right"/>
              <w:rPr>
                <w:rFonts w:eastAsia="Calibri"/>
                <w:i/>
                <w:iCs/>
                <w:color w:val="000000"/>
                <w:lang w:eastAsia="en-US"/>
              </w:rPr>
            </w:pPr>
            <w:r w:rsidRPr="00DB1C90">
              <w:rPr>
                <w:rFonts w:eastAsia="Calibri"/>
                <w:i/>
                <w:iCs/>
                <w:color w:val="000000"/>
                <w:lang w:eastAsia="en-US"/>
              </w:rPr>
              <w:t> </w:t>
            </w:r>
          </w:p>
        </w:tc>
      </w:tr>
      <w:tr w:rsidR="00DB1C90" w:rsidRPr="00DB1C90" w:rsidTr="000851AD">
        <w:trPr>
          <w:trHeight w:val="218"/>
          <w:tblHeader/>
        </w:trPr>
        <w:tc>
          <w:tcPr>
            <w:tcW w:w="7812" w:type="dxa"/>
            <w:tcBorders>
              <w:top w:val="single" w:sz="4" w:space="0" w:color="auto"/>
              <w:left w:val="single" w:sz="4" w:space="0" w:color="auto"/>
              <w:bottom w:val="single" w:sz="4" w:space="0" w:color="auto"/>
              <w:right w:val="single" w:sz="4" w:space="0" w:color="auto"/>
            </w:tcBorders>
            <w:shd w:val="clear" w:color="auto" w:fill="auto"/>
            <w:hideMark/>
          </w:tcPr>
          <w:p w:rsidR="00DB1C90" w:rsidRPr="00DB1C90" w:rsidRDefault="00DB1C90" w:rsidP="00DB1C90">
            <w:pPr>
              <w:spacing w:after="160" w:line="259" w:lineRule="auto"/>
              <w:rPr>
                <w:rFonts w:eastAsia="Calibri"/>
                <w:i/>
                <w:iCs/>
                <w:color w:val="000000"/>
                <w:lang w:eastAsia="en-US"/>
              </w:rPr>
            </w:pPr>
            <w:r w:rsidRPr="00DB1C90">
              <w:rPr>
                <w:rFonts w:eastAsia="Calibri"/>
                <w:i/>
                <w:iCs/>
                <w:color w:val="000000"/>
                <w:lang w:eastAsia="en-US"/>
              </w:rPr>
              <w:t>Комплекс процессных мероприятий «Финансовое обеспечение бесплатным двухразовым питанием лиц с ограниченными возможностями здоровья, обучающихся в муниципальных общеобразовательных организациях, а также выплата ежемесячной денежной компенсации двухразового питания обучающимся с ограниченными возможностями здоровья, осваивающим программы начального общего, основного общего и среднего общего образования на дому</w:t>
            </w:r>
          </w:p>
        </w:tc>
        <w:tc>
          <w:tcPr>
            <w:tcW w:w="1842" w:type="dxa"/>
            <w:tcBorders>
              <w:top w:val="single" w:sz="4" w:space="0" w:color="auto"/>
              <w:left w:val="nil"/>
              <w:bottom w:val="single" w:sz="4" w:space="0" w:color="auto"/>
              <w:right w:val="single" w:sz="4" w:space="0" w:color="auto"/>
            </w:tcBorders>
          </w:tcPr>
          <w:p w:rsidR="00DB1C90" w:rsidRPr="00DB1C90" w:rsidRDefault="00DB1C90" w:rsidP="00DB1C90">
            <w:pPr>
              <w:spacing w:after="160" w:line="259" w:lineRule="auto"/>
              <w:jc w:val="center"/>
              <w:rPr>
                <w:rFonts w:eastAsia="Calibri"/>
                <w:i/>
                <w:iCs/>
                <w:color w:val="000000"/>
                <w:lang w:eastAsia="en-US"/>
              </w:rPr>
            </w:pPr>
            <w:r w:rsidRPr="00DB1C90">
              <w:rPr>
                <w:rFonts w:eastAsia="Calibri"/>
                <w:i/>
                <w:iCs/>
                <w:color w:val="000000"/>
                <w:lang w:eastAsia="en-US"/>
              </w:rPr>
              <w:t>02 4 13 00000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DB1C90" w:rsidRPr="00DB1C90" w:rsidRDefault="00DB1C90" w:rsidP="00DB1C90">
            <w:pPr>
              <w:spacing w:after="160" w:line="259" w:lineRule="auto"/>
              <w:jc w:val="right"/>
              <w:rPr>
                <w:rFonts w:eastAsia="Calibri"/>
                <w:i/>
                <w:iCs/>
                <w:color w:val="000000"/>
                <w:lang w:eastAsia="en-US"/>
              </w:rPr>
            </w:pPr>
            <w:r w:rsidRPr="00DB1C90">
              <w:rPr>
                <w:rFonts w:eastAsia="Calibri"/>
                <w:i/>
                <w:iCs/>
                <w:color w:val="000000"/>
                <w:lang w:eastAsia="en-US"/>
              </w:rPr>
              <w:t>5 700,000</w:t>
            </w:r>
          </w:p>
        </w:tc>
        <w:tc>
          <w:tcPr>
            <w:tcW w:w="1701" w:type="dxa"/>
            <w:tcBorders>
              <w:top w:val="single" w:sz="4" w:space="0" w:color="auto"/>
              <w:left w:val="nil"/>
              <w:bottom w:val="single" w:sz="4" w:space="0" w:color="auto"/>
              <w:right w:val="single" w:sz="4" w:space="0" w:color="auto"/>
            </w:tcBorders>
            <w:shd w:val="clear" w:color="auto" w:fill="auto"/>
            <w:hideMark/>
          </w:tcPr>
          <w:p w:rsidR="00DB1C90" w:rsidRPr="00DB1C90" w:rsidRDefault="00DB1C90" w:rsidP="00DB1C90">
            <w:pPr>
              <w:spacing w:after="160" w:line="259" w:lineRule="auto"/>
              <w:jc w:val="right"/>
              <w:rPr>
                <w:rFonts w:eastAsia="Calibri"/>
                <w:i/>
                <w:iCs/>
                <w:color w:val="000000"/>
                <w:lang w:eastAsia="en-US"/>
              </w:rPr>
            </w:pPr>
            <w:r w:rsidRPr="00DB1C90">
              <w:rPr>
                <w:rFonts w:eastAsia="Calibri"/>
                <w:i/>
                <w:iCs/>
                <w:color w:val="000000"/>
                <w:lang w:eastAsia="en-US"/>
              </w:rPr>
              <w:t>5 700,000</w:t>
            </w:r>
          </w:p>
        </w:tc>
        <w:tc>
          <w:tcPr>
            <w:tcW w:w="1701" w:type="dxa"/>
            <w:tcBorders>
              <w:top w:val="single" w:sz="4" w:space="0" w:color="auto"/>
              <w:left w:val="nil"/>
              <w:bottom w:val="single" w:sz="4" w:space="0" w:color="auto"/>
              <w:right w:val="single" w:sz="4" w:space="0" w:color="auto"/>
            </w:tcBorders>
            <w:shd w:val="clear" w:color="auto" w:fill="auto"/>
            <w:hideMark/>
          </w:tcPr>
          <w:p w:rsidR="00DB1C90" w:rsidRPr="00DB1C90" w:rsidRDefault="00DB1C90" w:rsidP="00DB1C90">
            <w:pPr>
              <w:spacing w:after="160" w:line="259" w:lineRule="auto"/>
              <w:jc w:val="right"/>
              <w:rPr>
                <w:rFonts w:eastAsia="Calibri"/>
                <w:i/>
                <w:iCs/>
                <w:color w:val="000000"/>
                <w:lang w:eastAsia="en-US"/>
              </w:rPr>
            </w:pPr>
            <w:r w:rsidRPr="00DB1C90">
              <w:rPr>
                <w:rFonts w:eastAsia="Calibri"/>
                <w:i/>
                <w:iCs/>
                <w:color w:val="000000"/>
                <w:lang w:eastAsia="en-US"/>
              </w:rPr>
              <w:t>5 700,000</w:t>
            </w:r>
          </w:p>
        </w:tc>
      </w:tr>
      <w:tr w:rsidR="00DB1C90" w:rsidRPr="00DB1C90" w:rsidTr="000851AD">
        <w:trPr>
          <w:trHeight w:val="218"/>
          <w:tblHeader/>
        </w:trPr>
        <w:tc>
          <w:tcPr>
            <w:tcW w:w="7812" w:type="dxa"/>
            <w:tcBorders>
              <w:left w:val="single" w:sz="4" w:space="0" w:color="auto"/>
              <w:bottom w:val="single" w:sz="4" w:space="0" w:color="auto"/>
              <w:right w:val="single" w:sz="4" w:space="0" w:color="auto"/>
            </w:tcBorders>
            <w:shd w:val="clear" w:color="auto" w:fill="auto"/>
            <w:hideMark/>
          </w:tcPr>
          <w:p w:rsidR="00DB1C90" w:rsidRPr="00DB1C90" w:rsidRDefault="00DB1C90" w:rsidP="00DB1C90">
            <w:pPr>
              <w:spacing w:after="160" w:line="259" w:lineRule="auto"/>
              <w:rPr>
                <w:rFonts w:eastAsia="Calibri"/>
                <w:i/>
                <w:iCs/>
                <w:color w:val="000000"/>
                <w:lang w:eastAsia="en-US"/>
              </w:rPr>
            </w:pPr>
            <w:r w:rsidRPr="00DB1C90">
              <w:rPr>
                <w:rFonts w:eastAsia="Calibri"/>
                <w:i/>
                <w:iCs/>
                <w:color w:val="000000"/>
                <w:lang w:eastAsia="en-US"/>
              </w:rPr>
              <w:t>Комплекс процессных мероприятий «Совершенствование системы управления организацией питания</w:t>
            </w:r>
          </w:p>
        </w:tc>
        <w:tc>
          <w:tcPr>
            <w:tcW w:w="1842" w:type="dxa"/>
            <w:tcBorders>
              <w:top w:val="single" w:sz="4" w:space="0" w:color="auto"/>
              <w:left w:val="nil"/>
              <w:bottom w:val="single" w:sz="4" w:space="0" w:color="auto"/>
              <w:right w:val="single" w:sz="4" w:space="0" w:color="auto"/>
            </w:tcBorders>
          </w:tcPr>
          <w:p w:rsidR="00DB1C90" w:rsidRPr="00DB1C90" w:rsidRDefault="00DB1C90" w:rsidP="00DB1C90">
            <w:pPr>
              <w:spacing w:after="160" w:line="259" w:lineRule="auto"/>
              <w:jc w:val="center"/>
              <w:rPr>
                <w:rFonts w:eastAsia="Calibri"/>
                <w:i/>
                <w:iCs/>
                <w:color w:val="000000"/>
                <w:lang w:eastAsia="en-US"/>
              </w:rPr>
            </w:pPr>
            <w:r w:rsidRPr="00DB1C90">
              <w:rPr>
                <w:rFonts w:eastAsia="Calibri"/>
                <w:i/>
                <w:iCs/>
                <w:color w:val="000000"/>
                <w:lang w:eastAsia="en-US"/>
              </w:rPr>
              <w:t>02 4 14 00000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DB1C90" w:rsidRPr="00DB1C90" w:rsidRDefault="00DB1C90" w:rsidP="00DB1C90">
            <w:pPr>
              <w:spacing w:after="160" w:line="259" w:lineRule="auto"/>
              <w:jc w:val="right"/>
              <w:rPr>
                <w:rFonts w:eastAsia="Calibri"/>
                <w:i/>
                <w:iCs/>
                <w:color w:val="000000"/>
                <w:lang w:eastAsia="en-US"/>
              </w:rPr>
            </w:pPr>
            <w:r w:rsidRPr="00DB1C90">
              <w:rPr>
                <w:rFonts w:eastAsia="Calibri"/>
                <w:i/>
                <w:iCs/>
                <w:color w:val="000000"/>
                <w:lang w:eastAsia="en-US"/>
              </w:rPr>
              <w:t>48 684,800</w:t>
            </w:r>
          </w:p>
        </w:tc>
        <w:tc>
          <w:tcPr>
            <w:tcW w:w="1701" w:type="dxa"/>
            <w:tcBorders>
              <w:top w:val="single" w:sz="4" w:space="0" w:color="auto"/>
              <w:left w:val="nil"/>
              <w:bottom w:val="single" w:sz="4" w:space="0" w:color="auto"/>
              <w:right w:val="single" w:sz="4" w:space="0" w:color="auto"/>
            </w:tcBorders>
            <w:shd w:val="clear" w:color="auto" w:fill="auto"/>
            <w:hideMark/>
          </w:tcPr>
          <w:p w:rsidR="00DB1C90" w:rsidRPr="00DB1C90" w:rsidRDefault="00DB1C90" w:rsidP="00DB1C90">
            <w:pPr>
              <w:spacing w:after="160" w:line="259" w:lineRule="auto"/>
              <w:jc w:val="right"/>
              <w:rPr>
                <w:rFonts w:eastAsia="Calibri"/>
                <w:i/>
                <w:iCs/>
                <w:color w:val="000000"/>
                <w:lang w:eastAsia="en-US"/>
              </w:rPr>
            </w:pPr>
            <w:r w:rsidRPr="00DB1C90">
              <w:rPr>
                <w:rFonts w:eastAsia="Calibri"/>
                <w:i/>
                <w:iCs/>
                <w:color w:val="000000"/>
                <w:lang w:eastAsia="en-US"/>
              </w:rPr>
              <w:t>48 684,800</w:t>
            </w:r>
          </w:p>
        </w:tc>
        <w:tc>
          <w:tcPr>
            <w:tcW w:w="1701" w:type="dxa"/>
            <w:tcBorders>
              <w:top w:val="single" w:sz="4" w:space="0" w:color="auto"/>
              <w:left w:val="nil"/>
              <w:bottom w:val="single" w:sz="4" w:space="0" w:color="auto"/>
              <w:right w:val="single" w:sz="4" w:space="0" w:color="auto"/>
            </w:tcBorders>
            <w:shd w:val="clear" w:color="auto" w:fill="auto"/>
            <w:hideMark/>
          </w:tcPr>
          <w:p w:rsidR="00DB1C90" w:rsidRPr="00DB1C90" w:rsidRDefault="00DB1C90" w:rsidP="00DB1C90">
            <w:pPr>
              <w:spacing w:after="160" w:line="259" w:lineRule="auto"/>
              <w:jc w:val="right"/>
              <w:rPr>
                <w:rFonts w:eastAsia="Calibri"/>
                <w:i/>
                <w:iCs/>
                <w:color w:val="000000"/>
                <w:lang w:eastAsia="en-US"/>
              </w:rPr>
            </w:pPr>
            <w:r w:rsidRPr="00DB1C90">
              <w:rPr>
                <w:rFonts w:eastAsia="Calibri"/>
                <w:i/>
                <w:iCs/>
                <w:color w:val="000000"/>
                <w:lang w:eastAsia="en-US"/>
              </w:rPr>
              <w:t>47 221,200</w:t>
            </w:r>
          </w:p>
        </w:tc>
      </w:tr>
      <w:tr w:rsidR="00DB1C90" w:rsidRPr="00DB1C90" w:rsidTr="000851AD">
        <w:trPr>
          <w:trHeight w:val="218"/>
          <w:tblHeader/>
        </w:trPr>
        <w:tc>
          <w:tcPr>
            <w:tcW w:w="7812" w:type="dxa"/>
            <w:tcBorders>
              <w:left w:val="single" w:sz="4" w:space="0" w:color="auto"/>
              <w:bottom w:val="single" w:sz="4" w:space="0" w:color="auto"/>
              <w:right w:val="single" w:sz="4" w:space="0" w:color="auto"/>
            </w:tcBorders>
            <w:shd w:val="clear" w:color="auto" w:fill="auto"/>
            <w:hideMark/>
          </w:tcPr>
          <w:p w:rsidR="00DB1C90" w:rsidRPr="00DB1C90" w:rsidRDefault="00DB1C90" w:rsidP="00DB1C90">
            <w:pPr>
              <w:spacing w:after="160" w:line="259" w:lineRule="auto"/>
              <w:rPr>
                <w:rFonts w:eastAsia="Calibri"/>
                <w:i/>
                <w:iCs/>
                <w:color w:val="000000"/>
                <w:lang w:eastAsia="en-US"/>
              </w:rPr>
            </w:pPr>
            <w:r w:rsidRPr="00DB1C90">
              <w:rPr>
                <w:rFonts w:eastAsia="Calibri"/>
                <w:i/>
                <w:iCs/>
                <w:color w:val="000000"/>
                <w:lang w:eastAsia="en-US"/>
              </w:rPr>
              <w:t>Комплекс процессных мероприятий «Обеспечение деятельности центра диагностики и консультирования</w:t>
            </w:r>
          </w:p>
        </w:tc>
        <w:tc>
          <w:tcPr>
            <w:tcW w:w="1842" w:type="dxa"/>
            <w:tcBorders>
              <w:top w:val="single" w:sz="4" w:space="0" w:color="auto"/>
              <w:left w:val="nil"/>
              <w:bottom w:val="single" w:sz="4" w:space="0" w:color="auto"/>
              <w:right w:val="single" w:sz="4" w:space="0" w:color="auto"/>
            </w:tcBorders>
          </w:tcPr>
          <w:p w:rsidR="00DB1C90" w:rsidRPr="00DB1C90" w:rsidRDefault="00DB1C90" w:rsidP="00DB1C90">
            <w:pPr>
              <w:spacing w:after="160" w:line="259" w:lineRule="auto"/>
              <w:jc w:val="center"/>
              <w:rPr>
                <w:rFonts w:eastAsia="Calibri"/>
                <w:i/>
                <w:iCs/>
                <w:color w:val="000000"/>
                <w:lang w:eastAsia="en-US"/>
              </w:rPr>
            </w:pPr>
            <w:r w:rsidRPr="00DB1C90">
              <w:rPr>
                <w:rFonts w:eastAsia="Calibri"/>
                <w:i/>
                <w:iCs/>
                <w:color w:val="000000"/>
                <w:lang w:eastAsia="en-US"/>
              </w:rPr>
              <w:t>02 4 15 00000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DB1C90" w:rsidRPr="00DB1C90" w:rsidRDefault="00DB1C90" w:rsidP="00DB1C90">
            <w:pPr>
              <w:spacing w:after="160" w:line="259" w:lineRule="auto"/>
              <w:jc w:val="right"/>
              <w:rPr>
                <w:rFonts w:eastAsia="Calibri"/>
                <w:i/>
                <w:iCs/>
                <w:color w:val="000000"/>
                <w:lang w:eastAsia="en-US"/>
              </w:rPr>
            </w:pPr>
            <w:r w:rsidRPr="00DB1C90">
              <w:rPr>
                <w:rFonts w:eastAsia="Calibri"/>
                <w:i/>
                <w:iCs/>
                <w:color w:val="000000"/>
                <w:lang w:eastAsia="en-US"/>
              </w:rPr>
              <w:t>2 346,600</w:t>
            </w:r>
          </w:p>
        </w:tc>
        <w:tc>
          <w:tcPr>
            <w:tcW w:w="1701" w:type="dxa"/>
            <w:tcBorders>
              <w:top w:val="single" w:sz="4" w:space="0" w:color="auto"/>
              <w:left w:val="nil"/>
              <w:bottom w:val="single" w:sz="4" w:space="0" w:color="auto"/>
              <w:right w:val="single" w:sz="4" w:space="0" w:color="auto"/>
            </w:tcBorders>
            <w:shd w:val="clear" w:color="auto" w:fill="auto"/>
            <w:hideMark/>
          </w:tcPr>
          <w:p w:rsidR="00DB1C90" w:rsidRPr="00DB1C90" w:rsidRDefault="00DB1C90" w:rsidP="00DB1C90">
            <w:pPr>
              <w:spacing w:after="160" w:line="259" w:lineRule="auto"/>
              <w:jc w:val="right"/>
              <w:rPr>
                <w:rFonts w:eastAsia="Calibri"/>
                <w:i/>
                <w:iCs/>
                <w:color w:val="000000"/>
                <w:lang w:eastAsia="en-US"/>
              </w:rPr>
            </w:pPr>
            <w:r w:rsidRPr="00DB1C90">
              <w:rPr>
                <w:rFonts w:eastAsia="Calibri"/>
                <w:i/>
                <w:iCs/>
                <w:color w:val="000000"/>
                <w:lang w:eastAsia="en-US"/>
              </w:rPr>
              <w:t>2 314,600</w:t>
            </w:r>
          </w:p>
        </w:tc>
        <w:tc>
          <w:tcPr>
            <w:tcW w:w="1701" w:type="dxa"/>
            <w:tcBorders>
              <w:top w:val="single" w:sz="4" w:space="0" w:color="auto"/>
              <w:left w:val="nil"/>
              <w:bottom w:val="single" w:sz="4" w:space="0" w:color="auto"/>
              <w:right w:val="single" w:sz="4" w:space="0" w:color="auto"/>
            </w:tcBorders>
            <w:shd w:val="clear" w:color="auto" w:fill="auto"/>
            <w:hideMark/>
          </w:tcPr>
          <w:p w:rsidR="00DB1C90" w:rsidRPr="00DB1C90" w:rsidRDefault="00DB1C90" w:rsidP="00DB1C90">
            <w:pPr>
              <w:spacing w:after="160" w:line="259" w:lineRule="auto"/>
              <w:jc w:val="right"/>
              <w:rPr>
                <w:rFonts w:eastAsia="Calibri"/>
                <w:i/>
                <w:iCs/>
                <w:color w:val="000000"/>
                <w:lang w:eastAsia="en-US"/>
              </w:rPr>
            </w:pPr>
            <w:r w:rsidRPr="00DB1C90">
              <w:rPr>
                <w:rFonts w:eastAsia="Calibri"/>
                <w:i/>
                <w:iCs/>
                <w:color w:val="000000"/>
                <w:lang w:eastAsia="en-US"/>
              </w:rPr>
              <w:t>2 314,600</w:t>
            </w:r>
          </w:p>
        </w:tc>
      </w:tr>
      <w:tr w:rsidR="00DB1C90" w:rsidRPr="00DB1C90" w:rsidTr="000851AD">
        <w:trPr>
          <w:trHeight w:val="218"/>
          <w:tblHeader/>
        </w:trPr>
        <w:tc>
          <w:tcPr>
            <w:tcW w:w="7812" w:type="dxa"/>
            <w:tcBorders>
              <w:left w:val="single" w:sz="4" w:space="0" w:color="auto"/>
              <w:bottom w:val="single" w:sz="4" w:space="0" w:color="auto"/>
              <w:right w:val="single" w:sz="4" w:space="0" w:color="auto"/>
            </w:tcBorders>
            <w:shd w:val="clear" w:color="auto" w:fill="auto"/>
            <w:hideMark/>
          </w:tcPr>
          <w:p w:rsidR="00DB1C90" w:rsidRPr="00DB1C90" w:rsidRDefault="00DB1C90" w:rsidP="00DB1C90">
            <w:pPr>
              <w:spacing w:after="160" w:line="259" w:lineRule="auto"/>
              <w:rPr>
                <w:rFonts w:eastAsia="Calibri"/>
                <w:i/>
                <w:iCs/>
                <w:color w:val="000000"/>
                <w:lang w:eastAsia="en-US"/>
              </w:rPr>
            </w:pPr>
            <w:r w:rsidRPr="00DB1C90">
              <w:rPr>
                <w:rFonts w:eastAsia="Calibri"/>
                <w:i/>
                <w:iCs/>
                <w:color w:val="000000"/>
                <w:lang w:eastAsia="en-US"/>
              </w:rPr>
              <w:t>Комплекс процессных мероприятий «Обеспечение деятельности информационно методического центра»</w:t>
            </w:r>
          </w:p>
        </w:tc>
        <w:tc>
          <w:tcPr>
            <w:tcW w:w="1842" w:type="dxa"/>
            <w:tcBorders>
              <w:top w:val="single" w:sz="4" w:space="0" w:color="auto"/>
              <w:left w:val="nil"/>
              <w:bottom w:val="single" w:sz="4" w:space="0" w:color="auto"/>
              <w:right w:val="single" w:sz="4" w:space="0" w:color="auto"/>
            </w:tcBorders>
          </w:tcPr>
          <w:p w:rsidR="00DB1C90" w:rsidRPr="00DB1C90" w:rsidRDefault="00DB1C90" w:rsidP="00DB1C90">
            <w:pPr>
              <w:spacing w:after="160" w:line="259" w:lineRule="auto"/>
              <w:jc w:val="center"/>
              <w:rPr>
                <w:rFonts w:eastAsia="Calibri"/>
                <w:i/>
                <w:iCs/>
                <w:color w:val="000000"/>
                <w:lang w:eastAsia="en-US"/>
              </w:rPr>
            </w:pPr>
            <w:r w:rsidRPr="00DB1C90">
              <w:rPr>
                <w:rFonts w:eastAsia="Calibri"/>
                <w:i/>
                <w:iCs/>
                <w:color w:val="000000"/>
                <w:lang w:eastAsia="en-US"/>
              </w:rPr>
              <w:t>02 4 16 00000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DB1C90" w:rsidRPr="00DB1C90" w:rsidRDefault="00DB1C90" w:rsidP="00DB1C90">
            <w:pPr>
              <w:spacing w:after="160" w:line="259" w:lineRule="auto"/>
              <w:jc w:val="right"/>
              <w:rPr>
                <w:rFonts w:eastAsia="Calibri"/>
                <w:i/>
                <w:iCs/>
                <w:color w:val="000000"/>
                <w:lang w:eastAsia="en-US"/>
              </w:rPr>
            </w:pPr>
            <w:r w:rsidRPr="00DB1C90">
              <w:rPr>
                <w:rFonts w:eastAsia="Calibri"/>
                <w:i/>
                <w:iCs/>
                <w:color w:val="000000"/>
                <w:lang w:eastAsia="en-US"/>
              </w:rPr>
              <w:t>6 583,700</w:t>
            </w:r>
          </w:p>
        </w:tc>
        <w:tc>
          <w:tcPr>
            <w:tcW w:w="1701" w:type="dxa"/>
            <w:tcBorders>
              <w:top w:val="single" w:sz="4" w:space="0" w:color="auto"/>
              <w:left w:val="nil"/>
              <w:bottom w:val="single" w:sz="4" w:space="0" w:color="auto"/>
              <w:right w:val="single" w:sz="4" w:space="0" w:color="auto"/>
            </w:tcBorders>
            <w:shd w:val="clear" w:color="auto" w:fill="auto"/>
            <w:hideMark/>
          </w:tcPr>
          <w:p w:rsidR="00DB1C90" w:rsidRPr="00DB1C90" w:rsidRDefault="00DB1C90" w:rsidP="00DB1C90">
            <w:pPr>
              <w:spacing w:after="160" w:line="259" w:lineRule="auto"/>
              <w:jc w:val="right"/>
              <w:rPr>
                <w:rFonts w:eastAsia="Calibri"/>
                <w:i/>
                <w:iCs/>
                <w:color w:val="000000"/>
                <w:lang w:eastAsia="en-US"/>
              </w:rPr>
            </w:pPr>
            <w:r w:rsidRPr="00DB1C90">
              <w:rPr>
                <w:rFonts w:eastAsia="Calibri"/>
                <w:i/>
                <w:iCs/>
                <w:color w:val="000000"/>
                <w:lang w:eastAsia="en-US"/>
              </w:rPr>
              <w:t>6 173,700</w:t>
            </w:r>
          </w:p>
        </w:tc>
        <w:tc>
          <w:tcPr>
            <w:tcW w:w="1701" w:type="dxa"/>
            <w:tcBorders>
              <w:top w:val="single" w:sz="4" w:space="0" w:color="auto"/>
              <w:left w:val="nil"/>
              <w:bottom w:val="single" w:sz="4" w:space="0" w:color="auto"/>
              <w:right w:val="single" w:sz="4" w:space="0" w:color="auto"/>
            </w:tcBorders>
            <w:shd w:val="clear" w:color="auto" w:fill="auto"/>
            <w:hideMark/>
          </w:tcPr>
          <w:p w:rsidR="00DB1C90" w:rsidRPr="00DB1C90" w:rsidRDefault="00DB1C90" w:rsidP="00DB1C90">
            <w:pPr>
              <w:spacing w:after="160" w:line="259" w:lineRule="auto"/>
              <w:jc w:val="right"/>
              <w:rPr>
                <w:rFonts w:eastAsia="Calibri"/>
                <w:i/>
                <w:iCs/>
                <w:color w:val="000000"/>
                <w:lang w:eastAsia="en-US"/>
              </w:rPr>
            </w:pPr>
            <w:r w:rsidRPr="00DB1C90">
              <w:rPr>
                <w:rFonts w:eastAsia="Calibri"/>
                <w:i/>
                <w:iCs/>
                <w:color w:val="000000"/>
                <w:lang w:eastAsia="en-US"/>
              </w:rPr>
              <w:t>6 173,700</w:t>
            </w:r>
          </w:p>
        </w:tc>
      </w:tr>
      <w:tr w:rsidR="00DB1C90" w:rsidRPr="00DB1C90" w:rsidTr="000851AD">
        <w:trPr>
          <w:trHeight w:val="218"/>
          <w:tblHeader/>
        </w:trPr>
        <w:tc>
          <w:tcPr>
            <w:tcW w:w="7812" w:type="dxa"/>
            <w:tcBorders>
              <w:left w:val="single" w:sz="4" w:space="0" w:color="auto"/>
              <w:bottom w:val="single" w:sz="4" w:space="0" w:color="auto"/>
              <w:right w:val="single" w:sz="4" w:space="0" w:color="auto"/>
            </w:tcBorders>
            <w:shd w:val="clear" w:color="auto" w:fill="auto"/>
            <w:hideMark/>
          </w:tcPr>
          <w:p w:rsidR="00DB1C90" w:rsidRPr="00DB1C90" w:rsidRDefault="00DB1C90" w:rsidP="00DB1C90">
            <w:pPr>
              <w:spacing w:after="160" w:line="259" w:lineRule="auto"/>
              <w:rPr>
                <w:rFonts w:eastAsia="Calibri"/>
                <w:i/>
                <w:iCs/>
                <w:color w:val="000000"/>
                <w:lang w:eastAsia="en-US"/>
              </w:rPr>
            </w:pPr>
            <w:r w:rsidRPr="00DB1C90">
              <w:rPr>
                <w:rFonts w:eastAsia="Calibri"/>
                <w:i/>
                <w:iCs/>
                <w:color w:val="000000"/>
                <w:lang w:eastAsia="en-US"/>
              </w:rPr>
              <w:lastRenderedPageBreak/>
              <w:t>Комплекс процессных мероприятий «Обеспечение деятельности централизованных бухгалтерий»</w:t>
            </w:r>
          </w:p>
        </w:tc>
        <w:tc>
          <w:tcPr>
            <w:tcW w:w="1842" w:type="dxa"/>
            <w:tcBorders>
              <w:top w:val="single" w:sz="4" w:space="0" w:color="auto"/>
              <w:left w:val="nil"/>
              <w:bottom w:val="single" w:sz="4" w:space="0" w:color="auto"/>
              <w:right w:val="single" w:sz="4" w:space="0" w:color="auto"/>
            </w:tcBorders>
          </w:tcPr>
          <w:p w:rsidR="00DB1C90" w:rsidRPr="00DB1C90" w:rsidRDefault="00DB1C90" w:rsidP="00DB1C90">
            <w:pPr>
              <w:spacing w:after="160" w:line="259" w:lineRule="auto"/>
              <w:jc w:val="center"/>
              <w:rPr>
                <w:rFonts w:eastAsia="Calibri"/>
                <w:i/>
                <w:iCs/>
                <w:color w:val="000000"/>
                <w:lang w:eastAsia="en-US"/>
              </w:rPr>
            </w:pPr>
            <w:r w:rsidRPr="00DB1C90">
              <w:rPr>
                <w:rFonts w:eastAsia="Calibri"/>
                <w:i/>
                <w:iCs/>
                <w:color w:val="000000"/>
                <w:lang w:eastAsia="en-US"/>
              </w:rPr>
              <w:t>02 4 17 00000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DB1C90" w:rsidRPr="00DB1C90" w:rsidRDefault="00DB1C90" w:rsidP="00DB1C90">
            <w:pPr>
              <w:spacing w:after="160" w:line="259" w:lineRule="auto"/>
              <w:jc w:val="right"/>
              <w:rPr>
                <w:rFonts w:eastAsia="Calibri"/>
                <w:i/>
                <w:iCs/>
                <w:color w:val="000000"/>
                <w:lang w:eastAsia="en-US"/>
              </w:rPr>
            </w:pPr>
            <w:r w:rsidRPr="00DB1C90">
              <w:rPr>
                <w:rFonts w:eastAsia="Calibri"/>
                <w:i/>
                <w:iCs/>
                <w:color w:val="000000"/>
                <w:lang w:eastAsia="en-US"/>
              </w:rPr>
              <w:t>22 238,000</w:t>
            </w:r>
          </w:p>
        </w:tc>
        <w:tc>
          <w:tcPr>
            <w:tcW w:w="1701" w:type="dxa"/>
            <w:tcBorders>
              <w:top w:val="single" w:sz="4" w:space="0" w:color="auto"/>
              <w:left w:val="nil"/>
              <w:bottom w:val="single" w:sz="4" w:space="0" w:color="auto"/>
              <w:right w:val="single" w:sz="4" w:space="0" w:color="auto"/>
            </w:tcBorders>
            <w:shd w:val="clear" w:color="auto" w:fill="auto"/>
            <w:hideMark/>
          </w:tcPr>
          <w:p w:rsidR="00DB1C90" w:rsidRPr="00DB1C90" w:rsidRDefault="00DB1C90" w:rsidP="00DB1C90">
            <w:pPr>
              <w:spacing w:after="160" w:line="259" w:lineRule="auto"/>
              <w:jc w:val="right"/>
              <w:rPr>
                <w:rFonts w:eastAsia="Calibri"/>
                <w:i/>
                <w:iCs/>
                <w:color w:val="000000"/>
                <w:lang w:eastAsia="en-US"/>
              </w:rPr>
            </w:pPr>
            <w:r w:rsidRPr="00DB1C90">
              <w:rPr>
                <w:rFonts w:eastAsia="Calibri"/>
                <w:i/>
                <w:iCs/>
                <w:color w:val="000000"/>
                <w:lang w:eastAsia="en-US"/>
              </w:rPr>
              <w:t>19 680,000</w:t>
            </w:r>
          </w:p>
        </w:tc>
        <w:tc>
          <w:tcPr>
            <w:tcW w:w="1701" w:type="dxa"/>
            <w:tcBorders>
              <w:top w:val="single" w:sz="4" w:space="0" w:color="auto"/>
              <w:left w:val="nil"/>
              <w:bottom w:val="single" w:sz="4" w:space="0" w:color="auto"/>
              <w:right w:val="single" w:sz="4" w:space="0" w:color="auto"/>
            </w:tcBorders>
            <w:shd w:val="clear" w:color="auto" w:fill="auto"/>
            <w:hideMark/>
          </w:tcPr>
          <w:p w:rsidR="00DB1C90" w:rsidRPr="00DB1C90" w:rsidRDefault="00DB1C90" w:rsidP="00DB1C90">
            <w:pPr>
              <w:spacing w:after="160" w:line="259" w:lineRule="auto"/>
              <w:jc w:val="right"/>
              <w:rPr>
                <w:rFonts w:eastAsia="Calibri"/>
                <w:i/>
                <w:iCs/>
                <w:color w:val="000000"/>
                <w:lang w:eastAsia="en-US"/>
              </w:rPr>
            </w:pPr>
            <w:r w:rsidRPr="00DB1C90">
              <w:rPr>
                <w:rFonts w:eastAsia="Calibri"/>
                <w:i/>
                <w:iCs/>
                <w:color w:val="000000"/>
                <w:lang w:eastAsia="en-US"/>
              </w:rPr>
              <w:t>19 680,000</w:t>
            </w:r>
          </w:p>
        </w:tc>
      </w:tr>
      <w:tr w:rsidR="00DB1C90" w:rsidRPr="00DB1C90" w:rsidTr="000851AD">
        <w:trPr>
          <w:trHeight w:val="218"/>
          <w:tblHeader/>
        </w:trPr>
        <w:tc>
          <w:tcPr>
            <w:tcW w:w="7812" w:type="dxa"/>
            <w:tcBorders>
              <w:left w:val="single" w:sz="4" w:space="0" w:color="auto"/>
              <w:bottom w:val="single" w:sz="4" w:space="0" w:color="auto"/>
              <w:right w:val="single" w:sz="4" w:space="0" w:color="auto"/>
            </w:tcBorders>
            <w:shd w:val="clear" w:color="auto" w:fill="auto"/>
            <w:hideMark/>
          </w:tcPr>
          <w:p w:rsidR="00DB1C90" w:rsidRPr="00DB1C90" w:rsidRDefault="00DB1C90" w:rsidP="00DB1C90">
            <w:pPr>
              <w:spacing w:after="160" w:line="259" w:lineRule="auto"/>
              <w:rPr>
                <w:rFonts w:eastAsia="Calibri"/>
                <w:i/>
                <w:iCs/>
                <w:color w:val="000000"/>
                <w:lang w:eastAsia="en-US"/>
              </w:rPr>
            </w:pPr>
            <w:r w:rsidRPr="00DB1C90">
              <w:rPr>
                <w:rFonts w:eastAsia="Calibri"/>
                <w:i/>
                <w:iCs/>
                <w:color w:val="000000"/>
                <w:lang w:eastAsia="en-US"/>
              </w:rPr>
              <w:t>Комплекс процессных мероприятий «Центральный аппарат»</w:t>
            </w:r>
          </w:p>
        </w:tc>
        <w:tc>
          <w:tcPr>
            <w:tcW w:w="1842" w:type="dxa"/>
            <w:tcBorders>
              <w:top w:val="single" w:sz="4" w:space="0" w:color="auto"/>
              <w:left w:val="nil"/>
              <w:bottom w:val="single" w:sz="4" w:space="0" w:color="auto"/>
              <w:right w:val="single" w:sz="4" w:space="0" w:color="auto"/>
            </w:tcBorders>
          </w:tcPr>
          <w:p w:rsidR="00DB1C90" w:rsidRPr="00DB1C90" w:rsidRDefault="00DB1C90" w:rsidP="00DB1C90">
            <w:pPr>
              <w:spacing w:after="160" w:line="259" w:lineRule="auto"/>
              <w:jc w:val="center"/>
              <w:rPr>
                <w:rFonts w:eastAsia="Calibri"/>
                <w:i/>
                <w:iCs/>
                <w:color w:val="000000"/>
                <w:lang w:eastAsia="en-US"/>
              </w:rPr>
            </w:pPr>
            <w:r w:rsidRPr="00DB1C90">
              <w:rPr>
                <w:rFonts w:eastAsia="Calibri"/>
                <w:i/>
                <w:iCs/>
                <w:color w:val="000000"/>
                <w:lang w:eastAsia="en-US"/>
              </w:rPr>
              <w:t>02 4 18 00000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DB1C90" w:rsidRPr="00DB1C90" w:rsidRDefault="00DB1C90" w:rsidP="00DB1C90">
            <w:pPr>
              <w:spacing w:after="160" w:line="259" w:lineRule="auto"/>
              <w:jc w:val="right"/>
              <w:rPr>
                <w:rFonts w:eastAsia="Calibri"/>
                <w:i/>
                <w:iCs/>
                <w:color w:val="000000"/>
                <w:lang w:eastAsia="en-US"/>
              </w:rPr>
            </w:pPr>
            <w:r w:rsidRPr="00DB1C90">
              <w:rPr>
                <w:rFonts w:eastAsia="Calibri"/>
                <w:i/>
                <w:iCs/>
                <w:color w:val="000000"/>
                <w:lang w:eastAsia="en-US"/>
              </w:rPr>
              <w:t>4 945,400</w:t>
            </w:r>
          </w:p>
        </w:tc>
        <w:tc>
          <w:tcPr>
            <w:tcW w:w="1701" w:type="dxa"/>
            <w:tcBorders>
              <w:top w:val="single" w:sz="4" w:space="0" w:color="auto"/>
              <w:left w:val="nil"/>
              <w:bottom w:val="single" w:sz="4" w:space="0" w:color="auto"/>
              <w:right w:val="single" w:sz="4" w:space="0" w:color="auto"/>
            </w:tcBorders>
            <w:shd w:val="clear" w:color="auto" w:fill="auto"/>
            <w:hideMark/>
          </w:tcPr>
          <w:p w:rsidR="00DB1C90" w:rsidRPr="00DB1C90" w:rsidRDefault="00DB1C90" w:rsidP="00DB1C90">
            <w:pPr>
              <w:spacing w:after="160" w:line="259" w:lineRule="auto"/>
              <w:jc w:val="right"/>
              <w:rPr>
                <w:rFonts w:eastAsia="Calibri"/>
                <w:i/>
                <w:iCs/>
                <w:color w:val="000000"/>
                <w:lang w:eastAsia="en-US"/>
              </w:rPr>
            </w:pPr>
            <w:r w:rsidRPr="00DB1C90">
              <w:rPr>
                <w:rFonts w:eastAsia="Calibri"/>
                <w:i/>
                <w:iCs/>
                <w:color w:val="000000"/>
                <w:lang w:eastAsia="en-US"/>
              </w:rPr>
              <w:t>4 915,400</w:t>
            </w:r>
          </w:p>
        </w:tc>
        <w:tc>
          <w:tcPr>
            <w:tcW w:w="1701" w:type="dxa"/>
            <w:tcBorders>
              <w:top w:val="single" w:sz="4" w:space="0" w:color="auto"/>
              <w:left w:val="nil"/>
              <w:bottom w:val="single" w:sz="4" w:space="0" w:color="auto"/>
              <w:right w:val="single" w:sz="4" w:space="0" w:color="auto"/>
            </w:tcBorders>
            <w:shd w:val="clear" w:color="auto" w:fill="auto"/>
            <w:hideMark/>
          </w:tcPr>
          <w:p w:rsidR="00DB1C90" w:rsidRPr="00DB1C90" w:rsidRDefault="00DB1C90" w:rsidP="00DB1C90">
            <w:pPr>
              <w:spacing w:after="160" w:line="259" w:lineRule="auto"/>
              <w:jc w:val="right"/>
              <w:rPr>
                <w:rFonts w:eastAsia="Calibri"/>
                <w:i/>
                <w:iCs/>
                <w:color w:val="000000"/>
                <w:lang w:eastAsia="en-US"/>
              </w:rPr>
            </w:pPr>
            <w:r w:rsidRPr="00DB1C90">
              <w:rPr>
                <w:rFonts w:eastAsia="Calibri"/>
                <w:i/>
                <w:iCs/>
                <w:color w:val="000000"/>
                <w:lang w:eastAsia="en-US"/>
              </w:rPr>
              <w:t>4 915,400</w:t>
            </w:r>
          </w:p>
        </w:tc>
      </w:tr>
      <w:tr w:rsidR="00DB1C90" w:rsidRPr="00DB1C90" w:rsidTr="000851AD">
        <w:trPr>
          <w:trHeight w:val="218"/>
          <w:tblHeader/>
        </w:trPr>
        <w:tc>
          <w:tcPr>
            <w:tcW w:w="7812" w:type="dxa"/>
            <w:tcBorders>
              <w:left w:val="single" w:sz="4" w:space="0" w:color="auto"/>
              <w:bottom w:val="single" w:sz="4" w:space="0" w:color="auto"/>
              <w:right w:val="single" w:sz="4" w:space="0" w:color="auto"/>
            </w:tcBorders>
            <w:shd w:val="clear" w:color="auto" w:fill="auto"/>
            <w:hideMark/>
          </w:tcPr>
          <w:p w:rsidR="00DB1C90" w:rsidRPr="00DB1C90" w:rsidRDefault="00DB1C90" w:rsidP="00DB1C90">
            <w:pPr>
              <w:spacing w:after="160" w:line="259" w:lineRule="auto"/>
              <w:rPr>
                <w:rFonts w:eastAsia="Calibri"/>
                <w:i/>
                <w:iCs/>
                <w:color w:val="000000"/>
                <w:lang w:eastAsia="en-US"/>
              </w:rPr>
            </w:pPr>
            <w:r w:rsidRPr="00DB1C90">
              <w:rPr>
                <w:rFonts w:eastAsia="Calibri"/>
                <w:i/>
                <w:iCs/>
                <w:color w:val="000000"/>
                <w:lang w:eastAsia="en-US"/>
              </w:rPr>
              <w:t>Комплекс процессных мероприятий «Осуществление переданных полномочий по организации и осуществлению деятельности по опеке и попечительству над несовершенолетними»</w:t>
            </w:r>
          </w:p>
        </w:tc>
        <w:tc>
          <w:tcPr>
            <w:tcW w:w="1842" w:type="dxa"/>
            <w:tcBorders>
              <w:top w:val="single" w:sz="4" w:space="0" w:color="auto"/>
              <w:left w:val="nil"/>
              <w:bottom w:val="single" w:sz="4" w:space="0" w:color="auto"/>
              <w:right w:val="single" w:sz="4" w:space="0" w:color="auto"/>
            </w:tcBorders>
          </w:tcPr>
          <w:p w:rsidR="00DB1C90" w:rsidRPr="00DB1C90" w:rsidRDefault="00DB1C90" w:rsidP="00DB1C90">
            <w:pPr>
              <w:spacing w:after="160" w:line="259" w:lineRule="auto"/>
              <w:jc w:val="center"/>
              <w:rPr>
                <w:rFonts w:eastAsia="Calibri"/>
                <w:i/>
                <w:iCs/>
                <w:color w:val="000000"/>
                <w:lang w:eastAsia="en-US"/>
              </w:rPr>
            </w:pPr>
            <w:r w:rsidRPr="00DB1C90">
              <w:rPr>
                <w:rFonts w:eastAsia="Calibri"/>
                <w:i/>
                <w:iCs/>
                <w:color w:val="000000"/>
                <w:lang w:eastAsia="en-US"/>
              </w:rPr>
              <w:t>02 4 19 00000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DB1C90" w:rsidRPr="00DB1C90" w:rsidRDefault="00DB1C90" w:rsidP="00DB1C90">
            <w:pPr>
              <w:spacing w:after="160" w:line="259" w:lineRule="auto"/>
              <w:jc w:val="right"/>
              <w:rPr>
                <w:rFonts w:eastAsia="Calibri"/>
                <w:i/>
                <w:iCs/>
                <w:color w:val="000000"/>
                <w:lang w:eastAsia="en-US"/>
              </w:rPr>
            </w:pPr>
            <w:r w:rsidRPr="00DB1C90">
              <w:rPr>
                <w:rFonts w:eastAsia="Calibri"/>
                <w:i/>
                <w:iCs/>
                <w:color w:val="000000"/>
                <w:lang w:eastAsia="en-US"/>
              </w:rPr>
              <w:t>1 686,000</w:t>
            </w:r>
          </w:p>
        </w:tc>
        <w:tc>
          <w:tcPr>
            <w:tcW w:w="1701" w:type="dxa"/>
            <w:tcBorders>
              <w:top w:val="single" w:sz="4" w:space="0" w:color="auto"/>
              <w:left w:val="nil"/>
              <w:bottom w:val="single" w:sz="4" w:space="0" w:color="auto"/>
              <w:right w:val="single" w:sz="4" w:space="0" w:color="auto"/>
            </w:tcBorders>
            <w:shd w:val="clear" w:color="auto" w:fill="auto"/>
            <w:hideMark/>
          </w:tcPr>
          <w:p w:rsidR="00DB1C90" w:rsidRPr="00DB1C90" w:rsidRDefault="00DB1C90" w:rsidP="00DB1C90">
            <w:pPr>
              <w:spacing w:after="160" w:line="259" w:lineRule="auto"/>
              <w:jc w:val="right"/>
              <w:rPr>
                <w:rFonts w:eastAsia="Calibri"/>
                <w:i/>
                <w:iCs/>
                <w:color w:val="000000"/>
                <w:lang w:eastAsia="en-US"/>
              </w:rPr>
            </w:pPr>
            <w:r w:rsidRPr="00DB1C90">
              <w:rPr>
                <w:rFonts w:eastAsia="Calibri"/>
                <w:i/>
                <w:iCs/>
                <w:color w:val="000000"/>
                <w:lang w:eastAsia="en-US"/>
              </w:rPr>
              <w:t>1 686,000</w:t>
            </w:r>
          </w:p>
        </w:tc>
        <w:tc>
          <w:tcPr>
            <w:tcW w:w="1701" w:type="dxa"/>
            <w:tcBorders>
              <w:top w:val="single" w:sz="4" w:space="0" w:color="auto"/>
              <w:left w:val="nil"/>
              <w:bottom w:val="single" w:sz="4" w:space="0" w:color="auto"/>
              <w:right w:val="single" w:sz="4" w:space="0" w:color="auto"/>
            </w:tcBorders>
            <w:shd w:val="clear" w:color="auto" w:fill="auto"/>
            <w:hideMark/>
          </w:tcPr>
          <w:p w:rsidR="00DB1C90" w:rsidRPr="00DB1C90" w:rsidRDefault="00DB1C90" w:rsidP="00DB1C90">
            <w:pPr>
              <w:spacing w:after="160" w:line="259" w:lineRule="auto"/>
              <w:jc w:val="right"/>
              <w:rPr>
                <w:rFonts w:eastAsia="Calibri"/>
                <w:i/>
                <w:iCs/>
                <w:color w:val="000000"/>
                <w:lang w:eastAsia="en-US"/>
              </w:rPr>
            </w:pPr>
            <w:r w:rsidRPr="00DB1C90">
              <w:rPr>
                <w:rFonts w:eastAsia="Calibri"/>
                <w:i/>
                <w:iCs/>
                <w:color w:val="000000"/>
                <w:lang w:eastAsia="en-US"/>
              </w:rPr>
              <w:t>1 686,000</w:t>
            </w:r>
          </w:p>
        </w:tc>
      </w:tr>
      <w:tr w:rsidR="00DB1C90" w:rsidRPr="00DB1C90" w:rsidTr="000851AD">
        <w:trPr>
          <w:trHeight w:val="218"/>
          <w:tblHeader/>
        </w:trPr>
        <w:tc>
          <w:tcPr>
            <w:tcW w:w="7812" w:type="dxa"/>
            <w:tcBorders>
              <w:left w:val="single" w:sz="4" w:space="0" w:color="auto"/>
              <w:bottom w:val="single" w:sz="4" w:space="0" w:color="auto"/>
              <w:right w:val="single" w:sz="4" w:space="0" w:color="auto"/>
            </w:tcBorders>
            <w:shd w:val="clear" w:color="auto" w:fill="auto"/>
            <w:hideMark/>
          </w:tcPr>
          <w:p w:rsidR="00DB1C90" w:rsidRPr="00DB1C90" w:rsidRDefault="00DB1C90" w:rsidP="00DB1C90">
            <w:pPr>
              <w:spacing w:after="160" w:line="259" w:lineRule="auto"/>
              <w:rPr>
                <w:rFonts w:eastAsia="Calibri"/>
                <w:i/>
                <w:iCs/>
                <w:color w:val="000000"/>
                <w:lang w:eastAsia="en-US"/>
              </w:rPr>
            </w:pPr>
            <w:r w:rsidRPr="00DB1C90">
              <w:rPr>
                <w:rFonts w:eastAsia="Calibri"/>
                <w:i/>
                <w:iCs/>
                <w:color w:val="000000"/>
                <w:lang w:eastAsia="en-US"/>
              </w:rPr>
              <w:t>Приоритетные проекты Оренбургской области</w:t>
            </w:r>
          </w:p>
        </w:tc>
        <w:tc>
          <w:tcPr>
            <w:tcW w:w="1842" w:type="dxa"/>
            <w:tcBorders>
              <w:top w:val="single" w:sz="4" w:space="0" w:color="auto"/>
              <w:left w:val="nil"/>
              <w:bottom w:val="single" w:sz="4" w:space="0" w:color="auto"/>
              <w:right w:val="single" w:sz="4" w:space="0" w:color="auto"/>
            </w:tcBorders>
          </w:tcPr>
          <w:p w:rsidR="00DB1C90" w:rsidRPr="00DB1C90" w:rsidRDefault="00DB1C90" w:rsidP="00DB1C90">
            <w:pPr>
              <w:spacing w:after="160" w:line="259" w:lineRule="auto"/>
              <w:jc w:val="center"/>
              <w:rPr>
                <w:rFonts w:eastAsia="Calibri"/>
                <w:i/>
                <w:iCs/>
                <w:color w:val="000000"/>
                <w:lang w:eastAsia="en-US"/>
              </w:rPr>
            </w:pPr>
            <w:r w:rsidRPr="00DB1C90">
              <w:rPr>
                <w:rFonts w:eastAsia="Calibri"/>
                <w:i/>
                <w:iCs/>
                <w:color w:val="000000"/>
                <w:lang w:eastAsia="en-US"/>
              </w:rPr>
              <w:t>02 5 00 00000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DB1C90" w:rsidRPr="00DB1C90" w:rsidRDefault="00DB1C90" w:rsidP="00DB1C90">
            <w:pPr>
              <w:spacing w:after="160" w:line="259" w:lineRule="auto"/>
              <w:jc w:val="right"/>
              <w:rPr>
                <w:rFonts w:eastAsia="Calibri"/>
                <w:i/>
                <w:iCs/>
                <w:color w:val="000000"/>
                <w:lang w:eastAsia="en-US"/>
              </w:rPr>
            </w:pPr>
            <w:r w:rsidRPr="00DB1C90">
              <w:rPr>
                <w:rFonts w:eastAsia="Calibri"/>
                <w:i/>
                <w:iCs/>
                <w:color w:val="000000"/>
                <w:lang w:eastAsia="en-US"/>
              </w:rPr>
              <w:t>40 249,700</w:t>
            </w:r>
          </w:p>
        </w:tc>
        <w:tc>
          <w:tcPr>
            <w:tcW w:w="1701" w:type="dxa"/>
            <w:tcBorders>
              <w:top w:val="single" w:sz="4" w:space="0" w:color="auto"/>
              <w:left w:val="nil"/>
              <w:bottom w:val="single" w:sz="4" w:space="0" w:color="auto"/>
              <w:right w:val="single" w:sz="4" w:space="0" w:color="auto"/>
            </w:tcBorders>
            <w:shd w:val="clear" w:color="auto" w:fill="auto"/>
            <w:hideMark/>
          </w:tcPr>
          <w:p w:rsidR="00DB1C90" w:rsidRPr="00DB1C90" w:rsidRDefault="00DB1C90" w:rsidP="00DB1C90">
            <w:pPr>
              <w:spacing w:after="160" w:line="259" w:lineRule="auto"/>
              <w:jc w:val="right"/>
              <w:rPr>
                <w:rFonts w:eastAsia="Calibri"/>
                <w:i/>
                <w:iCs/>
                <w:color w:val="000000"/>
                <w:lang w:eastAsia="en-US"/>
              </w:rPr>
            </w:pPr>
            <w:r w:rsidRPr="00DB1C90">
              <w:rPr>
                <w:rFonts w:eastAsia="Calibri"/>
                <w:i/>
                <w:iCs/>
                <w:color w:val="000000"/>
                <w:lang w:eastAsia="en-US"/>
              </w:rPr>
              <w:t> </w:t>
            </w:r>
          </w:p>
        </w:tc>
        <w:tc>
          <w:tcPr>
            <w:tcW w:w="1701" w:type="dxa"/>
            <w:tcBorders>
              <w:top w:val="single" w:sz="4" w:space="0" w:color="auto"/>
              <w:left w:val="nil"/>
              <w:bottom w:val="single" w:sz="4" w:space="0" w:color="auto"/>
              <w:right w:val="single" w:sz="4" w:space="0" w:color="auto"/>
            </w:tcBorders>
            <w:shd w:val="clear" w:color="auto" w:fill="auto"/>
            <w:hideMark/>
          </w:tcPr>
          <w:p w:rsidR="00DB1C90" w:rsidRPr="00DB1C90" w:rsidRDefault="00DB1C90" w:rsidP="00DB1C90">
            <w:pPr>
              <w:spacing w:after="160" w:line="259" w:lineRule="auto"/>
              <w:jc w:val="right"/>
              <w:rPr>
                <w:rFonts w:eastAsia="Calibri"/>
                <w:i/>
                <w:iCs/>
                <w:color w:val="000000"/>
                <w:lang w:eastAsia="en-US"/>
              </w:rPr>
            </w:pPr>
            <w:r w:rsidRPr="00DB1C90">
              <w:rPr>
                <w:rFonts w:eastAsia="Calibri"/>
                <w:i/>
                <w:iCs/>
                <w:color w:val="000000"/>
                <w:lang w:eastAsia="en-US"/>
              </w:rPr>
              <w:t> </w:t>
            </w:r>
          </w:p>
        </w:tc>
      </w:tr>
      <w:tr w:rsidR="00DB1C90" w:rsidRPr="00DB1C90" w:rsidTr="000851AD">
        <w:trPr>
          <w:trHeight w:val="218"/>
          <w:tblHeader/>
        </w:trPr>
        <w:tc>
          <w:tcPr>
            <w:tcW w:w="7812" w:type="dxa"/>
            <w:tcBorders>
              <w:left w:val="single" w:sz="4" w:space="0" w:color="auto"/>
              <w:bottom w:val="single" w:sz="4" w:space="0" w:color="auto"/>
              <w:right w:val="single" w:sz="4" w:space="0" w:color="auto"/>
            </w:tcBorders>
            <w:shd w:val="clear" w:color="auto" w:fill="auto"/>
            <w:hideMark/>
          </w:tcPr>
          <w:p w:rsidR="00DB1C90" w:rsidRPr="00DB1C90" w:rsidRDefault="00DB1C90" w:rsidP="00DB1C90">
            <w:pPr>
              <w:spacing w:after="160" w:line="259" w:lineRule="auto"/>
              <w:rPr>
                <w:rFonts w:eastAsia="Calibri"/>
                <w:i/>
                <w:iCs/>
                <w:color w:val="000000"/>
                <w:lang w:eastAsia="en-US"/>
              </w:rPr>
            </w:pPr>
            <w:r w:rsidRPr="00DB1C90">
              <w:rPr>
                <w:rFonts w:eastAsia="Calibri"/>
                <w:i/>
                <w:iCs/>
                <w:color w:val="000000"/>
                <w:lang w:eastAsia="en-US"/>
              </w:rPr>
              <w:t>Приоритетный проект «Модернизация школьных систем образования (Оренбургская область)»</w:t>
            </w:r>
          </w:p>
        </w:tc>
        <w:tc>
          <w:tcPr>
            <w:tcW w:w="1842" w:type="dxa"/>
            <w:tcBorders>
              <w:top w:val="single" w:sz="4" w:space="0" w:color="auto"/>
              <w:left w:val="nil"/>
              <w:bottom w:val="single" w:sz="4" w:space="0" w:color="auto"/>
              <w:right w:val="single" w:sz="4" w:space="0" w:color="auto"/>
            </w:tcBorders>
          </w:tcPr>
          <w:p w:rsidR="00DB1C90" w:rsidRPr="00DB1C90" w:rsidRDefault="00DB1C90" w:rsidP="00DB1C90">
            <w:pPr>
              <w:spacing w:after="160" w:line="259" w:lineRule="auto"/>
              <w:jc w:val="center"/>
              <w:rPr>
                <w:rFonts w:eastAsia="Calibri"/>
                <w:i/>
                <w:iCs/>
                <w:color w:val="000000"/>
                <w:lang w:eastAsia="en-US"/>
              </w:rPr>
            </w:pPr>
            <w:r w:rsidRPr="00DB1C90">
              <w:rPr>
                <w:rFonts w:eastAsia="Calibri"/>
                <w:i/>
                <w:iCs/>
                <w:color w:val="000000"/>
                <w:lang w:eastAsia="en-US"/>
              </w:rPr>
              <w:t>02 5 ПБ 00000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DB1C90" w:rsidRPr="00DB1C90" w:rsidRDefault="00DB1C90" w:rsidP="00DB1C90">
            <w:pPr>
              <w:spacing w:after="160" w:line="259" w:lineRule="auto"/>
              <w:jc w:val="right"/>
              <w:rPr>
                <w:rFonts w:eastAsia="Calibri"/>
                <w:i/>
                <w:iCs/>
                <w:color w:val="000000"/>
                <w:lang w:eastAsia="en-US"/>
              </w:rPr>
            </w:pPr>
            <w:r w:rsidRPr="00DB1C90">
              <w:rPr>
                <w:rFonts w:eastAsia="Calibri"/>
                <w:i/>
                <w:iCs/>
                <w:color w:val="000000"/>
                <w:lang w:eastAsia="en-US"/>
              </w:rPr>
              <w:t>40 249,700</w:t>
            </w:r>
          </w:p>
        </w:tc>
        <w:tc>
          <w:tcPr>
            <w:tcW w:w="1701" w:type="dxa"/>
            <w:tcBorders>
              <w:top w:val="single" w:sz="4" w:space="0" w:color="auto"/>
              <w:left w:val="nil"/>
              <w:bottom w:val="single" w:sz="4" w:space="0" w:color="auto"/>
              <w:right w:val="single" w:sz="4" w:space="0" w:color="auto"/>
            </w:tcBorders>
            <w:shd w:val="clear" w:color="auto" w:fill="auto"/>
            <w:hideMark/>
          </w:tcPr>
          <w:p w:rsidR="00DB1C90" w:rsidRPr="00DB1C90" w:rsidRDefault="00DB1C90" w:rsidP="00DB1C90">
            <w:pPr>
              <w:spacing w:after="160" w:line="259" w:lineRule="auto"/>
              <w:jc w:val="right"/>
              <w:rPr>
                <w:rFonts w:eastAsia="Calibri"/>
                <w:i/>
                <w:iCs/>
                <w:color w:val="000000"/>
                <w:lang w:eastAsia="en-US"/>
              </w:rPr>
            </w:pPr>
            <w:r w:rsidRPr="00DB1C90">
              <w:rPr>
                <w:rFonts w:eastAsia="Calibri"/>
                <w:i/>
                <w:iCs/>
                <w:color w:val="000000"/>
                <w:lang w:eastAsia="en-US"/>
              </w:rPr>
              <w:t> </w:t>
            </w:r>
          </w:p>
        </w:tc>
        <w:tc>
          <w:tcPr>
            <w:tcW w:w="1701" w:type="dxa"/>
            <w:tcBorders>
              <w:top w:val="single" w:sz="4" w:space="0" w:color="auto"/>
              <w:left w:val="nil"/>
              <w:bottom w:val="single" w:sz="4" w:space="0" w:color="auto"/>
              <w:right w:val="single" w:sz="4" w:space="0" w:color="auto"/>
            </w:tcBorders>
            <w:shd w:val="clear" w:color="auto" w:fill="auto"/>
            <w:hideMark/>
          </w:tcPr>
          <w:p w:rsidR="00DB1C90" w:rsidRPr="00DB1C90" w:rsidRDefault="00DB1C90" w:rsidP="00DB1C90">
            <w:pPr>
              <w:spacing w:after="160" w:line="259" w:lineRule="auto"/>
              <w:jc w:val="right"/>
              <w:rPr>
                <w:rFonts w:eastAsia="Calibri"/>
                <w:i/>
                <w:iCs/>
                <w:color w:val="000000"/>
                <w:lang w:eastAsia="en-US"/>
              </w:rPr>
            </w:pPr>
            <w:r w:rsidRPr="00DB1C90">
              <w:rPr>
                <w:rFonts w:eastAsia="Calibri"/>
                <w:i/>
                <w:iCs/>
                <w:color w:val="000000"/>
                <w:lang w:eastAsia="en-US"/>
              </w:rPr>
              <w:t> </w:t>
            </w:r>
          </w:p>
        </w:tc>
      </w:tr>
      <w:tr w:rsidR="00DB1C90" w:rsidRPr="00DB1C90" w:rsidTr="000851AD">
        <w:trPr>
          <w:trHeight w:val="218"/>
          <w:tblHeader/>
        </w:trPr>
        <w:tc>
          <w:tcPr>
            <w:tcW w:w="7812" w:type="dxa"/>
            <w:tcBorders>
              <w:left w:val="single" w:sz="4" w:space="0" w:color="auto"/>
              <w:bottom w:val="single" w:sz="4" w:space="0" w:color="auto"/>
              <w:right w:val="single" w:sz="4" w:space="0" w:color="auto"/>
            </w:tcBorders>
            <w:shd w:val="clear" w:color="auto" w:fill="auto"/>
            <w:hideMark/>
          </w:tcPr>
          <w:p w:rsidR="00DB1C90" w:rsidRPr="00DB1C90" w:rsidRDefault="00DB1C90" w:rsidP="00DB1C90">
            <w:pPr>
              <w:spacing w:after="160" w:line="259" w:lineRule="auto"/>
              <w:rPr>
                <w:rFonts w:eastAsia="Calibri"/>
                <w:b/>
                <w:bCs/>
                <w:color w:val="000000"/>
                <w:lang w:eastAsia="en-US"/>
              </w:rPr>
            </w:pPr>
            <w:r w:rsidRPr="00DB1C90">
              <w:rPr>
                <w:rFonts w:eastAsia="Calibri"/>
                <w:b/>
                <w:bCs/>
                <w:color w:val="000000"/>
                <w:lang w:eastAsia="en-US"/>
              </w:rPr>
              <w:t xml:space="preserve">Муниципальная программа "Развитие физической культуры и спорта </w:t>
            </w:r>
            <w:proofErr w:type="gramStart"/>
            <w:r w:rsidRPr="00DB1C90">
              <w:rPr>
                <w:rFonts w:eastAsia="Calibri"/>
                <w:b/>
                <w:bCs/>
                <w:color w:val="000000"/>
                <w:lang w:eastAsia="en-US"/>
              </w:rPr>
              <w:t>в</w:t>
            </w:r>
            <w:proofErr w:type="gramEnd"/>
            <w:r w:rsidRPr="00DB1C90">
              <w:rPr>
                <w:rFonts w:eastAsia="Calibri"/>
                <w:b/>
                <w:bCs/>
                <w:color w:val="000000"/>
                <w:lang w:eastAsia="en-US"/>
              </w:rPr>
              <w:t xml:space="preserve"> </w:t>
            </w:r>
            <w:proofErr w:type="gramStart"/>
            <w:r w:rsidRPr="00DB1C90">
              <w:rPr>
                <w:rFonts w:eastAsia="Calibri"/>
                <w:b/>
                <w:bCs/>
                <w:color w:val="000000"/>
                <w:lang w:eastAsia="en-US"/>
              </w:rPr>
              <w:t>Соль-Илецком</w:t>
            </w:r>
            <w:proofErr w:type="gramEnd"/>
            <w:r w:rsidRPr="00DB1C90">
              <w:rPr>
                <w:rFonts w:eastAsia="Calibri"/>
                <w:b/>
                <w:bCs/>
                <w:color w:val="000000"/>
                <w:lang w:eastAsia="en-US"/>
              </w:rPr>
              <w:t xml:space="preserve"> городском округе"</w:t>
            </w:r>
          </w:p>
        </w:tc>
        <w:tc>
          <w:tcPr>
            <w:tcW w:w="1842" w:type="dxa"/>
            <w:tcBorders>
              <w:top w:val="single" w:sz="4" w:space="0" w:color="auto"/>
              <w:left w:val="nil"/>
              <w:bottom w:val="single" w:sz="4" w:space="0" w:color="auto"/>
              <w:right w:val="single" w:sz="4" w:space="0" w:color="auto"/>
            </w:tcBorders>
          </w:tcPr>
          <w:p w:rsidR="00DB1C90" w:rsidRPr="00DB1C90" w:rsidRDefault="00DB1C90" w:rsidP="00DB1C90">
            <w:pPr>
              <w:spacing w:after="160" w:line="259" w:lineRule="auto"/>
              <w:jc w:val="center"/>
              <w:rPr>
                <w:rFonts w:eastAsia="Calibri"/>
                <w:b/>
                <w:bCs/>
                <w:color w:val="000000"/>
                <w:lang w:eastAsia="en-US"/>
              </w:rPr>
            </w:pPr>
            <w:r w:rsidRPr="00DB1C90">
              <w:rPr>
                <w:rFonts w:eastAsia="Calibri"/>
                <w:b/>
                <w:bCs/>
                <w:color w:val="000000"/>
                <w:lang w:eastAsia="en-US"/>
              </w:rPr>
              <w:t>04 0 00 00000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DB1C90" w:rsidRPr="00DB1C90" w:rsidRDefault="00DB1C90" w:rsidP="00DB1C90">
            <w:pPr>
              <w:spacing w:after="160" w:line="259" w:lineRule="auto"/>
              <w:jc w:val="right"/>
              <w:rPr>
                <w:rFonts w:eastAsia="Calibri"/>
                <w:b/>
                <w:bCs/>
                <w:color w:val="000000"/>
                <w:lang w:eastAsia="en-US"/>
              </w:rPr>
            </w:pPr>
            <w:r w:rsidRPr="00DB1C90">
              <w:rPr>
                <w:rFonts w:eastAsia="Calibri"/>
                <w:b/>
                <w:bCs/>
                <w:color w:val="000000"/>
                <w:lang w:eastAsia="en-US"/>
              </w:rPr>
              <w:t>16 680,786</w:t>
            </w:r>
          </w:p>
        </w:tc>
        <w:tc>
          <w:tcPr>
            <w:tcW w:w="1701" w:type="dxa"/>
            <w:tcBorders>
              <w:top w:val="single" w:sz="4" w:space="0" w:color="auto"/>
              <w:left w:val="nil"/>
              <w:bottom w:val="single" w:sz="4" w:space="0" w:color="auto"/>
              <w:right w:val="single" w:sz="4" w:space="0" w:color="auto"/>
            </w:tcBorders>
            <w:shd w:val="clear" w:color="auto" w:fill="auto"/>
            <w:hideMark/>
          </w:tcPr>
          <w:p w:rsidR="00DB1C90" w:rsidRPr="00DB1C90" w:rsidRDefault="00DB1C90" w:rsidP="00DB1C90">
            <w:pPr>
              <w:spacing w:after="160" w:line="259" w:lineRule="auto"/>
              <w:jc w:val="right"/>
              <w:rPr>
                <w:rFonts w:eastAsia="Calibri"/>
                <w:b/>
                <w:bCs/>
                <w:color w:val="000000"/>
                <w:lang w:eastAsia="en-US"/>
              </w:rPr>
            </w:pPr>
            <w:r w:rsidRPr="00DB1C90">
              <w:rPr>
                <w:rFonts w:eastAsia="Calibri"/>
                <w:b/>
                <w:bCs/>
                <w:color w:val="000000"/>
                <w:lang w:eastAsia="en-US"/>
              </w:rPr>
              <w:t>20 020,100</w:t>
            </w:r>
          </w:p>
        </w:tc>
        <w:tc>
          <w:tcPr>
            <w:tcW w:w="1701" w:type="dxa"/>
            <w:tcBorders>
              <w:top w:val="single" w:sz="4" w:space="0" w:color="auto"/>
              <w:left w:val="nil"/>
              <w:bottom w:val="single" w:sz="4" w:space="0" w:color="auto"/>
              <w:right w:val="single" w:sz="4" w:space="0" w:color="auto"/>
            </w:tcBorders>
            <w:shd w:val="clear" w:color="auto" w:fill="auto"/>
            <w:hideMark/>
          </w:tcPr>
          <w:p w:rsidR="00DB1C90" w:rsidRPr="00DB1C90" w:rsidRDefault="00DB1C90" w:rsidP="00DB1C90">
            <w:pPr>
              <w:spacing w:after="160" w:line="259" w:lineRule="auto"/>
              <w:jc w:val="right"/>
              <w:rPr>
                <w:rFonts w:eastAsia="Calibri"/>
                <w:b/>
                <w:bCs/>
                <w:color w:val="000000"/>
                <w:lang w:eastAsia="en-US"/>
              </w:rPr>
            </w:pPr>
            <w:r w:rsidRPr="00DB1C90">
              <w:rPr>
                <w:rFonts w:eastAsia="Calibri"/>
                <w:b/>
                <w:bCs/>
                <w:color w:val="000000"/>
                <w:lang w:eastAsia="en-US"/>
              </w:rPr>
              <w:t>11 599,000</w:t>
            </w:r>
          </w:p>
        </w:tc>
      </w:tr>
      <w:tr w:rsidR="00DB1C90" w:rsidRPr="00DB1C90" w:rsidTr="000851AD">
        <w:trPr>
          <w:trHeight w:val="218"/>
          <w:tblHeader/>
        </w:trPr>
        <w:tc>
          <w:tcPr>
            <w:tcW w:w="7812" w:type="dxa"/>
            <w:tcBorders>
              <w:top w:val="single" w:sz="4" w:space="0" w:color="auto"/>
              <w:left w:val="single" w:sz="4" w:space="0" w:color="auto"/>
              <w:bottom w:val="single" w:sz="4" w:space="0" w:color="auto"/>
              <w:right w:val="single" w:sz="4" w:space="0" w:color="auto"/>
            </w:tcBorders>
            <w:shd w:val="clear" w:color="auto" w:fill="auto"/>
            <w:hideMark/>
          </w:tcPr>
          <w:p w:rsidR="00DB1C90" w:rsidRPr="00DB1C90" w:rsidRDefault="00DB1C90" w:rsidP="00DB1C90">
            <w:pPr>
              <w:spacing w:after="160" w:line="259" w:lineRule="auto"/>
              <w:rPr>
                <w:rFonts w:eastAsia="Calibri"/>
                <w:i/>
                <w:iCs/>
                <w:color w:val="000000"/>
                <w:lang w:eastAsia="en-US"/>
              </w:rPr>
            </w:pPr>
            <w:r w:rsidRPr="00DB1C90">
              <w:rPr>
                <w:rFonts w:eastAsia="Calibri"/>
                <w:i/>
                <w:iCs/>
                <w:color w:val="000000"/>
                <w:lang w:eastAsia="en-US"/>
              </w:rPr>
              <w:t>Комплекс процессных мероприятий «Привлечение к занятиям в спортивных и оздоровительных учреждениях большего количества детей, подростков, молодежи и взрослого населения</w:t>
            </w:r>
          </w:p>
        </w:tc>
        <w:tc>
          <w:tcPr>
            <w:tcW w:w="1842" w:type="dxa"/>
            <w:tcBorders>
              <w:top w:val="single" w:sz="4" w:space="0" w:color="auto"/>
              <w:left w:val="nil"/>
              <w:bottom w:val="single" w:sz="4" w:space="0" w:color="auto"/>
              <w:right w:val="single" w:sz="4" w:space="0" w:color="auto"/>
            </w:tcBorders>
          </w:tcPr>
          <w:p w:rsidR="00DB1C90" w:rsidRPr="00DB1C90" w:rsidRDefault="00DB1C90" w:rsidP="00DB1C90">
            <w:pPr>
              <w:spacing w:after="160" w:line="259" w:lineRule="auto"/>
              <w:jc w:val="center"/>
              <w:rPr>
                <w:rFonts w:eastAsia="Calibri"/>
                <w:i/>
                <w:iCs/>
                <w:color w:val="000000"/>
                <w:lang w:eastAsia="en-US"/>
              </w:rPr>
            </w:pPr>
            <w:r w:rsidRPr="00DB1C90">
              <w:rPr>
                <w:rFonts w:eastAsia="Calibri"/>
                <w:i/>
                <w:iCs/>
                <w:color w:val="000000"/>
                <w:lang w:eastAsia="en-US"/>
              </w:rPr>
              <w:t>04 4 03 00000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DB1C90" w:rsidRPr="00DB1C90" w:rsidRDefault="00DB1C90" w:rsidP="00DB1C90">
            <w:pPr>
              <w:spacing w:after="160" w:line="259" w:lineRule="auto"/>
              <w:jc w:val="right"/>
              <w:rPr>
                <w:rFonts w:eastAsia="Calibri"/>
                <w:i/>
                <w:iCs/>
                <w:color w:val="000000"/>
                <w:lang w:eastAsia="en-US"/>
              </w:rPr>
            </w:pPr>
            <w:r w:rsidRPr="00DB1C90">
              <w:rPr>
                <w:rFonts w:eastAsia="Calibri"/>
                <w:i/>
                <w:iCs/>
                <w:color w:val="000000"/>
                <w:lang w:eastAsia="en-US"/>
              </w:rPr>
              <w:t>12 099,000</w:t>
            </w:r>
          </w:p>
        </w:tc>
        <w:tc>
          <w:tcPr>
            <w:tcW w:w="1701" w:type="dxa"/>
            <w:tcBorders>
              <w:top w:val="single" w:sz="4" w:space="0" w:color="auto"/>
              <w:left w:val="nil"/>
              <w:bottom w:val="single" w:sz="4" w:space="0" w:color="auto"/>
              <w:right w:val="single" w:sz="4" w:space="0" w:color="auto"/>
            </w:tcBorders>
            <w:shd w:val="clear" w:color="auto" w:fill="auto"/>
            <w:hideMark/>
          </w:tcPr>
          <w:p w:rsidR="00DB1C90" w:rsidRPr="00DB1C90" w:rsidRDefault="00DB1C90" w:rsidP="00DB1C90">
            <w:pPr>
              <w:spacing w:after="160" w:line="259" w:lineRule="auto"/>
              <w:jc w:val="right"/>
              <w:rPr>
                <w:rFonts w:eastAsia="Calibri"/>
                <w:i/>
                <w:iCs/>
                <w:color w:val="000000"/>
                <w:lang w:eastAsia="en-US"/>
              </w:rPr>
            </w:pPr>
            <w:r w:rsidRPr="00DB1C90">
              <w:rPr>
                <w:rFonts w:eastAsia="Calibri"/>
                <w:i/>
                <w:iCs/>
                <w:color w:val="000000"/>
                <w:lang w:eastAsia="en-US"/>
              </w:rPr>
              <w:t>11 599,000</w:t>
            </w:r>
          </w:p>
        </w:tc>
        <w:tc>
          <w:tcPr>
            <w:tcW w:w="1701" w:type="dxa"/>
            <w:tcBorders>
              <w:top w:val="single" w:sz="4" w:space="0" w:color="auto"/>
              <w:left w:val="nil"/>
              <w:bottom w:val="single" w:sz="4" w:space="0" w:color="auto"/>
              <w:right w:val="single" w:sz="4" w:space="0" w:color="auto"/>
            </w:tcBorders>
            <w:shd w:val="clear" w:color="auto" w:fill="auto"/>
            <w:hideMark/>
          </w:tcPr>
          <w:p w:rsidR="00DB1C90" w:rsidRPr="00DB1C90" w:rsidRDefault="00DB1C90" w:rsidP="00DB1C90">
            <w:pPr>
              <w:spacing w:after="160" w:line="259" w:lineRule="auto"/>
              <w:jc w:val="right"/>
              <w:rPr>
                <w:rFonts w:eastAsia="Calibri"/>
                <w:i/>
                <w:iCs/>
                <w:color w:val="000000"/>
                <w:lang w:eastAsia="en-US"/>
              </w:rPr>
            </w:pPr>
            <w:r w:rsidRPr="00DB1C90">
              <w:rPr>
                <w:rFonts w:eastAsia="Calibri"/>
                <w:i/>
                <w:iCs/>
                <w:color w:val="000000"/>
                <w:lang w:eastAsia="en-US"/>
              </w:rPr>
              <w:t>11 599,000</w:t>
            </w:r>
          </w:p>
        </w:tc>
      </w:tr>
      <w:tr w:rsidR="00DB1C90" w:rsidRPr="00DB1C90" w:rsidTr="000851AD">
        <w:trPr>
          <w:trHeight w:val="218"/>
          <w:tblHeader/>
        </w:trPr>
        <w:tc>
          <w:tcPr>
            <w:tcW w:w="7812" w:type="dxa"/>
            <w:tcBorders>
              <w:top w:val="single" w:sz="4" w:space="0" w:color="auto"/>
              <w:left w:val="single" w:sz="4" w:space="0" w:color="auto"/>
              <w:bottom w:val="single" w:sz="4" w:space="0" w:color="auto"/>
              <w:right w:val="single" w:sz="4" w:space="0" w:color="auto"/>
            </w:tcBorders>
            <w:shd w:val="clear" w:color="auto" w:fill="auto"/>
            <w:hideMark/>
          </w:tcPr>
          <w:p w:rsidR="00DB1C90" w:rsidRPr="00DB1C90" w:rsidRDefault="00DB1C90" w:rsidP="00DB1C90">
            <w:pPr>
              <w:spacing w:after="160" w:line="259" w:lineRule="auto"/>
              <w:rPr>
                <w:rFonts w:eastAsia="Calibri"/>
                <w:i/>
                <w:iCs/>
                <w:color w:val="000000"/>
                <w:lang w:eastAsia="en-US"/>
              </w:rPr>
            </w:pPr>
            <w:r w:rsidRPr="00DB1C90">
              <w:rPr>
                <w:rFonts w:eastAsia="Calibri"/>
                <w:i/>
                <w:iCs/>
                <w:color w:val="000000"/>
                <w:lang w:eastAsia="en-US"/>
              </w:rPr>
              <w:t>Комплекс процессных мероприятий «Создание спортивных площадок»</w:t>
            </w:r>
          </w:p>
        </w:tc>
        <w:tc>
          <w:tcPr>
            <w:tcW w:w="1842" w:type="dxa"/>
            <w:tcBorders>
              <w:top w:val="single" w:sz="4" w:space="0" w:color="auto"/>
              <w:left w:val="nil"/>
              <w:bottom w:val="single" w:sz="4" w:space="0" w:color="auto"/>
              <w:right w:val="single" w:sz="4" w:space="0" w:color="auto"/>
            </w:tcBorders>
          </w:tcPr>
          <w:p w:rsidR="00DB1C90" w:rsidRPr="00DB1C90" w:rsidRDefault="00DB1C90" w:rsidP="00DB1C90">
            <w:pPr>
              <w:spacing w:after="160" w:line="259" w:lineRule="auto"/>
              <w:jc w:val="center"/>
              <w:rPr>
                <w:rFonts w:eastAsia="Calibri"/>
                <w:i/>
                <w:iCs/>
                <w:color w:val="000000"/>
                <w:lang w:eastAsia="en-US"/>
              </w:rPr>
            </w:pPr>
            <w:r w:rsidRPr="00DB1C90">
              <w:rPr>
                <w:rFonts w:eastAsia="Calibri"/>
                <w:i/>
                <w:iCs/>
                <w:color w:val="000000"/>
                <w:lang w:eastAsia="en-US"/>
              </w:rPr>
              <w:t>04 4 04 00000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DB1C90" w:rsidRPr="00DB1C90" w:rsidRDefault="00DB1C90" w:rsidP="00DB1C90">
            <w:pPr>
              <w:spacing w:after="160" w:line="259" w:lineRule="auto"/>
              <w:jc w:val="right"/>
              <w:rPr>
                <w:rFonts w:eastAsia="Calibri"/>
                <w:i/>
                <w:iCs/>
                <w:color w:val="000000"/>
                <w:lang w:eastAsia="en-US"/>
              </w:rPr>
            </w:pPr>
            <w:r w:rsidRPr="00DB1C90">
              <w:rPr>
                <w:rFonts w:eastAsia="Calibri"/>
                <w:i/>
                <w:iCs/>
                <w:color w:val="000000"/>
                <w:lang w:eastAsia="en-US"/>
              </w:rPr>
              <w:t> </w:t>
            </w:r>
          </w:p>
        </w:tc>
        <w:tc>
          <w:tcPr>
            <w:tcW w:w="1701" w:type="dxa"/>
            <w:tcBorders>
              <w:top w:val="single" w:sz="4" w:space="0" w:color="auto"/>
              <w:left w:val="nil"/>
              <w:bottom w:val="single" w:sz="4" w:space="0" w:color="auto"/>
              <w:right w:val="single" w:sz="4" w:space="0" w:color="auto"/>
            </w:tcBorders>
            <w:shd w:val="clear" w:color="auto" w:fill="auto"/>
            <w:hideMark/>
          </w:tcPr>
          <w:p w:rsidR="00DB1C90" w:rsidRPr="00DB1C90" w:rsidRDefault="00DB1C90" w:rsidP="00DB1C90">
            <w:pPr>
              <w:spacing w:after="160" w:line="259" w:lineRule="auto"/>
              <w:jc w:val="right"/>
              <w:rPr>
                <w:rFonts w:eastAsia="Calibri"/>
                <w:i/>
                <w:iCs/>
                <w:color w:val="000000"/>
                <w:lang w:eastAsia="en-US"/>
              </w:rPr>
            </w:pPr>
            <w:r w:rsidRPr="00DB1C90">
              <w:rPr>
                <w:rFonts w:eastAsia="Calibri"/>
                <w:i/>
                <w:iCs/>
                <w:color w:val="000000"/>
                <w:lang w:eastAsia="en-US"/>
              </w:rPr>
              <w:t>8 421,100</w:t>
            </w:r>
          </w:p>
        </w:tc>
        <w:tc>
          <w:tcPr>
            <w:tcW w:w="1701" w:type="dxa"/>
            <w:tcBorders>
              <w:top w:val="single" w:sz="4" w:space="0" w:color="auto"/>
              <w:left w:val="nil"/>
              <w:bottom w:val="single" w:sz="4" w:space="0" w:color="auto"/>
              <w:right w:val="single" w:sz="4" w:space="0" w:color="auto"/>
            </w:tcBorders>
            <w:shd w:val="clear" w:color="auto" w:fill="auto"/>
            <w:hideMark/>
          </w:tcPr>
          <w:p w:rsidR="00DB1C90" w:rsidRPr="00DB1C90" w:rsidRDefault="00DB1C90" w:rsidP="00DB1C90">
            <w:pPr>
              <w:spacing w:after="160" w:line="259" w:lineRule="auto"/>
              <w:jc w:val="right"/>
              <w:rPr>
                <w:rFonts w:eastAsia="Calibri"/>
                <w:i/>
                <w:iCs/>
                <w:color w:val="000000"/>
                <w:lang w:eastAsia="en-US"/>
              </w:rPr>
            </w:pPr>
            <w:r w:rsidRPr="00DB1C90">
              <w:rPr>
                <w:rFonts w:eastAsia="Calibri"/>
                <w:i/>
                <w:iCs/>
                <w:color w:val="000000"/>
                <w:lang w:eastAsia="en-US"/>
              </w:rPr>
              <w:t> </w:t>
            </w:r>
          </w:p>
        </w:tc>
      </w:tr>
      <w:tr w:rsidR="00DB1C90" w:rsidRPr="00DB1C90" w:rsidTr="000851AD">
        <w:trPr>
          <w:trHeight w:val="218"/>
          <w:tblHeader/>
        </w:trPr>
        <w:tc>
          <w:tcPr>
            <w:tcW w:w="7812" w:type="dxa"/>
            <w:tcBorders>
              <w:left w:val="single" w:sz="4" w:space="0" w:color="auto"/>
              <w:bottom w:val="single" w:sz="4" w:space="0" w:color="auto"/>
              <w:right w:val="single" w:sz="4" w:space="0" w:color="auto"/>
            </w:tcBorders>
            <w:shd w:val="clear" w:color="auto" w:fill="auto"/>
            <w:hideMark/>
          </w:tcPr>
          <w:p w:rsidR="00DB1C90" w:rsidRPr="00DB1C90" w:rsidRDefault="00DB1C90" w:rsidP="00DB1C90">
            <w:pPr>
              <w:spacing w:after="160" w:line="259" w:lineRule="auto"/>
              <w:rPr>
                <w:rFonts w:eastAsia="Calibri"/>
                <w:i/>
                <w:iCs/>
                <w:color w:val="000000"/>
                <w:lang w:eastAsia="en-US"/>
              </w:rPr>
            </w:pPr>
            <w:r w:rsidRPr="00DB1C90">
              <w:rPr>
                <w:rFonts w:eastAsia="Calibri"/>
                <w:i/>
                <w:iCs/>
                <w:color w:val="000000"/>
                <w:lang w:eastAsia="en-US"/>
              </w:rPr>
              <w:t>Приоритетные проекты Оренбургской области</w:t>
            </w:r>
          </w:p>
        </w:tc>
        <w:tc>
          <w:tcPr>
            <w:tcW w:w="1842" w:type="dxa"/>
            <w:tcBorders>
              <w:top w:val="single" w:sz="4" w:space="0" w:color="auto"/>
              <w:left w:val="nil"/>
              <w:bottom w:val="single" w:sz="4" w:space="0" w:color="auto"/>
              <w:right w:val="single" w:sz="4" w:space="0" w:color="auto"/>
            </w:tcBorders>
          </w:tcPr>
          <w:p w:rsidR="00DB1C90" w:rsidRPr="00DB1C90" w:rsidRDefault="00DB1C90" w:rsidP="00DB1C90">
            <w:pPr>
              <w:spacing w:after="160" w:line="259" w:lineRule="auto"/>
              <w:jc w:val="center"/>
              <w:rPr>
                <w:rFonts w:eastAsia="Calibri"/>
                <w:i/>
                <w:iCs/>
                <w:color w:val="000000"/>
                <w:lang w:eastAsia="en-US"/>
              </w:rPr>
            </w:pPr>
            <w:r w:rsidRPr="00DB1C90">
              <w:rPr>
                <w:rFonts w:eastAsia="Calibri"/>
                <w:i/>
                <w:iCs/>
                <w:color w:val="000000"/>
                <w:lang w:eastAsia="en-US"/>
              </w:rPr>
              <w:t>04 5 00 00000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DB1C90" w:rsidRPr="00DB1C90" w:rsidRDefault="00DB1C90" w:rsidP="00DB1C90">
            <w:pPr>
              <w:spacing w:after="160" w:line="259" w:lineRule="auto"/>
              <w:jc w:val="right"/>
              <w:rPr>
                <w:rFonts w:eastAsia="Calibri"/>
                <w:i/>
                <w:iCs/>
                <w:color w:val="000000"/>
                <w:lang w:eastAsia="en-US"/>
              </w:rPr>
            </w:pPr>
            <w:r w:rsidRPr="00DB1C90">
              <w:rPr>
                <w:rFonts w:eastAsia="Calibri"/>
                <w:i/>
                <w:iCs/>
                <w:color w:val="000000"/>
                <w:lang w:eastAsia="en-US"/>
              </w:rPr>
              <w:t>4 581,786</w:t>
            </w:r>
          </w:p>
        </w:tc>
        <w:tc>
          <w:tcPr>
            <w:tcW w:w="1701" w:type="dxa"/>
            <w:tcBorders>
              <w:top w:val="single" w:sz="4" w:space="0" w:color="auto"/>
              <w:left w:val="nil"/>
              <w:bottom w:val="single" w:sz="4" w:space="0" w:color="auto"/>
              <w:right w:val="single" w:sz="4" w:space="0" w:color="auto"/>
            </w:tcBorders>
            <w:shd w:val="clear" w:color="auto" w:fill="auto"/>
            <w:hideMark/>
          </w:tcPr>
          <w:p w:rsidR="00DB1C90" w:rsidRPr="00DB1C90" w:rsidRDefault="00DB1C90" w:rsidP="00DB1C90">
            <w:pPr>
              <w:spacing w:after="160" w:line="259" w:lineRule="auto"/>
              <w:jc w:val="right"/>
              <w:rPr>
                <w:rFonts w:eastAsia="Calibri"/>
                <w:i/>
                <w:iCs/>
                <w:color w:val="000000"/>
                <w:lang w:eastAsia="en-US"/>
              </w:rPr>
            </w:pPr>
            <w:r w:rsidRPr="00DB1C90">
              <w:rPr>
                <w:rFonts w:eastAsia="Calibri"/>
                <w:i/>
                <w:iCs/>
                <w:color w:val="000000"/>
                <w:lang w:eastAsia="en-US"/>
              </w:rPr>
              <w:t> </w:t>
            </w:r>
          </w:p>
        </w:tc>
        <w:tc>
          <w:tcPr>
            <w:tcW w:w="1701" w:type="dxa"/>
            <w:tcBorders>
              <w:top w:val="single" w:sz="4" w:space="0" w:color="auto"/>
              <w:left w:val="nil"/>
              <w:bottom w:val="single" w:sz="4" w:space="0" w:color="auto"/>
              <w:right w:val="single" w:sz="4" w:space="0" w:color="auto"/>
            </w:tcBorders>
            <w:shd w:val="clear" w:color="auto" w:fill="auto"/>
            <w:hideMark/>
          </w:tcPr>
          <w:p w:rsidR="00DB1C90" w:rsidRPr="00DB1C90" w:rsidRDefault="00DB1C90" w:rsidP="00DB1C90">
            <w:pPr>
              <w:spacing w:after="160" w:line="259" w:lineRule="auto"/>
              <w:jc w:val="right"/>
              <w:rPr>
                <w:rFonts w:eastAsia="Calibri"/>
                <w:i/>
                <w:iCs/>
                <w:color w:val="000000"/>
                <w:lang w:eastAsia="en-US"/>
              </w:rPr>
            </w:pPr>
            <w:r w:rsidRPr="00DB1C90">
              <w:rPr>
                <w:rFonts w:eastAsia="Calibri"/>
                <w:i/>
                <w:iCs/>
                <w:color w:val="000000"/>
                <w:lang w:eastAsia="en-US"/>
              </w:rPr>
              <w:t> </w:t>
            </w:r>
          </w:p>
        </w:tc>
      </w:tr>
      <w:tr w:rsidR="00DB1C90" w:rsidRPr="00DB1C90" w:rsidTr="000851AD">
        <w:trPr>
          <w:trHeight w:val="218"/>
          <w:tblHeader/>
        </w:trPr>
        <w:tc>
          <w:tcPr>
            <w:tcW w:w="7812" w:type="dxa"/>
            <w:tcBorders>
              <w:left w:val="single" w:sz="4" w:space="0" w:color="auto"/>
              <w:bottom w:val="single" w:sz="4" w:space="0" w:color="auto"/>
              <w:right w:val="single" w:sz="4" w:space="0" w:color="auto"/>
            </w:tcBorders>
            <w:shd w:val="clear" w:color="auto" w:fill="auto"/>
            <w:hideMark/>
          </w:tcPr>
          <w:p w:rsidR="00DB1C90" w:rsidRPr="00DB1C90" w:rsidRDefault="00DB1C90" w:rsidP="00DB1C90">
            <w:pPr>
              <w:spacing w:after="160" w:line="259" w:lineRule="auto"/>
              <w:rPr>
                <w:rFonts w:eastAsia="Calibri"/>
                <w:i/>
                <w:iCs/>
                <w:color w:val="000000"/>
                <w:lang w:eastAsia="en-US"/>
              </w:rPr>
            </w:pPr>
            <w:r w:rsidRPr="00DB1C90">
              <w:rPr>
                <w:rFonts w:eastAsia="Calibri"/>
                <w:i/>
                <w:iCs/>
                <w:color w:val="000000"/>
                <w:lang w:eastAsia="en-US"/>
              </w:rPr>
              <w:t>Приоритетный проект «Вовлечение жителей муниципальных образований Оренбургской области в процесс выбора и реализации инициативных проектов»</w:t>
            </w:r>
          </w:p>
        </w:tc>
        <w:tc>
          <w:tcPr>
            <w:tcW w:w="1842" w:type="dxa"/>
            <w:tcBorders>
              <w:top w:val="single" w:sz="4" w:space="0" w:color="auto"/>
              <w:left w:val="nil"/>
              <w:bottom w:val="single" w:sz="4" w:space="0" w:color="auto"/>
              <w:right w:val="single" w:sz="4" w:space="0" w:color="auto"/>
            </w:tcBorders>
          </w:tcPr>
          <w:p w:rsidR="00DB1C90" w:rsidRPr="00DB1C90" w:rsidRDefault="00DB1C90" w:rsidP="00DB1C90">
            <w:pPr>
              <w:spacing w:after="160" w:line="259" w:lineRule="auto"/>
              <w:jc w:val="center"/>
              <w:rPr>
                <w:rFonts w:eastAsia="Calibri"/>
                <w:i/>
                <w:iCs/>
                <w:color w:val="000000"/>
                <w:lang w:eastAsia="en-US"/>
              </w:rPr>
            </w:pPr>
            <w:r w:rsidRPr="00DB1C90">
              <w:rPr>
                <w:rFonts w:eastAsia="Calibri"/>
                <w:i/>
                <w:iCs/>
                <w:color w:val="000000"/>
                <w:lang w:eastAsia="en-US"/>
              </w:rPr>
              <w:t>04 5 П5 00000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DB1C90" w:rsidRPr="00DB1C90" w:rsidRDefault="00DB1C90" w:rsidP="00DB1C90">
            <w:pPr>
              <w:spacing w:after="160" w:line="259" w:lineRule="auto"/>
              <w:jc w:val="right"/>
              <w:rPr>
                <w:rFonts w:eastAsia="Calibri"/>
                <w:i/>
                <w:iCs/>
                <w:color w:val="000000"/>
                <w:lang w:eastAsia="en-US"/>
              </w:rPr>
            </w:pPr>
            <w:r w:rsidRPr="00DB1C90">
              <w:rPr>
                <w:rFonts w:eastAsia="Calibri"/>
                <w:i/>
                <w:iCs/>
                <w:color w:val="000000"/>
                <w:lang w:eastAsia="en-US"/>
              </w:rPr>
              <w:t>4 581,786</w:t>
            </w:r>
          </w:p>
        </w:tc>
        <w:tc>
          <w:tcPr>
            <w:tcW w:w="1701" w:type="dxa"/>
            <w:tcBorders>
              <w:top w:val="single" w:sz="4" w:space="0" w:color="auto"/>
              <w:left w:val="nil"/>
              <w:bottom w:val="single" w:sz="4" w:space="0" w:color="auto"/>
              <w:right w:val="single" w:sz="4" w:space="0" w:color="auto"/>
            </w:tcBorders>
            <w:shd w:val="clear" w:color="auto" w:fill="auto"/>
            <w:hideMark/>
          </w:tcPr>
          <w:p w:rsidR="00DB1C90" w:rsidRPr="00DB1C90" w:rsidRDefault="00DB1C90" w:rsidP="00DB1C90">
            <w:pPr>
              <w:spacing w:after="160" w:line="259" w:lineRule="auto"/>
              <w:jc w:val="right"/>
              <w:rPr>
                <w:rFonts w:eastAsia="Calibri"/>
                <w:i/>
                <w:iCs/>
                <w:color w:val="000000"/>
                <w:lang w:eastAsia="en-US"/>
              </w:rPr>
            </w:pPr>
            <w:r w:rsidRPr="00DB1C90">
              <w:rPr>
                <w:rFonts w:eastAsia="Calibri"/>
                <w:i/>
                <w:iCs/>
                <w:color w:val="000000"/>
                <w:lang w:eastAsia="en-US"/>
              </w:rPr>
              <w:t> </w:t>
            </w:r>
          </w:p>
        </w:tc>
        <w:tc>
          <w:tcPr>
            <w:tcW w:w="1701" w:type="dxa"/>
            <w:tcBorders>
              <w:top w:val="single" w:sz="4" w:space="0" w:color="auto"/>
              <w:left w:val="nil"/>
              <w:bottom w:val="single" w:sz="4" w:space="0" w:color="auto"/>
              <w:right w:val="single" w:sz="4" w:space="0" w:color="auto"/>
            </w:tcBorders>
            <w:shd w:val="clear" w:color="auto" w:fill="auto"/>
            <w:hideMark/>
          </w:tcPr>
          <w:p w:rsidR="00DB1C90" w:rsidRPr="00DB1C90" w:rsidRDefault="00DB1C90" w:rsidP="00DB1C90">
            <w:pPr>
              <w:spacing w:after="160" w:line="259" w:lineRule="auto"/>
              <w:jc w:val="right"/>
              <w:rPr>
                <w:rFonts w:eastAsia="Calibri"/>
                <w:i/>
                <w:iCs/>
                <w:color w:val="000000"/>
                <w:lang w:eastAsia="en-US"/>
              </w:rPr>
            </w:pPr>
            <w:r w:rsidRPr="00DB1C90">
              <w:rPr>
                <w:rFonts w:eastAsia="Calibri"/>
                <w:i/>
                <w:iCs/>
                <w:color w:val="000000"/>
                <w:lang w:eastAsia="en-US"/>
              </w:rPr>
              <w:t> </w:t>
            </w:r>
          </w:p>
        </w:tc>
      </w:tr>
      <w:tr w:rsidR="00DB1C90" w:rsidRPr="00DB1C90" w:rsidTr="000851AD">
        <w:trPr>
          <w:trHeight w:val="218"/>
          <w:tblHeader/>
        </w:trPr>
        <w:tc>
          <w:tcPr>
            <w:tcW w:w="7812" w:type="dxa"/>
            <w:tcBorders>
              <w:left w:val="single" w:sz="4" w:space="0" w:color="auto"/>
              <w:bottom w:val="single" w:sz="4" w:space="0" w:color="auto"/>
              <w:right w:val="single" w:sz="4" w:space="0" w:color="auto"/>
            </w:tcBorders>
            <w:shd w:val="clear" w:color="auto" w:fill="auto"/>
            <w:hideMark/>
          </w:tcPr>
          <w:p w:rsidR="00DB1C90" w:rsidRPr="00DB1C90" w:rsidRDefault="00DB1C90" w:rsidP="00DB1C90">
            <w:pPr>
              <w:spacing w:after="160" w:line="259" w:lineRule="auto"/>
              <w:rPr>
                <w:rFonts w:eastAsia="Calibri"/>
                <w:b/>
                <w:bCs/>
                <w:color w:val="000000"/>
                <w:lang w:eastAsia="en-US"/>
              </w:rPr>
            </w:pPr>
            <w:r w:rsidRPr="00DB1C90">
              <w:rPr>
                <w:rFonts w:eastAsia="Calibri"/>
                <w:b/>
                <w:bCs/>
                <w:color w:val="000000"/>
                <w:lang w:eastAsia="en-US"/>
              </w:rPr>
              <w:t>Муниципальная программа «Молодежь Соль-Илецкого городского округа»</w:t>
            </w:r>
          </w:p>
        </w:tc>
        <w:tc>
          <w:tcPr>
            <w:tcW w:w="1842" w:type="dxa"/>
            <w:tcBorders>
              <w:top w:val="single" w:sz="4" w:space="0" w:color="auto"/>
              <w:left w:val="nil"/>
              <w:bottom w:val="single" w:sz="4" w:space="0" w:color="auto"/>
              <w:right w:val="single" w:sz="4" w:space="0" w:color="auto"/>
            </w:tcBorders>
          </w:tcPr>
          <w:p w:rsidR="00DB1C90" w:rsidRPr="00DB1C90" w:rsidRDefault="00DB1C90" w:rsidP="00DB1C90">
            <w:pPr>
              <w:spacing w:after="160" w:line="259" w:lineRule="auto"/>
              <w:jc w:val="center"/>
              <w:rPr>
                <w:rFonts w:eastAsia="Calibri"/>
                <w:b/>
                <w:bCs/>
                <w:color w:val="000000"/>
                <w:lang w:eastAsia="en-US"/>
              </w:rPr>
            </w:pPr>
            <w:r w:rsidRPr="00DB1C90">
              <w:rPr>
                <w:rFonts w:eastAsia="Calibri"/>
                <w:b/>
                <w:bCs/>
                <w:color w:val="000000"/>
                <w:lang w:eastAsia="en-US"/>
              </w:rPr>
              <w:t>05 0 00 00000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DB1C90" w:rsidRPr="00DB1C90" w:rsidRDefault="00DB1C90" w:rsidP="00DB1C90">
            <w:pPr>
              <w:spacing w:after="160" w:line="259" w:lineRule="auto"/>
              <w:jc w:val="right"/>
              <w:rPr>
                <w:rFonts w:eastAsia="Calibri"/>
                <w:b/>
                <w:bCs/>
                <w:color w:val="000000"/>
                <w:lang w:eastAsia="en-US"/>
              </w:rPr>
            </w:pPr>
            <w:r w:rsidRPr="00DB1C90">
              <w:rPr>
                <w:rFonts w:eastAsia="Calibri"/>
                <w:b/>
                <w:bCs/>
                <w:color w:val="000000"/>
                <w:lang w:eastAsia="en-US"/>
              </w:rPr>
              <w:t>36,000</w:t>
            </w:r>
          </w:p>
        </w:tc>
        <w:tc>
          <w:tcPr>
            <w:tcW w:w="1701" w:type="dxa"/>
            <w:tcBorders>
              <w:top w:val="single" w:sz="4" w:space="0" w:color="auto"/>
              <w:left w:val="nil"/>
              <w:bottom w:val="single" w:sz="4" w:space="0" w:color="auto"/>
              <w:right w:val="single" w:sz="4" w:space="0" w:color="auto"/>
            </w:tcBorders>
            <w:shd w:val="clear" w:color="auto" w:fill="auto"/>
            <w:hideMark/>
          </w:tcPr>
          <w:p w:rsidR="00DB1C90" w:rsidRPr="00DB1C90" w:rsidRDefault="00DB1C90" w:rsidP="00DB1C90">
            <w:pPr>
              <w:spacing w:after="160" w:line="259" w:lineRule="auto"/>
              <w:jc w:val="right"/>
              <w:rPr>
                <w:rFonts w:eastAsia="Calibri"/>
                <w:b/>
                <w:bCs/>
                <w:color w:val="000000"/>
                <w:lang w:eastAsia="en-US"/>
              </w:rPr>
            </w:pPr>
            <w:r w:rsidRPr="00DB1C90">
              <w:rPr>
                <w:rFonts w:eastAsia="Calibri"/>
                <w:b/>
                <w:bCs/>
                <w:color w:val="000000"/>
                <w:lang w:eastAsia="en-US"/>
              </w:rPr>
              <w:t> </w:t>
            </w:r>
          </w:p>
        </w:tc>
        <w:tc>
          <w:tcPr>
            <w:tcW w:w="1701" w:type="dxa"/>
            <w:tcBorders>
              <w:top w:val="single" w:sz="4" w:space="0" w:color="auto"/>
              <w:left w:val="nil"/>
              <w:bottom w:val="single" w:sz="4" w:space="0" w:color="auto"/>
              <w:right w:val="single" w:sz="4" w:space="0" w:color="auto"/>
            </w:tcBorders>
            <w:shd w:val="clear" w:color="auto" w:fill="auto"/>
            <w:hideMark/>
          </w:tcPr>
          <w:p w:rsidR="00DB1C90" w:rsidRPr="00DB1C90" w:rsidRDefault="00DB1C90" w:rsidP="00DB1C90">
            <w:pPr>
              <w:spacing w:after="160" w:line="259" w:lineRule="auto"/>
              <w:jc w:val="right"/>
              <w:rPr>
                <w:rFonts w:eastAsia="Calibri"/>
                <w:b/>
                <w:bCs/>
                <w:color w:val="000000"/>
                <w:lang w:eastAsia="en-US"/>
              </w:rPr>
            </w:pPr>
            <w:r w:rsidRPr="00DB1C90">
              <w:rPr>
                <w:rFonts w:eastAsia="Calibri"/>
                <w:b/>
                <w:bCs/>
                <w:color w:val="000000"/>
                <w:lang w:eastAsia="en-US"/>
              </w:rPr>
              <w:t> </w:t>
            </w:r>
          </w:p>
        </w:tc>
      </w:tr>
      <w:tr w:rsidR="00DB1C90" w:rsidRPr="00DB1C90" w:rsidTr="000851AD">
        <w:trPr>
          <w:trHeight w:val="218"/>
          <w:tblHeader/>
        </w:trPr>
        <w:tc>
          <w:tcPr>
            <w:tcW w:w="7812" w:type="dxa"/>
            <w:tcBorders>
              <w:left w:val="single" w:sz="4" w:space="0" w:color="auto"/>
              <w:bottom w:val="single" w:sz="4" w:space="0" w:color="auto"/>
              <w:right w:val="single" w:sz="4" w:space="0" w:color="auto"/>
            </w:tcBorders>
            <w:shd w:val="clear" w:color="auto" w:fill="auto"/>
            <w:hideMark/>
          </w:tcPr>
          <w:p w:rsidR="00DB1C90" w:rsidRPr="00DB1C90" w:rsidRDefault="00DB1C90" w:rsidP="00DB1C90">
            <w:pPr>
              <w:spacing w:after="160" w:line="259" w:lineRule="auto"/>
              <w:rPr>
                <w:rFonts w:eastAsia="Calibri"/>
                <w:i/>
                <w:iCs/>
                <w:color w:val="000000"/>
                <w:lang w:eastAsia="en-US"/>
              </w:rPr>
            </w:pPr>
            <w:r w:rsidRPr="00DB1C90">
              <w:rPr>
                <w:rFonts w:eastAsia="Calibri"/>
                <w:i/>
                <w:iCs/>
                <w:color w:val="000000"/>
                <w:lang w:eastAsia="en-US"/>
              </w:rPr>
              <w:lastRenderedPageBreak/>
              <w:t>Комплекс процессных мероприятий «Создание условий для продвижения инициативной и талантливой молодежи городского округа (областные, всероссийские фестивали, конкурсы, выставки научно-технического творчества, научно-практические конференции)</w:t>
            </w:r>
          </w:p>
        </w:tc>
        <w:tc>
          <w:tcPr>
            <w:tcW w:w="1842" w:type="dxa"/>
            <w:tcBorders>
              <w:top w:val="single" w:sz="4" w:space="0" w:color="auto"/>
              <w:left w:val="nil"/>
              <w:bottom w:val="single" w:sz="4" w:space="0" w:color="auto"/>
              <w:right w:val="single" w:sz="4" w:space="0" w:color="auto"/>
            </w:tcBorders>
          </w:tcPr>
          <w:p w:rsidR="00DB1C90" w:rsidRPr="00DB1C90" w:rsidRDefault="00DB1C90" w:rsidP="00DB1C90">
            <w:pPr>
              <w:spacing w:after="160" w:line="259" w:lineRule="auto"/>
              <w:jc w:val="center"/>
              <w:rPr>
                <w:rFonts w:eastAsia="Calibri"/>
                <w:i/>
                <w:iCs/>
                <w:color w:val="000000"/>
                <w:lang w:eastAsia="en-US"/>
              </w:rPr>
            </w:pPr>
            <w:r w:rsidRPr="00DB1C90">
              <w:rPr>
                <w:rFonts w:eastAsia="Calibri"/>
                <w:i/>
                <w:iCs/>
                <w:color w:val="000000"/>
                <w:lang w:eastAsia="en-US"/>
              </w:rPr>
              <w:t>05 4 01 00000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DB1C90" w:rsidRPr="00DB1C90" w:rsidRDefault="00DB1C90" w:rsidP="00DB1C90">
            <w:pPr>
              <w:spacing w:after="160" w:line="259" w:lineRule="auto"/>
              <w:jc w:val="right"/>
              <w:rPr>
                <w:rFonts w:eastAsia="Calibri"/>
                <w:i/>
                <w:iCs/>
                <w:color w:val="000000"/>
                <w:lang w:eastAsia="en-US"/>
              </w:rPr>
            </w:pPr>
            <w:r w:rsidRPr="00DB1C90">
              <w:rPr>
                <w:rFonts w:eastAsia="Calibri"/>
                <w:i/>
                <w:iCs/>
                <w:color w:val="000000"/>
                <w:lang w:eastAsia="en-US"/>
              </w:rPr>
              <w:t>8,000</w:t>
            </w:r>
          </w:p>
        </w:tc>
        <w:tc>
          <w:tcPr>
            <w:tcW w:w="1701" w:type="dxa"/>
            <w:tcBorders>
              <w:top w:val="single" w:sz="4" w:space="0" w:color="auto"/>
              <w:left w:val="nil"/>
              <w:bottom w:val="single" w:sz="4" w:space="0" w:color="auto"/>
              <w:right w:val="single" w:sz="4" w:space="0" w:color="auto"/>
            </w:tcBorders>
            <w:shd w:val="clear" w:color="auto" w:fill="auto"/>
            <w:hideMark/>
          </w:tcPr>
          <w:p w:rsidR="00DB1C90" w:rsidRPr="00DB1C90" w:rsidRDefault="00DB1C90" w:rsidP="00DB1C90">
            <w:pPr>
              <w:spacing w:after="160" w:line="259" w:lineRule="auto"/>
              <w:jc w:val="right"/>
              <w:rPr>
                <w:rFonts w:eastAsia="Calibri"/>
                <w:i/>
                <w:iCs/>
                <w:color w:val="000000"/>
                <w:lang w:eastAsia="en-US"/>
              </w:rPr>
            </w:pPr>
            <w:r w:rsidRPr="00DB1C90">
              <w:rPr>
                <w:rFonts w:eastAsia="Calibri"/>
                <w:i/>
                <w:iCs/>
                <w:color w:val="000000"/>
                <w:lang w:eastAsia="en-US"/>
              </w:rPr>
              <w:t> </w:t>
            </w:r>
          </w:p>
        </w:tc>
        <w:tc>
          <w:tcPr>
            <w:tcW w:w="1701" w:type="dxa"/>
            <w:tcBorders>
              <w:top w:val="single" w:sz="4" w:space="0" w:color="auto"/>
              <w:left w:val="nil"/>
              <w:bottom w:val="single" w:sz="4" w:space="0" w:color="auto"/>
              <w:right w:val="single" w:sz="4" w:space="0" w:color="auto"/>
            </w:tcBorders>
            <w:shd w:val="clear" w:color="auto" w:fill="auto"/>
            <w:hideMark/>
          </w:tcPr>
          <w:p w:rsidR="00DB1C90" w:rsidRPr="00DB1C90" w:rsidRDefault="00DB1C90" w:rsidP="00DB1C90">
            <w:pPr>
              <w:spacing w:after="160" w:line="259" w:lineRule="auto"/>
              <w:jc w:val="right"/>
              <w:rPr>
                <w:rFonts w:eastAsia="Calibri"/>
                <w:i/>
                <w:iCs/>
                <w:color w:val="000000"/>
                <w:lang w:eastAsia="en-US"/>
              </w:rPr>
            </w:pPr>
            <w:r w:rsidRPr="00DB1C90">
              <w:rPr>
                <w:rFonts w:eastAsia="Calibri"/>
                <w:i/>
                <w:iCs/>
                <w:color w:val="000000"/>
                <w:lang w:eastAsia="en-US"/>
              </w:rPr>
              <w:t> </w:t>
            </w:r>
          </w:p>
        </w:tc>
      </w:tr>
      <w:tr w:rsidR="00DB1C90" w:rsidRPr="00DB1C90" w:rsidTr="000851AD">
        <w:trPr>
          <w:trHeight w:val="218"/>
          <w:tblHeader/>
        </w:trPr>
        <w:tc>
          <w:tcPr>
            <w:tcW w:w="7812" w:type="dxa"/>
            <w:tcBorders>
              <w:left w:val="single" w:sz="4" w:space="0" w:color="auto"/>
              <w:bottom w:val="single" w:sz="4" w:space="0" w:color="auto"/>
              <w:right w:val="single" w:sz="4" w:space="0" w:color="auto"/>
            </w:tcBorders>
            <w:shd w:val="clear" w:color="auto" w:fill="auto"/>
            <w:hideMark/>
          </w:tcPr>
          <w:p w:rsidR="00DB1C90" w:rsidRPr="00DB1C90" w:rsidRDefault="00DB1C90" w:rsidP="00DB1C90">
            <w:pPr>
              <w:spacing w:after="160" w:line="259" w:lineRule="auto"/>
              <w:rPr>
                <w:rFonts w:eastAsia="Calibri"/>
                <w:i/>
                <w:iCs/>
                <w:color w:val="000000"/>
                <w:lang w:eastAsia="en-US"/>
              </w:rPr>
            </w:pPr>
            <w:r w:rsidRPr="00DB1C90">
              <w:rPr>
                <w:rFonts w:eastAsia="Calibri"/>
                <w:i/>
                <w:iCs/>
                <w:color w:val="000000"/>
                <w:lang w:eastAsia="en-US"/>
              </w:rPr>
              <w:t xml:space="preserve">Комплекс процессных мероприятий «Вовлечение молодежи в социальную практику (организация и координация деятельности добровольческого (волонтерского) движения </w:t>
            </w:r>
            <w:proofErr w:type="gramStart"/>
            <w:r w:rsidRPr="00DB1C90">
              <w:rPr>
                <w:rFonts w:eastAsia="Calibri"/>
                <w:i/>
                <w:iCs/>
                <w:color w:val="000000"/>
                <w:lang w:eastAsia="en-US"/>
              </w:rPr>
              <w:t>в</w:t>
            </w:r>
            <w:proofErr w:type="gramEnd"/>
            <w:r w:rsidRPr="00DB1C90">
              <w:rPr>
                <w:rFonts w:eastAsia="Calibri"/>
                <w:i/>
                <w:iCs/>
                <w:color w:val="000000"/>
                <w:lang w:eastAsia="en-US"/>
              </w:rPr>
              <w:t xml:space="preserve"> </w:t>
            </w:r>
            <w:proofErr w:type="gramStart"/>
            <w:r w:rsidRPr="00DB1C90">
              <w:rPr>
                <w:rFonts w:eastAsia="Calibri"/>
                <w:i/>
                <w:iCs/>
                <w:color w:val="000000"/>
                <w:lang w:eastAsia="en-US"/>
              </w:rPr>
              <w:t>Соль-Илецком</w:t>
            </w:r>
            <w:proofErr w:type="gramEnd"/>
            <w:r w:rsidRPr="00DB1C90">
              <w:rPr>
                <w:rFonts w:eastAsia="Calibri"/>
                <w:i/>
                <w:iCs/>
                <w:color w:val="000000"/>
                <w:lang w:eastAsia="en-US"/>
              </w:rPr>
              <w:t xml:space="preserve"> городском округе; конкурс проектов детских и молодежных общественных организаций; обеспечение деятельности Молодежной палаты Соль-Илецкого городского округа)</w:t>
            </w:r>
          </w:p>
        </w:tc>
        <w:tc>
          <w:tcPr>
            <w:tcW w:w="1842" w:type="dxa"/>
            <w:tcBorders>
              <w:top w:val="single" w:sz="4" w:space="0" w:color="auto"/>
              <w:left w:val="nil"/>
              <w:bottom w:val="single" w:sz="4" w:space="0" w:color="auto"/>
              <w:right w:val="single" w:sz="4" w:space="0" w:color="auto"/>
            </w:tcBorders>
          </w:tcPr>
          <w:p w:rsidR="00DB1C90" w:rsidRPr="00DB1C90" w:rsidRDefault="00DB1C90" w:rsidP="00DB1C90">
            <w:pPr>
              <w:spacing w:after="160" w:line="259" w:lineRule="auto"/>
              <w:jc w:val="center"/>
              <w:rPr>
                <w:rFonts w:eastAsia="Calibri"/>
                <w:i/>
                <w:iCs/>
                <w:color w:val="000000"/>
                <w:lang w:eastAsia="en-US"/>
              </w:rPr>
            </w:pPr>
            <w:r w:rsidRPr="00DB1C90">
              <w:rPr>
                <w:rFonts w:eastAsia="Calibri"/>
                <w:i/>
                <w:iCs/>
                <w:color w:val="000000"/>
                <w:lang w:eastAsia="en-US"/>
              </w:rPr>
              <w:t>05 4 02 00000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DB1C90" w:rsidRPr="00DB1C90" w:rsidRDefault="00DB1C90" w:rsidP="00DB1C90">
            <w:pPr>
              <w:spacing w:after="160" w:line="259" w:lineRule="auto"/>
              <w:jc w:val="right"/>
              <w:rPr>
                <w:rFonts w:eastAsia="Calibri"/>
                <w:i/>
                <w:iCs/>
                <w:color w:val="000000"/>
                <w:lang w:eastAsia="en-US"/>
              </w:rPr>
            </w:pPr>
            <w:r w:rsidRPr="00DB1C90">
              <w:rPr>
                <w:rFonts w:eastAsia="Calibri"/>
                <w:i/>
                <w:iCs/>
                <w:color w:val="000000"/>
                <w:lang w:eastAsia="en-US"/>
              </w:rPr>
              <w:t>10,000</w:t>
            </w:r>
          </w:p>
        </w:tc>
        <w:tc>
          <w:tcPr>
            <w:tcW w:w="1701" w:type="dxa"/>
            <w:tcBorders>
              <w:top w:val="single" w:sz="4" w:space="0" w:color="auto"/>
              <w:left w:val="nil"/>
              <w:bottom w:val="single" w:sz="4" w:space="0" w:color="auto"/>
              <w:right w:val="single" w:sz="4" w:space="0" w:color="auto"/>
            </w:tcBorders>
            <w:shd w:val="clear" w:color="auto" w:fill="auto"/>
            <w:hideMark/>
          </w:tcPr>
          <w:p w:rsidR="00DB1C90" w:rsidRPr="00DB1C90" w:rsidRDefault="00DB1C90" w:rsidP="00DB1C90">
            <w:pPr>
              <w:spacing w:after="160" w:line="259" w:lineRule="auto"/>
              <w:jc w:val="right"/>
              <w:rPr>
                <w:rFonts w:eastAsia="Calibri"/>
                <w:i/>
                <w:iCs/>
                <w:color w:val="000000"/>
                <w:lang w:eastAsia="en-US"/>
              </w:rPr>
            </w:pPr>
            <w:r w:rsidRPr="00DB1C90">
              <w:rPr>
                <w:rFonts w:eastAsia="Calibri"/>
                <w:i/>
                <w:iCs/>
                <w:color w:val="000000"/>
                <w:lang w:eastAsia="en-US"/>
              </w:rPr>
              <w:t> </w:t>
            </w:r>
          </w:p>
        </w:tc>
        <w:tc>
          <w:tcPr>
            <w:tcW w:w="1701" w:type="dxa"/>
            <w:tcBorders>
              <w:top w:val="single" w:sz="4" w:space="0" w:color="auto"/>
              <w:left w:val="nil"/>
              <w:bottom w:val="single" w:sz="4" w:space="0" w:color="auto"/>
              <w:right w:val="single" w:sz="4" w:space="0" w:color="auto"/>
            </w:tcBorders>
            <w:shd w:val="clear" w:color="auto" w:fill="auto"/>
            <w:hideMark/>
          </w:tcPr>
          <w:p w:rsidR="00DB1C90" w:rsidRPr="00DB1C90" w:rsidRDefault="00DB1C90" w:rsidP="00DB1C90">
            <w:pPr>
              <w:spacing w:after="160" w:line="259" w:lineRule="auto"/>
              <w:jc w:val="right"/>
              <w:rPr>
                <w:rFonts w:eastAsia="Calibri"/>
                <w:i/>
                <w:iCs/>
                <w:color w:val="000000"/>
                <w:lang w:eastAsia="en-US"/>
              </w:rPr>
            </w:pPr>
            <w:r w:rsidRPr="00DB1C90">
              <w:rPr>
                <w:rFonts w:eastAsia="Calibri"/>
                <w:i/>
                <w:iCs/>
                <w:color w:val="000000"/>
                <w:lang w:eastAsia="en-US"/>
              </w:rPr>
              <w:t> </w:t>
            </w:r>
          </w:p>
        </w:tc>
      </w:tr>
      <w:tr w:rsidR="00DB1C90" w:rsidRPr="00DB1C90" w:rsidTr="000851AD">
        <w:trPr>
          <w:trHeight w:val="218"/>
          <w:tblHeader/>
        </w:trPr>
        <w:tc>
          <w:tcPr>
            <w:tcW w:w="7812" w:type="dxa"/>
            <w:tcBorders>
              <w:top w:val="single" w:sz="4" w:space="0" w:color="auto"/>
              <w:left w:val="single" w:sz="4" w:space="0" w:color="auto"/>
              <w:bottom w:val="single" w:sz="4" w:space="0" w:color="auto"/>
              <w:right w:val="single" w:sz="4" w:space="0" w:color="auto"/>
            </w:tcBorders>
            <w:shd w:val="clear" w:color="auto" w:fill="auto"/>
            <w:hideMark/>
          </w:tcPr>
          <w:p w:rsidR="00DB1C90" w:rsidRPr="00DB1C90" w:rsidRDefault="00DB1C90" w:rsidP="00DB1C90">
            <w:pPr>
              <w:spacing w:after="160" w:line="259" w:lineRule="auto"/>
              <w:rPr>
                <w:rFonts w:eastAsia="Calibri"/>
                <w:i/>
                <w:iCs/>
                <w:color w:val="000000"/>
                <w:lang w:eastAsia="en-US"/>
              </w:rPr>
            </w:pPr>
            <w:r w:rsidRPr="00DB1C90">
              <w:rPr>
                <w:rFonts w:eastAsia="Calibri"/>
                <w:i/>
                <w:iCs/>
                <w:color w:val="000000"/>
                <w:lang w:eastAsia="en-US"/>
              </w:rPr>
              <w:t>Комплекс процессных мероприятий «Воспитание у молодежи чувства патриотизма и гражданской ответственности</w:t>
            </w:r>
          </w:p>
        </w:tc>
        <w:tc>
          <w:tcPr>
            <w:tcW w:w="1842" w:type="dxa"/>
            <w:tcBorders>
              <w:top w:val="single" w:sz="4" w:space="0" w:color="auto"/>
              <w:left w:val="nil"/>
              <w:bottom w:val="single" w:sz="4" w:space="0" w:color="auto"/>
              <w:right w:val="single" w:sz="4" w:space="0" w:color="auto"/>
            </w:tcBorders>
          </w:tcPr>
          <w:p w:rsidR="00DB1C90" w:rsidRPr="00DB1C90" w:rsidRDefault="00DB1C90" w:rsidP="00DB1C90">
            <w:pPr>
              <w:spacing w:after="160" w:line="259" w:lineRule="auto"/>
              <w:jc w:val="center"/>
              <w:rPr>
                <w:rFonts w:eastAsia="Calibri"/>
                <w:i/>
                <w:iCs/>
                <w:color w:val="000000"/>
                <w:lang w:eastAsia="en-US"/>
              </w:rPr>
            </w:pPr>
            <w:r w:rsidRPr="00DB1C90">
              <w:rPr>
                <w:rFonts w:eastAsia="Calibri"/>
                <w:i/>
                <w:iCs/>
                <w:color w:val="000000"/>
                <w:lang w:eastAsia="en-US"/>
              </w:rPr>
              <w:t>05 4 03 00000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DB1C90" w:rsidRPr="00DB1C90" w:rsidRDefault="00DB1C90" w:rsidP="00DB1C90">
            <w:pPr>
              <w:spacing w:after="160" w:line="259" w:lineRule="auto"/>
              <w:jc w:val="right"/>
              <w:rPr>
                <w:rFonts w:eastAsia="Calibri"/>
                <w:i/>
                <w:iCs/>
                <w:color w:val="000000"/>
                <w:lang w:eastAsia="en-US"/>
              </w:rPr>
            </w:pPr>
            <w:r w:rsidRPr="00DB1C90">
              <w:rPr>
                <w:rFonts w:eastAsia="Calibri"/>
                <w:i/>
                <w:iCs/>
                <w:color w:val="000000"/>
                <w:lang w:eastAsia="en-US"/>
              </w:rPr>
              <w:t>10,000</w:t>
            </w:r>
          </w:p>
        </w:tc>
        <w:tc>
          <w:tcPr>
            <w:tcW w:w="1701" w:type="dxa"/>
            <w:tcBorders>
              <w:top w:val="single" w:sz="4" w:space="0" w:color="auto"/>
              <w:left w:val="nil"/>
              <w:bottom w:val="single" w:sz="4" w:space="0" w:color="auto"/>
              <w:right w:val="single" w:sz="4" w:space="0" w:color="auto"/>
            </w:tcBorders>
            <w:shd w:val="clear" w:color="auto" w:fill="auto"/>
            <w:hideMark/>
          </w:tcPr>
          <w:p w:rsidR="00DB1C90" w:rsidRPr="00DB1C90" w:rsidRDefault="00DB1C90" w:rsidP="00DB1C90">
            <w:pPr>
              <w:spacing w:after="160" w:line="259" w:lineRule="auto"/>
              <w:jc w:val="right"/>
              <w:rPr>
                <w:rFonts w:eastAsia="Calibri"/>
                <w:i/>
                <w:iCs/>
                <w:color w:val="000000"/>
                <w:lang w:eastAsia="en-US"/>
              </w:rPr>
            </w:pPr>
            <w:r w:rsidRPr="00DB1C90">
              <w:rPr>
                <w:rFonts w:eastAsia="Calibri"/>
                <w:i/>
                <w:iCs/>
                <w:color w:val="000000"/>
                <w:lang w:eastAsia="en-US"/>
              </w:rPr>
              <w:t> </w:t>
            </w:r>
          </w:p>
        </w:tc>
        <w:tc>
          <w:tcPr>
            <w:tcW w:w="1701" w:type="dxa"/>
            <w:tcBorders>
              <w:top w:val="single" w:sz="4" w:space="0" w:color="auto"/>
              <w:left w:val="nil"/>
              <w:bottom w:val="single" w:sz="4" w:space="0" w:color="auto"/>
              <w:right w:val="single" w:sz="4" w:space="0" w:color="auto"/>
            </w:tcBorders>
            <w:shd w:val="clear" w:color="auto" w:fill="auto"/>
            <w:hideMark/>
          </w:tcPr>
          <w:p w:rsidR="00DB1C90" w:rsidRPr="00DB1C90" w:rsidRDefault="00DB1C90" w:rsidP="00DB1C90">
            <w:pPr>
              <w:spacing w:after="160" w:line="259" w:lineRule="auto"/>
              <w:jc w:val="right"/>
              <w:rPr>
                <w:rFonts w:eastAsia="Calibri"/>
                <w:i/>
                <w:iCs/>
                <w:color w:val="000000"/>
                <w:lang w:eastAsia="en-US"/>
              </w:rPr>
            </w:pPr>
            <w:r w:rsidRPr="00DB1C90">
              <w:rPr>
                <w:rFonts w:eastAsia="Calibri"/>
                <w:i/>
                <w:iCs/>
                <w:color w:val="000000"/>
                <w:lang w:eastAsia="en-US"/>
              </w:rPr>
              <w:t> </w:t>
            </w:r>
          </w:p>
        </w:tc>
      </w:tr>
      <w:tr w:rsidR="00DB1C90" w:rsidRPr="00DB1C90" w:rsidTr="000851AD">
        <w:trPr>
          <w:trHeight w:val="218"/>
          <w:tblHeader/>
        </w:trPr>
        <w:tc>
          <w:tcPr>
            <w:tcW w:w="7812" w:type="dxa"/>
            <w:tcBorders>
              <w:top w:val="single" w:sz="4" w:space="0" w:color="auto"/>
              <w:left w:val="single" w:sz="4" w:space="0" w:color="auto"/>
              <w:bottom w:val="single" w:sz="4" w:space="0" w:color="auto"/>
              <w:right w:val="single" w:sz="4" w:space="0" w:color="auto"/>
            </w:tcBorders>
            <w:shd w:val="clear" w:color="auto" w:fill="auto"/>
            <w:hideMark/>
          </w:tcPr>
          <w:p w:rsidR="00DB1C90" w:rsidRPr="00DB1C90" w:rsidRDefault="00DB1C90" w:rsidP="00DB1C90">
            <w:pPr>
              <w:spacing w:after="160" w:line="259" w:lineRule="auto"/>
              <w:rPr>
                <w:rFonts w:eastAsia="Calibri"/>
                <w:i/>
                <w:iCs/>
                <w:color w:val="000000"/>
                <w:lang w:eastAsia="en-US"/>
              </w:rPr>
            </w:pPr>
            <w:r w:rsidRPr="00DB1C90">
              <w:rPr>
                <w:rFonts w:eastAsia="Calibri"/>
                <w:i/>
                <w:iCs/>
                <w:color w:val="000000"/>
                <w:lang w:eastAsia="en-US"/>
              </w:rPr>
              <w:t xml:space="preserve">Комплекс процессных мероприятий «Комплексные меры противодействия злоупотреблению наркотиками и их незаконному обороту </w:t>
            </w:r>
            <w:proofErr w:type="gramStart"/>
            <w:r w:rsidRPr="00DB1C90">
              <w:rPr>
                <w:rFonts w:eastAsia="Calibri"/>
                <w:i/>
                <w:iCs/>
                <w:color w:val="000000"/>
                <w:lang w:eastAsia="en-US"/>
              </w:rPr>
              <w:t>в</w:t>
            </w:r>
            <w:proofErr w:type="gramEnd"/>
            <w:r w:rsidRPr="00DB1C90">
              <w:rPr>
                <w:rFonts w:eastAsia="Calibri"/>
                <w:i/>
                <w:iCs/>
                <w:color w:val="000000"/>
                <w:lang w:eastAsia="en-US"/>
              </w:rPr>
              <w:t xml:space="preserve"> </w:t>
            </w:r>
            <w:proofErr w:type="gramStart"/>
            <w:r w:rsidRPr="00DB1C90">
              <w:rPr>
                <w:rFonts w:eastAsia="Calibri"/>
                <w:i/>
                <w:iCs/>
                <w:color w:val="000000"/>
                <w:lang w:eastAsia="en-US"/>
              </w:rPr>
              <w:t>Соль-Илецком</w:t>
            </w:r>
            <w:proofErr w:type="gramEnd"/>
            <w:r w:rsidRPr="00DB1C90">
              <w:rPr>
                <w:rFonts w:eastAsia="Calibri"/>
                <w:i/>
                <w:iCs/>
                <w:color w:val="000000"/>
                <w:lang w:eastAsia="en-US"/>
              </w:rPr>
              <w:t xml:space="preserve"> городском округе»</w:t>
            </w:r>
          </w:p>
        </w:tc>
        <w:tc>
          <w:tcPr>
            <w:tcW w:w="1842" w:type="dxa"/>
            <w:tcBorders>
              <w:top w:val="single" w:sz="4" w:space="0" w:color="auto"/>
              <w:left w:val="nil"/>
              <w:bottom w:val="single" w:sz="4" w:space="0" w:color="auto"/>
              <w:right w:val="single" w:sz="4" w:space="0" w:color="auto"/>
            </w:tcBorders>
          </w:tcPr>
          <w:p w:rsidR="00DB1C90" w:rsidRPr="00DB1C90" w:rsidRDefault="00DB1C90" w:rsidP="00DB1C90">
            <w:pPr>
              <w:spacing w:after="160" w:line="259" w:lineRule="auto"/>
              <w:jc w:val="center"/>
              <w:rPr>
                <w:rFonts w:eastAsia="Calibri"/>
                <w:i/>
                <w:iCs/>
                <w:color w:val="000000"/>
                <w:lang w:eastAsia="en-US"/>
              </w:rPr>
            </w:pPr>
            <w:r w:rsidRPr="00DB1C90">
              <w:rPr>
                <w:rFonts w:eastAsia="Calibri"/>
                <w:i/>
                <w:iCs/>
                <w:color w:val="000000"/>
                <w:lang w:eastAsia="en-US"/>
              </w:rPr>
              <w:t>05 4 07 00000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DB1C90" w:rsidRPr="00DB1C90" w:rsidRDefault="00DB1C90" w:rsidP="00DB1C90">
            <w:pPr>
              <w:spacing w:after="160" w:line="259" w:lineRule="auto"/>
              <w:jc w:val="right"/>
              <w:rPr>
                <w:rFonts w:eastAsia="Calibri"/>
                <w:i/>
                <w:iCs/>
                <w:color w:val="000000"/>
                <w:lang w:eastAsia="en-US"/>
              </w:rPr>
            </w:pPr>
            <w:r w:rsidRPr="00DB1C90">
              <w:rPr>
                <w:rFonts w:eastAsia="Calibri"/>
                <w:i/>
                <w:iCs/>
                <w:color w:val="000000"/>
                <w:lang w:eastAsia="en-US"/>
              </w:rPr>
              <w:t>8,000</w:t>
            </w:r>
          </w:p>
        </w:tc>
        <w:tc>
          <w:tcPr>
            <w:tcW w:w="1701" w:type="dxa"/>
            <w:tcBorders>
              <w:top w:val="single" w:sz="4" w:space="0" w:color="auto"/>
              <w:left w:val="nil"/>
              <w:bottom w:val="single" w:sz="4" w:space="0" w:color="auto"/>
              <w:right w:val="single" w:sz="4" w:space="0" w:color="auto"/>
            </w:tcBorders>
            <w:shd w:val="clear" w:color="auto" w:fill="auto"/>
            <w:hideMark/>
          </w:tcPr>
          <w:p w:rsidR="00DB1C90" w:rsidRPr="00DB1C90" w:rsidRDefault="00DB1C90" w:rsidP="00DB1C90">
            <w:pPr>
              <w:spacing w:after="160" w:line="259" w:lineRule="auto"/>
              <w:jc w:val="right"/>
              <w:rPr>
                <w:rFonts w:eastAsia="Calibri"/>
                <w:i/>
                <w:iCs/>
                <w:color w:val="000000"/>
                <w:lang w:eastAsia="en-US"/>
              </w:rPr>
            </w:pPr>
            <w:r w:rsidRPr="00DB1C90">
              <w:rPr>
                <w:rFonts w:eastAsia="Calibri"/>
                <w:i/>
                <w:iCs/>
                <w:color w:val="000000"/>
                <w:lang w:eastAsia="en-US"/>
              </w:rPr>
              <w:t> </w:t>
            </w:r>
          </w:p>
        </w:tc>
        <w:tc>
          <w:tcPr>
            <w:tcW w:w="1701" w:type="dxa"/>
            <w:tcBorders>
              <w:top w:val="single" w:sz="4" w:space="0" w:color="auto"/>
              <w:left w:val="nil"/>
              <w:bottom w:val="single" w:sz="4" w:space="0" w:color="auto"/>
              <w:right w:val="single" w:sz="4" w:space="0" w:color="auto"/>
            </w:tcBorders>
            <w:shd w:val="clear" w:color="auto" w:fill="auto"/>
            <w:hideMark/>
          </w:tcPr>
          <w:p w:rsidR="00DB1C90" w:rsidRPr="00DB1C90" w:rsidRDefault="00DB1C90" w:rsidP="00DB1C90">
            <w:pPr>
              <w:spacing w:after="160" w:line="259" w:lineRule="auto"/>
              <w:jc w:val="right"/>
              <w:rPr>
                <w:rFonts w:eastAsia="Calibri"/>
                <w:i/>
                <w:iCs/>
                <w:color w:val="000000"/>
                <w:lang w:eastAsia="en-US"/>
              </w:rPr>
            </w:pPr>
            <w:r w:rsidRPr="00DB1C90">
              <w:rPr>
                <w:rFonts w:eastAsia="Calibri"/>
                <w:i/>
                <w:iCs/>
                <w:color w:val="000000"/>
                <w:lang w:eastAsia="en-US"/>
              </w:rPr>
              <w:t> </w:t>
            </w:r>
          </w:p>
        </w:tc>
      </w:tr>
      <w:tr w:rsidR="00DB1C90" w:rsidRPr="00DB1C90" w:rsidTr="000851AD">
        <w:trPr>
          <w:trHeight w:val="218"/>
          <w:tblHeader/>
        </w:trPr>
        <w:tc>
          <w:tcPr>
            <w:tcW w:w="7812" w:type="dxa"/>
            <w:tcBorders>
              <w:left w:val="single" w:sz="4" w:space="0" w:color="auto"/>
              <w:bottom w:val="single" w:sz="4" w:space="0" w:color="auto"/>
              <w:right w:val="single" w:sz="4" w:space="0" w:color="auto"/>
            </w:tcBorders>
            <w:shd w:val="clear" w:color="auto" w:fill="auto"/>
            <w:hideMark/>
          </w:tcPr>
          <w:p w:rsidR="00DB1C90" w:rsidRPr="00DB1C90" w:rsidRDefault="00DB1C90" w:rsidP="00DB1C90">
            <w:pPr>
              <w:spacing w:after="160" w:line="259" w:lineRule="auto"/>
              <w:rPr>
                <w:rFonts w:eastAsia="Calibri"/>
                <w:b/>
                <w:bCs/>
                <w:color w:val="000000"/>
                <w:lang w:eastAsia="en-US"/>
              </w:rPr>
            </w:pPr>
            <w:r w:rsidRPr="00DB1C90">
              <w:rPr>
                <w:rFonts w:eastAsia="Calibri"/>
                <w:b/>
                <w:bCs/>
                <w:color w:val="000000"/>
                <w:lang w:eastAsia="en-US"/>
              </w:rPr>
              <w:t>Муниципальная программа «Патриотическое воспитание граждан Соль-Илецкого городского округа»</w:t>
            </w:r>
          </w:p>
        </w:tc>
        <w:tc>
          <w:tcPr>
            <w:tcW w:w="1842" w:type="dxa"/>
            <w:tcBorders>
              <w:top w:val="single" w:sz="4" w:space="0" w:color="auto"/>
              <w:left w:val="nil"/>
              <w:bottom w:val="single" w:sz="4" w:space="0" w:color="auto"/>
              <w:right w:val="single" w:sz="4" w:space="0" w:color="auto"/>
            </w:tcBorders>
          </w:tcPr>
          <w:p w:rsidR="00DB1C90" w:rsidRPr="00DB1C90" w:rsidRDefault="00DB1C90" w:rsidP="00DB1C90">
            <w:pPr>
              <w:spacing w:after="160" w:line="259" w:lineRule="auto"/>
              <w:jc w:val="center"/>
              <w:rPr>
                <w:rFonts w:eastAsia="Calibri"/>
                <w:b/>
                <w:bCs/>
                <w:color w:val="000000"/>
                <w:lang w:eastAsia="en-US"/>
              </w:rPr>
            </w:pPr>
            <w:r w:rsidRPr="00DB1C90">
              <w:rPr>
                <w:rFonts w:eastAsia="Calibri"/>
                <w:b/>
                <w:bCs/>
                <w:color w:val="000000"/>
                <w:lang w:eastAsia="en-US"/>
              </w:rPr>
              <w:t>08 0 00 00000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DB1C90" w:rsidRPr="00DB1C90" w:rsidRDefault="00DB1C90" w:rsidP="00DB1C90">
            <w:pPr>
              <w:spacing w:after="160" w:line="259" w:lineRule="auto"/>
              <w:jc w:val="right"/>
              <w:rPr>
                <w:rFonts w:eastAsia="Calibri"/>
                <w:b/>
                <w:bCs/>
                <w:color w:val="000000"/>
                <w:lang w:eastAsia="en-US"/>
              </w:rPr>
            </w:pPr>
            <w:r w:rsidRPr="00DB1C90">
              <w:rPr>
                <w:rFonts w:eastAsia="Calibri"/>
                <w:b/>
                <w:bCs/>
                <w:color w:val="000000"/>
                <w:lang w:eastAsia="en-US"/>
              </w:rPr>
              <w:t>5 724,700</w:t>
            </w:r>
          </w:p>
        </w:tc>
        <w:tc>
          <w:tcPr>
            <w:tcW w:w="1701" w:type="dxa"/>
            <w:tcBorders>
              <w:top w:val="single" w:sz="4" w:space="0" w:color="auto"/>
              <w:left w:val="nil"/>
              <w:bottom w:val="single" w:sz="4" w:space="0" w:color="auto"/>
              <w:right w:val="single" w:sz="4" w:space="0" w:color="auto"/>
            </w:tcBorders>
            <w:shd w:val="clear" w:color="auto" w:fill="auto"/>
            <w:hideMark/>
          </w:tcPr>
          <w:p w:rsidR="00DB1C90" w:rsidRPr="00DB1C90" w:rsidRDefault="00DB1C90" w:rsidP="00DB1C90">
            <w:pPr>
              <w:spacing w:after="160" w:line="259" w:lineRule="auto"/>
              <w:jc w:val="right"/>
              <w:rPr>
                <w:rFonts w:eastAsia="Calibri"/>
                <w:b/>
                <w:bCs/>
                <w:color w:val="000000"/>
                <w:lang w:eastAsia="en-US"/>
              </w:rPr>
            </w:pPr>
            <w:r w:rsidRPr="00DB1C90">
              <w:rPr>
                <w:rFonts w:eastAsia="Calibri"/>
                <w:b/>
                <w:bCs/>
                <w:color w:val="000000"/>
                <w:lang w:eastAsia="en-US"/>
              </w:rPr>
              <w:t>5 199,800</w:t>
            </w:r>
          </w:p>
        </w:tc>
        <w:tc>
          <w:tcPr>
            <w:tcW w:w="1701" w:type="dxa"/>
            <w:tcBorders>
              <w:top w:val="single" w:sz="4" w:space="0" w:color="auto"/>
              <w:left w:val="nil"/>
              <w:bottom w:val="single" w:sz="4" w:space="0" w:color="auto"/>
              <w:right w:val="single" w:sz="4" w:space="0" w:color="auto"/>
            </w:tcBorders>
            <w:shd w:val="clear" w:color="auto" w:fill="auto"/>
            <w:hideMark/>
          </w:tcPr>
          <w:p w:rsidR="00DB1C90" w:rsidRPr="00DB1C90" w:rsidRDefault="00DB1C90" w:rsidP="00DB1C90">
            <w:pPr>
              <w:spacing w:after="160" w:line="259" w:lineRule="auto"/>
              <w:jc w:val="right"/>
              <w:rPr>
                <w:rFonts w:eastAsia="Calibri"/>
                <w:b/>
                <w:bCs/>
                <w:color w:val="000000"/>
                <w:lang w:eastAsia="en-US"/>
              </w:rPr>
            </w:pPr>
            <w:r w:rsidRPr="00DB1C90">
              <w:rPr>
                <w:rFonts w:eastAsia="Calibri"/>
                <w:b/>
                <w:bCs/>
                <w:color w:val="000000"/>
                <w:lang w:eastAsia="en-US"/>
              </w:rPr>
              <w:t>5 199,800</w:t>
            </w:r>
          </w:p>
        </w:tc>
      </w:tr>
      <w:tr w:rsidR="00DB1C90" w:rsidRPr="00DB1C90" w:rsidTr="000851AD">
        <w:trPr>
          <w:trHeight w:val="218"/>
          <w:tblHeader/>
        </w:trPr>
        <w:tc>
          <w:tcPr>
            <w:tcW w:w="7812" w:type="dxa"/>
            <w:tcBorders>
              <w:left w:val="single" w:sz="4" w:space="0" w:color="auto"/>
              <w:bottom w:val="single" w:sz="4" w:space="0" w:color="auto"/>
              <w:right w:val="single" w:sz="4" w:space="0" w:color="auto"/>
            </w:tcBorders>
            <w:shd w:val="clear" w:color="auto" w:fill="auto"/>
            <w:hideMark/>
          </w:tcPr>
          <w:p w:rsidR="00DB1C90" w:rsidRPr="00DB1C90" w:rsidRDefault="00DB1C90" w:rsidP="00DB1C90">
            <w:pPr>
              <w:spacing w:after="160" w:line="259" w:lineRule="auto"/>
              <w:rPr>
                <w:rFonts w:eastAsia="Calibri"/>
                <w:i/>
                <w:iCs/>
                <w:color w:val="000000"/>
                <w:lang w:eastAsia="en-US"/>
              </w:rPr>
            </w:pPr>
            <w:r w:rsidRPr="00DB1C90">
              <w:rPr>
                <w:rFonts w:eastAsia="Calibri"/>
                <w:i/>
                <w:iCs/>
                <w:color w:val="000000"/>
                <w:lang w:eastAsia="en-US"/>
              </w:rPr>
              <w:t>Региональные проекты, направленные на реализацию федеральных проектов, входящих в состав национальных проектов</w:t>
            </w:r>
          </w:p>
        </w:tc>
        <w:tc>
          <w:tcPr>
            <w:tcW w:w="1842" w:type="dxa"/>
            <w:tcBorders>
              <w:top w:val="single" w:sz="4" w:space="0" w:color="auto"/>
              <w:left w:val="nil"/>
              <w:bottom w:val="single" w:sz="4" w:space="0" w:color="auto"/>
              <w:right w:val="single" w:sz="4" w:space="0" w:color="auto"/>
            </w:tcBorders>
          </w:tcPr>
          <w:p w:rsidR="00DB1C90" w:rsidRPr="00DB1C90" w:rsidRDefault="00DB1C90" w:rsidP="00DB1C90">
            <w:pPr>
              <w:spacing w:after="160" w:line="259" w:lineRule="auto"/>
              <w:jc w:val="center"/>
              <w:rPr>
                <w:rFonts w:eastAsia="Calibri"/>
                <w:i/>
                <w:iCs/>
                <w:color w:val="000000"/>
                <w:lang w:eastAsia="en-US"/>
              </w:rPr>
            </w:pPr>
            <w:r w:rsidRPr="00DB1C90">
              <w:rPr>
                <w:rFonts w:eastAsia="Calibri"/>
                <w:i/>
                <w:iCs/>
                <w:color w:val="000000"/>
                <w:lang w:eastAsia="en-US"/>
              </w:rPr>
              <w:t>08 1 00 00000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DB1C90" w:rsidRPr="00DB1C90" w:rsidRDefault="00DB1C90" w:rsidP="00DB1C90">
            <w:pPr>
              <w:spacing w:after="160" w:line="259" w:lineRule="auto"/>
              <w:jc w:val="right"/>
              <w:rPr>
                <w:rFonts w:eastAsia="Calibri"/>
                <w:i/>
                <w:iCs/>
                <w:color w:val="000000"/>
                <w:lang w:eastAsia="en-US"/>
              </w:rPr>
            </w:pPr>
            <w:r w:rsidRPr="00DB1C90">
              <w:rPr>
                <w:rFonts w:eastAsia="Calibri"/>
                <w:i/>
                <w:iCs/>
                <w:color w:val="000000"/>
                <w:lang w:eastAsia="en-US"/>
              </w:rPr>
              <w:t>5 274,700</w:t>
            </w:r>
          </w:p>
        </w:tc>
        <w:tc>
          <w:tcPr>
            <w:tcW w:w="1701" w:type="dxa"/>
            <w:tcBorders>
              <w:top w:val="single" w:sz="4" w:space="0" w:color="auto"/>
              <w:left w:val="nil"/>
              <w:bottom w:val="single" w:sz="4" w:space="0" w:color="auto"/>
              <w:right w:val="single" w:sz="4" w:space="0" w:color="auto"/>
            </w:tcBorders>
            <w:shd w:val="clear" w:color="auto" w:fill="auto"/>
            <w:hideMark/>
          </w:tcPr>
          <w:p w:rsidR="00DB1C90" w:rsidRPr="00DB1C90" w:rsidRDefault="00DB1C90" w:rsidP="00DB1C90">
            <w:pPr>
              <w:spacing w:after="160" w:line="259" w:lineRule="auto"/>
              <w:jc w:val="right"/>
              <w:rPr>
                <w:rFonts w:eastAsia="Calibri"/>
                <w:i/>
                <w:iCs/>
                <w:color w:val="000000"/>
                <w:lang w:eastAsia="en-US"/>
              </w:rPr>
            </w:pPr>
            <w:r w:rsidRPr="00DB1C90">
              <w:rPr>
                <w:rFonts w:eastAsia="Calibri"/>
                <w:i/>
                <w:iCs/>
                <w:color w:val="000000"/>
                <w:lang w:eastAsia="en-US"/>
              </w:rPr>
              <w:t>5 199,800</w:t>
            </w:r>
          </w:p>
        </w:tc>
        <w:tc>
          <w:tcPr>
            <w:tcW w:w="1701" w:type="dxa"/>
            <w:tcBorders>
              <w:top w:val="single" w:sz="4" w:space="0" w:color="auto"/>
              <w:left w:val="nil"/>
              <w:bottom w:val="single" w:sz="4" w:space="0" w:color="auto"/>
              <w:right w:val="single" w:sz="4" w:space="0" w:color="auto"/>
            </w:tcBorders>
            <w:shd w:val="clear" w:color="auto" w:fill="auto"/>
            <w:hideMark/>
          </w:tcPr>
          <w:p w:rsidR="00DB1C90" w:rsidRPr="00DB1C90" w:rsidRDefault="00DB1C90" w:rsidP="00DB1C90">
            <w:pPr>
              <w:spacing w:after="160" w:line="259" w:lineRule="auto"/>
              <w:jc w:val="right"/>
              <w:rPr>
                <w:rFonts w:eastAsia="Calibri"/>
                <w:i/>
                <w:iCs/>
                <w:color w:val="000000"/>
                <w:lang w:eastAsia="en-US"/>
              </w:rPr>
            </w:pPr>
            <w:r w:rsidRPr="00DB1C90">
              <w:rPr>
                <w:rFonts w:eastAsia="Calibri"/>
                <w:i/>
                <w:iCs/>
                <w:color w:val="000000"/>
                <w:lang w:eastAsia="en-US"/>
              </w:rPr>
              <w:t>5 199,800</w:t>
            </w:r>
          </w:p>
        </w:tc>
      </w:tr>
      <w:tr w:rsidR="00DB1C90" w:rsidRPr="00DB1C90" w:rsidTr="000851AD">
        <w:trPr>
          <w:trHeight w:val="218"/>
          <w:tblHeader/>
        </w:trPr>
        <w:tc>
          <w:tcPr>
            <w:tcW w:w="7812" w:type="dxa"/>
            <w:tcBorders>
              <w:left w:val="single" w:sz="4" w:space="0" w:color="auto"/>
              <w:bottom w:val="single" w:sz="4" w:space="0" w:color="auto"/>
              <w:right w:val="single" w:sz="4" w:space="0" w:color="auto"/>
            </w:tcBorders>
            <w:shd w:val="clear" w:color="auto" w:fill="auto"/>
            <w:hideMark/>
          </w:tcPr>
          <w:p w:rsidR="00DB1C90" w:rsidRPr="00DB1C90" w:rsidRDefault="00DB1C90" w:rsidP="00DB1C90">
            <w:pPr>
              <w:spacing w:after="160" w:line="259" w:lineRule="auto"/>
              <w:rPr>
                <w:rFonts w:eastAsia="Calibri"/>
                <w:i/>
                <w:iCs/>
                <w:color w:val="000000"/>
                <w:lang w:eastAsia="en-US"/>
              </w:rPr>
            </w:pPr>
            <w:r w:rsidRPr="00DB1C90">
              <w:rPr>
                <w:rFonts w:eastAsia="Calibri"/>
                <w:i/>
                <w:iCs/>
                <w:color w:val="000000"/>
                <w:lang w:eastAsia="en-US"/>
              </w:rPr>
              <w:t>Региональный проект «Патриотическое воспитание граждан Российской Федерации».</w:t>
            </w:r>
          </w:p>
        </w:tc>
        <w:tc>
          <w:tcPr>
            <w:tcW w:w="1842" w:type="dxa"/>
            <w:tcBorders>
              <w:top w:val="single" w:sz="4" w:space="0" w:color="auto"/>
              <w:left w:val="nil"/>
              <w:bottom w:val="single" w:sz="4" w:space="0" w:color="auto"/>
              <w:right w:val="single" w:sz="4" w:space="0" w:color="auto"/>
            </w:tcBorders>
          </w:tcPr>
          <w:p w:rsidR="00DB1C90" w:rsidRPr="00DB1C90" w:rsidRDefault="00DB1C90" w:rsidP="00DB1C90">
            <w:pPr>
              <w:spacing w:after="160" w:line="259" w:lineRule="auto"/>
              <w:jc w:val="center"/>
              <w:rPr>
                <w:rFonts w:eastAsia="Calibri"/>
                <w:i/>
                <w:iCs/>
                <w:color w:val="000000"/>
                <w:lang w:eastAsia="en-US"/>
              </w:rPr>
            </w:pPr>
            <w:r w:rsidRPr="00DB1C90">
              <w:rPr>
                <w:rFonts w:eastAsia="Calibri"/>
                <w:i/>
                <w:iCs/>
                <w:color w:val="000000"/>
                <w:lang w:eastAsia="en-US"/>
              </w:rPr>
              <w:t xml:space="preserve">08 1 </w:t>
            </w:r>
            <w:proofErr w:type="gramStart"/>
            <w:r w:rsidRPr="00DB1C90">
              <w:rPr>
                <w:rFonts w:eastAsia="Calibri"/>
                <w:i/>
                <w:iCs/>
                <w:color w:val="000000"/>
                <w:lang w:eastAsia="en-US"/>
              </w:rPr>
              <w:t>E</w:t>
            </w:r>
            <w:proofErr w:type="gramEnd"/>
            <w:r w:rsidRPr="00DB1C90">
              <w:rPr>
                <w:rFonts w:eastAsia="Calibri"/>
                <w:i/>
                <w:iCs/>
                <w:color w:val="000000"/>
                <w:lang w:eastAsia="en-US"/>
              </w:rPr>
              <w:t>В 00000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DB1C90" w:rsidRPr="00DB1C90" w:rsidRDefault="00DB1C90" w:rsidP="00DB1C90">
            <w:pPr>
              <w:spacing w:after="160" w:line="259" w:lineRule="auto"/>
              <w:jc w:val="right"/>
              <w:rPr>
                <w:rFonts w:eastAsia="Calibri"/>
                <w:i/>
                <w:iCs/>
                <w:color w:val="000000"/>
                <w:lang w:eastAsia="en-US"/>
              </w:rPr>
            </w:pPr>
            <w:r w:rsidRPr="00DB1C90">
              <w:rPr>
                <w:rFonts w:eastAsia="Calibri"/>
                <w:i/>
                <w:iCs/>
                <w:color w:val="000000"/>
                <w:lang w:eastAsia="en-US"/>
              </w:rPr>
              <w:t>5 274,700</w:t>
            </w:r>
          </w:p>
        </w:tc>
        <w:tc>
          <w:tcPr>
            <w:tcW w:w="1701" w:type="dxa"/>
            <w:tcBorders>
              <w:top w:val="single" w:sz="4" w:space="0" w:color="auto"/>
              <w:left w:val="nil"/>
              <w:bottom w:val="single" w:sz="4" w:space="0" w:color="auto"/>
              <w:right w:val="single" w:sz="4" w:space="0" w:color="auto"/>
            </w:tcBorders>
            <w:shd w:val="clear" w:color="auto" w:fill="auto"/>
            <w:hideMark/>
          </w:tcPr>
          <w:p w:rsidR="00DB1C90" w:rsidRPr="00DB1C90" w:rsidRDefault="00DB1C90" w:rsidP="00DB1C90">
            <w:pPr>
              <w:spacing w:after="160" w:line="259" w:lineRule="auto"/>
              <w:jc w:val="right"/>
              <w:rPr>
                <w:rFonts w:eastAsia="Calibri"/>
                <w:i/>
                <w:iCs/>
                <w:color w:val="000000"/>
                <w:lang w:eastAsia="en-US"/>
              </w:rPr>
            </w:pPr>
            <w:r w:rsidRPr="00DB1C90">
              <w:rPr>
                <w:rFonts w:eastAsia="Calibri"/>
                <w:i/>
                <w:iCs/>
                <w:color w:val="000000"/>
                <w:lang w:eastAsia="en-US"/>
              </w:rPr>
              <w:t>5 199,800</w:t>
            </w:r>
          </w:p>
        </w:tc>
        <w:tc>
          <w:tcPr>
            <w:tcW w:w="1701" w:type="dxa"/>
            <w:tcBorders>
              <w:top w:val="single" w:sz="4" w:space="0" w:color="auto"/>
              <w:left w:val="nil"/>
              <w:bottom w:val="single" w:sz="4" w:space="0" w:color="auto"/>
              <w:right w:val="single" w:sz="4" w:space="0" w:color="auto"/>
            </w:tcBorders>
            <w:shd w:val="clear" w:color="auto" w:fill="auto"/>
            <w:hideMark/>
          </w:tcPr>
          <w:p w:rsidR="00DB1C90" w:rsidRPr="00DB1C90" w:rsidRDefault="00DB1C90" w:rsidP="00DB1C90">
            <w:pPr>
              <w:spacing w:after="160" w:line="259" w:lineRule="auto"/>
              <w:jc w:val="right"/>
              <w:rPr>
                <w:rFonts w:eastAsia="Calibri"/>
                <w:i/>
                <w:iCs/>
                <w:color w:val="000000"/>
                <w:lang w:eastAsia="en-US"/>
              </w:rPr>
            </w:pPr>
            <w:r w:rsidRPr="00DB1C90">
              <w:rPr>
                <w:rFonts w:eastAsia="Calibri"/>
                <w:i/>
                <w:iCs/>
                <w:color w:val="000000"/>
                <w:lang w:eastAsia="en-US"/>
              </w:rPr>
              <w:t>5 199,800</w:t>
            </w:r>
          </w:p>
        </w:tc>
      </w:tr>
      <w:tr w:rsidR="00DB1C90" w:rsidRPr="00DB1C90" w:rsidTr="000851AD">
        <w:trPr>
          <w:trHeight w:val="218"/>
          <w:tblHeader/>
        </w:trPr>
        <w:tc>
          <w:tcPr>
            <w:tcW w:w="7812" w:type="dxa"/>
            <w:tcBorders>
              <w:top w:val="single" w:sz="4" w:space="0" w:color="auto"/>
              <w:left w:val="single" w:sz="4" w:space="0" w:color="auto"/>
              <w:bottom w:val="single" w:sz="4" w:space="0" w:color="auto"/>
              <w:right w:val="single" w:sz="4" w:space="0" w:color="auto"/>
            </w:tcBorders>
            <w:shd w:val="clear" w:color="auto" w:fill="auto"/>
            <w:hideMark/>
          </w:tcPr>
          <w:p w:rsidR="00DB1C90" w:rsidRPr="00DB1C90" w:rsidRDefault="00DB1C90" w:rsidP="00DB1C90">
            <w:pPr>
              <w:spacing w:after="160" w:line="259" w:lineRule="auto"/>
              <w:rPr>
                <w:rFonts w:eastAsia="Calibri"/>
                <w:i/>
                <w:iCs/>
                <w:color w:val="000000"/>
                <w:lang w:eastAsia="en-US"/>
              </w:rPr>
            </w:pPr>
            <w:r w:rsidRPr="00DB1C90">
              <w:rPr>
                <w:rFonts w:eastAsia="Calibri"/>
                <w:i/>
                <w:iCs/>
                <w:color w:val="000000"/>
                <w:lang w:eastAsia="en-US"/>
              </w:rPr>
              <w:t>Комплекс процессных мероприятий «Совершенствование организационно-методического обеспечения функционирования системы патриотического воспитания</w:t>
            </w:r>
          </w:p>
        </w:tc>
        <w:tc>
          <w:tcPr>
            <w:tcW w:w="1842" w:type="dxa"/>
            <w:tcBorders>
              <w:top w:val="single" w:sz="4" w:space="0" w:color="auto"/>
              <w:left w:val="nil"/>
              <w:bottom w:val="single" w:sz="4" w:space="0" w:color="auto"/>
              <w:right w:val="single" w:sz="4" w:space="0" w:color="auto"/>
            </w:tcBorders>
          </w:tcPr>
          <w:p w:rsidR="00DB1C90" w:rsidRPr="00DB1C90" w:rsidRDefault="00DB1C90" w:rsidP="00DB1C90">
            <w:pPr>
              <w:spacing w:after="160" w:line="259" w:lineRule="auto"/>
              <w:jc w:val="center"/>
              <w:rPr>
                <w:rFonts w:eastAsia="Calibri"/>
                <w:i/>
                <w:iCs/>
                <w:color w:val="000000"/>
                <w:lang w:eastAsia="en-US"/>
              </w:rPr>
            </w:pPr>
            <w:r w:rsidRPr="00DB1C90">
              <w:rPr>
                <w:rFonts w:eastAsia="Calibri"/>
                <w:i/>
                <w:iCs/>
                <w:color w:val="000000"/>
                <w:lang w:eastAsia="en-US"/>
              </w:rPr>
              <w:t>08 4 01 00000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DB1C90" w:rsidRPr="00DB1C90" w:rsidRDefault="00DB1C90" w:rsidP="00DB1C90">
            <w:pPr>
              <w:spacing w:after="160" w:line="259" w:lineRule="auto"/>
              <w:jc w:val="right"/>
              <w:rPr>
                <w:rFonts w:eastAsia="Calibri"/>
                <w:i/>
                <w:iCs/>
                <w:color w:val="000000"/>
                <w:lang w:eastAsia="en-US"/>
              </w:rPr>
            </w:pPr>
            <w:r w:rsidRPr="00DB1C90">
              <w:rPr>
                <w:rFonts w:eastAsia="Calibri"/>
                <w:i/>
                <w:iCs/>
                <w:color w:val="000000"/>
                <w:lang w:eastAsia="en-US"/>
              </w:rPr>
              <w:t>250,000</w:t>
            </w:r>
          </w:p>
        </w:tc>
        <w:tc>
          <w:tcPr>
            <w:tcW w:w="1701" w:type="dxa"/>
            <w:tcBorders>
              <w:top w:val="single" w:sz="4" w:space="0" w:color="auto"/>
              <w:left w:val="nil"/>
              <w:bottom w:val="single" w:sz="4" w:space="0" w:color="auto"/>
              <w:right w:val="single" w:sz="4" w:space="0" w:color="auto"/>
            </w:tcBorders>
            <w:shd w:val="clear" w:color="auto" w:fill="auto"/>
            <w:hideMark/>
          </w:tcPr>
          <w:p w:rsidR="00DB1C90" w:rsidRPr="00DB1C90" w:rsidRDefault="00DB1C90" w:rsidP="00DB1C90">
            <w:pPr>
              <w:spacing w:after="160" w:line="259" w:lineRule="auto"/>
              <w:jc w:val="right"/>
              <w:rPr>
                <w:rFonts w:eastAsia="Calibri"/>
                <w:i/>
                <w:iCs/>
                <w:color w:val="000000"/>
                <w:lang w:eastAsia="en-US"/>
              </w:rPr>
            </w:pPr>
            <w:r w:rsidRPr="00DB1C90">
              <w:rPr>
                <w:rFonts w:eastAsia="Calibri"/>
                <w:i/>
                <w:iCs/>
                <w:color w:val="000000"/>
                <w:lang w:eastAsia="en-US"/>
              </w:rPr>
              <w:t> </w:t>
            </w:r>
          </w:p>
        </w:tc>
        <w:tc>
          <w:tcPr>
            <w:tcW w:w="1701" w:type="dxa"/>
            <w:tcBorders>
              <w:top w:val="single" w:sz="4" w:space="0" w:color="auto"/>
              <w:left w:val="nil"/>
              <w:bottom w:val="single" w:sz="4" w:space="0" w:color="auto"/>
              <w:right w:val="single" w:sz="4" w:space="0" w:color="auto"/>
            </w:tcBorders>
            <w:shd w:val="clear" w:color="auto" w:fill="auto"/>
            <w:hideMark/>
          </w:tcPr>
          <w:p w:rsidR="00DB1C90" w:rsidRPr="00DB1C90" w:rsidRDefault="00DB1C90" w:rsidP="00DB1C90">
            <w:pPr>
              <w:spacing w:after="160" w:line="259" w:lineRule="auto"/>
              <w:jc w:val="right"/>
              <w:rPr>
                <w:rFonts w:eastAsia="Calibri"/>
                <w:i/>
                <w:iCs/>
                <w:color w:val="000000"/>
                <w:lang w:eastAsia="en-US"/>
              </w:rPr>
            </w:pPr>
            <w:r w:rsidRPr="00DB1C90">
              <w:rPr>
                <w:rFonts w:eastAsia="Calibri"/>
                <w:i/>
                <w:iCs/>
                <w:color w:val="000000"/>
                <w:lang w:eastAsia="en-US"/>
              </w:rPr>
              <w:t> </w:t>
            </w:r>
          </w:p>
        </w:tc>
      </w:tr>
      <w:tr w:rsidR="00DB1C90" w:rsidRPr="00DB1C90" w:rsidTr="000851AD">
        <w:trPr>
          <w:trHeight w:val="218"/>
          <w:tblHeader/>
        </w:trPr>
        <w:tc>
          <w:tcPr>
            <w:tcW w:w="7812" w:type="dxa"/>
            <w:tcBorders>
              <w:top w:val="single" w:sz="4" w:space="0" w:color="auto"/>
              <w:left w:val="single" w:sz="4" w:space="0" w:color="auto"/>
              <w:bottom w:val="single" w:sz="4" w:space="0" w:color="auto"/>
              <w:right w:val="single" w:sz="4" w:space="0" w:color="auto"/>
            </w:tcBorders>
            <w:shd w:val="clear" w:color="auto" w:fill="auto"/>
            <w:hideMark/>
          </w:tcPr>
          <w:p w:rsidR="00DB1C90" w:rsidRPr="00DB1C90" w:rsidRDefault="00DB1C90" w:rsidP="00DB1C90">
            <w:pPr>
              <w:spacing w:after="160" w:line="259" w:lineRule="auto"/>
              <w:rPr>
                <w:rFonts w:eastAsia="Calibri"/>
                <w:i/>
                <w:iCs/>
                <w:color w:val="000000"/>
                <w:lang w:eastAsia="en-US"/>
              </w:rPr>
            </w:pPr>
            <w:r w:rsidRPr="00DB1C90">
              <w:rPr>
                <w:rFonts w:eastAsia="Calibri"/>
                <w:i/>
                <w:iCs/>
                <w:color w:val="000000"/>
                <w:lang w:eastAsia="en-US"/>
              </w:rPr>
              <w:lastRenderedPageBreak/>
              <w:t>Комплекс процессных мероприятий «Совершенствование традиционных форм патриотического воспитания, сохранение и приумножение традиций старшего поколения</w:t>
            </w:r>
          </w:p>
        </w:tc>
        <w:tc>
          <w:tcPr>
            <w:tcW w:w="1842" w:type="dxa"/>
            <w:tcBorders>
              <w:top w:val="single" w:sz="4" w:space="0" w:color="auto"/>
              <w:left w:val="nil"/>
              <w:bottom w:val="single" w:sz="4" w:space="0" w:color="auto"/>
              <w:right w:val="single" w:sz="4" w:space="0" w:color="auto"/>
            </w:tcBorders>
          </w:tcPr>
          <w:p w:rsidR="00DB1C90" w:rsidRPr="00DB1C90" w:rsidRDefault="00DB1C90" w:rsidP="00DB1C90">
            <w:pPr>
              <w:spacing w:after="160" w:line="259" w:lineRule="auto"/>
              <w:jc w:val="center"/>
              <w:rPr>
                <w:rFonts w:eastAsia="Calibri"/>
                <w:i/>
                <w:iCs/>
                <w:color w:val="000000"/>
                <w:lang w:eastAsia="en-US"/>
              </w:rPr>
            </w:pPr>
            <w:r w:rsidRPr="00DB1C90">
              <w:rPr>
                <w:rFonts w:eastAsia="Calibri"/>
                <w:i/>
                <w:iCs/>
                <w:color w:val="000000"/>
                <w:lang w:eastAsia="en-US"/>
              </w:rPr>
              <w:t>08 4 02 00000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DB1C90" w:rsidRPr="00DB1C90" w:rsidRDefault="00DB1C90" w:rsidP="00DB1C90">
            <w:pPr>
              <w:spacing w:after="160" w:line="259" w:lineRule="auto"/>
              <w:jc w:val="right"/>
              <w:rPr>
                <w:rFonts w:eastAsia="Calibri"/>
                <w:i/>
                <w:iCs/>
                <w:color w:val="000000"/>
                <w:lang w:eastAsia="en-US"/>
              </w:rPr>
            </w:pPr>
            <w:r w:rsidRPr="00DB1C90">
              <w:rPr>
                <w:rFonts w:eastAsia="Calibri"/>
                <w:i/>
                <w:iCs/>
                <w:color w:val="000000"/>
                <w:lang w:eastAsia="en-US"/>
              </w:rPr>
              <w:t>200,000</w:t>
            </w:r>
          </w:p>
        </w:tc>
        <w:tc>
          <w:tcPr>
            <w:tcW w:w="1701" w:type="dxa"/>
            <w:tcBorders>
              <w:top w:val="single" w:sz="4" w:space="0" w:color="auto"/>
              <w:left w:val="nil"/>
              <w:bottom w:val="single" w:sz="4" w:space="0" w:color="auto"/>
              <w:right w:val="single" w:sz="4" w:space="0" w:color="auto"/>
            </w:tcBorders>
            <w:shd w:val="clear" w:color="auto" w:fill="auto"/>
            <w:hideMark/>
          </w:tcPr>
          <w:p w:rsidR="00DB1C90" w:rsidRPr="00DB1C90" w:rsidRDefault="00DB1C90" w:rsidP="00DB1C90">
            <w:pPr>
              <w:spacing w:after="160" w:line="259" w:lineRule="auto"/>
              <w:jc w:val="right"/>
              <w:rPr>
                <w:rFonts w:eastAsia="Calibri"/>
                <w:i/>
                <w:iCs/>
                <w:color w:val="000000"/>
                <w:lang w:eastAsia="en-US"/>
              </w:rPr>
            </w:pPr>
            <w:r w:rsidRPr="00DB1C90">
              <w:rPr>
                <w:rFonts w:eastAsia="Calibri"/>
                <w:i/>
                <w:iCs/>
                <w:color w:val="000000"/>
                <w:lang w:eastAsia="en-US"/>
              </w:rPr>
              <w:t> </w:t>
            </w:r>
          </w:p>
        </w:tc>
        <w:tc>
          <w:tcPr>
            <w:tcW w:w="1701" w:type="dxa"/>
            <w:tcBorders>
              <w:top w:val="single" w:sz="4" w:space="0" w:color="auto"/>
              <w:left w:val="nil"/>
              <w:bottom w:val="single" w:sz="4" w:space="0" w:color="auto"/>
              <w:right w:val="single" w:sz="4" w:space="0" w:color="auto"/>
            </w:tcBorders>
            <w:shd w:val="clear" w:color="auto" w:fill="auto"/>
            <w:hideMark/>
          </w:tcPr>
          <w:p w:rsidR="00DB1C90" w:rsidRPr="00DB1C90" w:rsidRDefault="00DB1C90" w:rsidP="00DB1C90">
            <w:pPr>
              <w:spacing w:after="160" w:line="259" w:lineRule="auto"/>
              <w:jc w:val="right"/>
              <w:rPr>
                <w:rFonts w:eastAsia="Calibri"/>
                <w:i/>
                <w:iCs/>
                <w:color w:val="000000"/>
                <w:lang w:eastAsia="en-US"/>
              </w:rPr>
            </w:pPr>
            <w:r w:rsidRPr="00DB1C90">
              <w:rPr>
                <w:rFonts w:eastAsia="Calibri"/>
                <w:i/>
                <w:iCs/>
                <w:color w:val="000000"/>
                <w:lang w:eastAsia="en-US"/>
              </w:rPr>
              <w:t> </w:t>
            </w:r>
          </w:p>
        </w:tc>
      </w:tr>
      <w:tr w:rsidR="00DB1C90" w:rsidRPr="00DB1C90" w:rsidTr="000851AD">
        <w:trPr>
          <w:trHeight w:val="218"/>
          <w:tblHeader/>
        </w:trPr>
        <w:tc>
          <w:tcPr>
            <w:tcW w:w="7812" w:type="dxa"/>
            <w:tcBorders>
              <w:top w:val="single" w:sz="4" w:space="0" w:color="auto"/>
              <w:left w:val="single" w:sz="4" w:space="0" w:color="auto"/>
              <w:bottom w:val="single" w:sz="4" w:space="0" w:color="auto"/>
              <w:right w:val="single" w:sz="4" w:space="0" w:color="auto"/>
            </w:tcBorders>
            <w:shd w:val="clear" w:color="auto" w:fill="auto"/>
            <w:hideMark/>
          </w:tcPr>
          <w:p w:rsidR="00DB1C90" w:rsidRPr="00DB1C90" w:rsidRDefault="00DB1C90" w:rsidP="00DB1C90">
            <w:pPr>
              <w:spacing w:after="160" w:line="259" w:lineRule="auto"/>
              <w:rPr>
                <w:rFonts w:eastAsia="Calibri"/>
                <w:b/>
                <w:bCs/>
                <w:color w:val="000000"/>
                <w:lang w:eastAsia="en-US"/>
              </w:rPr>
            </w:pPr>
            <w:r w:rsidRPr="00DB1C90">
              <w:rPr>
                <w:rFonts w:eastAsia="Calibri"/>
                <w:b/>
                <w:bCs/>
                <w:color w:val="000000"/>
                <w:lang w:eastAsia="en-US"/>
              </w:rPr>
              <w:t>Муниципальная программа «Обеспечение жильем жителей Соль-Илецкого городского округа»</w:t>
            </w:r>
          </w:p>
        </w:tc>
        <w:tc>
          <w:tcPr>
            <w:tcW w:w="1842" w:type="dxa"/>
            <w:tcBorders>
              <w:top w:val="single" w:sz="4" w:space="0" w:color="auto"/>
              <w:left w:val="nil"/>
              <w:bottom w:val="single" w:sz="4" w:space="0" w:color="auto"/>
              <w:right w:val="single" w:sz="4" w:space="0" w:color="auto"/>
            </w:tcBorders>
          </w:tcPr>
          <w:p w:rsidR="00DB1C90" w:rsidRPr="00DB1C90" w:rsidRDefault="00DB1C90" w:rsidP="00DB1C90">
            <w:pPr>
              <w:spacing w:after="160" w:line="259" w:lineRule="auto"/>
              <w:jc w:val="center"/>
              <w:rPr>
                <w:rFonts w:eastAsia="Calibri"/>
                <w:b/>
                <w:bCs/>
                <w:color w:val="000000"/>
                <w:lang w:eastAsia="en-US"/>
              </w:rPr>
            </w:pPr>
            <w:r w:rsidRPr="00DB1C90">
              <w:rPr>
                <w:rFonts w:eastAsia="Calibri"/>
                <w:b/>
                <w:bCs/>
                <w:color w:val="000000"/>
                <w:lang w:eastAsia="en-US"/>
              </w:rPr>
              <w:t>10 0 00 00000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DB1C90" w:rsidRPr="00DB1C90" w:rsidRDefault="00DB1C90" w:rsidP="00DB1C90">
            <w:pPr>
              <w:spacing w:after="160" w:line="259" w:lineRule="auto"/>
              <w:jc w:val="right"/>
              <w:rPr>
                <w:rFonts w:eastAsia="Calibri"/>
                <w:b/>
                <w:bCs/>
                <w:color w:val="000000"/>
                <w:lang w:eastAsia="en-US"/>
              </w:rPr>
            </w:pPr>
            <w:r w:rsidRPr="00DB1C90">
              <w:rPr>
                <w:rFonts w:eastAsia="Calibri"/>
                <w:b/>
                <w:bCs/>
                <w:color w:val="000000"/>
                <w:lang w:eastAsia="en-US"/>
              </w:rPr>
              <w:t>56 082,600</w:t>
            </w:r>
          </w:p>
        </w:tc>
        <w:tc>
          <w:tcPr>
            <w:tcW w:w="1701" w:type="dxa"/>
            <w:tcBorders>
              <w:top w:val="single" w:sz="4" w:space="0" w:color="auto"/>
              <w:left w:val="nil"/>
              <w:bottom w:val="single" w:sz="4" w:space="0" w:color="auto"/>
              <w:right w:val="single" w:sz="4" w:space="0" w:color="auto"/>
            </w:tcBorders>
            <w:shd w:val="clear" w:color="auto" w:fill="auto"/>
            <w:hideMark/>
          </w:tcPr>
          <w:p w:rsidR="00DB1C90" w:rsidRPr="00DB1C90" w:rsidRDefault="00DB1C90" w:rsidP="00DB1C90">
            <w:pPr>
              <w:spacing w:after="160" w:line="259" w:lineRule="auto"/>
              <w:jc w:val="right"/>
              <w:rPr>
                <w:rFonts w:eastAsia="Calibri"/>
                <w:b/>
                <w:bCs/>
                <w:color w:val="000000"/>
                <w:lang w:eastAsia="en-US"/>
              </w:rPr>
            </w:pPr>
            <w:r w:rsidRPr="00DB1C90">
              <w:rPr>
                <w:rFonts w:eastAsia="Calibri"/>
                <w:b/>
                <w:bCs/>
                <w:color w:val="000000"/>
                <w:lang w:eastAsia="en-US"/>
              </w:rPr>
              <w:t>56 761,900</w:t>
            </w:r>
          </w:p>
        </w:tc>
        <w:tc>
          <w:tcPr>
            <w:tcW w:w="1701" w:type="dxa"/>
            <w:tcBorders>
              <w:top w:val="single" w:sz="4" w:space="0" w:color="auto"/>
              <w:left w:val="nil"/>
              <w:bottom w:val="single" w:sz="4" w:space="0" w:color="auto"/>
              <w:right w:val="single" w:sz="4" w:space="0" w:color="auto"/>
            </w:tcBorders>
            <w:shd w:val="clear" w:color="auto" w:fill="auto"/>
            <w:hideMark/>
          </w:tcPr>
          <w:p w:rsidR="00DB1C90" w:rsidRPr="00DB1C90" w:rsidRDefault="00DB1C90" w:rsidP="00DB1C90">
            <w:pPr>
              <w:spacing w:after="160" w:line="259" w:lineRule="auto"/>
              <w:jc w:val="right"/>
              <w:rPr>
                <w:rFonts w:eastAsia="Calibri"/>
                <w:b/>
                <w:bCs/>
                <w:color w:val="000000"/>
                <w:lang w:eastAsia="en-US"/>
              </w:rPr>
            </w:pPr>
            <w:r w:rsidRPr="00DB1C90">
              <w:rPr>
                <w:rFonts w:eastAsia="Calibri"/>
                <w:b/>
                <w:bCs/>
                <w:color w:val="000000"/>
                <w:lang w:eastAsia="en-US"/>
              </w:rPr>
              <w:t>56 761,900</w:t>
            </w:r>
          </w:p>
        </w:tc>
      </w:tr>
      <w:tr w:rsidR="00DB1C90" w:rsidRPr="00DB1C90" w:rsidTr="000851AD">
        <w:trPr>
          <w:trHeight w:val="218"/>
          <w:tblHeader/>
        </w:trPr>
        <w:tc>
          <w:tcPr>
            <w:tcW w:w="7812" w:type="dxa"/>
            <w:tcBorders>
              <w:top w:val="single" w:sz="4" w:space="0" w:color="auto"/>
              <w:left w:val="single" w:sz="4" w:space="0" w:color="auto"/>
              <w:bottom w:val="single" w:sz="4" w:space="0" w:color="auto"/>
              <w:right w:val="single" w:sz="4" w:space="0" w:color="auto"/>
            </w:tcBorders>
            <w:shd w:val="clear" w:color="auto" w:fill="auto"/>
            <w:hideMark/>
          </w:tcPr>
          <w:p w:rsidR="00DB1C90" w:rsidRPr="00DB1C90" w:rsidRDefault="00DB1C90" w:rsidP="00DB1C90">
            <w:pPr>
              <w:spacing w:after="160" w:line="259" w:lineRule="auto"/>
              <w:rPr>
                <w:rFonts w:eastAsia="Calibri"/>
                <w:i/>
                <w:iCs/>
                <w:color w:val="000000"/>
                <w:lang w:eastAsia="en-US"/>
              </w:rPr>
            </w:pPr>
            <w:r w:rsidRPr="00DB1C90">
              <w:rPr>
                <w:rFonts w:eastAsia="Calibri"/>
                <w:i/>
                <w:iCs/>
                <w:color w:val="000000"/>
                <w:lang w:eastAsia="en-US"/>
              </w:rPr>
              <w:t>Комплекс процессных мероприятий «Улучшение жилищных условий молодых семей»</w:t>
            </w:r>
          </w:p>
        </w:tc>
        <w:tc>
          <w:tcPr>
            <w:tcW w:w="1842" w:type="dxa"/>
            <w:tcBorders>
              <w:top w:val="single" w:sz="4" w:space="0" w:color="auto"/>
              <w:left w:val="nil"/>
              <w:bottom w:val="single" w:sz="4" w:space="0" w:color="auto"/>
              <w:right w:val="single" w:sz="4" w:space="0" w:color="auto"/>
            </w:tcBorders>
          </w:tcPr>
          <w:p w:rsidR="00DB1C90" w:rsidRPr="00DB1C90" w:rsidRDefault="00DB1C90" w:rsidP="00DB1C90">
            <w:pPr>
              <w:spacing w:after="160" w:line="259" w:lineRule="auto"/>
              <w:jc w:val="center"/>
              <w:rPr>
                <w:rFonts w:eastAsia="Calibri"/>
                <w:i/>
                <w:iCs/>
                <w:color w:val="000000"/>
                <w:lang w:eastAsia="en-US"/>
              </w:rPr>
            </w:pPr>
            <w:r w:rsidRPr="00DB1C90">
              <w:rPr>
                <w:rFonts w:eastAsia="Calibri"/>
                <w:i/>
                <w:iCs/>
                <w:color w:val="000000"/>
                <w:lang w:eastAsia="en-US"/>
              </w:rPr>
              <w:t>10 4 01 00000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DB1C90" w:rsidRPr="00DB1C90" w:rsidRDefault="00DB1C90" w:rsidP="00DB1C90">
            <w:pPr>
              <w:spacing w:after="160" w:line="259" w:lineRule="auto"/>
              <w:jc w:val="right"/>
              <w:rPr>
                <w:rFonts w:eastAsia="Calibri"/>
                <w:i/>
                <w:iCs/>
                <w:color w:val="000000"/>
                <w:lang w:eastAsia="en-US"/>
              </w:rPr>
            </w:pPr>
            <w:r w:rsidRPr="00DB1C90">
              <w:rPr>
                <w:rFonts w:eastAsia="Calibri"/>
                <w:i/>
                <w:iCs/>
                <w:color w:val="000000"/>
                <w:lang w:eastAsia="en-US"/>
              </w:rPr>
              <w:t>8 399,100</w:t>
            </w:r>
          </w:p>
        </w:tc>
        <w:tc>
          <w:tcPr>
            <w:tcW w:w="1701" w:type="dxa"/>
            <w:tcBorders>
              <w:top w:val="single" w:sz="4" w:space="0" w:color="auto"/>
              <w:left w:val="nil"/>
              <w:bottom w:val="single" w:sz="4" w:space="0" w:color="auto"/>
              <w:right w:val="single" w:sz="4" w:space="0" w:color="auto"/>
            </w:tcBorders>
            <w:shd w:val="clear" w:color="auto" w:fill="auto"/>
            <w:hideMark/>
          </w:tcPr>
          <w:p w:rsidR="00DB1C90" w:rsidRPr="00DB1C90" w:rsidRDefault="00DB1C90" w:rsidP="00DB1C90">
            <w:pPr>
              <w:spacing w:after="160" w:line="259" w:lineRule="auto"/>
              <w:jc w:val="right"/>
              <w:rPr>
                <w:rFonts w:eastAsia="Calibri"/>
                <w:i/>
                <w:iCs/>
                <w:color w:val="000000"/>
                <w:lang w:eastAsia="en-US"/>
              </w:rPr>
            </w:pPr>
            <w:r w:rsidRPr="00DB1C90">
              <w:rPr>
                <w:rFonts w:eastAsia="Calibri"/>
                <w:i/>
                <w:iCs/>
                <w:color w:val="000000"/>
                <w:lang w:eastAsia="en-US"/>
              </w:rPr>
              <w:t>9 078,400</w:t>
            </w:r>
          </w:p>
        </w:tc>
        <w:tc>
          <w:tcPr>
            <w:tcW w:w="1701" w:type="dxa"/>
            <w:tcBorders>
              <w:top w:val="single" w:sz="4" w:space="0" w:color="auto"/>
              <w:left w:val="nil"/>
              <w:bottom w:val="single" w:sz="4" w:space="0" w:color="auto"/>
              <w:right w:val="single" w:sz="4" w:space="0" w:color="auto"/>
            </w:tcBorders>
            <w:shd w:val="clear" w:color="auto" w:fill="auto"/>
            <w:hideMark/>
          </w:tcPr>
          <w:p w:rsidR="00DB1C90" w:rsidRPr="00DB1C90" w:rsidRDefault="00DB1C90" w:rsidP="00DB1C90">
            <w:pPr>
              <w:spacing w:after="160" w:line="259" w:lineRule="auto"/>
              <w:jc w:val="right"/>
              <w:rPr>
                <w:rFonts w:eastAsia="Calibri"/>
                <w:i/>
                <w:iCs/>
                <w:color w:val="000000"/>
                <w:lang w:eastAsia="en-US"/>
              </w:rPr>
            </w:pPr>
            <w:r w:rsidRPr="00DB1C90">
              <w:rPr>
                <w:rFonts w:eastAsia="Calibri"/>
                <w:i/>
                <w:iCs/>
                <w:color w:val="000000"/>
                <w:lang w:eastAsia="en-US"/>
              </w:rPr>
              <w:t>9 078,400</w:t>
            </w:r>
          </w:p>
        </w:tc>
      </w:tr>
      <w:tr w:rsidR="00DB1C90" w:rsidRPr="00DB1C90" w:rsidTr="000851AD">
        <w:trPr>
          <w:trHeight w:val="218"/>
          <w:tblHeader/>
        </w:trPr>
        <w:tc>
          <w:tcPr>
            <w:tcW w:w="7812" w:type="dxa"/>
            <w:tcBorders>
              <w:top w:val="single" w:sz="4" w:space="0" w:color="auto"/>
              <w:left w:val="single" w:sz="4" w:space="0" w:color="auto"/>
              <w:bottom w:val="single" w:sz="4" w:space="0" w:color="auto"/>
              <w:right w:val="single" w:sz="4" w:space="0" w:color="auto"/>
            </w:tcBorders>
            <w:shd w:val="clear" w:color="auto" w:fill="auto"/>
            <w:hideMark/>
          </w:tcPr>
          <w:p w:rsidR="00DB1C90" w:rsidRPr="00DB1C90" w:rsidRDefault="00DB1C90" w:rsidP="00DB1C90">
            <w:pPr>
              <w:spacing w:after="160" w:line="259" w:lineRule="auto"/>
              <w:rPr>
                <w:rFonts w:eastAsia="Calibri"/>
                <w:i/>
                <w:iCs/>
                <w:color w:val="000000"/>
                <w:lang w:eastAsia="en-US"/>
              </w:rPr>
            </w:pPr>
            <w:r w:rsidRPr="00DB1C90">
              <w:rPr>
                <w:rFonts w:eastAsia="Calibri"/>
                <w:i/>
                <w:iCs/>
                <w:color w:val="000000"/>
                <w:lang w:eastAsia="en-US"/>
              </w:rPr>
              <w:t>Комплекс процессных мероприятий «Осуществление переданных полномочий по обеспечению жильем социального найма отдельных категорий граждан»</w:t>
            </w:r>
          </w:p>
        </w:tc>
        <w:tc>
          <w:tcPr>
            <w:tcW w:w="1842" w:type="dxa"/>
            <w:tcBorders>
              <w:top w:val="single" w:sz="4" w:space="0" w:color="auto"/>
              <w:left w:val="nil"/>
              <w:bottom w:val="single" w:sz="4" w:space="0" w:color="auto"/>
              <w:right w:val="single" w:sz="4" w:space="0" w:color="auto"/>
            </w:tcBorders>
          </w:tcPr>
          <w:p w:rsidR="00DB1C90" w:rsidRPr="00DB1C90" w:rsidRDefault="00DB1C90" w:rsidP="00DB1C90">
            <w:pPr>
              <w:spacing w:after="160" w:line="259" w:lineRule="auto"/>
              <w:jc w:val="center"/>
              <w:rPr>
                <w:rFonts w:eastAsia="Calibri"/>
                <w:i/>
                <w:iCs/>
                <w:color w:val="000000"/>
                <w:lang w:eastAsia="en-US"/>
              </w:rPr>
            </w:pPr>
            <w:r w:rsidRPr="00DB1C90">
              <w:rPr>
                <w:rFonts w:eastAsia="Calibri"/>
                <w:i/>
                <w:iCs/>
                <w:color w:val="000000"/>
                <w:lang w:eastAsia="en-US"/>
              </w:rPr>
              <w:t>10 4 02 00000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DB1C90" w:rsidRPr="00DB1C90" w:rsidRDefault="00DB1C90" w:rsidP="00DB1C90">
            <w:pPr>
              <w:spacing w:after="160" w:line="259" w:lineRule="auto"/>
              <w:jc w:val="right"/>
              <w:rPr>
                <w:rFonts w:eastAsia="Calibri"/>
                <w:i/>
                <w:iCs/>
                <w:color w:val="000000"/>
                <w:lang w:eastAsia="en-US"/>
              </w:rPr>
            </w:pPr>
            <w:r w:rsidRPr="00DB1C90">
              <w:rPr>
                <w:rFonts w:eastAsia="Calibri"/>
                <w:i/>
                <w:iCs/>
                <w:color w:val="000000"/>
                <w:lang w:eastAsia="en-US"/>
              </w:rPr>
              <w:t>4 607,300</w:t>
            </w:r>
          </w:p>
        </w:tc>
        <w:tc>
          <w:tcPr>
            <w:tcW w:w="1701" w:type="dxa"/>
            <w:tcBorders>
              <w:top w:val="single" w:sz="4" w:space="0" w:color="auto"/>
              <w:left w:val="nil"/>
              <w:bottom w:val="single" w:sz="4" w:space="0" w:color="auto"/>
              <w:right w:val="single" w:sz="4" w:space="0" w:color="auto"/>
            </w:tcBorders>
            <w:shd w:val="clear" w:color="auto" w:fill="auto"/>
            <w:hideMark/>
          </w:tcPr>
          <w:p w:rsidR="00DB1C90" w:rsidRPr="00DB1C90" w:rsidRDefault="00DB1C90" w:rsidP="00DB1C90">
            <w:pPr>
              <w:spacing w:after="160" w:line="259" w:lineRule="auto"/>
              <w:jc w:val="right"/>
              <w:rPr>
                <w:rFonts w:eastAsia="Calibri"/>
                <w:i/>
                <w:iCs/>
                <w:color w:val="000000"/>
                <w:lang w:eastAsia="en-US"/>
              </w:rPr>
            </w:pPr>
            <w:r w:rsidRPr="00DB1C90">
              <w:rPr>
                <w:rFonts w:eastAsia="Calibri"/>
                <w:i/>
                <w:iCs/>
                <w:color w:val="000000"/>
                <w:lang w:eastAsia="en-US"/>
              </w:rPr>
              <w:t>4 607,300</w:t>
            </w:r>
          </w:p>
        </w:tc>
        <w:tc>
          <w:tcPr>
            <w:tcW w:w="1701" w:type="dxa"/>
            <w:tcBorders>
              <w:top w:val="single" w:sz="4" w:space="0" w:color="auto"/>
              <w:left w:val="nil"/>
              <w:bottom w:val="single" w:sz="4" w:space="0" w:color="auto"/>
              <w:right w:val="single" w:sz="4" w:space="0" w:color="auto"/>
            </w:tcBorders>
            <w:shd w:val="clear" w:color="auto" w:fill="auto"/>
            <w:hideMark/>
          </w:tcPr>
          <w:p w:rsidR="00DB1C90" w:rsidRPr="00DB1C90" w:rsidRDefault="00DB1C90" w:rsidP="00DB1C90">
            <w:pPr>
              <w:spacing w:after="160" w:line="259" w:lineRule="auto"/>
              <w:jc w:val="right"/>
              <w:rPr>
                <w:rFonts w:eastAsia="Calibri"/>
                <w:i/>
                <w:iCs/>
                <w:color w:val="000000"/>
                <w:lang w:eastAsia="en-US"/>
              </w:rPr>
            </w:pPr>
            <w:r w:rsidRPr="00DB1C90">
              <w:rPr>
                <w:rFonts w:eastAsia="Calibri"/>
                <w:i/>
                <w:iCs/>
                <w:color w:val="000000"/>
                <w:lang w:eastAsia="en-US"/>
              </w:rPr>
              <w:t>4 607,300</w:t>
            </w:r>
          </w:p>
        </w:tc>
      </w:tr>
      <w:tr w:rsidR="00DB1C90" w:rsidRPr="00DB1C90" w:rsidTr="000851AD">
        <w:trPr>
          <w:trHeight w:val="218"/>
          <w:tblHeader/>
        </w:trPr>
        <w:tc>
          <w:tcPr>
            <w:tcW w:w="7812" w:type="dxa"/>
            <w:tcBorders>
              <w:top w:val="single" w:sz="4" w:space="0" w:color="auto"/>
              <w:left w:val="single" w:sz="4" w:space="0" w:color="auto"/>
              <w:bottom w:val="single" w:sz="4" w:space="0" w:color="auto"/>
              <w:right w:val="single" w:sz="4" w:space="0" w:color="auto"/>
            </w:tcBorders>
            <w:shd w:val="clear" w:color="auto" w:fill="auto"/>
            <w:hideMark/>
          </w:tcPr>
          <w:p w:rsidR="00DB1C90" w:rsidRPr="00DB1C90" w:rsidRDefault="00DB1C90" w:rsidP="00DB1C90">
            <w:pPr>
              <w:spacing w:after="160" w:line="259" w:lineRule="auto"/>
              <w:rPr>
                <w:rFonts w:eastAsia="Calibri"/>
                <w:i/>
                <w:iCs/>
                <w:color w:val="000000"/>
                <w:lang w:eastAsia="en-US"/>
              </w:rPr>
            </w:pPr>
            <w:r w:rsidRPr="00DB1C90">
              <w:rPr>
                <w:rFonts w:eastAsia="Calibri"/>
                <w:i/>
                <w:iCs/>
                <w:color w:val="000000"/>
                <w:lang w:eastAsia="en-US"/>
              </w:rPr>
              <w:t>Комплекс процессных мероприятий «Осуществление переданных полномочий по предоставлению жилых помещений детям-сиротам по договорам найма специализированных жилых помещений»</w:t>
            </w:r>
          </w:p>
        </w:tc>
        <w:tc>
          <w:tcPr>
            <w:tcW w:w="1842" w:type="dxa"/>
            <w:tcBorders>
              <w:top w:val="single" w:sz="4" w:space="0" w:color="auto"/>
              <w:left w:val="nil"/>
              <w:bottom w:val="single" w:sz="4" w:space="0" w:color="auto"/>
              <w:right w:val="single" w:sz="4" w:space="0" w:color="auto"/>
            </w:tcBorders>
          </w:tcPr>
          <w:p w:rsidR="00DB1C90" w:rsidRPr="00DB1C90" w:rsidRDefault="00DB1C90" w:rsidP="00DB1C90">
            <w:pPr>
              <w:spacing w:after="160" w:line="259" w:lineRule="auto"/>
              <w:jc w:val="center"/>
              <w:rPr>
                <w:rFonts w:eastAsia="Calibri"/>
                <w:i/>
                <w:iCs/>
                <w:color w:val="000000"/>
                <w:lang w:eastAsia="en-US"/>
              </w:rPr>
            </w:pPr>
            <w:r w:rsidRPr="00DB1C90">
              <w:rPr>
                <w:rFonts w:eastAsia="Calibri"/>
                <w:i/>
                <w:iCs/>
                <w:color w:val="000000"/>
                <w:lang w:eastAsia="en-US"/>
              </w:rPr>
              <w:t>10 4 03 00000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DB1C90" w:rsidRPr="00DB1C90" w:rsidRDefault="00DB1C90" w:rsidP="00DB1C90">
            <w:pPr>
              <w:spacing w:after="160" w:line="259" w:lineRule="auto"/>
              <w:jc w:val="right"/>
              <w:rPr>
                <w:rFonts w:eastAsia="Calibri"/>
                <w:i/>
                <w:iCs/>
                <w:color w:val="000000"/>
                <w:lang w:eastAsia="en-US"/>
              </w:rPr>
            </w:pPr>
            <w:r w:rsidRPr="00DB1C90">
              <w:rPr>
                <w:rFonts w:eastAsia="Calibri"/>
                <w:i/>
                <w:iCs/>
                <w:color w:val="000000"/>
                <w:lang w:eastAsia="en-US"/>
              </w:rPr>
              <w:t>43 076,200</w:t>
            </w:r>
          </w:p>
        </w:tc>
        <w:tc>
          <w:tcPr>
            <w:tcW w:w="1701" w:type="dxa"/>
            <w:tcBorders>
              <w:top w:val="single" w:sz="4" w:space="0" w:color="auto"/>
              <w:left w:val="nil"/>
              <w:bottom w:val="single" w:sz="4" w:space="0" w:color="auto"/>
              <w:right w:val="single" w:sz="4" w:space="0" w:color="auto"/>
            </w:tcBorders>
            <w:shd w:val="clear" w:color="auto" w:fill="auto"/>
            <w:hideMark/>
          </w:tcPr>
          <w:p w:rsidR="00DB1C90" w:rsidRPr="00DB1C90" w:rsidRDefault="00DB1C90" w:rsidP="00DB1C90">
            <w:pPr>
              <w:spacing w:after="160" w:line="259" w:lineRule="auto"/>
              <w:jc w:val="right"/>
              <w:rPr>
                <w:rFonts w:eastAsia="Calibri"/>
                <w:i/>
                <w:iCs/>
                <w:color w:val="000000"/>
                <w:lang w:eastAsia="en-US"/>
              </w:rPr>
            </w:pPr>
            <w:r w:rsidRPr="00DB1C90">
              <w:rPr>
                <w:rFonts w:eastAsia="Calibri"/>
                <w:i/>
                <w:iCs/>
                <w:color w:val="000000"/>
                <w:lang w:eastAsia="en-US"/>
              </w:rPr>
              <w:t>43 076,200</w:t>
            </w:r>
          </w:p>
        </w:tc>
        <w:tc>
          <w:tcPr>
            <w:tcW w:w="1701" w:type="dxa"/>
            <w:tcBorders>
              <w:top w:val="single" w:sz="4" w:space="0" w:color="auto"/>
              <w:left w:val="nil"/>
              <w:bottom w:val="single" w:sz="4" w:space="0" w:color="auto"/>
              <w:right w:val="single" w:sz="4" w:space="0" w:color="auto"/>
            </w:tcBorders>
            <w:shd w:val="clear" w:color="auto" w:fill="auto"/>
            <w:hideMark/>
          </w:tcPr>
          <w:p w:rsidR="00DB1C90" w:rsidRPr="00DB1C90" w:rsidRDefault="00DB1C90" w:rsidP="00DB1C90">
            <w:pPr>
              <w:spacing w:after="160" w:line="259" w:lineRule="auto"/>
              <w:jc w:val="right"/>
              <w:rPr>
                <w:rFonts w:eastAsia="Calibri"/>
                <w:i/>
                <w:iCs/>
                <w:color w:val="000000"/>
                <w:lang w:eastAsia="en-US"/>
              </w:rPr>
            </w:pPr>
            <w:r w:rsidRPr="00DB1C90">
              <w:rPr>
                <w:rFonts w:eastAsia="Calibri"/>
                <w:i/>
                <w:iCs/>
                <w:color w:val="000000"/>
                <w:lang w:eastAsia="en-US"/>
              </w:rPr>
              <w:t>43 076,200</w:t>
            </w:r>
          </w:p>
        </w:tc>
      </w:tr>
      <w:tr w:rsidR="00DB1C90" w:rsidRPr="00DB1C90" w:rsidTr="000851AD">
        <w:trPr>
          <w:trHeight w:val="218"/>
          <w:tblHeader/>
        </w:trPr>
        <w:tc>
          <w:tcPr>
            <w:tcW w:w="7812" w:type="dxa"/>
            <w:tcBorders>
              <w:top w:val="single" w:sz="4" w:space="0" w:color="auto"/>
              <w:left w:val="single" w:sz="4" w:space="0" w:color="auto"/>
              <w:bottom w:val="single" w:sz="4" w:space="0" w:color="auto"/>
              <w:right w:val="single" w:sz="4" w:space="0" w:color="auto"/>
            </w:tcBorders>
            <w:shd w:val="clear" w:color="auto" w:fill="auto"/>
            <w:hideMark/>
          </w:tcPr>
          <w:p w:rsidR="00DB1C90" w:rsidRPr="00DB1C90" w:rsidRDefault="00DB1C90" w:rsidP="00DB1C90">
            <w:pPr>
              <w:spacing w:after="160" w:line="259" w:lineRule="auto"/>
              <w:rPr>
                <w:rFonts w:eastAsia="Calibri"/>
                <w:b/>
                <w:bCs/>
                <w:color w:val="000000"/>
                <w:lang w:eastAsia="en-US"/>
              </w:rPr>
            </w:pPr>
            <w:r w:rsidRPr="00DB1C90">
              <w:rPr>
                <w:rFonts w:eastAsia="Calibri"/>
                <w:b/>
                <w:bCs/>
                <w:color w:val="000000"/>
                <w:lang w:eastAsia="en-US"/>
              </w:rPr>
              <w:t xml:space="preserve">Муниципальная программа «Формирование современной городской среды </w:t>
            </w:r>
            <w:proofErr w:type="gramStart"/>
            <w:r w:rsidRPr="00DB1C90">
              <w:rPr>
                <w:rFonts w:eastAsia="Calibri"/>
                <w:b/>
                <w:bCs/>
                <w:color w:val="000000"/>
                <w:lang w:eastAsia="en-US"/>
              </w:rPr>
              <w:t>в</w:t>
            </w:r>
            <w:proofErr w:type="gramEnd"/>
            <w:r w:rsidRPr="00DB1C90">
              <w:rPr>
                <w:rFonts w:eastAsia="Calibri"/>
                <w:b/>
                <w:bCs/>
                <w:color w:val="000000"/>
                <w:lang w:eastAsia="en-US"/>
              </w:rPr>
              <w:t xml:space="preserve"> </w:t>
            </w:r>
            <w:proofErr w:type="gramStart"/>
            <w:r w:rsidRPr="00DB1C90">
              <w:rPr>
                <w:rFonts w:eastAsia="Calibri"/>
                <w:b/>
                <w:bCs/>
                <w:color w:val="000000"/>
                <w:lang w:eastAsia="en-US"/>
              </w:rPr>
              <w:t>Соль-Илецком</w:t>
            </w:r>
            <w:proofErr w:type="gramEnd"/>
            <w:r w:rsidRPr="00DB1C90">
              <w:rPr>
                <w:rFonts w:eastAsia="Calibri"/>
                <w:b/>
                <w:bCs/>
                <w:color w:val="000000"/>
                <w:lang w:eastAsia="en-US"/>
              </w:rPr>
              <w:t xml:space="preserve"> городском округе Оренбургской области»</w:t>
            </w:r>
          </w:p>
        </w:tc>
        <w:tc>
          <w:tcPr>
            <w:tcW w:w="1842" w:type="dxa"/>
            <w:tcBorders>
              <w:top w:val="single" w:sz="4" w:space="0" w:color="auto"/>
              <w:left w:val="nil"/>
              <w:bottom w:val="single" w:sz="4" w:space="0" w:color="auto"/>
              <w:right w:val="single" w:sz="4" w:space="0" w:color="auto"/>
            </w:tcBorders>
          </w:tcPr>
          <w:p w:rsidR="00DB1C90" w:rsidRPr="00DB1C90" w:rsidRDefault="00DB1C90" w:rsidP="00DB1C90">
            <w:pPr>
              <w:spacing w:after="160" w:line="259" w:lineRule="auto"/>
              <w:jc w:val="center"/>
              <w:rPr>
                <w:rFonts w:eastAsia="Calibri"/>
                <w:b/>
                <w:bCs/>
                <w:color w:val="000000"/>
                <w:lang w:eastAsia="en-US"/>
              </w:rPr>
            </w:pPr>
            <w:r w:rsidRPr="00DB1C90">
              <w:rPr>
                <w:rFonts w:eastAsia="Calibri"/>
                <w:b/>
                <w:bCs/>
                <w:color w:val="000000"/>
                <w:lang w:eastAsia="en-US"/>
              </w:rPr>
              <w:t>16 0 00 00000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DB1C90" w:rsidRPr="00DB1C90" w:rsidRDefault="00DB1C90" w:rsidP="00DB1C90">
            <w:pPr>
              <w:spacing w:after="160" w:line="259" w:lineRule="auto"/>
              <w:jc w:val="right"/>
              <w:rPr>
                <w:rFonts w:eastAsia="Calibri"/>
                <w:b/>
                <w:bCs/>
                <w:color w:val="000000"/>
                <w:lang w:eastAsia="en-US"/>
              </w:rPr>
            </w:pPr>
            <w:r w:rsidRPr="00DB1C90">
              <w:rPr>
                <w:rFonts w:eastAsia="Calibri"/>
                <w:b/>
                <w:bCs/>
                <w:color w:val="000000"/>
                <w:lang w:eastAsia="en-US"/>
              </w:rPr>
              <w:t>5 389,423</w:t>
            </w:r>
          </w:p>
        </w:tc>
        <w:tc>
          <w:tcPr>
            <w:tcW w:w="1701" w:type="dxa"/>
            <w:tcBorders>
              <w:top w:val="single" w:sz="4" w:space="0" w:color="auto"/>
              <w:left w:val="nil"/>
              <w:bottom w:val="single" w:sz="4" w:space="0" w:color="auto"/>
              <w:right w:val="single" w:sz="4" w:space="0" w:color="auto"/>
            </w:tcBorders>
            <w:shd w:val="clear" w:color="auto" w:fill="auto"/>
            <w:hideMark/>
          </w:tcPr>
          <w:p w:rsidR="00DB1C90" w:rsidRPr="00DB1C90" w:rsidRDefault="00DB1C90" w:rsidP="00DB1C90">
            <w:pPr>
              <w:spacing w:after="160" w:line="259" w:lineRule="auto"/>
              <w:jc w:val="right"/>
              <w:rPr>
                <w:rFonts w:eastAsia="Calibri"/>
                <w:b/>
                <w:bCs/>
                <w:color w:val="000000"/>
                <w:lang w:eastAsia="en-US"/>
              </w:rPr>
            </w:pPr>
            <w:r w:rsidRPr="00DB1C90">
              <w:rPr>
                <w:rFonts w:eastAsia="Calibri"/>
                <w:b/>
                <w:bCs/>
                <w:color w:val="000000"/>
                <w:lang w:eastAsia="en-US"/>
              </w:rPr>
              <w:t> </w:t>
            </w:r>
          </w:p>
        </w:tc>
        <w:tc>
          <w:tcPr>
            <w:tcW w:w="1701" w:type="dxa"/>
            <w:tcBorders>
              <w:top w:val="single" w:sz="4" w:space="0" w:color="auto"/>
              <w:left w:val="nil"/>
              <w:bottom w:val="single" w:sz="4" w:space="0" w:color="auto"/>
              <w:right w:val="single" w:sz="4" w:space="0" w:color="auto"/>
            </w:tcBorders>
            <w:shd w:val="clear" w:color="auto" w:fill="auto"/>
            <w:hideMark/>
          </w:tcPr>
          <w:p w:rsidR="00DB1C90" w:rsidRPr="00DB1C90" w:rsidRDefault="00DB1C90" w:rsidP="00DB1C90">
            <w:pPr>
              <w:spacing w:after="160" w:line="259" w:lineRule="auto"/>
              <w:jc w:val="right"/>
              <w:rPr>
                <w:rFonts w:eastAsia="Calibri"/>
                <w:b/>
                <w:bCs/>
                <w:color w:val="000000"/>
                <w:lang w:eastAsia="en-US"/>
              </w:rPr>
            </w:pPr>
            <w:r w:rsidRPr="00DB1C90">
              <w:rPr>
                <w:rFonts w:eastAsia="Calibri"/>
                <w:b/>
                <w:bCs/>
                <w:color w:val="000000"/>
                <w:lang w:eastAsia="en-US"/>
              </w:rPr>
              <w:t> </w:t>
            </w:r>
          </w:p>
        </w:tc>
      </w:tr>
      <w:tr w:rsidR="00DB1C90" w:rsidRPr="00DB1C90" w:rsidTr="000851AD">
        <w:trPr>
          <w:trHeight w:val="218"/>
          <w:tblHeader/>
        </w:trPr>
        <w:tc>
          <w:tcPr>
            <w:tcW w:w="7812" w:type="dxa"/>
            <w:tcBorders>
              <w:top w:val="single" w:sz="4" w:space="0" w:color="auto"/>
              <w:left w:val="single" w:sz="4" w:space="0" w:color="auto"/>
              <w:bottom w:val="single" w:sz="4" w:space="0" w:color="auto"/>
              <w:right w:val="single" w:sz="4" w:space="0" w:color="auto"/>
            </w:tcBorders>
            <w:shd w:val="clear" w:color="auto" w:fill="auto"/>
            <w:hideMark/>
          </w:tcPr>
          <w:p w:rsidR="00DB1C90" w:rsidRPr="00DB1C90" w:rsidRDefault="00DB1C90" w:rsidP="00DB1C90">
            <w:pPr>
              <w:spacing w:after="160" w:line="259" w:lineRule="auto"/>
              <w:rPr>
                <w:rFonts w:eastAsia="Calibri"/>
                <w:i/>
                <w:iCs/>
                <w:color w:val="000000"/>
                <w:lang w:eastAsia="en-US"/>
              </w:rPr>
            </w:pPr>
            <w:r w:rsidRPr="00DB1C90">
              <w:rPr>
                <w:rFonts w:eastAsia="Calibri"/>
                <w:i/>
                <w:iCs/>
                <w:color w:val="000000"/>
                <w:lang w:eastAsia="en-US"/>
              </w:rPr>
              <w:t>Комплекс процессных мероприятий «Реализация инициативных проектов»</w:t>
            </w:r>
          </w:p>
        </w:tc>
        <w:tc>
          <w:tcPr>
            <w:tcW w:w="1842" w:type="dxa"/>
            <w:tcBorders>
              <w:top w:val="single" w:sz="4" w:space="0" w:color="auto"/>
              <w:left w:val="nil"/>
              <w:bottom w:val="single" w:sz="4" w:space="0" w:color="auto"/>
              <w:right w:val="single" w:sz="4" w:space="0" w:color="auto"/>
            </w:tcBorders>
          </w:tcPr>
          <w:p w:rsidR="00DB1C90" w:rsidRPr="00DB1C90" w:rsidRDefault="00DB1C90" w:rsidP="00DB1C90">
            <w:pPr>
              <w:spacing w:after="160" w:line="259" w:lineRule="auto"/>
              <w:jc w:val="center"/>
              <w:rPr>
                <w:rFonts w:eastAsia="Calibri"/>
                <w:i/>
                <w:iCs/>
                <w:color w:val="000000"/>
                <w:lang w:eastAsia="en-US"/>
              </w:rPr>
            </w:pPr>
            <w:r w:rsidRPr="00DB1C90">
              <w:rPr>
                <w:rFonts w:eastAsia="Calibri"/>
                <w:i/>
                <w:iCs/>
                <w:color w:val="000000"/>
                <w:lang w:eastAsia="en-US"/>
              </w:rPr>
              <w:t>16 4 04 00000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DB1C90" w:rsidRPr="00DB1C90" w:rsidRDefault="00DB1C90" w:rsidP="00DB1C90">
            <w:pPr>
              <w:spacing w:after="160" w:line="259" w:lineRule="auto"/>
              <w:jc w:val="right"/>
              <w:rPr>
                <w:rFonts w:eastAsia="Calibri"/>
                <w:i/>
                <w:iCs/>
                <w:color w:val="000000"/>
                <w:lang w:eastAsia="en-US"/>
              </w:rPr>
            </w:pPr>
            <w:r w:rsidRPr="00DB1C90">
              <w:rPr>
                <w:rFonts w:eastAsia="Calibri"/>
                <w:i/>
                <w:iCs/>
                <w:color w:val="000000"/>
                <w:lang w:eastAsia="en-US"/>
              </w:rPr>
              <w:t>1 479,300</w:t>
            </w:r>
          </w:p>
        </w:tc>
        <w:tc>
          <w:tcPr>
            <w:tcW w:w="1701" w:type="dxa"/>
            <w:tcBorders>
              <w:top w:val="single" w:sz="4" w:space="0" w:color="auto"/>
              <w:left w:val="nil"/>
              <w:bottom w:val="single" w:sz="4" w:space="0" w:color="auto"/>
              <w:right w:val="single" w:sz="4" w:space="0" w:color="auto"/>
            </w:tcBorders>
            <w:shd w:val="clear" w:color="auto" w:fill="auto"/>
            <w:hideMark/>
          </w:tcPr>
          <w:p w:rsidR="00DB1C90" w:rsidRPr="00DB1C90" w:rsidRDefault="00DB1C90" w:rsidP="00DB1C90">
            <w:pPr>
              <w:spacing w:after="160" w:line="259" w:lineRule="auto"/>
              <w:jc w:val="right"/>
              <w:rPr>
                <w:rFonts w:eastAsia="Calibri"/>
                <w:i/>
                <w:iCs/>
                <w:color w:val="000000"/>
                <w:lang w:eastAsia="en-US"/>
              </w:rPr>
            </w:pPr>
            <w:r w:rsidRPr="00DB1C90">
              <w:rPr>
                <w:rFonts w:eastAsia="Calibri"/>
                <w:i/>
                <w:iCs/>
                <w:color w:val="000000"/>
                <w:lang w:eastAsia="en-US"/>
              </w:rPr>
              <w:t> </w:t>
            </w:r>
          </w:p>
        </w:tc>
        <w:tc>
          <w:tcPr>
            <w:tcW w:w="1701" w:type="dxa"/>
            <w:tcBorders>
              <w:top w:val="single" w:sz="4" w:space="0" w:color="auto"/>
              <w:left w:val="nil"/>
              <w:bottom w:val="single" w:sz="4" w:space="0" w:color="auto"/>
              <w:right w:val="single" w:sz="4" w:space="0" w:color="auto"/>
            </w:tcBorders>
            <w:shd w:val="clear" w:color="auto" w:fill="auto"/>
            <w:hideMark/>
          </w:tcPr>
          <w:p w:rsidR="00DB1C90" w:rsidRPr="00DB1C90" w:rsidRDefault="00DB1C90" w:rsidP="00DB1C90">
            <w:pPr>
              <w:spacing w:after="160" w:line="259" w:lineRule="auto"/>
              <w:jc w:val="right"/>
              <w:rPr>
                <w:rFonts w:eastAsia="Calibri"/>
                <w:i/>
                <w:iCs/>
                <w:color w:val="000000"/>
                <w:lang w:eastAsia="en-US"/>
              </w:rPr>
            </w:pPr>
            <w:r w:rsidRPr="00DB1C90">
              <w:rPr>
                <w:rFonts w:eastAsia="Calibri"/>
                <w:i/>
                <w:iCs/>
                <w:color w:val="000000"/>
                <w:lang w:eastAsia="en-US"/>
              </w:rPr>
              <w:t> </w:t>
            </w:r>
          </w:p>
        </w:tc>
      </w:tr>
      <w:tr w:rsidR="00DB1C90" w:rsidRPr="00DB1C90" w:rsidTr="000851AD">
        <w:trPr>
          <w:trHeight w:val="218"/>
          <w:tblHeader/>
        </w:trPr>
        <w:tc>
          <w:tcPr>
            <w:tcW w:w="7812" w:type="dxa"/>
            <w:tcBorders>
              <w:top w:val="single" w:sz="4" w:space="0" w:color="auto"/>
              <w:left w:val="single" w:sz="4" w:space="0" w:color="auto"/>
              <w:bottom w:val="single" w:sz="4" w:space="0" w:color="auto"/>
              <w:right w:val="single" w:sz="4" w:space="0" w:color="auto"/>
            </w:tcBorders>
            <w:shd w:val="clear" w:color="auto" w:fill="auto"/>
            <w:hideMark/>
          </w:tcPr>
          <w:p w:rsidR="00DB1C90" w:rsidRPr="00DB1C90" w:rsidRDefault="00DB1C90" w:rsidP="00DB1C90">
            <w:pPr>
              <w:spacing w:after="160" w:line="259" w:lineRule="auto"/>
              <w:rPr>
                <w:rFonts w:eastAsia="Calibri"/>
                <w:i/>
                <w:iCs/>
                <w:color w:val="000000"/>
                <w:lang w:eastAsia="en-US"/>
              </w:rPr>
            </w:pPr>
            <w:r w:rsidRPr="00DB1C90">
              <w:rPr>
                <w:rFonts w:eastAsia="Calibri"/>
                <w:i/>
                <w:iCs/>
                <w:color w:val="000000"/>
                <w:lang w:eastAsia="en-US"/>
              </w:rPr>
              <w:t>Приоритетные проекты Оренбургской области</w:t>
            </w:r>
          </w:p>
        </w:tc>
        <w:tc>
          <w:tcPr>
            <w:tcW w:w="1842" w:type="dxa"/>
            <w:tcBorders>
              <w:top w:val="single" w:sz="4" w:space="0" w:color="auto"/>
              <w:left w:val="nil"/>
              <w:bottom w:val="single" w:sz="4" w:space="0" w:color="auto"/>
              <w:right w:val="single" w:sz="4" w:space="0" w:color="auto"/>
            </w:tcBorders>
          </w:tcPr>
          <w:p w:rsidR="00DB1C90" w:rsidRPr="00DB1C90" w:rsidRDefault="00DB1C90" w:rsidP="00DB1C90">
            <w:pPr>
              <w:spacing w:after="160" w:line="259" w:lineRule="auto"/>
              <w:jc w:val="center"/>
              <w:rPr>
                <w:rFonts w:eastAsia="Calibri"/>
                <w:i/>
                <w:iCs/>
                <w:color w:val="000000"/>
                <w:lang w:eastAsia="en-US"/>
              </w:rPr>
            </w:pPr>
            <w:r w:rsidRPr="00DB1C90">
              <w:rPr>
                <w:rFonts w:eastAsia="Calibri"/>
                <w:i/>
                <w:iCs/>
                <w:color w:val="000000"/>
                <w:lang w:eastAsia="en-US"/>
              </w:rPr>
              <w:t>16 5 00 00000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DB1C90" w:rsidRPr="00DB1C90" w:rsidRDefault="00DB1C90" w:rsidP="00DB1C90">
            <w:pPr>
              <w:spacing w:after="160" w:line="259" w:lineRule="auto"/>
              <w:jc w:val="right"/>
              <w:rPr>
                <w:rFonts w:eastAsia="Calibri"/>
                <w:i/>
                <w:iCs/>
                <w:color w:val="000000"/>
                <w:lang w:eastAsia="en-US"/>
              </w:rPr>
            </w:pPr>
            <w:r w:rsidRPr="00DB1C90">
              <w:rPr>
                <w:rFonts w:eastAsia="Calibri"/>
                <w:i/>
                <w:iCs/>
                <w:color w:val="000000"/>
                <w:lang w:eastAsia="en-US"/>
              </w:rPr>
              <w:t>3 910,123</w:t>
            </w:r>
          </w:p>
        </w:tc>
        <w:tc>
          <w:tcPr>
            <w:tcW w:w="1701" w:type="dxa"/>
            <w:tcBorders>
              <w:top w:val="single" w:sz="4" w:space="0" w:color="auto"/>
              <w:left w:val="nil"/>
              <w:bottom w:val="single" w:sz="4" w:space="0" w:color="auto"/>
              <w:right w:val="single" w:sz="4" w:space="0" w:color="auto"/>
            </w:tcBorders>
            <w:shd w:val="clear" w:color="auto" w:fill="auto"/>
            <w:hideMark/>
          </w:tcPr>
          <w:p w:rsidR="00DB1C90" w:rsidRPr="00DB1C90" w:rsidRDefault="00DB1C90" w:rsidP="00DB1C90">
            <w:pPr>
              <w:spacing w:after="160" w:line="259" w:lineRule="auto"/>
              <w:jc w:val="right"/>
              <w:rPr>
                <w:rFonts w:eastAsia="Calibri"/>
                <w:i/>
                <w:iCs/>
                <w:color w:val="000000"/>
                <w:lang w:eastAsia="en-US"/>
              </w:rPr>
            </w:pPr>
            <w:r w:rsidRPr="00DB1C90">
              <w:rPr>
                <w:rFonts w:eastAsia="Calibri"/>
                <w:i/>
                <w:iCs/>
                <w:color w:val="000000"/>
                <w:lang w:eastAsia="en-US"/>
              </w:rPr>
              <w:t> </w:t>
            </w:r>
          </w:p>
        </w:tc>
        <w:tc>
          <w:tcPr>
            <w:tcW w:w="1701" w:type="dxa"/>
            <w:tcBorders>
              <w:top w:val="single" w:sz="4" w:space="0" w:color="auto"/>
              <w:left w:val="nil"/>
              <w:bottom w:val="single" w:sz="4" w:space="0" w:color="auto"/>
              <w:right w:val="single" w:sz="4" w:space="0" w:color="auto"/>
            </w:tcBorders>
            <w:shd w:val="clear" w:color="auto" w:fill="auto"/>
            <w:hideMark/>
          </w:tcPr>
          <w:p w:rsidR="00DB1C90" w:rsidRPr="00DB1C90" w:rsidRDefault="00DB1C90" w:rsidP="00DB1C90">
            <w:pPr>
              <w:spacing w:after="160" w:line="259" w:lineRule="auto"/>
              <w:jc w:val="right"/>
              <w:rPr>
                <w:rFonts w:eastAsia="Calibri"/>
                <w:i/>
                <w:iCs/>
                <w:color w:val="000000"/>
                <w:lang w:eastAsia="en-US"/>
              </w:rPr>
            </w:pPr>
            <w:r w:rsidRPr="00DB1C90">
              <w:rPr>
                <w:rFonts w:eastAsia="Calibri"/>
                <w:i/>
                <w:iCs/>
                <w:color w:val="000000"/>
                <w:lang w:eastAsia="en-US"/>
              </w:rPr>
              <w:t> </w:t>
            </w:r>
          </w:p>
        </w:tc>
      </w:tr>
      <w:tr w:rsidR="00DB1C90" w:rsidRPr="00DB1C90" w:rsidTr="000851AD">
        <w:trPr>
          <w:trHeight w:val="218"/>
          <w:tblHeader/>
        </w:trPr>
        <w:tc>
          <w:tcPr>
            <w:tcW w:w="7812" w:type="dxa"/>
            <w:tcBorders>
              <w:top w:val="single" w:sz="4" w:space="0" w:color="auto"/>
              <w:left w:val="single" w:sz="4" w:space="0" w:color="auto"/>
              <w:bottom w:val="single" w:sz="4" w:space="0" w:color="auto"/>
              <w:right w:val="single" w:sz="4" w:space="0" w:color="auto"/>
            </w:tcBorders>
            <w:shd w:val="clear" w:color="auto" w:fill="auto"/>
            <w:hideMark/>
          </w:tcPr>
          <w:p w:rsidR="00DB1C90" w:rsidRPr="00DB1C90" w:rsidRDefault="00DB1C90" w:rsidP="00DB1C90">
            <w:pPr>
              <w:spacing w:after="160" w:line="259" w:lineRule="auto"/>
              <w:rPr>
                <w:rFonts w:eastAsia="Calibri"/>
                <w:i/>
                <w:iCs/>
                <w:color w:val="000000"/>
                <w:lang w:eastAsia="en-US"/>
              </w:rPr>
            </w:pPr>
            <w:r w:rsidRPr="00DB1C90">
              <w:rPr>
                <w:rFonts w:eastAsia="Calibri"/>
                <w:i/>
                <w:iCs/>
                <w:color w:val="000000"/>
                <w:lang w:eastAsia="en-US"/>
              </w:rPr>
              <w:t>Приоритетный проект «Вовлечение жителей муниципальных образований Оренбургской области в процесс выбора и реализации инициативных проектов</w:t>
            </w:r>
          </w:p>
        </w:tc>
        <w:tc>
          <w:tcPr>
            <w:tcW w:w="1842" w:type="dxa"/>
            <w:tcBorders>
              <w:top w:val="single" w:sz="4" w:space="0" w:color="auto"/>
              <w:left w:val="nil"/>
              <w:bottom w:val="single" w:sz="4" w:space="0" w:color="auto"/>
              <w:right w:val="single" w:sz="4" w:space="0" w:color="auto"/>
            </w:tcBorders>
          </w:tcPr>
          <w:p w:rsidR="00DB1C90" w:rsidRPr="00DB1C90" w:rsidRDefault="00DB1C90" w:rsidP="00DB1C90">
            <w:pPr>
              <w:spacing w:after="160" w:line="259" w:lineRule="auto"/>
              <w:jc w:val="center"/>
              <w:rPr>
                <w:rFonts w:eastAsia="Calibri"/>
                <w:i/>
                <w:iCs/>
                <w:color w:val="000000"/>
                <w:lang w:eastAsia="en-US"/>
              </w:rPr>
            </w:pPr>
            <w:r w:rsidRPr="00DB1C90">
              <w:rPr>
                <w:rFonts w:eastAsia="Calibri"/>
                <w:i/>
                <w:iCs/>
                <w:color w:val="000000"/>
                <w:lang w:eastAsia="en-US"/>
              </w:rPr>
              <w:t>16 5 П5 00000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DB1C90" w:rsidRPr="00DB1C90" w:rsidRDefault="00DB1C90" w:rsidP="00DB1C90">
            <w:pPr>
              <w:spacing w:after="160" w:line="259" w:lineRule="auto"/>
              <w:jc w:val="right"/>
              <w:rPr>
                <w:rFonts w:eastAsia="Calibri"/>
                <w:i/>
                <w:iCs/>
                <w:color w:val="000000"/>
                <w:lang w:eastAsia="en-US"/>
              </w:rPr>
            </w:pPr>
            <w:r w:rsidRPr="00DB1C90">
              <w:rPr>
                <w:rFonts w:eastAsia="Calibri"/>
                <w:i/>
                <w:iCs/>
                <w:color w:val="000000"/>
                <w:lang w:eastAsia="en-US"/>
              </w:rPr>
              <w:t>3 910,123</w:t>
            </w:r>
          </w:p>
        </w:tc>
        <w:tc>
          <w:tcPr>
            <w:tcW w:w="1701" w:type="dxa"/>
            <w:tcBorders>
              <w:top w:val="single" w:sz="4" w:space="0" w:color="auto"/>
              <w:left w:val="nil"/>
              <w:bottom w:val="single" w:sz="4" w:space="0" w:color="auto"/>
              <w:right w:val="single" w:sz="4" w:space="0" w:color="auto"/>
            </w:tcBorders>
            <w:shd w:val="clear" w:color="auto" w:fill="auto"/>
            <w:hideMark/>
          </w:tcPr>
          <w:p w:rsidR="00DB1C90" w:rsidRPr="00DB1C90" w:rsidRDefault="00DB1C90" w:rsidP="00DB1C90">
            <w:pPr>
              <w:spacing w:after="160" w:line="259" w:lineRule="auto"/>
              <w:jc w:val="right"/>
              <w:rPr>
                <w:rFonts w:eastAsia="Calibri"/>
                <w:i/>
                <w:iCs/>
                <w:color w:val="000000"/>
                <w:lang w:eastAsia="en-US"/>
              </w:rPr>
            </w:pPr>
            <w:r w:rsidRPr="00DB1C90">
              <w:rPr>
                <w:rFonts w:eastAsia="Calibri"/>
                <w:i/>
                <w:iCs/>
                <w:color w:val="000000"/>
                <w:lang w:eastAsia="en-US"/>
              </w:rPr>
              <w:t> </w:t>
            </w:r>
          </w:p>
        </w:tc>
        <w:tc>
          <w:tcPr>
            <w:tcW w:w="1701" w:type="dxa"/>
            <w:tcBorders>
              <w:top w:val="single" w:sz="4" w:space="0" w:color="auto"/>
              <w:left w:val="nil"/>
              <w:bottom w:val="single" w:sz="4" w:space="0" w:color="auto"/>
              <w:right w:val="single" w:sz="4" w:space="0" w:color="auto"/>
            </w:tcBorders>
            <w:shd w:val="clear" w:color="auto" w:fill="auto"/>
            <w:hideMark/>
          </w:tcPr>
          <w:p w:rsidR="00DB1C90" w:rsidRPr="00DB1C90" w:rsidRDefault="00DB1C90" w:rsidP="00DB1C90">
            <w:pPr>
              <w:spacing w:after="160" w:line="259" w:lineRule="auto"/>
              <w:jc w:val="right"/>
              <w:rPr>
                <w:rFonts w:eastAsia="Calibri"/>
                <w:i/>
                <w:iCs/>
                <w:color w:val="000000"/>
                <w:lang w:eastAsia="en-US"/>
              </w:rPr>
            </w:pPr>
            <w:r w:rsidRPr="00DB1C90">
              <w:rPr>
                <w:rFonts w:eastAsia="Calibri"/>
                <w:i/>
                <w:iCs/>
                <w:color w:val="000000"/>
                <w:lang w:eastAsia="en-US"/>
              </w:rPr>
              <w:t> </w:t>
            </w:r>
          </w:p>
        </w:tc>
      </w:tr>
      <w:tr w:rsidR="00DB1C90" w:rsidRPr="00DB1C90" w:rsidTr="000851AD">
        <w:trPr>
          <w:trHeight w:val="218"/>
          <w:tblHeader/>
        </w:trPr>
        <w:tc>
          <w:tcPr>
            <w:tcW w:w="7812" w:type="dxa"/>
            <w:tcBorders>
              <w:top w:val="single" w:sz="4" w:space="0" w:color="auto"/>
              <w:left w:val="single" w:sz="4" w:space="0" w:color="auto"/>
              <w:bottom w:val="single" w:sz="4" w:space="0" w:color="auto"/>
              <w:right w:val="single" w:sz="4" w:space="0" w:color="auto"/>
            </w:tcBorders>
            <w:shd w:val="clear" w:color="auto" w:fill="auto"/>
            <w:hideMark/>
          </w:tcPr>
          <w:p w:rsidR="00DB1C90" w:rsidRPr="00DB1C90" w:rsidRDefault="00DB1C90" w:rsidP="00DB1C90">
            <w:pPr>
              <w:spacing w:after="160" w:line="259" w:lineRule="auto"/>
              <w:rPr>
                <w:rFonts w:eastAsia="Calibri"/>
                <w:b/>
                <w:bCs/>
                <w:color w:val="000000"/>
                <w:lang w:eastAsia="en-US"/>
              </w:rPr>
            </w:pPr>
            <w:r w:rsidRPr="00DB1C90">
              <w:rPr>
                <w:rFonts w:eastAsia="Calibri"/>
                <w:b/>
                <w:bCs/>
                <w:color w:val="000000"/>
                <w:lang w:eastAsia="en-US"/>
              </w:rPr>
              <w:t>Муниципальная программа "Благоустройство территории муниципального образования Соль-Илецкий городской округ"</w:t>
            </w:r>
          </w:p>
        </w:tc>
        <w:tc>
          <w:tcPr>
            <w:tcW w:w="1842" w:type="dxa"/>
            <w:tcBorders>
              <w:top w:val="single" w:sz="4" w:space="0" w:color="auto"/>
              <w:left w:val="nil"/>
              <w:bottom w:val="single" w:sz="4" w:space="0" w:color="auto"/>
              <w:right w:val="single" w:sz="4" w:space="0" w:color="auto"/>
            </w:tcBorders>
          </w:tcPr>
          <w:p w:rsidR="00DB1C90" w:rsidRPr="00DB1C90" w:rsidRDefault="00DB1C90" w:rsidP="00DB1C90">
            <w:pPr>
              <w:spacing w:after="160" w:line="259" w:lineRule="auto"/>
              <w:jc w:val="center"/>
              <w:rPr>
                <w:rFonts w:eastAsia="Calibri"/>
                <w:b/>
                <w:bCs/>
                <w:color w:val="000000"/>
                <w:lang w:eastAsia="en-US"/>
              </w:rPr>
            </w:pPr>
            <w:r w:rsidRPr="00DB1C90">
              <w:rPr>
                <w:rFonts w:eastAsia="Calibri"/>
                <w:b/>
                <w:bCs/>
                <w:color w:val="000000"/>
                <w:lang w:eastAsia="en-US"/>
              </w:rPr>
              <w:t>18 0 00 00000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DB1C90" w:rsidRPr="00DB1C90" w:rsidRDefault="00DB1C90" w:rsidP="00DB1C90">
            <w:pPr>
              <w:spacing w:after="160" w:line="259" w:lineRule="auto"/>
              <w:jc w:val="right"/>
              <w:rPr>
                <w:rFonts w:eastAsia="Calibri"/>
                <w:b/>
                <w:bCs/>
                <w:i/>
                <w:iCs/>
                <w:color w:val="000000"/>
                <w:lang w:eastAsia="en-US"/>
              </w:rPr>
            </w:pPr>
            <w:r w:rsidRPr="00DB1C90">
              <w:rPr>
                <w:rFonts w:eastAsia="Calibri"/>
                <w:b/>
                <w:bCs/>
                <w:i/>
                <w:iCs/>
                <w:color w:val="000000"/>
                <w:lang w:eastAsia="en-US"/>
              </w:rPr>
              <w:t>3 301,639</w:t>
            </w:r>
          </w:p>
        </w:tc>
        <w:tc>
          <w:tcPr>
            <w:tcW w:w="1701" w:type="dxa"/>
            <w:tcBorders>
              <w:top w:val="single" w:sz="4" w:space="0" w:color="auto"/>
              <w:left w:val="nil"/>
              <w:bottom w:val="single" w:sz="4" w:space="0" w:color="auto"/>
              <w:right w:val="single" w:sz="4" w:space="0" w:color="auto"/>
            </w:tcBorders>
            <w:shd w:val="clear" w:color="auto" w:fill="auto"/>
            <w:hideMark/>
          </w:tcPr>
          <w:p w:rsidR="00DB1C90" w:rsidRPr="00DB1C90" w:rsidRDefault="00DB1C90" w:rsidP="00DB1C90">
            <w:pPr>
              <w:spacing w:after="160" w:line="259" w:lineRule="auto"/>
              <w:jc w:val="right"/>
              <w:rPr>
                <w:rFonts w:eastAsia="Calibri"/>
                <w:b/>
                <w:bCs/>
                <w:color w:val="000000"/>
                <w:lang w:eastAsia="en-US"/>
              </w:rPr>
            </w:pPr>
            <w:r w:rsidRPr="00DB1C90">
              <w:rPr>
                <w:rFonts w:eastAsia="Calibri"/>
                <w:b/>
                <w:bCs/>
                <w:color w:val="000000"/>
                <w:lang w:eastAsia="en-US"/>
              </w:rPr>
              <w:t> </w:t>
            </w:r>
          </w:p>
        </w:tc>
        <w:tc>
          <w:tcPr>
            <w:tcW w:w="1701" w:type="dxa"/>
            <w:tcBorders>
              <w:top w:val="single" w:sz="4" w:space="0" w:color="auto"/>
              <w:left w:val="nil"/>
              <w:bottom w:val="single" w:sz="4" w:space="0" w:color="auto"/>
              <w:right w:val="single" w:sz="4" w:space="0" w:color="auto"/>
            </w:tcBorders>
            <w:shd w:val="clear" w:color="auto" w:fill="auto"/>
            <w:hideMark/>
          </w:tcPr>
          <w:p w:rsidR="00DB1C90" w:rsidRPr="00DB1C90" w:rsidRDefault="00DB1C90" w:rsidP="00DB1C90">
            <w:pPr>
              <w:spacing w:after="160" w:line="259" w:lineRule="auto"/>
              <w:jc w:val="right"/>
              <w:rPr>
                <w:rFonts w:eastAsia="Calibri"/>
                <w:b/>
                <w:bCs/>
                <w:color w:val="000000"/>
                <w:lang w:eastAsia="en-US"/>
              </w:rPr>
            </w:pPr>
            <w:r w:rsidRPr="00DB1C90">
              <w:rPr>
                <w:rFonts w:eastAsia="Calibri"/>
                <w:b/>
                <w:bCs/>
                <w:color w:val="000000"/>
                <w:lang w:eastAsia="en-US"/>
              </w:rPr>
              <w:t> </w:t>
            </w:r>
          </w:p>
        </w:tc>
      </w:tr>
      <w:tr w:rsidR="00DB1C90" w:rsidRPr="00DB1C90" w:rsidTr="000851AD">
        <w:trPr>
          <w:trHeight w:val="218"/>
          <w:tblHeader/>
        </w:trPr>
        <w:tc>
          <w:tcPr>
            <w:tcW w:w="7812" w:type="dxa"/>
            <w:tcBorders>
              <w:top w:val="single" w:sz="4" w:space="0" w:color="auto"/>
              <w:left w:val="single" w:sz="4" w:space="0" w:color="auto"/>
              <w:bottom w:val="single" w:sz="4" w:space="0" w:color="auto"/>
              <w:right w:val="single" w:sz="4" w:space="0" w:color="auto"/>
            </w:tcBorders>
            <w:shd w:val="clear" w:color="auto" w:fill="auto"/>
            <w:hideMark/>
          </w:tcPr>
          <w:p w:rsidR="00DB1C90" w:rsidRPr="00DB1C90" w:rsidRDefault="00DB1C90" w:rsidP="00DB1C90">
            <w:pPr>
              <w:spacing w:after="160" w:line="259" w:lineRule="auto"/>
              <w:rPr>
                <w:rFonts w:eastAsia="Calibri"/>
                <w:i/>
                <w:iCs/>
                <w:color w:val="000000"/>
                <w:lang w:eastAsia="en-US"/>
              </w:rPr>
            </w:pPr>
            <w:r w:rsidRPr="00DB1C90">
              <w:rPr>
                <w:rFonts w:eastAsia="Calibri"/>
                <w:i/>
                <w:iCs/>
                <w:color w:val="000000"/>
                <w:lang w:eastAsia="en-US"/>
              </w:rPr>
              <w:t>Приоритетные проекты Оренбургской области</w:t>
            </w:r>
          </w:p>
        </w:tc>
        <w:tc>
          <w:tcPr>
            <w:tcW w:w="1842" w:type="dxa"/>
            <w:tcBorders>
              <w:top w:val="single" w:sz="4" w:space="0" w:color="auto"/>
              <w:left w:val="nil"/>
              <w:bottom w:val="single" w:sz="4" w:space="0" w:color="auto"/>
              <w:right w:val="single" w:sz="4" w:space="0" w:color="auto"/>
            </w:tcBorders>
          </w:tcPr>
          <w:p w:rsidR="00DB1C90" w:rsidRPr="00DB1C90" w:rsidRDefault="00DB1C90" w:rsidP="00DB1C90">
            <w:pPr>
              <w:spacing w:after="160" w:line="259" w:lineRule="auto"/>
              <w:jc w:val="center"/>
              <w:rPr>
                <w:rFonts w:eastAsia="Calibri"/>
                <w:i/>
                <w:iCs/>
                <w:color w:val="000000"/>
                <w:lang w:eastAsia="en-US"/>
              </w:rPr>
            </w:pPr>
            <w:r w:rsidRPr="00DB1C90">
              <w:rPr>
                <w:rFonts w:eastAsia="Calibri"/>
                <w:i/>
                <w:iCs/>
                <w:color w:val="000000"/>
                <w:lang w:eastAsia="en-US"/>
              </w:rPr>
              <w:t>18 5 00 00000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DB1C90" w:rsidRPr="00DB1C90" w:rsidRDefault="00DB1C90" w:rsidP="00DB1C90">
            <w:pPr>
              <w:spacing w:after="160" w:line="259" w:lineRule="auto"/>
              <w:jc w:val="right"/>
              <w:rPr>
                <w:rFonts w:eastAsia="Calibri"/>
                <w:i/>
                <w:iCs/>
                <w:color w:val="000000"/>
                <w:lang w:eastAsia="en-US"/>
              </w:rPr>
            </w:pPr>
            <w:r w:rsidRPr="00DB1C90">
              <w:rPr>
                <w:rFonts w:eastAsia="Calibri"/>
                <w:i/>
                <w:iCs/>
                <w:color w:val="000000"/>
                <w:lang w:eastAsia="en-US"/>
              </w:rPr>
              <w:t>3 301,639</w:t>
            </w:r>
          </w:p>
        </w:tc>
        <w:tc>
          <w:tcPr>
            <w:tcW w:w="1701" w:type="dxa"/>
            <w:tcBorders>
              <w:top w:val="single" w:sz="4" w:space="0" w:color="auto"/>
              <w:left w:val="nil"/>
              <w:bottom w:val="single" w:sz="4" w:space="0" w:color="auto"/>
              <w:right w:val="single" w:sz="4" w:space="0" w:color="auto"/>
            </w:tcBorders>
            <w:shd w:val="clear" w:color="auto" w:fill="auto"/>
            <w:hideMark/>
          </w:tcPr>
          <w:p w:rsidR="00DB1C90" w:rsidRPr="00DB1C90" w:rsidRDefault="00DB1C90" w:rsidP="00DB1C90">
            <w:pPr>
              <w:spacing w:after="160" w:line="259" w:lineRule="auto"/>
              <w:jc w:val="right"/>
              <w:rPr>
                <w:rFonts w:eastAsia="Calibri"/>
                <w:i/>
                <w:iCs/>
                <w:color w:val="000000"/>
                <w:lang w:eastAsia="en-US"/>
              </w:rPr>
            </w:pPr>
            <w:r w:rsidRPr="00DB1C90">
              <w:rPr>
                <w:rFonts w:eastAsia="Calibri"/>
                <w:i/>
                <w:iCs/>
                <w:color w:val="000000"/>
                <w:lang w:eastAsia="en-US"/>
              </w:rPr>
              <w:t> </w:t>
            </w:r>
          </w:p>
        </w:tc>
        <w:tc>
          <w:tcPr>
            <w:tcW w:w="1701" w:type="dxa"/>
            <w:tcBorders>
              <w:top w:val="single" w:sz="4" w:space="0" w:color="auto"/>
              <w:left w:val="nil"/>
              <w:bottom w:val="single" w:sz="4" w:space="0" w:color="auto"/>
              <w:right w:val="single" w:sz="4" w:space="0" w:color="auto"/>
            </w:tcBorders>
            <w:shd w:val="clear" w:color="auto" w:fill="auto"/>
            <w:hideMark/>
          </w:tcPr>
          <w:p w:rsidR="00DB1C90" w:rsidRPr="00DB1C90" w:rsidRDefault="00DB1C90" w:rsidP="00DB1C90">
            <w:pPr>
              <w:spacing w:after="160" w:line="259" w:lineRule="auto"/>
              <w:jc w:val="right"/>
              <w:rPr>
                <w:rFonts w:eastAsia="Calibri"/>
                <w:i/>
                <w:iCs/>
                <w:color w:val="000000"/>
                <w:lang w:eastAsia="en-US"/>
              </w:rPr>
            </w:pPr>
            <w:r w:rsidRPr="00DB1C90">
              <w:rPr>
                <w:rFonts w:eastAsia="Calibri"/>
                <w:i/>
                <w:iCs/>
                <w:color w:val="000000"/>
                <w:lang w:eastAsia="en-US"/>
              </w:rPr>
              <w:t> </w:t>
            </w:r>
          </w:p>
        </w:tc>
      </w:tr>
      <w:tr w:rsidR="00DB1C90" w:rsidRPr="00DB1C90" w:rsidTr="000851AD">
        <w:trPr>
          <w:trHeight w:val="218"/>
          <w:tblHeader/>
        </w:trPr>
        <w:tc>
          <w:tcPr>
            <w:tcW w:w="7812" w:type="dxa"/>
            <w:tcBorders>
              <w:top w:val="single" w:sz="4" w:space="0" w:color="auto"/>
              <w:left w:val="single" w:sz="4" w:space="0" w:color="auto"/>
              <w:bottom w:val="single" w:sz="4" w:space="0" w:color="auto"/>
              <w:right w:val="single" w:sz="4" w:space="0" w:color="auto"/>
            </w:tcBorders>
            <w:shd w:val="clear" w:color="auto" w:fill="auto"/>
            <w:hideMark/>
          </w:tcPr>
          <w:p w:rsidR="00DB1C90" w:rsidRPr="00DB1C90" w:rsidRDefault="00DB1C90" w:rsidP="00DB1C90">
            <w:pPr>
              <w:spacing w:after="160" w:line="259" w:lineRule="auto"/>
              <w:rPr>
                <w:rFonts w:eastAsia="Calibri"/>
                <w:i/>
                <w:iCs/>
                <w:color w:val="000000"/>
                <w:lang w:eastAsia="en-US"/>
              </w:rPr>
            </w:pPr>
            <w:r w:rsidRPr="00DB1C90">
              <w:rPr>
                <w:rFonts w:eastAsia="Calibri"/>
                <w:i/>
                <w:iCs/>
                <w:color w:val="000000"/>
                <w:lang w:eastAsia="en-US"/>
              </w:rPr>
              <w:lastRenderedPageBreak/>
              <w:t>Приоритетный проект «Вовлечение жителей муниципальных образований Оренбургской области в процесс выбора и реализации инициативных проектов»</w:t>
            </w:r>
          </w:p>
        </w:tc>
        <w:tc>
          <w:tcPr>
            <w:tcW w:w="1842" w:type="dxa"/>
            <w:tcBorders>
              <w:top w:val="single" w:sz="4" w:space="0" w:color="auto"/>
              <w:left w:val="nil"/>
              <w:bottom w:val="single" w:sz="4" w:space="0" w:color="auto"/>
              <w:right w:val="single" w:sz="4" w:space="0" w:color="auto"/>
            </w:tcBorders>
          </w:tcPr>
          <w:p w:rsidR="00DB1C90" w:rsidRPr="00DB1C90" w:rsidRDefault="00DB1C90" w:rsidP="00DB1C90">
            <w:pPr>
              <w:spacing w:after="160" w:line="259" w:lineRule="auto"/>
              <w:jc w:val="center"/>
              <w:rPr>
                <w:rFonts w:eastAsia="Calibri"/>
                <w:i/>
                <w:iCs/>
                <w:color w:val="000000"/>
                <w:lang w:eastAsia="en-US"/>
              </w:rPr>
            </w:pPr>
            <w:r w:rsidRPr="00DB1C90">
              <w:rPr>
                <w:rFonts w:eastAsia="Calibri"/>
                <w:i/>
                <w:iCs/>
                <w:color w:val="000000"/>
                <w:lang w:eastAsia="en-US"/>
              </w:rPr>
              <w:t>18 5 П5 00000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DB1C90" w:rsidRPr="00DB1C90" w:rsidRDefault="00DB1C90" w:rsidP="00DB1C90">
            <w:pPr>
              <w:spacing w:after="160" w:line="259" w:lineRule="auto"/>
              <w:jc w:val="right"/>
              <w:rPr>
                <w:rFonts w:eastAsia="Calibri"/>
                <w:i/>
                <w:iCs/>
                <w:color w:val="000000"/>
                <w:lang w:eastAsia="en-US"/>
              </w:rPr>
            </w:pPr>
            <w:r w:rsidRPr="00DB1C90">
              <w:rPr>
                <w:rFonts w:eastAsia="Calibri"/>
                <w:i/>
                <w:iCs/>
                <w:color w:val="000000"/>
                <w:lang w:eastAsia="en-US"/>
              </w:rPr>
              <w:t>3 301,639</w:t>
            </w:r>
          </w:p>
        </w:tc>
        <w:tc>
          <w:tcPr>
            <w:tcW w:w="1701" w:type="dxa"/>
            <w:tcBorders>
              <w:top w:val="single" w:sz="4" w:space="0" w:color="auto"/>
              <w:left w:val="nil"/>
              <w:bottom w:val="single" w:sz="4" w:space="0" w:color="auto"/>
              <w:right w:val="single" w:sz="4" w:space="0" w:color="auto"/>
            </w:tcBorders>
            <w:shd w:val="clear" w:color="auto" w:fill="auto"/>
            <w:hideMark/>
          </w:tcPr>
          <w:p w:rsidR="00DB1C90" w:rsidRPr="00DB1C90" w:rsidRDefault="00DB1C90" w:rsidP="00DB1C90">
            <w:pPr>
              <w:spacing w:after="160" w:line="259" w:lineRule="auto"/>
              <w:jc w:val="right"/>
              <w:rPr>
                <w:rFonts w:eastAsia="Calibri"/>
                <w:i/>
                <w:iCs/>
                <w:color w:val="000000"/>
                <w:lang w:eastAsia="en-US"/>
              </w:rPr>
            </w:pPr>
            <w:r w:rsidRPr="00DB1C90">
              <w:rPr>
                <w:rFonts w:eastAsia="Calibri"/>
                <w:i/>
                <w:iCs/>
                <w:color w:val="000000"/>
                <w:lang w:eastAsia="en-US"/>
              </w:rPr>
              <w:t> </w:t>
            </w:r>
          </w:p>
        </w:tc>
        <w:tc>
          <w:tcPr>
            <w:tcW w:w="1701" w:type="dxa"/>
            <w:tcBorders>
              <w:top w:val="single" w:sz="4" w:space="0" w:color="auto"/>
              <w:left w:val="nil"/>
              <w:bottom w:val="single" w:sz="4" w:space="0" w:color="auto"/>
              <w:right w:val="single" w:sz="4" w:space="0" w:color="auto"/>
            </w:tcBorders>
            <w:shd w:val="clear" w:color="auto" w:fill="auto"/>
            <w:hideMark/>
          </w:tcPr>
          <w:p w:rsidR="00DB1C90" w:rsidRPr="00DB1C90" w:rsidRDefault="00DB1C90" w:rsidP="00DB1C90">
            <w:pPr>
              <w:spacing w:after="160" w:line="259" w:lineRule="auto"/>
              <w:jc w:val="right"/>
              <w:rPr>
                <w:rFonts w:eastAsia="Calibri"/>
                <w:i/>
                <w:iCs/>
                <w:color w:val="000000"/>
                <w:lang w:eastAsia="en-US"/>
              </w:rPr>
            </w:pPr>
            <w:r w:rsidRPr="00DB1C90">
              <w:rPr>
                <w:rFonts w:eastAsia="Calibri"/>
                <w:i/>
                <w:iCs/>
                <w:color w:val="000000"/>
                <w:lang w:eastAsia="en-US"/>
              </w:rPr>
              <w:t> </w:t>
            </w:r>
          </w:p>
        </w:tc>
      </w:tr>
      <w:tr w:rsidR="00DB1C90" w:rsidRPr="00DB1C90" w:rsidTr="000851AD">
        <w:trPr>
          <w:trHeight w:val="218"/>
          <w:tblHeader/>
        </w:trPr>
        <w:tc>
          <w:tcPr>
            <w:tcW w:w="7812" w:type="dxa"/>
            <w:tcBorders>
              <w:top w:val="single" w:sz="4" w:space="0" w:color="auto"/>
              <w:left w:val="single" w:sz="4" w:space="0" w:color="auto"/>
              <w:bottom w:val="single" w:sz="4" w:space="0" w:color="auto"/>
              <w:right w:val="single" w:sz="4" w:space="0" w:color="auto"/>
            </w:tcBorders>
            <w:shd w:val="clear" w:color="auto" w:fill="auto"/>
            <w:hideMark/>
          </w:tcPr>
          <w:p w:rsidR="00DB1C90" w:rsidRPr="00DB1C90" w:rsidRDefault="00DB1C90" w:rsidP="00DB1C90">
            <w:pPr>
              <w:spacing w:after="160" w:line="259" w:lineRule="auto"/>
              <w:rPr>
                <w:rFonts w:eastAsia="Calibri"/>
                <w:b/>
                <w:bCs/>
                <w:color w:val="000000"/>
                <w:lang w:eastAsia="en-US"/>
              </w:rPr>
            </w:pPr>
            <w:r w:rsidRPr="00DB1C90">
              <w:rPr>
                <w:rFonts w:eastAsia="Calibri"/>
                <w:b/>
                <w:bCs/>
                <w:color w:val="000000"/>
                <w:lang w:eastAsia="en-US"/>
              </w:rPr>
              <w:t>Муниципальная программа "Комплексное развитие сельских территорий, развитие сельского хозяйства и регулирование рынков сельскохозяйственной продукции, сырья и продовольствия Соль-Илецкого городского округа»"</w:t>
            </w:r>
          </w:p>
        </w:tc>
        <w:tc>
          <w:tcPr>
            <w:tcW w:w="1842" w:type="dxa"/>
            <w:tcBorders>
              <w:top w:val="single" w:sz="4" w:space="0" w:color="auto"/>
              <w:left w:val="nil"/>
              <w:bottom w:val="single" w:sz="4" w:space="0" w:color="auto"/>
              <w:right w:val="single" w:sz="4" w:space="0" w:color="auto"/>
            </w:tcBorders>
          </w:tcPr>
          <w:p w:rsidR="00DB1C90" w:rsidRPr="00DB1C90" w:rsidRDefault="00DB1C90" w:rsidP="00DB1C90">
            <w:pPr>
              <w:spacing w:after="160" w:line="259" w:lineRule="auto"/>
              <w:jc w:val="center"/>
              <w:rPr>
                <w:rFonts w:eastAsia="Calibri"/>
                <w:b/>
                <w:bCs/>
                <w:color w:val="000000"/>
                <w:lang w:eastAsia="en-US"/>
              </w:rPr>
            </w:pPr>
            <w:r w:rsidRPr="00DB1C90">
              <w:rPr>
                <w:rFonts w:eastAsia="Calibri"/>
                <w:b/>
                <w:bCs/>
                <w:color w:val="000000"/>
                <w:lang w:eastAsia="en-US"/>
              </w:rPr>
              <w:t>22 0 00 00000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DB1C90" w:rsidRPr="00DB1C90" w:rsidRDefault="00DB1C90" w:rsidP="00DB1C90">
            <w:pPr>
              <w:spacing w:after="160" w:line="259" w:lineRule="auto"/>
              <w:jc w:val="right"/>
              <w:rPr>
                <w:rFonts w:eastAsia="Calibri"/>
                <w:b/>
                <w:bCs/>
                <w:color w:val="000000"/>
                <w:lang w:eastAsia="en-US"/>
              </w:rPr>
            </w:pPr>
            <w:r w:rsidRPr="00DB1C90">
              <w:rPr>
                <w:rFonts w:eastAsia="Calibri"/>
                <w:b/>
                <w:bCs/>
                <w:color w:val="000000"/>
                <w:lang w:eastAsia="en-US"/>
              </w:rPr>
              <w:t> </w:t>
            </w:r>
          </w:p>
        </w:tc>
        <w:tc>
          <w:tcPr>
            <w:tcW w:w="1701" w:type="dxa"/>
            <w:tcBorders>
              <w:top w:val="single" w:sz="4" w:space="0" w:color="auto"/>
              <w:left w:val="nil"/>
              <w:bottom w:val="single" w:sz="4" w:space="0" w:color="auto"/>
              <w:right w:val="single" w:sz="4" w:space="0" w:color="auto"/>
            </w:tcBorders>
            <w:shd w:val="clear" w:color="auto" w:fill="auto"/>
            <w:hideMark/>
          </w:tcPr>
          <w:p w:rsidR="00DB1C90" w:rsidRPr="00DB1C90" w:rsidRDefault="00DB1C90" w:rsidP="00DB1C90">
            <w:pPr>
              <w:spacing w:after="160" w:line="259" w:lineRule="auto"/>
              <w:jc w:val="right"/>
              <w:rPr>
                <w:rFonts w:eastAsia="Calibri"/>
                <w:b/>
                <w:bCs/>
                <w:color w:val="000000"/>
                <w:lang w:eastAsia="en-US"/>
              </w:rPr>
            </w:pPr>
            <w:r w:rsidRPr="00DB1C90">
              <w:rPr>
                <w:rFonts w:eastAsia="Calibri"/>
                <w:b/>
                <w:bCs/>
                <w:color w:val="000000"/>
                <w:lang w:eastAsia="en-US"/>
              </w:rPr>
              <w:t> </w:t>
            </w:r>
          </w:p>
        </w:tc>
        <w:tc>
          <w:tcPr>
            <w:tcW w:w="1701" w:type="dxa"/>
            <w:tcBorders>
              <w:top w:val="single" w:sz="4" w:space="0" w:color="auto"/>
              <w:left w:val="nil"/>
              <w:bottom w:val="single" w:sz="4" w:space="0" w:color="auto"/>
              <w:right w:val="single" w:sz="4" w:space="0" w:color="auto"/>
            </w:tcBorders>
            <w:shd w:val="clear" w:color="auto" w:fill="auto"/>
            <w:hideMark/>
          </w:tcPr>
          <w:p w:rsidR="00DB1C90" w:rsidRPr="00DB1C90" w:rsidRDefault="00DB1C90" w:rsidP="00DB1C90">
            <w:pPr>
              <w:spacing w:after="160" w:line="259" w:lineRule="auto"/>
              <w:jc w:val="right"/>
              <w:rPr>
                <w:rFonts w:eastAsia="Calibri"/>
                <w:b/>
                <w:bCs/>
                <w:i/>
                <w:iCs/>
                <w:color w:val="000000"/>
                <w:lang w:eastAsia="en-US"/>
              </w:rPr>
            </w:pPr>
            <w:r w:rsidRPr="00DB1C90">
              <w:rPr>
                <w:rFonts w:eastAsia="Calibri"/>
                <w:b/>
                <w:bCs/>
                <w:i/>
                <w:iCs/>
                <w:color w:val="000000"/>
                <w:lang w:eastAsia="en-US"/>
              </w:rPr>
              <w:t>1 117,300</w:t>
            </w:r>
          </w:p>
        </w:tc>
      </w:tr>
      <w:tr w:rsidR="00DB1C90" w:rsidRPr="00DB1C90" w:rsidTr="000851AD">
        <w:trPr>
          <w:trHeight w:val="218"/>
          <w:tblHeader/>
        </w:trPr>
        <w:tc>
          <w:tcPr>
            <w:tcW w:w="7812" w:type="dxa"/>
            <w:tcBorders>
              <w:top w:val="single" w:sz="4" w:space="0" w:color="auto"/>
              <w:left w:val="single" w:sz="4" w:space="0" w:color="auto"/>
              <w:bottom w:val="single" w:sz="4" w:space="0" w:color="auto"/>
              <w:right w:val="single" w:sz="4" w:space="0" w:color="auto"/>
            </w:tcBorders>
            <w:shd w:val="clear" w:color="auto" w:fill="auto"/>
            <w:hideMark/>
          </w:tcPr>
          <w:p w:rsidR="00DB1C90" w:rsidRPr="00DB1C90" w:rsidRDefault="00DB1C90" w:rsidP="00DB1C90">
            <w:pPr>
              <w:spacing w:after="160" w:line="259" w:lineRule="auto"/>
              <w:rPr>
                <w:rFonts w:eastAsia="Calibri"/>
                <w:i/>
                <w:iCs/>
                <w:color w:val="000000"/>
                <w:lang w:eastAsia="en-US"/>
              </w:rPr>
            </w:pPr>
            <w:r w:rsidRPr="00DB1C90">
              <w:rPr>
                <w:rFonts w:eastAsia="Calibri"/>
                <w:i/>
                <w:iCs/>
                <w:color w:val="000000"/>
                <w:lang w:eastAsia="en-US"/>
              </w:rPr>
              <w:t>Комплекс процессных мероприятий «Реализация проектов комплексного развития сельских территорий»</w:t>
            </w:r>
          </w:p>
        </w:tc>
        <w:tc>
          <w:tcPr>
            <w:tcW w:w="1842" w:type="dxa"/>
            <w:tcBorders>
              <w:top w:val="single" w:sz="4" w:space="0" w:color="auto"/>
              <w:left w:val="nil"/>
              <w:bottom w:val="single" w:sz="4" w:space="0" w:color="auto"/>
              <w:right w:val="single" w:sz="4" w:space="0" w:color="auto"/>
            </w:tcBorders>
          </w:tcPr>
          <w:p w:rsidR="00DB1C90" w:rsidRPr="00DB1C90" w:rsidRDefault="00DB1C90" w:rsidP="00DB1C90">
            <w:pPr>
              <w:spacing w:after="160" w:line="259" w:lineRule="auto"/>
              <w:jc w:val="center"/>
              <w:rPr>
                <w:rFonts w:eastAsia="Calibri"/>
                <w:i/>
                <w:iCs/>
                <w:color w:val="000000"/>
                <w:lang w:eastAsia="en-US"/>
              </w:rPr>
            </w:pPr>
            <w:r w:rsidRPr="00DB1C90">
              <w:rPr>
                <w:rFonts w:eastAsia="Calibri"/>
                <w:i/>
                <w:iCs/>
                <w:color w:val="000000"/>
                <w:lang w:eastAsia="en-US"/>
              </w:rPr>
              <w:t>22 4 01 00000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DB1C90" w:rsidRPr="00DB1C90" w:rsidRDefault="00DB1C90" w:rsidP="00DB1C90">
            <w:pPr>
              <w:spacing w:after="160" w:line="259" w:lineRule="auto"/>
              <w:jc w:val="right"/>
              <w:rPr>
                <w:rFonts w:eastAsia="Calibri"/>
                <w:i/>
                <w:iCs/>
                <w:color w:val="000000"/>
                <w:lang w:eastAsia="en-US"/>
              </w:rPr>
            </w:pPr>
            <w:r w:rsidRPr="00DB1C90">
              <w:rPr>
                <w:rFonts w:eastAsia="Calibri"/>
                <w:i/>
                <w:iCs/>
                <w:color w:val="000000"/>
                <w:lang w:eastAsia="en-US"/>
              </w:rPr>
              <w:t> </w:t>
            </w:r>
          </w:p>
        </w:tc>
        <w:tc>
          <w:tcPr>
            <w:tcW w:w="1701" w:type="dxa"/>
            <w:tcBorders>
              <w:top w:val="single" w:sz="4" w:space="0" w:color="auto"/>
              <w:left w:val="nil"/>
              <w:bottom w:val="single" w:sz="4" w:space="0" w:color="auto"/>
              <w:right w:val="single" w:sz="4" w:space="0" w:color="auto"/>
            </w:tcBorders>
            <w:shd w:val="clear" w:color="auto" w:fill="auto"/>
            <w:hideMark/>
          </w:tcPr>
          <w:p w:rsidR="00DB1C90" w:rsidRPr="00DB1C90" w:rsidRDefault="00DB1C90" w:rsidP="00DB1C90">
            <w:pPr>
              <w:spacing w:after="160" w:line="259" w:lineRule="auto"/>
              <w:jc w:val="right"/>
              <w:rPr>
                <w:rFonts w:eastAsia="Calibri"/>
                <w:i/>
                <w:iCs/>
                <w:color w:val="000000"/>
                <w:lang w:eastAsia="en-US"/>
              </w:rPr>
            </w:pPr>
            <w:r w:rsidRPr="00DB1C90">
              <w:rPr>
                <w:rFonts w:eastAsia="Calibri"/>
                <w:i/>
                <w:iCs/>
                <w:color w:val="000000"/>
                <w:lang w:eastAsia="en-US"/>
              </w:rPr>
              <w:t> </w:t>
            </w:r>
          </w:p>
        </w:tc>
        <w:tc>
          <w:tcPr>
            <w:tcW w:w="1701" w:type="dxa"/>
            <w:tcBorders>
              <w:top w:val="single" w:sz="4" w:space="0" w:color="auto"/>
              <w:left w:val="nil"/>
              <w:bottom w:val="single" w:sz="4" w:space="0" w:color="auto"/>
              <w:right w:val="single" w:sz="4" w:space="0" w:color="auto"/>
            </w:tcBorders>
            <w:shd w:val="clear" w:color="auto" w:fill="auto"/>
            <w:hideMark/>
          </w:tcPr>
          <w:p w:rsidR="00DB1C90" w:rsidRPr="00DB1C90" w:rsidRDefault="00DB1C90" w:rsidP="00DB1C90">
            <w:pPr>
              <w:spacing w:after="160" w:line="259" w:lineRule="auto"/>
              <w:jc w:val="right"/>
              <w:rPr>
                <w:rFonts w:eastAsia="Calibri"/>
                <w:i/>
                <w:iCs/>
                <w:color w:val="000000"/>
                <w:lang w:eastAsia="en-US"/>
              </w:rPr>
            </w:pPr>
            <w:r w:rsidRPr="00DB1C90">
              <w:rPr>
                <w:rFonts w:eastAsia="Calibri"/>
                <w:i/>
                <w:iCs/>
                <w:color w:val="000000"/>
                <w:lang w:eastAsia="en-US"/>
              </w:rPr>
              <w:t>1 117,300</w:t>
            </w:r>
          </w:p>
        </w:tc>
      </w:tr>
      <w:tr w:rsidR="00DB1C90" w:rsidRPr="00DB1C90" w:rsidTr="000851AD">
        <w:trPr>
          <w:trHeight w:val="218"/>
          <w:tblHeader/>
        </w:trPr>
        <w:tc>
          <w:tcPr>
            <w:tcW w:w="7812" w:type="dxa"/>
            <w:tcBorders>
              <w:top w:val="single" w:sz="4" w:space="0" w:color="auto"/>
              <w:left w:val="single" w:sz="4" w:space="0" w:color="auto"/>
              <w:bottom w:val="single" w:sz="4" w:space="0" w:color="auto"/>
              <w:right w:val="single" w:sz="4" w:space="0" w:color="auto"/>
            </w:tcBorders>
            <w:shd w:val="clear" w:color="auto" w:fill="auto"/>
            <w:hideMark/>
          </w:tcPr>
          <w:p w:rsidR="00DB1C90" w:rsidRPr="00DB1C90" w:rsidRDefault="00DB1C90" w:rsidP="00DB1C90">
            <w:pPr>
              <w:spacing w:after="160" w:line="259" w:lineRule="auto"/>
              <w:rPr>
                <w:rFonts w:eastAsia="Calibri"/>
                <w:b/>
                <w:bCs/>
                <w:color w:val="000000"/>
                <w:lang w:eastAsia="en-US"/>
              </w:rPr>
            </w:pPr>
            <w:r w:rsidRPr="00DB1C90">
              <w:rPr>
                <w:rFonts w:eastAsia="Calibri"/>
                <w:b/>
                <w:bCs/>
                <w:color w:val="000000"/>
                <w:lang w:eastAsia="en-US"/>
              </w:rPr>
              <w:t>Муниципальная программа «Профилактика терроризма и экстремизма, развитие межнациональных и межконфессиональных отношений на территории муниципального образования Соль-Илецкий городской округ Оренбургской области»</w:t>
            </w:r>
          </w:p>
        </w:tc>
        <w:tc>
          <w:tcPr>
            <w:tcW w:w="1842" w:type="dxa"/>
            <w:tcBorders>
              <w:top w:val="single" w:sz="4" w:space="0" w:color="auto"/>
              <w:left w:val="nil"/>
              <w:bottom w:val="single" w:sz="4" w:space="0" w:color="auto"/>
              <w:right w:val="single" w:sz="4" w:space="0" w:color="auto"/>
            </w:tcBorders>
          </w:tcPr>
          <w:p w:rsidR="00DB1C90" w:rsidRPr="00DB1C90" w:rsidRDefault="00DB1C90" w:rsidP="00DB1C90">
            <w:pPr>
              <w:spacing w:after="160" w:line="259" w:lineRule="auto"/>
              <w:jc w:val="center"/>
              <w:rPr>
                <w:rFonts w:eastAsia="Calibri"/>
                <w:b/>
                <w:bCs/>
                <w:color w:val="000000"/>
                <w:lang w:eastAsia="en-US"/>
              </w:rPr>
            </w:pPr>
            <w:r w:rsidRPr="00DB1C90">
              <w:rPr>
                <w:rFonts w:eastAsia="Calibri"/>
                <w:b/>
                <w:bCs/>
                <w:color w:val="000000"/>
                <w:lang w:eastAsia="en-US"/>
              </w:rPr>
              <w:t>27 0 00 00000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DB1C90" w:rsidRPr="00DB1C90" w:rsidRDefault="00DB1C90" w:rsidP="00DB1C90">
            <w:pPr>
              <w:spacing w:after="160" w:line="259" w:lineRule="auto"/>
              <w:jc w:val="right"/>
              <w:rPr>
                <w:rFonts w:eastAsia="Calibri"/>
                <w:b/>
                <w:bCs/>
                <w:color w:val="000000"/>
                <w:lang w:eastAsia="en-US"/>
              </w:rPr>
            </w:pPr>
            <w:r w:rsidRPr="00DB1C90">
              <w:rPr>
                <w:rFonts w:eastAsia="Calibri"/>
                <w:b/>
                <w:bCs/>
                <w:color w:val="000000"/>
                <w:lang w:eastAsia="en-US"/>
              </w:rPr>
              <w:t>7 615,000</w:t>
            </w:r>
          </w:p>
        </w:tc>
        <w:tc>
          <w:tcPr>
            <w:tcW w:w="1701" w:type="dxa"/>
            <w:tcBorders>
              <w:top w:val="single" w:sz="4" w:space="0" w:color="auto"/>
              <w:left w:val="nil"/>
              <w:bottom w:val="single" w:sz="4" w:space="0" w:color="auto"/>
              <w:right w:val="single" w:sz="4" w:space="0" w:color="auto"/>
            </w:tcBorders>
            <w:shd w:val="clear" w:color="auto" w:fill="auto"/>
            <w:hideMark/>
          </w:tcPr>
          <w:p w:rsidR="00DB1C90" w:rsidRPr="00DB1C90" w:rsidRDefault="00DB1C90" w:rsidP="00DB1C90">
            <w:pPr>
              <w:spacing w:after="160" w:line="259" w:lineRule="auto"/>
              <w:jc w:val="right"/>
              <w:rPr>
                <w:rFonts w:eastAsia="Calibri"/>
                <w:b/>
                <w:bCs/>
                <w:color w:val="000000"/>
                <w:lang w:eastAsia="en-US"/>
              </w:rPr>
            </w:pPr>
            <w:r w:rsidRPr="00DB1C90">
              <w:rPr>
                <w:rFonts w:eastAsia="Calibri"/>
                <w:b/>
                <w:bCs/>
                <w:color w:val="000000"/>
                <w:lang w:eastAsia="en-US"/>
              </w:rPr>
              <w:t> </w:t>
            </w:r>
          </w:p>
        </w:tc>
        <w:tc>
          <w:tcPr>
            <w:tcW w:w="1701" w:type="dxa"/>
            <w:tcBorders>
              <w:top w:val="single" w:sz="4" w:space="0" w:color="auto"/>
              <w:left w:val="nil"/>
              <w:bottom w:val="single" w:sz="4" w:space="0" w:color="auto"/>
              <w:right w:val="single" w:sz="4" w:space="0" w:color="auto"/>
            </w:tcBorders>
            <w:shd w:val="clear" w:color="auto" w:fill="auto"/>
            <w:hideMark/>
          </w:tcPr>
          <w:p w:rsidR="00DB1C90" w:rsidRPr="00DB1C90" w:rsidRDefault="00DB1C90" w:rsidP="00DB1C90">
            <w:pPr>
              <w:spacing w:after="160" w:line="259" w:lineRule="auto"/>
              <w:jc w:val="right"/>
              <w:rPr>
                <w:rFonts w:eastAsia="Calibri"/>
                <w:b/>
                <w:bCs/>
                <w:color w:val="000000"/>
                <w:lang w:eastAsia="en-US"/>
              </w:rPr>
            </w:pPr>
            <w:r w:rsidRPr="00DB1C90">
              <w:rPr>
                <w:rFonts w:eastAsia="Calibri"/>
                <w:b/>
                <w:bCs/>
                <w:color w:val="000000"/>
                <w:lang w:eastAsia="en-US"/>
              </w:rPr>
              <w:t> </w:t>
            </w:r>
          </w:p>
        </w:tc>
      </w:tr>
      <w:tr w:rsidR="00DB1C90" w:rsidRPr="00DB1C90" w:rsidTr="000851AD">
        <w:trPr>
          <w:trHeight w:val="218"/>
          <w:tblHeader/>
        </w:trPr>
        <w:tc>
          <w:tcPr>
            <w:tcW w:w="7812" w:type="dxa"/>
            <w:tcBorders>
              <w:top w:val="single" w:sz="4" w:space="0" w:color="auto"/>
              <w:left w:val="single" w:sz="4" w:space="0" w:color="auto"/>
              <w:bottom w:val="single" w:sz="4" w:space="0" w:color="auto"/>
              <w:right w:val="single" w:sz="4" w:space="0" w:color="auto"/>
            </w:tcBorders>
            <w:shd w:val="clear" w:color="auto" w:fill="auto"/>
            <w:hideMark/>
          </w:tcPr>
          <w:p w:rsidR="00DB1C90" w:rsidRPr="00DB1C90" w:rsidRDefault="00DB1C90" w:rsidP="00DB1C90">
            <w:pPr>
              <w:spacing w:after="160" w:line="259" w:lineRule="auto"/>
              <w:rPr>
                <w:rFonts w:eastAsia="Calibri"/>
                <w:i/>
                <w:iCs/>
                <w:color w:val="000000"/>
                <w:lang w:eastAsia="en-US"/>
              </w:rPr>
            </w:pPr>
            <w:r w:rsidRPr="00DB1C90">
              <w:rPr>
                <w:rFonts w:eastAsia="Calibri"/>
                <w:i/>
                <w:iCs/>
                <w:color w:val="000000"/>
                <w:lang w:eastAsia="en-US"/>
              </w:rPr>
              <w:t>Комплекс процессных мероприятий «Обеспечение в образовательных организациях муниципальных образований требований к антитеррористической защищенности объектов (территорий)»</w:t>
            </w:r>
          </w:p>
        </w:tc>
        <w:tc>
          <w:tcPr>
            <w:tcW w:w="1842" w:type="dxa"/>
            <w:tcBorders>
              <w:top w:val="single" w:sz="4" w:space="0" w:color="auto"/>
              <w:left w:val="nil"/>
              <w:bottom w:val="single" w:sz="4" w:space="0" w:color="auto"/>
              <w:right w:val="single" w:sz="4" w:space="0" w:color="auto"/>
            </w:tcBorders>
          </w:tcPr>
          <w:p w:rsidR="00DB1C90" w:rsidRPr="00DB1C90" w:rsidRDefault="00DB1C90" w:rsidP="00DB1C90">
            <w:pPr>
              <w:spacing w:after="160" w:line="259" w:lineRule="auto"/>
              <w:jc w:val="center"/>
              <w:rPr>
                <w:rFonts w:eastAsia="Calibri"/>
                <w:i/>
                <w:iCs/>
                <w:color w:val="000000"/>
                <w:lang w:eastAsia="en-US"/>
              </w:rPr>
            </w:pPr>
            <w:r w:rsidRPr="00DB1C90">
              <w:rPr>
                <w:rFonts w:eastAsia="Calibri"/>
                <w:i/>
                <w:iCs/>
                <w:color w:val="000000"/>
                <w:lang w:eastAsia="en-US"/>
              </w:rPr>
              <w:t>27 4 02 00000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DB1C90" w:rsidRPr="00DB1C90" w:rsidRDefault="00DB1C90" w:rsidP="00DB1C90">
            <w:pPr>
              <w:spacing w:after="160" w:line="259" w:lineRule="auto"/>
              <w:jc w:val="right"/>
              <w:rPr>
                <w:rFonts w:eastAsia="Calibri"/>
                <w:i/>
                <w:iCs/>
                <w:color w:val="000000"/>
                <w:lang w:eastAsia="en-US"/>
              </w:rPr>
            </w:pPr>
            <w:r w:rsidRPr="00DB1C90">
              <w:rPr>
                <w:rFonts w:eastAsia="Calibri"/>
                <w:i/>
                <w:iCs/>
                <w:color w:val="000000"/>
                <w:lang w:eastAsia="en-US"/>
              </w:rPr>
              <w:t>4 415,000</w:t>
            </w:r>
          </w:p>
        </w:tc>
        <w:tc>
          <w:tcPr>
            <w:tcW w:w="1701" w:type="dxa"/>
            <w:tcBorders>
              <w:top w:val="single" w:sz="4" w:space="0" w:color="auto"/>
              <w:left w:val="nil"/>
              <w:bottom w:val="single" w:sz="4" w:space="0" w:color="auto"/>
              <w:right w:val="single" w:sz="4" w:space="0" w:color="auto"/>
            </w:tcBorders>
            <w:shd w:val="clear" w:color="auto" w:fill="auto"/>
            <w:hideMark/>
          </w:tcPr>
          <w:p w:rsidR="00DB1C90" w:rsidRPr="00DB1C90" w:rsidRDefault="00DB1C90" w:rsidP="00DB1C90">
            <w:pPr>
              <w:spacing w:after="160" w:line="259" w:lineRule="auto"/>
              <w:jc w:val="right"/>
              <w:rPr>
                <w:rFonts w:eastAsia="Calibri"/>
                <w:i/>
                <w:iCs/>
                <w:color w:val="000000"/>
                <w:lang w:eastAsia="en-US"/>
              </w:rPr>
            </w:pPr>
            <w:r w:rsidRPr="00DB1C90">
              <w:rPr>
                <w:rFonts w:eastAsia="Calibri"/>
                <w:i/>
                <w:iCs/>
                <w:color w:val="000000"/>
                <w:lang w:eastAsia="en-US"/>
              </w:rPr>
              <w:t> </w:t>
            </w:r>
          </w:p>
        </w:tc>
        <w:tc>
          <w:tcPr>
            <w:tcW w:w="1701" w:type="dxa"/>
            <w:tcBorders>
              <w:top w:val="single" w:sz="4" w:space="0" w:color="auto"/>
              <w:left w:val="nil"/>
              <w:bottom w:val="single" w:sz="4" w:space="0" w:color="auto"/>
              <w:right w:val="single" w:sz="4" w:space="0" w:color="auto"/>
            </w:tcBorders>
            <w:shd w:val="clear" w:color="auto" w:fill="auto"/>
            <w:hideMark/>
          </w:tcPr>
          <w:p w:rsidR="00DB1C90" w:rsidRPr="00DB1C90" w:rsidRDefault="00DB1C90" w:rsidP="00DB1C90">
            <w:pPr>
              <w:spacing w:after="160" w:line="259" w:lineRule="auto"/>
              <w:jc w:val="right"/>
              <w:rPr>
                <w:rFonts w:eastAsia="Calibri"/>
                <w:i/>
                <w:iCs/>
                <w:color w:val="000000"/>
                <w:lang w:eastAsia="en-US"/>
              </w:rPr>
            </w:pPr>
            <w:r w:rsidRPr="00DB1C90">
              <w:rPr>
                <w:rFonts w:eastAsia="Calibri"/>
                <w:i/>
                <w:iCs/>
                <w:color w:val="000000"/>
                <w:lang w:eastAsia="en-US"/>
              </w:rPr>
              <w:t> </w:t>
            </w:r>
          </w:p>
        </w:tc>
      </w:tr>
      <w:tr w:rsidR="00DB1C90" w:rsidRPr="00DB1C90" w:rsidTr="000851AD">
        <w:trPr>
          <w:trHeight w:val="218"/>
          <w:tblHeader/>
        </w:trPr>
        <w:tc>
          <w:tcPr>
            <w:tcW w:w="7812" w:type="dxa"/>
            <w:tcBorders>
              <w:top w:val="single" w:sz="4" w:space="0" w:color="auto"/>
              <w:left w:val="single" w:sz="4" w:space="0" w:color="auto"/>
              <w:bottom w:val="single" w:sz="4" w:space="0" w:color="auto"/>
              <w:right w:val="single" w:sz="4" w:space="0" w:color="auto"/>
            </w:tcBorders>
            <w:shd w:val="clear" w:color="auto" w:fill="auto"/>
            <w:hideMark/>
          </w:tcPr>
          <w:p w:rsidR="00DB1C90" w:rsidRPr="00DB1C90" w:rsidRDefault="00DB1C90" w:rsidP="00DB1C90">
            <w:pPr>
              <w:spacing w:after="160" w:line="259" w:lineRule="auto"/>
              <w:rPr>
                <w:rFonts w:eastAsia="Calibri"/>
                <w:i/>
                <w:iCs/>
                <w:color w:val="000000"/>
                <w:lang w:eastAsia="en-US"/>
              </w:rPr>
            </w:pPr>
            <w:r w:rsidRPr="00DB1C90">
              <w:rPr>
                <w:rFonts w:eastAsia="Calibri"/>
                <w:i/>
                <w:iCs/>
                <w:color w:val="000000"/>
                <w:lang w:eastAsia="en-US"/>
              </w:rPr>
              <w:t>Приоритетные проекты Оренбургской области</w:t>
            </w:r>
          </w:p>
        </w:tc>
        <w:tc>
          <w:tcPr>
            <w:tcW w:w="1842" w:type="dxa"/>
            <w:tcBorders>
              <w:top w:val="single" w:sz="4" w:space="0" w:color="auto"/>
              <w:left w:val="nil"/>
              <w:bottom w:val="single" w:sz="4" w:space="0" w:color="auto"/>
              <w:right w:val="single" w:sz="4" w:space="0" w:color="auto"/>
            </w:tcBorders>
          </w:tcPr>
          <w:p w:rsidR="00DB1C90" w:rsidRPr="00DB1C90" w:rsidRDefault="00DB1C90" w:rsidP="00DB1C90">
            <w:pPr>
              <w:spacing w:after="160" w:line="259" w:lineRule="auto"/>
              <w:jc w:val="center"/>
              <w:rPr>
                <w:rFonts w:eastAsia="Calibri"/>
                <w:i/>
                <w:iCs/>
                <w:color w:val="000000"/>
                <w:lang w:eastAsia="en-US"/>
              </w:rPr>
            </w:pPr>
            <w:r w:rsidRPr="00DB1C90">
              <w:rPr>
                <w:rFonts w:eastAsia="Calibri"/>
                <w:i/>
                <w:iCs/>
                <w:color w:val="000000"/>
                <w:lang w:eastAsia="en-US"/>
              </w:rPr>
              <w:t>27 5 00 00000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DB1C90" w:rsidRPr="00DB1C90" w:rsidRDefault="00DB1C90" w:rsidP="00DB1C90">
            <w:pPr>
              <w:spacing w:after="160" w:line="259" w:lineRule="auto"/>
              <w:jc w:val="right"/>
              <w:rPr>
                <w:rFonts w:eastAsia="Calibri"/>
                <w:i/>
                <w:iCs/>
                <w:color w:val="000000"/>
                <w:lang w:eastAsia="en-US"/>
              </w:rPr>
            </w:pPr>
            <w:r w:rsidRPr="00DB1C90">
              <w:rPr>
                <w:rFonts w:eastAsia="Calibri"/>
                <w:i/>
                <w:iCs/>
                <w:color w:val="000000"/>
                <w:lang w:eastAsia="en-US"/>
              </w:rPr>
              <w:t>3 200,000</w:t>
            </w:r>
          </w:p>
        </w:tc>
        <w:tc>
          <w:tcPr>
            <w:tcW w:w="1701" w:type="dxa"/>
            <w:tcBorders>
              <w:top w:val="single" w:sz="4" w:space="0" w:color="auto"/>
              <w:left w:val="nil"/>
              <w:bottom w:val="single" w:sz="4" w:space="0" w:color="auto"/>
              <w:right w:val="single" w:sz="4" w:space="0" w:color="auto"/>
            </w:tcBorders>
            <w:shd w:val="clear" w:color="auto" w:fill="auto"/>
            <w:hideMark/>
          </w:tcPr>
          <w:p w:rsidR="00DB1C90" w:rsidRPr="00DB1C90" w:rsidRDefault="00DB1C90" w:rsidP="00DB1C90">
            <w:pPr>
              <w:spacing w:after="160" w:line="259" w:lineRule="auto"/>
              <w:jc w:val="right"/>
              <w:rPr>
                <w:rFonts w:eastAsia="Calibri"/>
                <w:i/>
                <w:iCs/>
                <w:color w:val="000000"/>
                <w:lang w:eastAsia="en-US"/>
              </w:rPr>
            </w:pPr>
            <w:r w:rsidRPr="00DB1C90">
              <w:rPr>
                <w:rFonts w:eastAsia="Calibri"/>
                <w:i/>
                <w:iCs/>
                <w:color w:val="000000"/>
                <w:lang w:eastAsia="en-US"/>
              </w:rPr>
              <w:t> </w:t>
            </w:r>
          </w:p>
        </w:tc>
        <w:tc>
          <w:tcPr>
            <w:tcW w:w="1701" w:type="dxa"/>
            <w:tcBorders>
              <w:top w:val="single" w:sz="4" w:space="0" w:color="auto"/>
              <w:left w:val="nil"/>
              <w:bottom w:val="single" w:sz="4" w:space="0" w:color="auto"/>
              <w:right w:val="single" w:sz="4" w:space="0" w:color="auto"/>
            </w:tcBorders>
            <w:shd w:val="clear" w:color="auto" w:fill="auto"/>
            <w:hideMark/>
          </w:tcPr>
          <w:p w:rsidR="00DB1C90" w:rsidRPr="00DB1C90" w:rsidRDefault="00DB1C90" w:rsidP="00DB1C90">
            <w:pPr>
              <w:spacing w:after="160" w:line="259" w:lineRule="auto"/>
              <w:jc w:val="right"/>
              <w:rPr>
                <w:rFonts w:eastAsia="Calibri"/>
                <w:i/>
                <w:iCs/>
                <w:color w:val="000000"/>
                <w:lang w:eastAsia="en-US"/>
              </w:rPr>
            </w:pPr>
            <w:r w:rsidRPr="00DB1C90">
              <w:rPr>
                <w:rFonts w:eastAsia="Calibri"/>
                <w:i/>
                <w:iCs/>
                <w:color w:val="000000"/>
                <w:lang w:eastAsia="en-US"/>
              </w:rPr>
              <w:t> </w:t>
            </w:r>
          </w:p>
        </w:tc>
      </w:tr>
      <w:tr w:rsidR="00DB1C90" w:rsidRPr="00DB1C90" w:rsidTr="000851AD">
        <w:trPr>
          <w:trHeight w:val="218"/>
          <w:tblHeader/>
        </w:trPr>
        <w:tc>
          <w:tcPr>
            <w:tcW w:w="7812" w:type="dxa"/>
            <w:tcBorders>
              <w:top w:val="single" w:sz="4" w:space="0" w:color="auto"/>
              <w:left w:val="single" w:sz="4" w:space="0" w:color="auto"/>
              <w:bottom w:val="single" w:sz="4" w:space="0" w:color="auto"/>
              <w:right w:val="single" w:sz="4" w:space="0" w:color="auto"/>
            </w:tcBorders>
            <w:shd w:val="clear" w:color="auto" w:fill="auto"/>
            <w:hideMark/>
          </w:tcPr>
          <w:p w:rsidR="00DB1C90" w:rsidRPr="00DB1C90" w:rsidRDefault="00DB1C90" w:rsidP="00DB1C90">
            <w:pPr>
              <w:spacing w:after="160" w:line="259" w:lineRule="auto"/>
              <w:rPr>
                <w:rFonts w:eastAsia="Calibri"/>
                <w:i/>
                <w:iCs/>
                <w:color w:val="000000"/>
                <w:lang w:eastAsia="en-US"/>
              </w:rPr>
            </w:pPr>
            <w:r w:rsidRPr="00DB1C90">
              <w:rPr>
                <w:rFonts w:eastAsia="Calibri"/>
                <w:i/>
                <w:iCs/>
                <w:color w:val="000000"/>
                <w:lang w:eastAsia="en-US"/>
              </w:rPr>
              <w:t>Приоритетный проект «Модернизация школьных систем образования (Оренбургская область)»</w:t>
            </w:r>
          </w:p>
        </w:tc>
        <w:tc>
          <w:tcPr>
            <w:tcW w:w="1842" w:type="dxa"/>
            <w:tcBorders>
              <w:top w:val="single" w:sz="4" w:space="0" w:color="auto"/>
              <w:left w:val="nil"/>
              <w:bottom w:val="single" w:sz="4" w:space="0" w:color="auto"/>
              <w:right w:val="single" w:sz="4" w:space="0" w:color="auto"/>
            </w:tcBorders>
          </w:tcPr>
          <w:p w:rsidR="00DB1C90" w:rsidRPr="00DB1C90" w:rsidRDefault="00DB1C90" w:rsidP="00DB1C90">
            <w:pPr>
              <w:spacing w:after="160" w:line="259" w:lineRule="auto"/>
              <w:jc w:val="center"/>
              <w:rPr>
                <w:rFonts w:eastAsia="Calibri"/>
                <w:i/>
                <w:iCs/>
                <w:color w:val="000000"/>
                <w:lang w:eastAsia="en-US"/>
              </w:rPr>
            </w:pPr>
            <w:r w:rsidRPr="00DB1C90">
              <w:rPr>
                <w:rFonts w:eastAsia="Calibri"/>
                <w:i/>
                <w:iCs/>
                <w:color w:val="000000"/>
                <w:lang w:eastAsia="en-US"/>
              </w:rPr>
              <w:t>27 5 ПБ 00000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DB1C90" w:rsidRPr="00DB1C90" w:rsidRDefault="00DB1C90" w:rsidP="00DB1C90">
            <w:pPr>
              <w:spacing w:after="160" w:line="259" w:lineRule="auto"/>
              <w:jc w:val="right"/>
              <w:rPr>
                <w:rFonts w:eastAsia="Calibri"/>
                <w:i/>
                <w:iCs/>
                <w:color w:val="000000"/>
                <w:lang w:eastAsia="en-US"/>
              </w:rPr>
            </w:pPr>
            <w:r w:rsidRPr="00DB1C90">
              <w:rPr>
                <w:rFonts w:eastAsia="Calibri"/>
                <w:i/>
                <w:iCs/>
                <w:color w:val="000000"/>
                <w:lang w:eastAsia="en-US"/>
              </w:rPr>
              <w:t>3 200,000</w:t>
            </w:r>
          </w:p>
        </w:tc>
        <w:tc>
          <w:tcPr>
            <w:tcW w:w="1701" w:type="dxa"/>
            <w:tcBorders>
              <w:top w:val="single" w:sz="4" w:space="0" w:color="auto"/>
              <w:left w:val="nil"/>
              <w:bottom w:val="single" w:sz="4" w:space="0" w:color="auto"/>
              <w:right w:val="single" w:sz="4" w:space="0" w:color="auto"/>
            </w:tcBorders>
            <w:shd w:val="clear" w:color="auto" w:fill="auto"/>
            <w:hideMark/>
          </w:tcPr>
          <w:p w:rsidR="00DB1C90" w:rsidRPr="00DB1C90" w:rsidRDefault="00DB1C90" w:rsidP="00DB1C90">
            <w:pPr>
              <w:spacing w:after="160" w:line="259" w:lineRule="auto"/>
              <w:jc w:val="right"/>
              <w:rPr>
                <w:rFonts w:eastAsia="Calibri"/>
                <w:i/>
                <w:iCs/>
                <w:color w:val="000000"/>
                <w:lang w:eastAsia="en-US"/>
              </w:rPr>
            </w:pPr>
            <w:r w:rsidRPr="00DB1C90">
              <w:rPr>
                <w:rFonts w:eastAsia="Calibri"/>
                <w:i/>
                <w:iCs/>
                <w:color w:val="000000"/>
                <w:lang w:eastAsia="en-US"/>
              </w:rPr>
              <w:t> </w:t>
            </w:r>
          </w:p>
        </w:tc>
        <w:tc>
          <w:tcPr>
            <w:tcW w:w="1701" w:type="dxa"/>
            <w:tcBorders>
              <w:top w:val="single" w:sz="4" w:space="0" w:color="auto"/>
              <w:left w:val="nil"/>
              <w:bottom w:val="single" w:sz="4" w:space="0" w:color="auto"/>
              <w:right w:val="single" w:sz="4" w:space="0" w:color="auto"/>
            </w:tcBorders>
            <w:shd w:val="clear" w:color="auto" w:fill="auto"/>
            <w:hideMark/>
          </w:tcPr>
          <w:p w:rsidR="00DB1C90" w:rsidRPr="00DB1C90" w:rsidRDefault="00DB1C90" w:rsidP="00DB1C90">
            <w:pPr>
              <w:spacing w:after="160" w:line="259" w:lineRule="auto"/>
              <w:jc w:val="right"/>
              <w:rPr>
                <w:rFonts w:eastAsia="Calibri"/>
                <w:i/>
                <w:iCs/>
                <w:color w:val="000000"/>
                <w:lang w:eastAsia="en-US"/>
              </w:rPr>
            </w:pPr>
            <w:r w:rsidRPr="00DB1C90">
              <w:rPr>
                <w:rFonts w:eastAsia="Calibri"/>
                <w:i/>
                <w:iCs/>
                <w:color w:val="000000"/>
                <w:lang w:eastAsia="en-US"/>
              </w:rPr>
              <w:t> </w:t>
            </w:r>
          </w:p>
        </w:tc>
      </w:tr>
      <w:tr w:rsidR="00DB1C90" w:rsidRPr="00DB1C90" w:rsidTr="000851AD">
        <w:trPr>
          <w:trHeight w:val="218"/>
          <w:tblHeader/>
        </w:trPr>
        <w:tc>
          <w:tcPr>
            <w:tcW w:w="7812" w:type="dxa"/>
            <w:tcBorders>
              <w:top w:val="single" w:sz="4" w:space="0" w:color="auto"/>
              <w:left w:val="single" w:sz="4" w:space="0" w:color="auto"/>
              <w:bottom w:val="single" w:sz="4" w:space="0" w:color="auto"/>
              <w:right w:val="single" w:sz="4" w:space="0" w:color="auto"/>
            </w:tcBorders>
            <w:shd w:val="clear" w:color="auto" w:fill="auto"/>
            <w:hideMark/>
          </w:tcPr>
          <w:p w:rsidR="00DB1C90" w:rsidRPr="00DB1C90" w:rsidRDefault="00DB1C90" w:rsidP="00DB1C90">
            <w:pPr>
              <w:spacing w:after="160" w:line="259" w:lineRule="auto"/>
              <w:rPr>
                <w:rFonts w:eastAsia="Calibri"/>
                <w:b/>
                <w:bCs/>
                <w:color w:val="000000"/>
                <w:lang w:eastAsia="en-US"/>
              </w:rPr>
            </w:pPr>
            <w:r w:rsidRPr="00DB1C90">
              <w:rPr>
                <w:rFonts w:eastAsia="Calibri"/>
                <w:b/>
                <w:bCs/>
                <w:color w:val="000000"/>
                <w:lang w:eastAsia="en-US"/>
              </w:rPr>
              <w:t>Муниципальная программа «Обеспечение деятельности органов местного самоуправления муниципального образования Соль-Илецкий городской округ»</w:t>
            </w:r>
          </w:p>
        </w:tc>
        <w:tc>
          <w:tcPr>
            <w:tcW w:w="1842" w:type="dxa"/>
            <w:tcBorders>
              <w:top w:val="single" w:sz="4" w:space="0" w:color="auto"/>
              <w:left w:val="nil"/>
              <w:bottom w:val="single" w:sz="4" w:space="0" w:color="auto"/>
              <w:right w:val="single" w:sz="4" w:space="0" w:color="auto"/>
            </w:tcBorders>
          </w:tcPr>
          <w:p w:rsidR="00DB1C90" w:rsidRPr="00DB1C90" w:rsidRDefault="00DB1C90" w:rsidP="00DB1C90">
            <w:pPr>
              <w:spacing w:after="160" w:line="259" w:lineRule="auto"/>
              <w:jc w:val="center"/>
              <w:rPr>
                <w:rFonts w:eastAsia="Calibri"/>
                <w:b/>
                <w:bCs/>
                <w:color w:val="000000"/>
                <w:lang w:eastAsia="en-US"/>
              </w:rPr>
            </w:pPr>
            <w:r w:rsidRPr="00DB1C90">
              <w:rPr>
                <w:rFonts w:eastAsia="Calibri"/>
                <w:b/>
                <w:bCs/>
                <w:color w:val="000000"/>
                <w:lang w:eastAsia="en-US"/>
              </w:rPr>
              <w:t>28 0 00 00000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DB1C90" w:rsidRPr="00DB1C90" w:rsidRDefault="00DB1C90" w:rsidP="00DB1C90">
            <w:pPr>
              <w:spacing w:after="160" w:line="259" w:lineRule="auto"/>
              <w:jc w:val="right"/>
              <w:rPr>
                <w:rFonts w:eastAsia="Calibri"/>
                <w:b/>
                <w:bCs/>
                <w:i/>
                <w:iCs/>
                <w:color w:val="000000"/>
                <w:lang w:eastAsia="en-US"/>
              </w:rPr>
            </w:pPr>
            <w:r w:rsidRPr="00DB1C90">
              <w:rPr>
                <w:rFonts w:eastAsia="Calibri"/>
                <w:b/>
                <w:bCs/>
                <w:i/>
                <w:iCs/>
                <w:color w:val="000000"/>
                <w:lang w:eastAsia="en-US"/>
              </w:rPr>
              <w:t>1 686,000</w:t>
            </w:r>
          </w:p>
        </w:tc>
        <w:tc>
          <w:tcPr>
            <w:tcW w:w="1701" w:type="dxa"/>
            <w:tcBorders>
              <w:top w:val="single" w:sz="4" w:space="0" w:color="auto"/>
              <w:left w:val="nil"/>
              <w:bottom w:val="single" w:sz="4" w:space="0" w:color="auto"/>
              <w:right w:val="single" w:sz="4" w:space="0" w:color="auto"/>
            </w:tcBorders>
            <w:shd w:val="clear" w:color="auto" w:fill="auto"/>
            <w:hideMark/>
          </w:tcPr>
          <w:p w:rsidR="00DB1C90" w:rsidRPr="00DB1C90" w:rsidRDefault="00DB1C90" w:rsidP="00DB1C90">
            <w:pPr>
              <w:spacing w:after="160" w:line="259" w:lineRule="auto"/>
              <w:jc w:val="right"/>
              <w:rPr>
                <w:rFonts w:eastAsia="Calibri"/>
                <w:b/>
                <w:bCs/>
                <w:i/>
                <w:iCs/>
                <w:color w:val="000000"/>
                <w:lang w:eastAsia="en-US"/>
              </w:rPr>
            </w:pPr>
            <w:r w:rsidRPr="00DB1C90">
              <w:rPr>
                <w:rFonts w:eastAsia="Calibri"/>
                <w:b/>
                <w:bCs/>
                <w:i/>
                <w:iCs/>
                <w:color w:val="000000"/>
                <w:lang w:eastAsia="en-US"/>
              </w:rPr>
              <w:t>1 686,000</w:t>
            </w:r>
          </w:p>
        </w:tc>
        <w:tc>
          <w:tcPr>
            <w:tcW w:w="1701" w:type="dxa"/>
            <w:tcBorders>
              <w:top w:val="single" w:sz="4" w:space="0" w:color="auto"/>
              <w:left w:val="nil"/>
              <w:bottom w:val="single" w:sz="4" w:space="0" w:color="auto"/>
              <w:right w:val="single" w:sz="4" w:space="0" w:color="auto"/>
            </w:tcBorders>
            <w:shd w:val="clear" w:color="auto" w:fill="auto"/>
            <w:hideMark/>
          </w:tcPr>
          <w:p w:rsidR="00DB1C90" w:rsidRPr="00DB1C90" w:rsidRDefault="00DB1C90" w:rsidP="00DB1C90">
            <w:pPr>
              <w:spacing w:after="160" w:line="259" w:lineRule="auto"/>
              <w:jc w:val="right"/>
              <w:rPr>
                <w:rFonts w:eastAsia="Calibri"/>
                <w:b/>
                <w:bCs/>
                <w:i/>
                <w:iCs/>
                <w:color w:val="000000"/>
                <w:lang w:eastAsia="en-US"/>
              </w:rPr>
            </w:pPr>
            <w:r w:rsidRPr="00DB1C90">
              <w:rPr>
                <w:rFonts w:eastAsia="Calibri"/>
                <w:b/>
                <w:bCs/>
                <w:i/>
                <w:iCs/>
                <w:color w:val="000000"/>
                <w:lang w:eastAsia="en-US"/>
              </w:rPr>
              <w:t>1 686,000</w:t>
            </w:r>
          </w:p>
        </w:tc>
      </w:tr>
      <w:tr w:rsidR="00DB1C90" w:rsidRPr="00DB1C90" w:rsidTr="000851AD">
        <w:trPr>
          <w:trHeight w:val="218"/>
          <w:tblHeader/>
        </w:trPr>
        <w:tc>
          <w:tcPr>
            <w:tcW w:w="7812" w:type="dxa"/>
            <w:tcBorders>
              <w:top w:val="single" w:sz="4" w:space="0" w:color="auto"/>
              <w:left w:val="single" w:sz="4" w:space="0" w:color="auto"/>
              <w:bottom w:val="single" w:sz="4" w:space="0" w:color="auto"/>
              <w:right w:val="single" w:sz="4" w:space="0" w:color="auto"/>
            </w:tcBorders>
            <w:shd w:val="clear" w:color="auto" w:fill="auto"/>
            <w:hideMark/>
          </w:tcPr>
          <w:p w:rsidR="00DB1C90" w:rsidRPr="00DB1C90" w:rsidRDefault="00DB1C90" w:rsidP="00DB1C90">
            <w:pPr>
              <w:spacing w:after="160" w:line="259" w:lineRule="auto"/>
              <w:rPr>
                <w:rFonts w:eastAsia="Calibri"/>
                <w:i/>
                <w:iCs/>
                <w:color w:val="000000"/>
                <w:lang w:eastAsia="en-US"/>
              </w:rPr>
            </w:pPr>
            <w:r w:rsidRPr="00DB1C90">
              <w:rPr>
                <w:rFonts w:eastAsia="Calibri"/>
                <w:i/>
                <w:iCs/>
                <w:color w:val="000000"/>
                <w:lang w:eastAsia="en-US"/>
              </w:rPr>
              <w:t>Осуществления переданных полномочий по созданию и организации деятельности комиссий по делам несовершеннолетних и защите их прав</w:t>
            </w:r>
          </w:p>
        </w:tc>
        <w:tc>
          <w:tcPr>
            <w:tcW w:w="1842" w:type="dxa"/>
            <w:tcBorders>
              <w:top w:val="single" w:sz="4" w:space="0" w:color="auto"/>
              <w:left w:val="nil"/>
              <w:bottom w:val="single" w:sz="4" w:space="0" w:color="auto"/>
              <w:right w:val="single" w:sz="4" w:space="0" w:color="auto"/>
            </w:tcBorders>
          </w:tcPr>
          <w:p w:rsidR="00DB1C90" w:rsidRPr="00DB1C90" w:rsidRDefault="00DB1C90" w:rsidP="00DB1C90">
            <w:pPr>
              <w:spacing w:after="160" w:line="259" w:lineRule="auto"/>
              <w:ind w:left="-675" w:firstLine="675"/>
              <w:jc w:val="center"/>
              <w:rPr>
                <w:rFonts w:eastAsia="Calibri"/>
                <w:i/>
                <w:iCs/>
                <w:color w:val="000000"/>
                <w:lang w:eastAsia="en-US"/>
              </w:rPr>
            </w:pPr>
            <w:r w:rsidRPr="00DB1C90">
              <w:rPr>
                <w:rFonts w:eastAsia="Calibri"/>
                <w:i/>
                <w:iCs/>
                <w:color w:val="000000"/>
                <w:lang w:eastAsia="en-US"/>
              </w:rPr>
              <w:t>28 4 01 00000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DB1C90" w:rsidRPr="00DB1C90" w:rsidRDefault="00DB1C90" w:rsidP="00DB1C90">
            <w:pPr>
              <w:spacing w:after="160" w:line="259" w:lineRule="auto"/>
              <w:jc w:val="right"/>
              <w:rPr>
                <w:rFonts w:eastAsia="Calibri"/>
                <w:i/>
                <w:iCs/>
                <w:color w:val="000000"/>
                <w:lang w:eastAsia="en-US"/>
              </w:rPr>
            </w:pPr>
            <w:r w:rsidRPr="00DB1C90">
              <w:rPr>
                <w:rFonts w:eastAsia="Calibri"/>
                <w:i/>
                <w:iCs/>
                <w:color w:val="000000"/>
                <w:lang w:eastAsia="en-US"/>
              </w:rPr>
              <w:t>1 686,000</w:t>
            </w:r>
          </w:p>
        </w:tc>
        <w:tc>
          <w:tcPr>
            <w:tcW w:w="1701" w:type="dxa"/>
            <w:tcBorders>
              <w:top w:val="single" w:sz="4" w:space="0" w:color="auto"/>
              <w:left w:val="nil"/>
              <w:bottom w:val="single" w:sz="4" w:space="0" w:color="auto"/>
              <w:right w:val="single" w:sz="4" w:space="0" w:color="auto"/>
            </w:tcBorders>
            <w:shd w:val="clear" w:color="auto" w:fill="auto"/>
            <w:hideMark/>
          </w:tcPr>
          <w:p w:rsidR="00DB1C90" w:rsidRPr="00DB1C90" w:rsidRDefault="00DB1C90" w:rsidP="00DB1C90">
            <w:pPr>
              <w:spacing w:after="160" w:line="259" w:lineRule="auto"/>
              <w:jc w:val="right"/>
              <w:rPr>
                <w:rFonts w:eastAsia="Calibri"/>
                <w:i/>
                <w:iCs/>
                <w:color w:val="000000"/>
                <w:lang w:eastAsia="en-US"/>
              </w:rPr>
            </w:pPr>
            <w:r w:rsidRPr="00DB1C90">
              <w:rPr>
                <w:rFonts w:eastAsia="Calibri"/>
                <w:i/>
                <w:iCs/>
                <w:color w:val="000000"/>
                <w:lang w:eastAsia="en-US"/>
              </w:rPr>
              <w:t>1 686,000</w:t>
            </w:r>
          </w:p>
        </w:tc>
        <w:tc>
          <w:tcPr>
            <w:tcW w:w="1701" w:type="dxa"/>
            <w:tcBorders>
              <w:top w:val="single" w:sz="4" w:space="0" w:color="auto"/>
              <w:left w:val="nil"/>
              <w:bottom w:val="single" w:sz="4" w:space="0" w:color="auto"/>
              <w:right w:val="single" w:sz="4" w:space="0" w:color="auto"/>
            </w:tcBorders>
            <w:shd w:val="clear" w:color="auto" w:fill="auto"/>
            <w:hideMark/>
          </w:tcPr>
          <w:p w:rsidR="00DB1C90" w:rsidRPr="00DB1C90" w:rsidRDefault="00DB1C90" w:rsidP="00DB1C90">
            <w:pPr>
              <w:spacing w:after="160" w:line="259" w:lineRule="auto"/>
              <w:jc w:val="right"/>
              <w:rPr>
                <w:rFonts w:eastAsia="Calibri"/>
                <w:i/>
                <w:iCs/>
                <w:color w:val="000000"/>
                <w:lang w:eastAsia="en-US"/>
              </w:rPr>
            </w:pPr>
            <w:r w:rsidRPr="00DB1C90">
              <w:rPr>
                <w:rFonts w:eastAsia="Calibri"/>
                <w:i/>
                <w:iCs/>
                <w:color w:val="000000"/>
                <w:lang w:eastAsia="en-US"/>
              </w:rPr>
              <w:t>1 686,000</w:t>
            </w:r>
          </w:p>
        </w:tc>
      </w:tr>
      <w:tr w:rsidR="00DB1C90" w:rsidRPr="00DB1C90" w:rsidTr="000851AD">
        <w:trPr>
          <w:trHeight w:val="218"/>
          <w:tblHeader/>
        </w:trPr>
        <w:tc>
          <w:tcPr>
            <w:tcW w:w="78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1C90" w:rsidRPr="00DB1C90" w:rsidRDefault="00DB1C90" w:rsidP="00DB1C90">
            <w:pPr>
              <w:spacing w:after="160" w:line="259" w:lineRule="auto"/>
              <w:rPr>
                <w:rFonts w:eastAsia="Calibri"/>
                <w:b/>
                <w:bCs/>
                <w:color w:val="000000"/>
                <w:lang w:eastAsia="en-US"/>
              </w:rPr>
            </w:pPr>
            <w:r w:rsidRPr="00DB1C90">
              <w:rPr>
                <w:rFonts w:eastAsia="Calibri"/>
                <w:b/>
                <w:bCs/>
                <w:color w:val="000000"/>
                <w:lang w:eastAsia="en-US"/>
              </w:rPr>
              <w:t>Всего расходов</w:t>
            </w:r>
          </w:p>
        </w:tc>
        <w:tc>
          <w:tcPr>
            <w:tcW w:w="1842" w:type="dxa"/>
            <w:tcBorders>
              <w:top w:val="single" w:sz="4" w:space="0" w:color="auto"/>
              <w:left w:val="nil"/>
              <w:bottom w:val="single" w:sz="4" w:space="0" w:color="auto"/>
              <w:right w:val="single" w:sz="4" w:space="0" w:color="auto"/>
            </w:tcBorders>
          </w:tcPr>
          <w:p w:rsidR="00DB1C90" w:rsidRPr="00DB1C90" w:rsidRDefault="00DB1C90" w:rsidP="00DB1C90">
            <w:pPr>
              <w:spacing w:after="160" w:line="259" w:lineRule="auto"/>
              <w:jc w:val="center"/>
              <w:rPr>
                <w:rFonts w:eastAsia="Calibri"/>
                <w:color w:val="000000"/>
                <w:lang w:eastAsia="en-US"/>
              </w:rPr>
            </w:pPr>
            <w:r w:rsidRPr="00DB1C90">
              <w:rPr>
                <w:rFonts w:eastAsia="Calibri"/>
                <w:color w:val="000000"/>
                <w:lang w:eastAsia="en-US"/>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1C90" w:rsidRPr="00DB1C90" w:rsidRDefault="00DB1C90" w:rsidP="00DB1C90">
            <w:pPr>
              <w:spacing w:after="160" w:line="259" w:lineRule="auto"/>
              <w:jc w:val="right"/>
              <w:rPr>
                <w:rFonts w:eastAsia="Calibri"/>
                <w:b/>
                <w:bCs/>
                <w:color w:val="000000"/>
                <w:lang w:eastAsia="en-US"/>
              </w:rPr>
            </w:pPr>
            <w:r w:rsidRPr="00DB1C90">
              <w:rPr>
                <w:rFonts w:eastAsia="Calibri"/>
                <w:b/>
                <w:bCs/>
                <w:color w:val="000000"/>
                <w:lang w:eastAsia="en-US"/>
              </w:rPr>
              <w:t>1 288 184,297</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B1C90" w:rsidRPr="00DB1C90" w:rsidRDefault="00DB1C90" w:rsidP="00DB1C90">
            <w:pPr>
              <w:spacing w:after="160" w:line="259" w:lineRule="auto"/>
              <w:jc w:val="right"/>
              <w:rPr>
                <w:rFonts w:eastAsia="Calibri"/>
                <w:b/>
                <w:bCs/>
                <w:color w:val="000000"/>
                <w:lang w:eastAsia="en-US"/>
              </w:rPr>
            </w:pPr>
            <w:r w:rsidRPr="00DB1C90">
              <w:rPr>
                <w:rFonts w:eastAsia="Calibri"/>
                <w:b/>
                <w:bCs/>
                <w:color w:val="000000"/>
                <w:lang w:eastAsia="en-US"/>
              </w:rPr>
              <w:t>1 105 771,700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B1C90" w:rsidRPr="00DB1C90" w:rsidRDefault="00DB1C90" w:rsidP="000851AD">
            <w:pPr>
              <w:spacing w:after="160" w:line="259" w:lineRule="auto"/>
              <w:rPr>
                <w:rFonts w:eastAsia="Calibri"/>
                <w:b/>
                <w:bCs/>
                <w:color w:val="000000"/>
                <w:lang w:eastAsia="en-US"/>
              </w:rPr>
            </w:pPr>
            <w:r w:rsidRPr="00DB1C90">
              <w:rPr>
                <w:rFonts w:eastAsia="Calibri"/>
                <w:b/>
                <w:bCs/>
                <w:color w:val="000000"/>
                <w:lang w:eastAsia="en-US"/>
              </w:rPr>
              <w:t>1 086 638,200</w:t>
            </w:r>
          </w:p>
        </w:tc>
      </w:tr>
    </w:tbl>
    <w:p w:rsidR="00E305F3" w:rsidRPr="00FA32D7" w:rsidRDefault="00E305F3" w:rsidP="00E305F3">
      <w:pPr>
        <w:ind w:left="9072"/>
        <w:rPr>
          <w:color w:val="000000"/>
        </w:rPr>
      </w:pPr>
      <w:r w:rsidRPr="00FA32D7">
        <w:rPr>
          <w:color w:val="000000"/>
        </w:rPr>
        <w:lastRenderedPageBreak/>
        <w:t>Приложение 1</w:t>
      </w:r>
      <w:r>
        <w:rPr>
          <w:color w:val="000000"/>
        </w:rPr>
        <w:t>2</w:t>
      </w:r>
    </w:p>
    <w:p w:rsidR="00E305F3" w:rsidRDefault="00E305F3" w:rsidP="00E305F3">
      <w:pPr>
        <w:ind w:left="9072"/>
        <w:rPr>
          <w:color w:val="000000"/>
        </w:rPr>
      </w:pPr>
      <w:r w:rsidRPr="00FA32D7">
        <w:rPr>
          <w:color w:val="000000"/>
        </w:rPr>
        <w:t xml:space="preserve"> к решению Совета депутатов </w:t>
      </w:r>
    </w:p>
    <w:p w:rsidR="00DB1C90" w:rsidRDefault="00DB1C90" w:rsidP="00E305F3">
      <w:pPr>
        <w:ind w:left="9072"/>
        <w:rPr>
          <w:color w:val="000000"/>
        </w:rPr>
      </w:pPr>
      <w:r w:rsidRPr="00FA32D7">
        <w:rPr>
          <w:color w:val="000000"/>
        </w:rPr>
        <w:t xml:space="preserve">от  </w:t>
      </w:r>
      <w:r>
        <w:rPr>
          <w:color w:val="000000"/>
        </w:rPr>
        <w:t xml:space="preserve">14.12.2022 </w:t>
      </w:r>
      <w:r w:rsidRPr="00FA32D7">
        <w:rPr>
          <w:color w:val="000000"/>
        </w:rPr>
        <w:t xml:space="preserve">№ </w:t>
      </w:r>
      <w:r>
        <w:rPr>
          <w:color w:val="000000"/>
        </w:rPr>
        <w:t>233</w:t>
      </w:r>
      <w:r w:rsidRPr="00FA32D7">
        <w:rPr>
          <w:color w:val="000000"/>
        </w:rPr>
        <w:t xml:space="preserve"> </w:t>
      </w:r>
    </w:p>
    <w:p w:rsidR="00E305F3" w:rsidRPr="00E305F3" w:rsidRDefault="00E305F3" w:rsidP="00E305F3">
      <w:pPr>
        <w:ind w:left="9072"/>
        <w:rPr>
          <w:color w:val="000000"/>
        </w:rPr>
      </w:pPr>
      <w:r w:rsidRPr="00FA32D7">
        <w:rPr>
          <w:color w:val="000000"/>
        </w:rPr>
        <w:t>«</w:t>
      </w:r>
      <w:r w:rsidRPr="00E305F3">
        <w:rPr>
          <w:color w:val="000000"/>
        </w:rPr>
        <w:t>О бюджете муниципального образования</w:t>
      </w:r>
    </w:p>
    <w:p w:rsidR="00E305F3" w:rsidRPr="00E305F3" w:rsidRDefault="00E305F3" w:rsidP="00E305F3">
      <w:pPr>
        <w:ind w:left="9072"/>
        <w:rPr>
          <w:color w:val="000000"/>
        </w:rPr>
      </w:pPr>
      <w:r w:rsidRPr="00E305F3">
        <w:rPr>
          <w:color w:val="000000"/>
        </w:rPr>
        <w:t xml:space="preserve">Соль-Илецкий городской округ на 2023 год </w:t>
      </w:r>
    </w:p>
    <w:p w:rsidR="000851AD" w:rsidRDefault="00E305F3" w:rsidP="00E305F3">
      <w:pPr>
        <w:ind w:left="9072"/>
        <w:rPr>
          <w:color w:val="000000"/>
        </w:rPr>
      </w:pPr>
      <w:r w:rsidRPr="00E305F3">
        <w:rPr>
          <w:color w:val="000000"/>
        </w:rPr>
        <w:t>и на плановый период 2024 и 2025 годов</w:t>
      </w:r>
      <w:r>
        <w:rPr>
          <w:color w:val="000000"/>
        </w:rPr>
        <w:t>»</w:t>
      </w:r>
    </w:p>
    <w:p w:rsidR="000851AD" w:rsidRDefault="000851AD" w:rsidP="00E305F3">
      <w:pPr>
        <w:ind w:left="9072"/>
        <w:rPr>
          <w:color w:val="000000"/>
        </w:rPr>
      </w:pPr>
    </w:p>
    <w:tbl>
      <w:tblPr>
        <w:tblW w:w="15623" w:type="dxa"/>
        <w:tblInd w:w="93" w:type="dxa"/>
        <w:tblLook w:val="04A0"/>
      </w:tblPr>
      <w:tblGrid>
        <w:gridCol w:w="860"/>
        <w:gridCol w:w="6243"/>
        <w:gridCol w:w="3680"/>
        <w:gridCol w:w="3680"/>
        <w:gridCol w:w="1160"/>
      </w:tblGrid>
      <w:tr w:rsidR="000851AD" w:rsidRPr="000851AD" w:rsidTr="00566A35">
        <w:trPr>
          <w:trHeight w:val="405"/>
        </w:trPr>
        <w:tc>
          <w:tcPr>
            <w:tcW w:w="14463" w:type="dxa"/>
            <w:gridSpan w:val="4"/>
            <w:vMerge w:val="restart"/>
            <w:tcBorders>
              <w:top w:val="nil"/>
              <w:left w:val="nil"/>
              <w:bottom w:val="single" w:sz="4" w:space="0" w:color="000000"/>
              <w:right w:val="nil"/>
            </w:tcBorders>
            <w:shd w:val="clear" w:color="auto" w:fill="auto"/>
            <w:vAlign w:val="center"/>
            <w:hideMark/>
          </w:tcPr>
          <w:p w:rsidR="000851AD" w:rsidRPr="000851AD" w:rsidRDefault="000851AD" w:rsidP="000851AD">
            <w:pPr>
              <w:jc w:val="center"/>
              <w:rPr>
                <w:color w:val="000000"/>
              </w:rPr>
            </w:pPr>
            <w:bookmarkStart w:id="5" w:name="RANGE!A1:D40"/>
            <w:bookmarkEnd w:id="5"/>
            <w:r w:rsidRPr="000851AD">
              <w:rPr>
                <w:color w:val="000000"/>
              </w:rPr>
              <w:t xml:space="preserve">Основные параметры первоочередных расходов бюджета на 2023 год </w:t>
            </w:r>
          </w:p>
        </w:tc>
        <w:tc>
          <w:tcPr>
            <w:tcW w:w="1160" w:type="dxa"/>
            <w:tcBorders>
              <w:top w:val="nil"/>
              <w:left w:val="nil"/>
              <w:bottom w:val="nil"/>
              <w:right w:val="nil"/>
            </w:tcBorders>
            <w:shd w:val="clear" w:color="auto" w:fill="auto"/>
            <w:noWrap/>
            <w:vAlign w:val="bottom"/>
            <w:hideMark/>
          </w:tcPr>
          <w:p w:rsidR="000851AD" w:rsidRPr="000851AD" w:rsidRDefault="000851AD" w:rsidP="000851AD">
            <w:pPr>
              <w:rPr>
                <w:color w:val="000000"/>
              </w:rPr>
            </w:pPr>
          </w:p>
        </w:tc>
      </w:tr>
      <w:tr w:rsidR="000851AD" w:rsidRPr="000851AD" w:rsidTr="00566A35">
        <w:trPr>
          <w:trHeight w:val="510"/>
        </w:trPr>
        <w:tc>
          <w:tcPr>
            <w:tcW w:w="14463" w:type="dxa"/>
            <w:gridSpan w:val="4"/>
            <w:vMerge/>
            <w:tcBorders>
              <w:top w:val="nil"/>
              <w:left w:val="nil"/>
              <w:bottom w:val="single" w:sz="4" w:space="0" w:color="000000"/>
              <w:right w:val="nil"/>
            </w:tcBorders>
            <w:vAlign w:val="center"/>
            <w:hideMark/>
          </w:tcPr>
          <w:p w:rsidR="000851AD" w:rsidRPr="000851AD" w:rsidRDefault="000851AD" w:rsidP="000851AD">
            <w:pPr>
              <w:rPr>
                <w:color w:val="000000"/>
              </w:rPr>
            </w:pPr>
          </w:p>
        </w:tc>
        <w:tc>
          <w:tcPr>
            <w:tcW w:w="1160" w:type="dxa"/>
            <w:tcBorders>
              <w:top w:val="nil"/>
              <w:left w:val="nil"/>
              <w:bottom w:val="nil"/>
              <w:right w:val="nil"/>
            </w:tcBorders>
            <w:shd w:val="clear" w:color="auto" w:fill="auto"/>
            <w:noWrap/>
            <w:vAlign w:val="bottom"/>
            <w:hideMark/>
          </w:tcPr>
          <w:p w:rsidR="000851AD" w:rsidRPr="000851AD" w:rsidRDefault="000851AD" w:rsidP="000851AD">
            <w:pPr>
              <w:rPr>
                <w:color w:val="000000"/>
              </w:rPr>
            </w:pPr>
          </w:p>
        </w:tc>
      </w:tr>
      <w:tr w:rsidR="000851AD" w:rsidRPr="000851AD" w:rsidTr="00566A35">
        <w:trPr>
          <w:trHeight w:val="1095"/>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0851AD" w:rsidRPr="000851AD" w:rsidRDefault="000851AD" w:rsidP="000851AD">
            <w:pPr>
              <w:jc w:val="center"/>
              <w:rPr>
                <w:color w:val="000000"/>
              </w:rPr>
            </w:pPr>
            <w:r w:rsidRPr="000851AD">
              <w:rPr>
                <w:color w:val="000000"/>
              </w:rPr>
              <w:t xml:space="preserve">№ </w:t>
            </w:r>
            <w:r w:rsidRPr="000851AD">
              <w:rPr>
                <w:color w:val="000000"/>
              </w:rPr>
              <w:br/>
            </w:r>
            <w:proofErr w:type="gramStart"/>
            <w:r w:rsidRPr="000851AD">
              <w:rPr>
                <w:color w:val="000000"/>
              </w:rPr>
              <w:t>п</w:t>
            </w:r>
            <w:proofErr w:type="gramEnd"/>
            <w:r w:rsidRPr="000851AD">
              <w:rPr>
                <w:color w:val="000000"/>
              </w:rPr>
              <w:t>/п</w:t>
            </w:r>
          </w:p>
        </w:tc>
        <w:tc>
          <w:tcPr>
            <w:tcW w:w="6243" w:type="dxa"/>
            <w:tcBorders>
              <w:top w:val="nil"/>
              <w:left w:val="nil"/>
              <w:bottom w:val="single" w:sz="4" w:space="0" w:color="auto"/>
              <w:right w:val="single" w:sz="4" w:space="0" w:color="auto"/>
            </w:tcBorders>
            <w:shd w:val="clear" w:color="auto" w:fill="auto"/>
            <w:noWrap/>
            <w:vAlign w:val="center"/>
            <w:hideMark/>
          </w:tcPr>
          <w:p w:rsidR="000851AD" w:rsidRPr="000851AD" w:rsidRDefault="000851AD" w:rsidP="000851AD">
            <w:pPr>
              <w:jc w:val="center"/>
              <w:rPr>
                <w:color w:val="000000"/>
              </w:rPr>
            </w:pPr>
            <w:r w:rsidRPr="000851AD">
              <w:rPr>
                <w:color w:val="000000"/>
              </w:rPr>
              <w:t>Наименование показателя</w:t>
            </w:r>
          </w:p>
        </w:tc>
        <w:tc>
          <w:tcPr>
            <w:tcW w:w="3680" w:type="dxa"/>
            <w:tcBorders>
              <w:top w:val="nil"/>
              <w:left w:val="nil"/>
              <w:bottom w:val="single" w:sz="4" w:space="0" w:color="auto"/>
              <w:right w:val="single" w:sz="4" w:space="0" w:color="auto"/>
            </w:tcBorders>
            <w:shd w:val="clear" w:color="auto" w:fill="auto"/>
            <w:vAlign w:val="center"/>
            <w:hideMark/>
          </w:tcPr>
          <w:p w:rsidR="000851AD" w:rsidRPr="000851AD" w:rsidRDefault="000851AD" w:rsidP="000851AD">
            <w:pPr>
              <w:jc w:val="center"/>
              <w:rPr>
                <w:color w:val="000000"/>
              </w:rPr>
            </w:pPr>
            <w:r w:rsidRPr="000851AD">
              <w:rPr>
                <w:color w:val="000000"/>
              </w:rPr>
              <w:t xml:space="preserve">2023 год </w:t>
            </w:r>
          </w:p>
        </w:tc>
        <w:tc>
          <w:tcPr>
            <w:tcW w:w="3680" w:type="dxa"/>
            <w:tcBorders>
              <w:top w:val="nil"/>
              <w:left w:val="nil"/>
              <w:bottom w:val="single" w:sz="4" w:space="0" w:color="auto"/>
              <w:right w:val="single" w:sz="4" w:space="0" w:color="auto"/>
            </w:tcBorders>
            <w:shd w:val="clear" w:color="auto" w:fill="auto"/>
            <w:vAlign w:val="center"/>
            <w:hideMark/>
          </w:tcPr>
          <w:p w:rsidR="000851AD" w:rsidRPr="000851AD" w:rsidRDefault="000851AD" w:rsidP="000851AD">
            <w:pPr>
              <w:jc w:val="center"/>
              <w:rPr>
                <w:i/>
                <w:iCs/>
                <w:color w:val="000000"/>
              </w:rPr>
            </w:pPr>
            <w:r w:rsidRPr="000851AD">
              <w:rPr>
                <w:i/>
                <w:iCs/>
                <w:color w:val="000000"/>
              </w:rPr>
              <w:t>Справочно консолидированный бюджет муниципального района</w:t>
            </w:r>
          </w:p>
        </w:tc>
        <w:tc>
          <w:tcPr>
            <w:tcW w:w="1160" w:type="dxa"/>
            <w:tcBorders>
              <w:top w:val="nil"/>
              <w:left w:val="nil"/>
              <w:bottom w:val="nil"/>
              <w:right w:val="nil"/>
            </w:tcBorders>
            <w:shd w:val="clear" w:color="auto" w:fill="auto"/>
            <w:noWrap/>
            <w:vAlign w:val="center"/>
            <w:hideMark/>
          </w:tcPr>
          <w:p w:rsidR="000851AD" w:rsidRPr="000851AD" w:rsidRDefault="000851AD" w:rsidP="000851AD">
            <w:pPr>
              <w:jc w:val="center"/>
              <w:rPr>
                <w:color w:val="000000"/>
              </w:rPr>
            </w:pPr>
          </w:p>
        </w:tc>
      </w:tr>
      <w:tr w:rsidR="000851AD" w:rsidRPr="000851AD" w:rsidTr="00566A35">
        <w:trPr>
          <w:trHeight w:val="375"/>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0851AD" w:rsidRPr="000851AD" w:rsidRDefault="000851AD" w:rsidP="000851AD">
            <w:pPr>
              <w:jc w:val="center"/>
              <w:rPr>
                <w:color w:val="000000"/>
              </w:rPr>
            </w:pPr>
            <w:r w:rsidRPr="000851AD">
              <w:rPr>
                <w:color w:val="000000"/>
              </w:rPr>
              <w:t>1</w:t>
            </w:r>
          </w:p>
        </w:tc>
        <w:tc>
          <w:tcPr>
            <w:tcW w:w="6243" w:type="dxa"/>
            <w:tcBorders>
              <w:top w:val="nil"/>
              <w:left w:val="nil"/>
              <w:bottom w:val="single" w:sz="4" w:space="0" w:color="auto"/>
              <w:right w:val="single" w:sz="4" w:space="0" w:color="auto"/>
            </w:tcBorders>
            <w:shd w:val="clear" w:color="auto" w:fill="auto"/>
            <w:noWrap/>
            <w:vAlign w:val="bottom"/>
            <w:hideMark/>
          </w:tcPr>
          <w:p w:rsidR="000851AD" w:rsidRPr="000851AD" w:rsidRDefault="000851AD" w:rsidP="000851AD">
            <w:pPr>
              <w:jc w:val="center"/>
              <w:rPr>
                <w:color w:val="000000"/>
              </w:rPr>
            </w:pPr>
            <w:r w:rsidRPr="000851AD">
              <w:rPr>
                <w:color w:val="000000"/>
              </w:rPr>
              <w:t>2</w:t>
            </w:r>
          </w:p>
        </w:tc>
        <w:tc>
          <w:tcPr>
            <w:tcW w:w="3680" w:type="dxa"/>
            <w:tcBorders>
              <w:top w:val="nil"/>
              <w:left w:val="nil"/>
              <w:bottom w:val="single" w:sz="4" w:space="0" w:color="auto"/>
              <w:right w:val="single" w:sz="4" w:space="0" w:color="auto"/>
            </w:tcBorders>
            <w:shd w:val="clear" w:color="auto" w:fill="auto"/>
            <w:noWrap/>
            <w:vAlign w:val="center"/>
            <w:hideMark/>
          </w:tcPr>
          <w:p w:rsidR="000851AD" w:rsidRPr="000851AD" w:rsidRDefault="000851AD" w:rsidP="000851AD">
            <w:pPr>
              <w:jc w:val="center"/>
              <w:rPr>
                <w:color w:val="000000"/>
              </w:rPr>
            </w:pPr>
            <w:r w:rsidRPr="000851AD">
              <w:rPr>
                <w:color w:val="000000"/>
              </w:rPr>
              <w:t>3</w:t>
            </w:r>
          </w:p>
        </w:tc>
        <w:tc>
          <w:tcPr>
            <w:tcW w:w="3680" w:type="dxa"/>
            <w:tcBorders>
              <w:top w:val="nil"/>
              <w:left w:val="nil"/>
              <w:bottom w:val="single" w:sz="4" w:space="0" w:color="auto"/>
              <w:right w:val="single" w:sz="4" w:space="0" w:color="auto"/>
            </w:tcBorders>
            <w:shd w:val="clear" w:color="auto" w:fill="auto"/>
            <w:noWrap/>
            <w:vAlign w:val="center"/>
            <w:hideMark/>
          </w:tcPr>
          <w:p w:rsidR="000851AD" w:rsidRPr="000851AD" w:rsidRDefault="000851AD" w:rsidP="000851AD">
            <w:pPr>
              <w:jc w:val="center"/>
              <w:rPr>
                <w:color w:val="000000"/>
              </w:rPr>
            </w:pPr>
            <w:r w:rsidRPr="000851AD">
              <w:rPr>
                <w:color w:val="000000"/>
              </w:rPr>
              <w:t>4</w:t>
            </w:r>
          </w:p>
        </w:tc>
        <w:tc>
          <w:tcPr>
            <w:tcW w:w="1160" w:type="dxa"/>
            <w:tcBorders>
              <w:top w:val="nil"/>
              <w:left w:val="nil"/>
              <w:bottom w:val="nil"/>
              <w:right w:val="nil"/>
            </w:tcBorders>
            <w:shd w:val="clear" w:color="auto" w:fill="auto"/>
            <w:noWrap/>
            <w:vAlign w:val="center"/>
            <w:hideMark/>
          </w:tcPr>
          <w:p w:rsidR="000851AD" w:rsidRPr="000851AD" w:rsidRDefault="000851AD" w:rsidP="000851AD">
            <w:pPr>
              <w:jc w:val="center"/>
              <w:rPr>
                <w:color w:val="000000"/>
              </w:rPr>
            </w:pPr>
          </w:p>
        </w:tc>
      </w:tr>
      <w:tr w:rsidR="000851AD" w:rsidRPr="000851AD" w:rsidTr="00566A35">
        <w:trPr>
          <w:trHeight w:val="696"/>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0851AD" w:rsidRPr="000851AD" w:rsidRDefault="000851AD" w:rsidP="000851AD">
            <w:pPr>
              <w:jc w:val="center"/>
              <w:rPr>
                <w:color w:val="000000"/>
              </w:rPr>
            </w:pPr>
            <w:r w:rsidRPr="000851AD">
              <w:rPr>
                <w:color w:val="000000"/>
              </w:rPr>
              <w:t>1</w:t>
            </w:r>
          </w:p>
        </w:tc>
        <w:tc>
          <w:tcPr>
            <w:tcW w:w="6243" w:type="dxa"/>
            <w:tcBorders>
              <w:top w:val="nil"/>
              <w:left w:val="nil"/>
              <w:bottom w:val="single" w:sz="4" w:space="0" w:color="auto"/>
              <w:right w:val="single" w:sz="4" w:space="0" w:color="auto"/>
            </w:tcBorders>
            <w:shd w:val="clear" w:color="auto" w:fill="auto"/>
            <w:vAlign w:val="bottom"/>
            <w:hideMark/>
          </w:tcPr>
          <w:p w:rsidR="000851AD" w:rsidRPr="000851AD" w:rsidRDefault="000851AD" w:rsidP="000851AD">
            <w:pPr>
              <w:rPr>
                <w:color w:val="000000"/>
              </w:rPr>
            </w:pPr>
            <w:r w:rsidRPr="000851AD">
              <w:rPr>
                <w:color w:val="000000"/>
              </w:rPr>
              <w:t>Расходы на оплату труда с начислениями (тыс. рублей), в том числе:</w:t>
            </w:r>
          </w:p>
        </w:tc>
        <w:tc>
          <w:tcPr>
            <w:tcW w:w="3680" w:type="dxa"/>
            <w:tcBorders>
              <w:top w:val="nil"/>
              <w:left w:val="nil"/>
              <w:bottom w:val="single" w:sz="4" w:space="0" w:color="auto"/>
              <w:right w:val="single" w:sz="4" w:space="0" w:color="auto"/>
            </w:tcBorders>
            <w:shd w:val="clear" w:color="auto" w:fill="auto"/>
            <w:noWrap/>
            <w:vAlign w:val="center"/>
            <w:hideMark/>
          </w:tcPr>
          <w:p w:rsidR="000851AD" w:rsidRPr="000851AD" w:rsidRDefault="000851AD" w:rsidP="000851AD">
            <w:pPr>
              <w:jc w:val="center"/>
              <w:rPr>
                <w:color w:val="000000"/>
              </w:rPr>
            </w:pPr>
            <w:r w:rsidRPr="000851AD">
              <w:rPr>
                <w:color w:val="000000"/>
              </w:rPr>
              <w:t>555 908,9</w:t>
            </w:r>
          </w:p>
        </w:tc>
        <w:tc>
          <w:tcPr>
            <w:tcW w:w="3680" w:type="dxa"/>
            <w:tcBorders>
              <w:top w:val="nil"/>
              <w:left w:val="nil"/>
              <w:bottom w:val="single" w:sz="4" w:space="0" w:color="auto"/>
              <w:right w:val="single" w:sz="4" w:space="0" w:color="auto"/>
            </w:tcBorders>
            <w:shd w:val="clear" w:color="auto" w:fill="auto"/>
            <w:noWrap/>
            <w:vAlign w:val="center"/>
            <w:hideMark/>
          </w:tcPr>
          <w:p w:rsidR="000851AD" w:rsidRPr="000851AD" w:rsidRDefault="000851AD" w:rsidP="000851AD">
            <w:pPr>
              <w:jc w:val="right"/>
              <w:rPr>
                <w:color w:val="000000"/>
              </w:rPr>
            </w:pPr>
            <w:r w:rsidRPr="000851AD">
              <w:rPr>
                <w:color w:val="000000"/>
              </w:rPr>
              <w:t> </w:t>
            </w:r>
          </w:p>
        </w:tc>
        <w:tc>
          <w:tcPr>
            <w:tcW w:w="1160" w:type="dxa"/>
            <w:tcBorders>
              <w:top w:val="nil"/>
              <w:left w:val="nil"/>
              <w:bottom w:val="nil"/>
              <w:right w:val="nil"/>
            </w:tcBorders>
            <w:shd w:val="clear" w:color="auto" w:fill="auto"/>
            <w:noWrap/>
            <w:vAlign w:val="center"/>
            <w:hideMark/>
          </w:tcPr>
          <w:p w:rsidR="000851AD" w:rsidRPr="000851AD" w:rsidRDefault="000851AD" w:rsidP="000851AD">
            <w:pPr>
              <w:jc w:val="center"/>
              <w:rPr>
                <w:color w:val="000000"/>
              </w:rPr>
            </w:pPr>
          </w:p>
        </w:tc>
      </w:tr>
      <w:tr w:rsidR="000851AD" w:rsidRPr="000851AD" w:rsidTr="00566A35">
        <w:trPr>
          <w:trHeight w:val="1131"/>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0851AD" w:rsidRPr="000851AD" w:rsidRDefault="000851AD" w:rsidP="000851AD">
            <w:pPr>
              <w:jc w:val="center"/>
              <w:rPr>
                <w:color w:val="000000"/>
              </w:rPr>
            </w:pPr>
            <w:r w:rsidRPr="000851AD">
              <w:rPr>
                <w:color w:val="000000"/>
              </w:rPr>
              <w:t>1.1</w:t>
            </w:r>
          </w:p>
        </w:tc>
        <w:tc>
          <w:tcPr>
            <w:tcW w:w="6243" w:type="dxa"/>
            <w:tcBorders>
              <w:top w:val="nil"/>
              <w:left w:val="nil"/>
              <w:bottom w:val="single" w:sz="4" w:space="0" w:color="auto"/>
              <w:right w:val="single" w:sz="4" w:space="0" w:color="auto"/>
            </w:tcBorders>
            <w:shd w:val="clear" w:color="auto" w:fill="auto"/>
            <w:vAlign w:val="bottom"/>
            <w:hideMark/>
          </w:tcPr>
          <w:p w:rsidR="000851AD" w:rsidRPr="000851AD" w:rsidRDefault="000851AD" w:rsidP="000851AD">
            <w:pPr>
              <w:rPr>
                <w:color w:val="000000"/>
              </w:rPr>
            </w:pPr>
            <w:r w:rsidRPr="000851AD">
              <w:rPr>
                <w:color w:val="000000"/>
              </w:rPr>
              <w:t>муниципальные должности и муниципальные служащие (за исключением муниципальных служащих получающих заработную плату на уровне МРОТ)</w:t>
            </w:r>
          </w:p>
        </w:tc>
        <w:tc>
          <w:tcPr>
            <w:tcW w:w="3680" w:type="dxa"/>
            <w:tcBorders>
              <w:top w:val="nil"/>
              <w:left w:val="nil"/>
              <w:bottom w:val="single" w:sz="4" w:space="0" w:color="auto"/>
              <w:right w:val="single" w:sz="4" w:space="0" w:color="auto"/>
            </w:tcBorders>
            <w:shd w:val="clear" w:color="auto" w:fill="auto"/>
            <w:noWrap/>
            <w:vAlign w:val="center"/>
            <w:hideMark/>
          </w:tcPr>
          <w:p w:rsidR="000851AD" w:rsidRPr="000851AD" w:rsidRDefault="000851AD" w:rsidP="000851AD">
            <w:pPr>
              <w:jc w:val="center"/>
              <w:rPr>
                <w:color w:val="000000"/>
              </w:rPr>
            </w:pPr>
            <w:r w:rsidRPr="000851AD">
              <w:rPr>
                <w:color w:val="000000"/>
              </w:rPr>
              <w:t>82 666,4</w:t>
            </w:r>
          </w:p>
        </w:tc>
        <w:tc>
          <w:tcPr>
            <w:tcW w:w="3680" w:type="dxa"/>
            <w:tcBorders>
              <w:top w:val="nil"/>
              <w:left w:val="nil"/>
              <w:bottom w:val="single" w:sz="4" w:space="0" w:color="auto"/>
              <w:right w:val="single" w:sz="4" w:space="0" w:color="auto"/>
            </w:tcBorders>
            <w:shd w:val="clear" w:color="auto" w:fill="auto"/>
            <w:noWrap/>
            <w:vAlign w:val="center"/>
            <w:hideMark/>
          </w:tcPr>
          <w:p w:rsidR="000851AD" w:rsidRPr="000851AD" w:rsidRDefault="000851AD" w:rsidP="000851AD">
            <w:pPr>
              <w:jc w:val="right"/>
              <w:rPr>
                <w:color w:val="000000"/>
              </w:rPr>
            </w:pPr>
            <w:r w:rsidRPr="000851AD">
              <w:rPr>
                <w:color w:val="000000"/>
              </w:rPr>
              <w:t> </w:t>
            </w:r>
          </w:p>
        </w:tc>
        <w:tc>
          <w:tcPr>
            <w:tcW w:w="1160" w:type="dxa"/>
            <w:tcBorders>
              <w:top w:val="nil"/>
              <w:left w:val="nil"/>
              <w:bottom w:val="nil"/>
              <w:right w:val="nil"/>
            </w:tcBorders>
            <w:shd w:val="clear" w:color="auto" w:fill="auto"/>
            <w:noWrap/>
            <w:vAlign w:val="center"/>
            <w:hideMark/>
          </w:tcPr>
          <w:p w:rsidR="000851AD" w:rsidRPr="000851AD" w:rsidRDefault="000851AD" w:rsidP="000851AD">
            <w:pPr>
              <w:jc w:val="center"/>
              <w:rPr>
                <w:color w:val="000000"/>
              </w:rPr>
            </w:pPr>
          </w:p>
        </w:tc>
      </w:tr>
      <w:tr w:rsidR="000851AD" w:rsidRPr="000851AD" w:rsidTr="00566A35">
        <w:trPr>
          <w:trHeight w:val="1264"/>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0851AD" w:rsidRPr="000851AD" w:rsidRDefault="000851AD" w:rsidP="000851AD">
            <w:pPr>
              <w:jc w:val="center"/>
              <w:rPr>
                <w:color w:val="000000"/>
              </w:rPr>
            </w:pPr>
            <w:r w:rsidRPr="000851AD">
              <w:rPr>
                <w:color w:val="000000"/>
              </w:rPr>
              <w:t>1.2</w:t>
            </w:r>
          </w:p>
        </w:tc>
        <w:tc>
          <w:tcPr>
            <w:tcW w:w="6243" w:type="dxa"/>
            <w:tcBorders>
              <w:top w:val="nil"/>
              <w:left w:val="nil"/>
              <w:bottom w:val="single" w:sz="4" w:space="0" w:color="auto"/>
              <w:right w:val="single" w:sz="4" w:space="0" w:color="auto"/>
            </w:tcBorders>
            <w:shd w:val="clear" w:color="auto" w:fill="auto"/>
            <w:vAlign w:val="bottom"/>
            <w:hideMark/>
          </w:tcPr>
          <w:p w:rsidR="000851AD" w:rsidRPr="000851AD" w:rsidRDefault="000851AD" w:rsidP="000851AD">
            <w:pPr>
              <w:rPr>
                <w:color w:val="000000"/>
              </w:rPr>
            </w:pPr>
            <w:r w:rsidRPr="000851AD">
              <w:rPr>
                <w:color w:val="000000"/>
              </w:rPr>
              <w:t>работники органов местного самоуправления (за исключением муниципальных служащих и работников,  получающих заработную плату на уровне МРОТ)</w:t>
            </w:r>
          </w:p>
        </w:tc>
        <w:tc>
          <w:tcPr>
            <w:tcW w:w="3680" w:type="dxa"/>
            <w:tcBorders>
              <w:top w:val="nil"/>
              <w:left w:val="nil"/>
              <w:bottom w:val="single" w:sz="4" w:space="0" w:color="auto"/>
              <w:right w:val="single" w:sz="4" w:space="0" w:color="auto"/>
            </w:tcBorders>
            <w:shd w:val="clear" w:color="auto" w:fill="auto"/>
            <w:noWrap/>
            <w:vAlign w:val="center"/>
            <w:hideMark/>
          </w:tcPr>
          <w:p w:rsidR="000851AD" w:rsidRPr="000851AD" w:rsidRDefault="000851AD" w:rsidP="000851AD">
            <w:pPr>
              <w:jc w:val="center"/>
              <w:rPr>
                <w:color w:val="000000"/>
              </w:rPr>
            </w:pPr>
          </w:p>
        </w:tc>
        <w:tc>
          <w:tcPr>
            <w:tcW w:w="3680" w:type="dxa"/>
            <w:tcBorders>
              <w:top w:val="nil"/>
              <w:left w:val="nil"/>
              <w:bottom w:val="single" w:sz="4" w:space="0" w:color="auto"/>
              <w:right w:val="single" w:sz="4" w:space="0" w:color="auto"/>
            </w:tcBorders>
            <w:shd w:val="clear" w:color="auto" w:fill="auto"/>
            <w:noWrap/>
            <w:vAlign w:val="center"/>
            <w:hideMark/>
          </w:tcPr>
          <w:p w:rsidR="000851AD" w:rsidRPr="000851AD" w:rsidRDefault="000851AD" w:rsidP="000851AD">
            <w:pPr>
              <w:jc w:val="right"/>
              <w:rPr>
                <w:color w:val="000000"/>
              </w:rPr>
            </w:pPr>
            <w:r w:rsidRPr="000851AD">
              <w:rPr>
                <w:color w:val="000000"/>
              </w:rPr>
              <w:t> </w:t>
            </w:r>
          </w:p>
        </w:tc>
        <w:tc>
          <w:tcPr>
            <w:tcW w:w="1160" w:type="dxa"/>
            <w:tcBorders>
              <w:top w:val="nil"/>
              <w:left w:val="nil"/>
              <w:bottom w:val="nil"/>
              <w:right w:val="nil"/>
            </w:tcBorders>
            <w:shd w:val="clear" w:color="auto" w:fill="auto"/>
            <w:noWrap/>
            <w:vAlign w:val="center"/>
            <w:hideMark/>
          </w:tcPr>
          <w:p w:rsidR="000851AD" w:rsidRPr="000851AD" w:rsidRDefault="000851AD" w:rsidP="000851AD">
            <w:pPr>
              <w:jc w:val="center"/>
              <w:rPr>
                <w:color w:val="000000"/>
              </w:rPr>
            </w:pPr>
          </w:p>
        </w:tc>
      </w:tr>
      <w:tr w:rsidR="000851AD" w:rsidRPr="000851AD" w:rsidTr="00566A35">
        <w:trPr>
          <w:trHeight w:val="8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0851AD" w:rsidRPr="000851AD" w:rsidRDefault="000851AD" w:rsidP="000851AD">
            <w:pPr>
              <w:jc w:val="center"/>
              <w:rPr>
                <w:color w:val="000000"/>
              </w:rPr>
            </w:pPr>
            <w:r w:rsidRPr="000851AD">
              <w:rPr>
                <w:color w:val="000000"/>
              </w:rPr>
              <w:t>1.3</w:t>
            </w:r>
          </w:p>
        </w:tc>
        <w:tc>
          <w:tcPr>
            <w:tcW w:w="6243" w:type="dxa"/>
            <w:tcBorders>
              <w:top w:val="nil"/>
              <w:left w:val="nil"/>
              <w:bottom w:val="single" w:sz="4" w:space="0" w:color="auto"/>
              <w:right w:val="single" w:sz="4" w:space="0" w:color="auto"/>
            </w:tcBorders>
            <w:shd w:val="clear" w:color="auto" w:fill="auto"/>
            <w:vAlign w:val="bottom"/>
            <w:hideMark/>
          </w:tcPr>
          <w:p w:rsidR="000851AD" w:rsidRPr="000851AD" w:rsidRDefault="000851AD" w:rsidP="000851AD">
            <w:pPr>
              <w:rPr>
                <w:color w:val="000000"/>
              </w:rPr>
            </w:pPr>
            <w:r w:rsidRPr="000851AD">
              <w:rPr>
                <w:color w:val="000000"/>
              </w:rPr>
              <w:t>работники бюджетной сферы, поименованные в указах Президента Российской Федерации от 07.05.2012, в том числе:</w:t>
            </w:r>
          </w:p>
        </w:tc>
        <w:tc>
          <w:tcPr>
            <w:tcW w:w="3680" w:type="dxa"/>
            <w:tcBorders>
              <w:top w:val="nil"/>
              <w:left w:val="nil"/>
              <w:bottom w:val="single" w:sz="4" w:space="0" w:color="auto"/>
              <w:right w:val="single" w:sz="4" w:space="0" w:color="auto"/>
            </w:tcBorders>
            <w:shd w:val="clear" w:color="auto" w:fill="auto"/>
            <w:noWrap/>
            <w:vAlign w:val="center"/>
            <w:hideMark/>
          </w:tcPr>
          <w:p w:rsidR="000851AD" w:rsidRPr="000851AD" w:rsidRDefault="000851AD" w:rsidP="000851AD">
            <w:pPr>
              <w:jc w:val="center"/>
              <w:rPr>
                <w:color w:val="000000"/>
              </w:rPr>
            </w:pPr>
            <w:r w:rsidRPr="000851AD">
              <w:rPr>
                <w:color w:val="000000"/>
              </w:rPr>
              <w:t>116 622,3</w:t>
            </w:r>
          </w:p>
        </w:tc>
        <w:tc>
          <w:tcPr>
            <w:tcW w:w="3680" w:type="dxa"/>
            <w:tcBorders>
              <w:top w:val="nil"/>
              <w:left w:val="nil"/>
              <w:bottom w:val="single" w:sz="4" w:space="0" w:color="auto"/>
              <w:right w:val="single" w:sz="4" w:space="0" w:color="auto"/>
            </w:tcBorders>
            <w:shd w:val="clear" w:color="auto" w:fill="auto"/>
            <w:noWrap/>
            <w:vAlign w:val="center"/>
            <w:hideMark/>
          </w:tcPr>
          <w:p w:rsidR="000851AD" w:rsidRPr="000851AD" w:rsidRDefault="000851AD" w:rsidP="000851AD">
            <w:pPr>
              <w:jc w:val="right"/>
              <w:rPr>
                <w:color w:val="000000"/>
              </w:rPr>
            </w:pPr>
            <w:r w:rsidRPr="000851AD">
              <w:rPr>
                <w:color w:val="000000"/>
              </w:rPr>
              <w:t> </w:t>
            </w:r>
          </w:p>
        </w:tc>
        <w:tc>
          <w:tcPr>
            <w:tcW w:w="1160" w:type="dxa"/>
            <w:tcBorders>
              <w:top w:val="nil"/>
              <w:left w:val="nil"/>
              <w:bottom w:val="nil"/>
              <w:right w:val="nil"/>
            </w:tcBorders>
            <w:shd w:val="clear" w:color="auto" w:fill="auto"/>
            <w:noWrap/>
            <w:vAlign w:val="center"/>
            <w:hideMark/>
          </w:tcPr>
          <w:p w:rsidR="000851AD" w:rsidRPr="000851AD" w:rsidRDefault="000851AD" w:rsidP="000851AD">
            <w:pPr>
              <w:jc w:val="center"/>
              <w:rPr>
                <w:color w:val="000000"/>
              </w:rPr>
            </w:pPr>
          </w:p>
        </w:tc>
      </w:tr>
      <w:tr w:rsidR="000851AD" w:rsidRPr="000851AD" w:rsidTr="00566A35">
        <w:trPr>
          <w:trHeight w:val="7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0851AD" w:rsidRPr="000851AD" w:rsidRDefault="000851AD" w:rsidP="000851AD">
            <w:pPr>
              <w:jc w:val="center"/>
              <w:rPr>
                <w:i/>
                <w:iCs/>
                <w:color w:val="000000"/>
              </w:rPr>
            </w:pPr>
            <w:r w:rsidRPr="000851AD">
              <w:rPr>
                <w:i/>
                <w:iCs/>
                <w:color w:val="000000"/>
              </w:rPr>
              <w:t>1.3.1</w:t>
            </w:r>
          </w:p>
        </w:tc>
        <w:tc>
          <w:tcPr>
            <w:tcW w:w="6243" w:type="dxa"/>
            <w:tcBorders>
              <w:top w:val="nil"/>
              <w:left w:val="nil"/>
              <w:bottom w:val="single" w:sz="4" w:space="0" w:color="auto"/>
              <w:right w:val="single" w:sz="4" w:space="0" w:color="auto"/>
            </w:tcBorders>
            <w:shd w:val="clear" w:color="auto" w:fill="auto"/>
            <w:vAlign w:val="bottom"/>
            <w:hideMark/>
          </w:tcPr>
          <w:p w:rsidR="000851AD" w:rsidRPr="000851AD" w:rsidRDefault="000851AD" w:rsidP="000851AD">
            <w:pPr>
              <w:rPr>
                <w:color w:val="000000"/>
              </w:rPr>
            </w:pPr>
            <w:r w:rsidRPr="000851AD">
              <w:rPr>
                <w:color w:val="000000"/>
              </w:rPr>
              <w:t>итого работников учреждений культуры</w:t>
            </w:r>
          </w:p>
        </w:tc>
        <w:tc>
          <w:tcPr>
            <w:tcW w:w="3680" w:type="dxa"/>
            <w:tcBorders>
              <w:top w:val="nil"/>
              <w:left w:val="nil"/>
              <w:bottom w:val="single" w:sz="4" w:space="0" w:color="auto"/>
              <w:right w:val="single" w:sz="4" w:space="0" w:color="auto"/>
            </w:tcBorders>
            <w:shd w:val="clear" w:color="auto" w:fill="auto"/>
            <w:noWrap/>
            <w:vAlign w:val="center"/>
            <w:hideMark/>
          </w:tcPr>
          <w:p w:rsidR="000851AD" w:rsidRPr="000851AD" w:rsidRDefault="000851AD" w:rsidP="000851AD">
            <w:pPr>
              <w:jc w:val="center"/>
              <w:rPr>
                <w:color w:val="000000"/>
              </w:rPr>
            </w:pPr>
            <w:r w:rsidRPr="000851AD">
              <w:rPr>
                <w:color w:val="000000"/>
              </w:rPr>
              <w:t>85 002,4</w:t>
            </w:r>
          </w:p>
        </w:tc>
        <w:tc>
          <w:tcPr>
            <w:tcW w:w="3680" w:type="dxa"/>
            <w:tcBorders>
              <w:top w:val="nil"/>
              <w:left w:val="nil"/>
              <w:bottom w:val="single" w:sz="4" w:space="0" w:color="auto"/>
              <w:right w:val="single" w:sz="4" w:space="0" w:color="auto"/>
            </w:tcBorders>
            <w:shd w:val="clear" w:color="auto" w:fill="auto"/>
            <w:noWrap/>
            <w:vAlign w:val="center"/>
            <w:hideMark/>
          </w:tcPr>
          <w:p w:rsidR="000851AD" w:rsidRPr="000851AD" w:rsidRDefault="000851AD" w:rsidP="000851AD">
            <w:pPr>
              <w:jc w:val="right"/>
              <w:rPr>
                <w:color w:val="000000"/>
              </w:rPr>
            </w:pPr>
            <w:r w:rsidRPr="000851AD">
              <w:rPr>
                <w:color w:val="000000"/>
              </w:rPr>
              <w:t> </w:t>
            </w:r>
          </w:p>
        </w:tc>
        <w:tc>
          <w:tcPr>
            <w:tcW w:w="1160" w:type="dxa"/>
            <w:tcBorders>
              <w:top w:val="nil"/>
              <w:left w:val="nil"/>
              <w:bottom w:val="nil"/>
              <w:right w:val="nil"/>
            </w:tcBorders>
            <w:shd w:val="clear" w:color="auto" w:fill="auto"/>
            <w:noWrap/>
            <w:vAlign w:val="center"/>
            <w:hideMark/>
          </w:tcPr>
          <w:p w:rsidR="000851AD" w:rsidRPr="000851AD" w:rsidRDefault="000851AD" w:rsidP="000851AD">
            <w:pPr>
              <w:jc w:val="center"/>
              <w:rPr>
                <w:color w:val="000000"/>
              </w:rPr>
            </w:pPr>
          </w:p>
        </w:tc>
      </w:tr>
      <w:tr w:rsidR="000851AD" w:rsidRPr="000851AD" w:rsidTr="00566A35">
        <w:trPr>
          <w:trHeight w:val="375"/>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0851AD" w:rsidRPr="000851AD" w:rsidRDefault="000851AD" w:rsidP="000851AD">
            <w:pPr>
              <w:jc w:val="center"/>
              <w:rPr>
                <w:i/>
                <w:iCs/>
                <w:color w:val="000000"/>
              </w:rPr>
            </w:pPr>
            <w:r w:rsidRPr="000851AD">
              <w:rPr>
                <w:i/>
                <w:iCs/>
                <w:color w:val="000000"/>
              </w:rPr>
              <w:t> </w:t>
            </w:r>
          </w:p>
        </w:tc>
        <w:tc>
          <w:tcPr>
            <w:tcW w:w="6243" w:type="dxa"/>
            <w:tcBorders>
              <w:top w:val="nil"/>
              <w:left w:val="nil"/>
              <w:bottom w:val="single" w:sz="4" w:space="0" w:color="auto"/>
              <w:right w:val="single" w:sz="4" w:space="0" w:color="auto"/>
            </w:tcBorders>
            <w:shd w:val="clear" w:color="auto" w:fill="auto"/>
            <w:vAlign w:val="bottom"/>
            <w:hideMark/>
          </w:tcPr>
          <w:p w:rsidR="000851AD" w:rsidRPr="000851AD" w:rsidRDefault="000851AD" w:rsidP="000851AD">
            <w:pPr>
              <w:rPr>
                <w:color w:val="000000"/>
              </w:rPr>
            </w:pPr>
            <w:r w:rsidRPr="000851AD">
              <w:rPr>
                <w:color w:val="000000"/>
              </w:rPr>
              <w:t>в сфере культуры</w:t>
            </w:r>
          </w:p>
        </w:tc>
        <w:tc>
          <w:tcPr>
            <w:tcW w:w="3680" w:type="dxa"/>
            <w:tcBorders>
              <w:top w:val="nil"/>
              <w:left w:val="nil"/>
              <w:bottom w:val="single" w:sz="4" w:space="0" w:color="auto"/>
              <w:right w:val="single" w:sz="4" w:space="0" w:color="auto"/>
            </w:tcBorders>
            <w:shd w:val="clear" w:color="auto" w:fill="auto"/>
            <w:noWrap/>
            <w:vAlign w:val="center"/>
            <w:hideMark/>
          </w:tcPr>
          <w:p w:rsidR="000851AD" w:rsidRPr="000851AD" w:rsidRDefault="000851AD" w:rsidP="000851AD">
            <w:pPr>
              <w:jc w:val="center"/>
              <w:rPr>
                <w:color w:val="000000"/>
              </w:rPr>
            </w:pPr>
            <w:r w:rsidRPr="000851AD">
              <w:rPr>
                <w:color w:val="000000"/>
              </w:rPr>
              <w:t>85 002,4</w:t>
            </w:r>
          </w:p>
        </w:tc>
        <w:tc>
          <w:tcPr>
            <w:tcW w:w="3680" w:type="dxa"/>
            <w:tcBorders>
              <w:top w:val="nil"/>
              <w:left w:val="nil"/>
              <w:bottom w:val="single" w:sz="4" w:space="0" w:color="auto"/>
              <w:right w:val="single" w:sz="4" w:space="0" w:color="auto"/>
            </w:tcBorders>
            <w:shd w:val="clear" w:color="auto" w:fill="auto"/>
            <w:noWrap/>
            <w:vAlign w:val="center"/>
            <w:hideMark/>
          </w:tcPr>
          <w:p w:rsidR="000851AD" w:rsidRPr="000851AD" w:rsidRDefault="000851AD" w:rsidP="000851AD">
            <w:pPr>
              <w:jc w:val="right"/>
              <w:rPr>
                <w:color w:val="000000"/>
              </w:rPr>
            </w:pPr>
            <w:r w:rsidRPr="000851AD">
              <w:rPr>
                <w:color w:val="000000"/>
              </w:rPr>
              <w:t> </w:t>
            </w:r>
          </w:p>
        </w:tc>
        <w:tc>
          <w:tcPr>
            <w:tcW w:w="1160" w:type="dxa"/>
            <w:tcBorders>
              <w:top w:val="nil"/>
              <w:left w:val="nil"/>
              <w:bottom w:val="nil"/>
              <w:right w:val="nil"/>
            </w:tcBorders>
            <w:shd w:val="clear" w:color="auto" w:fill="auto"/>
            <w:noWrap/>
            <w:vAlign w:val="center"/>
            <w:hideMark/>
          </w:tcPr>
          <w:p w:rsidR="000851AD" w:rsidRPr="000851AD" w:rsidRDefault="000851AD" w:rsidP="000851AD">
            <w:pPr>
              <w:jc w:val="center"/>
              <w:rPr>
                <w:color w:val="000000"/>
              </w:rPr>
            </w:pPr>
          </w:p>
        </w:tc>
      </w:tr>
      <w:tr w:rsidR="000851AD" w:rsidRPr="000851AD" w:rsidTr="00566A35">
        <w:trPr>
          <w:trHeight w:val="375"/>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0851AD" w:rsidRPr="000851AD" w:rsidRDefault="000851AD" w:rsidP="000851AD">
            <w:pPr>
              <w:jc w:val="center"/>
              <w:rPr>
                <w:i/>
                <w:iCs/>
                <w:color w:val="000000"/>
              </w:rPr>
            </w:pPr>
            <w:r w:rsidRPr="000851AD">
              <w:rPr>
                <w:i/>
                <w:iCs/>
                <w:color w:val="000000"/>
              </w:rPr>
              <w:lastRenderedPageBreak/>
              <w:t> </w:t>
            </w:r>
          </w:p>
        </w:tc>
        <w:tc>
          <w:tcPr>
            <w:tcW w:w="6243" w:type="dxa"/>
            <w:tcBorders>
              <w:top w:val="nil"/>
              <w:left w:val="nil"/>
              <w:bottom w:val="single" w:sz="4" w:space="0" w:color="auto"/>
              <w:right w:val="single" w:sz="4" w:space="0" w:color="auto"/>
            </w:tcBorders>
            <w:shd w:val="clear" w:color="auto" w:fill="auto"/>
            <w:vAlign w:val="bottom"/>
            <w:hideMark/>
          </w:tcPr>
          <w:p w:rsidR="000851AD" w:rsidRPr="000851AD" w:rsidRDefault="000851AD" w:rsidP="000851AD">
            <w:pPr>
              <w:rPr>
                <w:color w:val="000000"/>
              </w:rPr>
            </w:pPr>
            <w:r w:rsidRPr="000851AD">
              <w:rPr>
                <w:color w:val="000000"/>
              </w:rPr>
              <w:t>в сфере архивов</w:t>
            </w:r>
          </w:p>
        </w:tc>
        <w:tc>
          <w:tcPr>
            <w:tcW w:w="3680" w:type="dxa"/>
            <w:tcBorders>
              <w:top w:val="nil"/>
              <w:left w:val="nil"/>
              <w:bottom w:val="single" w:sz="4" w:space="0" w:color="auto"/>
              <w:right w:val="single" w:sz="4" w:space="0" w:color="auto"/>
            </w:tcBorders>
            <w:shd w:val="clear" w:color="auto" w:fill="auto"/>
            <w:noWrap/>
            <w:vAlign w:val="center"/>
            <w:hideMark/>
          </w:tcPr>
          <w:p w:rsidR="000851AD" w:rsidRPr="000851AD" w:rsidRDefault="000851AD" w:rsidP="000851AD">
            <w:pPr>
              <w:jc w:val="center"/>
              <w:rPr>
                <w:color w:val="000000"/>
              </w:rPr>
            </w:pPr>
          </w:p>
        </w:tc>
        <w:tc>
          <w:tcPr>
            <w:tcW w:w="3680" w:type="dxa"/>
            <w:tcBorders>
              <w:top w:val="nil"/>
              <w:left w:val="nil"/>
              <w:bottom w:val="single" w:sz="4" w:space="0" w:color="auto"/>
              <w:right w:val="single" w:sz="4" w:space="0" w:color="auto"/>
            </w:tcBorders>
            <w:shd w:val="clear" w:color="auto" w:fill="auto"/>
            <w:noWrap/>
            <w:vAlign w:val="center"/>
            <w:hideMark/>
          </w:tcPr>
          <w:p w:rsidR="000851AD" w:rsidRPr="000851AD" w:rsidRDefault="000851AD" w:rsidP="000851AD">
            <w:pPr>
              <w:jc w:val="right"/>
              <w:rPr>
                <w:color w:val="000000"/>
              </w:rPr>
            </w:pPr>
            <w:r w:rsidRPr="000851AD">
              <w:rPr>
                <w:color w:val="000000"/>
              </w:rPr>
              <w:t> </w:t>
            </w:r>
          </w:p>
        </w:tc>
        <w:tc>
          <w:tcPr>
            <w:tcW w:w="1160" w:type="dxa"/>
            <w:tcBorders>
              <w:top w:val="nil"/>
              <w:left w:val="nil"/>
              <w:bottom w:val="nil"/>
              <w:right w:val="nil"/>
            </w:tcBorders>
            <w:shd w:val="clear" w:color="auto" w:fill="auto"/>
            <w:noWrap/>
            <w:vAlign w:val="center"/>
            <w:hideMark/>
          </w:tcPr>
          <w:p w:rsidR="000851AD" w:rsidRPr="000851AD" w:rsidRDefault="000851AD" w:rsidP="000851AD">
            <w:pPr>
              <w:jc w:val="center"/>
              <w:rPr>
                <w:color w:val="000000"/>
              </w:rPr>
            </w:pPr>
          </w:p>
        </w:tc>
      </w:tr>
      <w:tr w:rsidR="000851AD" w:rsidRPr="000851AD" w:rsidTr="00566A35">
        <w:trPr>
          <w:trHeight w:val="363"/>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0851AD" w:rsidRPr="000851AD" w:rsidRDefault="000851AD" w:rsidP="000851AD">
            <w:pPr>
              <w:jc w:val="center"/>
              <w:rPr>
                <w:i/>
                <w:iCs/>
                <w:color w:val="000000"/>
              </w:rPr>
            </w:pPr>
            <w:r w:rsidRPr="000851AD">
              <w:rPr>
                <w:i/>
                <w:iCs/>
                <w:color w:val="000000"/>
              </w:rPr>
              <w:t>1.3.2</w:t>
            </w:r>
          </w:p>
        </w:tc>
        <w:tc>
          <w:tcPr>
            <w:tcW w:w="6243" w:type="dxa"/>
            <w:tcBorders>
              <w:top w:val="nil"/>
              <w:left w:val="nil"/>
              <w:bottom w:val="single" w:sz="4" w:space="0" w:color="auto"/>
              <w:right w:val="single" w:sz="4" w:space="0" w:color="auto"/>
            </w:tcBorders>
            <w:shd w:val="clear" w:color="auto" w:fill="auto"/>
            <w:vAlign w:val="bottom"/>
            <w:hideMark/>
          </w:tcPr>
          <w:p w:rsidR="000851AD" w:rsidRPr="000851AD" w:rsidRDefault="000851AD" w:rsidP="000851AD">
            <w:pPr>
              <w:rPr>
                <w:color w:val="000000"/>
              </w:rPr>
            </w:pPr>
            <w:r w:rsidRPr="000851AD">
              <w:rPr>
                <w:color w:val="000000"/>
              </w:rPr>
              <w:t>итого работников дополнительного образования</w:t>
            </w:r>
          </w:p>
        </w:tc>
        <w:tc>
          <w:tcPr>
            <w:tcW w:w="3680" w:type="dxa"/>
            <w:tcBorders>
              <w:top w:val="nil"/>
              <w:left w:val="nil"/>
              <w:bottom w:val="single" w:sz="4" w:space="0" w:color="auto"/>
              <w:right w:val="single" w:sz="4" w:space="0" w:color="auto"/>
            </w:tcBorders>
            <w:shd w:val="clear" w:color="auto" w:fill="auto"/>
            <w:noWrap/>
            <w:vAlign w:val="center"/>
            <w:hideMark/>
          </w:tcPr>
          <w:p w:rsidR="000851AD" w:rsidRPr="000851AD" w:rsidRDefault="000851AD" w:rsidP="000851AD">
            <w:pPr>
              <w:jc w:val="center"/>
              <w:rPr>
                <w:color w:val="000000"/>
              </w:rPr>
            </w:pPr>
            <w:r w:rsidRPr="000851AD">
              <w:rPr>
                <w:color w:val="000000"/>
              </w:rPr>
              <w:t>31 619,9</w:t>
            </w:r>
          </w:p>
        </w:tc>
        <w:tc>
          <w:tcPr>
            <w:tcW w:w="3680" w:type="dxa"/>
            <w:tcBorders>
              <w:top w:val="nil"/>
              <w:left w:val="nil"/>
              <w:bottom w:val="single" w:sz="4" w:space="0" w:color="auto"/>
              <w:right w:val="single" w:sz="4" w:space="0" w:color="auto"/>
            </w:tcBorders>
            <w:shd w:val="clear" w:color="auto" w:fill="auto"/>
            <w:noWrap/>
            <w:vAlign w:val="center"/>
            <w:hideMark/>
          </w:tcPr>
          <w:p w:rsidR="000851AD" w:rsidRPr="000851AD" w:rsidRDefault="000851AD" w:rsidP="000851AD">
            <w:pPr>
              <w:jc w:val="right"/>
              <w:rPr>
                <w:color w:val="000000"/>
              </w:rPr>
            </w:pPr>
            <w:r w:rsidRPr="000851AD">
              <w:rPr>
                <w:color w:val="000000"/>
              </w:rPr>
              <w:t> </w:t>
            </w:r>
          </w:p>
        </w:tc>
        <w:tc>
          <w:tcPr>
            <w:tcW w:w="1160" w:type="dxa"/>
            <w:tcBorders>
              <w:top w:val="nil"/>
              <w:left w:val="nil"/>
              <w:bottom w:val="nil"/>
              <w:right w:val="nil"/>
            </w:tcBorders>
            <w:shd w:val="clear" w:color="auto" w:fill="auto"/>
            <w:noWrap/>
            <w:vAlign w:val="center"/>
            <w:hideMark/>
          </w:tcPr>
          <w:p w:rsidR="000851AD" w:rsidRPr="000851AD" w:rsidRDefault="000851AD" w:rsidP="000851AD">
            <w:pPr>
              <w:jc w:val="center"/>
              <w:rPr>
                <w:color w:val="000000"/>
              </w:rPr>
            </w:pPr>
          </w:p>
        </w:tc>
      </w:tr>
      <w:tr w:rsidR="000851AD" w:rsidRPr="000851AD" w:rsidTr="00566A35">
        <w:trPr>
          <w:trHeight w:val="405"/>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0851AD" w:rsidRPr="000851AD" w:rsidRDefault="000851AD" w:rsidP="000851AD">
            <w:pPr>
              <w:jc w:val="center"/>
              <w:rPr>
                <w:i/>
                <w:iCs/>
                <w:color w:val="000000"/>
              </w:rPr>
            </w:pPr>
            <w:r w:rsidRPr="000851AD">
              <w:rPr>
                <w:i/>
                <w:iCs/>
                <w:color w:val="000000"/>
              </w:rPr>
              <w:t> </w:t>
            </w:r>
          </w:p>
        </w:tc>
        <w:tc>
          <w:tcPr>
            <w:tcW w:w="6243" w:type="dxa"/>
            <w:tcBorders>
              <w:top w:val="nil"/>
              <w:left w:val="nil"/>
              <w:bottom w:val="single" w:sz="4" w:space="0" w:color="auto"/>
              <w:right w:val="single" w:sz="4" w:space="0" w:color="auto"/>
            </w:tcBorders>
            <w:shd w:val="clear" w:color="auto" w:fill="auto"/>
            <w:vAlign w:val="bottom"/>
            <w:hideMark/>
          </w:tcPr>
          <w:p w:rsidR="000851AD" w:rsidRPr="000851AD" w:rsidRDefault="000851AD" w:rsidP="000851AD">
            <w:pPr>
              <w:rPr>
                <w:color w:val="000000"/>
              </w:rPr>
            </w:pPr>
            <w:r w:rsidRPr="000851AD">
              <w:rPr>
                <w:color w:val="000000"/>
              </w:rPr>
              <w:t>в сфере культуры</w:t>
            </w:r>
          </w:p>
        </w:tc>
        <w:tc>
          <w:tcPr>
            <w:tcW w:w="3680" w:type="dxa"/>
            <w:tcBorders>
              <w:top w:val="nil"/>
              <w:left w:val="nil"/>
              <w:bottom w:val="single" w:sz="4" w:space="0" w:color="auto"/>
              <w:right w:val="single" w:sz="4" w:space="0" w:color="auto"/>
            </w:tcBorders>
            <w:shd w:val="clear" w:color="auto" w:fill="auto"/>
            <w:noWrap/>
            <w:vAlign w:val="center"/>
            <w:hideMark/>
          </w:tcPr>
          <w:p w:rsidR="000851AD" w:rsidRPr="000851AD" w:rsidRDefault="000851AD" w:rsidP="000851AD">
            <w:pPr>
              <w:jc w:val="center"/>
              <w:rPr>
                <w:color w:val="000000"/>
              </w:rPr>
            </w:pPr>
            <w:r w:rsidRPr="000851AD">
              <w:rPr>
                <w:color w:val="000000"/>
              </w:rPr>
              <w:t>14 071,0</w:t>
            </w:r>
          </w:p>
        </w:tc>
        <w:tc>
          <w:tcPr>
            <w:tcW w:w="3680" w:type="dxa"/>
            <w:tcBorders>
              <w:top w:val="nil"/>
              <w:left w:val="nil"/>
              <w:bottom w:val="single" w:sz="4" w:space="0" w:color="auto"/>
              <w:right w:val="single" w:sz="4" w:space="0" w:color="auto"/>
            </w:tcBorders>
            <w:shd w:val="clear" w:color="auto" w:fill="auto"/>
            <w:noWrap/>
            <w:vAlign w:val="center"/>
            <w:hideMark/>
          </w:tcPr>
          <w:p w:rsidR="000851AD" w:rsidRPr="000851AD" w:rsidRDefault="000851AD" w:rsidP="000851AD">
            <w:pPr>
              <w:jc w:val="right"/>
              <w:rPr>
                <w:color w:val="000000"/>
              </w:rPr>
            </w:pPr>
            <w:r w:rsidRPr="000851AD">
              <w:rPr>
                <w:color w:val="000000"/>
              </w:rPr>
              <w:t> </w:t>
            </w:r>
          </w:p>
        </w:tc>
        <w:tc>
          <w:tcPr>
            <w:tcW w:w="1160" w:type="dxa"/>
            <w:tcBorders>
              <w:top w:val="nil"/>
              <w:left w:val="nil"/>
              <w:bottom w:val="nil"/>
              <w:right w:val="nil"/>
            </w:tcBorders>
            <w:shd w:val="clear" w:color="auto" w:fill="auto"/>
            <w:noWrap/>
            <w:vAlign w:val="center"/>
            <w:hideMark/>
          </w:tcPr>
          <w:p w:rsidR="000851AD" w:rsidRPr="000851AD" w:rsidRDefault="000851AD" w:rsidP="000851AD">
            <w:pPr>
              <w:jc w:val="center"/>
              <w:rPr>
                <w:color w:val="000000"/>
              </w:rPr>
            </w:pPr>
          </w:p>
        </w:tc>
      </w:tr>
      <w:tr w:rsidR="000851AD" w:rsidRPr="000851AD" w:rsidTr="00566A35">
        <w:trPr>
          <w:trHeight w:val="375"/>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0851AD" w:rsidRPr="000851AD" w:rsidRDefault="000851AD" w:rsidP="000851AD">
            <w:pPr>
              <w:jc w:val="center"/>
              <w:rPr>
                <w:i/>
                <w:iCs/>
                <w:color w:val="000000"/>
              </w:rPr>
            </w:pPr>
            <w:r w:rsidRPr="000851AD">
              <w:rPr>
                <w:i/>
                <w:iCs/>
                <w:color w:val="000000"/>
              </w:rPr>
              <w:t> </w:t>
            </w:r>
          </w:p>
        </w:tc>
        <w:tc>
          <w:tcPr>
            <w:tcW w:w="6243" w:type="dxa"/>
            <w:tcBorders>
              <w:top w:val="nil"/>
              <w:left w:val="nil"/>
              <w:bottom w:val="single" w:sz="4" w:space="0" w:color="auto"/>
              <w:right w:val="single" w:sz="4" w:space="0" w:color="auto"/>
            </w:tcBorders>
            <w:shd w:val="clear" w:color="auto" w:fill="auto"/>
            <w:vAlign w:val="bottom"/>
            <w:hideMark/>
          </w:tcPr>
          <w:p w:rsidR="000851AD" w:rsidRPr="000851AD" w:rsidRDefault="000851AD" w:rsidP="000851AD">
            <w:pPr>
              <w:rPr>
                <w:color w:val="000000"/>
              </w:rPr>
            </w:pPr>
            <w:r w:rsidRPr="000851AD">
              <w:rPr>
                <w:color w:val="000000"/>
              </w:rPr>
              <w:t>в сфере образования</w:t>
            </w:r>
          </w:p>
        </w:tc>
        <w:tc>
          <w:tcPr>
            <w:tcW w:w="3680" w:type="dxa"/>
            <w:tcBorders>
              <w:top w:val="nil"/>
              <w:left w:val="nil"/>
              <w:bottom w:val="single" w:sz="4" w:space="0" w:color="auto"/>
              <w:right w:val="single" w:sz="4" w:space="0" w:color="auto"/>
            </w:tcBorders>
            <w:shd w:val="clear" w:color="auto" w:fill="auto"/>
            <w:noWrap/>
            <w:vAlign w:val="center"/>
            <w:hideMark/>
          </w:tcPr>
          <w:p w:rsidR="000851AD" w:rsidRPr="000851AD" w:rsidRDefault="000851AD" w:rsidP="000851AD">
            <w:pPr>
              <w:jc w:val="center"/>
              <w:rPr>
                <w:color w:val="000000"/>
              </w:rPr>
            </w:pPr>
            <w:r w:rsidRPr="000851AD">
              <w:rPr>
                <w:color w:val="000000"/>
              </w:rPr>
              <w:t>17 548,9</w:t>
            </w:r>
          </w:p>
        </w:tc>
        <w:tc>
          <w:tcPr>
            <w:tcW w:w="3680" w:type="dxa"/>
            <w:tcBorders>
              <w:top w:val="nil"/>
              <w:left w:val="nil"/>
              <w:bottom w:val="single" w:sz="4" w:space="0" w:color="auto"/>
              <w:right w:val="single" w:sz="4" w:space="0" w:color="auto"/>
            </w:tcBorders>
            <w:shd w:val="clear" w:color="auto" w:fill="auto"/>
            <w:noWrap/>
            <w:vAlign w:val="center"/>
            <w:hideMark/>
          </w:tcPr>
          <w:p w:rsidR="000851AD" w:rsidRPr="000851AD" w:rsidRDefault="000851AD" w:rsidP="000851AD">
            <w:pPr>
              <w:jc w:val="right"/>
              <w:rPr>
                <w:color w:val="000000"/>
              </w:rPr>
            </w:pPr>
            <w:r w:rsidRPr="000851AD">
              <w:rPr>
                <w:color w:val="000000"/>
              </w:rPr>
              <w:t> </w:t>
            </w:r>
          </w:p>
        </w:tc>
        <w:tc>
          <w:tcPr>
            <w:tcW w:w="1160" w:type="dxa"/>
            <w:tcBorders>
              <w:top w:val="nil"/>
              <w:left w:val="nil"/>
              <w:bottom w:val="nil"/>
              <w:right w:val="nil"/>
            </w:tcBorders>
            <w:shd w:val="clear" w:color="auto" w:fill="auto"/>
            <w:noWrap/>
            <w:vAlign w:val="center"/>
            <w:hideMark/>
          </w:tcPr>
          <w:p w:rsidR="000851AD" w:rsidRPr="000851AD" w:rsidRDefault="000851AD" w:rsidP="000851AD">
            <w:pPr>
              <w:jc w:val="center"/>
              <w:rPr>
                <w:color w:val="000000"/>
              </w:rPr>
            </w:pPr>
          </w:p>
        </w:tc>
      </w:tr>
      <w:tr w:rsidR="000851AD" w:rsidRPr="000851AD" w:rsidTr="00566A35">
        <w:trPr>
          <w:trHeight w:val="337"/>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0851AD" w:rsidRPr="000851AD" w:rsidRDefault="000851AD" w:rsidP="000851AD">
            <w:pPr>
              <w:jc w:val="center"/>
              <w:rPr>
                <w:i/>
                <w:iCs/>
                <w:color w:val="000000"/>
              </w:rPr>
            </w:pPr>
            <w:r w:rsidRPr="000851AD">
              <w:rPr>
                <w:i/>
                <w:iCs/>
                <w:color w:val="000000"/>
              </w:rPr>
              <w:t> </w:t>
            </w:r>
          </w:p>
        </w:tc>
        <w:tc>
          <w:tcPr>
            <w:tcW w:w="6243" w:type="dxa"/>
            <w:tcBorders>
              <w:top w:val="nil"/>
              <w:left w:val="nil"/>
              <w:bottom w:val="single" w:sz="4" w:space="0" w:color="auto"/>
              <w:right w:val="single" w:sz="4" w:space="0" w:color="auto"/>
            </w:tcBorders>
            <w:shd w:val="clear" w:color="auto" w:fill="auto"/>
            <w:vAlign w:val="bottom"/>
            <w:hideMark/>
          </w:tcPr>
          <w:p w:rsidR="000851AD" w:rsidRPr="000851AD" w:rsidRDefault="000851AD" w:rsidP="000851AD">
            <w:pPr>
              <w:rPr>
                <w:color w:val="000000"/>
              </w:rPr>
            </w:pPr>
            <w:r w:rsidRPr="000851AD">
              <w:rPr>
                <w:color w:val="000000"/>
              </w:rPr>
              <w:t>в сфере физической культуры и спорта</w:t>
            </w:r>
          </w:p>
        </w:tc>
        <w:tc>
          <w:tcPr>
            <w:tcW w:w="3680" w:type="dxa"/>
            <w:tcBorders>
              <w:top w:val="nil"/>
              <w:left w:val="nil"/>
              <w:bottom w:val="single" w:sz="4" w:space="0" w:color="auto"/>
              <w:right w:val="single" w:sz="4" w:space="0" w:color="auto"/>
            </w:tcBorders>
            <w:shd w:val="clear" w:color="000000" w:fill="FFFFFF"/>
            <w:noWrap/>
            <w:vAlign w:val="center"/>
            <w:hideMark/>
          </w:tcPr>
          <w:p w:rsidR="000851AD" w:rsidRPr="000851AD" w:rsidRDefault="000851AD" w:rsidP="000851AD">
            <w:pPr>
              <w:jc w:val="center"/>
              <w:rPr>
                <w:color w:val="000000"/>
              </w:rPr>
            </w:pPr>
          </w:p>
        </w:tc>
        <w:tc>
          <w:tcPr>
            <w:tcW w:w="3680" w:type="dxa"/>
            <w:tcBorders>
              <w:top w:val="nil"/>
              <w:left w:val="nil"/>
              <w:bottom w:val="single" w:sz="4" w:space="0" w:color="auto"/>
              <w:right w:val="single" w:sz="4" w:space="0" w:color="auto"/>
            </w:tcBorders>
            <w:shd w:val="clear" w:color="000000" w:fill="FFFFFF"/>
            <w:noWrap/>
            <w:vAlign w:val="center"/>
            <w:hideMark/>
          </w:tcPr>
          <w:p w:rsidR="000851AD" w:rsidRPr="000851AD" w:rsidRDefault="000851AD" w:rsidP="000851AD">
            <w:pPr>
              <w:jc w:val="right"/>
              <w:rPr>
                <w:color w:val="000000"/>
              </w:rPr>
            </w:pPr>
            <w:r w:rsidRPr="000851AD">
              <w:rPr>
                <w:color w:val="000000"/>
              </w:rPr>
              <w:t> </w:t>
            </w:r>
          </w:p>
        </w:tc>
        <w:tc>
          <w:tcPr>
            <w:tcW w:w="1160" w:type="dxa"/>
            <w:tcBorders>
              <w:top w:val="nil"/>
              <w:left w:val="nil"/>
              <w:bottom w:val="nil"/>
              <w:right w:val="nil"/>
            </w:tcBorders>
            <w:shd w:val="clear" w:color="auto" w:fill="auto"/>
            <w:noWrap/>
            <w:vAlign w:val="center"/>
            <w:hideMark/>
          </w:tcPr>
          <w:p w:rsidR="000851AD" w:rsidRPr="000851AD" w:rsidRDefault="000851AD" w:rsidP="000851AD">
            <w:pPr>
              <w:jc w:val="center"/>
              <w:rPr>
                <w:color w:val="000000"/>
              </w:rPr>
            </w:pPr>
          </w:p>
        </w:tc>
      </w:tr>
      <w:tr w:rsidR="000851AD" w:rsidRPr="000851AD" w:rsidTr="00566A35">
        <w:trPr>
          <w:trHeight w:val="966"/>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0851AD" w:rsidRPr="000851AD" w:rsidRDefault="000851AD" w:rsidP="000851AD">
            <w:pPr>
              <w:jc w:val="center"/>
              <w:rPr>
                <w:color w:val="000000"/>
              </w:rPr>
            </w:pPr>
            <w:r w:rsidRPr="000851AD">
              <w:rPr>
                <w:color w:val="000000"/>
              </w:rPr>
              <w:t>1.4</w:t>
            </w:r>
          </w:p>
        </w:tc>
        <w:tc>
          <w:tcPr>
            <w:tcW w:w="6243" w:type="dxa"/>
            <w:tcBorders>
              <w:top w:val="nil"/>
              <w:left w:val="nil"/>
              <w:bottom w:val="single" w:sz="4" w:space="0" w:color="auto"/>
              <w:right w:val="single" w:sz="4" w:space="0" w:color="auto"/>
            </w:tcBorders>
            <w:shd w:val="clear" w:color="auto" w:fill="auto"/>
            <w:vAlign w:val="bottom"/>
            <w:hideMark/>
          </w:tcPr>
          <w:p w:rsidR="000851AD" w:rsidRPr="000851AD" w:rsidRDefault="000851AD" w:rsidP="000851AD">
            <w:pPr>
              <w:rPr>
                <w:color w:val="000000"/>
              </w:rPr>
            </w:pPr>
            <w:r w:rsidRPr="000851AD">
              <w:rPr>
                <w:color w:val="000000"/>
              </w:rPr>
              <w:t>работники учреждений, не вошедшие в категории, поименованные в указах Президента Российской Федерации от 07.05.2012</w:t>
            </w:r>
          </w:p>
        </w:tc>
        <w:tc>
          <w:tcPr>
            <w:tcW w:w="3680" w:type="dxa"/>
            <w:tcBorders>
              <w:top w:val="nil"/>
              <w:left w:val="nil"/>
              <w:bottom w:val="single" w:sz="4" w:space="0" w:color="auto"/>
              <w:right w:val="single" w:sz="4" w:space="0" w:color="auto"/>
            </w:tcBorders>
            <w:shd w:val="clear" w:color="auto" w:fill="auto"/>
            <w:noWrap/>
            <w:vAlign w:val="center"/>
            <w:hideMark/>
          </w:tcPr>
          <w:p w:rsidR="000851AD" w:rsidRPr="000851AD" w:rsidRDefault="000851AD" w:rsidP="000851AD">
            <w:pPr>
              <w:jc w:val="center"/>
              <w:rPr>
                <w:color w:val="000000"/>
              </w:rPr>
            </w:pPr>
            <w:r w:rsidRPr="000851AD">
              <w:rPr>
                <w:color w:val="000000"/>
              </w:rPr>
              <w:t>116 610,4</w:t>
            </w:r>
          </w:p>
        </w:tc>
        <w:tc>
          <w:tcPr>
            <w:tcW w:w="3680" w:type="dxa"/>
            <w:tcBorders>
              <w:top w:val="nil"/>
              <w:left w:val="nil"/>
              <w:bottom w:val="single" w:sz="4" w:space="0" w:color="auto"/>
              <w:right w:val="single" w:sz="4" w:space="0" w:color="auto"/>
            </w:tcBorders>
            <w:shd w:val="clear" w:color="auto" w:fill="auto"/>
            <w:noWrap/>
            <w:vAlign w:val="center"/>
            <w:hideMark/>
          </w:tcPr>
          <w:p w:rsidR="000851AD" w:rsidRPr="000851AD" w:rsidRDefault="000851AD" w:rsidP="000851AD">
            <w:pPr>
              <w:jc w:val="right"/>
              <w:rPr>
                <w:color w:val="000000"/>
              </w:rPr>
            </w:pPr>
            <w:r w:rsidRPr="000851AD">
              <w:rPr>
                <w:color w:val="000000"/>
              </w:rPr>
              <w:t> </w:t>
            </w:r>
          </w:p>
        </w:tc>
        <w:tc>
          <w:tcPr>
            <w:tcW w:w="1160" w:type="dxa"/>
            <w:tcBorders>
              <w:top w:val="nil"/>
              <w:left w:val="nil"/>
              <w:bottom w:val="nil"/>
              <w:right w:val="nil"/>
            </w:tcBorders>
            <w:shd w:val="clear" w:color="auto" w:fill="auto"/>
            <w:noWrap/>
            <w:vAlign w:val="center"/>
            <w:hideMark/>
          </w:tcPr>
          <w:p w:rsidR="000851AD" w:rsidRPr="000851AD" w:rsidRDefault="000851AD" w:rsidP="000851AD">
            <w:pPr>
              <w:jc w:val="center"/>
              <w:rPr>
                <w:color w:val="000000"/>
              </w:rPr>
            </w:pPr>
          </w:p>
        </w:tc>
      </w:tr>
      <w:tr w:rsidR="000851AD" w:rsidRPr="000851AD" w:rsidTr="00566A35">
        <w:trPr>
          <w:trHeight w:val="98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0851AD" w:rsidRPr="000851AD" w:rsidRDefault="000851AD" w:rsidP="000851AD">
            <w:pPr>
              <w:jc w:val="center"/>
              <w:rPr>
                <w:color w:val="000000"/>
              </w:rPr>
            </w:pPr>
            <w:r w:rsidRPr="000851AD">
              <w:rPr>
                <w:color w:val="000000"/>
              </w:rPr>
              <w:t>1.5</w:t>
            </w:r>
          </w:p>
        </w:tc>
        <w:tc>
          <w:tcPr>
            <w:tcW w:w="6243" w:type="dxa"/>
            <w:tcBorders>
              <w:top w:val="nil"/>
              <w:left w:val="nil"/>
              <w:bottom w:val="single" w:sz="4" w:space="0" w:color="auto"/>
              <w:right w:val="single" w:sz="4" w:space="0" w:color="auto"/>
            </w:tcBorders>
            <w:shd w:val="clear" w:color="auto" w:fill="auto"/>
            <w:vAlign w:val="bottom"/>
            <w:hideMark/>
          </w:tcPr>
          <w:p w:rsidR="000851AD" w:rsidRPr="000851AD" w:rsidRDefault="000851AD" w:rsidP="000851AD">
            <w:pPr>
              <w:rPr>
                <w:color w:val="000000"/>
              </w:rPr>
            </w:pPr>
            <w:r w:rsidRPr="000851AD">
              <w:rPr>
                <w:color w:val="000000"/>
              </w:rPr>
              <w:t>работники организаций и учреждений, получающие заработную плату на уровне МРОТ (включая работников органов местного самоуправления)</w:t>
            </w:r>
          </w:p>
        </w:tc>
        <w:tc>
          <w:tcPr>
            <w:tcW w:w="3680" w:type="dxa"/>
            <w:tcBorders>
              <w:top w:val="nil"/>
              <w:left w:val="nil"/>
              <w:bottom w:val="single" w:sz="4" w:space="0" w:color="auto"/>
              <w:right w:val="single" w:sz="4" w:space="0" w:color="auto"/>
            </w:tcBorders>
            <w:shd w:val="clear" w:color="000000" w:fill="FFFFFF"/>
            <w:noWrap/>
            <w:vAlign w:val="center"/>
            <w:hideMark/>
          </w:tcPr>
          <w:p w:rsidR="000851AD" w:rsidRPr="000851AD" w:rsidRDefault="000851AD" w:rsidP="000851AD">
            <w:pPr>
              <w:jc w:val="center"/>
              <w:rPr>
                <w:color w:val="000000"/>
              </w:rPr>
            </w:pPr>
            <w:r w:rsidRPr="000851AD">
              <w:rPr>
                <w:color w:val="000000"/>
              </w:rPr>
              <w:t>240 009,8</w:t>
            </w:r>
          </w:p>
        </w:tc>
        <w:tc>
          <w:tcPr>
            <w:tcW w:w="3680" w:type="dxa"/>
            <w:tcBorders>
              <w:top w:val="nil"/>
              <w:left w:val="nil"/>
              <w:bottom w:val="single" w:sz="4" w:space="0" w:color="auto"/>
              <w:right w:val="single" w:sz="4" w:space="0" w:color="auto"/>
            </w:tcBorders>
            <w:shd w:val="clear" w:color="000000" w:fill="FFFFFF"/>
            <w:noWrap/>
            <w:vAlign w:val="center"/>
            <w:hideMark/>
          </w:tcPr>
          <w:p w:rsidR="000851AD" w:rsidRPr="000851AD" w:rsidRDefault="000851AD" w:rsidP="000851AD">
            <w:pPr>
              <w:jc w:val="right"/>
              <w:rPr>
                <w:color w:val="000000"/>
              </w:rPr>
            </w:pPr>
            <w:r w:rsidRPr="000851AD">
              <w:rPr>
                <w:color w:val="000000"/>
              </w:rPr>
              <w:t> </w:t>
            </w:r>
          </w:p>
        </w:tc>
        <w:tc>
          <w:tcPr>
            <w:tcW w:w="1160" w:type="dxa"/>
            <w:tcBorders>
              <w:top w:val="nil"/>
              <w:left w:val="nil"/>
              <w:bottom w:val="nil"/>
              <w:right w:val="nil"/>
            </w:tcBorders>
            <w:shd w:val="clear" w:color="000000" w:fill="FFFFFF"/>
            <w:noWrap/>
            <w:vAlign w:val="center"/>
            <w:hideMark/>
          </w:tcPr>
          <w:p w:rsidR="000851AD" w:rsidRPr="000851AD" w:rsidRDefault="000851AD" w:rsidP="000851AD">
            <w:pPr>
              <w:jc w:val="center"/>
              <w:rPr>
                <w:color w:val="000000"/>
              </w:rPr>
            </w:pPr>
            <w:r w:rsidRPr="000851AD">
              <w:rPr>
                <w:color w:val="000000"/>
              </w:rPr>
              <w:t> </w:t>
            </w:r>
          </w:p>
        </w:tc>
      </w:tr>
      <w:tr w:rsidR="000851AD" w:rsidRPr="000851AD" w:rsidTr="00566A35">
        <w:trPr>
          <w:trHeight w:val="375"/>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0851AD" w:rsidRPr="000851AD" w:rsidRDefault="000851AD" w:rsidP="000851AD">
            <w:pPr>
              <w:jc w:val="center"/>
              <w:rPr>
                <w:color w:val="000000"/>
              </w:rPr>
            </w:pPr>
            <w:r w:rsidRPr="000851AD">
              <w:rPr>
                <w:color w:val="000000"/>
              </w:rPr>
              <w:t> </w:t>
            </w:r>
          </w:p>
        </w:tc>
        <w:tc>
          <w:tcPr>
            <w:tcW w:w="6243" w:type="dxa"/>
            <w:tcBorders>
              <w:top w:val="nil"/>
              <w:left w:val="nil"/>
              <w:bottom w:val="single" w:sz="4" w:space="0" w:color="auto"/>
              <w:right w:val="single" w:sz="4" w:space="0" w:color="auto"/>
            </w:tcBorders>
            <w:shd w:val="clear" w:color="auto" w:fill="auto"/>
            <w:vAlign w:val="bottom"/>
            <w:hideMark/>
          </w:tcPr>
          <w:p w:rsidR="000851AD" w:rsidRPr="000851AD" w:rsidRDefault="000851AD" w:rsidP="000851AD">
            <w:pPr>
              <w:rPr>
                <w:color w:val="000000"/>
              </w:rPr>
            </w:pPr>
            <w:r w:rsidRPr="000851AD">
              <w:rPr>
                <w:color w:val="000000"/>
              </w:rPr>
              <w:t>муниципальные служащие</w:t>
            </w:r>
          </w:p>
        </w:tc>
        <w:tc>
          <w:tcPr>
            <w:tcW w:w="3680" w:type="dxa"/>
            <w:tcBorders>
              <w:top w:val="nil"/>
              <w:left w:val="nil"/>
              <w:bottom w:val="single" w:sz="4" w:space="0" w:color="auto"/>
              <w:right w:val="single" w:sz="4" w:space="0" w:color="auto"/>
            </w:tcBorders>
            <w:shd w:val="clear" w:color="auto" w:fill="auto"/>
            <w:vAlign w:val="center"/>
            <w:hideMark/>
          </w:tcPr>
          <w:p w:rsidR="000851AD" w:rsidRPr="000851AD" w:rsidRDefault="000851AD" w:rsidP="000851AD">
            <w:pPr>
              <w:jc w:val="center"/>
              <w:rPr>
                <w:color w:val="000000"/>
              </w:rPr>
            </w:pPr>
          </w:p>
        </w:tc>
        <w:tc>
          <w:tcPr>
            <w:tcW w:w="3680" w:type="dxa"/>
            <w:tcBorders>
              <w:top w:val="nil"/>
              <w:left w:val="nil"/>
              <w:bottom w:val="single" w:sz="4" w:space="0" w:color="auto"/>
              <w:right w:val="single" w:sz="4" w:space="0" w:color="auto"/>
            </w:tcBorders>
            <w:shd w:val="clear" w:color="auto" w:fill="auto"/>
            <w:vAlign w:val="center"/>
            <w:hideMark/>
          </w:tcPr>
          <w:p w:rsidR="000851AD" w:rsidRPr="000851AD" w:rsidRDefault="000851AD" w:rsidP="000851AD">
            <w:pPr>
              <w:jc w:val="right"/>
              <w:rPr>
                <w:color w:val="000000"/>
              </w:rPr>
            </w:pPr>
            <w:r w:rsidRPr="000851AD">
              <w:rPr>
                <w:color w:val="000000"/>
              </w:rPr>
              <w:t> </w:t>
            </w:r>
          </w:p>
        </w:tc>
        <w:tc>
          <w:tcPr>
            <w:tcW w:w="1160" w:type="dxa"/>
            <w:tcBorders>
              <w:top w:val="nil"/>
              <w:left w:val="nil"/>
              <w:bottom w:val="nil"/>
              <w:right w:val="nil"/>
            </w:tcBorders>
            <w:shd w:val="clear" w:color="auto" w:fill="auto"/>
            <w:vAlign w:val="center"/>
            <w:hideMark/>
          </w:tcPr>
          <w:p w:rsidR="000851AD" w:rsidRPr="000851AD" w:rsidRDefault="000851AD" w:rsidP="000851AD">
            <w:pPr>
              <w:jc w:val="center"/>
              <w:rPr>
                <w:color w:val="000000"/>
              </w:rPr>
            </w:pPr>
          </w:p>
        </w:tc>
      </w:tr>
      <w:tr w:rsidR="000851AD" w:rsidRPr="000851AD" w:rsidTr="00566A35">
        <w:trPr>
          <w:trHeight w:val="375"/>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0851AD" w:rsidRPr="000851AD" w:rsidRDefault="000851AD" w:rsidP="000851AD">
            <w:pPr>
              <w:jc w:val="center"/>
              <w:rPr>
                <w:color w:val="000000"/>
              </w:rPr>
            </w:pPr>
            <w:r w:rsidRPr="000851AD">
              <w:rPr>
                <w:color w:val="000000"/>
              </w:rPr>
              <w:t> </w:t>
            </w:r>
          </w:p>
        </w:tc>
        <w:tc>
          <w:tcPr>
            <w:tcW w:w="6243" w:type="dxa"/>
            <w:tcBorders>
              <w:top w:val="nil"/>
              <w:left w:val="nil"/>
              <w:bottom w:val="single" w:sz="4" w:space="0" w:color="auto"/>
              <w:right w:val="single" w:sz="4" w:space="0" w:color="auto"/>
            </w:tcBorders>
            <w:shd w:val="clear" w:color="auto" w:fill="auto"/>
            <w:vAlign w:val="bottom"/>
            <w:hideMark/>
          </w:tcPr>
          <w:p w:rsidR="000851AD" w:rsidRPr="000851AD" w:rsidRDefault="000851AD" w:rsidP="000851AD">
            <w:pPr>
              <w:rPr>
                <w:color w:val="000000"/>
              </w:rPr>
            </w:pPr>
            <w:r w:rsidRPr="000851AD">
              <w:rPr>
                <w:color w:val="000000"/>
              </w:rPr>
              <w:t>иные работники ОМСУ</w:t>
            </w:r>
          </w:p>
        </w:tc>
        <w:tc>
          <w:tcPr>
            <w:tcW w:w="3680" w:type="dxa"/>
            <w:tcBorders>
              <w:top w:val="nil"/>
              <w:left w:val="nil"/>
              <w:bottom w:val="single" w:sz="4" w:space="0" w:color="auto"/>
              <w:right w:val="single" w:sz="4" w:space="0" w:color="auto"/>
            </w:tcBorders>
            <w:shd w:val="clear" w:color="auto" w:fill="auto"/>
            <w:vAlign w:val="bottom"/>
            <w:hideMark/>
          </w:tcPr>
          <w:p w:rsidR="000851AD" w:rsidRPr="000851AD" w:rsidRDefault="000851AD" w:rsidP="000851AD">
            <w:pPr>
              <w:jc w:val="center"/>
              <w:rPr>
                <w:color w:val="000000"/>
              </w:rPr>
            </w:pPr>
          </w:p>
        </w:tc>
        <w:tc>
          <w:tcPr>
            <w:tcW w:w="3680" w:type="dxa"/>
            <w:tcBorders>
              <w:top w:val="nil"/>
              <w:left w:val="nil"/>
              <w:bottom w:val="single" w:sz="4" w:space="0" w:color="auto"/>
              <w:right w:val="single" w:sz="4" w:space="0" w:color="auto"/>
            </w:tcBorders>
            <w:shd w:val="clear" w:color="auto" w:fill="auto"/>
            <w:vAlign w:val="bottom"/>
            <w:hideMark/>
          </w:tcPr>
          <w:p w:rsidR="000851AD" w:rsidRPr="000851AD" w:rsidRDefault="000851AD" w:rsidP="000851AD">
            <w:pPr>
              <w:rPr>
                <w:color w:val="000000"/>
              </w:rPr>
            </w:pPr>
            <w:r w:rsidRPr="000851AD">
              <w:rPr>
                <w:color w:val="000000"/>
              </w:rPr>
              <w:t> </w:t>
            </w:r>
          </w:p>
        </w:tc>
        <w:tc>
          <w:tcPr>
            <w:tcW w:w="1160" w:type="dxa"/>
            <w:tcBorders>
              <w:top w:val="nil"/>
              <w:left w:val="nil"/>
              <w:bottom w:val="nil"/>
              <w:right w:val="nil"/>
            </w:tcBorders>
            <w:shd w:val="clear" w:color="auto" w:fill="auto"/>
            <w:vAlign w:val="bottom"/>
            <w:hideMark/>
          </w:tcPr>
          <w:p w:rsidR="000851AD" w:rsidRPr="000851AD" w:rsidRDefault="000851AD" w:rsidP="000851AD">
            <w:pPr>
              <w:rPr>
                <w:color w:val="000000"/>
              </w:rPr>
            </w:pPr>
          </w:p>
        </w:tc>
      </w:tr>
      <w:tr w:rsidR="000851AD" w:rsidRPr="000851AD" w:rsidTr="00566A35">
        <w:trPr>
          <w:trHeight w:val="495"/>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0851AD" w:rsidRPr="000851AD" w:rsidRDefault="000851AD" w:rsidP="000851AD">
            <w:pPr>
              <w:jc w:val="center"/>
              <w:rPr>
                <w:color w:val="000000"/>
              </w:rPr>
            </w:pPr>
            <w:r w:rsidRPr="000851AD">
              <w:rPr>
                <w:color w:val="000000"/>
              </w:rPr>
              <w:t> </w:t>
            </w:r>
          </w:p>
        </w:tc>
        <w:tc>
          <w:tcPr>
            <w:tcW w:w="6243" w:type="dxa"/>
            <w:tcBorders>
              <w:top w:val="nil"/>
              <w:left w:val="nil"/>
              <w:bottom w:val="single" w:sz="4" w:space="0" w:color="auto"/>
              <w:right w:val="single" w:sz="4" w:space="0" w:color="auto"/>
            </w:tcBorders>
            <w:shd w:val="clear" w:color="auto" w:fill="auto"/>
            <w:vAlign w:val="bottom"/>
            <w:hideMark/>
          </w:tcPr>
          <w:p w:rsidR="000851AD" w:rsidRPr="000851AD" w:rsidRDefault="000851AD" w:rsidP="000851AD">
            <w:pPr>
              <w:rPr>
                <w:color w:val="000000"/>
              </w:rPr>
            </w:pPr>
            <w:r w:rsidRPr="000851AD">
              <w:rPr>
                <w:color w:val="000000"/>
              </w:rPr>
              <w:t>работники учреждений и организаций</w:t>
            </w:r>
          </w:p>
        </w:tc>
        <w:tc>
          <w:tcPr>
            <w:tcW w:w="3680" w:type="dxa"/>
            <w:tcBorders>
              <w:top w:val="nil"/>
              <w:left w:val="nil"/>
              <w:bottom w:val="single" w:sz="4" w:space="0" w:color="auto"/>
              <w:right w:val="single" w:sz="4" w:space="0" w:color="auto"/>
            </w:tcBorders>
            <w:shd w:val="clear" w:color="000000" w:fill="FFFFFF"/>
            <w:noWrap/>
            <w:vAlign w:val="center"/>
            <w:hideMark/>
          </w:tcPr>
          <w:p w:rsidR="000851AD" w:rsidRPr="000851AD" w:rsidRDefault="000851AD" w:rsidP="000851AD">
            <w:pPr>
              <w:jc w:val="center"/>
              <w:rPr>
                <w:color w:val="000000"/>
              </w:rPr>
            </w:pPr>
            <w:r w:rsidRPr="000851AD">
              <w:rPr>
                <w:color w:val="000000"/>
              </w:rPr>
              <w:t>240 009,8</w:t>
            </w:r>
          </w:p>
        </w:tc>
        <w:tc>
          <w:tcPr>
            <w:tcW w:w="3680" w:type="dxa"/>
            <w:tcBorders>
              <w:top w:val="nil"/>
              <w:left w:val="nil"/>
              <w:bottom w:val="single" w:sz="4" w:space="0" w:color="auto"/>
              <w:right w:val="single" w:sz="4" w:space="0" w:color="auto"/>
            </w:tcBorders>
            <w:shd w:val="clear" w:color="auto" w:fill="auto"/>
            <w:vAlign w:val="bottom"/>
            <w:hideMark/>
          </w:tcPr>
          <w:p w:rsidR="000851AD" w:rsidRPr="000851AD" w:rsidRDefault="000851AD" w:rsidP="000851AD">
            <w:pPr>
              <w:rPr>
                <w:color w:val="000000"/>
                <w:u w:val="single"/>
              </w:rPr>
            </w:pPr>
            <w:r w:rsidRPr="000851AD">
              <w:rPr>
                <w:color w:val="000000"/>
                <w:u w:val="single"/>
              </w:rPr>
              <w:t> </w:t>
            </w:r>
          </w:p>
        </w:tc>
        <w:tc>
          <w:tcPr>
            <w:tcW w:w="1160" w:type="dxa"/>
            <w:tcBorders>
              <w:top w:val="nil"/>
              <w:left w:val="nil"/>
              <w:bottom w:val="nil"/>
              <w:right w:val="nil"/>
            </w:tcBorders>
            <w:shd w:val="clear" w:color="auto" w:fill="auto"/>
            <w:vAlign w:val="bottom"/>
            <w:hideMark/>
          </w:tcPr>
          <w:p w:rsidR="000851AD" w:rsidRPr="000851AD" w:rsidRDefault="000851AD" w:rsidP="000851AD">
            <w:pPr>
              <w:rPr>
                <w:color w:val="000000"/>
              </w:rPr>
            </w:pPr>
          </w:p>
        </w:tc>
      </w:tr>
      <w:tr w:rsidR="000851AD" w:rsidRPr="000851AD" w:rsidTr="00566A35">
        <w:trPr>
          <w:trHeight w:val="375"/>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0851AD" w:rsidRPr="000851AD" w:rsidRDefault="000851AD" w:rsidP="000851AD">
            <w:pPr>
              <w:jc w:val="center"/>
              <w:rPr>
                <w:color w:val="000000"/>
              </w:rPr>
            </w:pPr>
            <w:r w:rsidRPr="000851AD">
              <w:rPr>
                <w:color w:val="000000"/>
              </w:rPr>
              <w:t>2</w:t>
            </w:r>
          </w:p>
        </w:tc>
        <w:tc>
          <w:tcPr>
            <w:tcW w:w="6243" w:type="dxa"/>
            <w:tcBorders>
              <w:top w:val="nil"/>
              <w:left w:val="nil"/>
              <w:bottom w:val="single" w:sz="4" w:space="0" w:color="auto"/>
              <w:right w:val="single" w:sz="4" w:space="0" w:color="auto"/>
            </w:tcBorders>
            <w:shd w:val="clear" w:color="auto" w:fill="auto"/>
            <w:vAlign w:val="bottom"/>
            <w:hideMark/>
          </w:tcPr>
          <w:p w:rsidR="000851AD" w:rsidRPr="000851AD" w:rsidRDefault="000851AD" w:rsidP="000851AD">
            <w:pPr>
              <w:rPr>
                <w:color w:val="000000"/>
              </w:rPr>
            </w:pPr>
            <w:r w:rsidRPr="000851AD">
              <w:rPr>
                <w:color w:val="000000"/>
              </w:rPr>
              <w:t>Численность, в т.ч.:</w:t>
            </w:r>
          </w:p>
        </w:tc>
        <w:tc>
          <w:tcPr>
            <w:tcW w:w="3680" w:type="dxa"/>
            <w:tcBorders>
              <w:top w:val="nil"/>
              <w:left w:val="nil"/>
              <w:bottom w:val="single" w:sz="4" w:space="0" w:color="auto"/>
              <w:right w:val="single" w:sz="4" w:space="0" w:color="auto"/>
            </w:tcBorders>
            <w:shd w:val="clear" w:color="auto" w:fill="auto"/>
            <w:vAlign w:val="bottom"/>
            <w:hideMark/>
          </w:tcPr>
          <w:p w:rsidR="000851AD" w:rsidRPr="000851AD" w:rsidRDefault="000851AD" w:rsidP="000851AD">
            <w:pPr>
              <w:jc w:val="center"/>
              <w:rPr>
                <w:color w:val="000000"/>
              </w:rPr>
            </w:pPr>
            <w:r w:rsidRPr="000851AD">
              <w:rPr>
                <w:color w:val="000000"/>
              </w:rPr>
              <w:t>1 404,6</w:t>
            </w:r>
          </w:p>
        </w:tc>
        <w:tc>
          <w:tcPr>
            <w:tcW w:w="3680" w:type="dxa"/>
            <w:tcBorders>
              <w:top w:val="nil"/>
              <w:left w:val="nil"/>
              <w:bottom w:val="single" w:sz="4" w:space="0" w:color="auto"/>
              <w:right w:val="single" w:sz="4" w:space="0" w:color="auto"/>
            </w:tcBorders>
            <w:shd w:val="clear" w:color="auto" w:fill="auto"/>
            <w:vAlign w:val="bottom"/>
            <w:hideMark/>
          </w:tcPr>
          <w:p w:rsidR="000851AD" w:rsidRPr="000851AD" w:rsidRDefault="000851AD" w:rsidP="000851AD">
            <w:pPr>
              <w:rPr>
                <w:color w:val="000000"/>
              </w:rPr>
            </w:pPr>
            <w:r w:rsidRPr="000851AD">
              <w:rPr>
                <w:color w:val="000000"/>
              </w:rPr>
              <w:t> </w:t>
            </w:r>
          </w:p>
        </w:tc>
        <w:tc>
          <w:tcPr>
            <w:tcW w:w="1160" w:type="dxa"/>
            <w:tcBorders>
              <w:top w:val="nil"/>
              <w:left w:val="nil"/>
              <w:bottom w:val="nil"/>
              <w:right w:val="nil"/>
            </w:tcBorders>
            <w:shd w:val="clear" w:color="auto" w:fill="auto"/>
            <w:vAlign w:val="bottom"/>
            <w:hideMark/>
          </w:tcPr>
          <w:p w:rsidR="000851AD" w:rsidRPr="000851AD" w:rsidRDefault="000851AD" w:rsidP="000851AD">
            <w:pPr>
              <w:rPr>
                <w:color w:val="000000"/>
              </w:rPr>
            </w:pPr>
          </w:p>
        </w:tc>
      </w:tr>
      <w:tr w:rsidR="000851AD" w:rsidRPr="000851AD" w:rsidTr="00566A35">
        <w:trPr>
          <w:trHeight w:val="1291"/>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0851AD" w:rsidRPr="000851AD" w:rsidRDefault="000851AD" w:rsidP="000851AD">
            <w:pPr>
              <w:jc w:val="center"/>
              <w:rPr>
                <w:color w:val="000000"/>
              </w:rPr>
            </w:pPr>
            <w:r w:rsidRPr="000851AD">
              <w:rPr>
                <w:color w:val="000000"/>
              </w:rPr>
              <w:t>2.1</w:t>
            </w:r>
          </w:p>
        </w:tc>
        <w:tc>
          <w:tcPr>
            <w:tcW w:w="6243" w:type="dxa"/>
            <w:tcBorders>
              <w:top w:val="nil"/>
              <w:left w:val="nil"/>
              <w:bottom w:val="single" w:sz="4" w:space="0" w:color="auto"/>
              <w:right w:val="single" w:sz="4" w:space="0" w:color="auto"/>
            </w:tcBorders>
            <w:shd w:val="clear" w:color="auto" w:fill="auto"/>
            <w:vAlign w:val="bottom"/>
            <w:hideMark/>
          </w:tcPr>
          <w:p w:rsidR="000851AD" w:rsidRPr="000851AD" w:rsidRDefault="000851AD" w:rsidP="000851AD">
            <w:pPr>
              <w:rPr>
                <w:color w:val="000000"/>
              </w:rPr>
            </w:pPr>
            <w:r w:rsidRPr="000851AD">
              <w:rPr>
                <w:color w:val="000000"/>
              </w:rPr>
              <w:t>муниципальные должности и муниципальные служащие  (за исключением муниципальных служащих получающих заработную плату на уровне МРОТ)</w:t>
            </w:r>
          </w:p>
        </w:tc>
        <w:tc>
          <w:tcPr>
            <w:tcW w:w="3680" w:type="dxa"/>
            <w:tcBorders>
              <w:top w:val="nil"/>
              <w:left w:val="nil"/>
              <w:bottom w:val="single" w:sz="4" w:space="0" w:color="auto"/>
              <w:right w:val="single" w:sz="4" w:space="0" w:color="auto"/>
            </w:tcBorders>
            <w:shd w:val="clear" w:color="auto" w:fill="auto"/>
            <w:vAlign w:val="bottom"/>
            <w:hideMark/>
          </w:tcPr>
          <w:p w:rsidR="000851AD" w:rsidRPr="000851AD" w:rsidRDefault="000851AD" w:rsidP="000851AD">
            <w:pPr>
              <w:jc w:val="center"/>
              <w:rPr>
                <w:color w:val="000000"/>
              </w:rPr>
            </w:pPr>
            <w:r w:rsidRPr="000851AD">
              <w:rPr>
                <w:color w:val="000000"/>
              </w:rPr>
              <w:t>123,0</w:t>
            </w:r>
          </w:p>
        </w:tc>
        <w:tc>
          <w:tcPr>
            <w:tcW w:w="3680" w:type="dxa"/>
            <w:tcBorders>
              <w:top w:val="nil"/>
              <w:left w:val="nil"/>
              <w:bottom w:val="single" w:sz="4" w:space="0" w:color="auto"/>
              <w:right w:val="single" w:sz="4" w:space="0" w:color="auto"/>
            </w:tcBorders>
            <w:shd w:val="clear" w:color="auto" w:fill="auto"/>
            <w:vAlign w:val="bottom"/>
            <w:hideMark/>
          </w:tcPr>
          <w:p w:rsidR="000851AD" w:rsidRPr="000851AD" w:rsidRDefault="000851AD" w:rsidP="000851AD">
            <w:pPr>
              <w:rPr>
                <w:color w:val="000000"/>
              </w:rPr>
            </w:pPr>
            <w:r w:rsidRPr="000851AD">
              <w:rPr>
                <w:color w:val="000000"/>
              </w:rPr>
              <w:t> </w:t>
            </w:r>
          </w:p>
        </w:tc>
        <w:tc>
          <w:tcPr>
            <w:tcW w:w="1160" w:type="dxa"/>
            <w:tcBorders>
              <w:top w:val="nil"/>
              <w:left w:val="nil"/>
              <w:bottom w:val="nil"/>
              <w:right w:val="nil"/>
            </w:tcBorders>
            <w:shd w:val="clear" w:color="auto" w:fill="auto"/>
            <w:vAlign w:val="bottom"/>
            <w:hideMark/>
          </w:tcPr>
          <w:p w:rsidR="000851AD" w:rsidRPr="000851AD" w:rsidRDefault="000851AD" w:rsidP="000851AD">
            <w:pPr>
              <w:rPr>
                <w:color w:val="000000"/>
              </w:rPr>
            </w:pPr>
          </w:p>
        </w:tc>
      </w:tr>
      <w:tr w:rsidR="000851AD" w:rsidRPr="000851AD" w:rsidTr="00566A35">
        <w:trPr>
          <w:trHeight w:val="969"/>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0851AD" w:rsidRPr="000851AD" w:rsidRDefault="000851AD" w:rsidP="000851AD">
            <w:pPr>
              <w:jc w:val="center"/>
              <w:rPr>
                <w:color w:val="000000"/>
              </w:rPr>
            </w:pPr>
            <w:r w:rsidRPr="000851AD">
              <w:rPr>
                <w:color w:val="000000"/>
              </w:rPr>
              <w:t>2.2</w:t>
            </w:r>
          </w:p>
        </w:tc>
        <w:tc>
          <w:tcPr>
            <w:tcW w:w="6243" w:type="dxa"/>
            <w:tcBorders>
              <w:top w:val="nil"/>
              <w:left w:val="nil"/>
              <w:bottom w:val="single" w:sz="4" w:space="0" w:color="auto"/>
              <w:right w:val="single" w:sz="4" w:space="0" w:color="auto"/>
            </w:tcBorders>
            <w:shd w:val="clear" w:color="auto" w:fill="auto"/>
            <w:vAlign w:val="bottom"/>
            <w:hideMark/>
          </w:tcPr>
          <w:p w:rsidR="000851AD" w:rsidRPr="000851AD" w:rsidRDefault="000851AD" w:rsidP="000851AD">
            <w:pPr>
              <w:rPr>
                <w:color w:val="000000"/>
              </w:rPr>
            </w:pPr>
            <w:r w:rsidRPr="000851AD">
              <w:rPr>
                <w:color w:val="000000"/>
              </w:rPr>
              <w:t>работники органов местного самоуправления (за исключением муниципальных служащих и получающих заработную плату на уровне МРОТ)</w:t>
            </w:r>
          </w:p>
        </w:tc>
        <w:tc>
          <w:tcPr>
            <w:tcW w:w="3680" w:type="dxa"/>
            <w:tcBorders>
              <w:top w:val="nil"/>
              <w:left w:val="nil"/>
              <w:bottom w:val="single" w:sz="4" w:space="0" w:color="auto"/>
              <w:right w:val="single" w:sz="4" w:space="0" w:color="auto"/>
            </w:tcBorders>
            <w:shd w:val="clear" w:color="auto" w:fill="auto"/>
            <w:vAlign w:val="bottom"/>
            <w:hideMark/>
          </w:tcPr>
          <w:p w:rsidR="000851AD" w:rsidRPr="000851AD" w:rsidRDefault="000851AD" w:rsidP="000851AD">
            <w:pPr>
              <w:jc w:val="center"/>
              <w:rPr>
                <w:color w:val="000000"/>
              </w:rPr>
            </w:pPr>
          </w:p>
        </w:tc>
        <w:tc>
          <w:tcPr>
            <w:tcW w:w="3680" w:type="dxa"/>
            <w:tcBorders>
              <w:top w:val="nil"/>
              <w:left w:val="nil"/>
              <w:bottom w:val="single" w:sz="4" w:space="0" w:color="auto"/>
              <w:right w:val="single" w:sz="4" w:space="0" w:color="auto"/>
            </w:tcBorders>
            <w:shd w:val="clear" w:color="auto" w:fill="auto"/>
            <w:vAlign w:val="bottom"/>
            <w:hideMark/>
          </w:tcPr>
          <w:p w:rsidR="000851AD" w:rsidRPr="000851AD" w:rsidRDefault="000851AD" w:rsidP="000851AD">
            <w:pPr>
              <w:rPr>
                <w:color w:val="000000"/>
              </w:rPr>
            </w:pPr>
            <w:r w:rsidRPr="000851AD">
              <w:rPr>
                <w:color w:val="000000"/>
              </w:rPr>
              <w:t> </w:t>
            </w:r>
          </w:p>
        </w:tc>
        <w:tc>
          <w:tcPr>
            <w:tcW w:w="1160" w:type="dxa"/>
            <w:tcBorders>
              <w:top w:val="nil"/>
              <w:left w:val="nil"/>
              <w:bottom w:val="nil"/>
              <w:right w:val="nil"/>
            </w:tcBorders>
            <w:shd w:val="clear" w:color="auto" w:fill="auto"/>
            <w:vAlign w:val="bottom"/>
            <w:hideMark/>
          </w:tcPr>
          <w:p w:rsidR="000851AD" w:rsidRPr="000851AD" w:rsidRDefault="000851AD" w:rsidP="000851AD">
            <w:pPr>
              <w:rPr>
                <w:color w:val="000000"/>
              </w:rPr>
            </w:pPr>
          </w:p>
        </w:tc>
      </w:tr>
      <w:tr w:rsidR="000851AD" w:rsidRPr="000851AD" w:rsidTr="00566A35">
        <w:trPr>
          <w:trHeight w:val="842"/>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0851AD" w:rsidRPr="000851AD" w:rsidRDefault="000851AD" w:rsidP="000851AD">
            <w:pPr>
              <w:jc w:val="center"/>
              <w:rPr>
                <w:color w:val="000000"/>
              </w:rPr>
            </w:pPr>
            <w:r w:rsidRPr="000851AD">
              <w:rPr>
                <w:color w:val="000000"/>
              </w:rPr>
              <w:t>2.3</w:t>
            </w:r>
          </w:p>
        </w:tc>
        <w:tc>
          <w:tcPr>
            <w:tcW w:w="6243" w:type="dxa"/>
            <w:tcBorders>
              <w:top w:val="nil"/>
              <w:left w:val="nil"/>
              <w:bottom w:val="single" w:sz="4" w:space="0" w:color="auto"/>
              <w:right w:val="single" w:sz="4" w:space="0" w:color="auto"/>
            </w:tcBorders>
            <w:shd w:val="clear" w:color="auto" w:fill="auto"/>
            <w:vAlign w:val="bottom"/>
            <w:hideMark/>
          </w:tcPr>
          <w:p w:rsidR="000851AD" w:rsidRPr="000851AD" w:rsidRDefault="000851AD" w:rsidP="000851AD">
            <w:pPr>
              <w:rPr>
                <w:color w:val="000000"/>
              </w:rPr>
            </w:pPr>
            <w:r w:rsidRPr="000851AD">
              <w:rPr>
                <w:color w:val="000000"/>
              </w:rPr>
              <w:t>работники бюджетной сферы, поименованные в указах Президента Российской Федерации от 07.05.2012</w:t>
            </w:r>
          </w:p>
        </w:tc>
        <w:tc>
          <w:tcPr>
            <w:tcW w:w="3680" w:type="dxa"/>
            <w:tcBorders>
              <w:top w:val="nil"/>
              <w:left w:val="nil"/>
              <w:bottom w:val="single" w:sz="4" w:space="0" w:color="auto"/>
              <w:right w:val="single" w:sz="4" w:space="0" w:color="auto"/>
            </w:tcBorders>
            <w:shd w:val="clear" w:color="auto" w:fill="auto"/>
            <w:vAlign w:val="bottom"/>
            <w:hideMark/>
          </w:tcPr>
          <w:p w:rsidR="000851AD" w:rsidRPr="000851AD" w:rsidRDefault="000851AD" w:rsidP="000851AD">
            <w:pPr>
              <w:jc w:val="center"/>
              <w:rPr>
                <w:color w:val="000000"/>
              </w:rPr>
            </w:pPr>
            <w:r w:rsidRPr="000851AD">
              <w:rPr>
                <w:color w:val="000000"/>
              </w:rPr>
              <w:t>191,1</w:t>
            </w:r>
          </w:p>
        </w:tc>
        <w:tc>
          <w:tcPr>
            <w:tcW w:w="3680" w:type="dxa"/>
            <w:tcBorders>
              <w:top w:val="nil"/>
              <w:left w:val="nil"/>
              <w:bottom w:val="single" w:sz="4" w:space="0" w:color="auto"/>
              <w:right w:val="single" w:sz="4" w:space="0" w:color="auto"/>
            </w:tcBorders>
            <w:shd w:val="clear" w:color="auto" w:fill="auto"/>
            <w:vAlign w:val="bottom"/>
            <w:hideMark/>
          </w:tcPr>
          <w:p w:rsidR="000851AD" w:rsidRPr="000851AD" w:rsidRDefault="000851AD" w:rsidP="000851AD">
            <w:pPr>
              <w:rPr>
                <w:color w:val="000000"/>
              </w:rPr>
            </w:pPr>
            <w:r w:rsidRPr="000851AD">
              <w:rPr>
                <w:color w:val="000000"/>
              </w:rPr>
              <w:t> </w:t>
            </w:r>
          </w:p>
        </w:tc>
        <w:tc>
          <w:tcPr>
            <w:tcW w:w="1160" w:type="dxa"/>
            <w:tcBorders>
              <w:top w:val="nil"/>
              <w:left w:val="nil"/>
              <w:bottom w:val="nil"/>
              <w:right w:val="nil"/>
            </w:tcBorders>
            <w:shd w:val="clear" w:color="auto" w:fill="auto"/>
            <w:vAlign w:val="bottom"/>
            <w:hideMark/>
          </w:tcPr>
          <w:p w:rsidR="000851AD" w:rsidRPr="000851AD" w:rsidRDefault="000851AD" w:rsidP="000851AD">
            <w:pPr>
              <w:rPr>
                <w:color w:val="000000"/>
              </w:rPr>
            </w:pPr>
          </w:p>
        </w:tc>
      </w:tr>
      <w:tr w:rsidR="000851AD" w:rsidRPr="000851AD" w:rsidTr="00566A35">
        <w:trPr>
          <w:trHeight w:val="7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0851AD" w:rsidRPr="000851AD" w:rsidRDefault="000851AD" w:rsidP="000851AD">
            <w:pPr>
              <w:jc w:val="center"/>
              <w:rPr>
                <w:i/>
                <w:iCs/>
                <w:color w:val="000000"/>
              </w:rPr>
            </w:pPr>
            <w:r w:rsidRPr="000851AD">
              <w:rPr>
                <w:i/>
                <w:iCs/>
                <w:color w:val="000000"/>
              </w:rPr>
              <w:t>2.3.1</w:t>
            </w:r>
          </w:p>
        </w:tc>
        <w:tc>
          <w:tcPr>
            <w:tcW w:w="6243" w:type="dxa"/>
            <w:tcBorders>
              <w:top w:val="nil"/>
              <w:left w:val="nil"/>
              <w:bottom w:val="single" w:sz="4" w:space="0" w:color="auto"/>
              <w:right w:val="single" w:sz="4" w:space="0" w:color="auto"/>
            </w:tcBorders>
            <w:shd w:val="clear" w:color="auto" w:fill="auto"/>
            <w:vAlign w:val="bottom"/>
            <w:hideMark/>
          </w:tcPr>
          <w:p w:rsidR="000851AD" w:rsidRPr="000851AD" w:rsidRDefault="000851AD" w:rsidP="000851AD">
            <w:pPr>
              <w:rPr>
                <w:color w:val="000000"/>
              </w:rPr>
            </w:pPr>
            <w:r w:rsidRPr="000851AD">
              <w:rPr>
                <w:color w:val="000000"/>
              </w:rPr>
              <w:t>итого работников учреждений культуры</w:t>
            </w:r>
          </w:p>
        </w:tc>
        <w:tc>
          <w:tcPr>
            <w:tcW w:w="3680" w:type="dxa"/>
            <w:tcBorders>
              <w:top w:val="nil"/>
              <w:left w:val="nil"/>
              <w:bottom w:val="single" w:sz="4" w:space="0" w:color="auto"/>
              <w:right w:val="single" w:sz="4" w:space="0" w:color="auto"/>
            </w:tcBorders>
            <w:shd w:val="clear" w:color="auto" w:fill="auto"/>
            <w:vAlign w:val="bottom"/>
            <w:hideMark/>
          </w:tcPr>
          <w:p w:rsidR="000851AD" w:rsidRPr="000851AD" w:rsidRDefault="000851AD" w:rsidP="000851AD">
            <w:pPr>
              <w:jc w:val="center"/>
              <w:rPr>
                <w:color w:val="000000"/>
              </w:rPr>
            </w:pPr>
            <w:r w:rsidRPr="000851AD">
              <w:rPr>
                <w:color w:val="000000"/>
              </w:rPr>
              <w:t>139,5</w:t>
            </w:r>
          </w:p>
        </w:tc>
        <w:tc>
          <w:tcPr>
            <w:tcW w:w="3680" w:type="dxa"/>
            <w:tcBorders>
              <w:top w:val="nil"/>
              <w:left w:val="nil"/>
              <w:bottom w:val="single" w:sz="4" w:space="0" w:color="auto"/>
              <w:right w:val="single" w:sz="4" w:space="0" w:color="auto"/>
            </w:tcBorders>
            <w:shd w:val="clear" w:color="auto" w:fill="auto"/>
            <w:vAlign w:val="bottom"/>
            <w:hideMark/>
          </w:tcPr>
          <w:p w:rsidR="000851AD" w:rsidRPr="000851AD" w:rsidRDefault="000851AD" w:rsidP="000851AD">
            <w:pPr>
              <w:rPr>
                <w:color w:val="000000"/>
              </w:rPr>
            </w:pPr>
            <w:r w:rsidRPr="000851AD">
              <w:rPr>
                <w:color w:val="000000"/>
              </w:rPr>
              <w:t> </w:t>
            </w:r>
          </w:p>
        </w:tc>
        <w:tc>
          <w:tcPr>
            <w:tcW w:w="1160" w:type="dxa"/>
            <w:tcBorders>
              <w:top w:val="nil"/>
              <w:left w:val="nil"/>
              <w:bottom w:val="nil"/>
              <w:right w:val="nil"/>
            </w:tcBorders>
            <w:shd w:val="clear" w:color="auto" w:fill="auto"/>
            <w:vAlign w:val="bottom"/>
            <w:hideMark/>
          </w:tcPr>
          <w:p w:rsidR="000851AD" w:rsidRPr="000851AD" w:rsidRDefault="000851AD" w:rsidP="000851AD">
            <w:pPr>
              <w:rPr>
                <w:color w:val="000000"/>
              </w:rPr>
            </w:pPr>
          </w:p>
        </w:tc>
      </w:tr>
      <w:tr w:rsidR="000851AD" w:rsidRPr="000851AD" w:rsidTr="00566A35">
        <w:trPr>
          <w:trHeight w:val="375"/>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0851AD" w:rsidRPr="000851AD" w:rsidRDefault="000851AD" w:rsidP="000851AD">
            <w:pPr>
              <w:jc w:val="center"/>
              <w:rPr>
                <w:i/>
                <w:iCs/>
                <w:color w:val="000000"/>
              </w:rPr>
            </w:pPr>
            <w:r w:rsidRPr="000851AD">
              <w:rPr>
                <w:i/>
                <w:iCs/>
                <w:color w:val="000000"/>
              </w:rPr>
              <w:t> </w:t>
            </w:r>
          </w:p>
        </w:tc>
        <w:tc>
          <w:tcPr>
            <w:tcW w:w="6243" w:type="dxa"/>
            <w:tcBorders>
              <w:top w:val="nil"/>
              <w:left w:val="nil"/>
              <w:bottom w:val="single" w:sz="4" w:space="0" w:color="auto"/>
              <w:right w:val="single" w:sz="4" w:space="0" w:color="auto"/>
            </w:tcBorders>
            <w:shd w:val="clear" w:color="auto" w:fill="auto"/>
            <w:vAlign w:val="bottom"/>
            <w:hideMark/>
          </w:tcPr>
          <w:p w:rsidR="000851AD" w:rsidRPr="000851AD" w:rsidRDefault="000851AD" w:rsidP="000851AD">
            <w:pPr>
              <w:rPr>
                <w:color w:val="000000"/>
              </w:rPr>
            </w:pPr>
            <w:r w:rsidRPr="000851AD">
              <w:rPr>
                <w:color w:val="000000"/>
              </w:rPr>
              <w:t>в сфере культуры</w:t>
            </w:r>
          </w:p>
        </w:tc>
        <w:tc>
          <w:tcPr>
            <w:tcW w:w="3680" w:type="dxa"/>
            <w:tcBorders>
              <w:top w:val="nil"/>
              <w:left w:val="nil"/>
              <w:bottom w:val="single" w:sz="4" w:space="0" w:color="auto"/>
              <w:right w:val="single" w:sz="4" w:space="0" w:color="auto"/>
            </w:tcBorders>
            <w:shd w:val="clear" w:color="auto" w:fill="auto"/>
            <w:vAlign w:val="bottom"/>
            <w:hideMark/>
          </w:tcPr>
          <w:p w:rsidR="000851AD" w:rsidRPr="000851AD" w:rsidRDefault="000851AD" w:rsidP="000851AD">
            <w:pPr>
              <w:jc w:val="center"/>
              <w:rPr>
                <w:color w:val="000000"/>
              </w:rPr>
            </w:pPr>
            <w:r w:rsidRPr="000851AD">
              <w:rPr>
                <w:color w:val="000000"/>
              </w:rPr>
              <w:t>139,5</w:t>
            </w:r>
          </w:p>
        </w:tc>
        <w:tc>
          <w:tcPr>
            <w:tcW w:w="3680" w:type="dxa"/>
            <w:tcBorders>
              <w:top w:val="nil"/>
              <w:left w:val="nil"/>
              <w:bottom w:val="single" w:sz="4" w:space="0" w:color="auto"/>
              <w:right w:val="single" w:sz="4" w:space="0" w:color="auto"/>
            </w:tcBorders>
            <w:shd w:val="clear" w:color="auto" w:fill="auto"/>
            <w:vAlign w:val="bottom"/>
            <w:hideMark/>
          </w:tcPr>
          <w:p w:rsidR="000851AD" w:rsidRPr="000851AD" w:rsidRDefault="000851AD" w:rsidP="000851AD">
            <w:pPr>
              <w:rPr>
                <w:color w:val="000000"/>
              </w:rPr>
            </w:pPr>
            <w:r w:rsidRPr="000851AD">
              <w:rPr>
                <w:color w:val="000000"/>
              </w:rPr>
              <w:t> </w:t>
            </w:r>
          </w:p>
        </w:tc>
        <w:tc>
          <w:tcPr>
            <w:tcW w:w="1160" w:type="dxa"/>
            <w:tcBorders>
              <w:top w:val="nil"/>
              <w:left w:val="nil"/>
              <w:bottom w:val="nil"/>
              <w:right w:val="nil"/>
            </w:tcBorders>
            <w:shd w:val="clear" w:color="auto" w:fill="auto"/>
            <w:vAlign w:val="bottom"/>
            <w:hideMark/>
          </w:tcPr>
          <w:p w:rsidR="000851AD" w:rsidRPr="000851AD" w:rsidRDefault="000851AD" w:rsidP="000851AD">
            <w:pPr>
              <w:rPr>
                <w:color w:val="000000"/>
              </w:rPr>
            </w:pPr>
          </w:p>
        </w:tc>
      </w:tr>
      <w:tr w:rsidR="000851AD" w:rsidRPr="000851AD" w:rsidTr="00566A35">
        <w:trPr>
          <w:trHeight w:val="375"/>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0851AD" w:rsidRPr="000851AD" w:rsidRDefault="000851AD" w:rsidP="000851AD">
            <w:pPr>
              <w:jc w:val="center"/>
              <w:rPr>
                <w:i/>
                <w:iCs/>
                <w:color w:val="000000"/>
              </w:rPr>
            </w:pPr>
            <w:r w:rsidRPr="000851AD">
              <w:rPr>
                <w:i/>
                <w:iCs/>
                <w:color w:val="000000"/>
              </w:rPr>
              <w:lastRenderedPageBreak/>
              <w:t> </w:t>
            </w:r>
          </w:p>
        </w:tc>
        <w:tc>
          <w:tcPr>
            <w:tcW w:w="6243" w:type="dxa"/>
            <w:tcBorders>
              <w:top w:val="nil"/>
              <w:left w:val="nil"/>
              <w:bottom w:val="single" w:sz="4" w:space="0" w:color="auto"/>
              <w:right w:val="single" w:sz="4" w:space="0" w:color="auto"/>
            </w:tcBorders>
            <w:shd w:val="clear" w:color="auto" w:fill="auto"/>
            <w:vAlign w:val="bottom"/>
            <w:hideMark/>
          </w:tcPr>
          <w:p w:rsidR="000851AD" w:rsidRPr="000851AD" w:rsidRDefault="000851AD" w:rsidP="000851AD">
            <w:pPr>
              <w:rPr>
                <w:color w:val="000000"/>
              </w:rPr>
            </w:pPr>
            <w:r w:rsidRPr="000851AD">
              <w:rPr>
                <w:color w:val="000000"/>
              </w:rPr>
              <w:t>в сфере архивов</w:t>
            </w:r>
          </w:p>
        </w:tc>
        <w:tc>
          <w:tcPr>
            <w:tcW w:w="3680" w:type="dxa"/>
            <w:tcBorders>
              <w:top w:val="nil"/>
              <w:left w:val="nil"/>
              <w:bottom w:val="single" w:sz="4" w:space="0" w:color="auto"/>
              <w:right w:val="single" w:sz="4" w:space="0" w:color="auto"/>
            </w:tcBorders>
            <w:shd w:val="clear" w:color="auto" w:fill="auto"/>
            <w:vAlign w:val="bottom"/>
            <w:hideMark/>
          </w:tcPr>
          <w:p w:rsidR="000851AD" w:rsidRPr="000851AD" w:rsidRDefault="000851AD" w:rsidP="000851AD">
            <w:pPr>
              <w:jc w:val="center"/>
              <w:rPr>
                <w:color w:val="000000"/>
              </w:rPr>
            </w:pPr>
          </w:p>
        </w:tc>
        <w:tc>
          <w:tcPr>
            <w:tcW w:w="3680" w:type="dxa"/>
            <w:tcBorders>
              <w:top w:val="nil"/>
              <w:left w:val="nil"/>
              <w:bottom w:val="single" w:sz="4" w:space="0" w:color="auto"/>
              <w:right w:val="single" w:sz="4" w:space="0" w:color="auto"/>
            </w:tcBorders>
            <w:shd w:val="clear" w:color="auto" w:fill="auto"/>
            <w:vAlign w:val="bottom"/>
            <w:hideMark/>
          </w:tcPr>
          <w:p w:rsidR="000851AD" w:rsidRPr="000851AD" w:rsidRDefault="000851AD" w:rsidP="000851AD">
            <w:pPr>
              <w:rPr>
                <w:color w:val="000000"/>
              </w:rPr>
            </w:pPr>
            <w:r w:rsidRPr="000851AD">
              <w:rPr>
                <w:color w:val="000000"/>
              </w:rPr>
              <w:t> </w:t>
            </w:r>
          </w:p>
        </w:tc>
        <w:tc>
          <w:tcPr>
            <w:tcW w:w="1160" w:type="dxa"/>
            <w:tcBorders>
              <w:top w:val="nil"/>
              <w:left w:val="nil"/>
              <w:bottom w:val="nil"/>
              <w:right w:val="nil"/>
            </w:tcBorders>
            <w:shd w:val="clear" w:color="auto" w:fill="auto"/>
            <w:vAlign w:val="bottom"/>
            <w:hideMark/>
          </w:tcPr>
          <w:p w:rsidR="000851AD" w:rsidRPr="000851AD" w:rsidRDefault="000851AD" w:rsidP="000851AD">
            <w:pPr>
              <w:rPr>
                <w:color w:val="000000"/>
              </w:rPr>
            </w:pPr>
          </w:p>
        </w:tc>
      </w:tr>
      <w:tr w:rsidR="000851AD" w:rsidRPr="000851AD" w:rsidTr="00566A35">
        <w:trPr>
          <w:trHeight w:val="458"/>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0851AD" w:rsidRPr="000851AD" w:rsidRDefault="000851AD" w:rsidP="000851AD">
            <w:pPr>
              <w:jc w:val="center"/>
              <w:rPr>
                <w:i/>
                <w:iCs/>
                <w:color w:val="000000"/>
              </w:rPr>
            </w:pPr>
            <w:r w:rsidRPr="000851AD">
              <w:rPr>
                <w:i/>
                <w:iCs/>
                <w:color w:val="000000"/>
              </w:rPr>
              <w:t>2.3.2</w:t>
            </w:r>
          </w:p>
        </w:tc>
        <w:tc>
          <w:tcPr>
            <w:tcW w:w="6243" w:type="dxa"/>
            <w:tcBorders>
              <w:top w:val="nil"/>
              <w:left w:val="nil"/>
              <w:bottom w:val="single" w:sz="4" w:space="0" w:color="auto"/>
              <w:right w:val="single" w:sz="4" w:space="0" w:color="auto"/>
            </w:tcBorders>
            <w:shd w:val="clear" w:color="auto" w:fill="auto"/>
            <w:vAlign w:val="bottom"/>
            <w:hideMark/>
          </w:tcPr>
          <w:p w:rsidR="000851AD" w:rsidRPr="000851AD" w:rsidRDefault="000851AD" w:rsidP="000851AD">
            <w:pPr>
              <w:rPr>
                <w:color w:val="000000"/>
              </w:rPr>
            </w:pPr>
            <w:r w:rsidRPr="000851AD">
              <w:rPr>
                <w:color w:val="000000"/>
              </w:rPr>
              <w:t>итого работников дополнительного образования</w:t>
            </w:r>
          </w:p>
        </w:tc>
        <w:tc>
          <w:tcPr>
            <w:tcW w:w="3680" w:type="dxa"/>
            <w:tcBorders>
              <w:top w:val="nil"/>
              <w:left w:val="nil"/>
              <w:bottom w:val="single" w:sz="4" w:space="0" w:color="auto"/>
              <w:right w:val="single" w:sz="4" w:space="0" w:color="auto"/>
            </w:tcBorders>
            <w:shd w:val="clear" w:color="auto" w:fill="auto"/>
            <w:vAlign w:val="bottom"/>
            <w:hideMark/>
          </w:tcPr>
          <w:p w:rsidR="000851AD" w:rsidRPr="000851AD" w:rsidRDefault="000851AD" w:rsidP="000851AD">
            <w:pPr>
              <w:jc w:val="center"/>
              <w:rPr>
                <w:color w:val="000000"/>
              </w:rPr>
            </w:pPr>
            <w:r w:rsidRPr="000851AD">
              <w:rPr>
                <w:color w:val="000000"/>
              </w:rPr>
              <w:t>51,6</w:t>
            </w:r>
          </w:p>
        </w:tc>
        <w:tc>
          <w:tcPr>
            <w:tcW w:w="3680" w:type="dxa"/>
            <w:tcBorders>
              <w:top w:val="nil"/>
              <w:left w:val="nil"/>
              <w:bottom w:val="single" w:sz="4" w:space="0" w:color="auto"/>
              <w:right w:val="single" w:sz="4" w:space="0" w:color="auto"/>
            </w:tcBorders>
            <w:shd w:val="clear" w:color="auto" w:fill="auto"/>
            <w:vAlign w:val="bottom"/>
            <w:hideMark/>
          </w:tcPr>
          <w:p w:rsidR="000851AD" w:rsidRPr="000851AD" w:rsidRDefault="000851AD" w:rsidP="000851AD">
            <w:pPr>
              <w:rPr>
                <w:color w:val="000000"/>
              </w:rPr>
            </w:pPr>
            <w:r w:rsidRPr="000851AD">
              <w:rPr>
                <w:color w:val="000000"/>
              </w:rPr>
              <w:t> </w:t>
            </w:r>
          </w:p>
        </w:tc>
        <w:tc>
          <w:tcPr>
            <w:tcW w:w="1160" w:type="dxa"/>
            <w:tcBorders>
              <w:top w:val="nil"/>
              <w:left w:val="nil"/>
              <w:bottom w:val="nil"/>
              <w:right w:val="nil"/>
            </w:tcBorders>
            <w:shd w:val="clear" w:color="auto" w:fill="auto"/>
            <w:vAlign w:val="bottom"/>
            <w:hideMark/>
          </w:tcPr>
          <w:p w:rsidR="000851AD" w:rsidRPr="000851AD" w:rsidRDefault="000851AD" w:rsidP="000851AD">
            <w:pPr>
              <w:rPr>
                <w:color w:val="000000"/>
              </w:rPr>
            </w:pPr>
          </w:p>
        </w:tc>
      </w:tr>
      <w:tr w:rsidR="000851AD" w:rsidRPr="000851AD" w:rsidTr="00566A35">
        <w:trPr>
          <w:trHeight w:val="45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0851AD" w:rsidRPr="000851AD" w:rsidRDefault="000851AD" w:rsidP="000851AD">
            <w:pPr>
              <w:jc w:val="center"/>
              <w:rPr>
                <w:i/>
                <w:iCs/>
                <w:color w:val="000000"/>
              </w:rPr>
            </w:pPr>
            <w:r w:rsidRPr="000851AD">
              <w:rPr>
                <w:i/>
                <w:iCs/>
                <w:color w:val="000000"/>
              </w:rPr>
              <w:t> </w:t>
            </w:r>
          </w:p>
        </w:tc>
        <w:tc>
          <w:tcPr>
            <w:tcW w:w="6243" w:type="dxa"/>
            <w:tcBorders>
              <w:top w:val="nil"/>
              <w:left w:val="nil"/>
              <w:bottom w:val="single" w:sz="4" w:space="0" w:color="auto"/>
              <w:right w:val="single" w:sz="4" w:space="0" w:color="auto"/>
            </w:tcBorders>
            <w:shd w:val="clear" w:color="auto" w:fill="auto"/>
            <w:vAlign w:val="bottom"/>
            <w:hideMark/>
          </w:tcPr>
          <w:p w:rsidR="000851AD" w:rsidRPr="000851AD" w:rsidRDefault="000851AD" w:rsidP="000851AD">
            <w:pPr>
              <w:rPr>
                <w:color w:val="000000"/>
              </w:rPr>
            </w:pPr>
            <w:r w:rsidRPr="000851AD">
              <w:rPr>
                <w:color w:val="000000"/>
              </w:rPr>
              <w:t>в сфере культуры</w:t>
            </w:r>
          </w:p>
        </w:tc>
        <w:tc>
          <w:tcPr>
            <w:tcW w:w="3680" w:type="dxa"/>
            <w:tcBorders>
              <w:top w:val="nil"/>
              <w:left w:val="nil"/>
              <w:bottom w:val="single" w:sz="4" w:space="0" w:color="auto"/>
              <w:right w:val="single" w:sz="4" w:space="0" w:color="auto"/>
            </w:tcBorders>
            <w:shd w:val="clear" w:color="auto" w:fill="auto"/>
            <w:vAlign w:val="bottom"/>
            <w:hideMark/>
          </w:tcPr>
          <w:p w:rsidR="000851AD" w:rsidRPr="000851AD" w:rsidRDefault="000851AD" w:rsidP="000851AD">
            <w:pPr>
              <w:jc w:val="center"/>
              <w:rPr>
                <w:color w:val="000000"/>
              </w:rPr>
            </w:pPr>
            <w:r w:rsidRPr="000851AD">
              <w:rPr>
                <w:color w:val="000000"/>
              </w:rPr>
              <w:t>22,8</w:t>
            </w:r>
          </w:p>
        </w:tc>
        <w:tc>
          <w:tcPr>
            <w:tcW w:w="3680" w:type="dxa"/>
            <w:tcBorders>
              <w:top w:val="nil"/>
              <w:left w:val="nil"/>
              <w:bottom w:val="single" w:sz="4" w:space="0" w:color="auto"/>
              <w:right w:val="single" w:sz="4" w:space="0" w:color="auto"/>
            </w:tcBorders>
            <w:shd w:val="clear" w:color="auto" w:fill="auto"/>
            <w:vAlign w:val="bottom"/>
            <w:hideMark/>
          </w:tcPr>
          <w:p w:rsidR="000851AD" w:rsidRPr="000851AD" w:rsidRDefault="000851AD" w:rsidP="000851AD">
            <w:pPr>
              <w:rPr>
                <w:color w:val="000000"/>
              </w:rPr>
            </w:pPr>
            <w:r w:rsidRPr="000851AD">
              <w:rPr>
                <w:color w:val="000000"/>
              </w:rPr>
              <w:t> </w:t>
            </w:r>
          </w:p>
        </w:tc>
        <w:tc>
          <w:tcPr>
            <w:tcW w:w="1160" w:type="dxa"/>
            <w:tcBorders>
              <w:top w:val="nil"/>
              <w:left w:val="nil"/>
              <w:bottom w:val="nil"/>
              <w:right w:val="nil"/>
            </w:tcBorders>
            <w:shd w:val="clear" w:color="auto" w:fill="auto"/>
            <w:vAlign w:val="bottom"/>
            <w:hideMark/>
          </w:tcPr>
          <w:p w:rsidR="000851AD" w:rsidRPr="000851AD" w:rsidRDefault="000851AD" w:rsidP="000851AD">
            <w:pPr>
              <w:rPr>
                <w:color w:val="000000"/>
              </w:rPr>
            </w:pPr>
          </w:p>
        </w:tc>
      </w:tr>
      <w:tr w:rsidR="000851AD" w:rsidRPr="000851AD" w:rsidTr="00566A35">
        <w:trPr>
          <w:trHeight w:val="375"/>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0851AD" w:rsidRPr="000851AD" w:rsidRDefault="000851AD" w:rsidP="000851AD">
            <w:pPr>
              <w:jc w:val="center"/>
              <w:rPr>
                <w:i/>
                <w:iCs/>
                <w:color w:val="000000"/>
              </w:rPr>
            </w:pPr>
            <w:r w:rsidRPr="000851AD">
              <w:rPr>
                <w:i/>
                <w:iCs/>
                <w:color w:val="000000"/>
              </w:rPr>
              <w:t> </w:t>
            </w:r>
          </w:p>
        </w:tc>
        <w:tc>
          <w:tcPr>
            <w:tcW w:w="6243" w:type="dxa"/>
            <w:tcBorders>
              <w:top w:val="nil"/>
              <w:left w:val="nil"/>
              <w:bottom w:val="single" w:sz="4" w:space="0" w:color="auto"/>
              <w:right w:val="single" w:sz="4" w:space="0" w:color="auto"/>
            </w:tcBorders>
            <w:shd w:val="clear" w:color="auto" w:fill="auto"/>
            <w:vAlign w:val="bottom"/>
            <w:hideMark/>
          </w:tcPr>
          <w:p w:rsidR="000851AD" w:rsidRPr="000851AD" w:rsidRDefault="000851AD" w:rsidP="000851AD">
            <w:pPr>
              <w:rPr>
                <w:color w:val="000000"/>
              </w:rPr>
            </w:pPr>
            <w:r w:rsidRPr="000851AD">
              <w:rPr>
                <w:color w:val="000000"/>
              </w:rPr>
              <w:t>в сфере образования</w:t>
            </w:r>
          </w:p>
        </w:tc>
        <w:tc>
          <w:tcPr>
            <w:tcW w:w="3680" w:type="dxa"/>
            <w:tcBorders>
              <w:top w:val="nil"/>
              <w:left w:val="nil"/>
              <w:bottom w:val="single" w:sz="4" w:space="0" w:color="auto"/>
              <w:right w:val="single" w:sz="4" w:space="0" w:color="auto"/>
            </w:tcBorders>
            <w:shd w:val="clear" w:color="auto" w:fill="auto"/>
            <w:noWrap/>
            <w:vAlign w:val="bottom"/>
            <w:hideMark/>
          </w:tcPr>
          <w:p w:rsidR="000851AD" w:rsidRPr="000851AD" w:rsidRDefault="000851AD" w:rsidP="000851AD">
            <w:pPr>
              <w:jc w:val="center"/>
              <w:rPr>
                <w:color w:val="000000"/>
              </w:rPr>
            </w:pPr>
            <w:r w:rsidRPr="000851AD">
              <w:rPr>
                <w:color w:val="000000"/>
              </w:rPr>
              <w:t>28,8</w:t>
            </w:r>
          </w:p>
        </w:tc>
        <w:tc>
          <w:tcPr>
            <w:tcW w:w="3680" w:type="dxa"/>
            <w:tcBorders>
              <w:top w:val="nil"/>
              <w:left w:val="nil"/>
              <w:bottom w:val="single" w:sz="4" w:space="0" w:color="auto"/>
              <w:right w:val="single" w:sz="4" w:space="0" w:color="auto"/>
            </w:tcBorders>
            <w:shd w:val="clear" w:color="auto" w:fill="auto"/>
            <w:noWrap/>
            <w:vAlign w:val="bottom"/>
            <w:hideMark/>
          </w:tcPr>
          <w:p w:rsidR="000851AD" w:rsidRPr="000851AD" w:rsidRDefault="000851AD" w:rsidP="000851AD">
            <w:pPr>
              <w:rPr>
                <w:color w:val="000000"/>
              </w:rPr>
            </w:pPr>
            <w:r w:rsidRPr="000851AD">
              <w:rPr>
                <w:color w:val="000000"/>
              </w:rPr>
              <w:t> </w:t>
            </w:r>
          </w:p>
        </w:tc>
        <w:tc>
          <w:tcPr>
            <w:tcW w:w="1160" w:type="dxa"/>
            <w:tcBorders>
              <w:top w:val="nil"/>
              <w:left w:val="nil"/>
              <w:bottom w:val="nil"/>
              <w:right w:val="nil"/>
            </w:tcBorders>
            <w:shd w:val="clear" w:color="auto" w:fill="auto"/>
            <w:noWrap/>
            <w:vAlign w:val="bottom"/>
            <w:hideMark/>
          </w:tcPr>
          <w:p w:rsidR="000851AD" w:rsidRPr="000851AD" w:rsidRDefault="000851AD" w:rsidP="000851AD">
            <w:pPr>
              <w:rPr>
                <w:color w:val="000000"/>
              </w:rPr>
            </w:pPr>
          </w:p>
        </w:tc>
      </w:tr>
      <w:tr w:rsidR="000851AD" w:rsidRPr="000851AD" w:rsidTr="00566A35">
        <w:trPr>
          <w:trHeight w:val="291"/>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0851AD" w:rsidRPr="000851AD" w:rsidRDefault="000851AD" w:rsidP="000851AD">
            <w:pPr>
              <w:jc w:val="center"/>
              <w:rPr>
                <w:i/>
                <w:iCs/>
                <w:color w:val="000000"/>
              </w:rPr>
            </w:pPr>
            <w:r w:rsidRPr="000851AD">
              <w:rPr>
                <w:i/>
                <w:iCs/>
                <w:color w:val="000000"/>
              </w:rPr>
              <w:t> </w:t>
            </w:r>
          </w:p>
        </w:tc>
        <w:tc>
          <w:tcPr>
            <w:tcW w:w="6243" w:type="dxa"/>
            <w:tcBorders>
              <w:top w:val="nil"/>
              <w:left w:val="nil"/>
              <w:bottom w:val="single" w:sz="4" w:space="0" w:color="auto"/>
              <w:right w:val="single" w:sz="4" w:space="0" w:color="auto"/>
            </w:tcBorders>
            <w:shd w:val="clear" w:color="auto" w:fill="auto"/>
            <w:vAlign w:val="bottom"/>
            <w:hideMark/>
          </w:tcPr>
          <w:p w:rsidR="000851AD" w:rsidRPr="000851AD" w:rsidRDefault="000851AD" w:rsidP="000851AD">
            <w:pPr>
              <w:rPr>
                <w:color w:val="000000"/>
              </w:rPr>
            </w:pPr>
            <w:r w:rsidRPr="000851AD">
              <w:rPr>
                <w:color w:val="000000"/>
              </w:rPr>
              <w:t>в сфере физической культуры и спорта</w:t>
            </w:r>
          </w:p>
        </w:tc>
        <w:tc>
          <w:tcPr>
            <w:tcW w:w="3680" w:type="dxa"/>
            <w:tcBorders>
              <w:top w:val="nil"/>
              <w:left w:val="nil"/>
              <w:bottom w:val="single" w:sz="4" w:space="0" w:color="auto"/>
              <w:right w:val="single" w:sz="4" w:space="0" w:color="auto"/>
            </w:tcBorders>
            <w:shd w:val="clear" w:color="auto" w:fill="auto"/>
            <w:noWrap/>
            <w:vAlign w:val="bottom"/>
            <w:hideMark/>
          </w:tcPr>
          <w:p w:rsidR="000851AD" w:rsidRPr="000851AD" w:rsidRDefault="000851AD" w:rsidP="000851AD">
            <w:pPr>
              <w:jc w:val="center"/>
              <w:rPr>
                <w:color w:val="000000"/>
              </w:rPr>
            </w:pPr>
          </w:p>
        </w:tc>
        <w:tc>
          <w:tcPr>
            <w:tcW w:w="3680" w:type="dxa"/>
            <w:tcBorders>
              <w:top w:val="nil"/>
              <w:left w:val="nil"/>
              <w:bottom w:val="single" w:sz="4" w:space="0" w:color="auto"/>
              <w:right w:val="single" w:sz="4" w:space="0" w:color="auto"/>
            </w:tcBorders>
            <w:shd w:val="clear" w:color="auto" w:fill="auto"/>
            <w:noWrap/>
            <w:vAlign w:val="bottom"/>
            <w:hideMark/>
          </w:tcPr>
          <w:p w:rsidR="000851AD" w:rsidRPr="000851AD" w:rsidRDefault="000851AD" w:rsidP="000851AD">
            <w:pPr>
              <w:rPr>
                <w:color w:val="000000"/>
              </w:rPr>
            </w:pPr>
            <w:r w:rsidRPr="000851AD">
              <w:rPr>
                <w:color w:val="000000"/>
              </w:rPr>
              <w:t> </w:t>
            </w:r>
          </w:p>
        </w:tc>
        <w:tc>
          <w:tcPr>
            <w:tcW w:w="1160" w:type="dxa"/>
            <w:tcBorders>
              <w:top w:val="nil"/>
              <w:left w:val="nil"/>
              <w:bottom w:val="nil"/>
              <w:right w:val="nil"/>
            </w:tcBorders>
            <w:shd w:val="clear" w:color="auto" w:fill="auto"/>
            <w:noWrap/>
            <w:vAlign w:val="bottom"/>
            <w:hideMark/>
          </w:tcPr>
          <w:p w:rsidR="000851AD" w:rsidRPr="000851AD" w:rsidRDefault="000851AD" w:rsidP="000851AD">
            <w:pPr>
              <w:rPr>
                <w:color w:val="000000"/>
              </w:rPr>
            </w:pPr>
          </w:p>
        </w:tc>
      </w:tr>
      <w:tr w:rsidR="000851AD" w:rsidRPr="000851AD" w:rsidTr="00566A35">
        <w:trPr>
          <w:trHeight w:val="1232"/>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0851AD" w:rsidRPr="000851AD" w:rsidRDefault="000851AD" w:rsidP="000851AD">
            <w:pPr>
              <w:jc w:val="center"/>
              <w:rPr>
                <w:color w:val="000000"/>
              </w:rPr>
            </w:pPr>
            <w:r w:rsidRPr="000851AD">
              <w:rPr>
                <w:color w:val="000000"/>
              </w:rPr>
              <w:t>2.4</w:t>
            </w:r>
          </w:p>
        </w:tc>
        <w:tc>
          <w:tcPr>
            <w:tcW w:w="6243" w:type="dxa"/>
            <w:tcBorders>
              <w:top w:val="nil"/>
              <w:left w:val="nil"/>
              <w:bottom w:val="single" w:sz="4" w:space="0" w:color="auto"/>
              <w:right w:val="single" w:sz="4" w:space="0" w:color="auto"/>
            </w:tcBorders>
            <w:shd w:val="clear" w:color="auto" w:fill="auto"/>
            <w:vAlign w:val="bottom"/>
            <w:hideMark/>
          </w:tcPr>
          <w:p w:rsidR="000851AD" w:rsidRPr="000851AD" w:rsidRDefault="000851AD" w:rsidP="000851AD">
            <w:pPr>
              <w:rPr>
                <w:color w:val="000000"/>
              </w:rPr>
            </w:pPr>
            <w:r w:rsidRPr="000851AD">
              <w:rPr>
                <w:color w:val="000000"/>
              </w:rPr>
              <w:t>работники учреждений, не вошедшие в категории, поименованные в указах Президента Российской Федерации от 07.05.2012</w:t>
            </w:r>
          </w:p>
        </w:tc>
        <w:tc>
          <w:tcPr>
            <w:tcW w:w="3680" w:type="dxa"/>
            <w:tcBorders>
              <w:top w:val="nil"/>
              <w:left w:val="nil"/>
              <w:bottom w:val="single" w:sz="4" w:space="0" w:color="auto"/>
              <w:right w:val="single" w:sz="4" w:space="0" w:color="auto"/>
            </w:tcBorders>
            <w:shd w:val="clear" w:color="auto" w:fill="auto"/>
            <w:noWrap/>
            <w:vAlign w:val="bottom"/>
            <w:hideMark/>
          </w:tcPr>
          <w:p w:rsidR="000851AD" w:rsidRPr="000851AD" w:rsidRDefault="000851AD" w:rsidP="000851AD">
            <w:pPr>
              <w:jc w:val="center"/>
              <w:rPr>
                <w:color w:val="000000"/>
              </w:rPr>
            </w:pPr>
            <w:r w:rsidRPr="000851AD">
              <w:rPr>
                <w:color w:val="000000"/>
              </w:rPr>
              <w:t>268,1</w:t>
            </w:r>
          </w:p>
        </w:tc>
        <w:tc>
          <w:tcPr>
            <w:tcW w:w="3680" w:type="dxa"/>
            <w:tcBorders>
              <w:top w:val="nil"/>
              <w:left w:val="nil"/>
              <w:bottom w:val="single" w:sz="4" w:space="0" w:color="auto"/>
              <w:right w:val="single" w:sz="4" w:space="0" w:color="auto"/>
            </w:tcBorders>
            <w:shd w:val="clear" w:color="auto" w:fill="auto"/>
            <w:noWrap/>
            <w:vAlign w:val="bottom"/>
            <w:hideMark/>
          </w:tcPr>
          <w:p w:rsidR="000851AD" w:rsidRPr="000851AD" w:rsidRDefault="000851AD" w:rsidP="000851AD">
            <w:pPr>
              <w:rPr>
                <w:color w:val="000000"/>
              </w:rPr>
            </w:pPr>
            <w:r w:rsidRPr="000851AD">
              <w:rPr>
                <w:color w:val="000000"/>
              </w:rPr>
              <w:t> </w:t>
            </w:r>
          </w:p>
        </w:tc>
        <w:tc>
          <w:tcPr>
            <w:tcW w:w="1160" w:type="dxa"/>
            <w:tcBorders>
              <w:top w:val="nil"/>
              <w:left w:val="nil"/>
              <w:bottom w:val="nil"/>
              <w:right w:val="nil"/>
            </w:tcBorders>
            <w:shd w:val="clear" w:color="auto" w:fill="auto"/>
            <w:noWrap/>
            <w:vAlign w:val="bottom"/>
            <w:hideMark/>
          </w:tcPr>
          <w:p w:rsidR="000851AD" w:rsidRPr="000851AD" w:rsidRDefault="000851AD" w:rsidP="000851AD">
            <w:pPr>
              <w:rPr>
                <w:color w:val="000000"/>
              </w:rPr>
            </w:pPr>
          </w:p>
        </w:tc>
      </w:tr>
      <w:tr w:rsidR="000851AD" w:rsidRPr="000851AD" w:rsidTr="00566A35">
        <w:trPr>
          <w:trHeight w:val="1263"/>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0851AD" w:rsidRPr="000851AD" w:rsidRDefault="000851AD" w:rsidP="000851AD">
            <w:pPr>
              <w:jc w:val="center"/>
              <w:rPr>
                <w:color w:val="000000"/>
              </w:rPr>
            </w:pPr>
            <w:r w:rsidRPr="000851AD">
              <w:rPr>
                <w:color w:val="000000"/>
              </w:rPr>
              <w:t>2.5</w:t>
            </w:r>
          </w:p>
        </w:tc>
        <w:tc>
          <w:tcPr>
            <w:tcW w:w="6243" w:type="dxa"/>
            <w:tcBorders>
              <w:top w:val="nil"/>
              <w:left w:val="nil"/>
              <w:bottom w:val="single" w:sz="4" w:space="0" w:color="auto"/>
              <w:right w:val="single" w:sz="4" w:space="0" w:color="auto"/>
            </w:tcBorders>
            <w:shd w:val="clear" w:color="auto" w:fill="auto"/>
            <w:vAlign w:val="bottom"/>
            <w:hideMark/>
          </w:tcPr>
          <w:p w:rsidR="000851AD" w:rsidRPr="000851AD" w:rsidRDefault="000851AD" w:rsidP="000851AD">
            <w:pPr>
              <w:rPr>
                <w:color w:val="000000"/>
              </w:rPr>
            </w:pPr>
            <w:r w:rsidRPr="000851AD">
              <w:rPr>
                <w:color w:val="000000"/>
              </w:rPr>
              <w:t>работники организаций и учреждений, получающие заработную плату на уровне МРОТ (включая работников органов местного самоуправления), в том числе:</w:t>
            </w:r>
          </w:p>
        </w:tc>
        <w:tc>
          <w:tcPr>
            <w:tcW w:w="3680" w:type="dxa"/>
            <w:tcBorders>
              <w:top w:val="nil"/>
              <w:left w:val="nil"/>
              <w:bottom w:val="single" w:sz="4" w:space="0" w:color="auto"/>
              <w:right w:val="single" w:sz="4" w:space="0" w:color="auto"/>
            </w:tcBorders>
            <w:shd w:val="clear" w:color="auto" w:fill="auto"/>
            <w:noWrap/>
            <w:vAlign w:val="bottom"/>
            <w:hideMark/>
          </w:tcPr>
          <w:p w:rsidR="000851AD" w:rsidRPr="000851AD" w:rsidRDefault="000851AD" w:rsidP="000851AD">
            <w:pPr>
              <w:jc w:val="center"/>
              <w:rPr>
                <w:color w:val="000000"/>
              </w:rPr>
            </w:pPr>
            <w:r w:rsidRPr="000851AD">
              <w:rPr>
                <w:color w:val="000000"/>
              </w:rPr>
              <w:t>822,4</w:t>
            </w:r>
          </w:p>
        </w:tc>
        <w:tc>
          <w:tcPr>
            <w:tcW w:w="3680" w:type="dxa"/>
            <w:tcBorders>
              <w:top w:val="nil"/>
              <w:left w:val="nil"/>
              <w:bottom w:val="single" w:sz="4" w:space="0" w:color="auto"/>
              <w:right w:val="single" w:sz="4" w:space="0" w:color="auto"/>
            </w:tcBorders>
            <w:shd w:val="clear" w:color="auto" w:fill="auto"/>
            <w:noWrap/>
            <w:vAlign w:val="bottom"/>
            <w:hideMark/>
          </w:tcPr>
          <w:p w:rsidR="000851AD" w:rsidRPr="000851AD" w:rsidRDefault="000851AD" w:rsidP="000851AD">
            <w:pPr>
              <w:rPr>
                <w:color w:val="000000"/>
              </w:rPr>
            </w:pPr>
            <w:r w:rsidRPr="000851AD">
              <w:rPr>
                <w:color w:val="000000"/>
              </w:rPr>
              <w:t> </w:t>
            </w:r>
          </w:p>
        </w:tc>
        <w:tc>
          <w:tcPr>
            <w:tcW w:w="1160" w:type="dxa"/>
            <w:tcBorders>
              <w:top w:val="nil"/>
              <w:left w:val="nil"/>
              <w:bottom w:val="nil"/>
              <w:right w:val="nil"/>
            </w:tcBorders>
            <w:shd w:val="clear" w:color="auto" w:fill="auto"/>
            <w:noWrap/>
            <w:vAlign w:val="bottom"/>
            <w:hideMark/>
          </w:tcPr>
          <w:p w:rsidR="000851AD" w:rsidRPr="000851AD" w:rsidRDefault="000851AD" w:rsidP="000851AD">
            <w:pPr>
              <w:rPr>
                <w:color w:val="000000"/>
              </w:rPr>
            </w:pPr>
          </w:p>
        </w:tc>
      </w:tr>
      <w:tr w:rsidR="000851AD" w:rsidRPr="000851AD" w:rsidTr="00566A35">
        <w:trPr>
          <w:trHeight w:val="375"/>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0851AD" w:rsidRPr="000851AD" w:rsidRDefault="000851AD" w:rsidP="000851AD">
            <w:pPr>
              <w:jc w:val="center"/>
              <w:rPr>
                <w:color w:val="000000"/>
              </w:rPr>
            </w:pPr>
            <w:r w:rsidRPr="000851AD">
              <w:rPr>
                <w:color w:val="000000"/>
              </w:rPr>
              <w:t> </w:t>
            </w:r>
          </w:p>
        </w:tc>
        <w:tc>
          <w:tcPr>
            <w:tcW w:w="6243" w:type="dxa"/>
            <w:tcBorders>
              <w:top w:val="nil"/>
              <w:left w:val="nil"/>
              <w:bottom w:val="single" w:sz="4" w:space="0" w:color="auto"/>
              <w:right w:val="single" w:sz="4" w:space="0" w:color="auto"/>
            </w:tcBorders>
            <w:shd w:val="clear" w:color="auto" w:fill="auto"/>
            <w:vAlign w:val="bottom"/>
            <w:hideMark/>
          </w:tcPr>
          <w:p w:rsidR="000851AD" w:rsidRPr="000851AD" w:rsidRDefault="000851AD" w:rsidP="000851AD">
            <w:pPr>
              <w:rPr>
                <w:color w:val="000000"/>
              </w:rPr>
            </w:pPr>
            <w:r w:rsidRPr="000851AD">
              <w:rPr>
                <w:color w:val="000000"/>
              </w:rPr>
              <w:t>муниципальные служащие</w:t>
            </w:r>
          </w:p>
        </w:tc>
        <w:tc>
          <w:tcPr>
            <w:tcW w:w="3680" w:type="dxa"/>
            <w:tcBorders>
              <w:top w:val="nil"/>
              <w:left w:val="nil"/>
              <w:bottom w:val="single" w:sz="4" w:space="0" w:color="auto"/>
              <w:right w:val="single" w:sz="4" w:space="0" w:color="auto"/>
            </w:tcBorders>
            <w:shd w:val="clear" w:color="auto" w:fill="auto"/>
            <w:noWrap/>
            <w:vAlign w:val="bottom"/>
            <w:hideMark/>
          </w:tcPr>
          <w:p w:rsidR="000851AD" w:rsidRPr="000851AD" w:rsidRDefault="000851AD" w:rsidP="000851AD">
            <w:pPr>
              <w:jc w:val="center"/>
              <w:rPr>
                <w:color w:val="000000"/>
              </w:rPr>
            </w:pPr>
          </w:p>
        </w:tc>
        <w:tc>
          <w:tcPr>
            <w:tcW w:w="3680" w:type="dxa"/>
            <w:tcBorders>
              <w:top w:val="nil"/>
              <w:left w:val="nil"/>
              <w:bottom w:val="single" w:sz="4" w:space="0" w:color="auto"/>
              <w:right w:val="single" w:sz="4" w:space="0" w:color="auto"/>
            </w:tcBorders>
            <w:shd w:val="clear" w:color="auto" w:fill="auto"/>
            <w:noWrap/>
            <w:vAlign w:val="bottom"/>
            <w:hideMark/>
          </w:tcPr>
          <w:p w:rsidR="000851AD" w:rsidRPr="000851AD" w:rsidRDefault="000851AD" w:rsidP="000851AD">
            <w:pPr>
              <w:rPr>
                <w:color w:val="000000"/>
              </w:rPr>
            </w:pPr>
            <w:r w:rsidRPr="000851AD">
              <w:rPr>
                <w:color w:val="000000"/>
              </w:rPr>
              <w:t> </w:t>
            </w:r>
          </w:p>
        </w:tc>
        <w:tc>
          <w:tcPr>
            <w:tcW w:w="1160" w:type="dxa"/>
            <w:tcBorders>
              <w:top w:val="nil"/>
              <w:left w:val="nil"/>
              <w:bottom w:val="nil"/>
              <w:right w:val="nil"/>
            </w:tcBorders>
            <w:shd w:val="clear" w:color="auto" w:fill="auto"/>
            <w:noWrap/>
            <w:vAlign w:val="bottom"/>
            <w:hideMark/>
          </w:tcPr>
          <w:p w:rsidR="000851AD" w:rsidRPr="000851AD" w:rsidRDefault="000851AD" w:rsidP="000851AD">
            <w:pPr>
              <w:rPr>
                <w:color w:val="000000"/>
              </w:rPr>
            </w:pPr>
          </w:p>
        </w:tc>
      </w:tr>
      <w:tr w:rsidR="000851AD" w:rsidRPr="000851AD" w:rsidTr="00566A35">
        <w:trPr>
          <w:trHeight w:val="375"/>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0851AD" w:rsidRPr="000851AD" w:rsidRDefault="000851AD" w:rsidP="000851AD">
            <w:pPr>
              <w:jc w:val="center"/>
              <w:rPr>
                <w:color w:val="000000"/>
              </w:rPr>
            </w:pPr>
            <w:r w:rsidRPr="000851AD">
              <w:rPr>
                <w:color w:val="000000"/>
              </w:rPr>
              <w:t> </w:t>
            </w:r>
          </w:p>
        </w:tc>
        <w:tc>
          <w:tcPr>
            <w:tcW w:w="6243" w:type="dxa"/>
            <w:tcBorders>
              <w:top w:val="nil"/>
              <w:left w:val="nil"/>
              <w:bottom w:val="single" w:sz="4" w:space="0" w:color="auto"/>
              <w:right w:val="single" w:sz="4" w:space="0" w:color="auto"/>
            </w:tcBorders>
            <w:shd w:val="clear" w:color="auto" w:fill="auto"/>
            <w:vAlign w:val="bottom"/>
            <w:hideMark/>
          </w:tcPr>
          <w:p w:rsidR="000851AD" w:rsidRPr="000851AD" w:rsidRDefault="000851AD" w:rsidP="000851AD">
            <w:pPr>
              <w:rPr>
                <w:color w:val="000000"/>
              </w:rPr>
            </w:pPr>
            <w:r w:rsidRPr="000851AD">
              <w:rPr>
                <w:color w:val="000000"/>
              </w:rPr>
              <w:t>иные работники ОМСУ</w:t>
            </w:r>
          </w:p>
        </w:tc>
        <w:tc>
          <w:tcPr>
            <w:tcW w:w="3680" w:type="dxa"/>
            <w:tcBorders>
              <w:top w:val="nil"/>
              <w:left w:val="nil"/>
              <w:bottom w:val="single" w:sz="4" w:space="0" w:color="auto"/>
              <w:right w:val="single" w:sz="4" w:space="0" w:color="auto"/>
            </w:tcBorders>
            <w:shd w:val="clear" w:color="auto" w:fill="auto"/>
            <w:noWrap/>
            <w:vAlign w:val="bottom"/>
            <w:hideMark/>
          </w:tcPr>
          <w:p w:rsidR="000851AD" w:rsidRPr="000851AD" w:rsidRDefault="000851AD" w:rsidP="000851AD">
            <w:pPr>
              <w:jc w:val="center"/>
              <w:rPr>
                <w:color w:val="000000"/>
              </w:rPr>
            </w:pPr>
          </w:p>
        </w:tc>
        <w:tc>
          <w:tcPr>
            <w:tcW w:w="3680" w:type="dxa"/>
            <w:tcBorders>
              <w:top w:val="nil"/>
              <w:left w:val="nil"/>
              <w:bottom w:val="single" w:sz="4" w:space="0" w:color="auto"/>
              <w:right w:val="single" w:sz="4" w:space="0" w:color="auto"/>
            </w:tcBorders>
            <w:shd w:val="clear" w:color="auto" w:fill="auto"/>
            <w:noWrap/>
            <w:vAlign w:val="bottom"/>
            <w:hideMark/>
          </w:tcPr>
          <w:p w:rsidR="000851AD" w:rsidRPr="000851AD" w:rsidRDefault="000851AD" w:rsidP="000851AD">
            <w:pPr>
              <w:rPr>
                <w:color w:val="000000"/>
              </w:rPr>
            </w:pPr>
            <w:r w:rsidRPr="000851AD">
              <w:rPr>
                <w:color w:val="000000"/>
              </w:rPr>
              <w:t> </w:t>
            </w:r>
          </w:p>
        </w:tc>
        <w:tc>
          <w:tcPr>
            <w:tcW w:w="1160" w:type="dxa"/>
            <w:tcBorders>
              <w:top w:val="nil"/>
              <w:left w:val="nil"/>
              <w:bottom w:val="nil"/>
              <w:right w:val="nil"/>
            </w:tcBorders>
            <w:shd w:val="clear" w:color="auto" w:fill="auto"/>
            <w:noWrap/>
            <w:vAlign w:val="bottom"/>
            <w:hideMark/>
          </w:tcPr>
          <w:p w:rsidR="000851AD" w:rsidRPr="000851AD" w:rsidRDefault="000851AD" w:rsidP="000851AD">
            <w:pPr>
              <w:rPr>
                <w:color w:val="000000"/>
              </w:rPr>
            </w:pPr>
          </w:p>
        </w:tc>
      </w:tr>
      <w:tr w:rsidR="000851AD" w:rsidRPr="000851AD" w:rsidTr="00566A35">
        <w:trPr>
          <w:trHeight w:val="328"/>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0851AD" w:rsidRPr="000851AD" w:rsidRDefault="000851AD" w:rsidP="000851AD">
            <w:pPr>
              <w:jc w:val="center"/>
              <w:rPr>
                <w:color w:val="000000"/>
              </w:rPr>
            </w:pPr>
            <w:r w:rsidRPr="000851AD">
              <w:rPr>
                <w:color w:val="000000"/>
              </w:rPr>
              <w:t> </w:t>
            </w:r>
          </w:p>
        </w:tc>
        <w:tc>
          <w:tcPr>
            <w:tcW w:w="6243" w:type="dxa"/>
            <w:tcBorders>
              <w:top w:val="nil"/>
              <w:left w:val="nil"/>
              <w:bottom w:val="single" w:sz="4" w:space="0" w:color="auto"/>
              <w:right w:val="single" w:sz="4" w:space="0" w:color="auto"/>
            </w:tcBorders>
            <w:shd w:val="clear" w:color="auto" w:fill="auto"/>
            <w:vAlign w:val="bottom"/>
            <w:hideMark/>
          </w:tcPr>
          <w:p w:rsidR="000851AD" w:rsidRPr="000851AD" w:rsidRDefault="000851AD" w:rsidP="000851AD">
            <w:pPr>
              <w:rPr>
                <w:color w:val="000000"/>
              </w:rPr>
            </w:pPr>
            <w:r w:rsidRPr="000851AD">
              <w:rPr>
                <w:color w:val="000000"/>
              </w:rPr>
              <w:t>работники учреждений и организаций</w:t>
            </w:r>
          </w:p>
        </w:tc>
        <w:tc>
          <w:tcPr>
            <w:tcW w:w="3680" w:type="dxa"/>
            <w:tcBorders>
              <w:top w:val="nil"/>
              <w:left w:val="nil"/>
              <w:bottom w:val="single" w:sz="4" w:space="0" w:color="auto"/>
              <w:right w:val="single" w:sz="4" w:space="0" w:color="auto"/>
            </w:tcBorders>
            <w:shd w:val="clear" w:color="auto" w:fill="auto"/>
            <w:noWrap/>
            <w:vAlign w:val="bottom"/>
            <w:hideMark/>
          </w:tcPr>
          <w:p w:rsidR="000851AD" w:rsidRPr="000851AD" w:rsidRDefault="000851AD" w:rsidP="000851AD">
            <w:pPr>
              <w:jc w:val="center"/>
              <w:rPr>
                <w:color w:val="000000"/>
              </w:rPr>
            </w:pPr>
            <w:r w:rsidRPr="000851AD">
              <w:rPr>
                <w:color w:val="000000"/>
              </w:rPr>
              <w:t>822,4</w:t>
            </w:r>
          </w:p>
        </w:tc>
        <w:tc>
          <w:tcPr>
            <w:tcW w:w="3680" w:type="dxa"/>
            <w:tcBorders>
              <w:top w:val="nil"/>
              <w:left w:val="nil"/>
              <w:bottom w:val="single" w:sz="4" w:space="0" w:color="auto"/>
              <w:right w:val="single" w:sz="4" w:space="0" w:color="auto"/>
            </w:tcBorders>
            <w:shd w:val="clear" w:color="auto" w:fill="auto"/>
            <w:noWrap/>
            <w:vAlign w:val="bottom"/>
            <w:hideMark/>
          </w:tcPr>
          <w:p w:rsidR="000851AD" w:rsidRPr="000851AD" w:rsidRDefault="000851AD" w:rsidP="000851AD">
            <w:pPr>
              <w:rPr>
                <w:color w:val="000000"/>
              </w:rPr>
            </w:pPr>
            <w:r w:rsidRPr="000851AD">
              <w:rPr>
                <w:color w:val="000000"/>
              </w:rPr>
              <w:t> </w:t>
            </w:r>
          </w:p>
        </w:tc>
        <w:tc>
          <w:tcPr>
            <w:tcW w:w="1160" w:type="dxa"/>
            <w:tcBorders>
              <w:top w:val="nil"/>
              <w:left w:val="nil"/>
              <w:bottom w:val="nil"/>
              <w:right w:val="nil"/>
            </w:tcBorders>
            <w:shd w:val="clear" w:color="auto" w:fill="auto"/>
            <w:noWrap/>
            <w:vAlign w:val="bottom"/>
            <w:hideMark/>
          </w:tcPr>
          <w:p w:rsidR="000851AD" w:rsidRPr="000851AD" w:rsidRDefault="000851AD" w:rsidP="000851AD">
            <w:pPr>
              <w:rPr>
                <w:color w:val="000000"/>
              </w:rPr>
            </w:pPr>
          </w:p>
        </w:tc>
      </w:tr>
      <w:tr w:rsidR="000851AD" w:rsidRPr="000851AD" w:rsidTr="00566A35">
        <w:trPr>
          <w:trHeight w:val="986"/>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0851AD" w:rsidRPr="000851AD" w:rsidRDefault="000851AD" w:rsidP="000851AD">
            <w:pPr>
              <w:jc w:val="center"/>
              <w:rPr>
                <w:color w:val="000000"/>
              </w:rPr>
            </w:pPr>
            <w:r w:rsidRPr="000851AD">
              <w:rPr>
                <w:color w:val="000000"/>
              </w:rPr>
              <w:t>3</w:t>
            </w:r>
          </w:p>
        </w:tc>
        <w:tc>
          <w:tcPr>
            <w:tcW w:w="6243" w:type="dxa"/>
            <w:tcBorders>
              <w:top w:val="nil"/>
              <w:left w:val="nil"/>
              <w:bottom w:val="single" w:sz="4" w:space="0" w:color="auto"/>
              <w:right w:val="single" w:sz="4" w:space="0" w:color="auto"/>
            </w:tcBorders>
            <w:shd w:val="clear" w:color="auto" w:fill="auto"/>
            <w:vAlign w:val="bottom"/>
            <w:hideMark/>
          </w:tcPr>
          <w:p w:rsidR="000851AD" w:rsidRPr="000851AD" w:rsidRDefault="000851AD" w:rsidP="000851AD">
            <w:pPr>
              <w:rPr>
                <w:color w:val="000000"/>
              </w:rPr>
            </w:pPr>
            <w:r w:rsidRPr="000851AD">
              <w:rPr>
                <w:color w:val="000000"/>
              </w:rPr>
              <w:t>Расходы на оплату коммунальных услуг учреждений, включая автономные и бюджетные учреждения (тыс. рублей)</w:t>
            </w:r>
          </w:p>
        </w:tc>
        <w:tc>
          <w:tcPr>
            <w:tcW w:w="3680" w:type="dxa"/>
            <w:tcBorders>
              <w:top w:val="nil"/>
              <w:left w:val="nil"/>
              <w:bottom w:val="single" w:sz="4" w:space="0" w:color="auto"/>
              <w:right w:val="single" w:sz="4" w:space="0" w:color="auto"/>
            </w:tcBorders>
            <w:shd w:val="clear" w:color="auto" w:fill="auto"/>
            <w:noWrap/>
            <w:vAlign w:val="bottom"/>
            <w:hideMark/>
          </w:tcPr>
          <w:p w:rsidR="000851AD" w:rsidRPr="000851AD" w:rsidRDefault="000851AD" w:rsidP="000851AD">
            <w:pPr>
              <w:jc w:val="center"/>
              <w:rPr>
                <w:color w:val="000000"/>
              </w:rPr>
            </w:pPr>
            <w:r w:rsidRPr="000851AD">
              <w:rPr>
                <w:color w:val="000000"/>
              </w:rPr>
              <w:t>87 616,8</w:t>
            </w:r>
          </w:p>
        </w:tc>
        <w:tc>
          <w:tcPr>
            <w:tcW w:w="3680" w:type="dxa"/>
            <w:tcBorders>
              <w:top w:val="nil"/>
              <w:left w:val="nil"/>
              <w:bottom w:val="single" w:sz="4" w:space="0" w:color="auto"/>
              <w:right w:val="single" w:sz="4" w:space="0" w:color="auto"/>
            </w:tcBorders>
            <w:shd w:val="clear" w:color="auto" w:fill="auto"/>
            <w:noWrap/>
            <w:vAlign w:val="bottom"/>
            <w:hideMark/>
          </w:tcPr>
          <w:p w:rsidR="000851AD" w:rsidRPr="000851AD" w:rsidRDefault="000851AD" w:rsidP="000851AD">
            <w:pPr>
              <w:rPr>
                <w:color w:val="000000"/>
              </w:rPr>
            </w:pPr>
            <w:r w:rsidRPr="000851AD">
              <w:rPr>
                <w:color w:val="000000"/>
              </w:rPr>
              <w:t> </w:t>
            </w:r>
          </w:p>
        </w:tc>
        <w:tc>
          <w:tcPr>
            <w:tcW w:w="1160" w:type="dxa"/>
            <w:tcBorders>
              <w:top w:val="nil"/>
              <w:left w:val="nil"/>
              <w:bottom w:val="nil"/>
              <w:right w:val="nil"/>
            </w:tcBorders>
            <w:shd w:val="clear" w:color="auto" w:fill="auto"/>
            <w:noWrap/>
            <w:vAlign w:val="bottom"/>
            <w:hideMark/>
          </w:tcPr>
          <w:p w:rsidR="000851AD" w:rsidRPr="000851AD" w:rsidRDefault="000851AD" w:rsidP="000851AD">
            <w:pPr>
              <w:rPr>
                <w:color w:val="000000"/>
              </w:rPr>
            </w:pPr>
          </w:p>
        </w:tc>
      </w:tr>
    </w:tbl>
    <w:p w:rsidR="000851AD" w:rsidRPr="000851AD" w:rsidRDefault="000851AD" w:rsidP="000851AD">
      <w:pPr>
        <w:spacing w:after="160" w:line="259" w:lineRule="auto"/>
        <w:rPr>
          <w:rFonts w:ascii="Calibri" w:eastAsia="Calibri" w:hAnsi="Calibri"/>
          <w:lang w:eastAsia="en-US"/>
        </w:rPr>
      </w:pPr>
    </w:p>
    <w:p w:rsidR="00E305F3" w:rsidRPr="00FA32D7" w:rsidRDefault="00E305F3" w:rsidP="000851AD">
      <w:pPr>
        <w:rPr>
          <w:color w:val="000000"/>
        </w:rPr>
      </w:pPr>
      <w:r w:rsidRPr="00FA32D7">
        <w:rPr>
          <w:color w:val="000000"/>
        </w:rPr>
        <w:t xml:space="preserve">  </w:t>
      </w:r>
    </w:p>
    <w:p w:rsidR="00E305F3" w:rsidRDefault="00E305F3" w:rsidP="00E305F3">
      <w:pPr>
        <w:ind w:left="9072"/>
        <w:rPr>
          <w:color w:val="000000"/>
        </w:rPr>
      </w:pPr>
    </w:p>
    <w:p w:rsidR="000851AD" w:rsidRDefault="000851AD" w:rsidP="00E305F3">
      <w:pPr>
        <w:ind w:left="9072"/>
        <w:rPr>
          <w:color w:val="000000"/>
        </w:rPr>
      </w:pPr>
    </w:p>
    <w:p w:rsidR="000851AD" w:rsidRDefault="000851AD" w:rsidP="00E305F3">
      <w:pPr>
        <w:ind w:left="9072"/>
        <w:rPr>
          <w:color w:val="000000"/>
        </w:rPr>
      </w:pPr>
    </w:p>
    <w:p w:rsidR="000851AD" w:rsidRDefault="000851AD" w:rsidP="00E305F3">
      <w:pPr>
        <w:ind w:left="9072"/>
        <w:rPr>
          <w:color w:val="000000"/>
        </w:rPr>
      </w:pPr>
    </w:p>
    <w:p w:rsidR="000851AD" w:rsidRDefault="000851AD" w:rsidP="00E305F3">
      <w:pPr>
        <w:ind w:left="9072"/>
        <w:rPr>
          <w:color w:val="000000"/>
        </w:rPr>
      </w:pPr>
    </w:p>
    <w:p w:rsidR="000851AD" w:rsidRDefault="000851AD" w:rsidP="00E305F3">
      <w:pPr>
        <w:ind w:left="9072"/>
        <w:rPr>
          <w:color w:val="000000"/>
        </w:rPr>
      </w:pPr>
    </w:p>
    <w:p w:rsidR="000851AD" w:rsidRDefault="000851AD" w:rsidP="00E305F3">
      <w:pPr>
        <w:ind w:left="9072"/>
        <w:rPr>
          <w:color w:val="000000"/>
        </w:rPr>
      </w:pPr>
    </w:p>
    <w:p w:rsidR="00E305F3" w:rsidRPr="00FA32D7" w:rsidRDefault="00E305F3" w:rsidP="00E305F3">
      <w:pPr>
        <w:ind w:left="9072"/>
        <w:rPr>
          <w:color w:val="000000"/>
        </w:rPr>
      </w:pPr>
      <w:r w:rsidRPr="00FA32D7">
        <w:rPr>
          <w:color w:val="000000"/>
        </w:rPr>
        <w:lastRenderedPageBreak/>
        <w:t>Приложение 1</w:t>
      </w:r>
      <w:r>
        <w:rPr>
          <w:color w:val="000000"/>
        </w:rPr>
        <w:t>3</w:t>
      </w:r>
    </w:p>
    <w:p w:rsidR="00DB1C90" w:rsidRDefault="00E305F3" w:rsidP="00DB1C90">
      <w:pPr>
        <w:ind w:left="9072"/>
        <w:rPr>
          <w:color w:val="000000"/>
        </w:rPr>
      </w:pPr>
      <w:r w:rsidRPr="00FA32D7">
        <w:rPr>
          <w:color w:val="000000"/>
        </w:rPr>
        <w:t xml:space="preserve"> </w:t>
      </w:r>
      <w:r w:rsidR="00DB1C90" w:rsidRPr="00FA32D7">
        <w:rPr>
          <w:color w:val="000000"/>
        </w:rPr>
        <w:t xml:space="preserve">к решению Совета депутатов </w:t>
      </w:r>
    </w:p>
    <w:p w:rsidR="00DB1C90" w:rsidRDefault="00DB1C90" w:rsidP="00DB1C90">
      <w:pPr>
        <w:ind w:left="9072"/>
        <w:rPr>
          <w:color w:val="000000"/>
        </w:rPr>
      </w:pPr>
      <w:r w:rsidRPr="00FA32D7">
        <w:rPr>
          <w:color w:val="000000"/>
        </w:rPr>
        <w:t xml:space="preserve">от  </w:t>
      </w:r>
      <w:r>
        <w:rPr>
          <w:color w:val="000000"/>
        </w:rPr>
        <w:t xml:space="preserve">14.12.2022 </w:t>
      </w:r>
      <w:r w:rsidRPr="00FA32D7">
        <w:rPr>
          <w:color w:val="000000"/>
        </w:rPr>
        <w:t xml:space="preserve">№ </w:t>
      </w:r>
      <w:r>
        <w:rPr>
          <w:color w:val="000000"/>
        </w:rPr>
        <w:t>233</w:t>
      </w:r>
      <w:r w:rsidRPr="00FA32D7">
        <w:rPr>
          <w:color w:val="000000"/>
        </w:rPr>
        <w:t xml:space="preserve"> </w:t>
      </w:r>
    </w:p>
    <w:p w:rsidR="00DB1C90" w:rsidRPr="00E305F3" w:rsidRDefault="00DB1C90" w:rsidP="00DB1C90">
      <w:pPr>
        <w:ind w:left="9072"/>
        <w:rPr>
          <w:color w:val="000000"/>
        </w:rPr>
      </w:pPr>
      <w:r w:rsidRPr="00FA32D7">
        <w:rPr>
          <w:color w:val="000000"/>
        </w:rPr>
        <w:t>«</w:t>
      </w:r>
      <w:r w:rsidRPr="00E305F3">
        <w:rPr>
          <w:color w:val="000000"/>
        </w:rPr>
        <w:t>О бюджете муниципального образования</w:t>
      </w:r>
    </w:p>
    <w:p w:rsidR="00DB1C90" w:rsidRPr="00E305F3" w:rsidRDefault="00DB1C90" w:rsidP="00DB1C90">
      <w:pPr>
        <w:ind w:left="9072"/>
        <w:rPr>
          <w:color w:val="000000"/>
        </w:rPr>
      </w:pPr>
      <w:r w:rsidRPr="00E305F3">
        <w:rPr>
          <w:color w:val="000000"/>
        </w:rPr>
        <w:t xml:space="preserve">Соль-Илецкий городской округ на 2023 год </w:t>
      </w:r>
    </w:p>
    <w:p w:rsidR="000851AD" w:rsidRDefault="00DB1C90" w:rsidP="00DB1C90">
      <w:pPr>
        <w:ind w:left="9072"/>
        <w:rPr>
          <w:color w:val="000000"/>
        </w:rPr>
      </w:pPr>
      <w:r w:rsidRPr="00E305F3">
        <w:rPr>
          <w:color w:val="000000"/>
        </w:rPr>
        <w:t>и на плановый период 2024 и 2025 годов</w:t>
      </w:r>
      <w:r>
        <w:rPr>
          <w:color w:val="000000"/>
        </w:rPr>
        <w:t>»</w:t>
      </w:r>
    </w:p>
    <w:p w:rsidR="000851AD" w:rsidRDefault="000851AD" w:rsidP="00DB1C90">
      <w:pPr>
        <w:ind w:left="9072"/>
        <w:rPr>
          <w:color w:val="000000"/>
        </w:rPr>
      </w:pPr>
    </w:p>
    <w:p w:rsidR="000851AD" w:rsidRPr="00FA32D7" w:rsidRDefault="00E305F3" w:rsidP="000851AD">
      <w:pPr>
        <w:rPr>
          <w:color w:val="000000"/>
        </w:rPr>
      </w:pPr>
      <w:r w:rsidRPr="00FA32D7">
        <w:rPr>
          <w:color w:val="000000"/>
        </w:rPr>
        <w:t xml:space="preserve">  </w:t>
      </w:r>
    </w:p>
    <w:p w:rsidR="000851AD" w:rsidRPr="000851AD" w:rsidRDefault="000851AD" w:rsidP="000851AD">
      <w:pPr>
        <w:jc w:val="center"/>
        <w:rPr>
          <w:rFonts w:eastAsia="Calibri"/>
          <w:lang w:eastAsia="en-US"/>
        </w:rPr>
      </w:pPr>
      <w:r w:rsidRPr="000851AD">
        <w:rPr>
          <w:rFonts w:eastAsia="Calibri"/>
          <w:lang w:eastAsia="en-US"/>
        </w:rPr>
        <w:t>Распределение бюджетных ассигнований бюджета Соль-Илецкого городского округа  на реализацию приоритетных проектов Оренбургской области и региональных проектов, направленных на реализацию национальных и федеральных проектов, на 2023 год</w:t>
      </w:r>
    </w:p>
    <w:p w:rsidR="000851AD" w:rsidRPr="000851AD" w:rsidRDefault="000851AD" w:rsidP="000851AD">
      <w:pPr>
        <w:jc w:val="right"/>
        <w:rPr>
          <w:rFonts w:eastAsia="Calibri"/>
          <w:lang w:eastAsia="en-US"/>
        </w:rPr>
      </w:pPr>
    </w:p>
    <w:p w:rsidR="000851AD" w:rsidRPr="000851AD" w:rsidRDefault="000851AD" w:rsidP="000851AD">
      <w:pPr>
        <w:ind w:right="141"/>
        <w:jc w:val="right"/>
        <w:rPr>
          <w:rFonts w:eastAsia="Calibri"/>
          <w:lang w:eastAsia="en-US"/>
        </w:rPr>
      </w:pPr>
      <w:r w:rsidRPr="000851AD">
        <w:rPr>
          <w:rFonts w:eastAsia="Calibri"/>
          <w:lang w:eastAsia="en-US"/>
        </w:rPr>
        <w:t>(тыс. рублей)</w:t>
      </w:r>
    </w:p>
    <w:p w:rsidR="000851AD" w:rsidRPr="000851AD" w:rsidRDefault="000851AD" w:rsidP="000851AD">
      <w:pPr>
        <w:rPr>
          <w:rFonts w:eastAsia="Calibri"/>
          <w:lang w:eastAsia="en-US"/>
        </w:rPr>
      </w:pPr>
    </w:p>
    <w:tbl>
      <w:tblPr>
        <w:tblW w:w="14850"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tblPr>
      <w:tblGrid>
        <w:gridCol w:w="704"/>
        <w:gridCol w:w="1276"/>
        <w:gridCol w:w="11169"/>
        <w:gridCol w:w="1701"/>
      </w:tblGrid>
      <w:tr w:rsidR="000851AD" w:rsidRPr="000851AD" w:rsidTr="000851AD">
        <w:trPr>
          <w:trHeight w:val="20"/>
          <w:tblHeader/>
        </w:trPr>
        <w:tc>
          <w:tcPr>
            <w:tcW w:w="704" w:type="dxa"/>
            <w:shd w:val="clear" w:color="auto" w:fill="auto"/>
            <w:noWrap/>
            <w:hideMark/>
          </w:tcPr>
          <w:p w:rsidR="000851AD" w:rsidRPr="000851AD" w:rsidRDefault="000851AD" w:rsidP="000851AD">
            <w:pPr>
              <w:jc w:val="center"/>
            </w:pPr>
            <w:r w:rsidRPr="000851AD">
              <w:t>№</w:t>
            </w:r>
          </w:p>
          <w:p w:rsidR="000851AD" w:rsidRPr="000851AD" w:rsidRDefault="000851AD" w:rsidP="000851AD">
            <w:pPr>
              <w:jc w:val="center"/>
            </w:pPr>
            <w:proofErr w:type="gramStart"/>
            <w:r w:rsidRPr="000851AD">
              <w:t>п</w:t>
            </w:r>
            <w:proofErr w:type="gramEnd"/>
            <w:r w:rsidRPr="000851AD">
              <w:t>/п</w:t>
            </w:r>
          </w:p>
        </w:tc>
        <w:tc>
          <w:tcPr>
            <w:tcW w:w="1276" w:type="dxa"/>
          </w:tcPr>
          <w:p w:rsidR="000851AD" w:rsidRPr="000851AD" w:rsidRDefault="000851AD" w:rsidP="000851AD">
            <w:pPr>
              <w:jc w:val="center"/>
            </w:pPr>
            <w:r w:rsidRPr="000851AD">
              <w:t>Код проекта</w:t>
            </w:r>
          </w:p>
        </w:tc>
        <w:tc>
          <w:tcPr>
            <w:tcW w:w="11169" w:type="dxa"/>
            <w:shd w:val="clear" w:color="auto" w:fill="auto"/>
            <w:noWrap/>
            <w:hideMark/>
          </w:tcPr>
          <w:p w:rsidR="000851AD" w:rsidRPr="000851AD" w:rsidRDefault="000851AD" w:rsidP="000851AD">
            <w:pPr>
              <w:jc w:val="center"/>
            </w:pPr>
            <w:r w:rsidRPr="000851AD">
              <w:t>Наименование целевой статьи расходов</w:t>
            </w:r>
          </w:p>
        </w:tc>
        <w:tc>
          <w:tcPr>
            <w:tcW w:w="1701" w:type="dxa"/>
            <w:shd w:val="clear" w:color="auto" w:fill="auto"/>
            <w:noWrap/>
            <w:hideMark/>
          </w:tcPr>
          <w:p w:rsidR="000851AD" w:rsidRPr="000851AD" w:rsidRDefault="000851AD" w:rsidP="000851AD">
            <w:pPr>
              <w:jc w:val="center"/>
            </w:pPr>
            <w:r w:rsidRPr="000851AD">
              <w:t>202</w:t>
            </w:r>
            <w:r w:rsidRPr="000851AD">
              <w:rPr>
                <w:lang w:val="en-US"/>
              </w:rPr>
              <w:t>3</w:t>
            </w:r>
            <w:r w:rsidRPr="000851AD">
              <w:t xml:space="preserve"> год</w:t>
            </w:r>
          </w:p>
        </w:tc>
      </w:tr>
    </w:tbl>
    <w:p w:rsidR="000851AD" w:rsidRPr="000851AD" w:rsidRDefault="000851AD" w:rsidP="000851AD">
      <w:pPr>
        <w:spacing w:line="14" w:lineRule="auto"/>
        <w:rPr>
          <w:rFonts w:ascii="Calibri" w:eastAsia="Calibri" w:hAnsi="Calibri"/>
          <w:lang w:eastAsia="en-US"/>
        </w:rPr>
      </w:pPr>
    </w:p>
    <w:tbl>
      <w:tblPr>
        <w:tblW w:w="14850" w:type="dxa"/>
        <w:tblLook w:val="04A0"/>
      </w:tblPr>
      <w:tblGrid>
        <w:gridCol w:w="704"/>
        <w:gridCol w:w="1276"/>
        <w:gridCol w:w="11169"/>
        <w:gridCol w:w="1701"/>
      </w:tblGrid>
      <w:tr w:rsidR="000851AD" w:rsidRPr="000851AD" w:rsidTr="000851AD">
        <w:trPr>
          <w:cantSplit/>
          <w:trHeight w:val="20"/>
          <w:tblHeader/>
        </w:trPr>
        <w:tc>
          <w:tcPr>
            <w:tcW w:w="704" w:type="dxa"/>
            <w:tcBorders>
              <w:top w:val="single" w:sz="4" w:space="0" w:color="auto"/>
              <w:left w:val="single" w:sz="4" w:space="0" w:color="auto"/>
              <w:bottom w:val="single" w:sz="4" w:space="0" w:color="auto"/>
              <w:right w:val="single" w:sz="4" w:space="0" w:color="auto"/>
            </w:tcBorders>
            <w:shd w:val="clear" w:color="auto" w:fill="auto"/>
            <w:noWrap/>
          </w:tcPr>
          <w:p w:rsidR="000851AD" w:rsidRPr="000851AD" w:rsidRDefault="000851AD" w:rsidP="000851AD">
            <w:pPr>
              <w:jc w:val="center"/>
              <w:rPr>
                <w:lang w:val="en-US"/>
              </w:rPr>
            </w:pPr>
            <w:r w:rsidRPr="000851AD">
              <w:rPr>
                <w:lang w:val="en-US"/>
              </w:rPr>
              <w:t>1</w:t>
            </w:r>
          </w:p>
        </w:tc>
        <w:tc>
          <w:tcPr>
            <w:tcW w:w="1276" w:type="dxa"/>
            <w:tcBorders>
              <w:top w:val="single" w:sz="4" w:space="0" w:color="auto"/>
              <w:left w:val="nil"/>
              <w:bottom w:val="single" w:sz="4" w:space="0" w:color="auto"/>
              <w:right w:val="single" w:sz="4" w:space="0" w:color="auto"/>
            </w:tcBorders>
          </w:tcPr>
          <w:p w:rsidR="000851AD" w:rsidRPr="000851AD" w:rsidRDefault="000851AD" w:rsidP="000851AD">
            <w:pPr>
              <w:jc w:val="center"/>
            </w:pPr>
            <w:r w:rsidRPr="000851AD">
              <w:t>2</w:t>
            </w:r>
          </w:p>
        </w:tc>
        <w:tc>
          <w:tcPr>
            <w:tcW w:w="11169" w:type="dxa"/>
            <w:tcBorders>
              <w:top w:val="single" w:sz="4" w:space="0" w:color="auto"/>
              <w:left w:val="single" w:sz="4" w:space="0" w:color="auto"/>
              <w:bottom w:val="single" w:sz="4" w:space="0" w:color="auto"/>
              <w:right w:val="single" w:sz="4" w:space="0" w:color="auto"/>
            </w:tcBorders>
            <w:shd w:val="clear" w:color="auto" w:fill="auto"/>
            <w:noWrap/>
          </w:tcPr>
          <w:p w:rsidR="000851AD" w:rsidRPr="000851AD" w:rsidRDefault="000851AD" w:rsidP="000851AD">
            <w:pPr>
              <w:jc w:val="center"/>
            </w:pPr>
            <w:r w:rsidRPr="000851AD">
              <w:t>3</w:t>
            </w:r>
          </w:p>
        </w:tc>
        <w:tc>
          <w:tcPr>
            <w:tcW w:w="1701" w:type="dxa"/>
            <w:tcBorders>
              <w:top w:val="single" w:sz="4" w:space="0" w:color="auto"/>
              <w:left w:val="nil"/>
              <w:bottom w:val="single" w:sz="4" w:space="0" w:color="auto"/>
              <w:right w:val="single" w:sz="4" w:space="0" w:color="auto"/>
            </w:tcBorders>
            <w:shd w:val="clear" w:color="auto" w:fill="auto"/>
            <w:noWrap/>
          </w:tcPr>
          <w:p w:rsidR="000851AD" w:rsidRPr="000851AD" w:rsidRDefault="000851AD" w:rsidP="000851AD">
            <w:pPr>
              <w:jc w:val="center"/>
            </w:pPr>
            <w:r w:rsidRPr="000851AD">
              <w:t>4</w:t>
            </w:r>
          </w:p>
        </w:tc>
      </w:tr>
      <w:tr w:rsidR="000851AD" w:rsidRPr="000851AD" w:rsidTr="000851AD">
        <w:trPr>
          <w:cantSplit/>
          <w:trHeight w:val="20"/>
        </w:trPr>
        <w:tc>
          <w:tcPr>
            <w:tcW w:w="704" w:type="dxa"/>
            <w:tcBorders>
              <w:top w:val="nil"/>
              <w:left w:val="single" w:sz="4" w:space="0" w:color="auto"/>
              <w:bottom w:val="single" w:sz="4" w:space="0" w:color="auto"/>
              <w:right w:val="single" w:sz="4" w:space="0" w:color="auto"/>
            </w:tcBorders>
            <w:shd w:val="clear" w:color="auto" w:fill="auto"/>
            <w:noWrap/>
          </w:tcPr>
          <w:p w:rsidR="000851AD" w:rsidRPr="000851AD" w:rsidRDefault="000851AD" w:rsidP="000851AD">
            <w:pPr>
              <w:numPr>
                <w:ilvl w:val="0"/>
                <w:numId w:val="3"/>
              </w:numPr>
              <w:spacing w:after="160" w:line="259" w:lineRule="auto"/>
              <w:contextualSpacing/>
              <w:jc w:val="center"/>
            </w:pPr>
          </w:p>
        </w:tc>
        <w:tc>
          <w:tcPr>
            <w:tcW w:w="1276" w:type="dxa"/>
            <w:tcBorders>
              <w:top w:val="single" w:sz="4" w:space="0" w:color="auto"/>
              <w:left w:val="nil"/>
              <w:bottom w:val="single" w:sz="4" w:space="0" w:color="auto"/>
              <w:right w:val="single" w:sz="4" w:space="0" w:color="auto"/>
            </w:tcBorders>
            <w:shd w:val="clear" w:color="auto" w:fill="auto"/>
          </w:tcPr>
          <w:p w:rsidR="000851AD" w:rsidRPr="000851AD" w:rsidRDefault="000851AD" w:rsidP="000851AD">
            <w:pPr>
              <w:jc w:val="center"/>
              <w:rPr>
                <w:lang w:val="en-US"/>
              </w:rPr>
            </w:pPr>
            <w:r w:rsidRPr="000851AD">
              <w:rPr>
                <w:lang w:val="en-US"/>
              </w:rPr>
              <w:t>A3</w:t>
            </w:r>
          </w:p>
        </w:tc>
        <w:tc>
          <w:tcPr>
            <w:tcW w:w="11169" w:type="dxa"/>
            <w:tcBorders>
              <w:top w:val="single" w:sz="4" w:space="0" w:color="auto"/>
              <w:left w:val="single" w:sz="4" w:space="0" w:color="auto"/>
              <w:bottom w:val="single" w:sz="4" w:space="0" w:color="auto"/>
              <w:right w:val="single" w:sz="4" w:space="0" w:color="auto"/>
            </w:tcBorders>
            <w:shd w:val="clear" w:color="auto" w:fill="auto"/>
            <w:hideMark/>
          </w:tcPr>
          <w:p w:rsidR="000851AD" w:rsidRPr="000851AD" w:rsidRDefault="000851AD" w:rsidP="000851AD">
            <w:r w:rsidRPr="000851AD">
              <w:t>Региональный проект «Цифровая культура»</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51AD" w:rsidRPr="000851AD" w:rsidRDefault="000851AD" w:rsidP="000851AD">
            <w:pPr>
              <w:jc w:val="right"/>
            </w:pPr>
            <w:r w:rsidRPr="000851AD">
              <w:t>2 500,0</w:t>
            </w:r>
          </w:p>
        </w:tc>
      </w:tr>
      <w:tr w:rsidR="000851AD" w:rsidRPr="000851AD" w:rsidTr="000851AD">
        <w:trPr>
          <w:cantSplit/>
          <w:trHeight w:val="20"/>
        </w:trPr>
        <w:tc>
          <w:tcPr>
            <w:tcW w:w="704" w:type="dxa"/>
            <w:tcBorders>
              <w:top w:val="nil"/>
              <w:left w:val="single" w:sz="4" w:space="0" w:color="auto"/>
              <w:bottom w:val="single" w:sz="4" w:space="0" w:color="auto"/>
              <w:right w:val="single" w:sz="4" w:space="0" w:color="auto"/>
            </w:tcBorders>
            <w:shd w:val="clear" w:color="auto" w:fill="auto"/>
            <w:noWrap/>
          </w:tcPr>
          <w:p w:rsidR="000851AD" w:rsidRPr="000851AD" w:rsidRDefault="000851AD" w:rsidP="000851AD">
            <w:pPr>
              <w:numPr>
                <w:ilvl w:val="0"/>
                <w:numId w:val="3"/>
              </w:numPr>
              <w:spacing w:after="160" w:line="259" w:lineRule="auto"/>
              <w:contextualSpacing/>
              <w:jc w:val="center"/>
            </w:pPr>
          </w:p>
        </w:tc>
        <w:tc>
          <w:tcPr>
            <w:tcW w:w="1276" w:type="dxa"/>
            <w:tcBorders>
              <w:top w:val="single" w:sz="4" w:space="0" w:color="auto"/>
              <w:left w:val="nil"/>
              <w:bottom w:val="single" w:sz="4" w:space="0" w:color="auto"/>
              <w:right w:val="single" w:sz="4" w:space="0" w:color="auto"/>
            </w:tcBorders>
            <w:shd w:val="clear" w:color="auto" w:fill="auto"/>
          </w:tcPr>
          <w:p w:rsidR="000851AD" w:rsidRPr="000851AD" w:rsidRDefault="000851AD" w:rsidP="000851AD">
            <w:pPr>
              <w:jc w:val="center"/>
              <w:rPr>
                <w:lang w:val="en-US"/>
              </w:rPr>
            </w:pPr>
            <w:r w:rsidRPr="000851AD">
              <w:rPr>
                <w:lang w:val="en-US"/>
              </w:rPr>
              <w:t>E2</w:t>
            </w:r>
          </w:p>
        </w:tc>
        <w:tc>
          <w:tcPr>
            <w:tcW w:w="11169" w:type="dxa"/>
            <w:tcBorders>
              <w:top w:val="single" w:sz="4" w:space="0" w:color="auto"/>
              <w:left w:val="single" w:sz="4" w:space="0" w:color="auto"/>
              <w:bottom w:val="single" w:sz="4" w:space="0" w:color="auto"/>
              <w:right w:val="single" w:sz="4" w:space="0" w:color="auto"/>
            </w:tcBorders>
            <w:shd w:val="clear" w:color="auto" w:fill="auto"/>
            <w:hideMark/>
          </w:tcPr>
          <w:p w:rsidR="000851AD" w:rsidRPr="000851AD" w:rsidRDefault="000851AD" w:rsidP="000851AD">
            <w:r w:rsidRPr="000851AD">
              <w:t>Региональный проект «Успех каждого ребенка»</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51AD" w:rsidRPr="000851AD" w:rsidRDefault="000851AD" w:rsidP="000851AD">
            <w:pPr>
              <w:jc w:val="right"/>
            </w:pPr>
            <w:r w:rsidRPr="000851AD">
              <w:t>2 759,4</w:t>
            </w:r>
          </w:p>
        </w:tc>
      </w:tr>
      <w:tr w:rsidR="000851AD" w:rsidRPr="000851AD" w:rsidTr="000851AD">
        <w:trPr>
          <w:cantSplit/>
          <w:trHeight w:val="20"/>
        </w:trPr>
        <w:tc>
          <w:tcPr>
            <w:tcW w:w="704" w:type="dxa"/>
            <w:tcBorders>
              <w:top w:val="nil"/>
              <w:left w:val="single" w:sz="4" w:space="0" w:color="auto"/>
              <w:bottom w:val="single" w:sz="4" w:space="0" w:color="auto"/>
              <w:right w:val="single" w:sz="4" w:space="0" w:color="auto"/>
            </w:tcBorders>
            <w:shd w:val="clear" w:color="auto" w:fill="auto"/>
            <w:noWrap/>
          </w:tcPr>
          <w:p w:rsidR="000851AD" w:rsidRPr="000851AD" w:rsidRDefault="000851AD" w:rsidP="000851AD">
            <w:pPr>
              <w:numPr>
                <w:ilvl w:val="0"/>
                <w:numId w:val="3"/>
              </w:numPr>
              <w:spacing w:after="160" w:line="259" w:lineRule="auto"/>
              <w:contextualSpacing/>
              <w:jc w:val="center"/>
            </w:pPr>
          </w:p>
        </w:tc>
        <w:tc>
          <w:tcPr>
            <w:tcW w:w="1276" w:type="dxa"/>
            <w:tcBorders>
              <w:top w:val="single" w:sz="4" w:space="0" w:color="auto"/>
              <w:left w:val="nil"/>
              <w:bottom w:val="single" w:sz="4" w:space="0" w:color="auto"/>
              <w:right w:val="single" w:sz="4" w:space="0" w:color="auto"/>
            </w:tcBorders>
            <w:shd w:val="clear" w:color="auto" w:fill="auto"/>
          </w:tcPr>
          <w:p w:rsidR="000851AD" w:rsidRPr="000851AD" w:rsidRDefault="000851AD" w:rsidP="000851AD">
            <w:pPr>
              <w:jc w:val="center"/>
              <w:rPr>
                <w:lang w:val="en-US"/>
              </w:rPr>
            </w:pPr>
            <w:r w:rsidRPr="000851AD">
              <w:rPr>
                <w:lang w:val="en-US"/>
              </w:rPr>
              <w:t>F2</w:t>
            </w:r>
          </w:p>
        </w:tc>
        <w:tc>
          <w:tcPr>
            <w:tcW w:w="11169" w:type="dxa"/>
            <w:tcBorders>
              <w:top w:val="single" w:sz="4" w:space="0" w:color="auto"/>
              <w:left w:val="single" w:sz="4" w:space="0" w:color="auto"/>
              <w:bottom w:val="single" w:sz="4" w:space="0" w:color="auto"/>
              <w:right w:val="single" w:sz="4" w:space="0" w:color="auto"/>
            </w:tcBorders>
            <w:shd w:val="clear" w:color="auto" w:fill="auto"/>
            <w:hideMark/>
          </w:tcPr>
          <w:p w:rsidR="000851AD" w:rsidRPr="000851AD" w:rsidRDefault="000851AD" w:rsidP="000851AD">
            <w:r w:rsidRPr="000851AD">
              <w:t>Региональный проект «Формирование комфортной городской среды»</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51AD" w:rsidRPr="000851AD" w:rsidRDefault="000851AD" w:rsidP="000851AD">
            <w:pPr>
              <w:jc w:val="right"/>
            </w:pPr>
            <w:r w:rsidRPr="000851AD">
              <w:t>141 120,7</w:t>
            </w:r>
          </w:p>
        </w:tc>
      </w:tr>
      <w:tr w:rsidR="000851AD" w:rsidRPr="000851AD" w:rsidTr="000851AD">
        <w:trPr>
          <w:cantSplit/>
          <w:trHeight w:val="20"/>
        </w:trPr>
        <w:tc>
          <w:tcPr>
            <w:tcW w:w="704" w:type="dxa"/>
            <w:tcBorders>
              <w:top w:val="nil"/>
              <w:left w:val="single" w:sz="4" w:space="0" w:color="auto"/>
              <w:bottom w:val="single" w:sz="4" w:space="0" w:color="auto"/>
              <w:right w:val="single" w:sz="4" w:space="0" w:color="auto"/>
            </w:tcBorders>
            <w:shd w:val="clear" w:color="auto" w:fill="auto"/>
            <w:noWrap/>
          </w:tcPr>
          <w:p w:rsidR="000851AD" w:rsidRPr="000851AD" w:rsidRDefault="000851AD" w:rsidP="000851AD">
            <w:pPr>
              <w:numPr>
                <w:ilvl w:val="0"/>
                <w:numId w:val="3"/>
              </w:numPr>
              <w:spacing w:after="160" w:line="259" w:lineRule="auto"/>
              <w:contextualSpacing/>
              <w:jc w:val="center"/>
            </w:pPr>
          </w:p>
        </w:tc>
        <w:tc>
          <w:tcPr>
            <w:tcW w:w="1276" w:type="dxa"/>
            <w:tcBorders>
              <w:top w:val="single" w:sz="4" w:space="0" w:color="auto"/>
              <w:left w:val="nil"/>
              <w:bottom w:val="single" w:sz="4" w:space="0" w:color="auto"/>
              <w:right w:val="single" w:sz="4" w:space="0" w:color="auto"/>
            </w:tcBorders>
            <w:shd w:val="clear" w:color="auto" w:fill="auto"/>
          </w:tcPr>
          <w:p w:rsidR="000851AD" w:rsidRPr="000851AD" w:rsidRDefault="000851AD" w:rsidP="000851AD">
            <w:pPr>
              <w:jc w:val="center"/>
              <w:rPr>
                <w:lang w:val="en-US"/>
              </w:rPr>
            </w:pPr>
            <w:r w:rsidRPr="000851AD">
              <w:rPr>
                <w:lang w:val="en-US"/>
              </w:rPr>
              <w:t>J1</w:t>
            </w:r>
          </w:p>
        </w:tc>
        <w:tc>
          <w:tcPr>
            <w:tcW w:w="11169" w:type="dxa"/>
            <w:tcBorders>
              <w:top w:val="single" w:sz="4" w:space="0" w:color="auto"/>
              <w:left w:val="single" w:sz="4" w:space="0" w:color="auto"/>
              <w:bottom w:val="single" w:sz="4" w:space="0" w:color="auto"/>
              <w:right w:val="single" w:sz="4" w:space="0" w:color="auto"/>
            </w:tcBorders>
            <w:shd w:val="clear" w:color="auto" w:fill="auto"/>
            <w:hideMark/>
          </w:tcPr>
          <w:p w:rsidR="000851AD" w:rsidRPr="000851AD" w:rsidRDefault="000851AD" w:rsidP="000851AD">
            <w:r w:rsidRPr="000851AD">
              <w:t>Региональный проект «Развитие туристической инфраструктуры»</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51AD" w:rsidRPr="000851AD" w:rsidRDefault="000851AD" w:rsidP="000851AD">
            <w:pPr>
              <w:jc w:val="right"/>
            </w:pPr>
            <w:r w:rsidRPr="000851AD">
              <w:t>99 506,6</w:t>
            </w:r>
          </w:p>
        </w:tc>
      </w:tr>
      <w:tr w:rsidR="000851AD" w:rsidRPr="000851AD" w:rsidTr="000851AD">
        <w:trPr>
          <w:cantSplit/>
          <w:trHeight w:val="20"/>
        </w:trPr>
        <w:tc>
          <w:tcPr>
            <w:tcW w:w="704" w:type="dxa"/>
            <w:tcBorders>
              <w:top w:val="nil"/>
              <w:left w:val="single" w:sz="4" w:space="0" w:color="auto"/>
              <w:bottom w:val="single" w:sz="4" w:space="0" w:color="auto"/>
              <w:right w:val="single" w:sz="4" w:space="0" w:color="auto"/>
            </w:tcBorders>
            <w:shd w:val="clear" w:color="auto" w:fill="auto"/>
            <w:noWrap/>
          </w:tcPr>
          <w:p w:rsidR="000851AD" w:rsidRPr="000851AD" w:rsidRDefault="000851AD" w:rsidP="000851AD">
            <w:pPr>
              <w:numPr>
                <w:ilvl w:val="0"/>
                <w:numId w:val="3"/>
              </w:numPr>
              <w:spacing w:after="160" w:line="259" w:lineRule="auto"/>
              <w:contextualSpacing/>
              <w:jc w:val="center"/>
            </w:pPr>
          </w:p>
        </w:tc>
        <w:tc>
          <w:tcPr>
            <w:tcW w:w="1276" w:type="dxa"/>
            <w:tcBorders>
              <w:top w:val="single" w:sz="4" w:space="0" w:color="auto"/>
              <w:left w:val="nil"/>
              <w:bottom w:val="single" w:sz="4" w:space="0" w:color="auto"/>
              <w:right w:val="single" w:sz="4" w:space="0" w:color="auto"/>
            </w:tcBorders>
            <w:shd w:val="clear" w:color="auto" w:fill="auto"/>
          </w:tcPr>
          <w:p w:rsidR="000851AD" w:rsidRPr="000851AD" w:rsidRDefault="000851AD" w:rsidP="000851AD">
            <w:pPr>
              <w:jc w:val="center"/>
            </w:pPr>
            <w:r w:rsidRPr="000851AD">
              <w:rPr>
                <w:lang w:val="en-US"/>
              </w:rPr>
              <w:t>E</w:t>
            </w:r>
            <w:r w:rsidRPr="000851AD">
              <w:t>В</w:t>
            </w:r>
          </w:p>
        </w:tc>
        <w:tc>
          <w:tcPr>
            <w:tcW w:w="11169" w:type="dxa"/>
            <w:tcBorders>
              <w:top w:val="single" w:sz="4" w:space="0" w:color="auto"/>
              <w:left w:val="single" w:sz="4" w:space="0" w:color="auto"/>
              <w:bottom w:val="single" w:sz="4" w:space="0" w:color="auto"/>
              <w:right w:val="single" w:sz="4" w:space="0" w:color="auto"/>
            </w:tcBorders>
            <w:shd w:val="clear" w:color="auto" w:fill="auto"/>
            <w:hideMark/>
          </w:tcPr>
          <w:p w:rsidR="000851AD" w:rsidRPr="000851AD" w:rsidRDefault="000851AD" w:rsidP="000851AD">
            <w:r w:rsidRPr="000851AD">
              <w:t>Региональный проект «Патриотическое воспитание граждан Российской Федерации».</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51AD" w:rsidRPr="000851AD" w:rsidRDefault="000851AD" w:rsidP="000851AD">
            <w:pPr>
              <w:jc w:val="right"/>
            </w:pPr>
            <w:r w:rsidRPr="000851AD">
              <w:t>5274,7</w:t>
            </w:r>
          </w:p>
        </w:tc>
      </w:tr>
      <w:tr w:rsidR="000851AD" w:rsidRPr="000851AD" w:rsidTr="000851AD">
        <w:trPr>
          <w:cantSplit/>
          <w:trHeight w:val="20"/>
        </w:trPr>
        <w:tc>
          <w:tcPr>
            <w:tcW w:w="13149" w:type="dxa"/>
            <w:gridSpan w:val="3"/>
            <w:tcBorders>
              <w:top w:val="nil"/>
              <w:left w:val="single" w:sz="4" w:space="0" w:color="auto"/>
              <w:bottom w:val="single" w:sz="4" w:space="0" w:color="auto"/>
              <w:right w:val="single" w:sz="4" w:space="0" w:color="auto"/>
            </w:tcBorders>
            <w:shd w:val="clear" w:color="auto" w:fill="auto"/>
            <w:noWrap/>
          </w:tcPr>
          <w:p w:rsidR="000851AD" w:rsidRPr="000851AD" w:rsidRDefault="000851AD" w:rsidP="000851AD">
            <w:pPr>
              <w:rPr>
                <w:b/>
                <w:bCs/>
              </w:rPr>
            </w:pPr>
            <w:r w:rsidRPr="000851AD">
              <w:rPr>
                <w:b/>
                <w:bCs/>
              </w:rPr>
              <w:t>Всего по региональным проектам</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51AD" w:rsidRPr="000851AD" w:rsidRDefault="000851AD" w:rsidP="000851AD">
            <w:pPr>
              <w:jc w:val="right"/>
              <w:rPr>
                <w:b/>
                <w:bCs/>
              </w:rPr>
            </w:pPr>
            <w:r w:rsidRPr="000851AD">
              <w:rPr>
                <w:b/>
                <w:bCs/>
              </w:rPr>
              <w:t>251 161,4</w:t>
            </w:r>
          </w:p>
        </w:tc>
      </w:tr>
      <w:tr w:rsidR="000851AD" w:rsidRPr="000851AD" w:rsidTr="000851AD">
        <w:trPr>
          <w:cantSplit/>
          <w:trHeight w:val="20"/>
        </w:trPr>
        <w:tc>
          <w:tcPr>
            <w:tcW w:w="704" w:type="dxa"/>
            <w:tcBorders>
              <w:top w:val="nil"/>
              <w:left w:val="single" w:sz="4" w:space="0" w:color="auto"/>
              <w:bottom w:val="single" w:sz="4" w:space="0" w:color="auto"/>
              <w:right w:val="single" w:sz="4" w:space="0" w:color="auto"/>
            </w:tcBorders>
            <w:shd w:val="clear" w:color="auto" w:fill="auto"/>
            <w:noWrap/>
          </w:tcPr>
          <w:p w:rsidR="000851AD" w:rsidRPr="000851AD" w:rsidRDefault="000851AD" w:rsidP="000851AD">
            <w:pPr>
              <w:numPr>
                <w:ilvl w:val="0"/>
                <w:numId w:val="3"/>
              </w:numPr>
              <w:spacing w:after="160" w:line="259" w:lineRule="auto"/>
              <w:contextualSpacing/>
              <w:jc w:val="center"/>
            </w:pPr>
          </w:p>
        </w:tc>
        <w:tc>
          <w:tcPr>
            <w:tcW w:w="1276" w:type="dxa"/>
            <w:tcBorders>
              <w:top w:val="single" w:sz="4" w:space="0" w:color="auto"/>
              <w:left w:val="nil"/>
              <w:bottom w:val="single" w:sz="4" w:space="0" w:color="auto"/>
              <w:right w:val="single" w:sz="4" w:space="0" w:color="auto"/>
            </w:tcBorders>
            <w:shd w:val="clear" w:color="auto" w:fill="auto"/>
          </w:tcPr>
          <w:p w:rsidR="000851AD" w:rsidRPr="000851AD" w:rsidRDefault="000851AD" w:rsidP="000851AD">
            <w:pPr>
              <w:jc w:val="center"/>
            </w:pPr>
            <w:r w:rsidRPr="000851AD">
              <w:t>П5</w:t>
            </w:r>
          </w:p>
        </w:tc>
        <w:tc>
          <w:tcPr>
            <w:tcW w:w="11169" w:type="dxa"/>
            <w:tcBorders>
              <w:top w:val="single" w:sz="4" w:space="0" w:color="auto"/>
              <w:left w:val="single" w:sz="4" w:space="0" w:color="auto"/>
              <w:bottom w:val="single" w:sz="4" w:space="0" w:color="auto"/>
              <w:right w:val="single" w:sz="4" w:space="0" w:color="auto"/>
            </w:tcBorders>
            <w:shd w:val="clear" w:color="auto" w:fill="auto"/>
            <w:hideMark/>
          </w:tcPr>
          <w:p w:rsidR="000851AD" w:rsidRPr="000851AD" w:rsidRDefault="000851AD" w:rsidP="000851AD">
            <w:r w:rsidRPr="000851AD">
              <w:rPr>
                <w:rFonts w:eastAsia="Calibri"/>
                <w:lang w:eastAsia="en-US"/>
              </w:rPr>
              <w:t>Приоритетный проект «Вовлечение жителей муниципальных образований Оренбургской области в процесс выбора и реализации инициативных проектов»</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51AD" w:rsidRPr="000851AD" w:rsidRDefault="000851AD" w:rsidP="000851AD">
            <w:pPr>
              <w:jc w:val="right"/>
            </w:pPr>
            <w:r w:rsidRPr="000851AD">
              <w:t>16 479,9</w:t>
            </w:r>
          </w:p>
        </w:tc>
      </w:tr>
      <w:tr w:rsidR="000851AD" w:rsidRPr="000851AD" w:rsidTr="000851AD">
        <w:trPr>
          <w:cantSplit/>
          <w:trHeight w:val="20"/>
        </w:trPr>
        <w:tc>
          <w:tcPr>
            <w:tcW w:w="13149" w:type="dxa"/>
            <w:gridSpan w:val="3"/>
            <w:tcBorders>
              <w:top w:val="single" w:sz="4" w:space="0" w:color="auto"/>
              <w:left w:val="single" w:sz="4" w:space="0" w:color="auto"/>
              <w:bottom w:val="single" w:sz="4" w:space="0" w:color="auto"/>
              <w:right w:val="single" w:sz="4" w:space="0" w:color="000000"/>
            </w:tcBorders>
            <w:shd w:val="clear" w:color="auto" w:fill="auto"/>
          </w:tcPr>
          <w:p w:rsidR="000851AD" w:rsidRPr="000851AD" w:rsidRDefault="000851AD" w:rsidP="000851AD">
            <w:pPr>
              <w:rPr>
                <w:b/>
                <w:bCs/>
              </w:rPr>
            </w:pPr>
            <w:r w:rsidRPr="000851AD">
              <w:rPr>
                <w:b/>
                <w:bCs/>
              </w:rPr>
              <w:t>Всего по приоритетным проектам</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0851AD" w:rsidRPr="000851AD" w:rsidRDefault="000851AD" w:rsidP="000851AD">
            <w:pPr>
              <w:jc w:val="right"/>
              <w:rPr>
                <w:b/>
                <w:bCs/>
              </w:rPr>
            </w:pPr>
            <w:r w:rsidRPr="000851AD">
              <w:rPr>
                <w:b/>
              </w:rPr>
              <w:t>16 479,9</w:t>
            </w:r>
          </w:p>
        </w:tc>
      </w:tr>
      <w:tr w:rsidR="000851AD" w:rsidRPr="000851AD" w:rsidTr="000851AD">
        <w:trPr>
          <w:cantSplit/>
          <w:trHeight w:val="20"/>
        </w:trPr>
        <w:tc>
          <w:tcPr>
            <w:tcW w:w="13149" w:type="dxa"/>
            <w:gridSpan w:val="3"/>
            <w:tcBorders>
              <w:top w:val="single" w:sz="4" w:space="0" w:color="auto"/>
              <w:left w:val="single" w:sz="4" w:space="0" w:color="auto"/>
              <w:bottom w:val="single" w:sz="4" w:space="0" w:color="auto"/>
              <w:right w:val="single" w:sz="4" w:space="0" w:color="auto"/>
            </w:tcBorders>
          </w:tcPr>
          <w:p w:rsidR="000851AD" w:rsidRPr="000851AD" w:rsidRDefault="000851AD" w:rsidP="000851AD">
            <w:r w:rsidRPr="000851AD">
              <w:rPr>
                <w:b/>
                <w:bCs/>
              </w:rPr>
              <w:t>Итого</w:t>
            </w:r>
          </w:p>
        </w:tc>
        <w:tc>
          <w:tcPr>
            <w:tcW w:w="1701" w:type="dxa"/>
            <w:tcBorders>
              <w:top w:val="nil"/>
              <w:left w:val="nil"/>
              <w:bottom w:val="single" w:sz="4" w:space="0" w:color="auto"/>
              <w:right w:val="single" w:sz="4" w:space="0" w:color="auto"/>
            </w:tcBorders>
            <w:shd w:val="clear" w:color="auto" w:fill="auto"/>
            <w:noWrap/>
            <w:vAlign w:val="bottom"/>
            <w:hideMark/>
          </w:tcPr>
          <w:p w:rsidR="000851AD" w:rsidRPr="000851AD" w:rsidRDefault="000851AD" w:rsidP="000851AD">
            <w:pPr>
              <w:jc w:val="right"/>
              <w:rPr>
                <w:b/>
                <w:bCs/>
                <w:lang w:val="en-US"/>
              </w:rPr>
            </w:pPr>
            <w:r w:rsidRPr="000851AD">
              <w:rPr>
                <w:b/>
                <w:bCs/>
              </w:rPr>
              <w:t>267 641,3</w:t>
            </w:r>
          </w:p>
        </w:tc>
      </w:tr>
    </w:tbl>
    <w:p w:rsidR="000851AD" w:rsidRPr="000851AD" w:rsidRDefault="000851AD" w:rsidP="000851AD">
      <w:pPr>
        <w:rPr>
          <w:rFonts w:eastAsia="Calibri"/>
          <w:lang w:eastAsia="en-US"/>
        </w:rPr>
      </w:pPr>
    </w:p>
    <w:p w:rsidR="00E305F3" w:rsidRPr="00FA32D7" w:rsidRDefault="00E305F3" w:rsidP="000851AD">
      <w:pPr>
        <w:rPr>
          <w:color w:val="000000"/>
        </w:rPr>
      </w:pPr>
    </w:p>
    <w:p w:rsidR="00E305F3" w:rsidRDefault="00E305F3" w:rsidP="00E305F3">
      <w:pPr>
        <w:ind w:left="9072"/>
        <w:rPr>
          <w:color w:val="000000"/>
        </w:rPr>
      </w:pPr>
    </w:p>
    <w:p w:rsidR="00E305F3" w:rsidRDefault="00E305F3" w:rsidP="00E305F3">
      <w:pPr>
        <w:ind w:left="9072"/>
        <w:rPr>
          <w:color w:val="000000"/>
        </w:rPr>
      </w:pPr>
    </w:p>
    <w:p w:rsidR="00977C3D" w:rsidRPr="008C503B" w:rsidRDefault="00977C3D" w:rsidP="00977C3D">
      <w:pPr>
        <w:jc w:val="both"/>
        <w:rPr>
          <w:color w:val="000000"/>
          <w:sz w:val="28"/>
          <w:szCs w:val="28"/>
        </w:rPr>
      </w:pPr>
    </w:p>
    <w:sectPr w:rsidR="00977C3D" w:rsidRPr="008C503B" w:rsidSect="00977C3D">
      <w:pgSz w:w="16838" w:h="11906" w:orient="landscape"/>
      <w:pgMar w:top="1701" w:right="1134"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7FB0" w:rsidRDefault="001F7FB0" w:rsidP="005E51B8">
      <w:r>
        <w:separator/>
      </w:r>
    </w:p>
  </w:endnote>
  <w:endnote w:type="continuationSeparator" w:id="0">
    <w:p w:rsidR="001F7FB0" w:rsidRDefault="001F7FB0" w:rsidP="005E51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7FB0" w:rsidRDefault="001F7FB0" w:rsidP="005E51B8">
      <w:r>
        <w:separator/>
      </w:r>
    </w:p>
  </w:footnote>
  <w:footnote w:type="continuationSeparator" w:id="0">
    <w:p w:rsidR="001F7FB0" w:rsidRDefault="001F7FB0" w:rsidP="005E51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1C90" w:rsidRDefault="004858C3">
    <w:pPr>
      <w:pStyle w:val="a7"/>
      <w:jc w:val="center"/>
    </w:pPr>
    <w:fldSimple w:instr=" PAGE   \* MERGEFORMAT ">
      <w:r w:rsidR="002A1B82">
        <w:rPr>
          <w:noProof/>
        </w:rPr>
        <w:t>6</w:t>
      </w:r>
    </w:fldSimple>
  </w:p>
  <w:p w:rsidR="00DB1C90" w:rsidRDefault="00DB1C90">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2305A6"/>
    <w:multiLevelType w:val="multilevel"/>
    <w:tmpl w:val="CC0EAE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D7C2064"/>
    <w:multiLevelType w:val="hybridMultilevel"/>
    <w:tmpl w:val="3A2ABA2A"/>
    <w:lvl w:ilvl="0" w:tplc="686A03F6">
      <w:start w:val="1"/>
      <w:numFmt w:val="decimal"/>
      <w:suff w:val="nothing"/>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1EB4D9D"/>
    <w:multiLevelType w:val="multilevel"/>
    <w:tmpl w:val="6CEE477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5276C7"/>
    <w:rsid w:val="0000038C"/>
    <w:rsid w:val="00003EA2"/>
    <w:rsid w:val="00004392"/>
    <w:rsid w:val="00010EA4"/>
    <w:rsid w:val="00011294"/>
    <w:rsid w:val="000116A3"/>
    <w:rsid w:val="00011C75"/>
    <w:rsid w:val="000128CB"/>
    <w:rsid w:val="00013410"/>
    <w:rsid w:val="000174BE"/>
    <w:rsid w:val="000205E0"/>
    <w:rsid w:val="0002376A"/>
    <w:rsid w:val="00024EF0"/>
    <w:rsid w:val="00025FBA"/>
    <w:rsid w:val="00026263"/>
    <w:rsid w:val="00026A4B"/>
    <w:rsid w:val="00027262"/>
    <w:rsid w:val="00030777"/>
    <w:rsid w:val="0003215D"/>
    <w:rsid w:val="00032271"/>
    <w:rsid w:val="0003318B"/>
    <w:rsid w:val="00034D84"/>
    <w:rsid w:val="00036A92"/>
    <w:rsid w:val="00042183"/>
    <w:rsid w:val="0004265D"/>
    <w:rsid w:val="000427FA"/>
    <w:rsid w:val="00042F60"/>
    <w:rsid w:val="00044275"/>
    <w:rsid w:val="00044D50"/>
    <w:rsid w:val="00045BF9"/>
    <w:rsid w:val="00046FB0"/>
    <w:rsid w:val="0005072B"/>
    <w:rsid w:val="00053276"/>
    <w:rsid w:val="00055FD5"/>
    <w:rsid w:val="00056A54"/>
    <w:rsid w:val="000570A9"/>
    <w:rsid w:val="00066215"/>
    <w:rsid w:val="00067589"/>
    <w:rsid w:val="0006759F"/>
    <w:rsid w:val="00067CA4"/>
    <w:rsid w:val="000727D7"/>
    <w:rsid w:val="00075F60"/>
    <w:rsid w:val="00077D2F"/>
    <w:rsid w:val="000812F9"/>
    <w:rsid w:val="00083636"/>
    <w:rsid w:val="000851AD"/>
    <w:rsid w:val="00086ADE"/>
    <w:rsid w:val="00093962"/>
    <w:rsid w:val="00094D9E"/>
    <w:rsid w:val="00095881"/>
    <w:rsid w:val="00097663"/>
    <w:rsid w:val="000A2667"/>
    <w:rsid w:val="000A5959"/>
    <w:rsid w:val="000A7AA3"/>
    <w:rsid w:val="000A7DED"/>
    <w:rsid w:val="000B0E10"/>
    <w:rsid w:val="000B138E"/>
    <w:rsid w:val="000B2018"/>
    <w:rsid w:val="000B2112"/>
    <w:rsid w:val="000C31F3"/>
    <w:rsid w:val="000C7D3B"/>
    <w:rsid w:val="000D1212"/>
    <w:rsid w:val="000D1F8D"/>
    <w:rsid w:val="000D54D2"/>
    <w:rsid w:val="000D57FE"/>
    <w:rsid w:val="000D62AA"/>
    <w:rsid w:val="000D6D96"/>
    <w:rsid w:val="000D7862"/>
    <w:rsid w:val="000E40B8"/>
    <w:rsid w:val="000E608A"/>
    <w:rsid w:val="000E6923"/>
    <w:rsid w:val="000F0520"/>
    <w:rsid w:val="000F3732"/>
    <w:rsid w:val="000F3E39"/>
    <w:rsid w:val="000F5794"/>
    <w:rsid w:val="00101C2B"/>
    <w:rsid w:val="00102C2F"/>
    <w:rsid w:val="00103470"/>
    <w:rsid w:val="00103522"/>
    <w:rsid w:val="00103DBE"/>
    <w:rsid w:val="00104E07"/>
    <w:rsid w:val="001055F9"/>
    <w:rsid w:val="001059A1"/>
    <w:rsid w:val="001061D3"/>
    <w:rsid w:val="00106603"/>
    <w:rsid w:val="001079E5"/>
    <w:rsid w:val="00112219"/>
    <w:rsid w:val="001149E4"/>
    <w:rsid w:val="00114D03"/>
    <w:rsid w:val="001150B2"/>
    <w:rsid w:val="00121D48"/>
    <w:rsid w:val="00121E9E"/>
    <w:rsid w:val="00123384"/>
    <w:rsid w:val="001251B4"/>
    <w:rsid w:val="001260CB"/>
    <w:rsid w:val="001269D2"/>
    <w:rsid w:val="001274FF"/>
    <w:rsid w:val="001331AB"/>
    <w:rsid w:val="0013370B"/>
    <w:rsid w:val="00135E83"/>
    <w:rsid w:val="001452AF"/>
    <w:rsid w:val="00151EB6"/>
    <w:rsid w:val="0015294C"/>
    <w:rsid w:val="00153C09"/>
    <w:rsid w:val="00156558"/>
    <w:rsid w:val="001610CA"/>
    <w:rsid w:val="00161760"/>
    <w:rsid w:val="00165EB4"/>
    <w:rsid w:val="00165FA2"/>
    <w:rsid w:val="00171835"/>
    <w:rsid w:val="001747AD"/>
    <w:rsid w:val="001761C6"/>
    <w:rsid w:val="001770E7"/>
    <w:rsid w:val="00177459"/>
    <w:rsid w:val="001802AC"/>
    <w:rsid w:val="001815EA"/>
    <w:rsid w:val="00181774"/>
    <w:rsid w:val="00181809"/>
    <w:rsid w:val="00181E71"/>
    <w:rsid w:val="00185579"/>
    <w:rsid w:val="00185C27"/>
    <w:rsid w:val="00187166"/>
    <w:rsid w:val="0018790A"/>
    <w:rsid w:val="00190132"/>
    <w:rsid w:val="00192635"/>
    <w:rsid w:val="001A6527"/>
    <w:rsid w:val="001B0C74"/>
    <w:rsid w:val="001B0DD1"/>
    <w:rsid w:val="001B1A32"/>
    <w:rsid w:val="001B2B9A"/>
    <w:rsid w:val="001C2575"/>
    <w:rsid w:val="001C5D49"/>
    <w:rsid w:val="001C6E3C"/>
    <w:rsid w:val="001D1404"/>
    <w:rsid w:val="001D1BD5"/>
    <w:rsid w:val="001D3460"/>
    <w:rsid w:val="001D3A28"/>
    <w:rsid w:val="001D4CF6"/>
    <w:rsid w:val="001E06F4"/>
    <w:rsid w:val="001E3177"/>
    <w:rsid w:val="001E47FD"/>
    <w:rsid w:val="001E48A8"/>
    <w:rsid w:val="001E4F92"/>
    <w:rsid w:val="001E63F6"/>
    <w:rsid w:val="001E651E"/>
    <w:rsid w:val="001E6763"/>
    <w:rsid w:val="001E73AB"/>
    <w:rsid w:val="001E79C5"/>
    <w:rsid w:val="001F07A9"/>
    <w:rsid w:val="001F09F5"/>
    <w:rsid w:val="001F46C7"/>
    <w:rsid w:val="001F7FB0"/>
    <w:rsid w:val="00200274"/>
    <w:rsid w:val="00201AC0"/>
    <w:rsid w:val="00203B5C"/>
    <w:rsid w:val="00203D22"/>
    <w:rsid w:val="00204194"/>
    <w:rsid w:val="00206559"/>
    <w:rsid w:val="00207E55"/>
    <w:rsid w:val="002146A1"/>
    <w:rsid w:val="00216086"/>
    <w:rsid w:val="0021740B"/>
    <w:rsid w:val="00220048"/>
    <w:rsid w:val="00220782"/>
    <w:rsid w:val="002238DF"/>
    <w:rsid w:val="0022433B"/>
    <w:rsid w:val="00224677"/>
    <w:rsid w:val="0022731D"/>
    <w:rsid w:val="00230A04"/>
    <w:rsid w:val="00230B54"/>
    <w:rsid w:val="00231A99"/>
    <w:rsid w:val="00232A28"/>
    <w:rsid w:val="00233700"/>
    <w:rsid w:val="00234053"/>
    <w:rsid w:val="00234311"/>
    <w:rsid w:val="00236468"/>
    <w:rsid w:val="00236538"/>
    <w:rsid w:val="00242AA1"/>
    <w:rsid w:val="00243C96"/>
    <w:rsid w:val="00245504"/>
    <w:rsid w:val="00246A32"/>
    <w:rsid w:val="00246AFC"/>
    <w:rsid w:val="00247DF8"/>
    <w:rsid w:val="0025045F"/>
    <w:rsid w:val="0025074E"/>
    <w:rsid w:val="00253A66"/>
    <w:rsid w:val="00254D28"/>
    <w:rsid w:val="00255F9E"/>
    <w:rsid w:val="00261960"/>
    <w:rsid w:val="00262456"/>
    <w:rsid w:val="002701BF"/>
    <w:rsid w:val="0027249F"/>
    <w:rsid w:val="00273C09"/>
    <w:rsid w:val="0027459A"/>
    <w:rsid w:val="002746A3"/>
    <w:rsid w:val="002757F4"/>
    <w:rsid w:val="00275953"/>
    <w:rsid w:val="002810E1"/>
    <w:rsid w:val="00286BAA"/>
    <w:rsid w:val="0028767E"/>
    <w:rsid w:val="0029143A"/>
    <w:rsid w:val="00292F47"/>
    <w:rsid w:val="00293357"/>
    <w:rsid w:val="00294242"/>
    <w:rsid w:val="002948D6"/>
    <w:rsid w:val="00295DEB"/>
    <w:rsid w:val="002A1B82"/>
    <w:rsid w:val="002B0E10"/>
    <w:rsid w:val="002B3B25"/>
    <w:rsid w:val="002B437A"/>
    <w:rsid w:val="002C0185"/>
    <w:rsid w:val="002C116F"/>
    <w:rsid w:val="002C1755"/>
    <w:rsid w:val="002D1EF5"/>
    <w:rsid w:val="002D2D13"/>
    <w:rsid w:val="002D3222"/>
    <w:rsid w:val="002D328D"/>
    <w:rsid w:val="002D4B44"/>
    <w:rsid w:val="002D4BDE"/>
    <w:rsid w:val="002D67B0"/>
    <w:rsid w:val="002E0934"/>
    <w:rsid w:val="002E0F72"/>
    <w:rsid w:val="002E195A"/>
    <w:rsid w:val="002E3FF9"/>
    <w:rsid w:val="002E554F"/>
    <w:rsid w:val="002E77EB"/>
    <w:rsid w:val="002F03CE"/>
    <w:rsid w:val="002F2E40"/>
    <w:rsid w:val="002F349F"/>
    <w:rsid w:val="002F5B9F"/>
    <w:rsid w:val="002F5CAC"/>
    <w:rsid w:val="002F6F9E"/>
    <w:rsid w:val="002F7CC3"/>
    <w:rsid w:val="00300645"/>
    <w:rsid w:val="0030092F"/>
    <w:rsid w:val="0030327E"/>
    <w:rsid w:val="003036B6"/>
    <w:rsid w:val="00304F14"/>
    <w:rsid w:val="00306787"/>
    <w:rsid w:val="003105B2"/>
    <w:rsid w:val="00315132"/>
    <w:rsid w:val="00320737"/>
    <w:rsid w:val="00320FB1"/>
    <w:rsid w:val="003306D3"/>
    <w:rsid w:val="00331E8A"/>
    <w:rsid w:val="00331FE5"/>
    <w:rsid w:val="00332478"/>
    <w:rsid w:val="00334872"/>
    <w:rsid w:val="00336DEB"/>
    <w:rsid w:val="00337618"/>
    <w:rsid w:val="00341076"/>
    <w:rsid w:val="0034329E"/>
    <w:rsid w:val="003441B6"/>
    <w:rsid w:val="003446BE"/>
    <w:rsid w:val="00345B4A"/>
    <w:rsid w:val="0034698B"/>
    <w:rsid w:val="0034752B"/>
    <w:rsid w:val="003501D6"/>
    <w:rsid w:val="00353E5C"/>
    <w:rsid w:val="0035557D"/>
    <w:rsid w:val="0035607B"/>
    <w:rsid w:val="0036086E"/>
    <w:rsid w:val="00366E15"/>
    <w:rsid w:val="00371354"/>
    <w:rsid w:val="00371B62"/>
    <w:rsid w:val="0037280E"/>
    <w:rsid w:val="00372B06"/>
    <w:rsid w:val="00374FBB"/>
    <w:rsid w:val="003769A8"/>
    <w:rsid w:val="00377338"/>
    <w:rsid w:val="0038283E"/>
    <w:rsid w:val="00386D5C"/>
    <w:rsid w:val="0039365A"/>
    <w:rsid w:val="00395424"/>
    <w:rsid w:val="00396129"/>
    <w:rsid w:val="00396E5E"/>
    <w:rsid w:val="00397723"/>
    <w:rsid w:val="003A3409"/>
    <w:rsid w:val="003A674C"/>
    <w:rsid w:val="003A75F6"/>
    <w:rsid w:val="003B216E"/>
    <w:rsid w:val="003B498C"/>
    <w:rsid w:val="003B7268"/>
    <w:rsid w:val="003B7712"/>
    <w:rsid w:val="003C1544"/>
    <w:rsid w:val="003C2E44"/>
    <w:rsid w:val="003C4251"/>
    <w:rsid w:val="003C67F6"/>
    <w:rsid w:val="003D06B5"/>
    <w:rsid w:val="003D20CA"/>
    <w:rsid w:val="003D2B17"/>
    <w:rsid w:val="003D51CB"/>
    <w:rsid w:val="003D68A3"/>
    <w:rsid w:val="003E01BE"/>
    <w:rsid w:val="003E0403"/>
    <w:rsid w:val="003F1A4A"/>
    <w:rsid w:val="003F79D8"/>
    <w:rsid w:val="003F79F3"/>
    <w:rsid w:val="004025F1"/>
    <w:rsid w:val="004026D5"/>
    <w:rsid w:val="004036DE"/>
    <w:rsid w:val="00403959"/>
    <w:rsid w:val="00403EE0"/>
    <w:rsid w:val="004048FB"/>
    <w:rsid w:val="004049CF"/>
    <w:rsid w:val="00405F25"/>
    <w:rsid w:val="00406CB5"/>
    <w:rsid w:val="0041273B"/>
    <w:rsid w:val="00413560"/>
    <w:rsid w:val="00415845"/>
    <w:rsid w:val="00415C51"/>
    <w:rsid w:val="00422ECB"/>
    <w:rsid w:val="00424832"/>
    <w:rsid w:val="004259D2"/>
    <w:rsid w:val="00426E7E"/>
    <w:rsid w:val="00426F3B"/>
    <w:rsid w:val="0043453E"/>
    <w:rsid w:val="004349FE"/>
    <w:rsid w:val="0043515C"/>
    <w:rsid w:val="0044120D"/>
    <w:rsid w:val="00442226"/>
    <w:rsid w:val="00447C4B"/>
    <w:rsid w:val="00447CC6"/>
    <w:rsid w:val="0045000F"/>
    <w:rsid w:val="00450F6F"/>
    <w:rsid w:val="00451173"/>
    <w:rsid w:val="0045171C"/>
    <w:rsid w:val="00452CCC"/>
    <w:rsid w:val="00453EFC"/>
    <w:rsid w:val="00454945"/>
    <w:rsid w:val="00456600"/>
    <w:rsid w:val="00456D89"/>
    <w:rsid w:val="00460B3A"/>
    <w:rsid w:val="00460F06"/>
    <w:rsid w:val="00462297"/>
    <w:rsid w:val="00465F4E"/>
    <w:rsid w:val="00467087"/>
    <w:rsid w:val="00467A47"/>
    <w:rsid w:val="00471803"/>
    <w:rsid w:val="00474749"/>
    <w:rsid w:val="004769BD"/>
    <w:rsid w:val="004843EB"/>
    <w:rsid w:val="004858C3"/>
    <w:rsid w:val="00485E9C"/>
    <w:rsid w:val="00491307"/>
    <w:rsid w:val="00491940"/>
    <w:rsid w:val="00493EC1"/>
    <w:rsid w:val="004942E0"/>
    <w:rsid w:val="00494782"/>
    <w:rsid w:val="00494D43"/>
    <w:rsid w:val="00496E57"/>
    <w:rsid w:val="004A0347"/>
    <w:rsid w:val="004A2C96"/>
    <w:rsid w:val="004A393E"/>
    <w:rsid w:val="004A3ED5"/>
    <w:rsid w:val="004B21CA"/>
    <w:rsid w:val="004B3E65"/>
    <w:rsid w:val="004B6645"/>
    <w:rsid w:val="004C001C"/>
    <w:rsid w:val="004C0279"/>
    <w:rsid w:val="004C06EA"/>
    <w:rsid w:val="004C4BBF"/>
    <w:rsid w:val="004C6D27"/>
    <w:rsid w:val="004D01BA"/>
    <w:rsid w:val="004D22B2"/>
    <w:rsid w:val="004D46DE"/>
    <w:rsid w:val="004D50A2"/>
    <w:rsid w:val="004D5EDD"/>
    <w:rsid w:val="004D7E19"/>
    <w:rsid w:val="004E59B2"/>
    <w:rsid w:val="004E6105"/>
    <w:rsid w:val="004E6878"/>
    <w:rsid w:val="004F453D"/>
    <w:rsid w:val="00500AA0"/>
    <w:rsid w:val="00502B51"/>
    <w:rsid w:val="0050583A"/>
    <w:rsid w:val="00506411"/>
    <w:rsid w:val="00510F50"/>
    <w:rsid w:val="0051239E"/>
    <w:rsid w:val="00512E51"/>
    <w:rsid w:val="00517938"/>
    <w:rsid w:val="00520470"/>
    <w:rsid w:val="00520A07"/>
    <w:rsid w:val="00521193"/>
    <w:rsid w:val="005216F4"/>
    <w:rsid w:val="005218B4"/>
    <w:rsid w:val="005254BE"/>
    <w:rsid w:val="005276C7"/>
    <w:rsid w:val="00527B20"/>
    <w:rsid w:val="00533EF1"/>
    <w:rsid w:val="00536989"/>
    <w:rsid w:val="00536C3D"/>
    <w:rsid w:val="00542B83"/>
    <w:rsid w:val="005440C1"/>
    <w:rsid w:val="00544272"/>
    <w:rsid w:val="005472DE"/>
    <w:rsid w:val="005556DF"/>
    <w:rsid w:val="00556424"/>
    <w:rsid w:val="00557A6A"/>
    <w:rsid w:val="005623A0"/>
    <w:rsid w:val="00562507"/>
    <w:rsid w:val="00562EA1"/>
    <w:rsid w:val="0056576D"/>
    <w:rsid w:val="00565CA8"/>
    <w:rsid w:val="005660FA"/>
    <w:rsid w:val="005679A8"/>
    <w:rsid w:val="005714A3"/>
    <w:rsid w:val="00571847"/>
    <w:rsid w:val="00572B30"/>
    <w:rsid w:val="00573537"/>
    <w:rsid w:val="0057598A"/>
    <w:rsid w:val="005847D7"/>
    <w:rsid w:val="0058495A"/>
    <w:rsid w:val="00584C87"/>
    <w:rsid w:val="005854AD"/>
    <w:rsid w:val="0059026A"/>
    <w:rsid w:val="0059084B"/>
    <w:rsid w:val="005930BB"/>
    <w:rsid w:val="0059330E"/>
    <w:rsid w:val="005948F7"/>
    <w:rsid w:val="00596931"/>
    <w:rsid w:val="005A1B06"/>
    <w:rsid w:val="005A2750"/>
    <w:rsid w:val="005A2A96"/>
    <w:rsid w:val="005A55D8"/>
    <w:rsid w:val="005A7504"/>
    <w:rsid w:val="005B3B73"/>
    <w:rsid w:val="005B59F0"/>
    <w:rsid w:val="005B5ED7"/>
    <w:rsid w:val="005B6184"/>
    <w:rsid w:val="005B669E"/>
    <w:rsid w:val="005B7F4C"/>
    <w:rsid w:val="005C000D"/>
    <w:rsid w:val="005C00A4"/>
    <w:rsid w:val="005C03E9"/>
    <w:rsid w:val="005C0BDA"/>
    <w:rsid w:val="005C16EF"/>
    <w:rsid w:val="005C3D3F"/>
    <w:rsid w:val="005C4186"/>
    <w:rsid w:val="005C46C5"/>
    <w:rsid w:val="005C4FA7"/>
    <w:rsid w:val="005C5DFE"/>
    <w:rsid w:val="005C7268"/>
    <w:rsid w:val="005C7501"/>
    <w:rsid w:val="005C790D"/>
    <w:rsid w:val="005D1DC6"/>
    <w:rsid w:val="005D1FE9"/>
    <w:rsid w:val="005D2B57"/>
    <w:rsid w:val="005D4441"/>
    <w:rsid w:val="005D7324"/>
    <w:rsid w:val="005E0832"/>
    <w:rsid w:val="005E51B8"/>
    <w:rsid w:val="005E7003"/>
    <w:rsid w:val="005E7F4F"/>
    <w:rsid w:val="005F1EEB"/>
    <w:rsid w:val="005F206D"/>
    <w:rsid w:val="005F3143"/>
    <w:rsid w:val="005F3391"/>
    <w:rsid w:val="005F3D7A"/>
    <w:rsid w:val="005F4339"/>
    <w:rsid w:val="00601D91"/>
    <w:rsid w:val="006033DE"/>
    <w:rsid w:val="006053E7"/>
    <w:rsid w:val="0061044C"/>
    <w:rsid w:val="00610D2A"/>
    <w:rsid w:val="00610E03"/>
    <w:rsid w:val="00613C23"/>
    <w:rsid w:val="00613F86"/>
    <w:rsid w:val="00614AAF"/>
    <w:rsid w:val="0061764F"/>
    <w:rsid w:val="00617A70"/>
    <w:rsid w:val="006208BD"/>
    <w:rsid w:val="006227A9"/>
    <w:rsid w:val="00624B42"/>
    <w:rsid w:val="0063070D"/>
    <w:rsid w:val="006317CB"/>
    <w:rsid w:val="00632974"/>
    <w:rsid w:val="0063497E"/>
    <w:rsid w:val="006404B7"/>
    <w:rsid w:val="00643388"/>
    <w:rsid w:val="006446F3"/>
    <w:rsid w:val="00644C4E"/>
    <w:rsid w:val="006465F3"/>
    <w:rsid w:val="00647602"/>
    <w:rsid w:val="00650515"/>
    <w:rsid w:val="006507BE"/>
    <w:rsid w:val="006539AC"/>
    <w:rsid w:val="00654FBF"/>
    <w:rsid w:val="0065708C"/>
    <w:rsid w:val="006629EC"/>
    <w:rsid w:val="006647A3"/>
    <w:rsid w:val="00664A19"/>
    <w:rsid w:val="00672E94"/>
    <w:rsid w:val="00673161"/>
    <w:rsid w:val="00673CC5"/>
    <w:rsid w:val="006771D6"/>
    <w:rsid w:val="00681354"/>
    <w:rsid w:val="006823B4"/>
    <w:rsid w:val="0068313F"/>
    <w:rsid w:val="00687BFA"/>
    <w:rsid w:val="006974BA"/>
    <w:rsid w:val="006A00C5"/>
    <w:rsid w:val="006A133C"/>
    <w:rsid w:val="006A297B"/>
    <w:rsid w:val="006A38DB"/>
    <w:rsid w:val="006A3E19"/>
    <w:rsid w:val="006A657F"/>
    <w:rsid w:val="006A68CF"/>
    <w:rsid w:val="006B0B90"/>
    <w:rsid w:val="006B2C59"/>
    <w:rsid w:val="006B612E"/>
    <w:rsid w:val="006B6886"/>
    <w:rsid w:val="006C1609"/>
    <w:rsid w:val="006C1618"/>
    <w:rsid w:val="006C23F0"/>
    <w:rsid w:val="006C4577"/>
    <w:rsid w:val="006C7765"/>
    <w:rsid w:val="006C7870"/>
    <w:rsid w:val="006D1262"/>
    <w:rsid w:val="006D4F71"/>
    <w:rsid w:val="006D6059"/>
    <w:rsid w:val="006D700A"/>
    <w:rsid w:val="006D7C0B"/>
    <w:rsid w:val="006E2791"/>
    <w:rsid w:val="006E4D1C"/>
    <w:rsid w:val="006E5C1C"/>
    <w:rsid w:val="006E6F87"/>
    <w:rsid w:val="006E71E8"/>
    <w:rsid w:val="006E7908"/>
    <w:rsid w:val="006F05EB"/>
    <w:rsid w:val="006F0C7E"/>
    <w:rsid w:val="006F1715"/>
    <w:rsid w:val="006F2DAB"/>
    <w:rsid w:val="006F39A9"/>
    <w:rsid w:val="006F68F2"/>
    <w:rsid w:val="006F7BD5"/>
    <w:rsid w:val="007003F0"/>
    <w:rsid w:val="00702A4D"/>
    <w:rsid w:val="00703D42"/>
    <w:rsid w:val="00704311"/>
    <w:rsid w:val="007127BA"/>
    <w:rsid w:val="00720E42"/>
    <w:rsid w:val="007247C9"/>
    <w:rsid w:val="00724C07"/>
    <w:rsid w:val="00730829"/>
    <w:rsid w:val="0073202A"/>
    <w:rsid w:val="0073294B"/>
    <w:rsid w:val="00733029"/>
    <w:rsid w:val="007340F3"/>
    <w:rsid w:val="00745388"/>
    <w:rsid w:val="007476C6"/>
    <w:rsid w:val="00747DF3"/>
    <w:rsid w:val="0075130C"/>
    <w:rsid w:val="007549FD"/>
    <w:rsid w:val="007558F9"/>
    <w:rsid w:val="00756BD2"/>
    <w:rsid w:val="0076011D"/>
    <w:rsid w:val="00762DD1"/>
    <w:rsid w:val="00766927"/>
    <w:rsid w:val="0076776B"/>
    <w:rsid w:val="0077006B"/>
    <w:rsid w:val="00771570"/>
    <w:rsid w:val="00772C41"/>
    <w:rsid w:val="00773B90"/>
    <w:rsid w:val="0077481C"/>
    <w:rsid w:val="00777761"/>
    <w:rsid w:val="0078139A"/>
    <w:rsid w:val="00781DFE"/>
    <w:rsid w:val="00784DCE"/>
    <w:rsid w:val="00787BAD"/>
    <w:rsid w:val="00787FA2"/>
    <w:rsid w:val="007923FF"/>
    <w:rsid w:val="007925D1"/>
    <w:rsid w:val="007952D2"/>
    <w:rsid w:val="00795D5A"/>
    <w:rsid w:val="007973AD"/>
    <w:rsid w:val="007A0D1F"/>
    <w:rsid w:val="007A0F88"/>
    <w:rsid w:val="007A2300"/>
    <w:rsid w:val="007A3BF6"/>
    <w:rsid w:val="007A60E0"/>
    <w:rsid w:val="007B06DC"/>
    <w:rsid w:val="007B1F17"/>
    <w:rsid w:val="007B3AEF"/>
    <w:rsid w:val="007B49E0"/>
    <w:rsid w:val="007C07CD"/>
    <w:rsid w:val="007C1B27"/>
    <w:rsid w:val="007C633A"/>
    <w:rsid w:val="007C6CDE"/>
    <w:rsid w:val="007D1B75"/>
    <w:rsid w:val="007D2516"/>
    <w:rsid w:val="007D260D"/>
    <w:rsid w:val="007D276D"/>
    <w:rsid w:val="007E40B5"/>
    <w:rsid w:val="007E42D4"/>
    <w:rsid w:val="007E679F"/>
    <w:rsid w:val="007E7ACA"/>
    <w:rsid w:val="007F3134"/>
    <w:rsid w:val="007F57FE"/>
    <w:rsid w:val="007F5978"/>
    <w:rsid w:val="00800DEE"/>
    <w:rsid w:val="008049E5"/>
    <w:rsid w:val="00811E0A"/>
    <w:rsid w:val="00813EAA"/>
    <w:rsid w:val="0081658F"/>
    <w:rsid w:val="008167C4"/>
    <w:rsid w:val="0081728D"/>
    <w:rsid w:val="008215F4"/>
    <w:rsid w:val="00825C7B"/>
    <w:rsid w:val="0082730D"/>
    <w:rsid w:val="00830966"/>
    <w:rsid w:val="00830A98"/>
    <w:rsid w:val="00830B3B"/>
    <w:rsid w:val="0083301B"/>
    <w:rsid w:val="00833F3E"/>
    <w:rsid w:val="008401ED"/>
    <w:rsid w:val="0084081E"/>
    <w:rsid w:val="00844B25"/>
    <w:rsid w:val="008450E8"/>
    <w:rsid w:val="008451F4"/>
    <w:rsid w:val="0084603E"/>
    <w:rsid w:val="008470B7"/>
    <w:rsid w:val="008471F8"/>
    <w:rsid w:val="008508B4"/>
    <w:rsid w:val="00852894"/>
    <w:rsid w:val="00854E74"/>
    <w:rsid w:val="0085627C"/>
    <w:rsid w:val="0086078E"/>
    <w:rsid w:val="00861708"/>
    <w:rsid w:val="00861A4B"/>
    <w:rsid w:val="00864B53"/>
    <w:rsid w:val="00870103"/>
    <w:rsid w:val="0087124B"/>
    <w:rsid w:val="00873408"/>
    <w:rsid w:val="008779F1"/>
    <w:rsid w:val="00882C2A"/>
    <w:rsid w:val="008844CC"/>
    <w:rsid w:val="00885F8C"/>
    <w:rsid w:val="008915D8"/>
    <w:rsid w:val="00892681"/>
    <w:rsid w:val="0089287A"/>
    <w:rsid w:val="00892B67"/>
    <w:rsid w:val="00892CB4"/>
    <w:rsid w:val="00892F1F"/>
    <w:rsid w:val="008931EF"/>
    <w:rsid w:val="00893F7B"/>
    <w:rsid w:val="00895308"/>
    <w:rsid w:val="00896CF3"/>
    <w:rsid w:val="008A2BC5"/>
    <w:rsid w:val="008A5BC3"/>
    <w:rsid w:val="008A6011"/>
    <w:rsid w:val="008A6875"/>
    <w:rsid w:val="008B2740"/>
    <w:rsid w:val="008B385B"/>
    <w:rsid w:val="008B3A41"/>
    <w:rsid w:val="008B3F3B"/>
    <w:rsid w:val="008B6674"/>
    <w:rsid w:val="008C0DF2"/>
    <w:rsid w:val="008C2739"/>
    <w:rsid w:val="008C36B6"/>
    <w:rsid w:val="008C503B"/>
    <w:rsid w:val="008C50B8"/>
    <w:rsid w:val="008C7E5C"/>
    <w:rsid w:val="008D0A2B"/>
    <w:rsid w:val="008D31C4"/>
    <w:rsid w:val="008D66A5"/>
    <w:rsid w:val="008E0BDD"/>
    <w:rsid w:val="008E2A3F"/>
    <w:rsid w:val="008E30A1"/>
    <w:rsid w:val="008E4108"/>
    <w:rsid w:val="008E48B7"/>
    <w:rsid w:val="008E5230"/>
    <w:rsid w:val="008E52FD"/>
    <w:rsid w:val="008E5613"/>
    <w:rsid w:val="008E61E3"/>
    <w:rsid w:val="008F1D45"/>
    <w:rsid w:val="008F45EA"/>
    <w:rsid w:val="008F4F58"/>
    <w:rsid w:val="008F6194"/>
    <w:rsid w:val="008F6E25"/>
    <w:rsid w:val="008F7BB1"/>
    <w:rsid w:val="0090086D"/>
    <w:rsid w:val="0090333A"/>
    <w:rsid w:val="00904743"/>
    <w:rsid w:val="00910075"/>
    <w:rsid w:val="00910E17"/>
    <w:rsid w:val="00911A60"/>
    <w:rsid w:val="00911B5F"/>
    <w:rsid w:val="0091617B"/>
    <w:rsid w:val="009165DE"/>
    <w:rsid w:val="0092535D"/>
    <w:rsid w:val="00925455"/>
    <w:rsid w:val="00925744"/>
    <w:rsid w:val="00927412"/>
    <w:rsid w:val="009279FA"/>
    <w:rsid w:val="00927A4C"/>
    <w:rsid w:val="00931536"/>
    <w:rsid w:val="0093564F"/>
    <w:rsid w:val="009404DF"/>
    <w:rsid w:val="009411D2"/>
    <w:rsid w:val="0094153D"/>
    <w:rsid w:val="00943581"/>
    <w:rsid w:val="0094387D"/>
    <w:rsid w:val="00944C1B"/>
    <w:rsid w:val="00946234"/>
    <w:rsid w:val="00946CFE"/>
    <w:rsid w:val="00947FF0"/>
    <w:rsid w:val="0095286C"/>
    <w:rsid w:val="0095710F"/>
    <w:rsid w:val="00960150"/>
    <w:rsid w:val="00962A3C"/>
    <w:rsid w:val="00962C7D"/>
    <w:rsid w:val="00965A4B"/>
    <w:rsid w:val="0097097F"/>
    <w:rsid w:val="009713BC"/>
    <w:rsid w:val="0097167C"/>
    <w:rsid w:val="009727CF"/>
    <w:rsid w:val="00974797"/>
    <w:rsid w:val="00974F74"/>
    <w:rsid w:val="00977C3D"/>
    <w:rsid w:val="009802C8"/>
    <w:rsid w:val="00981888"/>
    <w:rsid w:val="009849A9"/>
    <w:rsid w:val="00990165"/>
    <w:rsid w:val="00990A37"/>
    <w:rsid w:val="00991543"/>
    <w:rsid w:val="00993054"/>
    <w:rsid w:val="009A2D61"/>
    <w:rsid w:val="009A50E0"/>
    <w:rsid w:val="009A6C46"/>
    <w:rsid w:val="009A74D1"/>
    <w:rsid w:val="009B1C92"/>
    <w:rsid w:val="009B28C4"/>
    <w:rsid w:val="009B2B3F"/>
    <w:rsid w:val="009B371A"/>
    <w:rsid w:val="009B487C"/>
    <w:rsid w:val="009B56D5"/>
    <w:rsid w:val="009C08C1"/>
    <w:rsid w:val="009C225D"/>
    <w:rsid w:val="009C34A6"/>
    <w:rsid w:val="009C75A5"/>
    <w:rsid w:val="009C772D"/>
    <w:rsid w:val="009D109E"/>
    <w:rsid w:val="009D16D5"/>
    <w:rsid w:val="009D2820"/>
    <w:rsid w:val="009D33BD"/>
    <w:rsid w:val="009E49C7"/>
    <w:rsid w:val="009E7F82"/>
    <w:rsid w:val="009F06B4"/>
    <w:rsid w:val="009F0A78"/>
    <w:rsid w:val="009F1B27"/>
    <w:rsid w:val="009F3258"/>
    <w:rsid w:val="009F4538"/>
    <w:rsid w:val="009F5DB2"/>
    <w:rsid w:val="009F699A"/>
    <w:rsid w:val="00A0518F"/>
    <w:rsid w:val="00A053DF"/>
    <w:rsid w:val="00A05C36"/>
    <w:rsid w:val="00A12BE4"/>
    <w:rsid w:val="00A13E5D"/>
    <w:rsid w:val="00A14295"/>
    <w:rsid w:val="00A15681"/>
    <w:rsid w:val="00A16056"/>
    <w:rsid w:val="00A20AA5"/>
    <w:rsid w:val="00A21178"/>
    <w:rsid w:val="00A2356D"/>
    <w:rsid w:val="00A2435A"/>
    <w:rsid w:val="00A2690A"/>
    <w:rsid w:val="00A36D57"/>
    <w:rsid w:val="00A37FAF"/>
    <w:rsid w:val="00A413FC"/>
    <w:rsid w:val="00A424D0"/>
    <w:rsid w:val="00A43FF5"/>
    <w:rsid w:val="00A472D8"/>
    <w:rsid w:val="00A47924"/>
    <w:rsid w:val="00A479C5"/>
    <w:rsid w:val="00A47B05"/>
    <w:rsid w:val="00A51744"/>
    <w:rsid w:val="00A519F7"/>
    <w:rsid w:val="00A54169"/>
    <w:rsid w:val="00A55B63"/>
    <w:rsid w:val="00A6171C"/>
    <w:rsid w:val="00A6176A"/>
    <w:rsid w:val="00A62A72"/>
    <w:rsid w:val="00A66324"/>
    <w:rsid w:val="00A663FB"/>
    <w:rsid w:val="00A6678F"/>
    <w:rsid w:val="00A71962"/>
    <w:rsid w:val="00A73A1D"/>
    <w:rsid w:val="00A7425B"/>
    <w:rsid w:val="00A74C0B"/>
    <w:rsid w:val="00A76022"/>
    <w:rsid w:val="00A76258"/>
    <w:rsid w:val="00A76581"/>
    <w:rsid w:val="00A766D0"/>
    <w:rsid w:val="00A76CF4"/>
    <w:rsid w:val="00A83BC9"/>
    <w:rsid w:val="00A8463C"/>
    <w:rsid w:val="00A84DDB"/>
    <w:rsid w:val="00A86122"/>
    <w:rsid w:val="00A86DB6"/>
    <w:rsid w:val="00A87DDC"/>
    <w:rsid w:val="00A9127C"/>
    <w:rsid w:val="00A92B03"/>
    <w:rsid w:val="00A93799"/>
    <w:rsid w:val="00A951D3"/>
    <w:rsid w:val="00A952EA"/>
    <w:rsid w:val="00A95838"/>
    <w:rsid w:val="00A973A4"/>
    <w:rsid w:val="00A97B2A"/>
    <w:rsid w:val="00AA060F"/>
    <w:rsid w:val="00AA25AF"/>
    <w:rsid w:val="00AA3C14"/>
    <w:rsid w:val="00AB1AED"/>
    <w:rsid w:val="00AB3D0F"/>
    <w:rsid w:val="00AB5608"/>
    <w:rsid w:val="00AB7BBA"/>
    <w:rsid w:val="00AC1FF9"/>
    <w:rsid w:val="00AC4211"/>
    <w:rsid w:val="00AD019F"/>
    <w:rsid w:val="00AD0727"/>
    <w:rsid w:val="00AD093E"/>
    <w:rsid w:val="00AD1814"/>
    <w:rsid w:val="00AD4420"/>
    <w:rsid w:val="00AD6004"/>
    <w:rsid w:val="00AD656B"/>
    <w:rsid w:val="00AD6DBE"/>
    <w:rsid w:val="00AD76FD"/>
    <w:rsid w:val="00AE1CC9"/>
    <w:rsid w:val="00AE3B99"/>
    <w:rsid w:val="00AE3DFD"/>
    <w:rsid w:val="00AE5315"/>
    <w:rsid w:val="00AE612C"/>
    <w:rsid w:val="00AF0047"/>
    <w:rsid w:val="00AF6E12"/>
    <w:rsid w:val="00B00614"/>
    <w:rsid w:val="00B01314"/>
    <w:rsid w:val="00B0149B"/>
    <w:rsid w:val="00B026BA"/>
    <w:rsid w:val="00B0388F"/>
    <w:rsid w:val="00B13DE4"/>
    <w:rsid w:val="00B14EB2"/>
    <w:rsid w:val="00B1620F"/>
    <w:rsid w:val="00B17D6E"/>
    <w:rsid w:val="00B2057C"/>
    <w:rsid w:val="00B22708"/>
    <w:rsid w:val="00B22E6D"/>
    <w:rsid w:val="00B241A2"/>
    <w:rsid w:val="00B250B0"/>
    <w:rsid w:val="00B25885"/>
    <w:rsid w:val="00B263EB"/>
    <w:rsid w:val="00B27435"/>
    <w:rsid w:val="00B34243"/>
    <w:rsid w:val="00B41803"/>
    <w:rsid w:val="00B46950"/>
    <w:rsid w:val="00B46965"/>
    <w:rsid w:val="00B513F0"/>
    <w:rsid w:val="00B51925"/>
    <w:rsid w:val="00B520ED"/>
    <w:rsid w:val="00B53E79"/>
    <w:rsid w:val="00B577A5"/>
    <w:rsid w:val="00B57DB7"/>
    <w:rsid w:val="00B57F4C"/>
    <w:rsid w:val="00B635F7"/>
    <w:rsid w:val="00B648B9"/>
    <w:rsid w:val="00B65C9C"/>
    <w:rsid w:val="00B703BC"/>
    <w:rsid w:val="00B71028"/>
    <w:rsid w:val="00B719A1"/>
    <w:rsid w:val="00B72A6F"/>
    <w:rsid w:val="00B731CE"/>
    <w:rsid w:val="00B76EE7"/>
    <w:rsid w:val="00B834DA"/>
    <w:rsid w:val="00B846A0"/>
    <w:rsid w:val="00B8495B"/>
    <w:rsid w:val="00B84C33"/>
    <w:rsid w:val="00B8594F"/>
    <w:rsid w:val="00B86167"/>
    <w:rsid w:val="00B90EEE"/>
    <w:rsid w:val="00B96664"/>
    <w:rsid w:val="00B96868"/>
    <w:rsid w:val="00B97649"/>
    <w:rsid w:val="00B97DAC"/>
    <w:rsid w:val="00BA1526"/>
    <w:rsid w:val="00BA2A12"/>
    <w:rsid w:val="00BA61A3"/>
    <w:rsid w:val="00BB03CB"/>
    <w:rsid w:val="00BB0643"/>
    <w:rsid w:val="00BB2119"/>
    <w:rsid w:val="00BB26B7"/>
    <w:rsid w:val="00BB5D16"/>
    <w:rsid w:val="00BB625D"/>
    <w:rsid w:val="00BB6B41"/>
    <w:rsid w:val="00BB73A8"/>
    <w:rsid w:val="00BC41C7"/>
    <w:rsid w:val="00BC6BF4"/>
    <w:rsid w:val="00BC6CD7"/>
    <w:rsid w:val="00BD06DB"/>
    <w:rsid w:val="00BD1AC1"/>
    <w:rsid w:val="00BD3FC0"/>
    <w:rsid w:val="00BD5362"/>
    <w:rsid w:val="00BD762F"/>
    <w:rsid w:val="00BD76E7"/>
    <w:rsid w:val="00BE00C5"/>
    <w:rsid w:val="00BE046D"/>
    <w:rsid w:val="00BE6817"/>
    <w:rsid w:val="00BE77B0"/>
    <w:rsid w:val="00BF11C2"/>
    <w:rsid w:val="00BF3C91"/>
    <w:rsid w:val="00BF3DF2"/>
    <w:rsid w:val="00BF6952"/>
    <w:rsid w:val="00C00555"/>
    <w:rsid w:val="00C0288A"/>
    <w:rsid w:val="00C03D36"/>
    <w:rsid w:val="00C07702"/>
    <w:rsid w:val="00C07E91"/>
    <w:rsid w:val="00C07FB9"/>
    <w:rsid w:val="00C151C6"/>
    <w:rsid w:val="00C16907"/>
    <w:rsid w:val="00C22BA3"/>
    <w:rsid w:val="00C23D75"/>
    <w:rsid w:val="00C268E1"/>
    <w:rsid w:val="00C30CAA"/>
    <w:rsid w:val="00C311C5"/>
    <w:rsid w:val="00C315F3"/>
    <w:rsid w:val="00C32A56"/>
    <w:rsid w:val="00C348B5"/>
    <w:rsid w:val="00C36E52"/>
    <w:rsid w:val="00C40122"/>
    <w:rsid w:val="00C41B51"/>
    <w:rsid w:val="00C41C42"/>
    <w:rsid w:val="00C4324A"/>
    <w:rsid w:val="00C43DDA"/>
    <w:rsid w:val="00C453DD"/>
    <w:rsid w:val="00C53F6C"/>
    <w:rsid w:val="00C54E5F"/>
    <w:rsid w:val="00C57973"/>
    <w:rsid w:val="00C60419"/>
    <w:rsid w:val="00C623AD"/>
    <w:rsid w:val="00C625DB"/>
    <w:rsid w:val="00C62956"/>
    <w:rsid w:val="00C641B4"/>
    <w:rsid w:val="00C6544F"/>
    <w:rsid w:val="00C66377"/>
    <w:rsid w:val="00C704B2"/>
    <w:rsid w:val="00C706CC"/>
    <w:rsid w:val="00C708A7"/>
    <w:rsid w:val="00C72BBB"/>
    <w:rsid w:val="00C74D7C"/>
    <w:rsid w:val="00C7610A"/>
    <w:rsid w:val="00C82FA1"/>
    <w:rsid w:val="00C834E8"/>
    <w:rsid w:val="00C84F5E"/>
    <w:rsid w:val="00C930D9"/>
    <w:rsid w:val="00C9398A"/>
    <w:rsid w:val="00C96AE6"/>
    <w:rsid w:val="00C97D27"/>
    <w:rsid w:val="00CA08E7"/>
    <w:rsid w:val="00CA4EC9"/>
    <w:rsid w:val="00CA73B8"/>
    <w:rsid w:val="00CB5391"/>
    <w:rsid w:val="00CB5ED2"/>
    <w:rsid w:val="00CB6C17"/>
    <w:rsid w:val="00CC02BC"/>
    <w:rsid w:val="00CC037C"/>
    <w:rsid w:val="00CC1A6E"/>
    <w:rsid w:val="00CC49FB"/>
    <w:rsid w:val="00CC4B2A"/>
    <w:rsid w:val="00CC6A59"/>
    <w:rsid w:val="00CD0FF8"/>
    <w:rsid w:val="00CD31B6"/>
    <w:rsid w:val="00CD7071"/>
    <w:rsid w:val="00CE24A8"/>
    <w:rsid w:val="00CE6367"/>
    <w:rsid w:val="00CE7C43"/>
    <w:rsid w:val="00CF13BB"/>
    <w:rsid w:val="00CF3E90"/>
    <w:rsid w:val="00CF40DA"/>
    <w:rsid w:val="00CF63DB"/>
    <w:rsid w:val="00D00725"/>
    <w:rsid w:val="00D04777"/>
    <w:rsid w:val="00D04ED5"/>
    <w:rsid w:val="00D055AB"/>
    <w:rsid w:val="00D0585D"/>
    <w:rsid w:val="00D059BF"/>
    <w:rsid w:val="00D05EFF"/>
    <w:rsid w:val="00D05FDA"/>
    <w:rsid w:val="00D12928"/>
    <w:rsid w:val="00D14FE5"/>
    <w:rsid w:val="00D153E9"/>
    <w:rsid w:val="00D1790A"/>
    <w:rsid w:val="00D217DA"/>
    <w:rsid w:val="00D230A8"/>
    <w:rsid w:val="00D271BB"/>
    <w:rsid w:val="00D277EE"/>
    <w:rsid w:val="00D3007E"/>
    <w:rsid w:val="00D31962"/>
    <w:rsid w:val="00D31A56"/>
    <w:rsid w:val="00D32067"/>
    <w:rsid w:val="00D34E99"/>
    <w:rsid w:val="00D37510"/>
    <w:rsid w:val="00D37952"/>
    <w:rsid w:val="00D43309"/>
    <w:rsid w:val="00D4435E"/>
    <w:rsid w:val="00D46169"/>
    <w:rsid w:val="00D4686D"/>
    <w:rsid w:val="00D47C5F"/>
    <w:rsid w:val="00D50812"/>
    <w:rsid w:val="00D5194C"/>
    <w:rsid w:val="00D53742"/>
    <w:rsid w:val="00D55B61"/>
    <w:rsid w:val="00D56EFE"/>
    <w:rsid w:val="00D60BCE"/>
    <w:rsid w:val="00D652CC"/>
    <w:rsid w:val="00D6587C"/>
    <w:rsid w:val="00D80A2C"/>
    <w:rsid w:val="00D8199C"/>
    <w:rsid w:val="00D83B2C"/>
    <w:rsid w:val="00D8493A"/>
    <w:rsid w:val="00D85880"/>
    <w:rsid w:val="00D878C8"/>
    <w:rsid w:val="00D90CCD"/>
    <w:rsid w:val="00D91568"/>
    <w:rsid w:val="00D92A35"/>
    <w:rsid w:val="00D930BF"/>
    <w:rsid w:val="00D95171"/>
    <w:rsid w:val="00D959FA"/>
    <w:rsid w:val="00DA0585"/>
    <w:rsid w:val="00DA27EA"/>
    <w:rsid w:val="00DA3C3C"/>
    <w:rsid w:val="00DA3D7C"/>
    <w:rsid w:val="00DA5300"/>
    <w:rsid w:val="00DB0378"/>
    <w:rsid w:val="00DB1C90"/>
    <w:rsid w:val="00DB1E38"/>
    <w:rsid w:val="00DB3811"/>
    <w:rsid w:val="00DB6C96"/>
    <w:rsid w:val="00DC0069"/>
    <w:rsid w:val="00DC0CA1"/>
    <w:rsid w:val="00DC1987"/>
    <w:rsid w:val="00DC4319"/>
    <w:rsid w:val="00DC48A6"/>
    <w:rsid w:val="00DC62EC"/>
    <w:rsid w:val="00DC7865"/>
    <w:rsid w:val="00DD0CD6"/>
    <w:rsid w:val="00DD2472"/>
    <w:rsid w:val="00DD3D30"/>
    <w:rsid w:val="00DD5F61"/>
    <w:rsid w:val="00DD7DFD"/>
    <w:rsid w:val="00DE0CEB"/>
    <w:rsid w:val="00DE0E13"/>
    <w:rsid w:val="00DE1F2F"/>
    <w:rsid w:val="00DE3E80"/>
    <w:rsid w:val="00DE55D6"/>
    <w:rsid w:val="00DE6A9E"/>
    <w:rsid w:val="00DF3799"/>
    <w:rsid w:val="00DF42D8"/>
    <w:rsid w:val="00DF566A"/>
    <w:rsid w:val="00E012B5"/>
    <w:rsid w:val="00E02AF4"/>
    <w:rsid w:val="00E03822"/>
    <w:rsid w:val="00E03FB3"/>
    <w:rsid w:val="00E1004D"/>
    <w:rsid w:val="00E1046A"/>
    <w:rsid w:val="00E1254A"/>
    <w:rsid w:val="00E1439E"/>
    <w:rsid w:val="00E167A0"/>
    <w:rsid w:val="00E20978"/>
    <w:rsid w:val="00E20A51"/>
    <w:rsid w:val="00E22BD6"/>
    <w:rsid w:val="00E2509B"/>
    <w:rsid w:val="00E25F12"/>
    <w:rsid w:val="00E272AF"/>
    <w:rsid w:val="00E3002C"/>
    <w:rsid w:val="00E305F3"/>
    <w:rsid w:val="00E30839"/>
    <w:rsid w:val="00E30E7F"/>
    <w:rsid w:val="00E3620B"/>
    <w:rsid w:val="00E40197"/>
    <w:rsid w:val="00E4019B"/>
    <w:rsid w:val="00E43080"/>
    <w:rsid w:val="00E447E8"/>
    <w:rsid w:val="00E45A4A"/>
    <w:rsid w:val="00E474A7"/>
    <w:rsid w:val="00E51050"/>
    <w:rsid w:val="00E6179D"/>
    <w:rsid w:val="00E6230C"/>
    <w:rsid w:val="00E62B53"/>
    <w:rsid w:val="00E70468"/>
    <w:rsid w:val="00E72422"/>
    <w:rsid w:val="00E731CC"/>
    <w:rsid w:val="00E76A62"/>
    <w:rsid w:val="00E7762F"/>
    <w:rsid w:val="00E82DA9"/>
    <w:rsid w:val="00E83678"/>
    <w:rsid w:val="00E856D3"/>
    <w:rsid w:val="00E8635B"/>
    <w:rsid w:val="00E86544"/>
    <w:rsid w:val="00E871A7"/>
    <w:rsid w:val="00E900B8"/>
    <w:rsid w:val="00E94CF4"/>
    <w:rsid w:val="00E9757E"/>
    <w:rsid w:val="00EA03FB"/>
    <w:rsid w:val="00EA0F5F"/>
    <w:rsid w:val="00EA4ECB"/>
    <w:rsid w:val="00EB4F2B"/>
    <w:rsid w:val="00EB52E1"/>
    <w:rsid w:val="00EB692D"/>
    <w:rsid w:val="00EB6EE8"/>
    <w:rsid w:val="00EB704F"/>
    <w:rsid w:val="00EB7ADE"/>
    <w:rsid w:val="00EC0F2D"/>
    <w:rsid w:val="00EC26BF"/>
    <w:rsid w:val="00EC2E40"/>
    <w:rsid w:val="00EC5285"/>
    <w:rsid w:val="00EC6CA0"/>
    <w:rsid w:val="00EC73D3"/>
    <w:rsid w:val="00ED0BDC"/>
    <w:rsid w:val="00ED1A49"/>
    <w:rsid w:val="00ED1BB2"/>
    <w:rsid w:val="00ED1D7C"/>
    <w:rsid w:val="00ED2422"/>
    <w:rsid w:val="00ED428E"/>
    <w:rsid w:val="00ED527C"/>
    <w:rsid w:val="00ED644F"/>
    <w:rsid w:val="00ED6456"/>
    <w:rsid w:val="00ED6AE8"/>
    <w:rsid w:val="00EE5AE3"/>
    <w:rsid w:val="00EE654F"/>
    <w:rsid w:val="00EE7E46"/>
    <w:rsid w:val="00EF77D4"/>
    <w:rsid w:val="00F0216C"/>
    <w:rsid w:val="00F074BF"/>
    <w:rsid w:val="00F075C0"/>
    <w:rsid w:val="00F1269F"/>
    <w:rsid w:val="00F13DE5"/>
    <w:rsid w:val="00F161A7"/>
    <w:rsid w:val="00F16F30"/>
    <w:rsid w:val="00F21DC2"/>
    <w:rsid w:val="00F25F7E"/>
    <w:rsid w:val="00F30801"/>
    <w:rsid w:val="00F32822"/>
    <w:rsid w:val="00F334F6"/>
    <w:rsid w:val="00F35A68"/>
    <w:rsid w:val="00F36585"/>
    <w:rsid w:val="00F37C22"/>
    <w:rsid w:val="00F403F7"/>
    <w:rsid w:val="00F40DDF"/>
    <w:rsid w:val="00F42B1B"/>
    <w:rsid w:val="00F43D62"/>
    <w:rsid w:val="00F502BD"/>
    <w:rsid w:val="00F502DC"/>
    <w:rsid w:val="00F5290D"/>
    <w:rsid w:val="00F54008"/>
    <w:rsid w:val="00F558B8"/>
    <w:rsid w:val="00F558C6"/>
    <w:rsid w:val="00F55A10"/>
    <w:rsid w:val="00F55F09"/>
    <w:rsid w:val="00F60D93"/>
    <w:rsid w:val="00F6163C"/>
    <w:rsid w:val="00F6647E"/>
    <w:rsid w:val="00F66BC9"/>
    <w:rsid w:val="00F670D6"/>
    <w:rsid w:val="00F6745F"/>
    <w:rsid w:val="00F67CB1"/>
    <w:rsid w:val="00F7028D"/>
    <w:rsid w:val="00F718EA"/>
    <w:rsid w:val="00F73F79"/>
    <w:rsid w:val="00F743E3"/>
    <w:rsid w:val="00F75631"/>
    <w:rsid w:val="00F8370C"/>
    <w:rsid w:val="00F84A62"/>
    <w:rsid w:val="00F855F7"/>
    <w:rsid w:val="00F85688"/>
    <w:rsid w:val="00F8678D"/>
    <w:rsid w:val="00F912B2"/>
    <w:rsid w:val="00F92029"/>
    <w:rsid w:val="00F9278A"/>
    <w:rsid w:val="00F93B02"/>
    <w:rsid w:val="00FA0089"/>
    <w:rsid w:val="00FA036C"/>
    <w:rsid w:val="00FA14E2"/>
    <w:rsid w:val="00FA1FF5"/>
    <w:rsid w:val="00FA4C47"/>
    <w:rsid w:val="00FA5AA8"/>
    <w:rsid w:val="00FB1628"/>
    <w:rsid w:val="00FB2A06"/>
    <w:rsid w:val="00FB2E12"/>
    <w:rsid w:val="00FB6412"/>
    <w:rsid w:val="00FB72CE"/>
    <w:rsid w:val="00FC21F1"/>
    <w:rsid w:val="00FC35F1"/>
    <w:rsid w:val="00FC66D6"/>
    <w:rsid w:val="00FC7145"/>
    <w:rsid w:val="00FD2D16"/>
    <w:rsid w:val="00FD38C1"/>
    <w:rsid w:val="00FD5D39"/>
    <w:rsid w:val="00FD68A0"/>
    <w:rsid w:val="00FD6F7B"/>
    <w:rsid w:val="00FD7D18"/>
    <w:rsid w:val="00FE0065"/>
    <w:rsid w:val="00FE0E3A"/>
    <w:rsid w:val="00FE10AF"/>
    <w:rsid w:val="00FE16B8"/>
    <w:rsid w:val="00FE6239"/>
    <w:rsid w:val="00FF2D88"/>
    <w:rsid w:val="00FF4E78"/>
    <w:rsid w:val="00FF5368"/>
    <w:rsid w:val="00FF60ED"/>
    <w:rsid w:val="00FF73B4"/>
    <w:rsid w:val="00FF7F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76C7"/>
    <w:rPr>
      <w:rFonts w:ascii="Times New Roman" w:eastAsia="Times New Roman" w:hAnsi="Times New Roman"/>
      <w:sz w:val="24"/>
      <w:szCs w:val="24"/>
    </w:rPr>
  </w:style>
  <w:style w:type="paragraph" w:styleId="4">
    <w:name w:val="heading 4"/>
    <w:basedOn w:val="a"/>
    <w:next w:val="a"/>
    <w:link w:val="40"/>
    <w:qFormat/>
    <w:rsid w:val="005276C7"/>
    <w:pPr>
      <w:keepNext/>
      <w:ind w:left="705"/>
      <w:jc w:val="both"/>
      <w:outlineLvl w:val="3"/>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rsid w:val="005276C7"/>
    <w:rPr>
      <w:rFonts w:ascii="Times New Roman" w:eastAsia="Times New Roman" w:hAnsi="Times New Roman" w:cs="Times New Roman"/>
      <w:sz w:val="28"/>
      <w:szCs w:val="28"/>
      <w:lang w:eastAsia="ru-RU"/>
    </w:rPr>
  </w:style>
  <w:style w:type="paragraph" w:styleId="a3">
    <w:name w:val="Body Text"/>
    <w:basedOn w:val="a"/>
    <w:link w:val="a4"/>
    <w:rsid w:val="005276C7"/>
    <w:pPr>
      <w:autoSpaceDE w:val="0"/>
      <w:autoSpaceDN w:val="0"/>
      <w:jc w:val="both"/>
    </w:pPr>
    <w:rPr>
      <w:sz w:val="28"/>
      <w:szCs w:val="28"/>
    </w:rPr>
  </w:style>
  <w:style w:type="character" w:customStyle="1" w:styleId="a4">
    <w:name w:val="Основной текст Знак"/>
    <w:link w:val="a3"/>
    <w:rsid w:val="005276C7"/>
    <w:rPr>
      <w:rFonts w:ascii="Times New Roman" w:eastAsia="Times New Roman" w:hAnsi="Times New Roman" w:cs="Times New Roman"/>
      <w:sz w:val="28"/>
      <w:szCs w:val="28"/>
      <w:lang w:eastAsia="ru-RU"/>
    </w:rPr>
  </w:style>
  <w:style w:type="paragraph" w:styleId="a5">
    <w:name w:val="Body Text Indent"/>
    <w:aliases w:val="Нумерованный список !!,Основной текст 1,Надин стиль,Основной текст без отступа"/>
    <w:basedOn w:val="a"/>
    <w:link w:val="a6"/>
    <w:rsid w:val="005276C7"/>
    <w:pPr>
      <w:autoSpaceDE w:val="0"/>
      <w:autoSpaceDN w:val="0"/>
      <w:ind w:firstLine="708"/>
      <w:jc w:val="both"/>
    </w:pPr>
    <w:rPr>
      <w:sz w:val="28"/>
      <w:szCs w:val="28"/>
    </w:rPr>
  </w:style>
  <w:style w:type="character" w:customStyle="1" w:styleId="a6">
    <w:name w:val="Основной текст с отступом Знак"/>
    <w:aliases w:val="Нумерованный список !! Знак,Основной текст 1 Знак,Надин стиль Знак,Основной текст без отступа Знак"/>
    <w:link w:val="a5"/>
    <w:rsid w:val="005276C7"/>
    <w:rPr>
      <w:rFonts w:ascii="Times New Roman" w:eastAsia="Times New Roman" w:hAnsi="Times New Roman" w:cs="Times New Roman"/>
      <w:sz w:val="28"/>
      <w:szCs w:val="28"/>
      <w:lang w:eastAsia="ru-RU"/>
    </w:rPr>
  </w:style>
  <w:style w:type="paragraph" w:customStyle="1" w:styleId="ConsPlusNormal">
    <w:name w:val="ConsPlusNormal"/>
    <w:uiPriority w:val="99"/>
    <w:rsid w:val="005276C7"/>
    <w:pPr>
      <w:widowControl w:val="0"/>
      <w:autoSpaceDE w:val="0"/>
      <w:autoSpaceDN w:val="0"/>
      <w:adjustRightInd w:val="0"/>
      <w:ind w:firstLine="720"/>
    </w:pPr>
    <w:rPr>
      <w:rFonts w:ascii="Arial" w:eastAsia="Times New Roman" w:hAnsi="Arial" w:cs="Arial"/>
    </w:rPr>
  </w:style>
  <w:style w:type="paragraph" w:styleId="a7">
    <w:name w:val="header"/>
    <w:basedOn w:val="a"/>
    <w:link w:val="a8"/>
    <w:uiPriority w:val="99"/>
    <w:unhideWhenUsed/>
    <w:rsid w:val="005E51B8"/>
    <w:pPr>
      <w:tabs>
        <w:tab w:val="center" w:pos="4677"/>
        <w:tab w:val="right" w:pos="9355"/>
      </w:tabs>
    </w:pPr>
  </w:style>
  <w:style w:type="character" w:customStyle="1" w:styleId="a8">
    <w:name w:val="Верхний колонтитул Знак"/>
    <w:link w:val="a7"/>
    <w:uiPriority w:val="99"/>
    <w:rsid w:val="005E51B8"/>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5E51B8"/>
    <w:pPr>
      <w:tabs>
        <w:tab w:val="center" w:pos="4677"/>
        <w:tab w:val="right" w:pos="9355"/>
      </w:tabs>
    </w:pPr>
  </w:style>
  <w:style w:type="character" w:customStyle="1" w:styleId="aa">
    <w:name w:val="Нижний колонтитул Знак"/>
    <w:link w:val="a9"/>
    <w:uiPriority w:val="99"/>
    <w:rsid w:val="005E51B8"/>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246AFC"/>
    <w:rPr>
      <w:rFonts w:ascii="Tahoma" w:hAnsi="Tahoma"/>
      <w:sz w:val="16"/>
      <w:szCs w:val="16"/>
    </w:rPr>
  </w:style>
  <w:style w:type="character" w:customStyle="1" w:styleId="ac">
    <w:name w:val="Текст выноски Знак"/>
    <w:link w:val="ab"/>
    <w:uiPriority w:val="99"/>
    <w:semiHidden/>
    <w:rsid w:val="00246AFC"/>
    <w:rPr>
      <w:rFonts w:ascii="Tahoma" w:eastAsia="Times New Roman" w:hAnsi="Tahoma" w:cs="Tahoma"/>
      <w:sz w:val="16"/>
      <w:szCs w:val="16"/>
      <w:lang w:eastAsia="ru-RU"/>
    </w:rPr>
  </w:style>
  <w:style w:type="character" w:customStyle="1" w:styleId="ad">
    <w:name w:val="Основной текст_"/>
    <w:link w:val="2"/>
    <w:rsid w:val="004D50A2"/>
    <w:rPr>
      <w:rFonts w:ascii="Times New Roman" w:hAnsi="Times New Roman" w:cs="Times New Roman"/>
      <w:sz w:val="25"/>
      <w:szCs w:val="25"/>
      <w:shd w:val="clear" w:color="auto" w:fill="FFFFFF"/>
    </w:rPr>
  </w:style>
  <w:style w:type="paragraph" w:customStyle="1" w:styleId="2">
    <w:name w:val="Основной текст2"/>
    <w:basedOn w:val="a"/>
    <w:link w:val="ad"/>
    <w:rsid w:val="004D50A2"/>
    <w:pPr>
      <w:widowControl w:val="0"/>
      <w:shd w:val="clear" w:color="auto" w:fill="FFFFFF"/>
      <w:spacing w:before="240" w:after="240" w:line="324" w:lineRule="exact"/>
      <w:ind w:hanging="1700"/>
      <w:jc w:val="both"/>
    </w:pPr>
    <w:rPr>
      <w:rFonts w:eastAsia="Calibri"/>
      <w:sz w:val="25"/>
      <w:szCs w:val="25"/>
    </w:rPr>
  </w:style>
  <w:style w:type="paragraph" w:customStyle="1" w:styleId="3">
    <w:name w:val="Основной текст3"/>
    <w:basedOn w:val="a"/>
    <w:rsid w:val="00825C7B"/>
    <w:pPr>
      <w:widowControl w:val="0"/>
      <w:shd w:val="clear" w:color="auto" w:fill="FFFFFF"/>
      <w:spacing w:before="240" w:line="338" w:lineRule="exact"/>
      <w:ind w:hanging="700"/>
      <w:jc w:val="both"/>
    </w:pPr>
    <w:rPr>
      <w:spacing w:val="-2"/>
      <w:sz w:val="26"/>
      <w:szCs w:val="26"/>
      <w:lang w:eastAsia="en-US"/>
    </w:rPr>
  </w:style>
  <w:style w:type="paragraph" w:styleId="ae">
    <w:name w:val="No Spacing"/>
    <w:uiPriority w:val="1"/>
    <w:qFormat/>
    <w:rsid w:val="009404DF"/>
    <w:rPr>
      <w:rFonts w:ascii="Times New Roman" w:eastAsia="Times New Roman" w:hAnsi="Times New Roman"/>
      <w:sz w:val="24"/>
      <w:szCs w:val="24"/>
    </w:rPr>
  </w:style>
  <w:style w:type="numbering" w:customStyle="1" w:styleId="1">
    <w:name w:val="Нет списка1"/>
    <w:next w:val="a2"/>
    <w:uiPriority w:val="99"/>
    <w:semiHidden/>
    <w:unhideWhenUsed/>
    <w:rsid w:val="003A3409"/>
  </w:style>
  <w:style w:type="numbering" w:customStyle="1" w:styleId="20">
    <w:name w:val="Нет списка2"/>
    <w:next w:val="a2"/>
    <w:uiPriority w:val="99"/>
    <w:semiHidden/>
    <w:unhideWhenUsed/>
    <w:rsid w:val="003A3409"/>
  </w:style>
  <w:style w:type="paragraph" w:customStyle="1" w:styleId="Standard">
    <w:name w:val="Standard"/>
    <w:rsid w:val="003A3409"/>
    <w:pPr>
      <w:widowControl w:val="0"/>
      <w:suppressAutoHyphens/>
      <w:overflowPunct w:val="0"/>
      <w:autoSpaceDE w:val="0"/>
      <w:autoSpaceDN w:val="0"/>
      <w:textAlignment w:val="baseline"/>
    </w:pPr>
    <w:rPr>
      <w:rFonts w:eastAsia="Times New Roman"/>
      <w:kern w:val="3"/>
      <w:sz w:val="22"/>
      <w:szCs w:val="22"/>
    </w:rPr>
  </w:style>
  <w:style w:type="paragraph" w:customStyle="1" w:styleId="Hidden">
    <w:name w:val="Hidden"/>
    <w:rsid w:val="003A3409"/>
    <w:pPr>
      <w:widowControl w:val="0"/>
      <w:suppressAutoHyphens/>
      <w:overflowPunct w:val="0"/>
      <w:autoSpaceDE w:val="0"/>
      <w:autoSpaceDN w:val="0"/>
      <w:textAlignment w:val="baseline"/>
    </w:pPr>
    <w:rPr>
      <w:rFonts w:eastAsia="Times New Roman"/>
      <w:kern w:val="3"/>
      <w:sz w:val="22"/>
      <w:szCs w:val="22"/>
    </w:rPr>
  </w:style>
  <w:style w:type="character" w:styleId="af">
    <w:name w:val="Hyperlink"/>
    <w:basedOn w:val="a0"/>
    <w:uiPriority w:val="99"/>
    <w:unhideWhenUsed/>
    <w:rsid w:val="003A3409"/>
    <w:rPr>
      <w:color w:val="0000FF"/>
      <w:u w:val="single"/>
    </w:rPr>
  </w:style>
  <w:style w:type="character" w:styleId="af0">
    <w:name w:val="FollowedHyperlink"/>
    <w:basedOn w:val="a0"/>
    <w:uiPriority w:val="99"/>
    <w:semiHidden/>
    <w:unhideWhenUsed/>
    <w:rsid w:val="003A3409"/>
    <w:rPr>
      <w:color w:val="800080"/>
      <w:u w:val="single"/>
    </w:rPr>
  </w:style>
  <w:style w:type="paragraph" w:customStyle="1" w:styleId="xl65">
    <w:name w:val="xl65"/>
    <w:basedOn w:val="a"/>
    <w:rsid w:val="003A340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b/>
      <w:bCs/>
      <w:sz w:val="28"/>
      <w:szCs w:val="28"/>
    </w:rPr>
  </w:style>
  <w:style w:type="paragraph" w:customStyle="1" w:styleId="xl66">
    <w:name w:val="xl66"/>
    <w:basedOn w:val="a"/>
    <w:rsid w:val="003A340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b/>
      <w:bCs/>
      <w:sz w:val="28"/>
      <w:szCs w:val="28"/>
    </w:rPr>
  </w:style>
  <w:style w:type="paragraph" w:customStyle="1" w:styleId="xl67">
    <w:name w:val="xl67"/>
    <w:basedOn w:val="a"/>
    <w:rsid w:val="003A3409"/>
    <w:pPr>
      <w:pBdr>
        <w:top w:val="single" w:sz="4" w:space="0" w:color="000000"/>
        <w:left w:val="single" w:sz="4" w:space="0" w:color="000000"/>
        <w:bottom w:val="single" w:sz="4" w:space="0" w:color="000000"/>
      </w:pBdr>
      <w:spacing w:before="100" w:beforeAutospacing="1" w:after="100" w:afterAutospacing="1"/>
      <w:jc w:val="center"/>
      <w:textAlignment w:val="top"/>
    </w:pPr>
    <w:rPr>
      <w:b/>
      <w:bCs/>
      <w:sz w:val="28"/>
      <w:szCs w:val="28"/>
    </w:rPr>
  </w:style>
  <w:style w:type="paragraph" w:customStyle="1" w:styleId="xl68">
    <w:name w:val="xl68"/>
    <w:basedOn w:val="a"/>
    <w:rsid w:val="003A3409"/>
    <w:pPr>
      <w:pBdr>
        <w:top w:val="single" w:sz="4" w:space="0" w:color="000000"/>
        <w:bottom w:val="single" w:sz="4" w:space="0" w:color="000000"/>
        <w:right w:val="single" w:sz="4" w:space="0" w:color="000000"/>
      </w:pBdr>
      <w:spacing w:before="100" w:beforeAutospacing="1" w:after="100" w:afterAutospacing="1"/>
      <w:jc w:val="center"/>
      <w:textAlignment w:val="top"/>
    </w:pPr>
    <w:rPr>
      <w:b/>
      <w:bCs/>
      <w:sz w:val="28"/>
      <w:szCs w:val="28"/>
    </w:rPr>
  </w:style>
  <w:style w:type="paragraph" w:customStyle="1" w:styleId="xl69">
    <w:name w:val="xl69"/>
    <w:basedOn w:val="a"/>
    <w:rsid w:val="003A3409"/>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b/>
      <w:bCs/>
      <w:sz w:val="28"/>
      <w:szCs w:val="28"/>
    </w:rPr>
  </w:style>
  <w:style w:type="paragraph" w:customStyle="1" w:styleId="xl70">
    <w:name w:val="xl70"/>
    <w:basedOn w:val="a"/>
    <w:rsid w:val="003A340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sz w:val="28"/>
      <w:szCs w:val="28"/>
    </w:rPr>
  </w:style>
  <w:style w:type="paragraph" w:customStyle="1" w:styleId="xl71">
    <w:name w:val="xl71"/>
    <w:basedOn w:val="a"/>
    <w:rsid w:val="003A340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sz w:val="28"/>
      <w:szCs w:val="28"/>
    </w:rPr>
  </w:style>
  <w:style w:type="paragraph" w:customStyle="1" w:styleId="xl72">
    <w:name w:val="xl72"/>
    <w:basedOn w:val="a"/>
    <w:rsid w:val="003A3409"/>
    <w:pPr>
      <w:pBdr>
        <w:top w:val="single" w:sz="4" w:space="0" w:color="000000"/>
        <w:left w:val="single" w:sz="4" w:space="0" w:color="000000"/>
        <w:bottom w:val="single" w:sz="4" w:space="0" w:color="000000"/>
      </w:pBdr>
      <w:spacing w:before="100" w:beforeAutospacing="1" w:after="100" w:afterAutospacing="1"/>
      <w:jc w:val="center"/>
      <w:textAlignment w:val="top"/>
    </w:pPr>
    <w:rPr>
      <w:sz w:val="28"/>
      <w:szCs w:val="28"/>
    </w:rPr>
  </w:style>
  <w:style w:type="paragraph" w:customStyle="1" w:styleId="xl73">
    <w:name w:val="xl73"/>
    <w:basedOn w:val="a"/>
    <w:rsid w:val="003A3409"/>
    <w:pPr>
      <w:pBdr>
        <w:top w:val="single" w:sz="4" w:space="0" w:color="000000"/>
        <w:bottom w:val="single" w:sz="4" w:space="0" w:color="000000"/>
        <w:right w:val="single" w:sz="4" w:space="0" w:color="000000"/>
      </w:pBdr>
      <w:spacing w:before="100" w:beforeAutospacing="1" w:after="100" w:afterAutospacing="1"/>
      <w:jc w:val="center"/>
      <w:textAlignment w:val="top"/>
    </w:pPr>
    <w:rPr>
      <w:sz w:val="28"/>
      <w:szCs w:val="28"/>
    </w:rPr>
  </w:style>
  <w:style w:type="paragraph" w:customStyle="1" w:styleId="xl74">
    <w:name w:val="xl74"/>
    <w:basedOn w:val="a"/>
    <w:rsid w:val="003A3409"/>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sz w:val="28"/>
      <w:szCs w:val="28"/>
    </w:rPr>
  </w:style>
  <w:style w:type="paragraph" w:customStyle="1" w:styleId="xl75">
    <w:name w:val="xl75"/>
    <w:basedOn w:val="a"/>
    <w:rsid w:val="003A3409"/>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sz w:val="28"/>
      <w:szCs w:val="28"/>
    </w:rPr>
  </w:style>
  <w:style w:type="paragraph" w:customStyle="1" w:styleId="xl76">
    <w:name w:val="xl76"/>
    <w:basedOn w:val="a"/>
    <w:rsid w:val="003A3409"/>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b/>
      <w:bCs/>
      <w:sz w:val="28"/>
      <w:szCs w:val="28"/>
    </w:rPr>
  </w:style>
  <w:style w:type="numbering" w:customStyle="1" w:styleId="30">
    <w:name w:val="Нет списка3"/>
    <w:next w:val="a2"/>
    <w:uiPriority w:val="99"/>
    <w:semiHidden/>
    <w:unhideWhenUsed/>
    <w:rsid w:val="003A3409"/>
  </w:style>
  <w:style w:type="paragraph" w:styleId="41">
    <w:name w:val="toc 4"/>
    <w:autoRedefine/>
    <w:semiHidden/>
    <w:rsid w:val="003A3409"/>
    <w:rPr>
      <w:rFonts w:ascii="Times New Roman" w:eastAsia="Times New Roman" w:hAnsi="Times New Roman"/>
    </w:rPr>
  </w:style>
  <w:style w:type="paragraph" w:customStyle="1" w:styleId="xl63">
    <w:name w:val="xl63"/>
    <w:basedOn w:val="a"/>
    <w:rsid w:val="003A340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sz w:val="28"/>
      <w:szCs w:val="28"/>
    </w:rPr>
  </w:style>
  <w:style w:type="paragraph" w:customStyle="1" w:styleId="xl64">
    <w:name w:val="xl64"/>
    <w:basedOn w:val="a"/>
    <w:rsid w:val="003A340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sz w:val="28"/>
      <w:szCs w:val="28"/>
    </w:rPr>
  </w:style>
  <w:style w:type="numbering" w:customStyle="1" w:styleId="42">
    <w:name w:val="Нет списка4"/>
    <w:next w:val="a2"/>
    <w:uiPriority w:val="99"/>
    <w:semiHidden/>
    <w:unhideWhenUsed/>
    <w:rsid w:val="003A3409"/>
  </w:style>
</w:styles>
</file>

<file path=word/webSettings.xml><?xml version="1.0" encoding="utf-8"?>
<w:webSettings xmlns:r="http://schemas.openxmlformats.org/officeDocument/2006/relationships" xmlns:w="http://schemas.openxmlformats.org/wordprocessingml/2006/main">
  <w:divs>
    <w:div w:id="1255474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46814</Words>
  <Characters>266846</Characters>
  <Application>Microsoft Office Word</Application>
  <DocSecurity>0</DocSecurity>
  <Lines>2223</Lines>
  <Paragraphs>626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313034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Сапожкова</cp:lastModifiedBy>
  <cp:revision>6</cp:revision>
  <cp:lastPrinted>2022-12-19T12:22:00Z</cp:lastPrinted>
  <dcterms:created xsi:type="dcterms:W3CDTF">2022-12-19T12:08:00Z</dcterms:created>
  <dcterms:modified xsi:type="dcterms:W3CDTF">2022-12-20T12:37:00Z</dcterms:modified>
</cp:coreProperties>
</file>