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5439B1" w:rsidRPr="0051555E" w:rsidTr="002F3573">
        <w:trPr>
          <w:trHeight w:val="3685"/>
        </w:trPr>
        <w:tc>
          <w:tcPr>
            <w:tcW w:w="4253" w:type="dxa"/>
          </w:tcPr>
          <w:p w:rsidR="005439B1" w:rsidRPr="005439B1" w:rsidRDefault="002E78CC" w:rsidP="0054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39B1">
              <w:rPr>
                <w:rFonts w:ascii="Times New Roman" w:hAnsi="Times New Roman"/>
                <w:b/>
                <w:sz w:val="26"/>
                <w:szCs w:val="26"/>
              </w:rPr>
              <w:t>АДМИНИСТРАЦИЯ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439B1">
              <w:rPr>
                <w:rFonts w:ascii="Times New Roman" w:hAnsi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39B1">
              <w:rPr>
                <w:rFonts w:ascii="Times New Roman" w:hAnsi="Times New Roman"/>
                <w:b/>
                <w:sz w:val="26"/>
                <w:szCs w:val="26"/>
              </w:rPr>
              <w:t xml:space="preserve">СОЛЬ-ИЛЕЦКИЙ 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39B1">
              <w:rPr>
                <w:rFonts w:ascii="Times New Roman" w:hAnsi="Times New Roman"/>
                <w:b/>
                <w:sz w:val="26"/>
                <w:szCs w:val="26"/>
              </w:rPr>
              <w:t>ГОРОДСКОЙ ОКРУГ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39B1">
              <w:rPr>
                <w:rFonts w:ascii="Times New Roman" w:hAnsi="Times New Roman"/>
                <w:b/>
                <w:sz w:val="26"/>
                <w:szCs w:val="26"/>
              </w:rPr>
              <w:t>ОРЕНБУРГСКОЙ ОБЛАСТИ</w:t>
            </w:r>
          </w:p>
          <w:p w:rsidR="00FA0540" w:rsidRPr="005439B1" w:rsidRDefault="00FA0540" w:rsidP="00FA0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ПОСТАНОВЛЕНИЕ</w:t>
            </w:r>
          </w:p>
          <w:p w:rsidR="002B6FA3" w:rsidRDefault="002B6FA3" w:rsidP="002B6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F3573" w:rsidRPr="005439B1" w:rsidRDefault="000B54A3" w:rsidP="000B54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54A3">
              <w:rPr>
                <w:rFonts w:ascii="Times New Roman" w:hAnsi="Times New Roman"/>
                <w:sz w:val="28"/>
                <w:szCs w:val="28"/>
              </w:rPr>
              <w:t>07.12.2022 № 2462-п</w:t>
            </w:r>
          </w:p>
        </w:tc>
        <w:tc>
          <w:tcPr>
            <w:tcW w:w="5386" w:type="dxa"/>
          </w:tcPr>
          <w:p w:rsidR="005439B1" w:rsidRPr="008C0C58" w:rsidRDefault="008C0C58" w:rsidP="008C0C58">
            <w:pPr>
              <w:tabs>
                <w:tab w:val="left" w:pos="3681"/>
                <w:tab w:val="left" w:pos="4155"/>
                <w:tab w:val="right" w:pos="524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  <w:tab/>
            </w:r>
            <w:r w:rsidR="005439B1" w:rsidRPr="008C0C58"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  <w:t xml:space="preserve">  </w:t>
            </w:r>
          </w:p>
          <w:p w:rsidR="005439B1" w:rsidRPr="005439B1" w:rsidRDefault="005439B1" w:rsidP="005439B1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39B1" w:rsidRPr="005439B1" w:rsidRDefault="005439B1" w:rsidP="005439B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</w:pPr>
            <w:r w:rsidRPr="005439B1"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t xml:space="preserve"> </w:t>
            </w:r>
          </w:p>
        </w:tc>
      </w:tr>
    </w:tbl>
    <w:p w:rsidR="0051555E" w:rsidRPr="0051555E" w:rsidRDefault="0051555E" w:rsidP="0051555E">
      <w:pPr>
        <w:spacing w:after="0"/>
        <w:rPr>
          <w:vanish/>
        </w:rPr>
      </w:pPr>
    </w:p>
    <w:tbl>
      <w:tblPr>
        <w:tblpPr w:leftFromText="180" w:rightFromText="180" w:vertAnchor="text" w:horzAnchor="margin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8C45F0" w:rsidRPr="0051555E" w:rsidTr="0051555E">
        <w:trPr>
          <w:trHeight w:val="68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2D9" w:rsidRPr="005D7A79" w:rsidRDefault="002E78CC" w:rsidP="00421B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D7A79">
              <w:rPr>
                <w:rFonts w:ascii="Times New Roman" w:hAnsi="Times New Roman"/>
                <w:sz w:val="28"/>
                <w:szCs w:val="28"/>
              </w:rPr>
              <w:t>Об утверждении решени</w:t>
            </w:r>
            <w:r w:rsidR="00C432D9" w:rsidRPr="005D7A79">
              <w:rPr>
                <w:rFonts w:ascii="Times New Roman" w:hAnsi="Times New Roman"/>
                <w:sz w:val="28"/>
                <w:szCs w:val="28"/>
              </w:rPr>
              <w:t>я</w:t>
            </w:r>
            <w:r w:rsidRPr="005D7A79">
              <w:rPr>
                <w:rFonts w:ascii="Times New Roman" w:hAnsi="Times New Roman"/>
                <w:sz w:val="28"/>
                <w:szCs w:val="28"/>
              </w:rPr>
              <w:t xml:space="preserve"> результатов отбора </w:t>
            </w:r>
            <w:r w:rsidR="00C432D9" w:rsidRPr="005D7A79">
              <w:rPr>
                <w:rFonts w:ascii="Times New Roman" w:hAnsi="Times New Roman"/>
                <w:sz w:val="28"/>
                <w:szCs w:val="28"/>
              </w:rPr>
              <w:t>на предоставление в 202</w:t>
            </w:r>
            <w:r w:rsidR="00421BC4">
              <w:rPr>
                <w:rFonts w:ascii="Times New Roman" w:hAnsi="Times New Roman"/>
                <w:sz w:val="28"/>
                <w:szCs w:val="28"/>
              </w:rPr>
              <w:t>3</w:t>
            </w:r>
            <w:r w:rsidR="00C432D9" w:rsidRPr="005D7A79">
              <w:rPr>
                <w:rFonts w:ascii="Times New Roman" w:hAnsi="Times New Roman"/>
                <w:sz w:val="28"/>
                <w:szCs w:val="28"/>
              </w:rPr>
              <w:t xml:space="preserve"> году субсидии из бюджета муниципального образования Соль-Илецкий городской округ </w:t>
            </w:r>
            <w:r w:rsidR="005D7A79" w:rsidRPr="005D7A79">
              <w:rPr>
                <w:rFonts w:ascii="Times New Roman" w:hAnsi="Times New Roman"/>
                <w:sz w:val="28"/>
                <w:szCs w:val="28"/>
              </w:rPr>
              <w:t>юридическим лицам и индивидуальным предпринимателям на возмещение стоимости горюче-смазочных материалов при доставке автомобильным транспортом социально значимых товаров в отдаленные, труднодоступные, малонаселенные пункты, а также населенные пункты, в которых отсутствуют торговые объекты, на территории Соль-Илецкого городского округа</w:t>
            </w:r>
            <w:proofErr w:type="gramEnd"/>
          </w:p>
        </w:tc>
      </w:tr>
    </w:tbl>
    <w:p w:rsidR="005439B1" w:rsidRDefault="005439B1" w:rsidP="005439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46384" w:rsidRDefault="00D46384" w:rsidP="00D463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B56C4" w:rsidRDefault="005B56C4" w:rsidP="00FA054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86224" w:rsidRDefault="00686224" w:rsidP="00FA054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86224" w:rsidRDefault="00686224" w:rsidP="00FA054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86224" w:rsidRDefault="00686224" w:rsidP="00FA054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1555E" w:rsidRDefault="0051555E" w:rsidP="0051555E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</w:pPr>
    </w:p>
    <w:p w:rsidR="0051555E" w:rsidRDefault="0051555E" w:rsidP="0051555E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</w:pPr>
    </w:p>
    <w:p w:rsidR="00C432D9" w:rsidRDefault="00C432D9" w:rsidP="00C432D9">
      <w:pPr>
        <w:widowControl w:val="0"/>
        <w:tabs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</w:pPr>
    </w:p>
    <w:p w:rsidR="005D7A79" w:rsidRDefault="005D7A79" w:rsidP="000B4925">
      <w:pPr>
        <w:widowControl w:val="0"/>
        <w:tabs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</w:pPr>
    </w:p>
    <w:p w:rsidR="005D7A79" w:rsidRDefault="005D7A79" w:rsidP="000B4925">
      <w:pPr>
        <w:widowControl w:val="0"/>
        <w:tabs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</w:pPr>
    </w:p>
    <w:p w:rsidR="005D7A79" w:rsidRDefault="005D7A79" w:rsidP="000B4925">
      <w:pPr>
        <w:widowControl w:val="0"/>
        <w:tabs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</w:pPr>
    </w:p>
    <w:p w:rsidR="005D7A79" w:rsidRDefault="005D7A79" w:rsidP="000B4925">
      <w:pPr>
        <w:widowControl w:val="0"/>
        <w:tabs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</w:pPr>
    </w:p>
    <w:p w:rsidR="005D7A79" w:rsidRDefault="005D7A79" w:rsidP="000B4925">
      <w:pPr>
        <w:widowControl w:val="0"/>
        <w:tabs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</w:pPr>
    </w:p>
    <w:p w:rsidR="005D7A79" w:rsidRDefault="005D7A79" w:rsidP="000B4925">
      <w:pPr>
        <w:widowControl w:val="0"/>
        <w:tabs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</w:pPr>
    </w:p>
    <w:p w:rsidR="002E78CC" w:rsidRDefault="002E78CC" w:rsidP="000B4925">
      <w:pPr>
        <w:widowControl w:val="0"/>
        <w:tabs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</w:pPr>
      <w:proofErr w:type="gramStart"/>
      <w:r w:rsidRPr="005D7A79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В соответствии с Уставом муниципального образования Соль-</w:t>
      </w:r>
      <w:proofErr w:type="spellStart"/>
      <w:r w:rsidRPr="005D7A79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Илецкий</w:t>
      </w:r>
      <w:proofErr w:type="spellEnd"/>
      <w:r w:rsidRPr="005D7A79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городской округ, </w:t>
      </w:r>
      <w:r w:rsidR="00C432D9" w:rsidRPr="005D7A79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Порядком предоставления субсидий из бюджета муниципального образования Соль-</w:t>
      </w:r>
      <w:proofErr w:type="spellStart"/>
      <w:r w:rsidR="00C432D9" w:rsidRPr="005D7A79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Илецкий</w:t>
      </w:r>
      <w:proofErr w:type="spellEnd"/>
      <w:r w:rsidR="00C432D9" w:rsidRPr="005D7A79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городской округ</w:t>
      </w:r>
      <w:r w:rsidR="005D7A79" w:rsidRPr="005D7A79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5D7A79" w:rsidRPr="005D7A79">
        <w:rPr>
          <w:rFonts w:ascii="Times New Roman" w:hAnsi="Times New Roman"/>
          <w:sz w:val="28"/>
          <w:szCs w:val="28"/>
        </w:rPr>
        <w:t>юридическим лицам и индивидуальным предпринимателям на возмещение стоимости  горюче-смазочных материалов при доставке автомобильным транспортом социально-значимых товаров в отдаленные, труднодоступные, малонаселенные пункты, а также населенные пункты, в которых отсутствуют торговые объекты, на территории Соль-Илецкого городского округа,</w:t>
      </w:r>
      <w:r w:rsidR="005D7A79">
        <w:rPr>
          <w:rFonts w:ascii="Times New Roman" w:hAnsi="Times New Roman"/>
          <w:sz w:val="28"/>
          <w:szCs w:val="28"/>
        </w:rPr>
        <w:t xml:space="preserve"> </w:t>
      </w:r>
      <w:r w:rsidR="005D7A79" w:rsidRPr="00C432D9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утвержденного постановлением администрации муниципального образования С</w:t>
      </w:r>
      <w:r w:rsidR="005D7A79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оль-</w:t>
      </w:r>
      <w:proofErr w:type="spellStart"/>
      <w:r w:rsidR="005D7A79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Илецкий</w:t>
      </w:r>
      <w:proofErr w:type="spellEnd"/>
      <w:proofErr w:type="gramEnd"/>
      <w:r w:rsidR="005D7A79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</w:t>
      </w:r>
      <w:proofErr w:type="gramStart"/>
      <w:r w:rsidR="005D7A79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городской округ от 24.05</w:t>
      </w:r>
      <w:r w:rsidR="005D7A79" w:rsidRPr="00C432D9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.2021 года №</w:t>
      </w:r>
      <w:r w:rsidR="005D7A79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1175</w:t>
      </w:r>
      <w:r w:rsidR="005D7A79" w:rsidRPr="00C432D9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-п</w:t>
      </w:r>
      <w:r w:rsidR="005D7A79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« Об утверждении порядка предоставления субсидий из бюджета муниципального образования Соль-</w:t>
      </w:r>
      <w:proofErr w:type="spellStart"/>
      <w:r w:rsidR="005D7A79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Илецкий</w:t>
      </w:r>
      <w:proofErr w:type="spellEnd"/>
      <w:r w:rsidR="005D7A79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городской округ </w:t>
      </w:r>
      <w:r w:rsidR="005D7A79" w:rsidRPr="005D7A79">
        <w:rPr>
          <w:rFonts w:ascii="Times New Roman" w:hAnsi="Times New Roman"/>
          <w:sz w:val="28"/>
          <w:szCs w:val="28"/>
        </w:rPr>
        <w:t>юридическим лицам и индивидуальным предпринимателям на возмещение стоимости  горюче-</w:t>
      </w:r>
      <w:r w:rsidR="005D7A79" w:rsidRPr="005D7A79">
        <w:rPr>
          <w:rFonts w:ascii="Times New Roman" w:hAnsi="Times New Roman"/>
          <w:sz w:val="28"/>
          <w:szCs w:val="28"/>
        </w:rPr>
        <w:lastRenderedPageBreak/>
        <w:t xml:space="preserve">смазочных материалов при доставке автомобильным транспортом социально-значимых товаров в отдаленные, труднодоступные, малонаселенные пункты, а также населенные пункты, в которых отсутствуют торговые объекты, на </w:t>
      </w:r>
      <w:r w:rsidR="005D7A79" w:rsidRPr="00B7346B">
        <w:rPr>
          <w:rFonts w:ascii="Times New Roman" w:hAnsi="Times New Roman"/>
          <w:sz w:val="28"/>
          <w:szCs w:val="28"/>
        </w:rPr>
        <w:t>территории Соль-Илецкого городского округа</w:t>
      </w:r>
      <w:r w:rsidR="00433C78">
        <w:rPr>
          <w:rFonts w:ascii="Times New Roman" w:hAnsi="Times New Roman"/>
          <w:sz w:val="28"/>
          <w:szCs w:val="28"/>
        </w:rPr>
        <w:t>»</w:t>
      </w:r>
      <w:r w:rsidR="005D7A79" w:rsidRPr="00B7346B">
        <w:rPr>
          <w:rFonts w:ascii="Times New Roman" w:hAnsi="Times New Roman"/>
          <w:sz w:val="28"/>
          <w:szCs w:val="28"/>
        </w:rPr>
        <w:t>, протоколом заседания комиссии по отбору организаций торговли</w:t>
      </w:r>
      <w:proofErr w:type="gramEnd"/>
      <w:r w:rsidR="005D7A79" w:rsidRPr="00B7346B">
        <w:rPr>
          <w:rFonts w:ascii="Times New Roman" w:hAnsi="Times New Roman"/>
          <w:sz w:val="28"/>
          <w:szCs w:val="28"/>
        </w:rPr>
        <w:t xml:space="preserve"> (индивидуальных предпринимателей), претендующих на возмещение стоимости горюче-смазочных материалов при доставке автомобильным транспортом социально-значимых товаров в отдаленные, труднодоступные и малонаселенные пункты, а также населенные пункты, в которых отсутствуют торговые объекты, на территории </w:t>
      </w:r>
      <w:r w:rsidR="0020058A" w:rsidRPr="00B7346B">
        <w:rPr>
          <w:rFonts w:ascii="Times New Roman" w:hAnsi="Times New Roman"/>
          <w:sz w:val="28"/>
          <w:szCs w:val="28"/>
        </w:rPr>
        <w:t xml:space="preserve">Соль-Илецкого городского </w:t>
      </w:r>
      <w:r w:rsidR="0020058A" w:rsidRPr="00E22713">
        <w:rPr>
          <w:rFonts w:ascii="Times New Roman" w:hAnsi="Times New Roman"/>
          <w:sz w:val="28"/>
          <w:szCs w:val="28"/>
        </w:rPr>
        <w:t xml:space="preserve">округа </w:t>
      </w:r>
      <w:r w:rsidR="00421BC4">
        <w:rPr>
          <w:rFonts w:ascii="Times New Roman" w:hAnsi="Times New Roman"/>
          <w:sz w:val="28"/>
          <w:szCs w:val="28"/>
        </w:rPr>
        <w:t>от 06.12</w:t>
      </w:r>
      <w:r w:rsidR="00B7346B" w:rsidRPr="00E22713">
        <w:rPr>
          <w:rFonts w:ascii="Times New Roman" w:hAnsi="Times New Roman"/>
          <w:sz w:val="28"/>
          <w:szCs w:val="28"/>
        </w:rPr>
        <w:t>.2022, постановляю:</w:t>
      </w:r>
      <w:r w:rsidR="000B4925" w:rsidRPr="000B4925">
        <w:t xml:space="preserve"> </w:t>
      </w:r>
    </w:p>
    <w:p w:rsidR="0020058A" w:rsidRDefault="000B4925" w:rsidP="000B4925">
      <w:pPr>
        <w:widowControl w:val="0"/>
        <w:tabs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1. </w:t>
      </w:r>
      <w:proofErr w:type="gramStart"/>
      <w:r w:rsidRPr="0020058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Признать </w:t>
      </w:r>
      <w:r w:rsidR="00970AEF">
        <w:rPr>
          <w:rFonts w:ascii="Times New Roman" w:hAnsi="Times New Roman"/>
          <w:sz w:val="28"/>
          <w:szCs w:val="28"/>
        </w:rPr>
        <w:t>Соль-</w:t>
      </w:r>
      <w:proofErr w:type="spellStart"/>
      <w:r w:rsidR="00970AEF">
        <w:rPr>
          <w:rFonts w:ascii="Times New Roman" w:hAnsi="Times New Roman"/>
          <w:sz w:val="28"/>
          <w:szCs w:val="28"/>
        </w:rPr>
        <w:t>Илецкое</w:t>
      </w:r>
      <w:proofErr w:type="spellEnd"/>
      <w:r w:rsidR="00970AEF">
        <w:rPr>
          <w:rFonts w:ascii="Times New Roman" w:hAnsi="Times New Roman"/>
          <w:sz w:val="28"/>
          <w:szCs w:val="28"/>
        </w:rPr>
        <w:t xml:space="preserve"> районное</w:t>
      </w:r>
      <w:r w:rsidR="00433C78">
        <w:rPr>
          <w:rFonts w:ascii="Times New Roman" w:hAnsi="Times New Roman"/>
          <w:sz w:val="28"/>
          <w:szCs w:val="28"/>
        </w:rPr>
        <w:t xml:space="preserve"> потребительско</w:t>
      </w:r>
      <w:r w:rsidR="00970AEF">
        <w:rPr>
          <w:rFonts w:ascii="Times New Roman" w:hAnsi="Times New Roman"/>
          <w:sz w:val="28"/>
          <w:szCs w:val="28"/>
        </w:rPr>
        <w:t>е</w:t>
      </w:r>
      <w:r w:rsidR="0020058A" w:rsidRPr="0020058A">
        <w:rPr>
          <w:rFonts w:ascii="Times New Roman" w:hAnsi="Times New Roman"/>
          <w:sz w:val="28"/>
          <w:szCs w:val="28"/>
        </w:rPr>
        <w:t xml:space="preserve"> обществ</w:t>
      </w:r>
      <w:r w:rsidR="00970AEF">
        <w:rPr>
          <w:rFonts w:ascii="Times New Roman" w:hAnsi="Times New Roman"/>
          <w:sz w:val="28"/>
          <w:szCs w:val="28"/>
        </w:rPr>
        <w:t>о</w:t>
      </w:r>
      <w:r w:rsidR="0020058A" w:rsidRPr="0020058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20058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победителем отбора на предоставление в 202</w:t>
      </w:r>
      <w:r w:rsidR="00421BC4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3</w:t>
      </w:r>
      <w:r w:rsidRPr="0020058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году субсидии из бюджета муниципального образования Соль-Илецкий городской округ</w:t>
      </w:r>
      <w:r w:rsidRPr="000B4925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20058A" w:rsidRPr="005D7A79">
        <w:rPr>
          <w:rFonts w:ascii="Times New Roman" w:hAnsi="Times New Roman"/>
          <w:sz w:val="28"/>
          <w:szCs w:val="28"/>
        </w:rPr>
        <w:t>юридическим лицам и индивидуальным предпринимателям на возмещение стоимости  горюче-смазочных материалов при доставке автомобильным транспортом социально-значимых товаров в отдаленные, труднодоступные, малонаселенные пункты, а также населенные пункты, в которых отсутствуют торговые объекты, на территории Соль-Илецкого городского округа</w:t>
      </w:r>
      <w:r w:rsidR="00D90E92">
        <w:rPr>
          <w:rFonts w:ascii="Times New Roman" w:hAnsi="Times New Roman"/>
          <w:sz w:val="28"/>
          <w:szCs w:val="28"/>
        </w:rPr>
        <w:t>.</w:t>
      </w:r>
      <w:proofErr w:type="gramEnd"/>
    </w:p>
    <w:p w:rsidR="000B4925" w:rsidRDefault="00CC1DC3" w:rsidP="00CC1DC3">
      <w:pPr>
        <w:pStyle w:val="a3"/>
        <w:ind w:firstLine="567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</w:pPr>
      <w:r w:rsidRPr="00CC1DC3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2</w:t>
      </w:r>
      <w:r w:rsidR="000B4925" w:rsidRPr="00CC1DC3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.</w:t>
      </w:r>
      <w:r w:rsidR="000B4925" w:rsidRPr="000B4925">
        <w:rPr>
          <w:rFonts w:ascii="Times New Roman" w:eastAsia="DejaVu Sans" w:hAnsi="Times New Roman"/>
          <w:color w:val="000000"/>
          <w:kern w:val="2"/>
          <w:lang w:eastAsia="en-US"/>
        </w:rPr>
        <w:t xml:space="preserve"> </w:t>
      </w:r>
      <w:proofErr w:type="gramStart"/>
      <w:r w:rsidR="000B4925" w:rsidRPr="00D90E92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Выделить денежные средства в виде </w:t>
      </w:r>
      <w:r w:rsidR="000B4925" w:rsidRPr="00E22713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субсидии</w:t>
      </w:r>
      <w:r w:rsidR="00A54F01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в 2023</w:t>
      </w:r>
      <w:r w:rsidR="00195C73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A54F01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году</w:t>
      </w:r>
      <w:r w:rsidR="00D90E92" w:rsidRPr="00E22713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C20831" w:rsidRPr="00E22713">
        <w:rPr>
          <w:rFonts w:ascii="Times New Roman" w:hAnsi="Times New Roman"/>
          <w:sz w:val="28"/>
          <w:szCs w:val="28"/>
        </w:rPr>
        <w:t>Соль-</w:t>
      </w:r>
      <w:proofErr w:type="spellStart"/>
      <w:r w:rsidR="00C20831" w:rsidRPr="00E22713">
        <w:rPr>
          <w:rFonts w:ascii="Times New Roman" w:hAnsi="Times New Roman"/>
          <w:sz w:val="28"/>
          <w:szCs w:val="28"/>
        </w:rPr>
        <w:t>Илецкому</w:t>
      </w:r>
      <w:proofErr w:type="spellEnd"/>
      <w:r w:rsidR="00D90E92" w:rsidRPr="00E22713">
        <w:rPr>
          <w:rFonts w:ascii="Times New Roman" w:hAnsi="Times New Roman"/>
          <w:sz w:val="28"/>
          <w:szCs w:val="28"/>
        </w:rPr>
        <w:t xml:space="preserve"> районно</w:t>
      </w:r>
      <w:r w:rsidR="00C20831" w:rsidRPr="00E22713">
        <w:rPr>
          <w:rFonts w:ascii="Times New Roman" w:hAnsi="Times New Roman"/>
          <w:sz w:val="28"/>
          <w:szCs w:val="28"/>
        </w:rPr>
        <w:t>му потребительскому обществу</w:t>
      </w:r>
      <w:r w:rsidR="00D90E92" w:rsidRPr="00E22713">
        <w:rPr>
          <w:rFonts w:ascii="Times New Roman" w:hAnsi="Times New Roman"/>
          <w:sz w:val="28"/>
          <w:szCs w:val="28"/>
        </w:rPr>
        <w:t xml:space="preserve"> </w:t>
      </w:r>
      <w:r w:rsidR="00D90E92" w:rsidRPr="00E22713">
        <w:rPr>
          <w:rFonts w:ascii="Times New Roman" w:hAnsi="Times New Roman"/>
          <w:color w:val="000000" w:themeColor="text1"/>
          <w:sz w:val="28"/>
          <w:szCs w:val="28"/>
        </w:rPr>
        <w:t>на возмещение стоимости горюче-смазочных материалов при доставке автомобильным транспортом</w:t>
      </w:r>
      <w:r w:rsidR="00D90E92" w:rsidRPr="00D90E92">
        <w:rPr>
          <w:rFonts w:ascii="Times New Roman" w:hAnsi="Times New Roman"/>
          <w:color w:val="000000" w:themeColor="text1"/>
          <w:sz w:val="28"/>
          <w:szCs w:val="28"/>
        </w:rPr>
        <w:t xml:space="preserve"> социально значимых товаров в отдаленные, труднодоступные, малонаселенные пункты, а также населенные пункты, в которых отсутствуют  торговые объекты, на территории  Соль-Илецкого городского округа</w:t>
      </w:r>
      <w:r w:rsidR="000B4925" w:rsidRPr="000B4925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, в сумме </w:t>
      </w:r>
      <w:r w:rsidR="0014799E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300 000,00</w:t>
      </w:r>
      <w:r w:rsidR="000B4925" w:rsidRPr="000B4925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(</w:t>
      </w:r>
      <w:r w:rsidR="0014799E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триста тысяч рублей </w:t>
      </w:r>
      <w:r w:rsidR="000B4925" w:rsidRPr="000B4925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ноль копеек) рублей</w:t>
      </w:r>
      <w:r w:rsidR="00175757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.</w:t>
      </w:r>
      <w:r w:rsidR="000B4925" w:rsidRPr="000B4925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</w:t>
      </w:r>
      <w:proofErr w:type="gramEnd"/>
    </w:p>
    <w:p w:rsidR="00433C78" w:rsidRPr="00A54F01" w:rsidRDefault="000B4925" w:rsidP="000B4925">
      <w:pPr>
        <w:widowControl w:val="0"/>
        <w:tabs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3</w:t>
      </w:r>
      <w:r w:rsidR="0051555E" w:rsidRPr="0051555E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. </w:t>
      </w:r>
      <w:proofErr w:type="gramStart"/>
      <w:r w:rsidR="00433C78" w:rsidRPr="00433C7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33C78" w:rsidRPr="00433C7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433C78" w:rsidRPr="00A54F01">
        <w:rPr>
          <w:rFonts w:ascii="Times New Roman" w:hAnsi="Times New Roman"/>
          <w:sz w:val="28"/>
          <w:szCs w:val="28"/>
        </w:rPr>
        <w:t xml:space="preserve">заместителя главы администрации городского округа по экономике, бюджетным отношениям и инвестиционной политике </w:t>
      </w:r>
      <w:r w:rsidR="00465019" w:rsidRPr="00A54F01">
        <w:rPr>
          <w:rFonts w:ascii="Times New Roman" w:hAnsi="Times New Roman"/>
          <w:sz w:val="28"/>
          <w:szCs w:val="28"/>
        </w:rPr>
        <w:t xml:space="preserve">Н.Н </w:t>
      </w:r>
      <w:proofErr w:type="spellStart"/>
      <w:r w:rsidR="00465019" w:rsidRPr="00A54F01">
        <w:rPr>
          <w:rFonts w:ascii="Times New Roman" w:hAnsi="Times New Roman"/>
          <w:sz w:val="28"/>
          <w:szCs w:val="28"/>
        </w:rPr>
        <w:t>Сахацкого</w:t>
      </w:r>
      <w:proofErr w:type="spellEnd"/>
      <w:r w:rsidR="00433C78" w:rsidRPr="00A54F01">
        <w:rPr>
          <w:rFonts w:ascii="Times New Roman" w:hAnsi="Times New Roman"/>
          <w:sz w:val="28"/>
          <w:szCs w:val="28"/>
        </w:rPr>
        <w:t>.</w:t>
      </w:r>
    </w:p>
    <w:p w:rsidR="005B56C4" w:rsidRPr="00433C78" w:rsidRDefault="000B4925" w:rsidP="000B4925">
      <w:pPr>
        <w:widowControl w:val="0"/>
        <w:tabs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</w:pPr>
      <w:r w:rsidRPr="00A54F01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4</w:t>
      </w:r>
      <w:r w:rsidR="0051555E" w:rsidRPr="00A54F01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. Постановление вступает в </w:t>
      </w:r>
      <w:r w:rsidR="00CD5BDB" w:rsidRPr="00A54F01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силу со дня </w:t>
      </w:r>
      <w:r w:rsidR="0051555E" w:rsidRPr="00A54F01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его подписания.</w:t>
      </w:r>
    </w:p>
    <w:p w:rsidR="003928A9" w:rsidRDefault="003928A9" w:rsidP="002B6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28A9" w:rsidRDefault="003928A9" w:rsidP="002B6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28A9" w:rsidRDefault="003928A9" w:rsidP="002B6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6FA3" w:rsidRPr="004229FC" w:rsidRDefault="002B6FA3" w:rsidP="002B6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9FC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2B6FA3" w:rsidRPr="004229FC" w:rsidRDefault="002B6FA3" w:rsidP="002B6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9FC">
        <w:rPr>
          <w:rFonts w:ascii="Times New Roman" w:hAnsi="Times New Roman"/>
          <w:sz w:val="28"/>
          <w:szCs w:val="28"/>
        </w:rPr>
        <w:t xml:space="preserve">Соль-Илецкий городской округ                                                      </w:t>
      </w:r>
      <w:r>
        <w:rPr>
          <w:rFonts w:ascii="Times New Roman" w:hAnsi="Times New Roman"/>
          <w:sz w:val="28"/>
          <w:szCs w:val="28"/>
        </w:rPr>
        <w:t>В.И. Дубровин</w:t>
      </w:r>
    </w:p>
    <w:p w:rsidR="009E28B6" w:rsidRDefault="009E28B6" w:rsidP="00C43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highlight w:val="green"/>
        </w:rPr>
      </w:pPr>
    </w:p>
    <w:p w:rsidR="003928A9" w:rsidRDefault="003928A9" w:rsidP="00C43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highlight w:val="green"/>
        </w:rPr>
      </w:pPr>
    </w:p>
    <w:p w:rsidR="003928A9" w:rsidRDefault="003928A9" w:rsidP="00C43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highlight w:val="green"/>
        </w:rPr>
      </w:pPr>
    </w:p>
    <w:p w:rsidR="003928A9" w:rsidRDefault="003928A9" w:rsidP="00C43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highlight w:val="green"/>
        </w:rPr>
      </w:pPr>
    </w:p>
    <w:p w:rsidR="003928A9" w:rsidRDefault="003928A9" w:rsidP="00C43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highlight w:val="green"/>
        </w:rPr>
      </w:pPr>
    </w:p>
    <w:p w:rsidR="003928A9" w:rsidRDefault="003928A9" w:rsidP="00C43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highlight w:val="green"/>
        </w:rPr>
      </w:pPr>
    </w:p>
    <w:p w:rsidR="003928A9" w:rsidRDefault="003928A9" w:rsidP="00C43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highlight w:val="green"/>
        </w:rPr>
      </w:pPr>
    </w:p>
    <w:p w:rsidR="003928A9" w:rsidRDefault="003928A9" w:rsidP="00C43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highlight w:val="green"/>
        </w:rPr>
      </w:pPr>
    </w:p>
    <w:p w:rsidR="009E28B6" w:rsidRDefault="009E28B6" w:rsidP="00C43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highlight w:val="green"/>
        </w:rPr>
      </w:pPr>
    </w:p>
    <w:p w:rsidR="009E28B6" w:rsidRDefault="009E28B6" w:rsidP="00C43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highlight w:val="green"/>
        </w:rPr>
      </w:pPr>
    </w:p>
    <w:p w:rsidR="009E28B6" w:rsidRDefault="009E28B6" w:rsidP="00C43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highlight w:val="green"/>
        </w:rPr>
      </w:pPr>
    </w:p>
    <w:p w:rsidR="009E28B6" w:rsidRDefault="009E28B6" w:rsidP="00C43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highlight w:val="green"/>
        </w:rPr>
      </w:pPr>
    </w:p>
    <w:p w:rsidR="00C476F3" w:rsidRPr="00867731" w:rsidRDefault="0051555E" w:rsidP="00C43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677E1">
        <w:rPr>
          <w:rFonts w:ascii="Times New Roman" w:hAnsi="Times New Roman"/>
          <w:sz w:val="18"/>
          <w:szCs w:val="18"/>
        </w:rPr>
        <w:t xml:space="preserve">Разослано: организационный отдел, </w:t>
      </w:r>
      <w:r w:rsidR="005A4FD8" w:rsidRPr="009677E1">
        <w:rPr>
          <w:rFonts w:ascii="Times New Roman" w:hAnsi="Times New Roman"/>
          <w:sz w:val="18"/>
          <w:szCs w:val="18"/>
        </w:rPr>
        <w:t>комитет экономического анализа и прогнозирования</w:t>
      </w:r>
      <w:r w:rsidRPr="009677E1">
        <w:rPr>
          <w:rFonts w:ascii="Times New Roman" w:hAnsi="Times New Roman"/>
          <w:sz w:val="18"/>
          <w:szCs w:val="18"/>
        </w:rPr>
        <w:t xml:space="preserve">,  </w:t>
      </w:r>
      <w:r w:rsidR="00867731" w:rsidRPr="009677E1">
        <w:rPr>
          <w:rFonts w:ascii="Times New Roman" w:hAnsi="Times New Roman"/>
          <w:sz w:val="18"/>
          <w:szCs w:val="18"/>
        </w:rPr>
        <w:t>финансовое управление</w:t>
      </w:r>
    </w:p>
    <w:sectPr w:rsidR="00C476F3" w:rsidRPr="00867731" w:rsidSect="002E7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400" w:rsidRDefault="00E53400" w:rsidP="00054B49">
      <w:pPr>
        <w:spacing w:after="0" w:line="240" w:lineRule="auto"/>
      </w:pPr>
      <w:r>
        <w:separator/>
      </w:r>
    </w:p>
  </w:endnote>
  <w:endnote w:type="continuationSeparator" w:id="0">
    <w:p w:rsidR="00E53400" w:rsidRDefault="00E53400" w:rsidP="0005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400" w:rsidRDefault="00E53400" w:rsidP="00054B49">
      <w:pPr>
        <w:spacing w:after="0" w:line="240" w:lineRule="auto"/>
      </w:pPr>
      <w:r>
        <w:separator/>
      </w:r>
    </w:p>
  </w:footnote>
  <w:footnote w:type="continuationSeparator" w:id="0">
    <w:p w:rsidR="00E53400" w:rsidRDefault="00E53400" w:rsidP="0005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35FE8"/>
    <w:multiLevelType w:val="multilevel"/>
    <w:tmpl w:val="338AB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7D9D399D"/>
    <w:multiLevelType w:val="multilevel"/>
    <w:tmpl w:val="185A8E1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9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0D1B"/>
    <w:rsid w:val="00003488"/>
    <w:rsid w:val="00013F97"/>
    <w:rsid w:val="00035772"/>
    <w:rsid w:val="00054B49"/>
    <w:rsid w:val="00081CC8"/>
    <w:rsid w:val="00090E25"/>
    <w:rsid w:val="000B4925"/>
    <w:rsid w:val="000B54A3"/>
    <w:rsid w:val="000C66B2"/>
    <w:rsid w:val="0010155B"/>
    <w:rsid w:val="00142A12"/>
    <w:rsid w:val="0014799E"/>
    <w:rsid w:val="001649D6"/>
    <w:rsid w:val="00175757"/>
    <w:rsid w:val="00195C73"/>
    <w:rsid w:val="001A08F9"/>
    <w:rsid w:val="001A6491"/>
    <w:rsid w:val="001D3027"/>
    <w:rsid w:val="001E1429"/>
    <w:rsid w:val="0020058A"/>
    <w:rsid w:val="002029F5"/>
    <w:rsid w:val="00217832"/>
    <w:rsid w:val="002218F2"/>
    <w:rsid w:val="00225CFD"/>
    <w:rsid w:val="00240171"/>
    <w:rsid w:val="00287318"/>
    <w:rsid w:val="002A07CF"/>
    <w:rsid w:val="002B6FA3"/>
    <w:rsid w:val="002E78CC"/>
    <w:rsid w:val="002F3573"/>
    <w:rsid w:val="003244B5"/>
    <w:rsid w:val="00337BC6"/>
    <w:rsid w:val="0035098C"/>
    <w:rsid w:val="00364204"/>
    <w:rsid w:val="00377EA6"/>
    <w:rsid w:val="003928A9"/>
    <w:rsid w:val="003A3F6D"/>
    <w:rsid w:val="00413A1B"/>
    <w:rsid w:val="00415EC6"/>
    <w:rsid w:val="00421BC4"/>
    <w:rsid w:val="00431C74"/>
    <w:rsid w:val="00433C78"/>
    <w:rsid w:val="00442164"/>
    <w:rsid w:val="00465019"/>
    <w:rsid w:val="004A1D07"/>
    <w:rsid w:val="004A7B9A"/>
    <w:rsid w:val="004C5076"/>
    <w:rsid w:val="004D0B64"/>
    <w:rsid w:val="004E18A9"/>
    <w:rsid w:val="005043AD"/>
    <w:rsid w:val="0051555E"/>
    <w:rsid w:val="00532E86"/>
    <w:rsid w:val="005348CB"/>
    <w:rsid w:val="00540CCF"/>
    <w:rsid w:val="005439B1"/>
    <w:rsid w:val="00580D10"/>
    <w:rsid w:val="00585EBD"/>
    <w:rsid w:val="005A4FD8"/>
    <w:rsid w:val="005B56C4"/>
    <w:rsid w:val="005C03C8"/>
    <w:rsid w:val="005D7A79"/>
    <w:rsid w:val="005F45F8"/>
    <w:rsid w:val="00654590"/>
    <w:rsid w:val="00654639"/>
    <w:rsid w:val="00686224"/>
    <w:rsid w:val="006A3161"/>
    <w:rsid w:val="006A6A5F"/>
    <w:rsid w:val="006D395C"/>
    <w:rsid w:val="00731953"/>
    <w:rsid w:val="00744CCA"/>
    <w:rsid w:val="00761548"/>
    <w:rsid w:val="00770025"/>
    <w:rsid w:val="00774C27"/>
    <w:rsid w:val="00783997"/>
    <w:rsid w:val="00787821"/>
    <w:rsid w:val="007944C2"/>
    <w:rsid w:val="008034B8"/>
    <w:rsid w:val="00810AA3"/>
    <w:rsid w:val="008204CF"/>
    <w:rsid w:val="00833464"/>
    <w:rsid w:val="00840C4C"/>
    <w:rsid w:val="008553C9"/>
    <w:rsid w:val="00867731"/>
    <w:rsid w:val="00882EE1"/>
    <w:rsid w:val="00891242"/>
    <w:rsid w:val="0089567E"/>
    <w:rsid w:val="008C0C58"/>
    <w:rsid w:val="008C45F0"/>
    <w:rsid w:val="008D4BD0"/>
    <w:rsid w:val="008E365C"/>
    <w:rsid w:val="008F2884"/>
    <w:rsid w:val="00906B4D"/>
    <w:rsid w:val="00923EA7"/>
    <w:rsid w:val="00940D1B"/>
    <w:rsid w:val="009436E3"/>
    <w:rsid w:val="009677E1"/>
    <w:rsid w:val="00970AEF"/>
    <w:rsid w:val="00970C36"/>
    <w:rsid w:val="009C3B40"/>
    <w:rsid w:val="009C4A79"/>
    <w:rsid w:val="009D6D8F"/>
    <w:rsid w:val="009E28B6"/>
    <w:rsid w:val="00A21450"/>
    <w:rsid w:val="00A37E19"/>
    <w:rsid w:val="00A43327"/>
    <w:rsid w:val="00A54F01"/>
    <w:rsid w:val="00A63986"/>
    <w:rsid w:val="00A945F3"/>
    <w:rsid w:val="00A946BB"/>
    <w:rsid w:val="00A95D5A"/>
    <w:rsid w:val="00AB2655"/>
    <w:rsid w:val="00AE09E9"/>
    <w:rsid w:val="00B059E5"/>
    <w:rsid w:val="00B12385"/>
    <w:rsid w:val="00B51341"/>
    <w:rsid w:val="00B60584"/>
    <w:rsid w:val="00B7346B"/>
    <w:rsid w:val="00BA0C24"/>
    <w:rsid w:val="00C00064"/>
    <w:rsid w:val="00C20831"/>
    <w:rsid w:val="00C432D9"/>
    <w:rsid w:val="00C476F3"/>
    <w:rsid w:val="00C57FB5"/>
    <w:rsid w:val="00CB2A6E"/>
    <w:rsid w:val="00CC112A"/>
    <w:rsid w:val="00CC1DC3"/>
    <w:rsid w:val="00CD2B8A"/>
    <w:rsid w:val="00CD5BDB"/>
    <w:rsid w:val="00CD75EB"/>
    <w:rsid w:val="00CE4D0A"/>
    <w:rsid w:val="00CF7C0A"/>
    <w:rsid w:val="00D46384"/>
    <w:rsid w:val="00D551A3"/>
    <w:rsid w:val="00D72AC2"/>
    <w:rsid w:val="00D83D81"/>
    <w:rsid w:val="00D90E92"/>
    <w:rsid w:val="00D97DFD"/>
    <w:rsid w:val="00DF7853"/>
    <w:rsid w:val="00E13AA2"/>
    <w:rsid w:val="00E22713"/>
    <w:rsid w:val="00E2365C"/>
    <w:rsid w:val="00E30DBD"/>
    <w:rsid w:val="00E53400"/>
    <w:rsid w:val="00E62B9B"/>
    <w:rsid w:val="00E63F66"/>
    <w:rsid w:val="00E65805"/>
    <w:rsid w:val="00EE7997"/>
    <w:rsid w:val="00F6182F"/>
    <w:rsid w:val="00F875EB"/>
    <w:rsid w:val="00FA0540"/>
    <w:rsid w:val="00FA6E3C"/>
    <w:rsid w:val="00FB034D"/>
    <w:rsid w:val="00FB2B12"/>
    <w:rsid w:val="00FB56E2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2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D1B"/>
    <w:rPr>
      <w:sz w:val="22"/>
      <w:szCs w:val="22"/>
    </w:rPr>
  </w:style>
  <w:style w:type="paragraph" w:styleId="a4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4B49"/>
  </w:style>
  <w:style w:type="paragraph" w:styleId="a7">
    <w:name w:val="footer"/>
    <w:basedOn w:val="a"/>
    <w:link w:val="a8"/>
    <w:uiPriority w:val="99"/>
    <w:semiHidden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4B49"/>
  </w:style>
  <w:style w:type="paragraph" w:styleId="a9">
    <w:name w:val="Balloon Text"/>
    <w:basedOn w:val="a"/>
    <w:link w:val="aa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43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D1B"/>
    <w:rPr>
      <w:sz w:val="22"/>
      <w:szCs w:val="22"/>
    </w:rPr>
  </w:style>
  <w:style w:type="paragraph" w:styleId="a4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4B49"/>
  </w:style>
  <w:style w:type="paragraph" w:styleId="a7">
    <w:name w:val="footer"/>
    <w:basedOn w:val="a"/>
    <w:link w:val="a8"/>
    <w:uiPriority w:val="99"/>
    <w:semiHidden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4B49"/>
  </w:style>
  <w:style w:type="paragraph" w:styleId="a9">
    <w:name w:val="Balloon Text"/>
    <w:basedOn w:val="a"/>
    <w:link w:val="aa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43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Полякова</cp:lastModifiedBy>
  <cp:revision>47</cp:revision>
  <cp:lastPrinted>2022-12-06T10:23:00Z</cp:lastPrinted>
  <dcterms:created xsi:type="dcterms:W3CDTF">2022-01-25T05:23:00Z</dcterms:created>
  <dcterms:modified xsi:type="dcterms:W3CDTF">2022-12-09T09:17:00Z</dcterms:modified>
</cp:coreProperties>
</file>