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650AD">
        <w:trPr>
          <w:trHeight w:val="2539"/>
        </w:trPr>
        <w:tc>
          <w:tcPr>
            <w:tcW w:w="4478" w:type="dxa"/>
            <w:shd w:val="clear" w:color="auto" w:fill="auto"/>
          </w:tcPr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F81E51" wp14:editId="1CAFFE3E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0AD" w:rsidRDefault="00CE65D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650AD" w:rsidRDefault="00CE6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650AD" w:rsidRDefault="001650AD">
            <w:pPr>
              <w:jc w:val="center"/>
            </w:pPr>
            <w:bookmarkStart w:id="0" w:name="__UnoMark__922_553741798"/>
            <w:bookmarkEnd w:id="0"/>
          </w:p>
          <w:p w:rsidR="001650AD" w:rsidRPr="00930683" w:rsidRDefault="00930683">
            <w:pPr>
              <w:jc w:val="center"/>
              <w:rPr>
                <w:sz w:val="28"/>
                <w:szCs w:val="28"/>
              </w:rPr>
            </w:pPr>
            <w:r w:rsidRPr="00930683">
              <w:rPr>
                <w:sz w:val="28"/>
                <w:szCs w:val="28"/>
              </w:rPr>
              <w:t xml:space="preserve">03.08.2022 </w:t>
            </w:r>
            <w:r w:rsidR="00CE65DB" w:rsidRPr="00930683">
              <w:rPr>
                <w:sz w:val="28"/>
                <w:szCs w:val="28"/>
              </w:rPr>
              <w:t xml:space="preserve">№ </w:t>
            </w:r>
            <w:r w:rsidRPr="00930683">
              <w:rPr>
                <w:sz w:val="28"/>
                <w:szCs w:val="28"/>
              </w:rPr>
              <w:t>1525-п</w:t>
            </w:r>
          </w:p>
          <w:p w:rsidR="001650AD" w:rsidRDefault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0AD" w:rsidRDefault="00CE65DB">
      <w:pPr>
        <w:tabs>
          <w:tab w:val="left" w:pos="5812"/>
        </w:tabs>
        <w:ind w:right="354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:rsidR="001650AD" w:rsidRDefault="00CE65DB">
      <w:pPr>
        <w:ind w:right="3544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18.03.2020 </w:t>
      </w:r>
    </w:p>
    <w:p w:rsidR="001650AD" w:rsidRDefault="00CE65DB">
      <w:pPr>
        <w:ind w:right="3544"/>
        <w:rPr>
          <w:sz w:val="28"/>
          <w:szCs w:val="28"/>
        </w:rPr>
      </w:pPr>
      <w:r>
        <w:rPr>
          <w:sz w:val="28"/>
          <w:szCs w:val="28"/>
        </w:rPr>
        <w:t>№  499-п    «О   расходных    обязательствах</w:t>
      </w:r>
    </w:p>
    <w:p w:rsidR="001650AD" w:rsidRDefault="00CE65DB">
      <w:pPr>
        <w:ind w:right="354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</w:p>
    <w:p w:rsidR="001650AD" w:rsidRDefault="00CE65DB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:rsidR="001650AD" w:rsidRDefault="001650AD">
      <w:pPr>
        <w:ind w:right="3544"/>
        <w:rPr>
          <w:sz w:val="28"/>
          <w:szCs w:val="28"/>
        </w:rPr>
      </w:pPr>
    </w:p>
    <w:p w:rsidR="001650AD" w:rsidRDefault="00CE65DB">
      <w:pPr>
        <w:ind w:left="-284"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>
        <w:rPr>
          <w:bCs/>
          <w:sz w:val="28"/>
          <w:szCs w:val="28"/>
        </w:rPr>
        <w:t>постановляю:</w:t>
      </w:r>
    </w:p>
    <w:p w:rsidR="001650AD" w:rsidRDefault="00CE65DB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18.03.2020 № 499-п «О расходных обязательствах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области» (далее – Постановление) следующие изменения: </w:t>
      </w:r>
    </w:p>
    <w:p w:rsidR="001650AD" w:rsidRDefault="00CE65DB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1650AD" w:rsidRDefault="00CE65DB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1650AD" w:rsidRDefault="00CE65DB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1650AD" w:rsidRDefault="001650AD">
      <w:pPr>
        <w:ind w:left="-284" w:right="-142" w:firstLine="992"/>
        <w:contextualSpacing/>
        <w:jc w:val="both"/>
        <w:rPr>
          <w:sz w:val="28"/>
          <w:szCs w:val="28"/>
        </w:rPr>
      </w:pPr>
    </w:p>
    <w:p w:rsidR="001650AD" w:rsidRDefault="001650AD">
      <w:pPr>
        <w:ind w:left="-284" w:right="-142" w:firstLine="992"/>
        <w:contextualSpacing/>
        <w:jc w:val="both"/>
        <w:rPr>
          <w:sz w:val="28"/>
          <w:szCs w:val="28"/>
        </w:rPr>
      </w:pPr>
    </w:p>
    <w:p w:rsidR="001650AD" w:rsidRDefault="001650AD">
      <w:pPr>
        <w:ind w:left="-284" w:right="-142" w:firstLine="992"/>
        <w:contextualSpacing/>
        <w:jc w:val="both"/>
        <w:rPr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50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AD" w:rsidRDefault="00CE65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650AD" w:rsidRDefault="00CE65D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 В.И.</w:t>
            </w:r>
            <w:r w:rsidR="00481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Дубровин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1650AD" w:rsidRDefault="001650A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</w:tbl>
    <w:p w:rsidR="001650AD" w:rsidRDefault="00CE65DB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1" w:name="__UnoMark__920_553741798"/>
      <w:bookmarkEnd w:id="1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1650AD" w:rsidRDefault="001650AD">
      <w:pPr>
        <w:ind w:left="-284" w:right="-144"/>
        <w:contextualSpacing/>
      </w:pPr>
    </w:p>
    <w:p w:rsidR="001650AD" w:rsidRDefault="001650AD">
      <w:pPr>
        <w:ind w:left="-284" w:right="-144"/>
        <w:contextualSpacing/>
      </w:pPr>
    </w:p>
    <w:p w:rsidR="001650AD" w:rsidRDefault="00CE65DB">
      <w:pPr>
        <w:ind w:left="-284" w:right="-144"/>
        <w:contextualSpacing/>
        <w:rPr>
          <w:rStyle w:val="a4"/>
        </w:rPr>
      </w:pPr>
      <w:r>
        <w:t xml:space="preserve">Разослано: В дело, Финансовому управлению, Управлению образования </w:t>
      </w:r>
    </w:p>
    <w:p w:rsidR="001650AD" w:rsidRDefault="001650AD">
      <w:pPr>
        <w:pStyle w:val="ae"/>
        <w:jc w:val="both"/>
        <w:rPr>
          <w:sz w:val="20"/>
          <w:szCs w:val="20"/>
        </w:rPr>
        <w:sectPr w:rsidR="001650AD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1650AD" w:rsidRDefault="00CE65DB">
      <w:pPr>
        <w:tabs>
          <w:tab w:val="left" w:pos="13608"/>
          <w:tab w:val="left" w:pos="14317"/>
        </w:tabs>
        <w:ind w:right="253"/>
        <w:jc w:val="right"/>
        <w:outlineLvl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5789B192">
                <wp:simplePos x="0" y="0"/>
                <wp:positionH relativeFrom="column">
                  <wp:align>right</wp:align>
                </wp:positionH>
                <wp:positionV relativeFrom="paragraph">
                  <wp:posOffset>-24130</wp:posOffset>
                </wp:positionV>
                <wp:extent cx="3373120" cy="305752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0" cy="30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5311" w:type="dxa"/>
                              <w:jc w:val="right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1650AD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650AD" w:rsidRDefault="00CE65DB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1650AD" w:rsidRDefault="00CE65DB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1650AD" w:rsidRDefault="00CE65DB" w:rsidP="0048111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</w:t>
                                  </w:r>
                                  <w:r w:rsidR="00481117">
                                    <w:rPr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» </w:t>
                                  </w:r>
                                  <w:r w:rsidR="00481117">
                                    <w:rPr>
                                      <w:sz w:val="28"/>
                                      <w:szCs w:val="28"/>
                                    </w:rPr>
                                    <w:t>08.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2022 г. №</w:t>
                                  </w:r>
                                  <w:r w:rsidR="00481117">
                                    <w:rPr>
                                      <w:sz w:val="28"/>
                                      <w:szCs w:val="28"/>
                                    </w:rPr>
                                    <w:t xml:space="preserve"> 1525-п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</w:tr>
                            <w:tr w:rsidR="001650AD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650AD" w:rsidRDefault="001650AD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50AD" w:rsidRDefault="00CE65DB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1650AD" w:rsidRDefault="00CE65DB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1650AD" w:rsidRDefault="00CE65DB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18.03.2020 № 499-п</w:t>
                                  </w:r>
                                </w:p>
                              </w:tc>
                            </w:tr>
                          </w:tbl>
                          <w:p w:rsidR="001650AD" w:rsidRDefault="001650A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214.4pt;margin-top:-1.9pt;width:265.6pt;height:240.75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af2"/>
                        <w:tblW w:w="5311" w:type="dxa"/>
                        <w:jc w:val="right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1650AD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650AD" w:rsidRDefault="00CE65DB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1650AD" w:rsidRDefault="00CE65DB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1650AD" w:rsidRDefault="00CE65DB" w:rsidP="0048111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 w:rsidR="00481117"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81117">
                              <w:rPr>
                                <w:sz w:val="28"/>
                                <w:szCs w:val="28"/>
                              </w:rPr>
                              <w:t>08.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2022 г. №</w:t>
                            </w:r>
                            <w:r w:rsidR="00481117">
                              <w:rPr>
                                <w:sz w:val="28"/>
                                <w:szCs w:val="28"/>
                              </w:rPr>
                              <w:t xml:space="preserve"> 1525-п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  <w:tr w:rsidR="001650AD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650AD" w:rsidRDefault="001650AD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50AD" w:rsidRDefault="00CE65DB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1650AD" w:rsidRDefault="00CE65DB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1650AD" w:rsidRDefault="00CE65DB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18.03.2020 № 499-п</w:t>
                            </w:r>
                          </w:p>
                        </w:tc>
                      </w:tr>
                    </w:tbl>
                    <w:p w:rsidR="001650AD" w:rsidRDefault="001650AD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                                                                                         </w:t>
      </w: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CE65DB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      </w:t>
      </w:r>
    </w:p>
    <w:p w:rsidR="001650AD" w:rsidRDefault="001650AD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1650AD" w:rsidRDefault="00CE6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уполномоченных по исполнению расходных обязательств</w:t>
      </w:r>
    </w:p>
    <w:p w:rsidR="001650AD" w:rsidRDefault="001650AD">
      <w:pPr>
        <w:jc w:val="center"/>
      </w:pPr>
    </w:p>
    <w:tbl>
      <w:tblPr>
        <w:tblW w:w="15031" w:type="dxa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5238"/>
        <w:gridCol w:w="6098"/>
        <w:gridCol w:w="2976"/>
      </w:tblGrid>
      <w:tr w:rsidR="001650AD" w:rsidTr="00360EE5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N</w:t>
            </w:r>
          </w:p>
          <w:p w:rsidR="001650AD" w:rsidRDefault="00CE65D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Уполномоченный орган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4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Трудоустройство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Муниципальные общеобразовательные учреждения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Капитальный ремонт в рамках мероприятий, повышающих архитектурную доступность для инвалидов и других мало</w:t>
            </w:r>
            <w:r w:rsidR="008467D8">
              <w:t>мо</w:t>
            </w:r>
            <w:r>
              <w:t xml:space="preserve">бильных групп населения в здании МДОБУ «Детский сад № 9 «Огонёк» г. Соль-Илецка Оренбургской области, расположенного по адресу: </w:t>
            </w:r>
            <w:r>
              <w:lastRenderedPageBreak/>
              <w:t>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lastRenderedPageBreak/>
              <w:t>МДОБУ № 9 «Огонёк»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МОБУ «</w:t>
            </w:r>
            <w:proofErr w:type="spellStart"/>
            <w:r>
              <w:rPr>
                <w:iCs/>
              </w:rPr>
              <w:t>Линёвская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Линёвка</w:t>
            </w:r>
            <w:proofErr w:type="spellEnd"/>
            <w:r>
              <w:rPr>
                <w:iCs/>
              </w:rPr>
              <w:t>, ул. Горбунова, 66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</w:t>
            </w:r>
            <w:proofErr w:type="spellStart"/>
            <w:r>
              <w:t>Линёвская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  <w:color w:val="FF0000"/>
              </w:rPr>
            </w:pPr>
            <w:r>
              <w:t xml:space="preserve">Выполнение работ по составлению сметной 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  <w:color w:val="FF0000"/>
              </w:rPr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color w:val="FF0000"/>
              </w:rPr>
            </w:pPr>
            <w:r>
              <w:t>Выполнение работ по установке сантехнических приборов в МОБУ «</w:t>
            </w:r>
            <w:proofErr w:type="spellStart"/>
            <w:r>
              <w:t>Линёвская</w:t>
            </w:r>
            <w:proofErr w:type="spellEnd"/>
            <w:r>
              <w:t xml:space="preserve"> СОШ»,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 </w:t>
            </w:r>
            <w:proofErr w:type="spellStart"/>
            <w:r>
              <w:t>Линёвка</w:t>
            </w:r>
            <w:proofErr w:type="spellEnd"/>
            <w:r>
              <w:t>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rPr>
                <w:iCs/>
              </w:rPr>
              <w:t>МОАУ «Григорьевская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rPr>
                <w:highlight w:val="green"/>
              </w:rPr>
            </w:pPr>
            <w:r>
              <w:t>МОБУ «СОШ № 1»</w:t>
            </w:r>
          </w:p>
        </w:tc>
      </w:tr>
      <w:tr w:rsidR="001650AD" w:rsidTr="00360EE5">
        <w:trPr>
          <w:trHeight w:val="189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1»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-Илецк, ул. Орджоникидзе, 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30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Выполнение работ по составлению сметной документации на капитальный  ремонт спортивного зала здания МОБУ «СОШ №1 Соль-Илецка», расположенного по адресу: Оренбургская область,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>-Илецк, ул. Орджоникидзе, 7.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«СОШ № 2»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2»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Цвиллинга</w:t>
            </w:r>
            <w:proofErr w:type="spellEnd"/>
            <w:r>
              <w:t>, 18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МОАУ «СОШ № 4»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4»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402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Выполнение работ по разработке проектно-сметной документации на: капитальный ремонт кровли, замена оконных блоков здания МОАУ «СОШ № 4 г. Соль-Илецка», расположенного по адресу: Оренбургская область, г. Соль-Илецк,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98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МОАУ «СОШ №4 г. Соль-Илецка», расположенного по адресу: Оренбургская область, г. Соль-Илецк, ул. Володарского, д.111.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8.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МОАУ «СОШ № 5»</w:t>
            </w:r>
          </w:p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26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Оказание услуг по разработке проектной документации на капитальный ремонт крыши здания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 г. Соль-Илецк,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 xml:space="preserve">Выполнение работ по замене оконных блоков в здании МОАУ "СОШ №5",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г. Соль-Илецк, ул</w:t>
            </w:r>
            <w:proofErr w:type="gramStart"/>
            <w:r>
              <w:t>.Ч</w:t>
            </w:r>
            <w:proofErr w:type="gramEnd"/>
            <w:r>
              <w:t>елкарская,90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9.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proofErr w:type="gramStart"/>
            <w:r>
              <w:t>Выполнение проектно-сметной документации на капитальный ремонт спортивного зала  здания МОБУ «Саратовская СОШ», расположенного по адресу:</w:t>
            </w:r>
            <w:proofErr w:type="gramEnd"/>
            <w:r>
              <w:t xml:space="preserve">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аратовка</w:t>
            </w:r>
            <w:proofErr w:type="spellEnd"/>
            <w:r>
              <w:t xml:space="preserve">, ул. Центральная,23 «А», в части разделов – АС </w:t>
            </w:r>
            <w:r>
              <w:lastRenderedPageBreak/>
              <w:t>(Архитектурно-строительного), ВК (Водоснабжения, водоотведения), АПС (Пожарной сигнализации), ОВ (отопления, вентиляции), ЭО, ЭМ (Электрики) по договору № 119 от 02.12.2020 г.)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lastRenderedPageBreak/>
              <w:t>МОБУ «Саратовская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>
              <w:rPr>
                <w:iCs/>
              </w:rPr>
              <w:t>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44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Выполнение обследования строительных конструкций спортивного зала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аратовка</w:t>
            </w:r>
            <w:proofErr w:type="spellEnd"/>
            <w:r>
              <w:t>, ул. Центральная,23 «А», по договору № 118 от 02.12.2020 г.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031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>Проверка объемов выполненных ремонтно-строительных работ при проведении капитального ремонта здания спортивного зала МОБУ Саратовская СОШ, согласно предоставленной проектно-сметной и исполнительной документации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10.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>Приобретение спортивной площадки для МОБУ «</w:t>
            </w:r>
            <w:proofErr w:type="gramStart"/>
            <w:r>
              <w:rPr>
                <w:iCs/>
              </w:rPr>
              <w:t>Изобильная</w:t>
            </w:r>
            <w:proofErr w:type="gramEnd"/>
            <w:r>
              <w:rPr>
                <w:iCs/>
              </w:rPr>
              <w:t xml:space="preserve"> СОШ», расположенной по адресу:</w:t>
            </w:r>
            <w:r>
              <w:t xml:space="preserve"> </w:t>
            </w:r>
            <w:r>
              <w:rPr>
                <w:iCs/>
              </w:rPr>
              <w:t>Оренбургская область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gramStart"/>
            <w:r>
              <w:rPr>
                <w:iCs/>
              </w:rPr>
              <w:t>Изобильное</w:t>
            </w:r>
            <w:proofErr w:type="gramEnd"/>
            <w:r>
              <w:rPr>
                <w:iCs/>
              </w:rPr>
              <w:t>, ул. М. Горького, д. 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rPr>
                <w:iCs/>
              </w:rPr>
              <w:t>МОБУ «Изобильная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Замена оконных блоков в здании МДОБУ «Детский сад «Берёзка»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Дружба</w:t>
            </w:r>
            <w:proofErr w:type="gram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Дружба, ул. Школьная, д. 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rPr>
                <w:iCs/>
              </w:rPr>
            </w:pPr>
            <w:r>
              <w:t xml:space="preserve">МДОБУ «Детский сад «Берёзка» </w:t>
            </w:r>
            <w:proofErr w:type="gramStart"/>
            <w:r>
              <w:t>с</w:t>
            </w:r>
            <w:proofErr w:type="gramEnd"/>
            <w:r>
              <w:t>. Дружба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МОБУ «</w:t>
            </w:r>
            <w:proofErr w:type="spellStart"/>
            <w:r>
              <w:rPr>
                <w:iCs/>
              </w:rPr>
              <w:t>Красномаякская</w:t>
            </w:r>
            <w:proofErr w:type="spellEnd"/>
            <w:r>
              <w:rPr>
                <w:iCs/>
              </w:rPr>
              <w:t xml:space="preserve"> СОШ» п. </w:t>
            </w:r>
            <w:proofErr w:type="spellStart"/>
            <w:r>
              <w:rPr>
                <w:iCs/>
              </w:rPr>
              <w:t>Маякское</w:t>
            </w:r>
            <w:proofErr w:type="spell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lastRenderedPageBreak/>
              <w:t>Илецкий</w:t>
            </w:r>
            <w:proofErr w:type="spellEnd"/>
            <w:r>
              <w:rPr>
                <w:iCs/>
              </w:rPr>
              <w:t xml:space="preserve"> район, улица Центральная, д. 46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lastRenderedPageBreak/>
              <w:t>МОБУ «</w:t>
            </w:r>
            <w:proofErr w:type="spellStart"/>
            <w:r>
              <w:t>Красномаякская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</w:t>
            </w:r>
            <w:proofErr w:type="spellStart"/>
            <w:r>
              <w:t>Ащебутакская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t>Выполнение работ по замене оконных блоков в здании МОБУ «</w:t>
            </w:r>
            <w:proofErr w:type="spellStart"/>
            <w:r>
              <w:t>Кумакская</w:t>
            </w:r>
            <w:proofErr w:type="spellEnd"/>
            <w:r>
              <w:t xml:space="preserve"> СОШ»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</w:t>
            </w:r>
            <w:proofErr w:type="spellStart"/>
            <w:r>
              <w:t>Кумакское</w:t>
            </w:r>
            <w:proofErr w:type="spellEnd"/>
            <w:r>
              <w:t>, ул. Центральная, 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</w:t>
            </w:r>
            <w:proofErr w:type="spellStart"/>
            <w:r>
              <w:t>Кумакская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color w:val="000000"/>
              </w:rPr>
              <w:t>Проведение экспертизы 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</w:t>
            </w:r>
            <w:proofErr w:type="spellStart"/>
            <w:r>
              <w:t>Новоилецкая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проектно-сметной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Приобретение металлических емкостей для обустройства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Строительно-монтажные работы по обустройству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1932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Выполнение работ по обследованию строительных конструкций спортивного зала и разработке проектно-сметной документации по объекту: «Капитальный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Проведение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18.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19.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20.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Выполнение работ по обследованию строительных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МОБУ «Буранная СОШ»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Выполнение работ по разработке проектно-сметной документации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t>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1650AD"/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rPr>
                <w:iCs/>
              </w:rPr>
              <w:t>МОБУ «СОШ № 7»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Выполнение работ по составлению сметной документации на капитальный  ремонт кровли и замену оконных блоков в здании МДОБУ №3 «Буратино»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>-Илецк, ул. Уральская, 32.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rPr>
                <w:iCs/>
              </w:rPr>
            </w:pPr>
            <w:r>
              <w:rPr>
                <w:iCs/>
              </w:rPr>
              <w:t>МДОБУ №3 «Буратино»</w:t>
            </w:r>
          </w:p>
        </w:tc>
      </w:tr>
      <w:tr w:rsidR="001650AD" w:rsidTr="00360EE5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center"/>
            </w:pPr>
            <w:r>
              <w:t>23.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 «</w:t>
            </w:r>
            <w:proofErr w:type="spellStart"/>
            <w:r>
              <w:rPr>
                <w:iCs/>
              </w:rPr>
              <w:t>Боевогорская</w:t>
            </w:r>
            <w:proofErr w:type="spellEnd"/>
            <w:r>
              <w:rPr>
                <w:iCs/>
              </w:rPr>
              <w:t xml:space="preserve"> СОШ», </w:t>
            </w:r>
            <w:proofErr w:type="gramStart"/>
            <w:r>
              <w:rPr>
                <w:iCs/>
              </w:rPr>
              <w:t>расположенного</w:t>
            </w:r>
            <w:proofErr w:type="gramEnd"/>
            <w:r>
              <w:rPr>
                <w:iCs/>
              </w:rPr>
              <w:t xml:space="preserve">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оевая</w:t>
            </w:r>
            <w:proofErr w:type="spellEnd"/>
            <w:r>
              <w:rPr>
                <w:iCs/>
              </w:rPr>
              <w:t xml:space="preserve"> гора, ул.Таврическая,36.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650AD" w:rsidRDefault="00CE65DB">
            <w:pPr>
              <w:rPr>
                <w:iCs/>
              </w:rPr>
            </w:pPr>
            <w:r>
              <w:rPr>
                <w:iCs/>
              </w:rPr>
              <w:t>МОБУ  «</w:t>
            </w:r>
            <w:proofErr w:type="spellStart"/>
            <w:r>
              <w:rPr>
                <w:iCs/>
              </w:rPr>
              <w:t>Боевогорская</w:t>
            </w:r>
            <w:proofErr w:type="spellEnd"/>
            <w:r>
              <w:rPr>
                <w:iCs/>
              </w:rPr>
              <w:t xml:space="preserve"> СОШ» </w:t>
            </w:r>
          </w:p>
        </w:tc>
      </w:tr>
      <w:tr w:rsidR="00422583" w:rsidTr="00723ADA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>
            <w:pPr>
              <w:jc w:val="center"/>
            </w:pPr>
            <w:r>
              <w:t>24.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 w:rsidP="00422583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«</w:t>
            </w:r>
            <w:proofErr w:type="spellStart"/>
            <w:r>
              <w:rPr>
                <w:iCs/>
              </w:rPr>
              <w:t>Дружбинская</w:t>
            </w:r>
            <w:proofErr w:type="spellEnd"/>
            <w:r>
              <w:rPr>
                <w:iCs/>
              </w:rPr>
              <w:t xml:space="preserve"> СОШ», </w:t>
            </w:r>
            <w:proofErr w:type="gramStart"/>
            <w:r>
              <w:rPr>
                <w:iCs/>
              </w:rPr>
              <w:t>расположенного</w:t>
            </w:r>
            <w:proofErr w:type="gramEnd"/>
            <w:r>
              <w:rPr>
                <w:iCs/>
              </w:rPr>
              <w:t xml:space="preserve">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ружба</w:t>
            </w:r>
            <w:proofErr w:type="spellEnd"/>
            <w:r>
              <w:rPr>
                <w:iCs/>
              </w:rPr>
              <w:t>, ул. Школьная,9.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>
            <w:pPr>
              <w:rPr>
                <w:iCs/>
              </w:rPr>
            </w:pPr>
            <w:r>
              <w:rPr>
                <w:iCs/>
              </w:rPr>
              <w:t>МОБУ «</w:t>
            </w:r>
            <w:proofErr w:type="spellStart"/>
            <w:r>
              <w:rPr>
                <w:iCs/>
              </w:rPr>
              <w:t>Дружбинская</w:t>
            </w:r>
            <w:proofErr w:type="spellEnd"/>
            <w:r>
              <w:rPr>
                <w:iCs/>
              </w:rPr>
              <w:t xml:space="preserve"> СОШ»</w:t>
            </w:r>
          </w:p>
        </w:tc>
      </w:tr>
      <w:tr w:rsidR="00422583" w:rsidTr="00723ADA">
        <w:trPr>
          <w:trHeight w:val="20"/>
        </w:trPr>
        <w:tc>
          <w:tcPr>
            <w:tcW w:w="7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 w:rsidP="00360EE5">
            <w:pPr>
              <w:jc w:val="both"/>
              <w:rPr>
                <w:iCs/>
              </w:rPr>
            </w:pPr>
            <w:r w:rsidRPr="00437F1B">
              <w:rPr>
                <w:iCs/>
              </w:rPr>
              <w:t xml:space="preserve">Выполнение работ по монтажу приборов автоматической </w:t>
            </w:r>
            <w:r w:rsidRPr="00437F1B">
              <w:rPr>
                <w:iCs/>
              </w:rPr>
              <w:lastRenderedPageBreak/>
              <w:t>системы пожарной сигнализации и оповещения людей о пожаре в здании школы, расположенной по адресу: Оренбургская область, Соль-</w:t>
            </w:r>
            <w:proofErr w:type="spellStart"/>
            <w:r w:rsidRPr="00437F1B">
              <w:rPr>
                <w:iCs/>
              </w:rPr>
              <w:t>Илецкий</w:t>
            </w:r>
            <w:proofErr w:type="spellEnd"/>
            <w:r w:rsidRPr="00437F1B">
              <w:rPr>
                <w:iCs/>
              </w:rPr>
              <w:t xml:space="preserve"> район, </w:t>
            </w:r>
            <w:proofErr w:type="spellStart"/>
            <w:r w:rsidRPr="00437F1B">
              <w:rPr>
                <w:iCs/>
              </w:rPr>
              <w:t>с</w:t>
            </w:r>
            <w:proofErr w:type="gramStart"/>
            <w:r w:rsidRPr="00437F1B">
              <w:rPr>
                <w:iCs/>
              </w:rPr>
              <w:t>.Д</w:t>
            </w:r>
            <w:proofErr w:type="gramEnd"/>
            <w:r w:rsidRPr="00437F1B">
              <w:rPr>
                <w:iCs/>
              </w:rPr>
              <w:t>ружба</w:t>
            </w:r>
            <w:proofErr w:type="spellEnd"/>
            <w:r w:rsidRPr="00437F1B">
              <w:rPr>
                <w:iCs/>
              </w:rPr>
              <w:t>, ул. Школьная,7.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22583" w:rsidRDefault="00422583">
            <w:pPr>
              <w:rPr>
                <w:iCs/>
              </w:rPr>
            </w:pPr>
          </w:p>
        </w:tc>
      </w:tr>
    </w:tbl>
    <w:p w:rsidR="001650AD" w:rsidRDefault="001650AD">
      <w:pPr>
        <w:pStyle w:val="ae"/>
        <w:jc w:val="both"/>
      </w:pPr>
    </w:p>
    <w:sectPr w:rsidR="001650AD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D"/>
    <w:rsid w:val="001650AD"/>
    <w:rsid w:val="00310895"/>
    <w:rsid w:val="003474C9"/>
    <w:rsid w:val="00360EE5"/>
    <w:rsid w:val="00422583"/>
    <w:rsid w:val="00437F1B"/>
    <w:rsid w:val="00481117"/>
    <w:rsid w:val="00540CDA"/>
    <w:rsid w:val="0054775A"/>
    <w:rsid w:val="007B001B"/>
    <w:rsid w:val="008467D8"/>
    <w:rsid w:val="00930683"/>
    <w:rsid w:val="00947D77"/>
    <w:rsid w:val="00B006E5"/>
    <w:rsid w:val="00CE65DB"/>
    <w:rsid w:val="00D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6611-25AB-4671-9FB4-400D86D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18</cp:revision>
  <cp:lastPrinted>2022-07-07T04:06:00Z</cp:lastPrinted>
  <dcterms:created xsi:type="dcterms:W3CDTF">2022-07-07T04:09:00Z</dcterms:created>
  <dcterms:modified xsi:type="dcterms:W3CDTF">2022-08-03T13:04:00Z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