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330A6A" w:rsidRDefault="00330A6A" w:rsidP="00540C94">
            <w:pPr>
              <w:autoSpaceDE w:val="0"/>
              <w:autoSpaceDN w:val="0"/>
              <w:adjustRightInd w:val="0"/>
              <w:jc w:val="center"/>
            </w:pPr>
            <w:r w:rsidRPr="00330A6A">
              <w:t>25.07.2022 № 1460-п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57754" w:rsidRPr="00E26D5A" w:rsidTr="00364B69">
        <w:trPr>
          <w:trHeight w:val="843"/>
        </w:trPr>
        <w:tc>
          <w:tcPr>
            <w:tcW w:w="5778" w:type="dxa"/>
          </w:tcPr>
          <w:p w:rsidR="00766B1D" w:rsidRPr="00364B69" w:rsidRDefault="00171EA7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4B6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364B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64B6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364B6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F258F4" w:rsidRPr="00F25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«Направление уведомления о соответствии (несоответствии) </w:t>
            </w:r>
            <w:proofErr w:type="gramStart"/>
            <w:r w:rsidR="00F258F4" w:rsidRPr="00F258F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построенных</w:t>
            </w:r>
            <w:proofErr w:type="gramEnd"/>
            <w:r w:rsidR="00F258F4" w:rsidRPr="00F25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F258F4" w:rsidRPr="00D1186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D26142">
        <w:rPr>
          <w:sz w:val="28"/>
          <w:szCs w:val="28"/>
        </w:rPr>
        <w:t>5</w:t>
      </w:r>
      <w:r w:rsidR="00F258F4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</w:t>
      </w:r>
      <w:proofErr w:type="gramEnd"/>
      <w:r w:rsidRPr="00EA67C8">
        <w:rPr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364B6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F258F4" w:rsidRPr="00F258F4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258F4" w:rsidRPr="00D11861">
        <w:t>»</w:t>
      </w:r>
      <w:proofErr w:type="gramStart"/>
      <w:r w:rsidR="00F258F4" w:rsidRPr="00D11861">
        <w:t xml:space="preserve">  </w:t>
      </w:r>
      <w:r w:rsidR="00364B69">
        <w:rPr>
          <w:sz w:val="28"/>
          <w:szCs w:val="28"/>
        </w:rPr>
        <w:t>.</w:t>
      </w:r>
      <w:proofErr w:type="gramEnd"/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Pr="00B61AD3">
        <w:rPr>
          <w:sz w:val="28"/>
          <w:szCs w:val="28"/>
        </w:rPr>
        <w:t xml:space="preserve"> </w:t>
      </w:r>
      <w:proofErr w:type="gramStart"/>
      <w:r w:rsidR="002A5A04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364B69">
        <w:rPr>
          <w:sz w:val="28"/>
          <w:szCs w:val="28"/>
        </w:rPr>
        <w:t>3.07</w:t>
      </w:r>
      <w:r w:rsidRPr="00D26142">
        <w:rPr>
          <w:sz w:val="28"/>
          <w:szCs w:val="28"/>
        </w:rPr>
        <w:t>.202</w:t>
      </w:r>
      <w:r w:rsidR="00364B69">
        <w:rPr>
          <w:sz w:val="28"/>
          <w:szCs w:val="28"/>
        </w:rPr>
        <w:t>0</w:t>
      </w:r>
      <w:r w:rsidRPr="00D26142">
        <w:rPr>
          <w:sz w:val="28"/>
          <w:szCs w:val="28"/>
        </w:rPr>
        <w:t xml:space="preserve"> № </w:t>
      </w:r>
      <w:r w:rsidR="00364B69">
        <w:rPr>
          <w:sz w:val="28"/>
          <w:szCs w:val="28"/>
        </w:rPr>
        <w:t>213</w:t>
      </w:r>
      <w:r w:rsidR="00F258F4">
        <w:rPr>
          <w:sz w:val="28"/>
          <w:szCs w:val="28"/>
        </w:rPr>
        <w:t>4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</w:t>
      </w:r>
      <w:r w:rsidRPr="000271D7">
        <w:rPr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="00F258F4" w:rsidRPr="00F258F4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F258F4">
        <w:rPr>
          <w:sz w:val="28"/>
          <w:szCs w:val="28"/>
        </w:rPr>
        <w:t>,</w:t>
      </w:r>
      <w:r w:rsidR="00F258F4" w:rsidRPr="00F258F4">
        <w:rPr>
          <w:sz w:val="28"/>
          <w:szCs w:val="28"/>
        </w:rPr>
        <w:t xml:space="preserve"> </w:t>
      </w:r>
      <w:r w:rsidR="00F258F4" w:rsidRPr="00D11861">
        <w:t xml:space="preserve"> </w:t>
      </w:r>
      <w:r w:rsidR="002A5A04">
        <w:rPr>
          <w:bCs/>
          <w:sz w:val="28"/>
          <w:szCs w:val="28"/>
        </w:rPr>
        <w:t>от 2</w:t>
      </w:r>
      <w:r w:rsidR="00D26142">
        <w:rPr>
          <w:bCs/>
          <w:sz w:val="28"/>
          <w:szCs w:val="28"/>
        </w:rPr>
        <w:t>9.10</w:t>
      </w:r>
      <w:r w:rsidR="002A5A04">
        <w:rPr>
          <w:bCs/>
          <w:sz w:val="28"/>
          <w:szCs w:val="28"/>
        </w:rPr>
        <w:t>.202</w:t>
      </w:r>
      <w:r w:rsidR="00D26142">
        <w:rPr>
          <w:bCs/>
          <w:sz w:val="28"/>
          <w:szCs w:val="28"/>
        </w:rPr>
        <w:t>1</w:t>
      </w:r>
      <w:r w:rsidR="002A5A04">
        <w:rPr>
          <w:bCs/>
          <w:sz w:val="28"/>
          <w:szCs w:val="28"/>
        </w:rPr>
        <w:t xml:space="preserve"> № </w:t>
      </w:r>
      <w:r w:rsidR="00D26142">
        <w:rPr>
          <w:bCs/>
          <w:sz w:val="28"/>
          <w:szCs w:val="28"/>
        </w:rPr>
        <w:t>23</w:t>
      </w:r>
      <w:r w:rsidR="00364B69">
        <w:rPr>
          <w:bCs/>
          <w:sz w:val="28"/>
          <w:szCs w:val="28"/>
        </w:rPr>
        <w:t>40</w:t>
      </w:r>
      <w:r w:rsidR="002A5A04">
        <w:rPr>
          <w:bCs/>
          <w:sz w:val="28"/>
          <w:szCs w:val="28"/>
        </w:rPr>
        <w:t>-п « О внесении изменений в постановление администрации муниципального образования Соль-</w:t>
      </w:r>
      <w:proofErr w:type="spellStart"/>
      <w:r w:rsidR="002A5A04">
        <w:rPr>
          <w:bCs/>
          <w:sz w:val="28"/>
          <w:szCs w:val="28"/>
        </w:rPr>
        <w:t>Илецкий</w:t>
      </w:r>
      <w:proofErr w:type="spellEnd"/>
      <w:r w:rsidR="002A5A04">
        <w:rPr>
          <w:bCs/>
          <w:sz w:val="28"/>
          <w:szCs w:val="28"/>
        </w:rPr>
        <w:t xml:space="preserve"> городской округ от </w:t>
      </w:r>
      <w:r w:rsidR="00D26142" w:rsidRPr="00D26142">
        <w:rPr>
          <w:sz w:val="28"/>
          <w:szCs w:val="28"/>
        </w:rPr>
        <w:t>2</w:t>
      </w:r>
      <w:r w:rsidR="00F258F4">
        <w:rPr>
          <w:sz w:val="28"/>
          <w:szCs w:val="28"/>
        </w:rPr>
        <w:t>9.10</w:t>
      </w:r>
      <w:r w:rsidR="00D26142" w:rsidRPr="00D26142">
        <w:rPr>
          <w:sz w:val="28"/>
          <w:szCs w:val="28"/>
        </w:rPr>
        <w:t>.202</w:t>
      </w:r>
      <w:r w:rsidR="00F258F4">
        <w:rPr>
          <w:sz w:val="28"/>
          <w:szCs w:val="28"/>
        </w:rPr>
        <w:t>1</w:t>
      </w:r>
      <w:r w:rsidR="00D26142" w:rsidRPr="00D26142">
        <w:rPr>
          <w:sz w:val="28"/>
          <w:szCs w:val="28"/>
        </w:rPr>
        <w:t xml:space="preserve"> № </w:t>
      </w:r>
      <w:r w:rsidR="00364B69">
        <w:rPr>
          <w:sz w:val="28"/>
          <w:szCs w:val="28"/>
        </w:rPr>
        <w:t>2</w:t>
      </w:r>
      <w:r w:rsidR="00F258F4">
        <w:rPr>
          <w:sz w:val="28"/>
          <w:szCs w:val="28"/>
        </w:rPr>
        <w:t>339</w:t>
      </w:r>
      <w:r w:rsidR="00D26142" w:rsidRPr="00D26142">
        <w:rPr>
          <w:sz w:val="28"/>
          <w:szCs w:val="28"/>
        </w:rPr>
        <w:t>-п</w:t>
      </w:r>
      <w:r w:rsidR="00D26142" w:rsidRPr="000271D7">
        <w:rPr>
          <w:sz w:val="28"/>
          <w:szCs w:val="28"/>
        </w:rPr>
        <w:t xml:space="preserve"> «</w:t>
      </w:r>
      <w:r w:rsidR="00D26142" w:rsidRPr="000271D7">
        <w:rPr>
          <w:bCs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D26142" w:rsidRPr="000271D7">
        <w:rPr>
          <w:bCs/>
          <w:sz w:val="28"/>
          <w:szCs w:val="28"/>
        </w:rPr>
        <w:t xml:space="preserve"> услуги </w:t>
      </w:r>
      <w:r w:rsidR="00F258F4" w:rsidRPr="00F258F4">
        <w:rPr>
          <w:sz w:val="28"/>
          <w:szCs w:val="28"/>
        </w:rPr>
        <w:t xml:space="preserve">«Направление уведомления о соответствии (несоответствии) </w:t>
      </w:r>
      <w:proofErr w:type="gramStart"/>
      <w:r w:rsidR="00F258F4" w:rsidRPr="00F258F4">
        <w:rPr>
          <w:sz w:val="28"/>
          <w:szCs w:val="28"/>
        </w:rPr>
        <w:t>построенных</w:t>
      </w:r>
      <w:proofErr w:type="gramEnd"/>
      <w:r w:rsidR="00F258F4" w:rsidRPr="00F258F4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F258F4" w:rsidRPr="00D11861">
        <w:t xml:space="preserve"> </w:t>
      </w:r>
      <w:r w:rsidR="00B65057">
        <w:rPr>
          <w:bCs/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2A5A04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7A579F" w:rsidRPr="007A579F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  <w:lang w:val="en-US"/>
        </w:rPr>
      </w:pPr>
    </w:p>
    <w:p w:rsidR="007A579F" w:rsidRDefault="007A579F" w:rsidP="00171EA7">
      <w:pPr>
        <w:tabs>
          <w:tab w:val="left" w:pos="7016"/>
        </w:tabs>
        <w:rPr>
          <w:sz w:val="28"/>
          <w:lang w:val="en-US"/>
        </w:rPr>
      </w:pPr>
    </w:p>
    <w:p w:rsidR="007A579F" w:rsidRDefault="007A579F" w:rsidP="00171EA7">
      <w:pPr>
        <w:tabs>
          <w:tab w:val="left" w:pos="7016"/>
        </w:tabs>
        <w:rPr>
          <w:sz w:val="28"/>
          <w:lang w:val="en-US"/>
        </w:rPr>
      </w:pPr>
    </w:p>
    <w:p w:rsidR="007A579F" w:rsidRDefault="007A579F" w:rsidP="00171EA7">
      <w:pPr>
        <w:tabs>
          <w:tab w:val="left" w:pos="7016"/>
        </w:tabs>
        <w:rPr>
          <w:sz w:val="28"/>
          <w:lang w:val="en-US"/>
        </w:rPr>
      </w:pPr>
    </w:p>
    <w:p w:rsidR="007A579F" w:rsidRDefault="007A579F" w:rsidP="00171EA7">
      <w:pPr>
        <w:tabs>
          <w:tab w:val="left" w:pos="7016"/>
        </w:tabs>
        <w:rPr>
          <w:sz w:val="28"/>
          <w:lang w:val="en-US"/>
        </w:rPr>
      </w:pPr>
    </w:p>
    <w:p w:rsidR="007A579F" w:rsidRDefault="007A579F" w:rsidP="00171EA7">
      <w:pPr>
        <w:tabs>
          <w:tab w:val="left" w:pos="7016"/>
        </w:tabs>
        <w:rPr>
          <w:sz w:val="28"/>
          <w:lang w:val="en-US"/>
        </w:rPr>
      </w:pPr>
    </w:p>
    <w:p w:rsidR="007A579F" w:rsidRPr="007A579F" w:rsidRDefault="007A579F" w:rsidP="00171EA7">
      <w:pPr>
        <w:tabs>
          <w:tab w:val="left" w:pos="7016"/>
        </w:tabs>
        <w:rPr>
          <w:sz w:val="28"/>
          <w:lang w:val="en-US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6E24FE" w:rsidRDefault="006E24FE" w:rsidP="00171EA7">
      <w:pPr>
        <w:tabs>
          <w:tab w:val="left" w:pos="7016"/>
        </w:tabs>
        <w:rPr>
          <w:sz w:val="28"/>
        </w:rPr>
      </w:pPr>
    </w:p>
    <w:p w:rsidR="00171EA7" w:rsidRPr="00DD676F" w:rsidRDefault="005B0BFB" w:rsidP="00171EA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Р</w:t>
      </w:r>
      <w:r w:rsidR="00171EA7" w:rsidRPr="00DD676F">
        <w:rPr>
          <w:sz w:val="22"/>
          <w:szCs w:val="22"/>
        </w:rPr>
        <w:t>азослано: прокуратура, организационный отдел, отдел архитектуры, градостроительства и земельных отношений</w:t>
      </w:r>
    </w:p>
    <w:p w:rsidR="00171EA7" w:rsidRPr="005A774C" w:rsidRDefault="00364B69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</w:t>
      </w:r>
      <w:r w:rsidR="00540C94" w:rsidRPr="005A774C">
        <w:rPr>
          <w:rFonts w:ascii="Times New Roman CYR" w:hAnsi="Times New Roman CYR" w:cs="Times New Roman CYR"/>
        </w:rPr>
        <w:t xml:space="preserve">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6E24F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5A774C">
        <w:rPr>
          <w:rFonts w:ascii="Times New Roman CYR" w:hAnsi="Times New Roman CYR" w:cs="Times New Roman CYR"/>
        </w:rPr>
        <w:t xml:space="preserve">                 </w:t>
      </w:r>
      <w:r w:rsidR="006E24FE">
        <w:rPr>
          <w:rFonts w:ascii="Times New Roman CYR" w:hAnsi="Times New Roman CYR" w:cs="Times New Roman CYR"/>
        </w:rPr>
        <w:t xml:space="preserve"> </w:t>
      </w:r>
      <w:r w:rsidR="005A774C">
        <w:rPr>
          <w:rFonts w:ascii="Times New Roman CYR" w:hAnsi="Times New Roman CYR" w:cs="Times New Roman CYR"/>
        </w:rPr>
        <w:t xml:space="preserve">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330A6A">
        <w:t xml:space="preserve">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330A6A">
        <w:t>1460-п</w:t>
      </w:r>
    </w:p>
    <w:p w:rsidR="00171EA7" w:rsidRPr="005A774C" w:rsidRDefault="00171EA7" w:rsidP="00171EA7">
      <w:pPr>
        <w:tabs>
          <w:tab w:val="left" w:pos="709"/>
        </w:tabs>
      </w:pPr>
    </w:p>
    <w:p w:rsidR="004B3746" w:rsidRDefault="004B3746" w:rsidP="004B4977">
      <w:pPr>
        <w:jc w:val="center"/>
        <w:rPr>
          <w:b/>
        </w:rPr>
      </w:pPr>
    </w:p>
    <w:p w:rsidR="004B4977" w:rsidRPr="00D11861" w:rsidRDefault="004B4977" w:rsidP="004B4977">
      <w:pPr>
        <w:jc w:val="center"/>
        <w:rPr>
          <w:b/>
        </w:rPr>
      </w:pPr>
      <w:r w:rsidRPr="00D11861">
        <w:rPr>
          <w:b/>
        </w:rPr>
        <w:t>Типовой административный регламент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«Направление уведомления о соответствии (несоответствии)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4B4977" w:rsidRPr="00D11861" w:rsidRDefault="004B4977" w:rsidP="004B4977">
      <w:pPr>
        <w:pStyle w:val="1"/>
      </w:pPr>
      <w:bookmarkStart w:id="1" w:name="sub_401"/>
      <w:r w:rsidRPr="00D11861">
        <w:t>I. Общие положения</w:t>
      </w:r>
      <w:bookmarkEnd w:id="1"/>
    </w:p>
    <w:p w:rsidR="004B4977" w:rsidRPr="00D11861" w:rsidRDefault="004B4977" w:rsidP="004B4977">
      <w:pPr>
        <w:pStyle w:val="1"/>
      </w:pPr>
      <w:bookmarkStart w:id="2" w:name="sub_411"/>
      <w:r w:rsidRPr="00D11861">
        <w:t>Предмет регулирования административного регламента</w:t>
      </w:r>
    </w:p>
    <w:bookmarkEnd w:id="2"/>
    <w:p w:rsidR="004B4977" w:rsidRPr="00D11861" w:rsidRDefault="004B4977" w:rsidP="004B4977"/>
    <w:p w:rsidR="004B4977" w:rsidRPr="00D11861" w:rsidRDefault="004B4977" w:rsidP="004B3746">
      <w:pPr>
        <w:ind w:firstLine="709"/>
        <w:jc w:val="both"/>
      </w:pPr>
      <w:bookmarkStart w:id="3" w:name="sub_4001"/>
      <w:r w:rsidRPr="00D11861">
        <w:t xml:space="preserve">1. </w:t>
      </w:r>
      <w:proofErr w:type="gramStart"/>
      <w:r w:rsidRPr="00D11861">
        <w:t>Административный регламент предоставления муниципальной услуги (далее – Административный регламент)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bookmarkEnd w:id="3"/>
      <w:r w:rsidRPr="00D11861">
        <w:t xml:space="preserve">  (далее –  муниципальная услуга) устанавливает порядок и стандарт предоставления  муниципальной услуги, в том числе определяет сроки и последовательность административных процедур (действий) </w:t>
      </w:r>
      <w:r w:rsidR="004B3746" w:rsidRPr="002D0BC3">
        <w:t>муниципального образования Соль-</w:t>
      </w:r>
      <w:proofErr w:type="spellStart"/>
      <w:r w:rsidR="004B3746" w:rsidRPr="002D0BC3">
        <w:t>Илецкий</w:t>
      </w:r>
      <w:proofErr w:type="spellEnd"/>
      <w:r w:rsidR="004B3746" w:rsidRPr="002D0BC3">
        <w:t xml:space="preserve"> городской округ Оренбургской области</w:t>
      </w:r>
      <w:r w:rsidR="004B3746" w:rsidRPr="00766E46">
        <w:t xml:space="preserve"> </w:t>
      </w:r>
      <w:r w:rsidR="004B3746">
        <w:t xml:space="preserve">(далее – орган местного самоуправления) </w:t>
      </w:r>
      <w:r w:rsidRPr="00D11861">
        <w:t>осуществляемых</w:t>
      </w:r>
      <w:proofErr w:type="gramEnd"/>
      <w:r w:rsidRPr="00D11861">
        <w:t xml:space="preserve"> по запросу физического или юридического лица, либо их уполномоченных представителей (далее – заявитель), в соответствии с требованиями </w:t>
      </w:r>
      <w:r w:rsidRPr="00061890">
        <w:rPr>
          <w:color w:val="00B0F0"/>
          <w:u w:val="single"/>
        </w:rPr>
        <w:t xml:space="preserve">частей 16 – 21 статьи 55 Градостроительного кодекса Российской Федерации </w:t>
      </w:r>
      <w:r w:rsidRPr="00D11861">
        <w:t xml:space="preserve">(далее – </w:t>
      </w:r>
      <w:proofErr w:type="spellStart"/>
      <w:r w:rsidRPr="00D11861">
        <w:t>ГрК</w:t>
      </w:r>
      <w:proofErr w:type="spellEnd"/>
      <w:r w:rsidRPr="00D11861">
        <w:t xml:space="preserve"> РФ) и Федерального закона от 27.07.2010 № 210-ФЗ «Об организации предоставления государственных и муниципальных услуг» (далее – Федеральный закон от 27.07.2010  № 210-ФЗ).</w:t>
      </w:r>
    </w:p>
    <w:p w:rsidR="004B4977" w:rsidRPr="00D11861" w:rsidRDefault="004B4977" w:rsidP="004B3746">
      <w:pPr>
        <w:ind w:firstLine="709"/>
        <w:jc w:val="both"/>
      </w:pPr>
    </w:p>
    <w:p w:rsidR="004B4977" w:rsidRPr="00D11861" w:rsidRDefault="004B4977" w:rsidP="004B4977">
      <w:pPr>
        <w:pStyle w:val="1"/>
      </w:pPr>
      <w:bookmarkStart w:id="4" w:name="sub_412"/>
      <w:r w:rsidRPr="00D11861">
        <w:t>Круг заявителей</w:t>
      </w:r>
      <w:bookmarkEnd w:id="4"/>
    </w:p>
    <w:p w:rsidR="004B4977" w:rsidRPr="00D11861" w:rsidRDefault="004B4977" w:rsidP="004B4977">
      <w:pPr>
        <w:ind w:firstLine="709"/>
      </w:pPr>
    </w:p>
    <w:p w:rsidR="004B4977" w:rsidRPr="00D11861" w:rsidRDefault="004B4977" w:rsidP="004B3746">
      <w:pPr>
        <w:ind w:firstLine="709"/>
        <w:jc w:val="both"/>
      </w:pPr>
      <w:bookmarkStart w:id="5" w:name="sub_4002"/>
      <w:r w:rsidRPr="00D11861">
        <w:t>2. Заявителями являются физические или (и) юридические лица, являющиеся застройщиками, обратившиеся в орган местного самоуправления с уведомлением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</w:r>
    </w:p>
    <w:bookmarkEnd w:id="5"/>
    <w:p w:rsidR="004B4977" w:rsidRPr="00D11861" w:rsidRDefault="004B4977" w:rsidP="004B3746">
      <w:pPr>
        <w:ind w:firstLine="709"/>
        <w:jc w:val="both"/>
      </w:pPr>
      <w:r w:rsidRPr="00D11861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D11861">
        <w:rPr>
          <w:rFonts w:ascii="Times New Roman" w:hAnsi="Times New Roman" w:cs="Times New Roman"/>
          <w:sz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</w:t>
      </w: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proofErr w:type="gramStart"/>
      <w:r w:rsidRPr="00D11861">
        <w:rPr>
          <w:rFonts w:ascii="Times New Roman" w:hAnsi="Times New Roman" w:cs="Times New Roman"/>
          <w:sz w:val="24"/>
        </w:rPr>
        <w:t>которого</w:t>
      </w:r>
      <w:proofErr w:type="gramEnd"/>
      <w:r w:rsidRPr="00D11861">
        <w:rPr>
          <w:rFonts w:ascii="Times New Roman" w:hAnsi="Times New Roman" w:cs="Times New Roman"/>
          <w:sz w:val="24"/>
        </w:rPr>
        <w:t xml:space="preserve"> обратился заявитель</w:t>
      </w:r>
    </w:p>
    <w:p w:rsidR="004B4977" w:rsidRPr="00D11861" w:rsidRDefault="004B4977" w:rsidP="004B49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при подаче </w:t>
      </w:r>
      <w:r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D11861">
        <w:rPr>
          <w:rFonts w:ascii="Times New Roman" w:hAnsi="Times New Roman" w:cs="Times New Roman"/>
          <w:sz w:val="24"/>
          <w:szCs w:val="24"/>
        </w:rPr>
        <w:t xml:space="preserve"> через Единый портал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Оренбургской области (www.gosuslugi.ru) (далее - Портал) заявителю обеспечиваются: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запись на прием в многофункциональные центры предоставления государственных </w:t>
      </w:r>
      <w:r w:rsidRPr="00D11861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(при наличии соглашения о взаимодействии) (дале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МФЦ) для подачи запроса о предоставлении услуги (при наличии технической возможности) (далее - запрос);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6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также их должностных лиц, муниципальных служащих, работников;</w:t>
      </w:r>
      <w:proofErr w:type="gramEnd"/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(далее-профилирование);</w:t>
      </w:r>
    </w:p>
    <w:p w:rsidR="004B3746" w:rsidRDefault="004B4977" w:rsidP="004B3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4B3746" w:rsidRDefault="004B4977" w:rsidP="004B3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>4.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4B4977" w:rsidRPr="004B3746" w:rsidRDefault="004B4977" w:rsidP="004B3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46">
        <w:rPr>
          <w:rFonts w:ascii="Times New Roman" w:hAnsi="Times New Roman" w:cs="Times New Roman"/>
          <w:sz w:val="24"/>
          <w:szCs w:val="24"/>
        </w:rPr>
        <w:t xml:space="preserve">5. Уведомление о завершении действий, предусмотренных </w:t>
      </w:r>
      <w:r w:rsidRPr="004B3746">
        <w:rPr>
          <w:rFonts w:ascii="Times New Roman" w:hAnsi="Times New Roman" w:cs="Times New Roman"/>
          <w:color w:val="00B0F0"/>
          <w:sz w:val="24"/>
          <w:szCs w:val="24"/>
          <w:u w:val="single"/>
        </w:rPr>
        <w:t>пунктом 3</w:t>
      </w:r>
      <w:r w:rsidRPr="004B3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4B4977" w:rsidRPr="00D11861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61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B3746" w:rsidRDefault="004B4977" w:rsidP="004B3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B4977" w:rsidRPr="00D11861" w:rsidRDefault="004B4977" w:rsidP="004B3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D11861">
        <w:rPr>
          <w:rFonts w:ascii="Times New Roman" w:hAnsi="Times New Roman" w:cs="Times New Roman"/>
          <w:sz w:val="24"/>
          <w:szCs w:val="24"/>
        </w:rPr>
        <w:lastRenderedPageBreak/>
        <w:t>утвержденный в порядке, установленном законодательством Российской Федерации.</w:t>
      </w:r>
      <w:proofErr w:type="gramEnd"/>
    </w:p>
    <w:p w:rsidR="004B4977" w:rsidRPr="00D11861" w:rsidRDefault="004B4977" w:rsidP="004B4977"/>
    <w:p w:rsidR="004B4977" w:rsidRPr="00D11861" w:rsidRDefault="004B4977" w:rsidP="004B4977">
      <w:pPr>
        <w:pStyle w:val="1"/>
      </w:pPr>
      <w:bookmarkStart w:id="6" w:name="sub_402"/>
      <w:r w:rsidRPr="00D11861">
        <w:t>II. Стандарт предоставления муниципальной услуги</w:t>
      </w:r>
      <w:bookmarkEnd w:id="6"/>
    </w:p>
    <w:p w:rsidR="004B4977" w:rsidRPr="00D11861" w:rsidRDefault="004B4977" w:rsidP="004B4977">
      <w:pPr>
        <w:pStyle w:val="1"/>
      </w:pPr>
      <w:bookmarkStart w:id="7" w:name="sub_421"/>
      <w:r w:rsidRPr="00D11861">
        <w:t>Наименование муниципальной услуги</w:t>
      </w:r>
      <w:bookmarkEnd w:id="7"/>
    </w:p>
    <w:p w:rsidR="004B4977" w:rsidRDefault="004B4977" w:rsidP="002F6D70">
      <w:pPr>
        <w:spacing w:before="120"/>
        <w:ind w:firstLine="709"/>
        <w:jc w:val="both"/>
      </w:pPr>
      <w:bookmarkStart w:id="8" w:name="sub_4009"/>
      <w:r w:rsidRPr="00D11861">
        <w:t xml:space="preserve">7. Наименование муниципальной услуги: </w:t>
      </w:r>
      <w:bookmarkEnd w:id="8"/>
      <w:r w:rsidRPr="00D11861">
        <w:t xml:space="preserve">«Направление уведомления о соответствии (несоответствии) </w:t>
      </w:r>
      <w:proofErr w:type="gramStart"/>
      <w:r w:rsidRPr="00D11861">
        <w:t>построенных</w:t>
      </w:r>
      <w:proofErr w:type="gramEnd"/>
      <w:r w:rsidRPr="00D11861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4B4977" w:rsidRPr="00D11861" w:rsidRDefault="004B4977" w:rsidP="004B4977">
      <w:pPr>
        <w:spacing w:before="120"/>
        <w:ind w:firstLine="709"/>
      </w:pPr>
      <w:bookmarkStart w:id="9" w:name="sub_4010"/>
      <w:r w:rsidRPr="00D11861">
        <w:t>8. Муниципальная услуга носит заявительный порядок обращения.</w:t>
      </w:r>
    </w:p>
    <w:p w:rsidR="004B4977" w:rsidRPr="00D11861" w:rsidRDefault="004B4977" w:rsidP="004B4977">
      <w:pPr>
        <w:ind w:firstLine="567"/>
      </w:pPr>
      <w:r w:rsidRPr="00D11861">
        <w:t xml:space="preserve">   </w:t>
      </w:r>
    </w:p>
    <w:p w:rsidR="004B4977" w:rsidRPr="00D11861" w:rsidRDefault="004B4977" w:rsidP="004B4977">
      <w:pPr>
        <w:pStyle w:val="1"/>
        <w:ind w:firstLine="567"/>
      </w:pPr>
      <w:bookmarkStart w:id="10" w:name="sub_422"/>
      <w:bookmarkEnd w:id="9"/>
      <w:r w:rsidRPr="00D11861">
        <w:t>Наименование органа, предоставляющего муниципальную услугу</w:t>
      </w:r>
    </w:p>
    <w:p w:rsidR="004B4977" w:rsidRPr="00D11861" w:rsidRDefault="004B4977" w:rsidP="004B4977">
      <w:pPr>
        <w:ind w:firstLine="567"/>
      </w:pPr>
    </w:p>
    <w:p w:rsidR="002F6D70" w:rsidRDefault="004B4977" w:rsidP="002F6D70">
      <w:pPr>
        <w:ind w:firstLine="709"/>
        <w:jc w:val="both"/>
      </w:pPr>
      <w:bookmarkStart w:id="11" w:name="sub_4011"/>
      <w:bookmarkEnd w:id="10"/>
      <w:r w:rsidRPr="00D11861">
        <w:t>9.</w:t>
      </w:r>
      <w:r w:rsidR="00C63CAC">
        <w:t> </w:t>
      </w:r>
      <w:r w:rsidRPr="00D11861">
        <w:t>Муниципальная услуга</w:t>
      </w:r>
      <w:bookmarkEnd w:id="11"/>
      <w:r w:rsidRPr="00D11861">
        <w:t xml:space="preserve">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предоставляется </w:t>
      </w:r>
      <w:r w:rsidR="002F6D70">
        <w:t>администрацией</w:t>
      </w:r>
      <w:r w:rsidR="002F6D70" w:rsidRPr="002D0BC3">
        <w:t xml:space="preserve"> муниципального образования Соль-</w:t>
      </w:r>
      <w:proofErr w:type="spellStart"/>
      <w:r w:rsidR="002F6D70" w:rsidRPr="002D0BC3">
        <w:t>Илецкий</w:t>
      </w:r>
      <w:proofErr w:type="spellEnd"/>
      <w:r w:rsidR="002F6D70" w:rsidRPr="002D0BC3">
        <w:t xml:space="preserve"> городской округ Оренбургской области</w:t>
      </w:r>
      <w:r w:rsidR="002F6D70">
        <w:t xml:space="preserve"> (далее – орган местного самоуправления).</w:t>
      </w:r>
    </w:p>
    <w:p w:rsidR="002F6D70" w:rsidRDefault="004B4977" w:rsidP="002F6D70">
      <w:pPr>
        <w:ind w:firstLine="709"/>
        <w:jc w:val="both"/>
      </w:pPr>
      <w:r>
        <w:t>10.</w:t>
      </w:r>
      <w:r w:rsidR="00C63CAC">
        <w:t> </w:t>
      </w:r>
      <w:r w:rsidRPr="00D11861">
        <w:t xml:space="preserve">Уполномоченным структурным подразделением по предоставлению муниципальной услуги является </w:t>
      </w:r>
      <w:bookmarkStart w:id="12" w:name="sub_4012"/>
      <w:r w:rsidR="002F6D70">
        <w:t>муниципальное казенное предприятие «Управление городского хозяйства» (далее МКУ УГХ).</w:t>
      </w:r>
    </w:p>
    <w:p w:rsidR="002F6D70" w:rsidRDefault="004B4977" w:rsidP="002F6D70">
      <w:pPr>
        <w:ind w:firstLine="709"/>
        <w:jc w:val="both"/>
      </w:pPr>
      <w:r w:rsidRPr="00D11861">
        <w:t>1</w:t>
      </w:r>
      <w:r>
        <w:t>1</w:t>
      </w:r>
      <w:r w:rsidRPr="00D11861">
        <w:t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2F6D70" w:rsidRDefault="004B4977" w:rsidP="002F6D70">
      <w:pPr>
        <w:ind w:firstLine="709"/>
        <w:jc w:val="both"/>
      </w:pPr>
      <w:r w:rsidRPr="00D11861">
        <w:t>1</w:t>
      </w:r>
      <w:r>
        <w:t>2</w:t>
      </w:r>
      <w:r w:rsidRPr="00D11861">
        <w:t xml:space="preserve">. </w:t>
      </w:r>
      <w:proofErr w:type="gramStart"/>
      <w:r w:rsidRPr="00D11861"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</w:t>
      </w:r>
      <w:hyperlink r:id="rId10" w:history="1">
        <w:r w:rsidR="002F6D70" w:rsidRPr="0078138A">
          <w:rPr>
            <w:rStyle w:val="af1"/>
            <w:rFonts w:cs="Times New Roman CYR"/>
          </w:rPr>
          <w:t>http://soliletsk.ru</w:t>
        </w:r>
      </w:hyperlink>
      <w:r w:rsidRPr="00D11861"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bookmarkStart w:id="13" w:name="sub_4013"/>
      <w:bookmarkEnd w:id="12"/>
      <w:proofErr w:type="gramEnd"/>
    </w:p>
    <w:p w:rsidR="004B4977" w:rsidRDefault="004B4977" w:rsidP="002F6D70">
      <w:pPr>
        <w:ind w:firstLine="709"/>
        <w:jc w:val="both"/>
      </w:pPr>
      <w:r>
        <w:t>13</w:t>
      </w:r>
      <w:r w:rsidRPr="00D11861"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</w:t>
      </w:r>
      <w:bookmarkStart w:id="14" w:name="sub_423"/>
      <w:bookmarkEnd w:id="13"/>
      <w:r w:rsidRPr="00D11861">
        <w:t xml:space="preserve"> </w:t>
      </w:r>
    </w:p>
    <w:p w:rsidR="002F6D70" w:rsidRPr="00D11861" w:rsidRDefault="002F6D70" w:rsidP="002F6D7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:rsidR="004B4977" w:rsidRDefault="004B4977" w:rsidP="004B4977">
      <w:pPr>
        <w:pStyle w:val="1"/>
      </w:pPr>
      <w:r w:rsidRPr="00D11861">
        <w:t xml:space="preserve"> Результат предоставления муниципальной услуги</w:t>
      </w:r>
    </w:p>
    <w:p w:rsidR="002F6D70" w:rsidRPr="002F6D70" w:rsidRDefault="002F6D70" w:rsidP="002F6D70"/>
    <w:p w:rsidR="004B4977" w:rsidRPr="00D11861" w:rsidRDefault="004B4977" w:rsidP="004B4977">
      <w:pPr>
        <w:tabs>
          <w:tab w:val="left" w:pos="709"/>
        </w:tabs>
        <w:ind w:firstLine="709"/>
      </w:pPr>
      <w:bookmarkStart w:id="15" w:name="sub_4014"/>
      <w:r>
        <w:t>14</w:t>
      </w:r>
      <w:r w:rsidRPr="00D11861">
        <w:t>. Результатом предоставления муниципальной услуги является:</w:t>
      </w:r>
    </w:p>
    <w:bookmarkEnd w:id="15"/>
    <w:p w:rsidR="00E25232" w:rsidRDefault="004B4977" w:rsidP="00E25232">
      <w:pPr>
        <w:tabs>
          <w:tab w:val="left" w:pos="709"/>
        </w:tabs>
        <w:ind w:firstLine="709"/>
        <w:jc w:val="both"/>
      </w:pPr>
      <w:r w:rsidRPr="00AB7BD3">
        <w:t>1)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</w:t>
      </w:r>
      <w:r>
        <w:t>)</w:t>
      </w:r>
      <w:r w:rsidRPr="00AB7BD3">
        <w:t>;</w:t>
      </w:r>
    </w:p>
    <w:p w:rsidR="00E25232" w:rsidRDefault="00E25232" w:rsidP="00E25232">
      <w:pPr>
        <w:tabs>
          <w:tab w:val="left" w:pos="709"/>
        </w:tabs>
        <w:ind w:firstLine="709"/>
        <w:jc w:val="both"/>
      </w:pPr>
      <w:r>
        <w:t>2</w:t>
      </w:r>
      <w:r w:rsidR="004B4977" w:rsidRPr="00AB7BD3">
        <w:t>)</w:t>
      </w:r>
      <w:r w:rsidR="00C63CAC">
        <w:t> </w:t>
      </w:r>
      <w:r w:rsidR="004B4977" w:rsidRPr="00AB7BD3">
        <w:t>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</w:r>
      <w:r>
        <w:t>;</w:t>
      </w:r>
      <w:bookmarkStart w:id="16" w:name="P_3"/>
      <w:bookmarkEnd w:id="16"/>
    </w:p>
    <w:p w:rsidR="00E25232" w:rsidRDefault="00E25232" w:rsidP="00E25232">
      <w:pPr>
        <w:tabs>
          <w:tab w:val="left" w:pos="709"/>
        </w:tabs>
        <w:ind w:firstLine="709"/>
        <w:jc w:val="both"/>
        <w:rPr>
          <w:rStyle w:val="ng-scope"/>
          <w:color w:val="000000"/>
          <w:shd w:val="clear" w:color="auto" w:fill="FFFFFF"/>
        </w:rPr>
      </w:pPr>
      <w:r>
        <w:rPr>
          <w:rStyle w:val="ng-scope"/>
          <w:color w:val="000000"/>
          <w:shd w:val="clear" w:color="auto" w:fill="FFFFFF"/>
        </w:rPr>
        <w:t>3</w:t>
      </w:r>
      <w:r w:rsidR="004B4977" w:rsidRPr="001553E1">
        <w:rPr>
          <w:rStyle w:val="ng-scope"/>
          <w:color w:val="000000"/>
          <w:shd w:val="clear" w:color="auto" w:fill="FFFFFF"/>
        </w:rPr>
        <w:t>)</w:t>
      </w:r>
      <w:r w:rsidR="004B4977" w:rsidRPr="001553E1">
        <w:t xml:space="preserve"> </w:t>
      </w:r>
      <w:r w:rsidR="004B4977" w:rsidRPr="00E25232">
        <w:t xml:space="preserve">объекта ИЖС или садового дома требованиям законодательства </w:t>
      </w:r>
      <w:r w:rsidR="004B4977" w:rsidRPr="00E25232">
        <w:rPr>
          <w:rStyle w:val="ng-scope"/>
          <w:color w:val="000000"/>
          <w:shd w:val="clear" w:color="auto" w:fill="FFFFFF"/>
        </w:rPr>
        <w:t>(</w:t>
      </w:r>
      <w:r w:rsidRPr="00E25232">
        <w:rPr>
          <w:rStyle w:val="ng-scope"/>
          <w:color w:val="000000"/>
          <w:shd w:val="clear" w:color="auto" w:fill="FFFFFF"/>
        </w:rPr>
        <w:t xml:space="preserve">исправление технической ошибки в </w:t>
      </w:r>
      <w:r w:rsidRPr="00E25232">
        <w:t xml:space="preserve">уведомлении о соответствии (несоответствии) построенного </w:t>
      </w:r>
      <w:r w:rsidRPr="00E25232">
        <w:lastRenderedPageBreak/>
        <w:t>(реконструированного</w:t>
      </w:r>
      <w:r w:rsidRPr="00E25232">
        <w:rPr>
          <w:rStyle w:val="ng-scope"/>
          <w:color w:val="000000"/>
          <w:shd w:val="clear" w:color="auto" w:fill="FFFFFF"/>
        </w:rPr>
        <w:t xml:space="preserve"> </w:t>
      </w:r>
      <w:r w:rsidR="004B4977" w:rsidRPr="00E25232">
        <w:rPr>
          <w:rStyle w:val="ng-scope"/>
          <w:color w:val="000000"/>
          <w:shd w:val="clear" w:color="auto" w:fill="FFFFFF"/>
        </w:rPr>
        <w:t xml:space="preserve">решение об отказе во внесении исправлений </w:t>
      </w:r>
      <w:r w:rsidR="004B4977" w:rsidRPr="00E25232">
        <w:t>допущенных опечаток и (или)</w:t>
      </w:r>
      <w:r w:rsidR="004B4977" w:rsidRPr="00E25232">
        <w:rPr>
          <w:b/>
        </w:rPr>
        <w:t xml:space="preserve"> </w:t>
      </w:r>
      <w:r w:rsidR="004B4977" w:rsidRPr="00E25232">
        <w:rPr>
          <w:rStyle w:val="ng-scope"/>
          <w:color w:val="000000"/>
          <w:shd w:val="clear" w:color="auto" w:fill="FFFFFF"/>
        </w:rPr>
        <w:t>технических ошибок);</w:t>
      </w:r>
    </w:p>
    <w:p w:rsidR="00E25232" w:rsidRDefault="00E25232" w:rsidP="00E25232">
      <w:pPr>
        <w:tabs>
          <w:tab w:val="left" w:pos="709"/>
        </w:tabs>
        <w:ind w:firstLine="709"/>
        <w:jc w:val="both"/>
        <w:rPr>
          <w:rStyle w:val="ng-scope"/>
          <w:color w:val="000000"/>
          <w:shd w:val="clear" w:color="auto" w:fill="FFFFFF"/>
        </w:rPr>
      </w:pPr>
      <w:r>
        <w:rPr>
          <w:rStyle w:val="ng-scope"/>
          <w:color w:val="000000"/>
          <w:shd w:val="clear" w:color="auto" w:fill="FFFFFF"/>
        </w:rPr>
        <w:t>4</w:t>
      </w:r>
      <w:r w:rsidR="004B4977" w:rsidRPr="001553E1">
        <w:rPr>
          <w:rStyle w:val="ng-scope"/>
          <w:color w:val="000000"/>
          <w:shd w:val="clear" w:color="auto" w:fill="FFFFFF"/>
        </w:rPr>
        <w:t>)</w:t>
      </w:r>
      <w:r w:rsidR="00C63CAC">
        <w:rPr>
          <w:rStyle w:val="ng-scope"/>
          <w:color w:val="000000"/>
          <w:shd w:val="clear" w:color="auto" w:fill="FFFFFF"/>
        </w:rPr>
        <w:t> </w:t>
      </w:r>
      <w:r w:rsidR="004B4977">
        <w:rPr>
          <w:rStyle w:val="ng-scope"/>
          <w:color w:val="000000"/>
          <w:shd w:val="clear" w:color="auto" w:fill="FFFFFF"/>
        </w:rPr>
        <w:t xml:space="preserve">получение </w:t>
      </w:r>
      <w:r w:rsidR="004B4977" w:rsidRPr="001553E1">
        <w:rPr>
          <w:rStyle w:val="ng-scope"/>
          <w:color w:val="000000"/>
          <w:shd w:val="clear" w:color="auto" w:fill="FFFFFF"/>
        </w:rPr>
        <w:t xml:space="preserve">дубликата </w:t>
      </w:r>
      <w:r w:rsidR="004B4977" w:rsidRPr="001553E1">
        <w:t>уведомления о соответствии</w:t>
      </w:r>
      <w:r w:rsidR="004B4977">
        <w:t xml:space="preserve"> </w:t>
      </w:r>
      <w:r w:rsidR="004B4977" w:rsidRPr="00D4644B">
        <w:t xml:space="preserve">(несоответствии) </w:t>
      </w:r>
      <w:r w:rsidR="004B4977" w:rsidRPr="001553E1">
        <w:t xml:space="preserve">построенного (реконструированного) объекта ИЖС или садового дома требованиям законодательства </w:t>
      </w:r>
      <w:r w:rsidR="004B4977" w:rsidRPr="001553E1">
        <w:rPr>
          <w:rStyle w:val="ng-scope"/>
          <w:color w:val="000000"/>
          <w:shd w:val="clear" w:color="auto" w:fill="FFFFFF"/>
        </w:rPr>
        <w:t>(решение об отказе в выдаче дубликата).</w:t>
      </w:r>
    </w:p>
    <w:p w:rsidR="00E25232" w:rsidRDefault="004B4977" w:rsidP="00E25232">
      <w:pPr>
        <w:tabs>
          <w:tab w:val="left" w:pos="709"/>
        </w:tabs>
        <w:ind w:firstLine="709"/>
        <w:jc w:val="both"/>
      </w:pPr>
      <w:r>
        <w:t>15</w:t>
      </w:r>
      <w:r w:rsidRPr="00D11861">
        <w:t>. Реквизиты результата предоставления муниципальной услуги.</w:t>
      </w:r>
    </w:p>
    <w:p w:rsidR="00E25232" w:rsidRDefault="004B4977" w:rsidP="00E25232">
      <w:pPr>
        <w:tabs>
          <w:tab w:val="left" w:pos="709"/>
        </w:tabs>
        <w:ind w:firstLine="709"/>
        <w:jc w:val="both"/>
      </w:pPr>
      <w:proofErr w:type="gramStart"/>
      <w:r w:rsidRPr="00F02D9F">
        <w:t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4B4977" w:rsidRPr="00D11861" w:rsidRDefault="004B4977" w:rsidP="00E25232">
      <w:pPr>
        <w:tabs>
          <w:tab w:val="left" w:pos="709"/>
        </w:tabs>
        <w:ind w:firstLine="709"/>
        <w:jc w:val="both"/>
      </w:pPr>
      <w:r w:rsidRPr="00F02D9F">
        <w:t>1</w:t>
      </w:r>
      <w:r w:rsidRPr="00D11861">
        <w:t>6.</w:t>
      </w:r>
      <w:r>
        <w:t xml:space="preserve"> </w:t>
      </w:r>
      <w:r w:rsidRPr="00D11861"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E25232" w:rsidRDefault="004B4977" w:rsidP="00E25232">
      <w:pPr>
        <w:ind w:firstLine="709"/>
        <w:jc w:val="both"/>
      </w:pPr>
      <w:r w:rsidRPr="00D11861">
        <w:t>1)</w:t>
      </w:r>
      <w:r w:rsidR="00E25232">
        <w:t> </w:t>
      </w:r>
      <w:r w:rsidRPr="00D11861">
        <w:t>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(реконструированного) объекта ИЖС или садового дома органом местного самоуправления;</w:t>
      </w:r>
    </w:p>
    <w:p w:rsidR="004B4977" w:rsidRPr="00D11861" w:rsidRDefault="004B4977" w:rsidP="00E25232">
      <w:pPr>
        <w:ind w:firstLine="709"/>
        <w:jc w:val="both"/>
      </w:pPr>
      <w:r w:rsidRPr="00D11861">
        <w:t>2) с использованием Портала;</w:t>
      </w:r>
    </w:p>
    <w:p w:rsidR="004B4977" w:rsidRPr="00D11861" w:rsidRDefault="004B4977" w:rsidP="00E25232">
      <w:pPr>
        <w:ind w:firstLine="709"/>
        <w:jc w:val="both"/>
      </w:pPr>
      <w:r w:rsidRPr="00D11861">
        <w:t>3)</w:t>
      </w:r>
      <w:r w:rsidR="00E25232">
        <w:t> </w:t>
      </w:r>
      <w:r w:rsidRPr="00D11861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B4977" w:rsidRPr="00D11861" w:rsidRDefault="00E25232" w:rsidP="00E25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r w:rsidR="004B4977" w:rsidRPr="00D11861">
        <w:rPr>
          <w:rFonts w:ascii="Times New Roman" w:hAnsi="Times New Roman" w:cs="Times New Roman"/>
          <w:sz w:val="24"/>
          <w:szCs w:val="24"/>
        </w:rPr>
        <w:t>Заявителю по его выбору предоставляется варианты получения результата муниципальной услуги в виде:</w:t>
      </w:r>
    </w:p>
    <w:p w:rsidR="004B4977" w:rsidRPr="00D11861" w:rsidRDefault="004B4977" w:rsidP="00E25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(далее-ЭП);</w:t>
      </w:r>
    </w:p>
    <w:p w:rsidR="004B4977" w:rsidRPr="00D11861" w:rsidRDefault="004B4977" w:rsidP="00E25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4B4977" w:rsidRPr="00D11861" w:rsidRDefault="004B4977" w:rsidP="00E25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B4977" w:rsidRPr="00D11861" w:rsidRDefault="004B4977" w:rsidP="00E25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средствах, а также возможность направления такого электронного документа в иные органы (организации).</w:t>
      </w:r>
    </w:p>
    <w:p w:rsidR="004B4977" w:rsidRPr="00D11861" w:rsidRDefault="004B4977" w:rsidP="004B4977">
      <w:pPr>
        <w:rPr>
          <w:strike/>
        </w:rPr>
      </w:pPr>
    </w:p>
    <w:p w:rsidR="004B4977" w:rsidRPr="00D11861" w:rsidRDefault="004B4977" w:rsidP="004B4977">
      <w:pPr>
        <w:pStyle w:val="1"/>
      </w:pPr>
      <w:bookmarkStart w:id="17" w:name="sub_424"/>
      <w:r w:rsidRPr="00D11861">
        <w:t>Срок предоставления муниципальной услуги</w:t>
      </w:r>
      <w:bookmarkEnd w:id="17"/>
    </w:p>
    <w:p w:rsidR="004B4977" w:rsidRPr="00D11861" w:rsidRDefault="004B4977" w:rsidP="004B4977"/>
    <w:p w:rsidR="004B4977" w:rsidRPr="00D11861" w:rsidRDefault="004B4977" w:rsidP="00E25232">
      <w:pPr>
        <w:ind w:firstLine="709"/>
        <w:jc w:val="both"/>
      </w:pPr>
      <w:bookmarkStart w:id="18" w:name="sub_4015"/>
      <w:r w:rsidRPr="00D11861">
        <w:t>19. 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не более 7-ми рабочих дней со дня регистрации в органе местного самоуправления уведомления застройщика об окончании строительства;</w:t>
      </w:r>
    </w:p>
    <w:p w:rsidR="00E25232" w:rsidRDefault="004B4977" w:rsidP="00E25232">
      <w:pPr>
        <w:ind w:firstLine="709"/>
        <w:jc w:val="both"/>
      </w:pPr>
      <w:r w:rsidRPr="00D11861">
        <w:t xml:space="preserve">Срок выдачи (направления) документа, являющегося результатом предоставления муниципальной услуги - не позднее </w:t>
      </w:r>
      <w:r w:rsidR="00804665">
        <w:t>7-го</w:t>
      </w:r>
      <w:r w:rsidRPr="00D11861">
        <w:t xml:space="preserve"> рабочего дня </w:t>
      </w:r>
      <w:r w:rsidR="00804665" w:rsidRPr="00D11861">
        <w:t>со дня регистрации в органе местного самоуправления уведомления застройщика об окончании строительства</w:t>
      </w:r>
      <w:r w:rsidRPr="00D11861">
        <w:t xml:space="preserve">.  </w:t>
      </w:r>
    </w:p>
    <w:p w:rsidR="004B4977" w:rsidRPr="00D11861" w:rsidRDefault="004B4977" w:rsidP="00E25232">
      <w:pPr>
        <w:ind w:firstLine="709"/>
        <w:jc w:val="both"/>
      </w:pPr>
      <w:r w:rsidRPr="00D11861">
        <w:lastRenderedPageBreak/>
        <w:t xml:space="preserve">20. При наличии в уведомлении указания о выдаче документа, являющегося результатом предоставления муниципальной услуги, через МФЦ по месту представления уведомления </w:t>
      </w:r>
      <w:r>
        <w:t xml:space="preserve">об окончании строительства </w:t>
      </w:r>
      <w:r w:rsidRPr="00D11861">
        <w:t xml:space="preserve">орган местного самоуправления обеспечивает передачу документа в МФЦ для выдачи заявителю не позднее </w:t>
      </w:r>
      <w:r w:rsidR="00804665">
        <w:t xml:space="preserve">7-го рабочего дня </w:t>
      </w:r>
      <w:r w:rsidR="00804665" w:rsidRPr="00D11861">
        <w:t>со дня регистрации в органе местного самоуправления уведомления застройщика об окончании строительства</w:t>
      </w:r>
      <w:r w:rsidRPr="00D11861">
        <w:t xml:space="preserve">.  </w:t>
      </w:r>
    </w:p>
    <w:p w:rsidR="004B4977" w:rsidRPr="00D11861" w:rsidRDefault="004B4977" w:rsidP="00E25232">
      <w:pPr>
        <w:ind w:firstLine="709"/>
        <w:jc w:val="both"/>
      </w:pPr>
      <w:r w:rsidRPr="00D11861">
        <w:t xml:space="preserve">В случае представления уведомления через МФЦ, срок, указанный в </w:t>
      </w:r>
      <w:r w:rsidRPr="00061890">
        <w:rPr>
          <w:color w:val="00B0F0"/>
          <w:u w:val="single"/>
        </w:rPr>
        <w:t>пункте 19,</w:t>
      </w:r>
      <w:r w:rsidRPr="00D11861">
        <w:t xml:space="preserve">   исчисляется со дня передачи МФЦ уведомления и документов, указанных в </w:t>
      </w:r>
      <w:r w:rsidRPr="005B3A8B">
        <w:rPr>
          <w:color w:val="00B0F0"/>
          <w:u w:val="single"/>
        </w:rPr>
        <w:t xml:space="preserve">пункте </w:t>
      </w:r>
      <w:r>
        <w:rPr>
          <w:color w:val="00B0F0"/>
          <w:u w:val="single"/>
        </w:rPr>
        <w:t xml:space="preserve">34 </w:t>
      </w:r>
      <w:r w:rsidRPr="00D11861">
        <w:t>Административного регламента (при их наличии), в орган  местного самоуправления.</w:t>
      </w:r>
    </w:p>
    <w:p w:rsidR="004B4977" w:rsidRPr="00D11861" w:rsidRDefault="004B4977" w:rsidP="004B4977">
      <w:pPr>
        <w:spacing w:after="1" w:line="200" w:lineRule="atLeast"/>
        <w:ind w:firstLine="709"/>
      </w:pPr>
      <w:bookmarkStart w:id="19" w:name="sub_425"/>
      <w:bookmarkEnd w:id="18"/>
    </w:p>
    <w:p w:rsidR="004B4977" w:rsidRPr="00D11861" w:rsidRDefault="004B4977" w:rsidP="004B4977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4B4977" w:rsidRPr="00D11861" w:rsidRDefault="004B4977" w:rsidP="004B4977">
      <w:pPr>
        <w:spacing w:after="1" w:line="240" w:lineRule="atLeast"/>
        <w:jc w:val="center"/>
        <w:rPr>
          <w:b/>
        </w:rPr>
      </w:pPr>
    </w:p>
    <w:p w:rsidR="004B4977" w:rsidRPr="00D11861" w:rsidRDefault="004B4977" w:rsidP="00E25232">
      <w:pPr>
        <w:tabs>
          <w:tab w:val="left" w:pos="709"/>
        </w:tabs>
        <w:ind w:firstLine="709"/>
        <w:jc w:val="both"/>
      </w:pPr>
      <w:r w:rsidRPr="00D11861">
        <w:t xml:space="preserve">21. </w:t>
      </w:r>
      <w:proofErr w:type="gramStart"/>
      <w:r w:rsidRPr="00D11861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hyperlink r:id="rId11" w:history="1">
        <w:r w:rsidR="00E25232" w:rsidRPr="0078138A">
          <w:rPr>
            <w:rStyle w:val="af1"/>
            <w:rFonts w:cs="Times New Roman CYR"/>
          </w:rPr>
          <w:t>http://soliletsk.ru</w:t>
        </w:r>
      </w:hyperlink>
      <w:r w:rsidRPr="00D11861">
        <w:rPr>
          <w:color w:val="000000"/>
        </w:rPr>
        <w:t xml:space="preserve"> </w:t>
      </w:r>
      <w:r w:rsidRPr="00D11861">
        <w:t>в сети «Интернет» и на Портале.</w:t>
      </w:r>
      <w:proofErr w:type="gramEnd"/>
    </w:p>
    <w:p w:rsidR="004B4977" w:rsidRPr="00D11861" w:rsidRDefault="004B4977" w:rsidP="004B4977">
      <w:pPr>
        <w:tabs>
          <w:tab w:val="left" w:pos="709"/>
        </w:tabs>
      </w:pPr>
      <w:bookmarkStart w:id="20" w:name="sub_426"/>
      <w:bookmarkEnd w:id="19"/>
    </w:p>
    <w:bookmarkEnd w:id="20"/>
    <w:p w:rsidR="00E25232" w:rsidRDefault="00E25232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B4977" w:rsidRPr="005111A4" w:rsidRDefault="004B4977" w:rsidP="004B4977">
      <w:pPr>
        <w:tabs>
          <w:tab w:val="center" w:pos="4901"/>
          <w:tab w:val="left" w:pos="7755"/>
        </w:tabs>
        <w:outlineLvl w:val="0"/>
        <w:rPr>
          <w:b/>
          <w:bCs/>
          <w:color w:val="26282F"/>
          <w:sz w:val="20"/>
          <w:szCs w:val="20"/>
        </w:rPr>
      </w:pPr>
    </w:p>
    <w:p w:rsidR="004B4977" w:rsidRPr="00D11861" w:rsidRDefault="004B4977" w:rsidP="00A536B6">
      <w:pPr>
        <w:ind w:firstLine="709"/>
        <w:jc w:val="both"/>
      </w:pPr>
      <w:bookmarkStart w:id="21" w:name="sub_4017"/>
      <w:r w:rsidRPr="00D11861">
        <w:t xml:space="preserve">22. </w:t>
      </w:r>
      <w:r w:rsidRPr="00FF516E">
        <w:t>Уведомление об окончании строительства и прилагаемые к нему</w:t>
      </w:r>
      <w:r>
        <w:t xml:space="preserve"> документы, указанные в пункте 24</w:t>
      </w:r>
      <w:r w:rsidRPr="00FF516E">
        <w:t xml:space="preserve"> Административного регламента, заявитель вправе представить следующими способами:</w:t>
      </w:r>
    </w:p>
    <w:p w:rsidR="004B4977" w:rsidRPr="00FF516E" w:rsidRDefault="004B4977" w:rsidP="00A536B6">
      <w:pPr>
        <w:ind w:firstLine="709"/>
        <w:jc w:val="both"/>
      </w:pPr>
      <w:r w:rsidRPr="00FF516E">
        <w:t>1) посредством личного обращения;</w:t>
      </w:r>
    </w:p>
    <w:p w:rsidR="004B4977" w:rsidRPr="00FF516E" w:rsidRDefault="004B4977" w:rsidP="00A536B6">
      <w:pPr>
        <w:ind w:firstLine="709"/>
        <w:jc w:val="both"/>
      </w:pPr>
      <w:r w:rsidRPr="00FF516E">
        <w:t>2) почтовым отправлением;</w:t>
      </w:r>
    </w:p>
    <w:p w:rsidR="004B4977" w:rsidRPr="00FF516E" w:rsidRDefault="004B4977" w:rsidP="00A536B6">
      <w:pPr>
        <w:ind w:firstLine="709"/>
        <w:jc w:val="both"/>
      </w:pPr>
      <w:r w:rsidRPr="00FF516E">
        <w:t>3) через МФЦ (при наличии соглашения о взаимодействии);</w:t>
      </w:r>
      <w:r w:rsidRPr="00FF516E">
        <w:tab/>
      </w:r>
    </w:p>
    <w:p w:rsidR="004B4977" w:rsidRPr="00FF516E" w:rsidRDefault="004B4977" w:rsidP="00A536B6">
      <w:pPr>
        <w:ind w:firstLine="709"/>
        <w:jc w:val="both"/>
      </w:pPr>
      <w:r w:rsidRPr="00FF516E">
        <w:t>4)  в электронном виде через Портал;</w:t>
      </w:r>
    </w:p>
    <w:p w:rsidR="004B4977" w:rsidRPr="00FF516E" w:rsidRDefault="004B4977" w:rsidP="00A536B6">
      <w:pPr>
        <w:ind w:firstLine="709"/>
        <w:jc w:val="both"/>
      </w:pPr>
      <w:r w:rsidRPr="00FF516E">
        <w:t>5)</w:t>
      </w:r>
      <w:r w:rsidR="00A536B6">
        <w:t> </w:t>
      </w:r>
      <w:r w:rsidRPr="00FF516E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B4977" w:rsidRDefault="004B4977" w:rsidP="00A536B6">
      <w:pPr>
        <w:ind w:firstLine="709"/>
        <w:jc w:val="both"/>
      </w:pPr>
      <w:r>
        <w:t xml:space="preserve"> </w:t>
      </w:r>
      <w:r w:rsidRPr="00D11861">
        <w:t>23.</w:t>
      </w:r>
      <w:r w:rsidR="00A536B6">
        <w:t> </w:t>
      </w:r>
      <w:r>
        <w:t>Уведомление об окончании строительства</w:t>
      </w:r>
      <w:r w:rsidRPr="00D11861">
        <w:t xml:space="preserve"> должно содержать сведения, </w:t>
      </w:r>
      <w:r w:rsidRPr="00FD5CC7">
        <w:t xml:space="preserve">предусмотренные пунктами 1 - 5, 7 и 8 части 1 статьи 51 </w:t>
      </w:r>
      <w:proofErr w:type="spellStart"/>
      <w:r w:rsidRPr="00FD5CC7">
        <w:t>ГрК</w:t>
      </w:r>
      <w:proofErr w:type="spellEnd"/>
      <w:r w:rsidRPr="00FD5CC7">
        <w:t xml:space="preserve"> РФ</w:t>
      </w:r>
      <w:r>
        <w:t xml:space="preserve">, позволяющие </w:t>
      </w:r>
      <w:r w:rsidRPr="00D11861">
        <w:t>идентифицировать заявителя</w:t>
      </w:r>
      <w:r>
        <w:t>.</w:t>
      </w:r>
    </w:p>
    <w:p w:rsidR="004B4977" w:rsidRPr="00D11861" w:rsidRDefault="004B4977" w:rsidP="00A536B6">
      <w:pPr>
        <w:ind w:firstLine="709"/>
        <w:jc w:val="both"/>
      </w:pPr>
      <w:r w:rsidRPr="00D11861">
        <w:t>В случае подачи уведомления об окончании строительства через Портал заявителю необходимо пройти процедуры регистрации, идентификац</w:t>
      </w:r>
      <w:proofErr w:type="gramStart"/>
      <w:r w:rsidRPr="00D11861">
        <w:t>ии и ау</w:t>
      </w:r>
      <w:proofErr w:type="gramEnd"/>
      <w:r w:rsidRPr="00D11861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B4977" w:rsidRPr="00FE457A" w:rsidRDefault="004B4977" w:rsidP="004B49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P142"/>
      <w:r w:rsidRPr="00FE457A">
        <w:rPr>
          <w:rFonts w:ascii="Times New Roman" w:hAnsi="Times New Roman" w:cs="Times New Roman"/>
          <w:b/>
          <w:sz w:val="24"/>
          <w:szCs w:val="24"/>
        </w:rPr>
        <w:t xml:space="preserve">24. </w:t>
      </w:r>
      <w:bookmarkEnd w:id="22"/>
      <w:r w:rsidRPr="00FE457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4B4977" w:rsidRPr="003905F5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B4977" w:rsidRPr="00DA25BC" w:rsidRDefault="004B4977" w:rsidP="004B497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216004">
        <w:rPr>
          <w:rFonts w:ascii="Times New Roman" w:hAnsi="Times New Roman" w:cs="Times New Roman"/>
          <w:b/>
          <w:sz w:val="24"/>
        </w:rPr>
        <w:t xml:space="preserve"> 24.1. Для </w:t>
      </w:r>
      <w:r w:rsidRPr="0021600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gramStart"/>
      <w:r w:rsidRPr="00216004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  <w:r w:rsidRPr="00216004">
        <w:rPr>
          <w:rFonts w:ascii="Times New Roman" w:hAnsi="Times New Roman" w:cs="Times New Roman"/>
          <w:b/>
          <w:sz w:val="24"/>
          <w:szCs w:val="24"/>
        </w:rPr>
        <w:t xml:space="preserve"> о соответствии построенного или реконструированного объекта индивидуального жилищного строительства или </w:t>
      </w:r>
      <w:r w:rsidRPr="00216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садового дома требованиям законодательства </w:t>
      </w:r>
      <w:r w:rsidRPr="00A536B6">
        <w:rPr>
          <w:rFonts w:ascii="Times New Roman" w:hAnsi="Times New Roman" w:cs="Times New Roman"/>
          <w:b/>
          <w:sz w:val="24"/>
        </w:rPr>
        <w:t>заявителем представляются</w:t>
      </w:r>
      <w:r w:rsidRPr="00216004">
        <w:rPr>
          <w:rFonts w:ascii="Times New Roman" w:hAnsi="Times New Roman" w:cs="Times New Roman"/>
          <w:sz w:val="24"/>
        </w:rPr>
        <w:t>:</w:t>
      </w:r>
    </w:p>
    <w:p w:rsidR="004B4977" w:rsidRDefault="004B4977" w:rsidP="00A536B6">
      <w:pPr>
        <w:ind w:firstLine="709"/>
        <w:jc w:val="both"/>
      </w:pPr>
      <w:bookmarkStart w:id="23" w:name="sub_4171"/>
      <w:bookmarkEnd w:id="21"/>
      <w:proofErr w:type="gramStart"/>
      <w:r w:rsidRPr="00D11861">
        <w:t xml:space="preserve">1) </w:t>
      </w:r>
      <w:bookmarkStart w:id="24" w:name="sub_4173"/>
      <w:bookmarkEnd w:id="23"/>
      <w:r w:rsidRPr="002C2D45">
        <w:t xml:space="preserve">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по форме, согласно приложению № 1 к Административному регламенту (если предоставление муниципальной услуги осуществляется в электронном виде через Портал, уведомление об окончании строительства заполняется по форме, представленной на Портале, и отдельно заявителем не представляется); </w:t>
      </w:r>
      <w:proofErr w:type="gramEnd"/>
    </w:p>
    <w:p w:rsidR="004B4977" w:rsidRPr="002C2D45" w:rsidRDefault="004B4977" w:rsidP="00A536B6">
      <w:pPr>
        <w:ind w:firstLine="709"/>
        <w:jc w:val="both"/>
      </w:pPr>
      <w:r>
        <w:t xml:space="preserve">2) </w:t>
      </w:r>
      <w:r w:rsidRPr="00A13DAD">
        <w:t>документ, подтверждающий полно</w:t>
      </w:r>
      <w:r>
        <w:t>мочия представителя застройщика</w:t>
      </w:r>
      <w:r w:rsidRPr="008070B4">
        <w:t>;</w:t>
      </w:r>
    </w:p>
    <w:p w:rsidR="004B4977" w:rsidRPr="002C2D45" w:rsidRDefault="004B4977" w:rsidP="00A536B6">
      <w:pPr>
        <w:ind w:firstLine="709"/>
        <w:jc w:val="both"/>
      </w:pPr>
      <w:r w:rsidRPr="002C2D45"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B4977" w:rsidRPr="002C2D45" w:rsidRDefault="004B4977" w:rsidP="00A536B6">
      <w:pPr>
        <w:tabs>
          <w:tab w:val="left" w:pos="851"/>
        </w:tabs>
        <w:ind w:firstLine="709"/>
        <w:jc w:val="both"/>
      </w:pPr>
      <w:r w:rsidRPr="002C2D45">
        <w:t>4) 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 (при предоставлении   уведомления об окончании стр</w:t>
      </w:r>
      <w:r>
        <w:t>оительства в электронном виде</w:t>
      </w:r>
      <w:r w:rsidRPr="002C2D45">
        <w:t xml:space="preserve"> технический план предоставляется в ХМ</w:t>
      </w:r>
      <w:proofErr w:type="gramStart"/>
      <w:r w:rsidRPr="002C2D45">
        <w:t>L</w:t>
      </w:r>
      <w:proofErr w:type="gramEnd"/>
      <w:r w:rsidRPr="002C2D45">
        <w:t xml:space="preserve"> формате, заверенном усиленной электронной подписью кадастрового инженера);</w:t>
      </w:r>
    </w:p>
    <w:p w:rsidR="004B4977" w:rsidRPr="002C2D45" w:rsidRDefault="004B4977" w:rsidP="00A536B6">
      <w:pPr>
        <w:ind w:firstLine="709"/>
        <w:jc w:val="both"/>
      </w:pPr>
      <w:r w:rsidRPr="002C2D45"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C2D45">
        <w:t>со</w:t>
      </w:r>
      <w:proofErr w:type="gramEnd"/>
      <w:r w:rsidRPr="002C2D45">
        <w:t xml:space="preserve"> множественностью лиц на стороне арендатора.</w:t>
      </w:r>
    </w:p>
    <w:p w:rsidR="004B4977" w:rsidRDefault="004B4977" w:rsidP="00AF1589">
      <w:pPr>
        <w:spacing w:before="120"/>
        <w:ind w:firstLine="709"/>
      </w:pPr>
      <w:r w:rsidRPr="00216004">
        <w:rPr>
          <w:rStyle w:val="ng-scope"/>
          <w:b/>
          <w:color w:val="000000"/>
          <w:shd w:val="clear" w:color="auto" w:fill="FFFFFF"/>
        </w:rPr>
        <w:t>24.3.</w:t>
      </w:r>
      <w:r>
        <w:rPr>
          <w:rStyle w:val="ng-scope"/>
          <w:color w:val="000000"/>
          <w:shd w:val="clear" w:color="auto" w:fill="FFFFFF"/>
        </w:rPr>
        <w:t xml:space="preserve"> </w:t>
      </w:r>
      <w:r w:rsidRPr="00E117C2">
        <w:rPr>
          <w:rStyle w:val="ng-scope"/>
          <w:b/>
          <w:color w:val="000000"/>
          <w:shd w:val="clear" w:color="auto" w:fill="FFFFFF"/>
        </w:rPr>
        <w:t xml:space="preserve">В целях исправления </w:t>
      </w:r>
      <w:r w:rsidRPr="00216004">
        <w:rPr>
          <w:b/>
        </w:rPr>
        <w:t xml:space="preserve">допущенных опечаток и (или) </w:t>
      </w:r>
      <w:r w:rsidRPr="00216004">
        <w:rPr>
          <w:rStyle w:val="ng-scope"/>
          <w:b/>
          <w:color w:val="000000"/>
          <w:shd w:val="clear" w:color="auto" w:fill="FFFFFF"/>
        </w:rPr>
        <w:t xml:space="preserve">технических ошибок в </w:t>
      </w:r>
      <w:r w:rsidRPr="00216004">
        <w:rPr>
          <w:b/>
        </w:rPr>
        <w:t xml:space="preserve">уведомлении о соответствии </w:t>
      </w:r>
      <w:r w:rsidRPr="00E117C2">
        <w:rPr>
          <w:b/>
        </w:rPr>
        <w:t xml:space="preserve">(несоответствии) </w:t>
      </w:r>
      <w:r w:rsidRPr="00216004">
        <w:rPr>
          <w:b/>
        </w:rPr>
        <w:t xml:space="preserve">построенного (реконструированного) объекта ИЖС или садового дома требованиям законодательства </w:t>
      </w:r>
      <w:r w:rsidRPr="00216004">
        <w:t>представляются:</w:t>
      </w:r>
    </w:p>
    <w:p w:rsidR="004B4977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216004">
        <w:rPr>
          <w:rFonts w:ascii="Times New Roman" w:hAnsi="Times New Roman" w:cs="Times New Roman"/>
          <w:sz w:val="24"/>
        </w:rPr>
        <w:t xml:space="preserve">1) </w:t>
      </w:r>
      <w:hyperlink w:anchor="P1177" w:history="1">
        <w:r w:rsidRPr="00216004">
          <w:rPr>
            <w:rStyle w:val="af1"/>
            <w:rFonts w:ascii="Times New Roman" w:hAnsi="Times New Roman"/>
            <w:sz w:val="24"/>
          </w:rPr>
          <w:t>заявление</w:t>
        </w:r>
      </w:hyperlink>
      <w:r w:rsidRPr="00216004">
        <w:rPr>
          <w:rFonts w:ascii="Times New Roman" w:hAnsi="Times New Roman" w:cs="Times New Roman"/>
          <w:sz w:val="28"/>
        </w:rPr>
        <w:t xml:space="preserve"> </w:t>
      </w:r>
      <w:r w:rsidRPr="00216004">
        <w:rPr>
          <w:rFonts w:ascii="Times New Roman" w:hAnsi="Times New Roman" w:cs="Times New Roman"/>
          <w:sz w:val="24"/>
        </w:rPr>
        <w:t xml:space="preserve">по форме согласно </w:t>
      </w:r>
      <w:r w:rsidRPr="00061890">
        <w:rPr>
          <w:rFonts w:ascii="Times New Roman" w:hAnsi="Times New Roman" w:cs="Times New Roman"/>
          <w:color w:val="00B0F0"/>
          <w:sz w:val="24"/>
          <w:u w:val="single"/>
        </w:rPr>
        <w:t>п</w:t>
      </w:r>
      <w:r>
        <w:rPr>
          <w:rFonts w:ascii="Times New Roman" w:hAnsi="Times New Roman" w:cs="Times New Roman"/>
          <w:color w:val="00B0F0"/>
          <w:sz w:val="24"/>
          <w:u w:val="single"/>
        </w:rPr>
        <w:t>риложению № 4</w:t>
      </w:r>
      <w:r w:rsidRPr="002160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  <w:r w:rsidRPr="00216004">
        <w:rPr>
          <w:rFonts w:ascii="Times New Roman" w:hAnsi="Times New Roman" w:cs="Times New Roman"/>
          <w:sz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4B4977" w:rsidRPr="00216004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2) </w:t>
      </w:r>
      <w:r w:rsidRPr="00A13DAD">
        <w:rPr>
          <w:rFonts w:ascii="Times New Roman" w:hAnsi="Times New Roman" w:cs="Times New Roman"/>
          <w:sz w:val="24"/>
        </w:rPr>
        <w:t xml:space="preserve">документ, удостоверяющий личность заявителя или представителя заявителя </w:t>
      </w:r>
      <w:r w:rsidR="00C63CAC">
        <w:rPr>
          <w:rFonts w:ascii="Times New Roman" w:hAnsi="Times New Roman" w:cs="Times New Roman"/>
          <w:sz w:val="24"/>
        </w:rPr>
        <w:t>н</w:t>
      </w:r>
      <w:r w:rsidRPr="00A13DAD">
        <w:rPr>
          <w:rFonts w:ascii="Times New Roman" w:hAnsi="Times New Roman" w:cs="Times New Roman"/>
          <w:sz w:val="24"/>
        </w:rPr>
        <w:t>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  <w:proofErr w:type="gramEnd"/>
    </w:p>
    <w:p w:rsidR="004B4977" w:rsidRDefault="00C63CAC" w:rsidP="00146995">
      <w:pPr>
        <w:ind w:firstLine="567"/>
      </w:pPr>
      <w:r>
        <w:t>3</w:t>
      </w:r>
      <w:r w:rsidR="004B4977" w:rsidRPr="00F02D9F">
        <w:t xml:space="preserve">) документ, подтверждающий полномочия </w:t>
      </w:r>
      <w:r w:rsidR="004B4977" w:rsidRPr="00A66077">
        <w:t>представителя застройщика.</w:t>
      </w:r>
    </w:p>
    <w:p w:rsidR="004B4977" w:rsidRDefault="004B4977" w:rsidP="00AF1589">
      <w:pPr>
        <w:spacing w:before="120"/>
        <w:ind w:firstLine="709"/>
        <w:jc w:val="both"/>
      </w:pPr>
      <w:r w:rsidRPr="00216004">
        <w:rPr>
          <w:b/>
        </w:rPr>
        <w:t>24.4.</w:t>
      </w:r>
      <w:r w:rsidRPr="00216004">
        <w:rPr>
          <w:rStyle w:val="af7"/>
          <w:b w:val="0"/>
          <w:color w:val="000000"/>
          <w:shd w:val="clear" w:color="auto" w:fill="FFFFFF"/>
        </w:rPr>
        <w:t xml:space="preserve"> </w:t>
      </w:r>
      <w:r w:rsidRPr="005A253E">
        <w:rPr>
          <w:rStyle w:val="af7"/>
          <w:color w:val="000000"/>
          <w:shd w:val="clear" w:color="auto" w:fill="FFFFFF"/>
        </w:rPr>
        <w:t xml:space="preserve">В целях получения </w:t>
      </w:r>
      <w:r w:rsidRPr="00216004">
        <w:rPr>
          <w:rStyle w:val="ng-scope"/>
          <w:b/>
          <w:color w:val="000000"/>
          <w:shd w:val="clear" w:color="auto" w:fill="FFFFFF"/>
        </w:rPr>
        <w:t xml:space="preserve">дубликата </w:t>
      </w:r>
      <w:r w:rsidRPr="00216004">
        <w:rPr>
          <w:b/>
        </w:rPr>
        <w:t xml:space="preserve">уведомления о соответствии </w:t>
      </w:r>
      <w:r w:rsidRPr="00E117C2">
        <w:rPr>
          <w:b/>
        </w:rPr>
        <w:t xml:space="preserve">(несоответствии) </w:t>
      </w:r>
      <w:r>
        <w:rPr>
          <w:b/>
        </w:rPr>
        <w:t xml:space="preserve">построенного </w:t>
      </w:r>
      <w:r w:rsidRPr="00216004">
        <w:rPr>
          <w:b/>
        </w:rPr>
        <w:t xml:space="preserve">(реконструированного) объекта ИЖС или садового дома требованиям законодательства </w:t>
      </w:r>
      <w:r w:rsidRPr="00146995">
        <w:rPr>
          <w:b/>
        </w:rPr>
        <w:t>заявителем представляются</w:t>
      </w:r>
      <w:r>
        <w:t>:</w:t>
      </w:r>
    </w:p>
    <w:p w:rsidR="004B4977" w:rsidRPr="00216004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216004">
        <w:rPr>
          <w:rFonts w:ascii="Times New Roman" w:hAnsi="Times New Roman" w:cs="Times New Roman"/>
          <w:sz w:val="24"/>
        </w:rPr>
        <w:t xml:space="preserve">1) </w:t>
      </w:r>
      <w:hyperlink w:anchor="P1177" w:history="1">
        <w:r w:rsidRPr="00216004">
          <w:rPr>
            <w:rStyle w:val="af1"/>
            <w:rFonts w:ascii="Times New Roman" w:hAnsi="Times New Roman"/>
            <w:sz w:val="24"/>
          </w:rPr>
          <w:t>заявление</w:t>
        </w:r>
      </w:hyperlink>
      <w:r w:rsidRPr="00216004">
        <w:rPr>
          <w:rFonts w:ascii="Times New Roman" w:hAnsi="Times New Roman" w:cs="Times New Roman"/>
          <w:sz w:val="28"/>
        </w:rPr>
        <w:t xml:space="preserve"> </w:t>
      </w:r>
      <w:r w:rsidRPr="00216004">
        <w:rPr>
          <w:rFonts w:ascii="Times New Roman" w:hAnsi="Times New Roman" w:cs="Times New Roman"/>
          <w:sz w:val="24"/>
        </w:rPr>
        <w:t xml:space="preserve">по форме согласно </w:t>
      </w:r>
      <w:r w:rsidRPr="00061890">
        <w:rPr>
          <w:rFonts w:ascii="Times New Roman" w:hAnsi="Times New Roman" w:cs="Times New Roman"/>
          <w:color w:val="00B0F0"/>
          <w:sz w:val="24"/>
          <w:u w:val="single"/>
        </w:rPr>
        <w:t xml:space="preserve">приложению № </w:t>
      </w:r>
      <w:r>
        <w:rPr>
          <w:rFonts w:ascii="Times New Roman" w:hAnsi="Times New Roman" w:cs="Times New Roman"/>
          <w:color w:val="00B0F0"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170CC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Административному регламенту </w:t>
      </w:r>
      <w:r w:rsidRPr="00216004">
        <w:rPr>
          <w:rFonts w:ascii="Times New Roman" w:hAnsi="Times New Roman" w:cs="Times New Roman"/>
          <w:sz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4B4977" w:rsidRPr="00A13DAD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DAD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 или представителя заявителя </w:t>
      </w:r>
      <w:r w:rsidR="00AF1589">
        <w:rPr>
          <w:rFonts w:ascii="Times New Roman" w:hAnsi="Times New Roman" w:cs="Times New Roman"/>
          <w:sz w:val="24"/>
          <w:szCs w:val="24"/>
        </w:rPr>
        <w:t>н</w:t>
      </w:r>
      <w:r w:rsidRPr="00A13DAD">
        <w:rPr>
          <w:rFonts w:ascii="Times New Roman" w:hAnsi="Times New Roman" w:cs="Times New Roman"/>
          <w:sz w:val="24"/>
          <w:szCs w:val="24"/>
        </w:rPr>
        <w:t>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  <w:proofErr w:type="gramEnd"/>
    </w:p>
    <w:p w:rsidR="004B4977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AD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застройщика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977" w:rsidRPr="00D11861" w:rsidRDefault="004B4977" w:rsidP="001469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25.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bookmarkEnd w:id="24"/>
    <w:p w:rsidR="004B4977" w:rsidRDefault="004B4977" w:rsidP="004B49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61">
        <w:rPr>
          <w:rFonts w:ascii="Times New Roman" w:hAnsi="Times New Roman" w:cs="Times New Roman"/>
          <w:b/>
          <w:sz w:val="24"/>
          <w:szCs w:val="24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</w:t>
      </w:r>
      <w:r>
        <w:rPr>
          <w:rFonts w:ascii="Times New Roman" w:hAnsi="Times New Roman" w:cs="Times New Roman"/>
          <w:b/>
          <w:sz w:val="24"/>
          <w:szCs w:val="24"/>
        </w:rPr>
        <w:t>авить по собственной инициативе:</w:t>
      </w:r>
    </w:p>
    <w:p w:rsidR="004B4977" w:rsidRPr="009136DE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E">
        <w:rPr>
          <w:rFonts w:ascii="Times New Roman" w:hAnsi="Times New Roman" w:cs="Times New Roman"/>
          <w:sz w:val="24"/>
          <w:szCs w:val="24"/>
        </w:rPr>
        <w:lastRenderedPageBreak/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4B4977" w:rsidRPr="009136DE" w:rsidRDefault="004B4977" w:rsidP="00146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E"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4B4977" w:rsidRPr="00D11861" w:rsidRDefault="004B4977" w:rsidP="004B4977">
      <w:pPr>
        <w:ind w:firstLine="709"/>
      </w:pPr>
    </w:p>
    <w:p w:rsidR="004B4977" w:rsidRPr="00D11861" w:rsidRDefault="004B4977" w:rsidP="004B4977">
      <w:pPr>
        <w:jc w:val="center"/>
        <w:outlineLvl w:val="0"/>
        <w:rPr>
          <w:b/>
          <w:bCs/>
          <w:color w:val="26282F"/>
        </w:rPr>
      </w:pPr>
      <w:r w:rsidRPr="00D11861">
        <w:rPr>
          <w:b/>
          <w:bCs/>
          <w:color w:val="26282F"/>
        </w:rPr>
        <w:t xml:space="preserve">Исчерпывающий перечень </w:t>
      </w:r>
    </w:p>
    <w:p w:rsidR="004B4977" w:rsidRPr="00D11861" w:rsidRDefault="004B4977" w:rsidP="004B4977">
      <w:pPr>
        <w:jc w:val="center"/>
        <w:outlineLvl w:val="0"/>
        <w:rPr>
          <w:b/>
          <w:bCs/>
          <w:color w:val="26282F"/>
        </w:rPr>
      </w:pPr>
      <w:r w:rsidRPr="00D11861">
        <w:rPr>
          <w:b/>
          <w:bCs/>
          <w:color w:val="26282F"/>
        </w:rPr>
        <w:t xml:space="preserve">оснований для отказа в приеме документов, </w:t>
      </w:r>
    </w:p>
    <w:p w:rsidR="004B4977" w:rsidRPr="00D11861" w:rsidRDefault="004B4977" w:rsidP="004B4977">
      <w:pPr>
        <w:jc w:val="center"/>
        <w:outlineLvl w:val="0"/>
        <w:rPr>
          <w:b/>
          <w:bCs/>
          <w:color w:val="26282F"/>
        </w:rPr>
      </w:pPr>
      <w:proofErr w:type="gramStart"/>
      <w:r w:rsidRPr="00D11861">
        <w:rPr>
          <w:b/>
          <w:bCs/>
          <w:color w:val="26282F"/>
        </w:rPr>
        <w:t>необходимых</w:t>
      </w:r>
      <w:proofErr w:type="gramEnd"/>
      <w:r w:rsidRPr="00D11861">
        <w:rPr>
          <w:b/>
          <w:bCs/>
          <w:color w:val="26282F"/>
        </w:rPr>
        <w:t xml:space="preserve"> для предоставления муниципальной услуги</w:t>
      </w:r>
    </w:p>
    <w:p w:rsidR="004B4977" w:rsidRPr="00D11861" w:rsidRDefault="004B4977" w:rsidP="004B4977">
      <w:pPr>
        <w:ind w:firstLine="567"/>
      </w:pPr>
    </w:p>
    <w:p w:rsidR="004B4977" w:rsidRPr="00D11861" w:rsidRDefault="004B4977" w:rsidP="004B4977">
      <w:pPr>
        <w:ind w:firstLine="709"/>
      </w:pPr>
      <w:bookmarkStart w:id="25" w:name="sub_4025"/>
      <w:r w:rsidRPr="00D11861">
        <w:rPr>
          <w:b/>
        </w:rPr>
        <w:t>27.</w:t>
      </w:r>
      <w:r w:rsidRPr="00D11861">
        <w:t xml:space="preserve"> </w:t>
      </w:r>
      <w:r w:rsidRPr="00D11861">
        <w:rPr>
          <w:b/>
        </w:rPr>
        <w:t>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4B4977" w:rsidRPr="00D11861" w:rsidRDefault="004B4977" w:rsidP="00AE065B">
      <w:pPr>
        <w:ind w:firstLine="709"/>
        <w:jc w:val="both"/>
      </w:pPr>
      <w:r w:rsidRPr="00D11861">
        <w:t>1)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осуществлялось строительство или реконструкция объекта ИЖС или садового дома;</w:t>
      </w:r>
    </w:p>
    <w:p w:rsidR="004B4977" w:rsidRPr="00D11861" w:rsidRDefault="004B4977" w:rsidP="00AE065B">
      <w:pPr>
        <w:ind w:firstLine="709"/>
        <w:jc w:val="both"/>
      </w:pPr>
      <w:r w:rsidRPr="00D11861">
        <w:t xml:space="preserve">2) уведомление о планируемом строительстве объекта ИЖС или садового дома ранее не направлялось (в том числе было возвращено застройщику в соответствии с </w:t>
      </w:r>
      <w:r w:rsidRPr="00061890">
        <w:rPr>
          <w:color w:val="00B0F0"/>
          <w:u w:val="single"/>
        </w:rPr>
        <w:t xml:space="preserve">частью 6 статьи 51.1 </w:t>
      </w:r>
      <w:proofErr w:type="spellStart"/>
      <w:r w:rsidRPr="00061890">
        <w:rPr>
          <w:color w:val="00B0F0"/>
          <w:u w:val="single"/>
        </w:rPr>
        <w:t>ГрК</w:t>
      </w:r>
      <w:proofErr w:type="spellEnd"/>
      <w:r w:rsidRPr="00061890">
        <w:rPr>
          <w:color w:val="00B0F0"/>
          <w:u w:val="single"/>
        </w:rPr>
        <w:t xml:space="preserve"> РФ</w:t>
      </w:r>
      <w:r w:rsidRPr="00D11861">
        <w:t xml:space="preserve">);  </w:t>
      </w:r>
    </w:p>
    <w:p w:rsidR="004B4977" w:rsidRPr="00D11861" w:rsidRDefault="004B4977" w:rsidP="00AE065B">
      <w:pPr>
        <w:ind w:firstLine="709"/>
        <w:jc w:val="both"/>
      </w:pPr>
      <w:proofErr w:type="gramStart"/>
      <w:r w:rsidRPr="00D11861">
        <w:t xml:space="preserve">3) отсутствие в уведомлении об окончании строительства  сведений, предусмотренных    пунктами </w:t>
      </w:r>
      <w:r w:rsidRPr="00061890">
        <w:rPr>
          <w:color w:val="00B0F0"/>
          <w:u w:val="single"/>
        </w:rPr>
        <w:t xml:space="preserve">1 - 5, 7 и 8 части 1 статьи 51.1 </w:t>
      </w:r>
      <w:proofErr w:type="spellStart"/>
      <w:r w:rsidRPr="00061890">
        <w:rPr>
          <w:color w:val="00B0F0"/>
          <w:u w:val="single"/>
        </w:rPr>
        <w:t>ГрК</w:t>
      </w:r>
      <w:proofErr w:type="spellEnd"/>
      <w:r w:rsidRPr="00061890">
        <w:rPr>
          <w:color w:val="00B0F0"/>
          <w:u w:val="single"/>
        </w:rPr>
        <w:t xml:space="preserve"> РФ</w:t>
      </w:r>
      <w:r w:rsidRPr="00D11861">
        <w:t xml:space="preserve">, сведений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r:id="rId12" w:history="1">
        <w:r w:rsidRPr="00061890">
          <w:rPr>
            <w:color w:val="00B0F0"/>
            <w:u w:val="single"/>
          </w:rPr>
          <w:t>пунктом 5 части 19</w:t>
        </w:r>
      </w:hyperlink>
      <w:r w:rsidRPr="00061890">
        <w:rPr>
          <w:color w:val="00B0F0"/>
          <w:u w:val="single"/>
        </w:rPr>
        <w:t xml:space="preserve">  статьи 55 </w:t>
      </w:r>
      <w:proofErr w:type="spellStart"/>
      <w:r w:rsidRPr="00061890">
        <w:rPr>
          <w:color w:val="00B0F0"/>
          <w:u w:val="single"/>
        </w:rPr>
        <w:t>ГрК</w:t>
      </w:r>
      <w:proofErr w:type="spellEnd"/>
      <w:r w:rsidRPr="00061890">
        <w:rPr>
          <w:color w:val="00B0F0"/>
          <w:u w:val="single"/>
        </w:rPr>
        <w:t xml:space="preserve"> РФ </w:t>
      </w:r>
      <w:r w:rsidRPr="00D11861">
        <w:t>или документов, предусмотренных</w:t>
      </w:r>
      <w:proofErr w:type="gramEnd"/>
      <w:r w:rsidRPr="00D11861">
        <w:t xml:space="preserve">  </w:t>
      </w:r>
      <w:r w:rsidRPr="00061890">
        <w:rPr>
          <w:color w:val="00B0F0"/>
          <w:u w:val="single"/>
        </w:rPr>
        <w:t>пунктом  24</w:t>
      </w:r>
      <w:r w:rsidRPr="00D11861">
        <w:t xml:space="preserve">  Административного регламента;</w:t>
      </w:r>
      <w:bookmarkStart w:id="26" w:name="sub_4251"/>
      <w:bookmarkEnd w:id="25"/>
    </w:p>
    <w:p w:rsidR="004B4977" w:rsidRPr="00D11861" w:rsidRDefault="004B4977" w:rsidP="00AE065B">
      <w:pPr>
        <w:ind w:firstLine="709"/>
        <w:jc w:val="both"/>
      </w:pPr>
      <w:r w:rsidRPr="00D11861">
        <w:t xml:space="preserve">4) </w:t>
      </w:r>
      <w:r w:rsidRPr="009136DE">
        <w:t>представленные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>
        <w:t xml:space="preserve">ения, содержащиеся в документах, </w:t>
      </w:r>
      <w:r w:rsidRPr="00D11861">
        <w:t>в том числе при представлении документов в электронном виде:</w:t>
      </w:r>
    </w:p>
    <w:p w:rsidR="004B4977" w:rsidRPr="00D11861" w:rsidRDefault="004B4977" w:rsidP="00AE065B">
      <w:pPr>
        <w:ind w:firstLine="709"/>
        <w:jc w:val="both"/>
      </w:pPr>
      <w:r w:rsidRPr="00D11861">
        <w:t>электронные документы представлены в форматах, не предусмотренных Административным регламентом;</w:t>
      </w:r>
    </w:p>
    <w:p w:rsidR="004B4977" w:rsidRPr="00D11861" w:rsidRDefault="004B4977" w:rsidP="00AE065B">
      <w:pPr>
        <w:ind w:firstLine="709"/>
        <w:jc w:val="both"/>
      </w:pPr>
      <w:r w:rsidRPr="00D11861">
        <w:t>нарушены требования к сканированию представляемых документов, предусмотренные Административным регламентом;</w:t>
      </w:r>
    </w:p>
    <w:p w:rsidR="004B4977" w:rsidRPr="00D11861" w:rsidRDefault="004B4977" w:rsidP="00AE065B">
      <w:pPr>
        <w:ind w:firstLine="709"/>
        <w:jc w:val="both"/>
      </w:pPr>
      <w:r w:rsidRPr="00D11861">
        <w:t>5) в уведомлении об окончании строительства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B4977" w:rsidRDefault="004B4977" w:rsidP="00AE065B">
      <w:pPr>
        <w:ind w:firstLine="709"/>
        <w:jc w:val="both"/>
      </w:pPr>
      <w:r w:rsidRPr="00D11861">
        <w:t>6) вопрос, указанный в уведомлении об окончании строительства, не относится к порядку предоставления муниципальной услуги</w:t>
      </w:r>
      <w:r>
        <w:t>;</w:t>
      </w:r>
    </w:p>
    <w:p w:rsidR="004B4977" w:rsidRDefault="004B4977" w:rsidP="00AE065B">
      <w:pPr>
        <w:ind w:firstLine="709"/>
        <w:jc w:val="both"/>
      </w:pPr>
      <w:r>
        <w:t>7)</w:t>
      </w:r>
      <w:r w:rsidRPr="008070B4"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</w:r>
      <w:r>
        <w:t>;</w:t>
      </w:r>
    </w:p>
    <w:p w:rsidR="004B4977" w:rsidRDefault="004B4977" w:rsidP="00AE065B">
      <w:pPr>
        <w:ind w:firstLine="709"/>
        <w:jc w:val="both"/>
      </w:pPr>
      <w:r>
        <w:t>8)</w:t>
      </w:r>
      <w:r w:rsidRPr="009136DE">
        <w:t xml:space="preserve">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</w:t>
      </w:r>
      <w:r>
        <w:t>учением услуги указанным лицом);</w:t>
      </w:r>
    </w:p>
    <w:p w:rsidR="004B4977" w:rsidRPr="00D11861" w:rsidRDefault="004B4977" w:rsidP="00AE065B">
      <w:pPr>
        <w:ind w:firstLine="709"/>
        <w:jc w:val="both"/>
      </w:pPr>
      <w:r>
        <w:t>9)</w:t>
      </w:r>
      <w:r w:rsidRPr="009136DE">
        <w:t xml:space="preserve"> представленные документы содержат</w:t>
      </w:r>
      <w:r>
        <w:t xml:space="preserve"> подчистки и исправления текста.</w:t>
      </w:r>
    </w:p>
    <w:p w:rsidR="004B4977" w:rsidRPr="00D11861" w:rsidRDefault="004B4977" w:rsidP="00AE0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28.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4B4977" w:rsidRPr="00D11861" w:rsidRDefault="004B4977" w:rsidP="00AE065B">
      <w:pPr>
        <w:ind w:firstLine="709"/>
        <w:jc w:val="both"/>
      </w:pPr>
      <w:r w:rsidRPr="00D11861">
        <w:lastRenderedPageBreak/>
        <w:t>29. Не допускается отказ в приеме уведомления об окончании строительства и документов, необходимых для предоставления муниципальной услуги, в случае, если такое уведомление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4B4977" w:rsidRPr="00D11861" w:rsidRDefault="004B4977" w:rsidP="00AE0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 30. Отказ в приеме документов, указанных </w:t>
      </w:r>
      <w:r w:rsidRPr="00D11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B3A8B">
        <w:rPr>
          <w:rFonts w:ascii="Times New Roman" w:hAnsi="Times New Roman" w:cs="Times New Roman"/>
          <w:color w:val="00B0F0"/>
          <w:u w:val="single"/>
        </w:rPr>
        <w:t xml:space="preserve">пункте </w:t>
      </w:r>
      <w:r>
        <w:rPr>
          <w:rFonts w:ascii="Times New Roman" w:hAnsi="Times New Roman" w:cs="Times New Roman"/>
          <w:color w:val="00B0F0"/>
          <w:u w:val="single"/>
        </w:rPr>
        <w:t>34</w:t>
      </w:r>
      <w:r w:rsidRPr="00D11861">
        <w:rPr>
          <w:rFonts w:ascii="Times New Roman" w:hAnsi="Times New Roman" w:cs="Times New Roman"/>
        </w:rPr>
        <w:t xml:space="preserve"> </w:t>
      </w:r>
      <w:r w:rsidRPr="00D11861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D1186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4B4977" w:rsidRPr="00D11861" w:rsidRDefault="004B4977" w:rsidP="00AE065B">
      <w:pPr>
        <w:ind w:firstLine="567"/>
        <w:jc w:val="both"/>
      </w:pPr>
    </w:p>
    <w:bookmarkEnd w:id="26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B4977" w:rsidRPr="00D11861" w:rsidRDefault="004B4977" w:rsidP="004B4977"/>
    <w:p w:rsidR="004B4977" w:rsidRDefault="004B4977" w:rsidP="00AE065B">
      <w:pPr>
        <w:ind w:firstLine="709"/>
      </w:pPr>
      <w:bookmarkStart w:id="27" w:name="sub_4026"/>
      <w:r w:rsidRPr="00D11861">
        <w:t>31. Основания для приостановления или отказа в предоставлении муниципальной услуги отсутствуют.</w:t>
      </w:r>
      <w:bookmarkEnd w:id="27"/>
      <w:r w:rsidRPr="00D11861">
        <w:t xml:space="preserve"> </w:t>
      </w:r>
      <w:bookmarkStart w:id="28" w:name="sub_4261"/>
    </w:p>
    <w:bookmarkEnd w:id="28"/>
    <w:p w:rsidR="004B4977" w:rsidRPr="00D11861" w:rsidRDefault="004B4977" w:rsidP="004B4977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4B4977" w:rsidRPr="00D11861" w:rsidRDefault="004B4977" w:rsidP="004B4977">
      <w:pPr>
        <w:pStyle w:val="1"/>
      </w:pPr>
    </w:p>
    <w:p w:rsidR="004B4977" w:rsidRPr="00D11861" w:rsidRDefault="004B4977" w:rsidP="00AE065B">
      <w:pPr>
        <w:ind w:firstLine="709"/>
      </w:pPr>
      <w:bookmarkStart w:id="29" w:name="sub_4027"/>
      <w:r w:rsidRPr="00D11861">
        <w:t>32. Муниципальная услуга предоставляется без взимания государственной пошлины или иной платы.</w:t>
      </w:r>
      <w:bookmarkStart w:id="30" w:name="sub_4210"/>
      <w:bookmarkEnd w:id="29"/>
    </w:p>
    <w:p w:rsidR="004B4977" w:rsidRPr="00D11861" w:rsidRDefault="004B4977" w:rsidP="004B4977">
      <w:pPr>
        <w:rPr>
          <w:i/>
        </w:rPr>
      </w:pPr>
    </w:p>
    <w:bookmarkEnd w:id="30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4977" w:rsidRPr="00D11861" w:rsidRDefault="004B4977" w:rsidP="004B4977">
      <w:pPr>
        <w:pStyle w:val="1"/>
        <w:ind w:firstLine="709"/>
      </w:pPr>
      <w:r w:rsidRPr="00D11861">
        <w:t xml:space="preserve"> </w:t>
      </w:r>
    </w:p>
    <w:p w:rsidR="00AE065B" w:rsidRDefault="004B4977" w:rsidP="00AE065B">
      <w:pPr>
        <w:ind w:firstLine="709"/>
        <w:jc w:val="both"/>
      </w:pPr>
      <w:bookmarkStart w:id="31" w:name="sub_4028"/>
      <w:r w:rsidRPr="00D11861">
        <w:t>33.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B4977" w:rsidRPr="00D11861" w:rsidRDefault="004B4977" w:rsidP="00AE065B">
      <w:pPr>
        <w:ind w:firstLine="709"/>
        <w:jc w:val="both"/>
      </w:pPr>
      <w:r w:rsidRPr="00D11861">
        <w:t>34.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4B4977" w:rsidRPr="00D11861" w:rsidRDefault="004B4977" w:rsidP="00AE065B">
      <w:pPr>
        <w:ind w:firstLine="709"/>
        <w:jc w:val="both"/>
      </w:pPr>
      <w:r w:rsidRPr="00D11861">
        <w:t>а) ознакомления с режимом работы МФЦ, а также с доступными для записи на прием датами и интервалами времени приема;</w:t>
      </w:r>
    </w:p>
    <w:p w:rsidR="004B4977" w:rsidRPr="00D11861" w:rsidRDefault="004B4977" w:rsidP="00AE065B">
      <w:pPr>
        <w:ind w:firstLine="709"/>
        <w:jc w:val="both"/>
      </w:pPr>
      <w:r w:rsidRPr="00D11861">
        <w:t>б) записи в любые свободные для приема дату и время в пределах установленного в МФЦ графика приема заявителей.</w:t>
      </w:r>
    </w:p>
    <w:p w:rsidR="004B4977" w:rsidRPr="00D11861" w:rsidRDefault="004B4977" w:rsidP="004B4977">
      <w:pPr>
        <w:ind w:firstLine="709"/>
      </w:pPr>
      <w:r w:rsidRPr="00D11861"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11861">
        <w:t>ии и ау</w:t>
      </w:r>
      <w:proofErr w:type="gramEnd"/>
      <w:r w:rsidRPr="00D11861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B4977" w:rsidRPr="00D11861" w:rsidRDefault="004B4977" w:rsidP="004B4977">
      <w:pPr>
        <w:ind w:firstLine="709"/>
      </w:pPr>
      <w:r w:rsidRPr="00D11861"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4B4977" w:rsidRPr="00D11861" w:rsidRDefault="004B4977" w:rsidP="004B4977"/>
    <w:p w:rsidR="004B4977" w:rsidRPr="00D11861" w:rsidRDefault="004B4977" w:rsidP="004B497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603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Pr="00D1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77" w:rsidRPr="00D11861" w:rsidRDefault="004B4977" w:rsidP="004B4977"/>
    <w:p w:rsidR="004B4977" w:rsidRPr="00D11861" w:rsidRDefault="004B4977" w:rsidP="005C3052">
      <w:pPr>
        <w:ind w:firstLine="709"/>
        <w:jc w:val="both"/>
      </w:pPr>
      <w:r w:rsidRPr="00D11861">
        <w:t xml:space="preserve">35. Уведомление об окончании строительства считается поступившим в орган местного самоуправления со дня его регистрации. </w:t>
      </w:r>
    </w:p>
    <w:p w:rsidR="004B4977" w:rsidRPr="00D11861" w:rsidRDefault="004B4977" w:rsidP="005C3052">
      <w:pPr>
        <w:ind w:firstLine="709"/>
        <w:jc w:val="both"/>
      </w:pPr>
      <w:r w:rsidRPr="00D11861">
        <w:t xml:space="preserve">Регистрация уведомления об окончании строительства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 </w:t>
      </w:r>
    </w:p>
    <w:p w:rsidR="004B4977" w:rsidRPr="00D11861" w:rsidRDefault="004B4977" w:rsidP="005C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B4977" w:rsidRPr="00D11861" w:rsidRDefault="004B4977" w:rsidP="005C3052">
      <w:pPr>
        <w:ind w:firstLine="709"/>
        <w:jc w:val="both"/>
      </w:pPr>
      <w:r w:rsidRPr="00D11861">
        <w:t>Орган местного самоуправления обеспечивает прием документов</w:t>
      </w:r>
      <w:hyperlink r:id="rId13" w:history="1">
        <w:r w:rsidRPr="00D11861">
          <w:rPr>
            <w:color w:val="106BBE"/>
            <w:shd w:val="clear" w:color="auto" w:fill="F0F0F0"/>
          </w:rPr>
          <w:t>,</w:t>
        </w:r>
      </w:hyperlink>
      <w:r w:rsidRPr="00D11861"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B4977" w:rsidRPr="00D11861" w:rsidRDefault="004B4977" w:rsidP="004B4977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B4977" w:rsidRPr="00D11861" w:rsidRDefault="004B4977" w:rsidP="004B4977"/>
    <w:p w:rsidR="004B4977" w:rsidRPr="00D11861" w:rsidRDefault="004B4977" w:rsidP="001F1C3D">
      <w:pPr>
        <w:ind w:firstLine="709"/>
        <w:jc w:val="both"/>
      </w:pPr>
      <w:r w:rsidRPr="00D11861">
        <w:t>36. Прием заявителей должен осуществляться в специально выделенном для этих целей помещении.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37.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Места предоставления муниципальной услуги должны быть: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обеспечены доступными местами общественного пользования (туалеты) и хранения верхней одежды заявителей.</w:t>
      </w:r>
    </w:p>
    <w:p w:rsidR="004B4977" w:rsidRPr="00D11861" w:rsidRDefault="004B4977" w:rsidP="001F1C3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4B4977" w:rsidRPr="00D11861" w:rsidRDefault="004B4977" w:rsidP="001F1C3D">
      <w:pPr>
        <w:spacing w:before="120"/>
        <w:ind w:firstLine="709"/>
        <w:jc w:val="both"/>
        <w:textAlignment w:val="baseline"/>
      </w:pPr>
      <w:r w:rsidRPr="00D11861"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1861">
        <w:t>сурдопереводчика</w:t>
      </w:r>
      <w:proofErr w:type="spellEnd"/>
      <w:r w:rsidRPr="00D11861">
        <w:t xml:space="preserve"> и </w:t>
      </w:r>
      <w:proofErr w:type="spellStart"/>
      <w:r w:rsidRPr="00D11861">
        <w:t>тифлосурдопереводчика</w:t>
      </w:r>
      <w:proofErr w:type="spellEnd"/>
      <w:r w:rsidRPr="00D11861">
        <w:t>;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D11861"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4B4977" w:rsidRPr="00D11861" w:rsidRDefault="004B4977" w:rsidP="001F1C3D">
      <w:pPr>
        <w:ind w:firstLine="709"/>
        <w:jc w:val="both"/>
        <w:textAlignment w:val="baseline"/>
      </w:pPr>
      <w:r w:rsidRPr="00D11861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1F1C3D" w:rsidRDefault="001F1C3D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B4977" w:rsidRPr="00D11861" w:rsidRDefault="004B4977" w:rsidP="004B4977">
      <w:r w:rsidRPr="00D11861">
        <w:rPr>
          <w:b/>
        </w:rPr>
        <w:t xml:space="preserve"> </w:t>
      </w:r>
    </w:p>
    <w:p w:rsidR="004B4977" w:rsidRPr="00D11861" w:rsidRDefault="004B4977" w:rsidP="00C01402">
      <w:pPr>
        <w:ind w:firstLine="709"/>
        <w:jc w:val="both"/>
      </w:pPr>
      <w:r w:rsidRPr="00D11861">
        <w:t>39. Показателями доступности предоставления муниципальной услуги являются: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2) соблюдение стандарта предоставления муниципальной услуги; </w:t>
      </w:r>
    </w:p>
    <w:p w:rsidR="004B4977" w:rsidRPr="00D11861" w:rsidRDefault="004B4977" w:rsidP="00C01402">
      <w:pPr>
        <w:ind w:firstLine="709"/>
        <w:jc w:val="both"/>
      </w:pPr>
      <w:r w:rsidRPr="00D11861">
        <w:t>3) предоставление возможности подачи уведомления о планируемом строительстве и документов через Портал;</w:t>
      </w:r>
    </w:p>
    <w:p w:rsidR="004B4977" w:rsidRPr="00D11861" w:rsidRDefault="004B4977" w:rsidP="00C01402">
      <w:pPr>
        <w:ind w:firstLine="709"/>
        <w:jc w:val="both"/>
      </w:pPr>
      <w:r w:rsidRPr="00D11861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</w:t>
      </w:r>
      <w:r>
        <w:t xml:space="preserve"> уведомления об окончании строительства</w:t>
      </w:r>
      <w:r w:rsidRPr="00D11861">
        <w:t xml:space="preserve"> через Портал). 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5) возможность получения государственной услуги в многофункциональном центре предоставления государственных и муниципальных услуг; </w:t>
      </w:r>
    </w:p>
    <w:p w:rsidR="004B4977" w:rsidRPr="00D11861" w:rsidRDefault="004B4977" w:rsidP="00C01402">
      <w:pPr>
        <w:ind w:firstLine="709"/>
        <w:jc w:val="both"/>
        <w:rPr>
          <w:bCs/>
          <w:lang w:eastAsia="en-US"/>
        </w:rPr>
      </w:pPr>
      <w:r w:rsidRPr="00D11861">
        <w:t xml:space="preserve">6) </w:t>
      </w:r>
      <w:r w:rsidRPr="00D11861">
        <w:rPr>
          <w:bCs/>
          <w:lang w:eastAsia="en-US"/>
        </w:rPr>
        <w:t>возможность либо невозможность получения муниципальной услуги в любом территориальном органе местной администрации (при наличии), по выбору заявителя (экстерриториальный принцип).</w:t>
      </w:r>
    </w:p>
    <w:p w:rsidR="004B4977" w:rsidRPr="00D11861" w:rsidRDefault="004B4977" w:rsidP="00C01402">
      <w:pPr>
        <w:ind w:firstLine="709"/>
        <w:jc w:val="both"/>
      </w:pPr>
      <w:r w:rsidRPr="00D11861">
        <w:t>40. Показателями качества предоставления муниципальной услуги являются: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1) отсутствие очередей при приеме (выдаче) документов; 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2) отсутствие нарушений сроков предоставления муниципальной услуги; 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4B4977" w:rsidRPr="00D11861" w:rsidRDefault="004B4977" w:rsidP="00C01402">
      <w:pPr>
        <w:ind w:firstLine="709"/>
        <w:jc w:val="both"/>
      </w:pPr>
      <w:r w:rsidRPr="00D11861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B4977" w:rsidRPr="00D11861" w:rsidRDefault="004B4977" w:rsidP="00C01402">
      <w:pPr>
        <w:ind w:firstLine="709"/>
        <w:jc w:val="both"/>
      </w:pPr>
      <w:r w:rsidRPr="00D11861">
        <w:t>41.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AF1589" w:rsidRDefault="004B4977" w:rsidP="00AF1589">
      <w:pPr>
        <w:ind w:firstLine="709"/>
        <w:jc w:val="both"/>
      </w:pPr>
      <w:r w:rsidRPr="00D11861">
        <w:t xml:space="preserve">при личном обращении заявителя с </w:t>
      </w:r>
      <w:r>
        <w:t>уведомления об</w:t>
      </w:r>
      <w:r w:rsidR="00AF1589">
        <w:t xml:space="preserve"> окончании строительства;</w:t>
      </w:r>
    </w:p>
    <w:p w:rsidR="004B4977" w:rsidRPr="00D11861" w:rsidRDefault="00AF1589" w:rsidP="00AF1589">
      <w:pPr>
        <w:ind w:firstLine="709"/>
        <w:jc w:val="both"/>
      </w:pPr>
      <w:r>
        <w:t>п</w:t>
      </w:r>
      <w:r w:rsidR="004B4977" w:rsidRPr="00D11861">
        <w:t>ри личном получении заявителем результата предоставления муниципальной услуги.</w:t>
      </w:r>
    </w:p>
    <w:bookmarkEnd w:id="31"/>
    <w:p w:rsidR="004B4977" w:rsidRPr="00D11861" w:rsidRDefault="004B4977" w:rsidP="00AF1589">
      <w:pPr>
        <w:spacing w:before="120"/>
        <w:ind w:firstLine="709"/>
      </w:pPr>
    </w:p>
    <w:p w:rsidR="00C01402" w:rsidRDefault="00C01402" w:rsidP="004B4977">
      <w:pPr>
        <w:pStyle w:val="ConsPlusTitle"/>
        <w:spacing w:before="120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sub_4374"/>
    </w:p>
    <w:p w:rsidR="004B4977" w:rsidRDefault="004B4977" w:rsidP="004B4977">
      <w:pPr>
        <w:pStyle w:val="ConsPlusTitle"/>
        <w:spacing w:before="120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01402" w:rsidRPr="00D11861" w:rsidRDefault="00C01402" w:rsidP="004B4977">
      <w:pPr>
        <w:pStyle w:val="ConsPlusTitle"/>
        <w:spacing w:before="120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4977" w:rsidRPr="00D11861" w:rsidRDefault="004B4977" w:rsidP="00C01402">
      <w:pPr>
        <w:ind w:firstLine="709"/>
        <w:jc w:val="both"/>
      </w:pPr>
      <w:r w:rsidRPr="00D11861">
        <w:t xml:space="preserve">42. </w:t>
      </w:r>
      <w:proofErr w:type="gramStart"/>
      <w:r w:rsidRPr="00D11861">
        <w:t xml:space="preserve">В случае если 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</w:t>
      </w:r>
      <w:r w:rsidRPr="00D11861">
        <w:lastRenderedPageBreak/>
        <w:t>индивидуальных предпринимателей) либо местонахождения (для юридических лиц) при наличии соглашения</w:t>
      </w:r>
      <w:proofErr w:type="gramEnd"/>
      <w:r w:rsidRPr="00D11861">
        <w:t xml:space="preserve"> о взаимодействии.</w:t>
      </w:r>
    </w:p>
    <w:p w:rsidR="004B4977" w:rsidRPr="00D11861" w:rsidRDefault="004B4977" w:rsidP="00C01402">
      <w:pPr>
        <w:ind w:firstLine="709"/>
        <w:jc w:val="both"/>
      </w:pPr>
      <w:r w:rsidRPr="00D11861">
        <w:t>43.</w:t>
      </w:r>
      <w:r w:rsidR="00AF1589">
        <w:t> </w:t>
      </w:r>
      <w:r w:rsidRPr="00D11861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 </w:t>
      </w:r>
    </w:p>
    <w:p w:rsidR="004B4977" w:rsidRPr="00D11861" w:rsidRDefault="004B4977" w:rsidP="00C01402">
      <w:pPr>
        <w:ind w:firstLine="709"/>
        <w:jc w:val="both"/>
      </w:pPr>
      <w:r w:rsidRPr="00D11861">
        <w:t>44.</w:t>
      </w:r>
      <w:r w:rsidR="00AF1589">
        <w:t> </w:t>
      </w:r>
      <w:proofErr w:type="gramStart"/>
      <w:r w:rsidRPr="00D11861">
        <w:t>В случае если при обращении в электронной форме за получением муниципальной  услуги идентификация и аутентификация заявителя - физического лица осуществляются с использованием единой системы идентификации и аутентификации,  предусматривается  право заявителя - физического лица использовать простую электронную подпись при обращении в электронной форме за получением такой  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D11861">
        <w:t xml:space="preserve"> </w:t>
      </w:r>
      <w:proofErr w:type="gramStart"/>
      <w:r w:rsidRPr="00D11861">
        <w:t>приеме</w:t>
      </w:r>
      <w:proofErr w:type="gramEnd"/>
      <w:r w:rsidRPr="00D11861">
        <w:t>.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45.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</w:t>
      </w:r>
      <w:r>
        <w:t>уведомлению об окончании строительства</w:t>
      </w:r>
      <w:r w:rsidRPr="00D11861">
        <w:t xml:space="preserve"> электронных копий документов:</w:t>
      </w:r>
    </w:p>
    <w:p w:rsidR="004B4977" w:rsidRPr="00D11861" w:rsidRDefault="004B4977" w:rsidP="00C01402">
      <w:pPr>
        <w:ind w:firstLine="709"/>
        <w:jc w:val="both"/>
      </w:pPr>
      <w:r w:rsidRPr="00D11861">
        <w:t>1) уведомление об окончании строительства,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4B4977" w:rsidRPr="00D11861" w:rsidRDefault="004B4977" w:rsidP="00C01402">
      <w:pPr>
        <w:ind w:firstLine="709"/>
        <w:jc w:val="both"/>
      </w:pPr>
      <w:r w:rsidRPr="00D11861">
        <w:t>46.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4977" w:rsidRPr="00D11861" w:rsidRDefault="004B4977" w:rsidP="00C01402">
      <w:pPr>
        <w:ind w:firstLine="709"/>
        <w:jc w:val="both"/>
      </w:pPr>
      <w:r w:rsidRPr="00D11861">
        <w:t>При формировании запроса заявителя в электронной форме заявителю обеспечиваются:</w:t>
      </w:r>
    </w:p>
    <w:p w:rsidR="004B4977" w:rsidRPr="00D11861" w:rsidRDefault="004B4977" w:rsidP="00C01402">
      <w:pPr>
        <w:ind w:firstLine="709"/>
        <w:jc w:val="both"/>
      </w:pPr>
      <w:r w:rsidRPr="00D11861">
        <w:t>возможность копирования и сохранения документов, необходимых для предоставления услуги;</w:t>
      </w:r>
    </w:p>
    <w:p w:rsidR="004B4977" w:rsidRPr="00D11861" w:rsidRDefault="004B4977" w:rsidP="00C01402">
      <w:pPr>
        <w:ind w:firstLine="709"/>
        <w:jc w:val="both"/>
      </w:pPr>
      <w:r w:rsidRPr="00D11861">
        <w:t>возможность печати на бумажном носителе копии электронной формы запроса;</w:t>
      </w:r>
    </w:p>
    <w:p w:rsidR="004B4977" w:rsidRPr="00D11861" w:rsidRDefault="004B4977" w:rsidP="00C01402">
      <w:pPr>
        <w:ind w:firstLine="709"/>
        <w:jc w:val="both"/>
      </w:pPr>
      <w:r w:rsidRPr="00D11861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B4977" w:rsidRPr="00D11861" w:rsidRDefault="004B4977" w:rsidP="00C01402">
      <w:pPr>
        <w:ind w:firstLine="709"/>
        <w:jc w:val="both"/>
      </w:pPr>
      <w:r w:rsidRPr="00D11861"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возможность вернуться на любой из этапов заполнения электронной формы запроса без </w:t>
      </w:r>
      <w:proofErr w:type="gramStart"/>
      <w:r w:rsidRPr="00D11861">
        <w:t>потери</w:t>
      </w:r>
      <w:proofErr w:type="gramEnd"/>
      <w:r w:rsidRPr="00D11861">
        <w:t xml:space="preserve"> ранее введенной информации;</w:t>
      </w:r>
    </w:p>
    <w:p w:rsidR="004B4977" w:rsidRPr="00D11861" w:rsidRDefault="004B4977" w:rsidP="00C01402">
      <w:pPr>
        <w:ind w:firstLine="709"/>
        <w:jc w:val="both"/>
      </w:pPr>
      <w:r w:rsidRPr="00D11861"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B4977" w:rsidRPr="00D11861" w:rsidRDefault="004B4977" w:rsidP="00C01402">
      <w:pPr>
        <w:ind w:firstLine="709"/>
        <w:jc w:val="both"/>
      </w:pPr>
      <w:proofErr w:type="gramStart"/>
      <w:r w:rsidRPr="00D11861"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– ЭП) в формате открепленной подписи (файл формата </w:t>
      </w:r>
      <w:proofErr w:type="spellStart"/>
      <w:r w:rsidRPr="00D11861">
        <w:t>sig</w:t>
      </w:r>
      <w:proofErr w:type="spellEnd"/>
      <w:r w:rsidRPr="00D11861"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11861">
        <w:t xml:space="preserve"> Подача электронных</w:t>
      </w:r>
      <w:r>
        <w:t xml:space="preserve"> уведомлений об окончании строительства </w:t>
      </w:r>
      <w:r w:rsidRPr="00D11861">
        <w:t xml:space="preserve">через Портал </w:t>
      </w:r>
      <w:r w:rsidRPr="00D11861">
        <w:lastRenderedPageBreak/>
        <w:t xml:space="preserve">доверенным лицом возможна только от имени физического лица. Подача </w:t>
      </w:r>
      <w:r>
        <w:t>уведомлений об окончании строительства</w:t>
      </w:r>
      <w:r w:rsidRPr="00D11861">
        <w:t xml:space="preserve"> от имени юридического лица возможна только под учетной записью руководителя организации, имеющего право подписи.</w:t>
      </w:r>
    </w:p>
    <w:p w:rsidR="004B4977" w:rsidRPr="00D11861" w:rsidRDefault="004B4977" w:rsidP="00C01402">
      <w:pPr>
        <w:spacing w:before="120"/>
        <w:ind w:firstLine="709"/>
        <w:jc w:val="both"/>
      </w:pPr>
      <w:r w:rsidRPr="00D11861">
        <w:t>47. Требования к электронным документам, представляемым заявителем для получения услуги: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а) прилагаемые к </w:t>
      </w:r>
      <w:r>
        <w:t>уведомлению об окончании строительства</w:t>
      </w:r>
      <w:r w:rsidRPr="00D11861">
        <w:t xml:space="preserve"> электронные документы представляются в одном из следующих форматов - </w:t>
      </w:r>
      <w:proofErr w:type="spellStart"/>
      <w:r w:rsidRPr="00D11861">
        <w:t>pdf</w:t>
      </w:r>
      <w:proofErr w:type="spellEnd"/>
      <w:r w:rsidRPr="00D11861">
        <w:t xml:space="preserve">, </w:t>
      </w:r>
      <w:proofErr w:type="spellStart"/>
      <w:r w:rsidRPr="00D11861">
        <w:t>jpg</w:t>
      </w:r>
      <w:proofErr w:type="spellEnd"/>
      <w:r w:rsidRPr="00D11861">
        <w:t xml:space="preserve">, </w:t>
      </w:r>
      <w:proofErr w:type="spellStart"/>
      <w:r w:rsidRPr="00D11861">
        <w:t>png</w:t>
      </w:r>
      <w:proofErr w:type="spellEnd"/>
      <w:r w:rsidRPr="00D11861">
        <w:t>.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11861">
        <w:t>sig</w:t>
      </w:r>
      <w:proofErr w:type="spellEnd"/>
      <w:r w:rsidRPr="00D11861">
        <w:t xml:space="preserve">), их необходимо направлять в виде электронного архива формата </w:t>
      </w:r>
      <w:proofErr w:type="spellStart"/>
      <w:r w:rsidRPr="00D11861">
        <w:t>zip</w:t>
      </w:r>
      <w:proofErr w:type="spellEnd"/>
      <w:r w:rsidRPr="00D11861">
        <w:t>.</w:t>
      </w:r>
    </w:p>
    <w:p w:rsidR="004B4977" w:rsidRPr="00D11861" w:rsidRDefault="004B4977" w:rsidP="00C01402">
      <w:pPr>
        <w:ind w:firstLine="709"/>
        <w:jc w:val="both"/>
      </w:pPr>
      <w:r w:rsidRPr="00D11861">
        <w:t>б) в целях представления электронных документов сканирование документов на бумажном носителе осуществляется: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11861">
        <w:t>dpi</w:t>
      </w:r>
      <w:proofErr w:type="spellEnd"/>
      <w:r w:rsidRPr="00D11861">
        <w:t>;</w:t>
      </w:r>
    </w:p>
    <w:p w:rsidR="004B4977" w:rsidRPr="00D11861" w:rsidRDefault="004B4977" w:rsidP="00C01402">
      <w:pPr>
        <w:ind w:firstLine="709"/>
        <w:jc w:val="both"/>
      </w:pPr>
      <w:r w:rsidRPr="00D11861">
        <w:t>в черно-белом режиме при отсутствии в документе графических изображений;</w:t>
      </w:r>
    </w:p>
    <w:p w:rsidR="004B4977" w:rsidRPr="00D11861" w:rsidRDefault="004B4977" w:rsidP="00C01402">
      <w:pPr>
        <w:ind w:firstLine="709"/>
        <w:jc w:val="both"/>
      </w:pPr>
      <w:r w:rsidRPr="00D11861">
        <w:t>в режиме полной цветопередачи при наличии в документе цветных графических изображений либо цветного текста;</w:t>
      </w:r>
    </w:p>
    <w:p w:rsidR="004B4977" w:rsidRPr="00D11861" w:rsidRDefault="004B4977" w:rsidP="00C01402">
      <w:pPr>
        <w:ind w:firstLine="709"/>
        <w:jc w:val="both"/>
      </w:pPr>
      <w:r w:rsidRPr="00D11861">
        <w:t>в режиме "оттенки серого" при наличии в документе изображений, отличных от цветного изображения;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D11861">
        <w:t>квалифицированной</w:t>
      </w:r>
      <w:proofErr w:type="gramEnd"/>
      <w:r w:rsidRPr="00D11861">
        <w:t xml:space="preserve"> ЭП;  </w:t>
      </w:r>
    </w:p>
    <w:p w:rsidR="004B4977" w:rsidRPr="00D11861" w:rsidRDefault="004B4977" w:rsidP="00C01402">
      <w:pPr>
        <w:ind w:firstLine="709"/>
        <w:jc w:val="both"/>
      </w:pPr>
      <w:r w:rsidRPr="00D11861">
        <w:t>г) наименования электронных документов должны соответствовать наименованиям документов на бумажном носителе.</w:t>
      </w:r>
    </w:p>
    <w:bookmarkEnd w:id="32"/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sub_403"/>
      <w:r w:rsidRPr="00D1186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III. </w:t>
      </w:r>
      <w:bookmarkEnd w:id="33"/>
      <w:r w:rsidRPr="00D1186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4B4977" w:rsidRPr="00D11861" w:rsidRDefault="004B4977" w:rsidP="004B4977">
      <w:pPr>
        <w:jc w:val="center"/>
        <w:outlineLvl w:val="0"/>
        <w:rPr>
          <w:b/>
          <w:bCs/>
          <w:color w:val="26282F"/>
        </w:rPr>
      </w:pPr>
    </w:p>
    <w:p w:rsidR="004B4977" w:rsidRPr="00D11861" w:rsidRDefault="004B4977" w:rsidP="004B4977">
      <w:pPr>
        <w:pStyle w:val="ConsPlusTitle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sub_4040"/>
      <w:r w:rsidRPr="00D11861">
        <w:rPr>
          <w:rStyle w:val="affffff0"/>
          <w:rFonts w:ascii="Times New Roman" w:hAnsi="Times New Roman"/>
          <w:b/>
          <w:bCs/>
          <w:color w:val="000000"/>
        </w:rPr>
        <w:t>Пе</w:t>
      </w:r>
      <w:r w:rsidRPr="00D11861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4B4977" w:rsidRPr="00D11861" w:rsidRDefault="004B4977" w:rsidP="004B4977"/>
    <w:p w:rsidR="004B4977" w:rsidRPr="00D11861" w:rsidRDefault="004B4977" w:rsidP="00C01402">
      <w:pPr>
        <w:ind w:firstLine="709"/>
        <w:jc w:val="both"/>
      </w:pPr>
      <w:r w:rsidRPr="00D11861">
        <w:t>48. Предоставление муниципальной услуги включает в себя выполнение следующих административных процедур</w:t>
      </w:r>
      <w:bookmarkStart w:id="35" w:name="sub_4401"/>
      <w:bookmarkEnd w:id="34"/>
      <w:r w:rsidRPr="00D11861">
        <w:t>:</w:t>
      </w:r>
    </w:p>
    <w:p w:rsidR="004B4977" w:rsidRPr="00D11861" w:rsidRDefault="004B4977" w:rsidP="00C01402">
      <w:pPr>
        <w:ind w:firstLine="709"/>
        <w:jc w:val="both"/>
      </w:pPr>
      <w:r w:rsidRPr="00D11861">
        <w:t xml:space="preserve">1) </w:t>
      </w:r>
      <w:r>
        <w:t>п</w:t>
      </w:r>
      <w:r w:rsidRPr="00D11861">
        <w:t xml:space="preserve">рием запроса и документов и (или) информации, необходимых для предоставления муниципальной услуги; </w:t>
      </w:r>
    </w:p>
    <w:p w:rsidR="004B4977" w:rsidRDefault="004B4977" w:rsidP="00C01402">
      <w:pPr>
        <w:ind w:firstLine="709"/>
        <w:jc w:val="both"/>
      </w:pPr>
      <w:bookmarkStart w:id="36" w:name="sub_4402"/>
      <w:bookmarkEnd w:id="35"/>
      <w:r w:rsidRPr="00D11861">
        <w:t>2)</w:t>
      </w:r>
      <w:bookmarkStart w:id="37" w:name="sub_4403"/>
      <w:bookmarkEnd w:id="36"/>
      <w:r w:rsidRPr="00D11861">
        <w:t xml:space="preserve"> </w:t>
      </w:r>
      <w:bookmarkStart w:id="38" w:name="sub_4404"/>
      <w:bookmarkEnd w:id="37"/>
      <w:r>
        <w:t>м</w:t>
      </w:r>
      <w:r w:rsidRPr="00AC3185">
        <w:t>ежведомственное информационное взаимодействие</w:t>
      </w:r>
      <w:r>
        <w:t>;</w:t>
      </w:r>
    </w:p>
    <w:p w:rsidR="004B4977" w:rsidRPr="00D11861" w:rsidRDefault="004B4977" w:rsidP="00C01402">
      <w:pPr>
        <w:ind w:firstLine="709"/>
        <w:jc w:val="both"/>
      </w:pPr>
      <w:r>
        <w:t xml:space="preserve">3) </w:t>
      </w:r>
      <w:r w:rsidRPr="00D11861">
        <w:t>принятие решения о предоставлении муниципальной услуги;</w:t>
      </w:r>
    </w:p>
    <w:p w:rsidR="004B4977" w:rsidRPr="00D11861" w:rsidRDefault="004B4977" w:rsidP="00C01402">
      <w:pPr>
        <w:ind w:firstLine="709"/>
        <w:jc w:val="both"/>
      </w:pPr>
      <w:bookmarkStart w:id="39" w:name="sub_4405"/>
      <w:bookmarkEnd w:id="38"/>
      <w:r>
        <w:t>4</w:t>
      </w:r>
      <w:r w:rsidRPr="00D11861">
        <w:t xml:space="preserve">) </w:t>
      </w:r>
      <w:bookmarkEnd w:id="39"/>
      <w:r w:rsidRPr="00D11861">
        <w:t>предоставления результата муниципальной услуги.</w:t>
      </w:r>
    </w:p>
    <w:p w:rsidR="004B4977" w:rsidRPr="00D11861" w:rsidRDefault="004B4977" w:rsidP="00C01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34E">
        <w:rPr>
          <w:rFonts w:ascii="Times New Roman" w:hAnsi="Times New Roman" w:cs="Times New Roman"/>
          <w:sz w:val="24"/>
          <w:szCs w:val="24"/>
        </w:rPr>
        <w:t>49. Перечень вариантов предоставления муниципальной услуги:</w:t>
      </w:r>
    </w:p>
    <w:p w:rsidR="00C01402" w:rsidRDefault="004B4977" w:rsidP="00C01402">
      <w:pPr>
        <w:tabs>
          <w:tab w:val="left" w:pos="709"/>
        </w:tabs>
        <w:ind w:firstLine="709"/>
        <w:jc w:val="both"/>
      </w:pPr>
      <w:r w:rsidRPr="00D11861">
        <w:t>1)</w:t>
      </w:r>
      <w:r w:rsidR="00AF1589">
        <w:t> </w:t>
      </w:r>
      <w:r w:rsidRPr="00D11861">
        <w:t>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</w:t>
      </w:r>
      <w:r w:rsidR="00C01402">
        <w:t xml:space="preserve">остроительной деятельности; </w:t>
      </w:r>
    </w:p>
    <w:p w:rsidR="00C01402" w:rsidRDefault="004B4977" w:rsidP="00C01402">
      <w:pPr>
        <w:tabs>
          <w:tab w:val="left" w:pos="709"/>
        </w:tabs>
        <w:ind w:firstLine="709"/>
        <w:jc w:val="both"/>
      </w:pPr>
      <w:r w:rsidRPr="00D11861">
        <w:t>2)</w:t>
      </w:r>
      <w:r w:rsidR="00AF1589">
        <w:t> </w:t>
      </w:r>
      <w:r w:rsidRPr="00D11861">
        <w:t>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01402">
        <w:t>;</w:t>
      </w:r>
    </w:p>
    <w:p w:rsidR="00C01402" w:rsidRDefault="004B4977" w:rsidP="00C01402">
      <w:pPr>
        <w:tabs>
          <w:tab w:val="left" w:pos="709"/>
        </w:tabs>
        <w:ind w:firstLine="709"/>
        <w:jc w:val="both"/>
        <w:rPr>
          <w:rStyle w:val="ng-scope"/>
          <w:color w:val="000000"/>
          <w:shd w:val="clear" w:color="auto" w:fill="FFFFFF"/>
        </w:rPr>
      </w:pPr>
      <w:r w:rsidRPr="00AB7BD3">
        <w:lastRenderedPageBreak/>
        <w:t xml:space="preserve">3) </w:t>
      </w:r>
      <w:r w:rsidRPr="00AB7BD3">
        <w:rPr>
          <w:rStyle w:val="ng-scope"/>
          <w:color w:val="000000"/>
          <w:shd w:val="clear" w:color="auto" w:fill="FFFFFF"/>
        </w:rPr>
        <w:t xml:space="preserve">исправление </w:t>
      </w:r>
      <w:r w:rsidRPr="00AB7BD3">
        <w:t>допущенных опечаток и (или)</w:t>
      </w:r>
      <w:r w:rsidRPr="00AB7BD3">
        <w:rPr>
          <w:b/>
        </w:rPr>
        <w:t xml:space="preserve"> </w:t>
      </w:r>
      <w:r w:rsidRPr="00AB7BD3">
        <w:rPr>
          <w:rStyle w:val="ng-scope"/>
          <w:color w:val="000000"/>
          <w:shd w:val="clear" w:color="auto" w:fill="FFFFFF"/>
        </w:rPr>
        <w:t xml:space="preserve">технических ошибок в </w:t>
      </w:r>
      <w:r w:rsidRPr="00AB7BD3">
        <w:t xml:space="preserve">уведомлении о соответствии </w:t>
      </w:r>
      <w:r w:rsidRPr="00574178">
        <w:t xml:space="preserve">(несоответствии) </w:t>
      </w:r>
      <w:r w:rsidRPr="00AB7BD3">
        <w:t>построенного (реконструированного) объекта ИЖС или садового дома требованиям законодательства о градостроительной деятельности</w:t>
      </w:r>
      <w:r w:rsidRPr="00AB7BD3">
        <w:rPr>
          <w:rStyle w:val="ng-scope"/>
          <w:color w:val="000000"/>
          <w:shd w:val="clear" w:color="auto" w:fill="FFFFFF"/>
        </w:rPr>
        <w:t xml:space="preserve"> (решение об отказе </w:t>
      </w:r>
      <w:r>
        <w:rPr>
          <w:rStyle w:val="ng-scope"/>
          <w:color w:val="000000"/>
          <w:shd w:val="clear" w:color="auto" w:fill="FFFFFF"/>
        </w:rPr>
        <w:t>в исправлении</w:t>
      </w:r>
      <w:r w:rsidRPr="00AB7BD3">
        <w:rPr>
          <w:rStyle w:val="ng-scope"/>
          <w:color w:val="000000"/>
          <w:shd w:val="clear" w:color="auto" w:fill="FFFFFF"/>
        </w:rPr>
        <w:t xml:space="preserve"> </w:t>
      </w:r>
      <w:r w:rsidRPr="00AB7BD3">
        <w:t>допущенных опечаток и (или)</w:t>
      </w:r>
      <w:r w:rsidRPr="00AB7BD3">
        <w:rPr>
          <w:b/>
        </w:rPr>
        <w:t xml:space="preserve"> </w:t>
      </w:r>
      <w:r w:rsidRPr="00AB7BD3">
        <w:rPr>
          <w:rStyle w:val="ng-scope"/>
          <w:color w:val="000000"/>
          <w:shd w:val="clear" w:color="auto" w:fill="FFFFFF"/>
        </w:rPr>
        <w:t>технических ошибок);</w:t>
      </w:r>
    </w:p>
    <w:p w:rsidR="00C01402" w:rsidRDefault="004B4977" w:rsidP="00C01402">
      <w:pPr>
        <w:tabs>
          <w:tab w:val="left" w:pos="709"/>
        </w:tabs>
        <w:ind w:firstLine="709"/>
        <w:jc w:val="both"/>
        <w:rPr>
          <w:rStyle w:val="ng-scope"/>
          <w:color w:val="000000"/>
          <w:shd w:val="clear" w:color="auto" w:fill="FFFFFF"/>
        </w:rPr>
      </w:pPr>
      <w:r>
        <w:rPr>
          <w:rStyle w:val="ng-scope"/>
          <w:color w:val="000000"/>
          <w:shd w:val="clear" w:color="auto" w:fill="FFFFFF"/>
        </w:rPr>
        <w:t>4</w:t>
      </w:r>
      <w:r w:rsidRPr="00AB7BD3">
        <w:rPr>
          <w:rStyle w:val="ng-scope"/>
          <w:color w:val="000000"/>
          <w:shd w:val="clear" w:color="auto" w:fill="FFFFFF"/>
        </w:rPr>
        <w:t>)</w:t>
      </w:r>
      <w:r w:rsidR="00AF1589">
        <w:rPr>
          <w:rStyle w:val="ng-scope"/>
          <w:color w:val="000000"/>
          <w:shd w:val="clear" w:color="auto" w:fill="FFFFFF"/>
        </w:rPr>
        <w:t> </w:t>
      </w:r>
      <w:r>
        <w:rPr>
          <w:rStyle w:val="ng-scope"/>
          <w:color w:val="000000"/>
          <w:shd w:val="clear" w:color="auto" w:fill="FFFFFF"/>
        </w:rPr>
        <w:t>получение</w:t>
      </w:r>
      <w:r w:rsidRPr="00AB7BD3">
        <w:rPr>
          <w:rStyle w:val="ng-scope"/>
          <w:color w:val="000000"/>
          <w:shd w:val="clear" w:color="auto" w:fill="FFFFFF"/>
        </w:rPr>
        <w:t xml:space="preserve"> дубликата </w:t>
      </w:r>
      <w:r w:rsidRPr="00AB7BD3">
        <w:t xml:space="preserve">уведомления о соответствии </w:t>
      </w:r>
      <w:r>
        <w:t xml:space="preserve">(несоответствии) </w:t>
      </w:r>
      <w:r w:rsidRPr="00AB7BD3">
        <w:t>построенного (реконструированного) объекта ИЖС или садового дома требованиям законодательства о градостроительной деятельности</w:t>
      </w:r>
      <w:r w:rsidRPr="00AB7BD3">
        <w:rPr>
          <w:rStyle w:val="ng-scope"/>
          <w:color w:val="000000"/>
          <w:shd w:val="clear" w:color="auto" w:fill="FFFFFF"/>
        </w:rPr>
        <w:t xml:space="preserve"> (решение об отказе в выдаче дубликата).</w:t>
      </w:r>
    </w:p>
    <w:p w:rsidR="00C01402" w:rsidRDefault="004B4977" w:rsidP="00C01402">
      <w:pPr>
        <w:tabs>
          <w:tab w:val="left" w:pos="709"/>
        </w:tabs>
        <w:ind w:firstLine="709"/>
        <w:jc w:val="both"/>
      </w:pPr>
      <w:r w:rsidRPr="00D11861">
        <w:t xml:space="preserve">50. В соответствии с выбранным вариантом предоставления услуги заявитель обращается в орган местного самоуправления одним из способов, указанным </w:t>
      </w:r>
      <w:r w:rsidRPr="00061890">
        <w:rPr>
          <w:color w:val="00B0F0"/>
          <w:u w:val="single"/>
        </w:rPr>
        <w:t>в пункте 22</w:t>
      </w:r>
      <w:r w:rsidRPr="00D11861">
        <w:rPr>
          <w:color w:val="0070C0"/>
        </w:rPr>
        <w:t xml:space="preserve"> </w:t>
      </w:r>
      <w:r w:rsidRPr="00D11861">
        <w:t>Административного регламента.</w:t>
      </w:r>
    </w:p>
    <w:p w:rsidR="00A36AF1" w:rsidRPr="004A64DD" w:rsidRDefault="00A36AF1" w:rsidP="00A36AF1">
      <w:pPr>
        <w:ind w:firstLine="709"/>
        <w:jc w:val="both"/>
      </w:pPr>
      <w:r w:rsidRPr="00A36AF1">
        <w:rPr>
          <w:b/>
        </w:rPr>
        <w:t>1)</w:t>
      </w:r>
      <w:r w:rsidR="00AF1589">
        <w:rPr>
          <w:b/>
        </w:rPr>
        <w:t> </w:t>
      </w:r>
      <w:r w:rsidRPr="00A36AF1">
        <w:rPr>
          <w:b/>
        </w:rPr>
        <w:t>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A64DD">
        <w:t>.</w:t>
      </w:r>
    </w:p>
    <w:p w:rsidR="00C01402" w:rsidRDefault="004B4977" w:rsidP="00C01402">
      <w:pPr>
        <w:tabs>
          <w:tab w:val="left" w:pos="709"/>
        </w:tabs>
        <w:ind w:firstLine="709"/>
        <w:jc w:val="both"/>
      </w:pPr>
      <w:r w:rsidRPr="00D11861">
        <w:t xml:space="preserve">Заявитель представляет в орган местного самоуправления уведомление об окончании строительства и документы, предусмотренные </w:t>
      </w:r>
      <w:r w:rsidRPr="00061890">
        <w:rPr>
          <w:color w:val="00B0F0"/>
          <w:u w:val="single"/>
        </w:rPr>
        <w:t>в пункте</w:t>
      </w:r>
      <w:r w:rsidRPr="00061890">
        <w:rPr>
          <w:color w:val="0070C0"/>
          <w:u w:val="single"/>
        </w:rPr>
        <w:t xml:space="preserve"> </w:t>
      </w:r>
      <w:r w:rsidRPr="00061890">
        <w:rPr>
          <w:color w:val="00B0F0"/>
          <w:u w:val="single"/>
        </w:rPr>
        <w:t>24</w:t>
      </w:r>
      <w:r w:rsidRPr="00D11861">
        <w:rPr>
          <w:color w:val="0070C0"/>
          <w:u w:val="single"/>
        </w:rPr>
        <w:t xml:space="preserve"> </w:t>
      </w:r>
      <w:r>
        <w:rPr>
          <w:color w:val="0070C0"/>
          <w:u w:val="single"/>
        </w:rPr>
        <w:t xml:space="preserve">.1 </w:t>
      </w:r>
      <w:r w:rsidRPr="00D11861">
        <w:t xml:space="preserve">Административного регламента. </w:t>
      </w:r>
    </w:p>
    <w:p w:rsidR="00C01402" w:rsidRDefault="004B4977" w:rsidP="00C01402">
      <w:pPr>
        <w:tabs>
          <w:tab w:val="left" w:pos="709"/>
        </w:tabs>
        <w:ind w:firstLine="709"/>
        <w:jc w:val="both"/>
      </w:pPr>
      <w:r w:rsidRPr="00D11861">
        <w:t>Регистрация уведомления об окончании строительства осуществляется не позднее одного рабочего дня, следующего за днем его поступления.</w:t>
      </w:r>
    </w:p>
    <w:p w:rsidR="00C01402" w:rsidRDefault="004B4977" w:rsidP="00C01402">
      <w:pPr>
        <w:tabs>
          <w:tab w:val="left" w:pos="709"/>
        </w:tabs>
        <w:ind w:firstLine="709"/>
        <w:jc w:val="both"/>
      </w:pPr>
      <w:r w:rsidRPr="00D11861">
        <w:t xml:space="preserve">Орган местного самоуправления, предоставляющий муниципальную услугу, рассматривает уведомление об окончании строительства и приложенные к нему документы.  </w:t>
      </w:r>
    </w:p>
    <w:p w:rsidR="004B4977" w:rsidRDefault="00C01402" w:rsidP="00C01402">
      <w:pPr>
        <w:tabs>
          <w:tab w:val="left" w:pos="709"/>
        </w:tabs>
        <w:ind w:firstLine="709"/>
        <w:jc w:val="both"/>
      </w:pPr>
      <w:r>
        <w:t>Специалист МКУ УГХ</w:t>
      </w:r>
      <w:r w:rsidR="004B4977" w:rsidRPr="00D11861">
        <w:t xml:space="preserve"> осуществляет проверку </w:t>
      </w:r>
      <w:r w:rsidR="004B4977">
        <w:t xml:space="preserve">в соответствии с требованиями, установленными частью 19 статьи 55 </w:t>
      </w:r>
      <w:proofErr w:type="spellStart"/>
      <w:r w:rsidR="004B4977">
        <w:t>ГрК</w:t>
      </w:r>
      <w:proofErr w:type="spellEnd"/>
      <w:r w:rsidR="004B4977">
        <w:t xml:space="preserve"> РФ, </w:t>
      </w:r>
      <w:r w:rsidR="004B4977" w:rsidRPr="00D11861">
        <w:t xml:space="preserve">подготавливает результат предоставления услуги </w:t>
      </w:r>
      <w:r w:rsidR="004B4977">
        <w:t xml:space="preserve">и </w:t>
      </w:r>
      <w:r w:rsidR="004B4977" w:rsidRPr="00D11861">
        <w:t xml:space="preserve">выдает документ в срок, не превышающий 7 рабочих дней со дня регистрации соответствующего </w:t>
      </w:r>
      <w:r w:rsidR="004B4977">
        <w:t>уведомления об окончании строительства.</w:t>
      </w:r>
    </w:p>
    <w:p w:rsidR="00C01402" w:rsidRDefault="00C01402" w:rsidP="00C01402">
      <w:pPr>
        <w:tabs>
          <w:tab w:val="left" w:pos="709"/>
        </w:tabs>
        <w:ind w:firstLine="709"/>
        <w:jc w:val="both"/>
      </w:pPr>
    </w:p>
    <w:p w:rsidR="004B4977" w:rsidRPr="001E6DD4" w:rsidRDefault="004B4977" w:rsidP="00A36AF1">
      <w:pPr>
        <w:ind w:firstLine="709"/>
        <w:jc w:val="both"/>
      </w:pPr>
      <w:r w:rsidRPr="001E6DD4">
        <w:rPr>
          <w:b/>
        </w:rPr>
        <w:t>2) Порядок исправления допущенных опечаток и ошибок в уведомлении о соответствии/ несоответствии</w:t>
      </w:r>
      <w:r w:rsidRPr="001E6DD4">
        <w:t>.</w:t>
      </w:r>
    </w:p>
    <w:p w:rsidR="004B4977" w:rsidRPr="001E6DD4" w:rsidRDefault="004B4977" w:rsidP="00A36AF1">
      <w:pPr>
        <w:ind w:firstLine="709"/>
        <w:jc w:val="both"/>
      </w:pPr>
      <w:r w:rsidRPr="001E6DD4">
        <w:t xml:space="preserve">В случае выявления опечаток и (или) ошибок, допущенных органом местного самоуправления в документах, выданных в результате предоставления   муниципальной услуги, заявитель имеет право обратиться с заявлением по форме, указанной в пункте 24.2 Административного регламента. </w:t>
      </w:r>
    </w:p>
    <w:p w:rsidR="004B4977" w:rsidRPr="001E6DD4" w:rsidRDefault="004B4977" w:rsidP="00A36AF1">
      <w:pPr>
        <w:ind w:firstLine="709"/>
        <w:jc w:val="both"/>
      </w:pPr>
      <w:r w:rsidRPr="001E6DD4">
        <w:t xml:space="preserve">Орган местного самоуправления,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  муниципальной услуги документах </w:t>
      </w:r>
      <w:r w:rsidR="00A36AF1">
        <w:t>специалист МКУ УГХ</w:t>
      </w:r>
      <w:r w:rsidRPr="001E6DD4">
        <w:t xml:space="preserve"> осуществляет исправление и замену указанных документов.  </w:t>
      </w:r>
    </w:p>
    <w:p w:rsidR="004B4977" w:rsidRPr="001E6DD4" w:rsidRDefault="004B4977" w:rsidP="00A36AF1">
      <w:pPr>
        <w:ind w:firstLine="709"/>
        <w:jc w:val="both"/>
      </w:pPr>
      <w:r w:rsidRPr="001E6DD4"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4B4977" w:rsidRPr="001E6DD4" w:rsidRDefault="004B4977" w:rsidP="00A36AF1">
      <w:pPr>
        <w:ind w:firstLine="709"/>
        <w:jc w:val="both"/>
      </w:pPr>
      <w:r w:rsidRPr="001E6DD4">
        <w:t xml:space="preserve"> несоответствие заявителя кругу лиц, указанных в пункте 2 Административного регламента;</w:t>
      </w:r>
    </w:p>
    <w:p w:rsidR="004B4977" w:rsidRPr="001E6DD4" w:rsidRDefault="004B4977" w:rsidP="00A36AF1">
      <w:pPr>
        <w:ind w:firstLine="709"/>
        <w:jc w:val="both"/>
      </w:pPr>
      <w:r w:rsidRPr="001E6DD4">
        <w:t>отсутствие факта допущения опечаток и ошибок в уведомлении о соответствии, уведомлении о несоответствии.</w:t>
      </w:r>
    </w:p>
    <w:p w:rsidR="004B4977" w:rsidRPr="001E6DD4" w:rsidRDefault="004B4977" w:rsidP="00A36AF1">
      <w:pPr>
        <w:ind w:firstLine="709"/>
        <w:jc w:val="both"/>
      </w:pPr>
      <w:r w:rsidRPr="001E6DD4"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A36AF1">
        <w:t>специалист МКУ УГХ</w:t>
      </w:r>
      <w:r w:rsidRPr="001E6DD4">
        <w:t xml:space="preserve"> направляет заявителю, мотивированный отказ об отсутствии таких опечаток и (или) ошибок.  </w:t>
      </w:r>
    </w:p>
    <w:p w:rsidR="004B4977" w:rsidRPr="001E6DD4" w:rsidRDefault="004B4977" w:rsidP="00A36AF1">
      <w:pPr>
        <w:ind w:firstLine="709"/>
        <w:jc w:val="both"/>
      </w:pPr>
      <w:r w:rsidRPr="001E6DD4">
        <w:t>Результат предоставления муниципальной услуги направляется способом, указанным в заявлении об исправлении допущенных опечаток и ошибок.</w:t>
      </w:r>
    </w:p>
    <w:p w:rsidR="004B4977" w:rsidRPr="001E6DD4" w:rsidRDefault="004B4977" w:rsidP="00A36AF1">
      <w:pPr>
        <w:ind w:firstLine="709"/>
        <w:jc w:val="both"/>
        <w:rPr>
          <w:b/>
        </w:rPr>
      </w:pPr>
      <w:r w:rsidRPr="001E6DD4">
        <w:rPr>
          <w:b/>
        </w:rPr>
        <w:t>3) Порядок выдачи дубликата уведомления о соответствии/несоответствии.</w:t>
      </w:r>
    </w:p>
    <w:p w:rsidR="004B4977" w:rsidRPr="001E6DD4" w:rsidRDefault="004B4977" w:rsidP="00A36AF1">
      <w:pPr>
        <w:ind w:firstLine="709"/>
        <w:jc w:val="both"/>
      </w:pPr>
      <w:r w:rsidRPr="001E6DD4">
        <w:lastRenderedPageBreak/>
        <w:t>Заявитель предоставляет в Уполномоченный орган заявление о выдаче дубликата уведомления о соответствии/несоответствии (далее – заявление о выдаче дубликата) по форме, указанной в пункте 24.3. Административного регламента.</w:t>
      </w:r>
    </w:p>
    <w:p w:rsidR="004B4977" w:rsidRPr="001E6DD4" w:rsidRDefault="004B4977" w:rsidP="00A36AF1">
      <w:pPr>
        <w:ind w:firstLine="709"/>
        <w:jc w:val="both"/>
      </w:pPr>
      <w:r w:rsidRPr="001E6DD4">
        <w:t>Исчерпывающий перечень оснований для отказа в выдаче дубликата уведомления о соответствии/несоответствии:</w:t>
      </w:r>
    </w:p>
    <w:p w:rsidR="004B4977" w:rsidRPr="001E6DD4" w:rsidRDefault="004B4977" w:rsidP="00A36AF1">
      <w:pPr>
        <w:ind w:firstLine="709"/>
        <w:jc w:val="both"/>
      </w:pPr>
      <w:r w:rsidRPr="001E6DD4">
        <w:t>заявление о выдаче дубликата подано лицом, не являющимся застройщиком земельного участка, на который выдано уведомление о соответствии/ несоответствии, или его представителем.</w:t>
      </w:r>
    </w:p>
    <w:p w:rsidR="004B4977" w:rsidRPr="001E6DD4" w:rsidRDefault="004B4977" w:rsidP="00A36AF1">
      <w:pPr>
        <w:ind w:firstLine="709"/>
        <w:jc w:val="both"/>
      </w:pPr>
      <w:r w:rsidRPr="001E6DD4">
        <w:t xml:space="preserve">В случае отсутствия оснований для отказа, Уполномоченный орган выдает дубликат уведомления о соответствии/несоответствии с тем же регистрационным номером, который был указан в ранее выданном уведомлении о соответствии/несоответствии. </w:t>
      </w:r>
    </w:p>
    <w:p w:rsidR="004B4977" w:rsidRPr="001E6DD4" w:rsidRDefault="004B4977" w:rsidP="00A36AF1">
      <w:pPr>
        <w:ind w:firstLine="709"/>
        <w:jc w:val="both"/>
      </w:pPr>
      <w:r w:rsidRPr="001E6DD4">
        <w:t>Результата предоставления муниципальной услуги выдается с тем же реквизитами, которые были указаны в ранее выданном уведомлении о соответствии/несоответствии с надписью «ДУБЛИКАТ» и даты выдачи (далее – дубликат уведомления).</w:t>
      </w:r>
    </w:p>
    <w:p w:rsidR="004B4977" w:rsidRPr="00AC3185" w:rsidRDefault="004B4977" w:rsidP="00A36AF1">
      <w:pPr>
        <w:ind w:firstLine="709"/>
        <w:jc w:val="both"/>
      </w:pPr>
      <w:r w:rsidRPr="00AC3185">
        <w:t>Дубликат либо отказ в выдаче дубликата уведомления направляется заявителю способом, указанным заявителем в заявлении о выдаче дубликата.</w:t>
      </w:r>
    </w:p>
    <w:p w:rsidR="004B4977" w:rsidRPr="00AC3185" w:rsidRDefault="004B4977" w:rsidP="00A36AF1">
      <w:pPr>
        <w:ind w:firstLine="709"/>
        <w:jc w:val="both"/>
        <w:rPr>
          <w:b/>
        </w:rPr>
      </w:pPr>
      <w:r w:rsidRPr="00AC3185">
        <w:rPr>
          <w:b/>
        </w:rPr>
        <w:t>4) Порядок оставления запроса заявителя о предоставлении муниципальной услуги без рассмотрения (при необходимости) (далее – заявление без рассмотрения).</w:t>
      </w:r>
    </w:p>
    <w:p w:rsidR="004B4977" w:rsidRPr="00AC3185" w:rsidRDefault="004B4977" w:rsidP="00A36AF1">
      <w:pPr>
        <w:ind w:firstLine="709"/>
        <w:jc w:val="both"/>
      </w:pPr>
      <w:r w:rsidRPr="00AC3185">
        <w:t xml:space="preserve">Заявитель предоставляет в Уполномоченный орган заявление об оставлении согласно </w:t>
      </w:r>
      <w:r w:rsidRPr="006C5E69">
        <w:t>приложению № 6 к Административному регламенту. Данное заявление необходимо предоставить не позднее 2 рабочих</w:t>
      </w:r>
      <w:r w:rsidRPr="00AC3185">
        <w:t xml:space="preserve"> дней, предшествующего дню окончания срока предоставления услуги.</w:t>
      </w:r>
    </w:p>
    <w:p w:rsidR="004B4977" w:rsidRPr="00AC3185" w:rsidRDefault="004B4977" w:rsidP="00A36AF1">
      <w:pPr>
        <w:ind w:firstLine="709"/>
        <w:jc w:val="both"/>
      </w:pPr>
      <w:r w:rsidRPr="00AC3185">
        <w:t>На основании поступившего заявления, зарегистрированного в течени</w:t>
      </w:r>
      <w:proofErr w:type="gramStart"/>
      <w:r w:rsidRPr="00AC3185">
        <w:t>и</w:t>
      </w:r>
      <w:proofErr w:type="gramEnd"/>
      <w:r w:rsidRPr="00AC3185">
        <w:t xml:space="preserve"> 1 рабочего дня </w:t>
      </w:r>
      <w:r w:rsidR="00A36AF1">
        <w:t> </w:t>
      </w:r>
      <w:r w:rsidRPr="00AC3185">
        <w:t xml:space="preserve">со дня его поступления в орган местного самоуправления, </w:t>
      </w:r>
      <w:r w:rsidR="00A36AF1">
        <w:t xml:space="preserve">специалист МКУ УГХ </w:t>
      </w:r>
      <w:r w:rsidRPr="00AC3185">
        <w:t>осуществляет проверку наличия оснований для отказа в предоставлении государственной услуги. В случае отсутствия оснований для отказа, принимает решение об оставлении заявления без рассмотрения.</w:t>
      </w:r>
    </w:p>
    <w:p w:rsidR="004B4977" w:rsidRPr="00AC3185" w:rsidRDefault="004B4977" w:rsidP="00A36AF1">
      <w:pPr>
        <w:ind w:firstLine="709"/>
        <w:jc w:val="both"/>
      </w:pPr>
      <w:r w:rsidRPr="00AC3185">
        <w:t xml:space="preserve">Основанием </w:t>
      </w:r>
      <w:proofErr w:type="gramStart"/>
      <w:r w:rsidRPr="00AC3185">
        <w:t>для отказа в выдаче решения об оставлении заявления о выдаче разрешения на строительство</w:t>
      </w:r>
      <w:proofErr w:type="gramEnd"/>
      <w:r w:rsidRPr="00AC3185">
        <w:t xml:space="preserve"> без рассмотрения является:</w:t>
      </w:r>
    </w:p>
    <w:p w:rsidR="004B4977" w:rsidRPr="00AC3185" w:rsidRDefault="004B4977" w:rsidP="00A36AF1">
      <w:pPr>
        <w:ind w:firstLine="709"/>
        <w:jc w:val="both"/>
      </w:pPr>
      <w:r w:rsidRPr="00AC3185">
        <w:t>заявление без рассмотрения подано лицом, не являющимся застройщиком земельного участка или его представителем.</w:t>
      </w:r>
    </w:p>
    <w:p w:rsidR="004B4977" w:rsidRPr="00AC3185" w:rsidRDefault="004B4977" w:rsidP="00A36AF1">
      <w:pPr>
        <w:ind w:firstLine="709"/>
        <w:jc w:val="both"/>
      </w:pPr>
      <w:r w:rsidRPr="00AC3185">
        <w:t>Решение об оставлении заявления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4B4977" w:rsidRPr="004A64DD" w:rsidRDefault="004B4977" w:rsidP="00A36AF1">
      <w:pPr>
        <w:ind w:firstLine="709"/>
        <w:jc w:val="both"/>
      </w:pPr>
      <w:r w:rsidRPr="00AC3185"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4B4977" w:rsidRDefault="004B4977" w:rsidP="00A36AF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977" w:rsidRPr="00D11861" w:rsidRDefault="004B4977" w:rsidP="00A36AF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4B4977" w:rsidRPr="00D11861" w:rsidRDefault="004B4977" w:rsidP="00A36AF1">
      <w:pPr>
        <w:ind w:firstLine="709"/>
        <w:jc w:val="both"/>
      </w:pPr>
    </w:p>
    <w:p w:rsidR="00C16172" w:rsidRDefault="004B4977" w:rsidP="00C161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41"/>
      <w:r w:rsidRPr="00D11861">
        <w:rPr>
          <w:rFonts w:ascii="Times New Roman" w:hAnsi="Times New Roman" w:cs="Times New Roman"/>
          <w:sz w:val="24"/>
          <w:szCs w:val="24"/>
        </w:rPr>
        <w:t>5</w:t>
      </w:r>
      <w:r w:rsidR="00D4408B">
        <w:rPr>
          <w:rFonts w:ascii="Times New Roman" w:hAnsi="Times New Roman" w:cs="Times New Roman"/>
          <w:sz w:val="24"/>
          <w:szCs w:val="24"/>
        </w:rPr>
        <w:t>1</w:t>
      </w:r>
      <w:r w:rsidRPr="00D11861">
        <w:rPr>
          <w:rFonts w:ascii="Times New Roman" w:hAnsi="Times New Roman" w:cs="Times New Roman"/>
          <w:sz w:val="24"/>
          <w:szCs w:val="24"/>
        </w:rPr>
        <w:t>.</w:t>
      </w:r>
      <w:r w:rsidR="00131447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 xml:space="preserve">Описание административной процедуры профилирования заявителя определяется </w:t>
      </w:r>
      <w:r w:rsidR="00C16172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 xml:space="preserve"> в соответствии с вариантом предоставления муниципальной услуги.</w:t>
      </w:r>
    </w:p>
    <w:p w:rsidR="004B4977" w:rsidRPr="00D11861" w:rsidRDefault="004B4977" w:rsidP="00C161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В случае использования Портала заявителю предлагается вариант услуги, подобранный </w:t>
      </w:r>
      <w:r w:rsidR="00C16172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 xml:space="preserve">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4B4977" w:rsidRPr="00D1186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5</w:t>
      </w:r>
      <w:r w:rsidR="00D4408B">
        <w:rPr>
          <w:rFonts w:ascii="Times New Roman" w:hAnsi="Times New Roman" w:cs="Times New Roman"/>
          <w:sz w:val="24"/>
          <w:szCs w:val="24"/>
        </w:rPr>
        <w:t>2</w:t>
      </w:r>
      <w:r w:rsidRPr="00D11861">
        <w:rPr>
          <w:rFonts w:ascii="Times New Roman" w:hAnsi="Times New Roman" w:cs="Times New Roman"/>
          <w:sz w:val="24"/>
          <w:szCs w:val="24"/>
        </w:rPr>
        <w:t>.</w:t>
      </w:r>
      <w:r w:rsidR="00131447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или заявление </w:t>
      </w:r>
      <w:r w:rsidRPr="00D11861">
        <w:rPr>
          <w:rFonts w:ascii="Times New Roman" w:hAnsi="Times New Roman" w:cs="Times New Roman"/>
          <w:sz w:val="24"/>
          <w:szCs w:val="24"/>
        </w:rPr>
        <w:t xml:space="preserve">должно содержать сведения, позволяющие идентифицировать заявителя (представителя заявителя), указанные </w:t>
      </w:r>
      <w:r w:rsidRPr="00FE457A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пункте 22</w:t>
      </w:r>
      <w:r w:rsidRPr="00D118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1186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B4977" w:rsidRPr="004355B2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5B2">
        <w:rPr>
          <w:rFonts w:ascii="Times New Roman" w:hAnsi="Times New Roman" w:cs="Times New Roman"/>
          <w:sz w:val="24"/>
          <w:szCs w:val="24"/>
        </w:rPr>
        <w:t>Формирование уведомления об окончании строительства или заявления 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форме.</w:t>
      </w:r>
    </w:p>
    <w:p w:rsidR="004B4977" w:rsidRPr="00D1186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4408B">
        <w:rPr>
          <w:rFonts w:ascii="Times New Roman" w:hAnsi="Times New Roman" w:cs="Times New Roman"/>
          <w:sz w:val="24"/>
          <w:szCs w:val="24"/>
        </w:rPr>
        <w:t>3</w:t>
      </w:r>
      <w:r w:rsidRPr="00D11861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услуги </w:t>
      </w:r>
      <w:r w:rsidR="00B756C1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 xml:space="preserve"> в соответствии с вариантом предоставления муниципальной услуги, указанный </w:t>
      </w:r>
      <w:r w:rsidRPr="00FE457A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пункте 24</w:t>
      </w:r>
      <w:r w:rsidRPr="00D118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1186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="00B756C1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 xml:space="preserve"> </w:t>
      </w:r>
      <w:r w:rsidRPr="00FE457A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пункте 22</w:t>
      </w:r>
      <w:r w:rsidRPr="00D118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1186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B4977" w:rsidRPr="00D1186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5</w:t>
      </w:r>
      <w:r w:rsidR="00D4408B">
        <w:rPr>
          <w:rFonts w:ascii="Times New Roman" w:hAnsi="Times New Roman" w:cs="Times New Roman"/>
          <w:sz w:val="24"/>
          <w:szCs w:val="24"/>
        </w:rPr>
        <w:t>4</w:t>
      </w:r>
      <w:r w:rsidRPr="00D11861">
        <w:rPr>
          <w:rFonts w:ascii="Times New Roman" w:hAnsi="Times New Roman" w:cs="Times New Roman"/>
          <w:sz w:val="24"/>
          <w:szCs w:val="24"/>
        </w:rPr>
        <w:t>.</w:t>
      </w:r>
      <w:r w:rsidR="00131447">
        <w:rPr>
          <w:rFonts w:ascii="Times New Roman" w:hAnsi="Times New Roman" w:cs="Times New Roman"/>
          <w:sz w:val="24"/>
          <w:szCs w:val="24"/>
        </w:rPr>
        <w:t> </w:t>
      </w:r>
      <w:r w:rsidRPr="00D11861">
        <w:rPr>
          <w:rFonts w:ascii="Times New Roman" w:hAnsi="Times New Roman" w:cs="Times New Roman"/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B4977" w:rsidRPr="00D1186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B4977" w:rsidRPr="00B756C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В случае подачи уведомления об окончании строительства или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B4977" w:rsidRPr="00D1186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5</w:t>
      </w:r>
      <w:r w:rsidR="00D4408B">
        <w:rPr>
          <w:rFonts w:ascii="Times New Roman" w:hAnsi="Times New Roman" w:cs="Times New Roman"/>
          <w:sz w:val="24"/>
          <w:szCs w:val="24"/>
        </w:rPr>
        <w:t>5</w:t>
      </w:r>
      <w:r w:rsidRPr="00D11861">
        <w:rPr>
          <w:rFonts w:ascii="Times New Roman" w:hAnsi="Times New Roman" w:cs="Times New Roman"/>
          <w:sz w:val="24"/>
          <w:szCs w:val="24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</w:t>
      </w:r>
      <w:r w:rsidRPr="00FE457A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пункте 27</w:t>
      </w:r>
      <w:r w:rsidRPr="00D1186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1186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56C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5</w:t>
      </w:r>
      <w:r w:rsidR="00D4408B">
        <w:rPr>
          <w:rFonts w:ascii="Times New Roman" w:hAnsi="Times New Roman" w:cs="Times New Roman"/>
          <w:sz w:val="24"/>
          <w:szCs w:val="24"/>
        </w:rPr>
        <w:t>6</w:t>
      </w:r>
      <w:r w:rsidRPr="00D118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4B4977" w:rsidRPr="00B756C1" w:rsidRDefault="004B4977" w:rsidP="00B7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5</w:t>
      </w:r>
      <w:r w:rsidR="00D4408B">
        <w:rPr>
          <w:rFonts w:ascii="Times New Roman" w:hAnsi="Times New Roman" w:cs="Times New Roman"/>
          <w:sz w:val="24"/>
          <w:szCs w:val="24"/>
        </w:rPr>
        <w:t>7</w:t>
      </w:r>
      <w:r w:rsidRPr="00D11861">
        <w:rPr>
          <w:rFonts w:ascii="Times New Roman" w:hAnsi="Times New Roman" w:cs="Times New Roman"/>
          <w:sz w:val="24"/>
          <w:szCs w:val="24"/>
        </w:rPr>
        <w:t xml:space="preserve">. </w:t>
      </w:r>
      <w:r w:rsidRPr="00B756C1">
        <w:rPr>
          <w:rFonts w:ascii="Times New Roman" w:hAnsi="Times New Roman" w:cs="Times New Roman"/>
          <w:sz w:val="24"/>
          <w:szCs w:val="24"/>
        </w:rPr>
        <w:t>Срок регистрации уведомления об окончании строительства (запроса)                                                    и документов или заявления,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Подразделы, содержащие описание вариантов предоставления муниципальной услуги </w:t>
      </w: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</w:t>
      </w:r>
    </w:p>
    <w:p w:rsidR="004B4977" w:rsidRPr="00D11861" w:rsidRDefault="004B4977" w:rsidP="004B4977">
      <w:pPr>
        <w:jc w:val="center"/>
        <w:rPr>
          <w:b/>
        </w:rPr>
      </w:pPr>
      <w:proofErr w:type="gramStart"/>
      <w:r w:rsidRPr="00D11861">
        <w:rPr>
          <w:b/>
        </w:rPr>
        <w:t>необходимых</w:t>
      </w:r>
      <w:proofErr w:type="gramEnd"/>
      <w:r w:rsidRPr="00D11861">
        <w:rPr>
          <w:b/>
        </w:rPr>
        <w:t xml:space="preserve"> для предоставления муниципальной услуги</w:t>
      </w:r>
    </w:p>
    <w:p w:rsidR="004B4977" w:rsidRPr="00D11861" w:rsidRDefault="004B4977" w:rsidP="004B4977">
      <w:pPr>
        <w:jc w:val="center"/>
        <w:rPr>
          <w:b/>
        </w:rPr>
      </w:pPr>
    </w:p>
    <w:p w:rsidR="004B4977" w:rsidRPr="00D11861" w:rsidRDefault="004B4977" w:rsidP="00B94AB9">
      <w:pPr>
        <w:spacing w:before="120"/>
        <w:ind w:firstLine="709"/>
        <w:jc w:val="both"/>
      </w:pPr>
      <w:r w:rsidRPr="00D11861">
        <w:t>5</w:t>
      </w:r>
      <w:r w:rsidR="00D4408B">
        <w:t>8</w:t>
      </w:r>
      <w:r w:rsidRPr="00D11861">
        <w:t xml:space="preserve">. Основанием для начала административной процедуры является поступление к </w:t>
      </w:r>
      <w:r w:rsidR="00B94AB9">
        <w:t>специалисту МКУ УГХ</w:t>
      </w:r>
      <w:r w:rsidRPr="00D11861">
        <w:t xml:space="preserve"> уведомления об окончании строительства и документов</w:t>
      </w:r>
      <w:r>
        <w:t xml:space="preserve"> либо заявления</w:t>
      </w:r>
      <w:r w:rsidRPr="00D11861">
        <w:t xml:space="preserve">, предусмотренных </w:t>
      </w:r>
      <w:r w:rsidRPr="00FE457A">
        <w:rPr>
          <w:color w:val="00B0F0"/>
          <w:u w:val="single"/>
        </w:rPr>
        <w:t>пунктом 24</w:t>
      </w:r>
      <w:r w:rsidRPr="00FE457A">
        <w:t xml:space="preserve"> Административного</w:t>
      </w:r>
      <w:r w:rsidRPr="00D11861">
        <w:t xml:space="preserve"> регламента.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4B4977" w:rsidRPr="00D11861" w:rsidRDefault="00B94AB9" w:rsidP="00B94AB9">
      <w:pPr>
        <w:ind w:firstLine="709"/>
        <w:jc w:val="both"/>
      </w:pPr>
      <w:r>
        <w:t>Специалист МКУ УГХ</w:t>
      </w:r>
      <w:r w:rsidR="004B4977" w:rsidRPr="00D11861">
        <w:t xml:space="preserve"> осуществляет проверку уведомления об окончании строительства и документов</w:t>
      </w:r>
      <w:r w:rsidR="004B4977">
        <w:t xml:space="preserve"> либо заявления</w:t>
      </w:r>
      <w:r w:rsidR="004B4977" w:rsidRPr="00D11861">
        <w:t xml:space="preserve"> на наличие указанных в </w:t>
      </w:r>
      <w:r w:rsidR="004B4977" w:rsidRPr="00FE457A">
        <w:rPr>
          <w:color w:val="00B0F0"/>
          <w:u w:val="single"/>
        </w:rPr>
        <w:t>пункте 27</w:t>
      </w:r>
      <w:r w:rsidR="004B4977">
        <w:t xml:space="preserve"> </w:t>
      </w:r>
      <w:r w:rsidR="004B4977" w:rsidRPr="00D11861">
        <w:t xml:space="preserve">Административного регламента оснований для отказа в приеме такого уведомления и документов. </w:t>
      </w:r>
    </w:p>
    <w:p w:rsidR="004B4977" w:rsidRPr="00D11861" w:rsidRDefault="004B4977" w:rsidP="00B94AB9">
      <w:pPr>
        <w:ind w:firstLine="709"/>
        <w:jc w:val="both"/>
      </w:pPr>
      <w:r w:rsidRPr="00D11861">
        <w:t xml:space="preserve">При наличии указанных в </w:t>
      </w:r>
      <w:r w:rsidRPr="00FE457A">
        <w:rPr>
          <w:color w:val="00B0F0"/>
          <w:u w:val="single"/>
        </w:rPr>
        <w:t>пункте 29</w:t>
      </w:r>
      <w:r w:rsidRPr="00D11861">
        <w:t xml:space="preserve"> Административного регламента оснований для отказа в приеме уведомления об окончании строительства </w:t>
      </w:r>
      <w:r w:rsidR="00B94AB9">
        <w:t>специалист</w:t>
      </w:r>
      <w:r w:rsidRPr="00D11861">
        <w:t xml:space="preserve"> принимает решение об отказе в приеме такого уведомления. Вместе с решением об отказе в приеме уведомления об окончании строительства заявителю возвращается такое уведомление и </w:t>
      </w:r>
      <w:r w:rsidRPr="00D11861">
        <w:lastRenderedPageBreak/>
        <w:t>прилагаемые к нему документы без рассмотрения. В этом случае уведомление об окончании строительства считается ненаправленным.</w:t>
      </w:r>
    </w:p>
    <w:p w:rsidR="004B4977" w:rsidRPr="00D11861" w:rsidRDefault="00D4408B" w:rsidP="00B94AB9">
      <w:pPr>
        <w:ind w:firstLine="709"/>
        <w:jc w:val="both"/>
        <w:textAlignment w:val="baseline"/>
      </w:pPr>
      <w:r>
        <w:t>59</w:t>
      </w:r>
      <w:r w:rsidR="004B4977" w:rsidRPr="00D11861">
        <w:t xml:space="preserve">. Время выполнения административной процедуры: </w:t>
      </w:r>
    </w:p>
    <w:p w:rsidR="004B4977" w:rsidRPr="00D11861" w:rsidRDefault="004B4977" w:rsidP="00B94AB9">
      <w:pPr>
        <w:ind w:firstLine="709"/>
        <w:jc w:val="both"/>
        <w:textAlignment w:val="baseline"/>
      </w:pPr>
      <w:r w:rsidRPr="00D11861">
        <w:t>в течение 1-ого рабочего дня со дня получения уведомления об окончании строительства</w:t>
      </w:r>
      <w:r>
        <w:t xml:space="preserve"> или заявления</w:t>
      </w:r>
      <w:r w:rsidRPr="00D11861">
        <w:t>;</w:t>
      </w:r>
    </w:p>
    <w:p w:rsidR="004B4977" w:rsidRPr="00D11861" w:rsidRDefault="004B4977" w:rsidP="00B94AB9">
      <w:pPr>
        <w:ind w:firstLine="709"/>
        <w:jc w:val="both"/>
        <w:textAlignment w:val="baseline"/>
      </w:pPr>
      <w:r w:rsidRPr="00D11861">
        <w:t xml:space="preserve">в течение 3-х рабочих дней со дня получения уведомления </w:t>
      </w:r>
      <w:r>
        <w:t>или заявления</w:t>
      </w:r>
      <w:r w:rsidRPr="00D11861">
        <w:t xml:space="preserve"> в случае принятия решения об отказе в приеме уведомления об окончании строительства</w:t>
      </w:r>
      <w:r>
        <w:t xml:space="preserve"> или заявления</w:t>
      </w:r>
      <w:r w:rsidRPr="00D11861">
        <w:t xml:space="preserve">. </w:t>
      </w:r>
    </w:p>
    <w:p w:rsidR="004B4977" w:rsidRPr="00D11861" w:rsidRDefault="004B4977" w:rsidP="00B94AB9">
      <w:pPr>
        <w:ind w:firstLine="709"/>
        <w:jc w:val="both"/>
        <w:textAlignment w:val="baseline"/>
      </w:pPr>
      <w:r w:rsidRPr="00D11861">
        <w:t>6</w:t>
      </w:r>
      <w:r w:rsidR="00D4408B">
        <w:t>0</w:t>
      </w:r>
      <w:r w:rsidRPr="00D11861">
        <w:t xml:space="preserve">. Результатом выполнения административной процедуры является: </w:t>
      </w:r>
    </w:p>
    <w:p w:rsidR="004B4977" w:rsidRPr="006C5E69" w:rsidRDefault="004B4977" w:rsidP="00B94AB9">
      <w:pPr>
        <w:ind w:firstLine="709"/>
        <w:jc w:val="both"/>
        <w:textAlignment w:val="baseline"/>
        <w:rPr>
          <w:color w:val="FF0000"/>
        </w:rPr>
      </w:pPr>
      <w:r w:rsidRPr="00D11861">
        <w:t xml:space="preserve">регистрационная запись о </w:t>
      </w:r>
      <w:r w:rsidRPr="006C5E69">
        <w:t>дате принятия уведомления об окончании строительства или заявления в журнале по форме, согласно приложению 7 Административного регламента;</w:t>
      </w:r>
    </w:p>
    <w:p w:rsidR="004B4977" w:rsidRPr="006C5E69" w:rsidRDefault="004B4977" w:rsidP="00B94AB9">
      <w:pPr>
        <w:ind w:firstLine="709"/>
        <w:jc w:val="both"/>
        <w:textAlignment w:val="baseline"/>
      </w:pPr>
      <w:r w:rsidRPr="006C5E69">
        <w:t xml:space="preserve">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направления заявителю такого решения в журнале по форме, согласно приложению 7 Административного регламента.   </w:t>
      </w:r>
    </w:p>
    <w:p w:rsidR="004B4977" w:rsidRPr="00D11861" w:rsidRDefault="004B4977" w:rsidP="00B94AB9">
      <w:pPr>
        <w:ind w:firstLine="709"/>
        <w:jc w:val="both"/>
      </w:pPr>
      <w:r w:rsidRPr="006C5E69">
        <w:t>6</w:t>
      </w:r>
      <w:r w:rsidR="00D4408B">
        <w:t>1</w:t>
      </w:r>
      <w:r w:rsidRPr="006C5E69">
        <w:t>. Не допускается отказ в приеме уведомления о планируемом строительстве</w:t>
      </w:r>
      <w:r w:rsidRPr="00D11861">
        <w:t xml:space="preserve"> и иных документов, необходимых для предоставления услуги, в случае, если такое уведомление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bookmarkEnd w:id="40"/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4B4977" w:rsidRPr="00D11861" w:rsidRDefault="004B4977" w:rsidP="004B4977"/>
    <w:p w:rsidR="004B4977" w:rsidRPr="00D11861" w:rsidRDefault="004B4977" w:rsidP="00B94AB9">
      <w:pPr>
        <w:ind w:firstLine="709"/>
      </w:pPr>
      <w:bookmarkStart w:id="41" w:name="sub_4047"/>
      <w:r w:rsidRPr="00D11861">
        <w:t>6</w:t>
      </w:r>
      <w:r w:rsidR="00D4408B">
        <w:t>2</w:t>
      </w:r>
      <w:r w:rsidRPr="00D11861">
        <w:t xml:space="preserve">. </w:t>
      </w:r>
      <w:bookmarkEnd w:id="41"/>
      <w:r w:rsidRPr="00D11861">
        <w:t>Направление межведомственного запроса не предусмотрено.</w:t>
      </w:r>
    </w:p>
    <w:p w:rsidR="004B4977" w:rsidRPr="00D11861" w:rsidRDefault="004B4977" w:rsidP="004B4977"/>
    <w:p w:rsidR="004B4977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 (об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861">
        <w:rPr>
          <w:rFonts w:ascii="Times New Roman" w:hAnsi="Times New Roman" w:cs="Times New Roman"/>
          <w:sz w:val="24"/>
          <w:szCs w:val="24"/>
        </w:rPr>
        <w:t>в предоставлении муниципальной услуги)</w:t>
      </w:r>
    </w:p>
    <w:p w:rsidR="004B4977" w:rsidRPr="00D11861" w:rsidRDefault="004B4977" w:rsidP="004B4977">
      <w:pPr>
        <w:outlineLvl w:val="0"/>
        <w:rPr>
          <w:b/>
          <w:bCs/>
        </w:rPr>
      </w:pPr>
    </w:p>
    <w:p w:rsidR="004B4977" w:rsidRPr="00D11861" w:rsidRDefault="004B4977" w:rsidP="00B94AB9">
      <w:pPr>
        <w:ind w:firstLine="709"/>
        <w:jc w:val="both"/>
      </w:pPr>
      <w:r w:rsidRPr="00D11861">
        <w:t>6</w:t>
      </w:r>
      <w:r w:rsidR="00D4408B">
        <w:t>3</w:t>
      </w:r>
      <w:r w:rsidRPr="00D11861">
        <w:t xml:space="preserve">. Основанием для начала административной процедуры является получение </w:t>
      </w:r>
      <w:r w:rsidR="00B94AB9">
        <w:t>специалистом МКУ УГХ</w:t>
      </w:r>
      <w:r w:rsidRPr="00D11861">
        <w:t xml:space="preserve"> уведомления об окончании строительства с прилагаемым пакетом документов</w:t>
      </w:r>
      <w:r>
        <w:t xml:space="preserve"> или заявления</w:t>
      </w:r>
      <w:r w:rsidRPr="00D11861">
        <w:t>.</w:t>
      </w:r>
    </w:p>
    <w:p w:rsidR="004B4977" w:rsidRPr="00D11861" w:rsidRDefault="004B4977" w:rsidP="00B94AB9">
      <w:pPr>
        <w:ind w:firstLine="709"/>
        <w:jc w:val="both"/>
      </w:pPr>
      <w:r w:rsidRPr="00D11861">
        <w:t>6</w:t>
      </w:r>
      <w:r w:rsidR="00D4408B">
        <w:t>4</w:t>
      </w:r>
      <w:r w:rsidRPr="00D11861">
        <w:t xml:space="preserve">. </w:t>
      </w:r>
      <w:r w:rsidR="00B94AB9">
        <w:t>Специалист МКУ УГХ</w:t>
      </w:r>
      <w:r w:rsidRPr="00D11861">
        <w:t>:</w:t>
      </w:r>
    </w:p>
    <w:p w:rsidR="004B4977" w:rsidRPr="00D11861" w:rsidRDefault="004B4977" w:rsidP="00B94AB9">
      <w:pPr>
        <w:ind w:firstLine="709"/>
        <w:jc w:val="both"/>
      </w:pPr>
      <w:r w:rsidRPr="00D11861">
        <w:t xml:space="preserve">1)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деятельности, перечисленным в </w:t>
      </w:r>
      <w:r w:rsidRPr="00FE457A">
        <w:rPr>
          <w:color w:val="00B0F0"/>
          <w:u w:val="single"/>
        </w:rPr>
        <w:t xml:space="preserve">пунктах 1, 3, 4 части 19 статьи 55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 xml:space="preserve">; </w:t>
      </w:r>
    </w:p>
    <w:p w:rsidR="004B4977" w:rsidRPr="00D11861" w:rsidRDefault="004B4977" w:rsidP="00B94AB9">
      <w:pPr>
        <w:ind w:firstLine="709"/>
        <w:jc w:val="both"/>
      </w:pPr>
      <w:proofErr w:type="gramStart"/>
      <w:r w:rsidRPr="00D11861">
        <w:t>2) в случае строительства или реконструкции объекта  ИЖС или садового дома в границах исторического поселения регионального значения – проверяет путем осмотра соответствие внешнего облика построенного объекта  ИЖС или садового дома типовому архитектурному решению, указанному в уведомлении о планируемом строительстве, или  описанию внешнего вида такого объекта или дома, являющемуся приложением к уведомлению о планируемом строительстве (при условии, что заявителю в срок, предусмотренный</w:t>
      </w:r>
      <w:proofErr w:type="gramEnd"/>
      <w:r w:rsidRPr="00D11861">
        <w:t xml:space="preserve"> </w:t>
      </w:r>
      <w:proofErr w:type="gramStart"/>
      <w:r w:rsidRPr="00FE457A">
        <w:rPr>
          <w:color w:val="00B0F0"/>
          <w:u w:val="single"/>
        </w:rPr>
        <w:t xml:space="preserve">пунктом 3 части 8 статьи 51.1 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 xml:space="preserve">, не направлялось уведомление о несоответствии указанных в уведомлении о планируемом строительстве параметров объекта  ИЖС или садового дома установленным параметрам и (или) недопустимости размещения объекта  ИЖС или садового дома на земельном участке по основанию, указанному в </w:t>
      </w:r>
      <w:r w:rsidRPr="00FE457A">
        <w:rPr>
          <w:color w:val="00B0F0"/>
          <w:u w:val="single"/>
        </w:rPr>
        <w:t xml:space="preserve">пункте 4 части 10 статьи 51.1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>).</w:t>
      </w:r>
      <w:proofErr w:type="gramEnd"/>
    </w:p>
    <w:p w:rsidR="004B4977" w:rsidRPr="00D11861" w:rsidRDefault="004B4977" w:rsidP="00B94AB9">
      <w:pPr>
        <w:ind w:firstLine="709"/>
        <w:jc w:val="both"/>
      </w:pPr>
      <w:r w:rsidRPr="00D11861">
        <w:t>6</w:t>
      </w:r>
      <w:r w:rsidR="00D4408B">
        <w:t>5</w:t>
      </w:r>
      <w:r w:rsidRPr="00D11861">
        <w:t xml:space="preserve">. По результатам проверки </w:t>
      </w:r>
      <w:r w:rsidR="00B94AB9">
        <w:t>специалист МКУ УГХ</w:t>
      </w:r>
      <w:r w:rsidRPr="00D11861">
        <w:t xml:space="preserve"> осуществляет подготовку и представляет </w:t>
      </w:r>
      <w:r w:rsidR="00B94AB9">
        <w:t xml:space="preserve">начальнику отдела архитектуры, градостроительства и земельных отношений администрации </w:t>
      </w:r>
      <w:r w:rsidR="00B820D5">
        <w:t xml:space="preserve">(далее - начальник </w:t>
      </w:r>
      <w:proofErr w:type="spellStart"/>
      <w:r w:rsidR="00B94AB9">
        <w:t>ОАГиЗУ</w:t>
      </w:r>
      <w:proofErr w:type="spellEnd"/>
      <w:r w:rsidR="00B94AB9">
        <w:t xml:space="preserve"> администрации</w:t>
      </w:r>
      <w:r w:rsidR="00B820D5">
        <w:t>)</w:t>
      </w:r>
      <w:r w:rsidR="00B94AB9" w:rsidRPr="004A64DD">
        <w:t xml:space="preserve"> </w:t>
      </w:r>
      <w:r w:rsidRPr="00D11861">
        <w:t>для подписания:</w:t>
      </w:r>
    </w:p>
    <w:p w:rsidR="004B4977" w:rsidRPr="00D11861" w:rsidRDefault="004B4977" w:rsidP="00B820D5">
      <w:pPr>
        <w:tabs>
          <w:tab w:val="left" w:pos="9781"/>
        </w:tabs>
        <w:ind w:firstLine="709"/>
        <w:jc w:val="both"/>
      </w:pPr>
      <w:r w:rsidRPr="00D11861">
        <w:lastRenderedPageBreak/>
        <w:t>1)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по</w:t>
      </w:r>
      <w:r w:rsidR="00B820D5">
        <w:t xml:space="preserve"> </w:t>
      </w:r>
      <w:r w:rsidRPr="00D11861">
        <w:t xml:space="preserve">форме, согласно </w:t>
      </w:r>
      <w:r w:rsidRPr="00FE457A">
        <w:rPr>
          <w:color w:val="00B0F0"/>
          <w:u w:val="single"/>
        </w:rPr>
        <w:t>приложению № 6</w:t>
      </w:r>
      <w:r w:rsidRPr="00D11861">
        <w:t xml:space="preserve"> к Административному регламенту;</w:t>
      </w:r>
    </w:p>
    <w:p w:rsidR="004B4977" w:rsidRPr="00D11861" w:rsidRDefault="004B4977" w:rsidP="00B94AB9">
      <w:pPr>
        <w:ind w:firstLine="709"/>
        <w:jc w:val="both"/>
      </w:pPr>
      <w:r w:rsidRPr="00D11861">
        <w:t xml:space="preserve">2) в случаях, установленных </w:t>
      </w:r>
      <w:r w:rsidRPr="00FE457A">
        <w:rPr>
          <w:color w:val="00B0F0"/>
          <w:u w:val="single"/>
        </w:rPr>
        <w:t xml:space="preserve">частью 20 статьи 55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 xml:space="preserve">,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форме, согласно </w:t>
      </w:r>
      <w:r w:rsidRPr="00FE457A">
        <w:rPr>
          <w:color w:val="00B0F0"/>
          <w:u w:val="single"/>
        </w:rPr>
        <w:t xml:space="preserve">приложению № </w:t>
      </w:r>
      <w:r>
        <w:rPr>
          <w:color w:val="00B0F0"/>
          <w:u w:val="single"/>
        </w:rPr>
        <w:t>7</w:t>
      </w:r>
      <w:r w:rsidRPr="00D11861">
        <w:t xml:space="preserve"> к Административному регламенту.</w:t>
      </w:r>
    </w:p>
    <w:p w:rsidR="004B4977" w:rsidRPr="00D11861" w:rsidRDefault="004B4977" w:rsidP="00B94AB9">
      <w:pPr>
        <w:ind w:firstLine="709"/>
        <w:jc w:val="both"/>
      </w:pPr>
      <w:bookmarkStart w:id="42" w:name="Par0"/>
      <w:bookmarkEnd w:id="42"/>
      <w:r w:rsidRPr="00D11861">
        <w:t>6</w:t>
      </w:r>
      <w:r w:rsidR="00D4408B">
        <w:t>6</w:t>
      </w:r>
      <w:r w:rsidRPr="00D11861">
        <w:t xml:space="preserve">. Результатом выполнения административной процедуры является подписание </w:t>
      </w:r>
      <w:r w:rsidR="00B820D5">
        <w:t xml:space="preserve">начальником </w:t>
      </w:r>
      <w:proofErr w:type="spellStart"/>
      <w:r w:rsidR="00B820D5">
        <w:t>ОАГиЗУ</w:t>
      </w:r>
      <w:proofErr w:type="spellEnd"/>
      <w:r w:rsidR="00B820D5">
        <w:t xml:space="preserve"> администрации</w:t>
      </w:r>
      <w:r w:rsidR="00B820D5" w:rsidRPr="004A64DD">
        <w:t xml:space="preserve"> </w:t>
      </w:r>
      <w:r w:rsidRPr="00D11861">
        <w:t>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деятельности/ уведомления о несоответствии построенного или реконструированного объекта  ИЖС или садового дома требованиям законодательства о градостроительной деятельности  (далее –</w:t>
      </w:r>
      <w:r w:rsidRPr="00D11861">
        <w:rPr>
          <w:color w:val="FF0000"/>
        </w:rPr>
        <w:t xml:space="preserve"> </w:t>
      </w:r>
      <w:r w:rsidRPr="00D11861">
        <w:t xml:space="preserve">документ, являющийся результатом предоставления  муниципальной услуги).  </w:t>
      </w:r>
    </w:p>
    <w:p w:rsidR="004B4977" w:rsidRPr="00D11861" w:rsidRDefault="004B4977" w:rsidP="00B94AB9">
      <w:pPr>
        <w:ind w:firstLine="709"/>
        <w:jc w:val="both"/>
      </w:pPr>
      <w:r w:rsidRPr="00D11861">
        <w:t>6</w:t>
      </w:r>
      <w:r w:rsidR="00D4408B">
        <w:t>7</w:t>
      </w:r>
      <w:r w:rsidRPr="00D11861">
        <w:t>. Время выполнения административной процедуры составляет 5 рабочих дней со дня регистрации уведомления об окончании строительства.</w:t>
      </w:r>
      <w:bookmarkStart w:id="43" w:name="sub_436"/>
    </w:p>
    <w:p w:rsidR="004B4977" w:rsidRPr="00D11861" w:rsidRDefault="004B4977" w:rsidP="004B4977"/>
    <w:bookmarkEnd w:id="43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4977" w:rsidRPr="00D11861" w:rsidRDefault="004B4977" w:rsidP="004B4977"/>
    <w:p w:rsidR="004B4977" w:rsidRPr="00D11861" w:rsidRDefault="004B4977" w:rsidP="002272E1">
      <w:pPr>
        <w:ind w:firstLine="709"/>
        <w:jc w:val="both"/>
      </w:pPr>
      <w:bookmarkStart w:id="44" w:name="sub_4056"/>
      <w:r w:rsidRPr="00D11861">
        <w:t>6</w:t>
      </w:r>
      <w:r w:rsidR="00D4408B">
        <w:t>8</w:t>
      </w:r>
      <w:r w:rsidRPr="00D11861">
        <w:t xml:space="preserve">. Основанием для начала административной процедуры является подписание   </w:t>
      </w:r>
      <w:r w:rsidR="002272E1">
        <w:t xml:space="preserve">начальником </w:t>
      </w:r>
      <w:proofErr w:type="spellStart"/>
      <w:r w:rsidR="002272E1">
        <w:t>ОАГиЗУ</w:t>
      </w:r>
      <w:proofErr w:type="spellEnd"/>
      <w:r w:rsidR="002272E1">
        <w:t xml:space="preserve"> администрации</w:t>
      </w:r>
      <w:r w:rsidR="002272E1" w:rsidRPr="004A64DD">
        <w:t xml:space="preserve"> </w:t>
      </w:r>
      <w:r w:rsidRPr="00D11861">
        <w:t>документа, являющегося результатом предоставления муниципальной услуги.</w:t>
      </w:r>
    </w:p>
    <w:p w:rsidR="004B4977" w:rsidRPr="00D11861" w:rsidRDefault="00D4408B" w:rsidP="002272E1">
      <w:pPr>
        <w:ind w:firstLine="709"/>
        <w:jc w:val="both"/>
      </w:pPr>
      <w:bookmarkStart w:id="45" w:name="sub_4057"/>
      <w:bookmarkEnd w:id="44"/>
      <w:r>
        <w:t>69</w:t>
      </w:r>
      <w:r w:rsidR="004B4977" w:rsidRPr="00D11861">
        <w:t xml:space="preserve">. Время выполнения административной процедуры – 1 рабочий день со дня исполнения административной процедуры, указанной в </w:t>
      </w:r>
      <w:r w:rsidR="004B4977" w:rsidRPr="00FE457A">
        <w:rPr>
          <w:color w:val="00B0F0"/>
          <w:u w:val="single"/>
        </w:rPr>
        <w:t>пункте 67</w:t>
      </w:r>
      <w:r w:rsidR="004B4977" w:rsidRPr="00D11861">
        <w:t xml:space="preserve"> Административного регламента.  </w:t>
      </w:r>
    </w:p>
    <w:p w:rsidR="004B4977" w:rsidRPr="00D11861" w:rsidRDefault="004B4977" w:rsidP="002272E1">
      <w:pPr>
        <w:ind w:firstLine="709"/>
        <w:jc w:val="both"/>
      </w:pPr>
      <w:r w:rsidRPr="00D11861">
        <w:t>7</w:t>
      </w:r>
      <w:r w:rsidR="00D4408B">
        <w:t>0</w:t>
      </w:r>
      <w:r w:rsidRPr="00D11861">
        <w:t xml:space="preserve">. </w:t>
      </w:r>
      <w:proofErr w:type="gramStart"/>
      <w:r w:rsidRPr="00D11861">
        <w:t xml:space="preserve"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указанном в </w:t>
      </w:r>
      <w:r>
        <w:t>уведомлении об окончании строительства</w:t>
      </w:r>
      <w:r w:rsidRPr="00D11861">
        <w:t xml:space="preserve">:  </w:t>
      </w:r>
      <w:proofErr w:type="gramEnd"/>
    </w:p>
    <w:p w:rsidR="004B4977" w:rsidRPr="00D11861" w:rsidRDefault="004B4977" w:rsidP="002272E1">
      <w:pPr>
        <w:ind w:firstLine="709"/>
        <w:jc w:val="both"/>
      </w:pPr>
      <w:r w:rsidRPr="00D11861">
        <w:t xml:space="preserve">1) при предоставлении муниципальной услуги в электронной форме через Портал -  в форме электронного документа не позднее 1-ого рабочего дня со дня исполнения административной процедуры, указанной в </w:t>
      </w:r>
      <w:r w:rsidRPr="00FE457A">
        <w:rPr>
          <w:color w:val="00B0F0"/>
          <w:u w:val="single"/>
        </w:rPr>
        <w:t>пункте 67</w:t>
      </w:r>
      <w:r w:rsidRPr="00D11861">
        <w:t xml:space="preserve"> Административного регламента. В данном случае документы готовятся в формате </w:t>
      </w:r>
      <w:proofErr w:type="spellStart"/>
      <w:r w:rsidRPr="00D11861">
        <w:t>pdf</w:t>
      </w:r>
      <w:proofErr w:type="spellEnd"/>
      <w:r w:rsidRPr="00D11861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D11861">
        <w:t>zip</w:t>
      </w:r>
      <w:proofErr w:type="spellEnd"/>
      <w:r w:rsidRPr="00D11861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11861">
        <w:t>заверение подлинности</w:t>
      </w:r>
      <w:proofErr w:type="gramEnd"/>
      <w:r w:rsidRPr="00D11861">
        <w:t xml:space="preserve"> подписи должностного лица оттиском печати органа исполнительной власти (организации) не требуется.  </w:t>
      </w:r>
    </w:p>
    <w:p w:rsidR="004B4977" w:rsidRPr="00D11861" w:rsidRDefault="004B4977" w:rsidP="002272E1">
      <w:pPr>
        <w:ind w:firstLine="709"/>
        <w:jc w:val="both"/>
      </w:pPr>
      <w:r w:rsidRPr="00D11861">
        <w:t xml:space="preserve">2)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процедуры, указанной в </w:t>
      </w:r>
      <w:r w:rsidRPr="00FE457A">
        <w:rPr>
          <w:color w:val="00B0F0"/>
          <w:u w:val="single"/>
        </w:rPr>
        <w:t>пункте 67</w:t>
      </w:r>
      <w:r w:rsidRPr="00D11861">
        <w:t xml:space="preserve"> Административного регламента.</w:t>
      </w:r>
    </w:p>
    <w:p w:rsidR="004B4977" w:rsidRPr="00D11861" w:rsidRDefault="004B4977" w:rsidP="002272E1">
      <w:pPr>
        <w:ind w:firstLine="709"/>
        <w:jc w:val="both"/>
      </w:pPr>
      <w:r w:rsidRPr="00D11861">
        <w:t xml:space="preserve"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процедуры, указанной в </w:t>
      </w:r>
      <w:r w:rsidRPr="00FE457A">
        <w:rPr>
          <w:color w:val="00B0F0"/>
          <w:u w:val="single"/>
        </w:rPr>
        <w:t>пункте 67</w:t>
      </w:r>
      <w:r w:rsidRPr="00D11861">
        <w:t xml:space="preserve"> </w:t>
      </w:r>
      <w:r>
        <w:t xml:space="preserve"> </w:t>
      </w:r>
      <w:r w:rsidRPr="00D11861">
        <w:t>Административного регламента.</w:t>
      </w:r>
    </w:p>
    <w:p w:rsidR="004B4977" w:rsidRPr="00D11861" w:rsidRDefault="004B4977" w:rsidP="002272E1">
      <w:pPr>
        <w:ind w:firstLine="709"/>
        <w:jc w:val="both"/>
      </w:pPr>
      <w:r>
        <w:t>7</w:t>
      </w:r>
      <w:r w:rsidR="00D4408B">
        <w:t>1</w:t>
      </w:r>
      <w:r>
        <w:t xml:space="preserve">. </w:t>
      </w:r>
      <w:proofErr w:type="gramStart"/>
      <w:r w:rsidRPr="00D11861">
        <w:t xml:space="preserve">При наличии в уведомлении о планируемом строительстве указания о выдаче документа, являющегося результатом предоставления муниципальной услуги, через МФЦ по месту представления </w:t>
      </w:r>
      <w:r>
        <w:t>уведомления об окончании строительства</w:t>
      </w:r>
      <w:r w:rsidRPr="00D11861">
        <w:t xml:space="preserve"> орган местного </w:t>
      </w:r>
      <w:r w:rsidRPr="00D11861">
        <w:lastRenderedPageBreak/>
        <w:t xml:space="preserve">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</w:t>
      </w:r>
      <w:r w:rsidRPr="00FE457A">
        <w:rPr>
          <w:color w:val="00B0F0"/>
          <w:u w:val="single"/>
        </w:rPr>
        <w:t>пункте 67</w:t>
      </w:r>
      <w:r w:rsidRPr="00D11861">
        <w:t xml:space="preserve"> </w:t>
      </w:r>
      <w:r>
        <w:t xml:space="preserve"> </w:t>
      </w:r>
      <w:r w:rsidRPr="00D11861">
        <w:t xml:space="preserve">Административного регламента.    </w:t>
      </w:r>
      <w:proofErr w:type="gramEnd"/>
    </w:p>
    <w:p w:rsidR="004B4977" w:rsidRPr="00D11861" w:rsidRDefault="004B4977" w:rsidP="002272E1">
      <w:pPr>
        <w:ind w:firstLine="709"/>
        <w:jc w:val="both"/>
      </w:pPr>
      <w:r w:rsidRPr="00D11861">
        <w:t>7</w:t>
      </w:r>
      <w:r w:rsidR="00D4408B">
        <w:t>2</w:t>
      </w:r>
      <w:r w:rsidRPr="00D11861"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5"/>
    </w:p>
    <w:p w:rsidR="004B4977" w:rsidRPr="00D11861" w:rsidRDefault="004B4977" w:rsidP="002272E1">
      <w:pPr>
        <w:ind w:firstLine="709"/>
        <w:jc w:val="both"/>
      </w:pPr>
      <w:r w:rsidRPr="00D11861">
        <w:t>7</w:t>
      </w:r>
      <w:r w:rsidR="00D4408B">
        <w:t>3</w:t>
      </w:r>
      <w:r w:rsidRPr="00D11861">
        <w:t xml:space="preserve">. </w:t>
      </w:r>
      <w:proofErr w:type="gramStart"/>
      <w:r w:rsidRPr="00D11861">
        <w:t xml:space="preserve">В течение 1-го рабочего дня со дня подписания документа, являющегося результатом предоставления муниципальной услуги, </w:t>
      </w:r>
      <w:r w:rsidR="002272E1">
        <w:t>специалисты МКУ УГХ</w:t>
      </w:r>
      <w:r w:rsidRPr="00D11861">
        <w:t xml:space="preserve">  вносят соответствующие данные в Реестр выданных </w:t>
      </w:r>
      <w:r w:rsidRPr="00D6256B">
        <w:t>уведомление о соответствии</w:t>
      </w:r>
      <w:r>
        <w:t xml:space="preserve"> (несоответствии)</w:t>
      </w:r>
      <w:r w:rsidRPr="00D6256B">
        <w:t xml:space="preserve"> построенного (реконструированного) объекта ИЖС или садового дома требованиям законодательства о градостроительной деятельности</w:t>
      </w:r>
      <w:r w:rsidRPr="00D11861">
        <w:rPr>
          <w:b/>
        </w:rPr>
        <w:t xml:space="preserve"> </w:t>
      </w:r>
      <w:r w:rsidRPr="00D11861">
        <w:t xml:space="preserve">на бумажном носителе по </w:t>
      </w:r>
      <w:r w:rsidRPr="006C5E69">
        <w:t>форме, согласно приложению № 8 к настоящему Административному регламенту, под отдельным порядковым</w:t>
      </w:r>
      <w:r w:rsidRPr="00D11861">
        <w:t xml:space="preserve"> номером.</w:t>
      </w:r>
      <w:proofErr w:type="gramEnd"/>
    </w:p>
    <w:p w:rsidR="004B4977" w:rsidRPr="00D11861" w:rsidRDefault="004B4977" w:rsidP="002272E1">
      <w:pPr>
        <w:ind w:firstLine="709"/>
        <w:jc w:val="both"/>
      </w:pPr>
      <w:r w:rsidRPr="00D11861">
        <w:t>7</w:t>
      </w:r>
      <w:r w:rsidR="00D4408B">
        <w:t>4</w:t>
      </w:r>
      <w:r w:rsidRPr="00D11861">
        <w:t>.</w:t>
      </w:r>
      <w:r w:rsidR="002272E1">
        <w:t xml:space="preserve"> </w:t>
      </w:r>
      <w:proofErr w:type="gramStart"/>
      <w:r w:rsidRPr="00D11861">
        <w:t xml:space="preserve">В течение 5-ти рабочих дней со дня выдачи документа, являющегося результатом предоставления муниципальной услуги, </w:t>
      </w:r>
      <w:r w:rsidR="002272E1">
        <w:t>специалист МКУ УГХ</w:t>
      </w:r>
      <w:r w:rsidRPr="00D11861"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(муниципального района) сведений, документов, материалов, указанных</w:t>
      </w:r>
      <w:proofErr w:type="gramEnd"/>
      <w:r w:rsidRPr="00D11861">
        <w:t xml:space="preserve"> в </w:t>
      </w:r>
      <w:r w:rsidRPr="00FE457A">
        <w:rPr>
          <w:color w:val="00B0F0"/>
          <w:u w:val="single"/>
        </w:rPr>
        <w:t xml:space="preserve">пункте 12.3 части 5 статьи 56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>.</w:t>
      </w:r>
    </w:p>
    <w:p w:rsidR="004B4977" w:rsidRPr="00D11861" w:rsidRDefault="004B4977" w:rsidP="002272E1">
      <w:pPr>
        <w:ind w:firstLine="709"/>
        <w:jc w:val="both"/>
      </w:pPr>
      <w:r w:rsidRPr="00D11861">
        <w:t>7</w:t>
      </w:r>
      <w:r w:rsidR="00D4408B">
        <w:t>5</w:t>
      </w:r>
      <w:r w:rsidRPr="00D11861">
        <w:t xml:space="preserve">.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</w:t>
      </w:r>
      <w:r w:rsidR="002272E1">
        <w:t>специалисты</w:t>
      </w:r>
      <w:r w:rsidRPr="00D11861">
        <w:t xml:space="preserve"> в течение 7-ми рабочих дней со дня поступления уведомления об окончании строительства направляют:</w:t>
      </w:r>
    </w:p>
    <w:p w:rsidR="004B4977" w:rsidRPr="00D11861" w:rsidRDefault="004B4977" w:rsidP="002272E1">
      <w:pPr>
        <w:ind w:firstLine="709"/>
        <w:jc w:val="both"/>
      </w:pPr>
      <w:r w:rsidRPr="00D11861">
        <w:t>1) в орган регистрации прав;</w:t>
      </w:r>
    </w:p>
    <w:p w:rsidR="004B4977" w:rsidRPr="00D11861" w:rsidRDefault="004B4977" w:rsidP="002272E1">
      <w:pPr>
        <w:ind w:firstLine="709"/>
        <w:jc w:val="both"/>
      </w:pPr>
      <w:r w:rsidRPr="00D11861">
        <w:t xml:space="preserve">2) в орган исполнительной власти Оренбургской области,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r w:rsidRPr="00FE457A">
        <w:rPr>
          <w:color w:val="00B0F0"/>
          <w:u w:val="single"/>
        </w:rPr>
        <w:t xml:space="preserve">пунктом 1 или 2 части 20 статьи 55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>;</w:t>
      </w:r>
    </w:p>
    <w:p w:rsidR="004B4977" w:rsidRPr="00D11861" w:rsidRDefault="004B4977" w:rsidP="002272E1">
      <w:pPr>
        <w:ind w:firstLine="709"/>
        <w:jc w:val="both"/>
      </w:pPr>
      <w:r w:rsidRPr="00D11861">
        <w:t xml:space="preserve">3) в орган исполнительной власти Оренбургской области,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r w:rsidRPr="00FE457A">
        <w:rPr>
          <w:color w:val="00B0F0"/>
          <w:u w:val="single"/>
        </w:rPr>
        <w:t xml:space="preserve">пунктом 2 части 20 статьи 55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>;</w:t>
      </w:r>
    </w:p>
    <w:p w:rsidR="004B4977" w:rsidRPr="00D11861" w:rsidRDefault="004B4977" w:rsidP="002272E1">
      <w:pPr>
        <w:ind w:firstLine="709"/>
        <w:jc w:val="both"/>
      </w:pPr>
      <w:r w:rsidRPr="00D11861">
        <w:t xml:space="preserve">4)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Pr="00FE457A">
        <w:rPr>
          <w:color w:val="00B0F0"/>
          <w:u w:val="single"/>
        </w:rPr>
        <w:t xml:space="preserve">пунктом 3 или 4 части 20 статьи 55 </w:t>
      </w:r>
      <w:proofErr w:type="spellStart"/>
      <w:r w:rsidRPr="00FE457A">
        <w:rPr>
          <w:color w:val="00B0F0"/>
          <w:u w:val="single"/>
        </w:rPr>
        <w:t>ГрК</w:t>
      </w:r>
      <w:proofErr w:type="spellEnd"/>
      <w:r w:rsidRPr="00FE457A">
        <w:rPr>
          <w:color w:val="00B0F0"/>
          <w:u w:val="single"/>
        </w:rPr>
        <w:t xml:space="preserve"> РФ</w:t>
      </w:r>
      <w:r w:rsidRPr="00D11861">
        <w:t>.</w:t>
      </w:r>
    </w:p>
    <w:p w:rsidR="004B4977" w:rsidRPr="00D11861" w:rsidRDefault="004B4977" w:rsidP="002272E1">
      <w:pPr>
        <w:ind w:firstLine="709"/>
        <w:jc w:val="both"/>
      </w:pPr>
    </w:p>
    <w:p w:rsidR="004B4977" w:rsidRPr="00D11861" w:rsidRDefault="004B4977" w:rsidP="004B497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61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4B4977" w:rsidRPr="00D11861" w:rsidRDefault="004B4977" w:rsidP="001314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7</w:t>
      </w:r>
      <w:r w:rsidR="00D4408B">
        <w:rPr>
          <w:rFonts w:ascii="Times New Roman" w:hAnsi="Times New Roman" w:cs="Times New Roman"/>
          <w:sz w:val="24"/>
          <w:szCs w:val="24"/>
        </w:rPr>
        <w:t>6</w:t>
      </w:r>
      <w:r w:rsidRPr="00D11861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4B4977" w:rsidRPr="00D11861" w:rsidRDefault="004B4977" w:rsidP="0013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4977" w:rsidRPr="00D11861" w:rsidRDefault="004B4977" w:rsidP="0013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86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</w:t>
      </w:r>
      <w:r w:rsidRPr="00D11861">
        <w:rPr>
          <w:rFonts w:ascii="Times New Roman" w:hAnsi="Times New Roman" w:cs="Times New Roman"/>
          <w:sz w:val="24"/>
          <w:szCs w:val="24"/>
        </w:rPr>
        <w:lastRenderedPageBreak/>
        <w:t>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27.07.2010  № 210-ФЗ;</w:t>
      </w:r>
    </w:p>
    <w:p w:rsidR="004B4977" w:rsidRPr="00D11861" w:rsidRDefault="004B4977" w:rsidP="00131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1861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№ 210-ФЗ.</w:t>
      </w:r>
    </w:p>
    <w:p w:rsidR="004B4977" w:rsidRPr="00D11861" w:rsidRDefault="004B4977" w:rsidP="000B45F4"/>
    <w:p w:rsidR="004B4977" w:rsidRPr="00D11861" w:rsidRDefault="004B4977" w:rsidP="004B4977">
      <w:pPr>
        <w:jc w:val="center"/>
        <w:outlineLvl w:val="1"/>
        <w:rPr>
          <w:b/>
        </w:rPr>
      </w:pPr>
      <w:r w:rsidRPr="00D11861">
        <w:rPr>
          <w:b/>
          <w:bCs/>
          <w:color w:val="26282F"/>
        </w:rPr>
        <w:t>IV.</w:t>
      </w:r>
      <w:r w:rsidRPr="00D11861">
        <w:rPr>
          <w:b/>
        </w:rPr>
        <w:t xml:space="preserve"> Формы </w:t>
      </w:r>
      <w:proofErr w:type="gramStart"/>
      <w:r w:rsidRPr="00D11861">
        <w:rPr>
          <w:b/>
        </w:rPr>
        <w:t>контроля за</w:t>
      </w:r>
      <w:proofErr w:type="gramEnd"/>
      <w:r w:rsidRPr="00D11861">
        <w:rPr>
          <w:b/>
        </w:rPr>
        <w:t xml:space="preserve"> предоставлением муниципальной услуги</w:t>
      </w:r>
    </w:p>
    <w:p w:rsidR="004B4977" w:rsidRPr="00D11861" w:rsidRDefault="004B4977" w:rsidP="004B4977">
      <w:pPr>
        <w:rPr>
          <w:b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4977" w:rsidRPr="00D11861" w:rsidRDefault="004B4977" w:rsidP="000B45F4">
      <w:pPr>
        <w:jc w:val="both"/>
      </w:pPr>
    </w:p>
    <w:p w:rsidR="000B45F4" w:rsidRPr="009B020D" w:rsidRDefault="004B4977" w:rsidP="000B45F4">
      <w:pPr>
        <w:ind w:firstLine="709"/>
        <w:jc w:val="both"/>
      </w:pPr>
      <w:r>
        <w:t>7</w:t>
      </w:r>
      <w:r w:rsidR="00D4408B">
        <w:t>7</w:t>
      </w:r>
      <w:r w:rsidRPr="00D11861">
        <w:t>.</w:t>
      </w:r>
      <w:r w:rsidR="00131447">
        <w:t> </w:t>
      </w:r>
      <w:r w:rsidRPr="00D11861">
        <w:t xml:space="preserve">Текущий </w:t>
      </w:r>
      <w:proofErr w:type="gramStart"/>
      <w:r w:rsidRPr="00D11861">
        <w:t>контроль за</w:t>
      </w:r>
      <w:proofErr w:type="gramEnd"/>
      <w:r w:rsidRPr="00D11861"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0B45F4" w:rsidRPr="009B020D">
        <w:t xml:space="preserve">начальником </w:t>
      </w:r>
      <w:proofErr w:type="spellStart"/>
      <w:r w:rsidR="000B45F4" w:rsidRPr="009B020D">
        <w:t>ОАГиЗО</w:t>
      </w:r>
      <w:proofErr w:type="spellEnd"/>
      <w:r w:rsidR="000B45F4" w:rsidRPr="009B020D">
        <w:t xml:space="preserve"> администрации</w:t>
      </w:r>
      <w:r w:rsidR="000B45F4">
        <w:t>.</w:t>
      </w:r>
      <w:r w:rsidR="000B45F4" w:rsidRPr="009B020D">
        <w:t xml:space="preserve"> </w:t>
      </w:r>
    </w:p>
    <w:p w:rsidR="004B4977" w:rsidRPr="00D11861" w:rsidRDefault="004B4977" w:rsidP="000B45F4">
      <w:pPr>
        <w:ind w:firstLine="709"/>
        <w:jc w:val="both"/>
      </w:pPr>
      <w:r>
        <w:t>7</w:t>
      </w:r>
      <w:r w:rsidR="00D4408B">
        <w:t>8</w:t>
      </w:r>
      <w:r w:rsidRPr="00D11861">
        <w:t xml:space="preserve">. Текущий контроль осуществляется путём проведения </w:t>
      </w:r>
      <w:r w:rsidR="005B74B4" w:rsidRPr="009B020D">
        <w:t xml:space="preserve">начальником </w:t>
      </w:r>
      <w:proofErr w:type="spellStart"/>
      <w:r w:rsidR="005B74B4" w:rsidRPr="009B020D">
        <w:t>ОАГиЗО</w:t>
      </w:r>
      <w:proofErr w:type="spellEnd"/>
      <w:r w:rsidR="005B74B4" w:rsidRPr="009B020D">
        <w:t xml:space="preserve"> администрации</w:t>
      </w:r>
      <w:r w:rsidR="005B74B4">
        <w:t xml:space="preserve"> </w:t>
      </w:r>
      <w:r w:rsidRPr="00D11861"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B74B4">
        <w:t>специалистами МКУ УГХ.</w:t>
      </w:r>
    </w:p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порядок и формы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8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86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B4977" w:rsidRPr="00D11861" w:rsidRDefault="004B4977" w:rsidP="004B4977"/>
    <w:p w:rsidR="004B4977" w:rsidRPr="00D11861" w:rsidRDefault="00D4408B" w:rsidP="005B74B4">
      <w:pPr>
        <w:ind w:firstLine="709"/>
        <w:jc w:val="both"/>
      </w:pPr>
      <w:r>
        <w:t>79</w:t>
      </w:r>
      <w:r w:rsidR="004B4977" w:rsidRPr="00D11861">
        <w:t>.</w:t>
      </w:r>
      <w:r w:rsidR="00131447">
        <w:t> </w:t>
      </w:r>
      <w:r w:rsidR="004B4977" w:rsidRPr="00D11861">
        <w:t>Руководитель органа местного самоуправления организует контроль предоставления муниципальной услуги.</w:t>
      </w:r>
    </w:p>
    <w:p w:rsidR="004B4977" w:rsidRPr="00D11861" w:rsidRDefault="004B4977" w:rsidP="005B74B4">
      <w:pPr>
        <w:ind w:firstLine="709"/>
        <w:jc w:val="both"/>
      </w:pPr>
      <w:r w:rsidRPr="00D11861">
        <w:t>8</w:t>
      </w:r>
      <w:r w:rsidR="00D4408B">
        <w:t>0</w:t>
      </w:r>
      <w:r w:rsidRPr="00D11861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B4977" w:rsidRPr="00D11861" w:rsidRDefault="004B4977" w:rsidP="005B74B4">
      <w:pPr>
        <w:ind w:firstLine="709"/>
        <w:jc w:val="both"/>
      </w:pPr>
      <w:r w:rsidRPr="00D11861">
        <w:t>8</w:t>
      </w:r>
      <w:r w:rsidR="00D4408B">
        <w:t>1</w:t>
      </w:r>
      <w:r w:rsidRPr="00D11861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B4977" w:rsidRPr="00D11861" w:rsidRDefault="004B4977" w:rsidP="004B4977"/>
    <w:p w:rsidR="004B4977" w:rsidRPr="00D11861" w:rsidRDefault="004B4977" w:rsidP="004B4977">
      <w:pPr>
        <w:jc w:val="center"/>
        <w:outlineLvl w:val="2"/>
        <w:rPr>
          <w:b/>
        </w:rPr>
      </w:pPr>
      <w:r w:rsidRPr="00D11861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B74B4" w:rsidRDefault="005B74B4" w:rsidP="004B4977">
      <w:pPr>
        <w:ind w:firstLine="709"/>
      </w:pPr>
    </w:p>
    <w:p w:rsidR="004B4977" w:rsidRPr="00D11861" w:rsidRDefault="004B4977" w:rsidP="005B74B4">
      <w:pPr>
        <w:ind w:firstLine="709"/>
        <w:jc w:val="both"/>
      </w:pPr>
      <w:r w:rsidRPr="00D11861">
        <w:t>8</w:t>
      </w:r>
      <w:r w:rsidR="00D4408B">
        <w:t>2</w:t>
      </w:r>
      <w:r w:rsidRPr="00D11861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B4977" w:rsidRPr="00D11861" w:rsidRDefault="004B4977" w:rsidP="004B4977"/>
    <w:p w:rsidR="004B4977" w:rsidRPr="00D11861" w:rsidRDefault="004B4977" w:rsidP="004B4977">
      <w:pPr>
        <w:jc w:val="center"/>
        <w:outlineLvl w:val="2"/>
        <w:rPr>
          <w:b/>
        </w:rPr>
      </w:pPr>
      <w:r w:rsidRPr="00D11861">
        <w:rPr>
          <w:b/>
        </w:rPr>
        <w:t xml:space="preserve">Требования к порядку и формам </w:t>
      </w:r>
      <w:proofErr w:type="gramStart"/>
      <w:r w:rsidRPr="00D11861">
        <w:rPr>
          <w:b/>
        </w:rPr>
        <w:t>контроля за</w:t>
      </w:r>
      <w:proofErr w:type="gramEnd"/>
      <w:r w:rsidRPr="00D11861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B4977" w:rsidRPr="00D11861" w:rsidRDefault="004B4977" w:rsidP="004B4977"/>
    <w:p w:rsidR="004B4977" w:rsidRPr="00D11861" w:rsidRDefault="004B4977" w:rsidP="00FF319E">
      <w:pPr>
        <w:ind w:firstLine="709"/>
        <w:jc w:val="both"/>
      </w:pPr>
      <w:r w:rsidRPr="00D11861">
        <w:t>8</w:t>
      </w:r>
      <w:r w:rsidR="00D4408B">
        <w:t>3</w:t>
      </w:r>
      <w:r w:rsidRPr="00D11861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B4977" w:rsidRPr="00D11861" w:rsidRDefault="004B4977" w:rsidP="004B4977"/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функции по предоставлению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4B4977" w:rsidRPr="00D11861" w:rsidRDefault="004B4977" w:rsidP="004B4977">
      <w:pPr>
        <w:jc w:val="center"/>
        <w:rPr>
          <w:b/>
        </w:rPr>
      </w:pPr>
    </w:p>
    <w:p w:rsidR="004B4977" w:rsidRPr="00D11861" w:rsidRDefault="004B4977" w:rsidP="004B4977">
      <w:pPr>
        <w:ind w:firstLine="708"/>
      </w:pPr>
      <w:r w:rsidRPr="00D11861">
        <w:t>8</w:t>
      </w:r>
      <w:r w:rsidR="00D4408B">
        <w:t>4</w:t>
      </w:r>
      <w:r w:rsidRPr="00D11861">
        <w:t>. Информация, указанная в данном разделе, размещена на Портале.</w:t>
      </w:r>
    </w:p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B4977" w:rsidRPr="00D11861" w:rsidRDefault="004B4977" w:rsidP="004B4977"/>
    <w:p w:rsidR="004B4977" w:rsidRPr="00D11861" w:rsidRDefault="004B4977" w:rsidP="00131447">
      <w:pPr>
        <w:ind w:firstLine="709"/>
        <w:jc w:val="both"/>
      </w:pPr>
      <w:r w:rsidRPr="00D11861">
        <w:t xml:space="preserve"> 8</w:t>
      </w:r>
      <w:r w:rsidR="00D4408B">
        <w:t>5</w:t>
      </w:r>
      <w:r w:rsidRPr="00D11861">
        <w:t>. В случае</w:t>
      </w:r>
      <w:proofErr w:type="gramStart"/>
      <w:r w:rsidRPr="00D11861">
        <w:t>,</w:t>
      </w:r>
      <w:proofErr w:type="gramEnd"/>
      <w:r w:rsidRPr="00D11861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4B4977" w:rsidRPr="00D11861" w:rsidRDefault="004B4977" w:rsidP="00131447">
      <w:pPr>
        <w:ind w:firstLine="709"/>
        <w:jc w:val="both"/>
      </w:pPr>
    </w:p>
    <w:p w:rsidR="004B4977" w:rsidRPr="00D11861" w:rsidRDefault="004B4977" w:rsidP="004B4977">
      <w:pPr>
        <w:jc w:val="center"/>
        <w:rPr>
          <w:b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11861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4B4977" w:rsidRPr="00D11861" w:rsidRDefault="004B4977" w:rsidP="004B4977">
      <w:pPr>
        <w:rPr>
          <w:b/>
        </w:rPr>
      </w:pPr>
    </w:p>
    <w:p w:rsidR="004B4977" w:rsidRPr="00D11861" w:rsidRDefault="004B4977" w:rsidP="00131447">
      <w:pPr>
        <w:ind w:firstLine="709"/>
        <w:jc w:val="both"/>
        <w:rPr>
          <w:lang w:eastAsia="en-US"/>
        </w:rPr>
      </w:pPr>
      <w:r>
        <w:t>8</w:t>
      </w:r>
      <w:r w:rsidR="00D4408B">
        <w:t>6</w:t>
      </w:r>
      <w:r w:rsidRPr="00D11861">
        <w:t xml:space="preserve">. </w:t>
      </w:r>
      <w:r w:rsidRPr="00D11861">
        <w:rPr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4B4977" w:rsidRPr="00D11861" w:rsidRDefault="004B4977" w:rsidP="00131447">
      <w:pPr>
        <w:ind w:firstLine="709"/>
        <w:jc w:val="both"/>
      </w:pPr>
      <w:r w:rsidRPr="00D11861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D11861">
        <w:t xml:space="preserve">Жалобы на решения и действия (бездействие) МФЦ подаются учредителю МФЦ. </w:t>
      </w:r>
    </w:p>
    <w:p w:rsidR="004B4977" w:rsidRPr="00D11861" w:rsidRDefault="004B4977" w:rsidP="00FF319E">
      <w:pPr>
        <w:jc w:val="both"/>
        <w:rPr>
          <w:b/>
        </w:rPr>
      </w:pPr>
    </w:p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4B4977" w:rsidRPr="00D11861" w:rsidRDefault="004B4977" w:rsidP="004B4977">
      <w:pPr>
        <w:jc w:val="center"/>
        <w:rPr>
          <w:b/>
        </w:rPr>
      </w:pPr>
    </w:p>
    <w:p w:rsidR="004B4977" w:rsidRPr="00D11861" w:rsidRDefault="004B4977" w:rsidP="00FF319E">
      <w:pPr>
        <w:ind w:firstLine="709"/>
        <w:jc w:val="both"/>
      </w:pPr>
      <w:r>
        <w:t>8</w:t>
      </w:r>
      <w:r w:rsidR="00D4408B">
        <w:t>7</w:t>
      </w:r>
      <w:r w:rsidRPr="00D11861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4B4977" w:rsidRPr="00D11861" w:rsidRDefault="004B4977" w:rsidP="004B4977"/>
    <w:p w:rsidR="004B4977" w:rsidRPr="00D11861" w:rsidRDefault="004B4977" w:rsidP="004B497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порядок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4B4977" w:rsidRPr="00D11861" w:rsidRDefault="004B4977" w:rsidP="004B4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861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4B4977" w:rsidRPr="00D11861" w:rsidRDefault="004B4977" w:rsidP="004B4977">
      <w:pPr>
        <w:jc w:val="center"/>
      </w:pPr>
    </w:p>
    <w:p w:rsidR="004B4977" w:rsidRPr="00D11861" w:rsidRDefault="004B4977" w:rsidP="00FF319E">
      <w:pPr>
        <w:ind w:firstLine="709"/>
        <w:jc w:val="both"/>
        <w:rPr>
          <w:lang w:eastAsia="en-US"/>
        </w:rPr>
      </w:pPr>
      <w:r>
        <w:t>8</w:t>
      </w:r>
      <w:r w:rsidR="00D4408B">
        <w:t>8</w:t>
      </w:r>
      <w:r w:rsidRPr="00D11861">
        <w:t xml:space="preserve">. </w:t>
      </w:r>
      <w:r w:rsidRPr="00D11861">
        <w:rPr>
          <w:lang w:eastAsia="en-US"/>
        </w:rPr>
        <w:t xml:space="preserve">Федеральный </w:t>
      </w:r>
      <w:hyperlink r:id="rId14" w:history="1">
        <w:r w:rsidRPr="00D11861">
          <w:rPr>
            <w:lang w:eastAsia="en-US"/>
          </w:rPr>
          <w:t>закон</w:t>
        </w:r>
      </w:hyperlink>
      <w:r w:rsidRPr="00D11861">
        <w:rPr>
          <w:lang w:eastAsia="en-US"/>
        </w:rPr>
        <w:t xml:space="preserve"> от 27.07.2010 года № 210-ФЗ;</w:t>
      </w:r>
    </w:p>
    <w:p w:rsidR="004B4977" w:rsidRPr="00D11861" w:rsidRDefault="00FD31D1" w:rsidP="00FF319E">
      <w:pPr>
        <w:jc w:val="both"/>
        <w:rPr>
          <w:b/>
        </w:rPr>
      </w:pPr>
      <w:hyperlink r:id="rId15" w:anchor="/document/27537955/entry/0" w:history="1">
        <w:proofErr w:type="gramStart"/>
        <w:r w:rsidR="004B4977" w:rsidRPr="00D11861">
          <w:rPr>
            <w:lang w:eastAsia="en-US"/>
          </w:rPr>
          <w:t>постановление</w:t>
        </w:r>
      </w:hyperlink>
      <w:r w:rsidR="004B4977" w:rsidRPr="00D11861">
        <w:rPr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6" w:history="1">
        <w:r w:rsidR="004B4977" w:rsidRPr="00D11861">
          <w:rPr>
            <w:lang w:eastAsia="en-US"/>
          </w:rPr>
          <w:t>частью</w:t>
        </w:r>
        <w:proofErr w:type="gramEnd"/>
        <w:r w:rsidR="004B4977" w:rsidRPr="00D11861">
          <w:rPr>
            <w:lang w:eastAsia="en-US"/>
          </w:rPr>
          <w:t xml:space="preserve"> 1.1 статьи 16</w:t>
        </w:r>
      </w:hyperlink>
      <w:r w:rsidR="004B4977" w:rsidRPr="00D11861">
        <w:rPr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bookmarkStart w:id="46" w:name="sub_4100"/>
      <w:r w:rsidR="00FF319E">
        <w:rPr>
          <w:lang w:eastAsia="en-US"/>
        </w:rPr>
        <w:t>.</w:t>
      </w:r>
    </w:p>
    <w:p w:rsidR="004B4977" w:rsidRPr="00D11861" w:rsidRDefault="004B4977" w:rsidP="004B4977">
      <w:pPr>
        <w:rPr>
          <w:b/>
        </w:rPr>
      </w:pPr>
    </w:p>
    <w:p w:rsidR="004B4977" w:rsidRPr="00D11861" w:rsidRDefault="004B4977" w:rsidP="004B4977">
      <w:pPr>
        <w:rPr>
          <w:b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7206CC" w:rsidRDefault="007206CC" w:rsidP="004B4977">
      <w:pPr>
        <w:jc w:val="right"/>
        <w:rPr>
          <w:rStyle w:val="af7"/>
          <w:b w:val="0"/>
          <w:bCs w:val="0"/>
        </w:rPr>
      </w:pPr>
    </w:p>
    <w:p w:rsidR="007206CC" w:rsidRDefault="007206CC" w:rsidP="004B4977">
      <w:pPr>
        <w:jc w:val="right"/>
        <w:rPr>
          <w:rStyle w:val="af7"/>
          <w:b w:val="0"/>
          <w:bCs w:val="0"/>
        </w:rPr>
      </w:pPr>
    </w:p>
    <w:p w:rsidR="007206CC" w:rsidRDefault="007206CC" w:rsidP="004B4977">
      <w:pPr>
        <w:jc w:val="right"/>
        <w:rPr>
          <w:rStyle w:val="af7"/>
          <w:b w:val="0"/>
          <w:bCs w:val="0"/>
        </w:rPr>
      </w:pPr>
    </w:p>
    <w:p w:rsidR="007206CC" w:rsidRDefault="007206CC" w:rsidP="004B4977">
      <w:pPr>
        <w:jc w:val="right"/>
        <w:rPr>
          <w:rStyle w:val="af7"/>
          <w:b w:val="0"/>
          <w:bCs w:val="0"/>
        </w:rPr>
      </w:pPr>
    </w:p>
    <w:p w:rsidR="007206CC" w:rsidRDefault="007206CC" w:rsidP="004B4977">
      <w:pPr>
        <w:jc w:val="right"/>
        <w:rPr>
          <w:rStyle w:val="af7"/>
          <w:b w:val="0"/>
          <w:bCs w:val="0"/>
        </w:rPr>
      </w:pPr>
    </w:p>
    <w:p w:rsidR="007206CC" w:rsidRDefault="007206CC" w:rsidP="004B4977">
      <w:pPr>
        <w:jc w:val="right"/>
        <w:rPr>
          <w:rStyle w:val="af7"/>
          <w:b w:val="0"/>
          <w:bCs w:val="0"/>
        </w:rPr>
      </w:pPr>
    </w:p>
    <w:p w:rsidR="004B4977" w:rsidRPr="00D11861" w:rsidRDefault="004B4977" w:rsidP="004B4977">
      <w:pPr>
        <w:jc w:val="right"/>
        <w:rPr>
          <w:rStyle w:val="af7"/>
          <w:b w:val="0"/>
          <w:bCs w:val="0"/>
        </w:rPr>
      </w:pPr>
      <w:r w:rsidRPr="00D11861">
        <w:rPr>
          <w:rStyle w:val="af7"/>
          <w:b w:val="0"/>
          <w:bCs w:val="0"/>
        </w:rPr>
        <w:lastRenderedPageBreak/>
        <w:t>Приложение № 1</w:t>
      </w:r>
    </w:p>
    <w:p w:rsidR="004B4977" w:rsidRPr="00D11861" w:rsidRDefault="004B4977" w:rsidP="004B4977">
      <w:pPr>
        <w:jc w:val="right"/>
        <w:rPr>
          <w:rStyle w:val="af7"/>
          <w:b w:val="0"/>
          <w:bCs w:val="0"/>
        </w:rPr>
      </w:pPr>
      <w:r w:rsidRPr="00D11861">
        <w:rPr>
          <w:rStyle w:val="af7"/>
          <w:b w:val="0"/>
          <w:bCs w:val="0"/>
        </w:rPr>
        <w:t>к Административному регламенту</w:t>
      </w:r>
    </w:p>
    <w:p w:rsidR="004B4977" w:rsidRPr="00D11861" w:rsidRDefault="004B4977" w:rsidP="004B4977">
      <w:pPr>
        <w:jc w:val="right"/>
        <w:rPr>
          <w:rStyle w:val="af7"/>
          <w:b w:val="0"/>
          <w:bCs w:val="0"/>
        </w:rPr>
      </w:pPr>
    </w:p>
    <w:p w:rsidR="004B4977" w:rsidRPr="00D11861" w:rsidRDefault="004B4977" w:rsidP="004B4977">
      <w:pPr>
        <w:jc w:val="center"/>
        <w:outlineLvl w:val="0"/>
        <w:rPr>
          <w:b/>
        </w:rPr>
      </w:pPr>
      <w:r w:rsidRPr="00D11861">
        <w:rPr>
          <w:b/>
        </w:rPr>
        <w:t>Уведомление</w:t>
      </w:r>
    </w:p>
    <w:p w:rsidR="004B4977" w:rsidRPr="00D11861" w:rsidRDefault="004B4977" w:rsidP="004B4977">
      <w:pPr>
        <w:jc w:val="center"/>
        <w:outlineLvl w:val="0"/>
        <w:rPr>
          <w:b/>
        </w:rPr>
      </w:pPr>
      <w:r w:rsidRPr="00D11861">
        <w:rPr>
          <w:b/>
        </w:rPr>
        <w:t xml:space="preserve">об окончании строительства или реконструкции объекта индивидуального </w:t>
      </w:r>
    </w:p>
    <w:p w:rsidR="004B4977" w:rsidRPr="00D11861" w:rsidRDefault="004B4977" w:rsidP="004B4977">
      <w:pPr>
        <w:jc w:val="center"/>
        <w:outlineLvl w:val="0"/>
        <w:rPr>
          <w:b/>
        </w:rPr>
      </w:pPr>
      <w:r w:rsidRPr="00D11861">
        <w:rPr>
          <w:b/>
        </w:rPr>
        <w:t>жилищного строительства или садового дома</w:t>
      </w:r>
    </w:p>
    <w:p w:rsidR="004B4977" w:rsidRPr="00D11861" w:rsidRDefault="004B4977" w:rsidP="004B4977">
      <w:pPr>
        <w:outlineLvl w:val="0"/>
        <w:rPr>
          <w:sz w:val="20"/>
          <w:szCs w:val="20"/>
        </w:rPr>
      </w:pPr>
    </w:p>
    <w:p w:rsidR="004B4977" w:rsidRPr="00D11861" w:rsidRDefault="004B4977" w:rsidP="004B4977">
      <w:pPr>
        <w:outlineLvl w:val="0"/>
      </w:pPr>
      <w:r w:rsidRPr="00D11861">
        <w:t>«__» __________ 20__ г.</w:t>
      </w:r>
    </w:p>
    <w:p w:rsidR="004B4977" w:rsidRPr="00D11861" w:rsidRDefault="004B4977" w:rsidP="004B4977">
      <w:pPr>
        <w:outlineLvl w:val="0"/>
        <w:rPr>
          <w:sz w:val="20"/>
          <w:szCs w:val="20"/>
        </w:rPr>
      </w:pPr>
    </w:p>
    <w:p w:rsidR="004B4977" w:rsidRPr="00D11861" w:rsidRDefault="004B4977" w:rsidP="004B4977">
      <w:pPr>
        <w:outlineLvl w:val="0"/>
        <w:rPr>
          <w:sz w:val="20"/>
          <w:szCs w:val="20"/>
        </w:rPr>
      </w:pPr>
      <w:r w:rsidRPr="00D11861">
        <w:rPr>
          <w:sz w:val="20"/>
          <w:szCs w:val="20"/>
        </w:rPr>
        <w:t>_____________________________________________________________________________________________</w:t>
      </w:r>
    </w:p>
    <w:p w:rsidR="004B4977" w:rsidRPr="00D11861" w:rsidRDefault="004B4977" w:rsidP="004B4977">
      <w:pPr>
        <w:outlineLvl w:val="0"/>
      </w:pPr>
      <w:r w:rsidRPr="00D11861">
        <w:t>_____________________________________________________________________________</w:t>
      </w:r>
    </w:p>
    <w:p w:rsidR="004B4977" w:rsidRPr="00D11861" w:rsidRDefault="004B4977" w:rsidP="004B4977">
      <w:pPr>
        <w:jc w:val="center"/>
        <w:outlineLvl w:val="0"/>
        <w:rPr>
          <w:sz w:val="18"/>
          <w:szCs w:val="18"/>
        </w:rPr>
      </w:pPr>
      <w:r w:rsidRPr="00D11861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4B4977" w:rsidRPr="00D11861" w:rsidRDefault="004B4977" w:rsidP="004B4977">
      <w:pPr>
        <w:outlineLvl w:val="0"/>
        <w:rPr>
          <w:sz w:val="18"/>
          <w:szCs w:val="18"/>
        </w:rPr>
      </w:pPr>
    </w:p>
    <w:p w:rsidR="004B4977" w:rsidRPr="00D11861" w:rsidRDefault="004B4977" w:rsidP="004B4977">
      <w:pPr>
        <w:outlineLvl w:val="0"/>
      </w:pPr>
      <w:r w:rsidRPr="00D11861">
        <w:t>1. Сведения о застройщике</w:t>
      </w:r>
    </w:p>
    <w:p w:rsidR="004B4977" w:rsidRPr="00D11861" w:rsidRDefault="004B4977" w:rsidP="004B497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  <w:outlineLvl w:val="1"/>
            </w:pPr>
            <w:r w:rsidRPr="00D11861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Фамилия, имя, отчество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Место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Реквизиты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  <w:outlineLvl w:val="1"/>
            </w:pPr>
            <w:r w:rsidRPr="00D11861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Место нахождения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rPr>
                <w:sz w:val="20"/>
                <w:szCs w:val="20"/>
              </w:rPr>
            </w:pPr>
          </w:p>
        </w:tc>
      </w:tr>
    </w:tbl>
    <w:p w:rsidR="004B4977" w:rsidRPr="00D11861" w:rsidRDefault="004B4977" w:rsidP="004B4977">
      <w:pPr>
        <w:rPr>
          <w:sz w:val="20"/>
          <w:szCs w:val="20"/>
        </w:rPr>
      </w:pPr>
    </w:p>
    <w:p w:rsidR="004B4977" w:rsidRPr="00D11861" w:rsidRDefault="004B4977" w:rsidP="004B4977">
      <w:pPr>
        <w:outlineLvl w:val="0"/>
      </w:pPr>
      <w:r w:rsidRPr="00D11861">
        <w:t>2. Сведения о земельном участке</w:t>
      </w:r>
    </w:p>
    <w:p w:rsidR="004B4977" w:rsidRPr="00D11861" w:rsidRDefault="004B4977" w:rsidP="004B497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 xml:space="preserve">Сведения о праве застройщика на </w:t>
            </w:r>
            <w:r w:rsidRPr="00D11861">
              <w:lastRenderedPageBreak/>
              <w:t>земельный участок 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 виде разрешенного использования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</w:tbl>
    <w:p w:rsidR="004B4977" w:rsidRPr="00D11861" w:rsidRDefault="004B4977" w:rsidP="004B4977"/>
    <w:p w:rsidR="004B4977" w:rsidRPr="00D11861" w:rsidRDefault="004B4977" w:rsidP="004B4977">
      <w:pPr>
        <w:outlineLvl w:val="0"/>
      </w:pPr>
      <w:r w:rsidRPr="00D11861">
        <w:t>3. Сведения об объекте капитального строительства</w:t>
      </w:r>
    </w:p>
    <w:p w:rsidR="004B4977" w:rsidRPr="00D11861" w:rsidRDefault="004B4977" w:rsidP="004B497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Цель подачи уведомления (строительство или реконструкция)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 параметрах: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Количество надземных этажей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Высота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Сведения об отступах от границ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jc w:val="center"/>
            </w:pPr>
            <w:r w:rsidRPr="00D11861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r w:rsidRPr="00D11861">
              <w:t>Площадь застройки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</w:tbl>
    <w:p w:rsidR="004B4977" w:rsidRPr="00D11861" w:rsidRDefault="004B4977" w:rsidP="004B4977"/>
    <w:p w:rsidR="004B4977" w:rsidRPr="00D11861" w:rsidRDefault="004B4977" w:rsidP="004B4977">
      <w:pPr>
        <w:outlineLvl w:val="0"/>
      </w:pPr>
      <w:r w:rsidRPr="00D11861"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4B4977" w:rsidRPr="00D11861" w:rsidRDefault="004B4977" w:rsidP="004B4977">
      <w:pPr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4B4977" w:rsidRPr="00D11861" w:rsidTr="00C63CAC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  <w:tr w:rsidR="004B4977" w:rsidRPr="00D11861" w:rsidTr="00C63CAC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/>
        </w:tc>
      </w:tr>
    </w:tbl>
    <w:p w:rsidR="004B4977" w:rsidRPr="00D11861" w:rsidRDefault="004B4977" w:rsidP="004B4977">
      <w:pPr>
        <w:outlineLvl w:val="0"/>
      </w:pPr>
    </w:p>
    <w:p w:rsidR="004B4977" w:rsidRPr="00D11861" w:rsidRDefault="004B4977" w:rsidP="004B4977">
      <w:r w:rsidRPr="00D11861">
        <w:t>Почтовый адрес и (или) адрес электронной почты для связи:</w:t>
      </w:r>
    </w:p>
    <w:p w:rsidR="004B4977" w:rsidRPr="00D11861" w:rsidRDefault="004B4977" w:rsidP="004B4977">
      <w:r w:rsidRPr="00D11861">
        <w:t>_____________________________________________________________________________</w:t>
      </w:r>
    </w:p>
    <w:p w:rsidR="004B4977" w:rsidRPr="00D11861" w:rsidRDefault="004B4977" w:rsidP="004B4977"/>
    <w:p w:rsidR="004B4977" w:rsidRPr="00D11861" w:rsidRDefault="004B4977" w:rsidP="0039489A">
      <w:pPr>
        <w:jc w:val="both"/>
      </w:pPr>
      <w:r w:rsidRPr="00D11861">
        <w:t xml:space="preserve">Уведомление о соответствии </w:t>
      </w:r>
      <w:proofErr w:type="gramStart"/>
      <w:r w:rsidRPr="00D11861">
        <w:t>построенных</w:t>
      </w:r>
      <w:proofErr w:type="gramEnd"/>
      <w:r w:rsidRPr="00D11861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 законодательства   о градостроительной деятельности прошу </w:t>
      </w:r>
      <w:r w:rsidRPr="00D11861">
        <w:lastRenderedPageBreak/>
        <w:t>направить следующим способом: ____________________________________________________</w:t>
      </w:r>
    </w:p>
    <w:p w:rsidR="004B4977" w:rsidRPr="00D11861" w:rsidRDefault="004B4977" w:rsidP="004B4977">
      <w:r w:rsidRPr="00D11861">
        <w:t>_____________________________________________________________________________</w:t>
      </w:r>
    </w:p>
    <w:p w:rsidR="004B4977" w:rsidRPr="00D11861" w:rsidRDefault="004B4977" w:rsidP="004B4977">
      <w:pPr>
        <w:rPr>
          <w:sz w:val="16"/>
          <w:szCs w:val="16"/>
        </w:rPr>
      </w:pPr>
      <w:r w:rsidRPr="00D11861">
        <w:rPr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органе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4B4977" w:rsidRPr="00D11861" w:rsidRDefault="004B4977" w:rsidP="004B4977"/>
    <w:p w:rsidR="004B4977" w:rsidRPr="00D11861" w:rsidRDefault="004B4977" w:rsidP="004B4977">
      <w:r w:rsidRPr="00D11861">
        <w:t>Настоящим уведомлением подтверждаю, что ________________________________________</w:t>
      </w:r>
      <w:r w:rsidR="0039489A">
        <w:t>_____________________________________</w:t>
      </w:r>
    </w:p>
    <w:p w:rsidR="004B4977" w:rsidRPr="00D11861" w:rsidRDefault="004B4977" w:rsidP="004B4977">
      <w:pPr>
        <w:rPr>
          <w:sz w:val="16"/>
          <w:szCs w:val="16"/>
        </w:rPr>
      </w:pPr>
      <w:r w:rsidRPr="00D11861">
        <w:rPr>
          <w:sz w:val="16"/>
          <w:szCs w:val="16"/>
        </w:rPr>
        <w:t>(объект индивидуального жилищного строительства или садовый дом)</w:t>
      </w:r>
    </w:p>
    <w:p w:rsidR="004B4977" w:rsidRPr="00D11861" w:rsidRDefault="004B4977" w:rsidP="004B4977">
      <w:r w:rsidRPr="00D11861">
        <w:t xml:space="preserve">не </w:t>
      </w:r>
      <w:proofErr w:type="gramStart"/>
      <w:r w:rsidRPr="00D11861">
        <w:t>предназначен</w:t>
      </w:r>
      <w:proofErr w:type="gramEnd"/>
      <w:r w:rsidRPr="00D11861"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_____________________________________________________________________________.</w:t>
      </w:r>
    </w:p>
    <w:p w:rsidR="004B4977" w:rsidRPr="00D11861" w:rsidRDefault="006B79FF" w:rsidP="004B497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B4977" w:rsidRPr="00D11861">
        <w:rPr>
          <w:sz w:val="16"/>
          <w:szCs w:val="16"/>
        </w:rPr>
        <w:t>(реквизиты платежного документа)</w:t>
      </w:r>
    </w:p>
    <w:p w:rsidR="004B4977" w:rsidRPr="00D11861" w:rsidRDefault="004B4977" w:rsidP="004B4977"/>
    <w:p w:rsidR="004B4977" w:rsidRPr="00D11861" w:rsidRDefault="004B4977" w:rsidP="004B4977">
      <w:r w:rsidRPr="00D11861">
        <w:t>Настоящим уведомлением я ______________________________________________________</w:t>
      </w:r>
      <w:r w:rsidR="006B79FF">
        <w:t>_______________________</w:t>
      </w:r>
    </w:p>
    <w:p w:rsidR="004B4977" w:rsidRPr="00D11861" w:rsidRDefault="004B4977" w:rsidP="004B4977">
      <w:r w:rsidRPr="00D11861">
        <w:t>_____________________________________________________________________________</w:t>
      </w:r>
    </w:p>
    <w:p w:rsidR="004B4977" w:rsidRPr="00D11861" w:rsidRDefault="004B4977" w:rsidP="004B4977">
      <w:pPr>
        <w:rPr>
          <w:sz w:val="16"/>
          <w:szCs w:val="16"/>
        </w:rPr>
      </w:pPr>
      <w:r w:rsidRPr="00D11861">
        <w:rPr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Pr="00D11861">
        <w:rPr>
          <w:sz w:val="16"/>
          <w:szCs w:val="16"/>
        </w:rPr>
        <w:t>(фамилия, имя, отчество (при наличии)</w:t>
      </w:r>
      <w:proofErr w:type="gramEnd"/>
    </w:p>
    <w:p w:rsidR="004B4977" w:rsidRPr="00D11861" w:rsidRDefault="004B4977" w:rsidP="004B4977">
      <w:r w:rsidRPr="00D11861">
        <w:t>даю согласие на обработку персональных данных (в случае если застройщиком является физическое лицо).</w:t>
      </w:r>
    </w:p>
    <w:p w:rsidR="004B4977" w:rsidRPr="00D11861" w:rsidRDefault="004B4977" w:rsidP="004B4977"/>
    <w:p w:rsidR="004B4977" w:rsidRDefault="004B4977" w:rsidP="004B4977">
      <w:r w:rsidRPr="00D11861">
        <w:t xml:space="preserve">5. Документы, необходимые для предоставления муниципальной услуги, прилагаются: </w:t>
      </w:r>
    </w:p>
    <w:p w:rsidR="004B4977" w:rsidRDefault="004B4977" w:rsidP="004B4977">
      <w:r>
        <w:t>1)____________________________________________________________________________</w:t>
      </w:r>
    </w:p>
    <w:p w:rsidR="004B4977" w:rsidRPr="00D11861" w:rsidRDefault="004B4977" w:rsidP="004B4977">
      <w:pPr>
        <w:rPr>
          <w:rStyle w:val="af7"/>
          <w:b w:val="0"/>
          <w:bCs w:val="0"/>
        </w:rPr>
      </w:pPr>
      <w:r>
        <w:t>2)____________________________________________________________________________</w:t>
      </w: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spacing w:line="360" w:lineRule="atLeast"/>
        <w:ind w:left="698"/>
        <w:textAlignment w:val="baseline"/>
      </w:pPr>
      <w:bookmarkStart w:id="47" w:name="sub_4103"/>
      <w:r w:rsidRPr="00D11861">
        <w:t xml:space="preserve">6. Результат услуги прошу предоставить мне/представителю (при наличии доверенности) в  виде: </w:t>
      </w:r>
      <w:bookmarkEnd w:id="47"/>
      <w:r w:rsidRPr="00D11861">
        <w:t>(отметьте только один вариант)</w:t>
      </w:r>
    </w:p>
    <w:p w:rsidR="004B4977" w:rsidRPr="00D11861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4B4977" w:rsidRPr="00D11861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  <w:r w:rsidRPr="00D11861">
              <w:t>электронного документа, подписанного уполномоченным должностным лицом</w:t>
            </w:r>
          </w:p>
          <w:p w:rsidR="004B4977" w:rsidRPr="00D11861" w:rsidRDefault="004B4977" w:rsidP="00C63CAC">
            <w:pPr>
              <w:textAlignment w:val="baseline"/>
            </w:pPr>
            <w:r w:rsidRPr="00D11861">
              <w:t>с использованием квалифицированной электронной подписи (посредством</w:t>
            </w:r>
          </w:p>
          <w:p w:rsidR="004B4977" w:rsidRPr="00D11861" w:rsidRDefault="004B4977" w:rsidP="00C63CAC">
            <w:pPr>
              <w:textAlignment w:val="baseline"/>
            </w:pPr>
            <w:r w:rsidRPr="00D11861">
              <w:t>направления в личный кабинет интернет-портала www.gosuslugi.ru);</w:t>
            </w:r>
          </w:p>
        </w:tc>
      </w:tr>
      <w:tr w:rsidR="004B4977" w:rsidRPr="00D11861" w:rsidTr="00C63CAC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</w:tr>
      <w:tr w:rsidR="004B4977" w:rsidRPr="00D11861" w:rsidTr="00C63CA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</w:tr>
      <w:tr w:rsidR="004B4977" w:rsidRPr="00D11861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F319E" w:rsidRDefault="004B4977" w:rsidP="00FF319E">
            <w:pPr>
              <w:textAlignment w:val="baseline"/>
            </w:pPr>
            <w:r w:rsidRPr="00D11861">
              <w:t>документа на бумажном носителе в органе местного самоуправления (МФЦ при</w:t>
            </w:r>
          </w:p>
          <w:p w:rsidR="004B4977" w:rsidRPr="00D11861" w:rsidRDefault="004B4977" w:rsidP="00FF319E">
            <w:pPr>
              <w:textAlignment w:val="baseline"/>
            </w:pPr>
            <w:r w:rsidRPr="00D11861">
              <w:t xml:space="preserve"> </w:t>
            </w:r>
            <w:proofErr w:type="gramStart"/>
            <w:r w:rsidR="00FF319E">
              <w:t>н</w:t>
            </w:r>
            <w:r w:rsidRPr="00D11861">
              <w:t>аличии</w:t>
            </w:r>
            <w:proofErr w:type="gramEnd"/>
            <w:r w:rsidRPr="00D11861">
              <w:t xml:space="preserve"> соглашения).</w:t>
            </w:r>
          </w:p>
        </w:tc>
      </w:tr>
    </w:tbl>
    <w:p w:rsidR="004B4977" w:rsidRPr="00D11861" w:rsidRDefault="004B4977" w:rsidP="004B4977">
      <w:pPr>
        <w:textAlignment w:val="baseline"/>
      </w:pPr>
    </w:p>
    <w:p w:rsidR="004B4977" w:rsidRPr="00D11861" w:rsidRDefault="004B4977" w:rsidP="004B4977">
      <w:pPr>
        <w:spacing w:line="360" w:lineRule="atLeast"/>
        <w:ind w:left="698"/>
        <w:textAlignment w:val="baseline"/>
      </w:pPr>
      <w:bookmarkStart w:id="48" w:name="sub_4104"/>
      <w:r w:rsidRPr="00D11861">
        <w:t>7. В целях регистрации и (или) дальнейшего информирования о ходе исполнения</w:t>
      </w:r>
    </w:p>
    <w:p w:rsidR="004B4977" w:rsidRPr="00D11861" w:rsidRDefault="004B4977" w:rsidP="004B4977">
      <w:pPr>
        <w:textAlignment w:val="baseline"/>
      </w:pPr>
      <w:r w:rsidRPr="00D11861">
        <w:t xml:space="preserve"> услуги (получения результата услуги) прошу:</w:t>
      </w:r>
    </w:p>
    <w:bookmarkEnd w:id="48"/>
    <w:p w:rsidR="004B4977" w:rsidRPr="00D11861" w:rsidRDefault="004B4977" w:rsidP="004B4977">
      <w:pPr>
        <w:textAlignment w:val="baseline"/>
      </w:pPr>
      <w:r w:rsidRPr="00D11861">
        <w:t>(отметьте только один вариант)</w:t>
      </w:r>
    </w:p>
    <w:p w:rsidR="004B4977" w:rsidRPr="00D11861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4B4977" w:rsidRPr="00D11861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  <w:r w:rsidRPr="00D11861">
              <w:t>произвести регистрацию на интернет-портале www.gosuslugi.ru (в ЕСИА);</w:t>
            </w:r>
          </w:p>
        </w:tc>
      </w:tr>
      <w:tr w:rsidR="004B4977" w:rsidRPr="00D11861" w:rsidTr="00C63CAC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</w:tr>
      <w:tr w:rsidR="004B4977" w:rsidRPr="00D11861" w:rsidTr="00C63CAC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  <w:r w:rsidRPr="00D11861">
              <w:t>восстановить доступ на интернет-портале www.gosuslugi.ru (в ЕСИА);</w:t>
            </w:r>
          </w:p>
        </w:tc>
      </w:tr>
      <w:tr w:rsidR="004B4977" w:rsidRPr="00D11861" w:rsidTr="00C63CAC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</w:tr>
      <w:tr w:rsidR="004B4977" w:rsidRPr="00D11861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  <w:r w:rsidRPr="00D11861">
              <w:t xml:space="preserve">подтвердить регистрацию учетной записи на интернет-портале www.gosuslugi.ru </w:t>
            </w:r>
          </w:p>
          <w:p w:rsidR="004B4977" w:rsidRPr="00D11861" w:rsidRDefault="004B4977" w:rsidP="00C63CAC">
            <w:pPr>
              <w:textAlignment w:val="baseline"/>
            </w:pPr>
            <w:r w:rsidRPr="00D11861">
              <w:t>(в ЕСИА)</w:t>
            </w:r>
          </w:p>
        </w:tc>
      </w:tr>
    </w:tbl>
    <w:p w:rsidR="004B4977" w:rsidRPr="00D11861" w:rsidRDefault="004B4977" w:rsidP="004B4977">
      <w:pPr>
        <w:textAlignment w:val="baseline"/>
      </w:pPr>
    </w:p>
    <w:p w:rsidR="004B4977" w:rsidRPr="00D11861" w:rsidRDefault="004B4977" w:rsidP="004B4977">
      <w:pPr>
        <w:textAlignment w:val="baseline"/>
      </w:pPr>
    </w:p>
    <w:p w:rsidR="004B4977" w:rsidRPr="00D11861" w:rsidRDefault="004B4977" w:rsidP="004B4977">
      <w:pPr>
        <w:spacing w:line="360" w:lineRule="atLeast"/>
        <w:ind w:left="698"/>
        <w:textAlignment w:val="baseline"/>
      </w:pPr>
      <w:r w:rsidRPr="00D11861">
        <w:t>8.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B4977" w:rsidRPr="00D11861" w:rsidRDefault="004B4977" w:rsidP="004B4977">
      <w:pPr>
        <w:textAlignment w:val="baseline"/>
      </w:pPr>
      <w:r w:rsidRPr="00D11861">
        <w:t xml:space="preserve">СНИЛС </w:t>
      </w:r>
      <w:r w:rsidRPr="00D11861">
        <w:t></w:t>
      </w:r>
      <w:r w:rsidRPr="00D11861">
        <w:t></w:t>
      </w:r>
      <w:r w:rsidRPr="00D11861">
        <w:t>-</w:t>
      </w:r>
      <w:r w:rsidRPr="00D11861">
        <w:t></w:t>
      </w:r>
      <w:r w:rsidRPr="00D11861">
        <w:t></w:t>
      </w:r>
      <w:r w:rsidRPr="00D11861">
        <w:t>-</w:t>
      </w:r>
      <w:r w:rsidRPr="00D11861">
        <w:t></w:t>
      </w:r>
      <w:r w:rsidRPr="00D11861">
        <w:t></w:t>
      </w:r>
      <w:r w:rsidRPr="00D11861">
        <w:t>-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 xml:space="preserve">номер мобильного телефона в федеральном формате: 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>e-</w:t>
      </w:r>
      <w:proofErr w:type="spellStart"/>
      <w:r w:rsidRPr="00D11861">
        <w:t>mail</w:t>
      </w:r>
      <w:proofErr w:type="spellEnd"/>
      <w:r w:rsidRPr="00D11861">
        <w:t xml:space="preserve"> _________________________ (если имеется)</w:t>
      </w:r>
    </w:p>
    <w:p w:rsidR="004B4977" w:rsidRPr="00D11861" w:rsidRDefault="004B4977" w:rsidP="004B4977">
      <w:pPr>
        <w:textAlignment w:val="baseline"/>
      </w:pPr>
      <w:r w:rsidRPr="00D11861">
        <w:lastRenderedPageBreak/>
        <w:t>гражданство - Российская Федерация/ _________________________________________</w:t>
      </w:r>
    </w:p>
    <w:p w:rsidR="004B4977" w:rsidRPr="00D11861" w:rsidRDefault="004B4977" w:rsidP="004B4977">
      <w:pPr>
        <w:textAlignment w:val="baseline"/>
        <w:rPr>
          <w:sz w:val="16"/>
          <w:szCs w:val="16"/>
        </w:rPr>
      </w:pPr>
      <w:r w:rsidRPr="00D11861">
        <w:t xml:space="preserve"> </w:t>
      </w:r>
      <w:r w:rsidRPr="00D11861">
        <w:tab/>
      </w:r>
      <w:r w:rsidRPr="00D11861">
        <w:tab/>
      </w:r>
      <w:r w:rsidRPr="00D11861">
        <w:tab/>
      </w:r>
      <w:r w:rsidRPr="00D11861">
        <w:tab/>
      </w:r>
      <w:r w:rsidRPr="00D11861">
        <w:tab/>
      </w:r>
      <w:r w:rsidRPr="00D11861">
        <w:tab/>
      </w:r>
      <w:r w:rsidRPr="00D11861">
        <w:rPr>
          <w:sz w:val="16"/>
          <w:szCs w:val="16"/>
        </w:rPr>
        <w:t>(наименование иностранного государства)</w:t>
      </w:r>
    </w:p>
    <w:p w:rsidR="004B4977" w:rsidRPr="00D11861" w:rsidRDefault="004B4977" w:rsidP="004B4977">
      <w:pPr>
        <w:textAlignment w:val="baseline"/>
      </w:pPr>
      <w:r w:rsidRPr="00D11861">
        <w:t xml:space="preserve">В случае, если документ, удостоверяющий личность - паспорт гражданина РФ: </w:t>
      </w:r>
    </w:p>
    <w:p w:rsidR="004B4977" w:rsidRPr="00D11861" w:rsidRDefault="004B4977" w:rsidP="004B4977">
      <w:pPr>
        <w:textAlignment w:val="baseline"/>
      </w:pPr>
      <w:r w:rsidRPr="00D11861">
        <w:t xml:space="preserve">серия, номер - </w:t>
      </w:r>
      <w:r w:rsidRPr="00D11861">
        <w:t></w:t>
      </w:r>
      <w:r w:rsidRPr="00D11861">
        <w:t></w:t>
      </w:r>
      <w:r w:rsidRPr="00D11861">
        <w:t></w:t>
      </w:r>
      <w:r w:rsidRPr="00D11861">
        <w:t xml:space="preserve">   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>кем выдан - ______________________________________________________________</w:t>
      </w:r>
    </w:p>
    <w:p w:rsidR="004B4977" w:rsidRPr="00D11861" w:rsidRDefault="004B4977" w:rsidP="004B4977">
      <w:pPr>
        <w:textAlignment w:val="baseline"/>
      </w:pPr>
      <w:r w:rsidRPr="00D11861">
        <w:t xml:space="preserve">дата выдачи - </w:t>
      </w:r>
      <w:r w:rsidRPr="00D11861">
        <w:t></w:t>
      </w:r>
      <w:r w:rsidRPr="00D11861">
        <w:t>.</w:t>
      </w:r>
      <w:r w:rsidRPr="00D11861">
        <w:t></w:t>
      </w:r>
      <w:r w:rsidRPr="00D11861">
        <w:t>.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 xml:space="preserve">код подразделения - 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 xml:space="preserve">дата рождения - </w:t>
      </w:r>
      <w:r w:rsidRPr="00D11861">
        <w:t></w:t>
      </w:r>
      <w:r w:rsidRPr="00D11861">
        <w:t>.</w:t>
      </w:r>
      <w:r w:rsidRPr="00D11861">
        <w:t></w:t>
      </w:r>
      <w:r w:rsidRPr="00D11861">
        <w:t>.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>место рождения - _________________________________________________________</w:t>
      </w:r>
    </w:p>
    <w:p w:rsidR="004B4977" w:rsidRPr="00D11861" w:rsidRDefault="004B4977" w:rsidP="004B4977">
      <w:pPr>
        <w:textAlignment w:val="baseline"/>
      </w:pPr>
      <w:r w:rsidRPr="00D11861">
        <w:t xml:space="preserve">В случае, если документ, удостоверяющий личность - паспорт гражданина  </w:t>
      </w:r>
    </w:p>
    <w:p w:rsidR="004B4977" w:rsidRPr="00D11861" w:rsidRDefault="004B4977" w:rsidP="004B4977">
      <w:pPr>
        <w:textAlignment w:val="baseline"/>
      </w:pPr>
      <w:r w:rsidRPr="00D11861">
        <w:t>иностранного государства:</w:t>
      </w:r>
    </w:p>
    <w:p w:rsidR="004B4977" w:rsidRPr="00D11861" w:rsidRDefault="004B4977" w:rsidP="004B4977">
      <w:pPr>
        <w:textAlignment w:val="baseline"/>
      </w:pPr>
      <w:r w:rsidRPr="00D11861">
        <w:t xml:space="preserve">дата выдачи - </w:t>
      </w:r>
      <w:r w:rsidRPr="00D11861">
        <w:t></w:t>
      </w:r>
      <w:r w:rsidRPr="00D11861">
        <w:t>.</w:t>
      </w:r>
      <w:r w:rsidRPr="00D11861">
        <w:t></w:t>
      </w:r>
      <w:r w:rsidRPr="00D11861">
        <w:t>.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 xml:space="preserve">дата окончания срока действия - </w:t>
      </w:r>
      <w:r w:rsidRPr="00D11861">
        <w:t></w:t>
      </w:r>
      <w:r w:rsidRPr="00D11861">
        <w:t>.</w:t>
      </w:r>
      <w:r w:rsidRPr="00D11861">
        <w:t></w:t>
      </w:r>
      <w:r w:rsidRPr="00D11861">
        <w:t>.</w:t>
      </w:r>
      <w:r w:rsidRPr="00D11861">
        <w:t></w:t>
      </w:r>
      <w:r w:rsidRPr="00D11861">
        <w:t></w:t>
      </w:r>
      <w:r w:rsidRPr="00D11861">
        <w:t></w:t>
      </w:r>
      <w:r w:rsidRPr="00D11861">
        <w:t></w:t>
      </w:r>
    </w:p>
    <w:p w:rsidR="004B4977" w:rsidRPr="00D11861" w:rsidRDefault="004B4977" w:rsidP="004B4977">
      <w:pPr>
        <w:textAlignment w:val="baseline"/>
      </w:pPr>
      <w:r w:rsidRPr="00D11861">
        <w:t xml:space="preserve"> </w:t>
      </w:r>
    </w:p>
    <w:p w:rsidR="004B4977" w:rsidRPr="00D11861" w:rsidRDefault="004B4977" w:rsidP="004B4977">
      <w:pPr>
        <w:textAlignment w:val="baseline"/>
      </w:pPr>
    </w:p>
    <w:p w:rsidR="004B4977" w:rsidRPr="00D11861" w:rsidRDefault="004B4977" w:rsidP="004B4977">
      <w:pPr>
        <w:textAlignment w:val="baseline"/>
      </w:pPr>
      <w:bookmarkStart w:id="49" w:name="sub_4105"/>
      <w:r w:rsidRPr="00D11861">
        <w:t xml:space="preserve">9.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D11861">
        <w:t></w:t>
      </w:r>
      <w:r w:rsidRPr="00D11861">
        <w:t></w:t>
      </w:r>
      <w:r w:rsidRPr="00D11861">
        <w:t>-</w:t>
      </w:r>
      <w:r w:rsidRPr="00D11861">
        <w:t></w:t>
      </w:r>
      <w:r w:rsidRPr="00D11861">
        <w:t></w:t>
      </w:r>
      <w:r w:rsidRPr="00D11861">
        <w:t>-</w:t>
      </w:r>
      <w:r w:rsidRPr="00D11861">
        <w:t></w:t>
      </w:r>
      <w:r w:rsidRPr="00D11861">
        <w:t></w:t>
      </w:r>
      <w:r w:rsidRPr="00D11861">
        <w:t>-</w:t>
      </w:r>
      <w:r w:rsidRPr="00D11861">
        <w:t></w:t>
      </w:r>
      <w:r w:rsidRPr="00D11861">
        <w:t xml:space="preserve"> </w:t>
      </w:r>
    </w:p>
    <w:bookmarkEnd w:id="49"/>
    <w:p w:rsidR="004B4977" w:rsidRPr="00D11861" w:rsidRDefault="004B4977" w:rsidP="004B4977">
      <w:pPr>
        <w:textAlignment w:val="baseline"/>
      </w:pPr>
      <w:r w:rsidRPr="00D11861">
        <w:t>(отметьте только один вариант)</w:t>
      </w:r>
    </w:p>
    <w:p w:rsidR="004B4977" w:rsidRPr="00D11861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B4977" w:rsidRPr="00D11861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  <w:r w:rsidRPr="00D11861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</w:pPr>
            <w:r w:rsidRPr="00D11861">
              <w:t>НЕТ</w:t>
            </w:r>
          </w:p>
        </w:tc>
      </w:tr>
    </w:tbl>
    <w:p w:rsidR="004B4977" w:rsidRPr="00D11861" w:rsidRDefault="004B4977" w:rsidP="004B4977">
      <w:pPr>
        <w:textAlignment w:val="baseline"/>
      </w:pPr>
    </w:p>
    <w:p w:rsidR="004B4977" w:rsidRPr="00D11861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4B4977" w:rsidRPr="00D11861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"___" _______________ 20___ год</w:t>
            </w:r>
          </w:p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D11861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D11861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______________________________</w:t>
            </w:r>
          </w:p>
          <w:p w:rsidR="004B4977" w:rsidRPr="00D11861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11861">
              <w:rPr>
                <w:sz w:val="16"/>
                <w:szCs w:val="16"/>
              </w:rPr>
              <w:t xml:space="preserve">(наименование должности руководителя </w:t>
            </w:r>
          </w:p>
          <w:p w:rsidR="004B4977" w:rsidRPr="00D11861" w:rsidRDefault="004B4977" w:rsidP="00C63CAC">
            <w:pPr>
              <w:jc w:val="center"/>
              <w:textAlignment w:val="baseline"/>
              <w:rPr>
                <w:sz w:val="18"/>
                <w:szCs w:val="18"/>
              </w:rPr>
            </w:pPr>
            <w:r w:rsidRPr="00D11861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__________________</w:t>
            </w:r>
          </w:p>
          <w:p w:rsidR="004B4977" w:rsidRPr="00D11861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1186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__________________</w:t>
            </w:r>
          </w:p>
          <w:p w:rsidR="004B4977" w:rsidRPr="00D11861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11861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4B4977" w:rsidRPr="00D11861" w:rsidRDefault="004B4977" w:rsidP="004B4977">
      <w:pPr>
        <w:textAlignment w:val="baseline"/>
      </w:pPr>
    </w:p>
    <w:p w:rsidR="004B4977" w:rsidRPr="00D11861" w:rsidRDefault="004B4977" w:rsidP="004B4977">
      <w:pPr>
        <w:textAlignment w:val="baseline"/>
      </w:pPr>
      <w:r w:rsidRPr="00D11861">
        <w:t>для юридического лица</w:t>
      </w:r>
      <w:r w:rsidRPr="00D11861">
        <w:tab/>
      </w:r>
      <w:r w:rsidRPr="00D11861">
        <w:tab/>
      </w:r>
      <w:r w:rsidRPr="00D11861">
        <w:tab/>
      </w:r>
      <w:r w:rsidRPr="00D11861">
        <w:tab/>
      </w:r>
      <w:r w:rsidRPr="00D11861">
        <w:tab/>
      </w:r>
      <w:r w:rsidRPr="00D11861">
        <w:tab/>
      </w:r>
      <w:r w:rsidRPr="00D11861">
        <w:tab/>
      </w:r>
    </w:p>
    <w:p w:rsidR="004B4977" w:rsidRPr="00D11861" w:rsidRDefault="004B4977" w:rsidP="004B4977">
      <w:pPr>
        <w:textAlignment w:val="baseline"/>
      </w:pPr>
      <w:r w:rsidRPr="00D11861">
        <w:t xml:space="preserve">«____» ___________ 20___ г.       </w:t>
      </w:r>
    </w:p>
    <w:p w:rsidR="004B4977" w:rsidRPr="00D11861" w:rsidRDefault="004B4977" w:rsidP="004B4977">
      <w:pPr>
        <w:textAlignment w:val="baseline"/>
      </w:pPr>
      <w:r w:rsidRPr="00D11861">
        <w:t>М.П. (при наличии)</w:t>
      </w:r>
    </w:p>
    <w:p w:rsidR="004B4977" w:rsidRPr="00D11861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4B4977" w:rsidRPr="00D11861" w:rsidTr="00C63CAC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Уведомление</w:t>
            </w:r>
            <w:r w:rsidRPr="00D11861">
              <w:rPr>
                <w:sz w:val="23"/>
                <w:szCs w:val="23"/>
              </w:rPr>
              <w:t xml:space="preserve"> и прилагаемые к нему согласно перечню документы приняты</w:t>
            </w:r>
          </w:p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"__" ____________ 20__ г.</w:t>
            </w:r>
          </w:p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D11861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16"/>
                <w:szCs w:val="16"/>
              </w:rPr>
            </w:pPr>
            <w:r w:rsidRPr="00D11861">
              <w:rPr>
                <w:sz w:val="16"/>
                <w:szCs w:val="16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D11861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__________________</w:t>
            </w:r>
          </w:p>
          <w:p w:rsidR="004B4977" w:rsidRPr="00D11861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11861">
              <w:rPr>
                <w:sz w:val="16"/>
                <w:szCs w:val="16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D11861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D11861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D11861">
              <w:rPr>
                <w:sz w:val="23"/>
                <w:szCs w:val="23"/>
              </w:rPr>
              <w:t>_________________</w:t>
            </w:r>
          </w:p>
          <w:p w:rsidR="004B4977" w:rsidRPr="00D11861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1186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B4977" w:rsidRPr="00D11861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4B4977" w:rsidRDefault="004B4977" w:rsidP="004B4977">
      <w:pPr>
        <w:outlineLvl w:val="0"/>
        <w:rPr>
          <w:sz w:val="22"/>
          <w:szCs w:val="20"/>
        </w:rPr>
      </w:pPr>
    </w:p>
    <w:p w:rsidR="006B79FF" w:rsidRDefault="006B79FF" w:rsidP="004B4977">
      <w:pPr>
        <w:jc w:val="right"/>
        <w:rPr>
          <w:rStyle w:val="af7"/>
          <w:b w:val="0"/>
          <w:bCs w:val="0"/>
        </w:rPr>
      </w:pPr>
      <w:bookmarkStart w:id="50" w:name="P1320"/>
      <w:bookmarkEnd w:id="50"/>
    </w:p>
    <w:p w:rsidR="006B79FF" w:rsidRDefault="006B79FF" w:rsidP="004B4977">
      <w:pPr>
        <w:jc w:val="right"/>
        <w:rPr>
          <w:rStyle w:val="af7"/>
          <w:b w:val="0"/>
          <w:bCs w:val="0"/>
        </w:rPr>
      </w:pPr>
    </w:p>
    <w:p w:rsidR="006B79FF" w:rsidRDefault="006B79FF" w:rsidP="004B4977">
      <w:pPr>
        <w:jc w:val="right"/>
        <w:rPr>
          <w:rStyle w:val="af7"/>
          <w:b w:val="0"/>
          <w:bCs w:val="0"/>
        </w:rPr>
      </w:pPr>
    </w:p>
    <w:p w:rsidR="006B79FF" w:rsidRDefault="006B79FF" w:rsidP="004B4977">
      <w:pPr>
        <w:jc w:val="right"/>
        <w:rPr>
          <w:rStyle w:val="af7"/>
          <w:b w:val="0"/>
          <w:bCs w:val="0"/>
        </w:rPr>
      </w:pPr>
    </w:p>
    <w:p w:rsidR="006B79FF" w:rsidRDefault="006B79FF" w:rsidP="004B4977">
      <w:pPr>
        <w:jc w:val="right"/>
        <w:rPr>
          <w:rStyle w:val="af7"/>
          <w:b w:val="0"/>
          <w:bCs w:val="0"/>
        </w:rPr>
      </w:pPr>
    </w:p>
    <w:p w:rsidR="006B79FF" w:rsidRDefault="006B79FF" w:rsidP="004B4977">
      <w:pPr>
        <w:jc w:val="right"/>
        <w:rPr>
          <w:rStyle w:val="af7"/>
          <w:b w:val="0"/>
          <w:bCs w:val="0"/>
        </w:rPr>
      </w:pPr>
    </w:p>
    <w:p w:rsidR="006B79FF" w:rsidRDefault="006B79FF" w:rsidP="004B4977">
      <w:pPr>
        <w:jc w:val="right"/>
        <w:rPr>
          <w:rStyle w:val="af7"/>
          <w:b w:val="0"/>
          <w:bCs w:val="0"/>
        </w:rPr>
      </w:pP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  <w:r w:rsidRPr="004D63DC">
        <w:rPr>
          <w:rStyle w:val="af7"/>
          <w:b w:val="0"/>
          <w:bCs w:val="0"/>
        </w:rPr>
        <w:lastRenderedPageBreak/>
        <w:t xml:space="preserve">Приложение № 2 </w:t>
      </w: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  <w:r w:rsidRPr="004D63DC">
        <w:rPr>
          <w:rStyle w:val="af7"/>
          <w:b w:val="0"/>
          <w:bCs w:val="0"/>
        </w:rPr>
        <w:t>к Административному регламенту</w:t>
      </w: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FF319E" w:rsidP="004B4977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(н</w:t>
      </w:r>
      <w:r w:rsidR="004B4977" w:rsidRPr="002C2D45">
        <w:rPr>
          <w:sz w:val="18"/>
          <w:szCs w:val="18"/>
        </w:rPr>
        <w:t>аименование уполномоченного на выдачу разрешений на строительство органа местного самоуправления)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2C2D45">
        <w:t>Кому:</w:t>
      </w: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2C2D45">
        <w:t>______________________________</w:t>
      </w:r>
    </w:p>
    <w:p w:rsidR="004B4977" w:rsidRPr="002C2D45" w:rsidRDefault="004B4977" w:rsidP="004B4977">
      <w:pPr>
        <w:outlineLvl w:val="0"/>
      </w:pPr>
      <w:r w:rsidRPr="002C2D45">
        <w:t xml:space="preserve">                                                                                          ______________________________</w:t>
      </w:r>
    </w:p>
    <w:p w:rsidR="004B4977" w:rsidRPr="002C2D45" w:rsidRDefault="004B4977" w:rsidP="004B4977">
      <w:pPr>
        <w:outlineLvl w:val="0"/>
      </w:pPr>
      <w:r w:rsidRPr="002C2D45">
        <w:t xml:space="preserve">                                                                                          ______________________________</w:t>
      </w: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2C2D45">
        <w:t>почтовый адрес: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</w:pPr>
      <w:r w:rsidRPr="002C2D45">
        <w:t xml:space="preserve">                                                                                          </w:t>
      </w:r>
      <w:proofErr w:type="gramStart"/>
      <w:r w:rsidRPr="002C2D45">
        <w:t>адрес электронной почты (при</w:t>
      </w:r>
      <w:proofErr w:type="gramEnd"/>
    </w:p>
    <w:p w:rsidR="004B4977" w:rsidRPr="002C2D45" w:rsidRDefault="004B4977" w:rsidP="004B4977">
      <w:pPr>
        <w:outlineLvl w:val="0"/>
      </w:pPr>
      <w:r w:rsidRPr="002C2D45">
        <w:t xml:space="preserve">                                                                                          </w:t>
      </w:r>
      <w:proofErr w:type="gramStart"/>
      <w:r w:rsidRPr="002C2D45">
        <w:t>наличии</w:t>
      </w:r>
      <w:proofErr w:type="gramEnd"/>
      <w:r w:rsidRPr="002C2D45">
        <w:t>):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jc w:val="center"/>
        <w:outlineLvl w:val="0"/>
        <w:rPr>
          <w:b/>
        </w:rPr>
      </w:pPr>
      <w:r w:rsidRPr="002C2D45">
        <w:rPr>
          <w:b/>
        </w:rPr>
        <w:t>Уведомление</w:t>
      </w:r>
    </w:p>
    <w:p w:rsidR="004B4977" w:rsidRPr="002C2D45" w:rsidRDefault="004B4977" w:rsidP="004B4977">
      <w:pPr>
        <w:jc w:val="center"/>
        <w:outlineLvl w:val="0"/>
        <w:rPr>
          <w:b/>
        </w:rPr>
      </w:pPr>
      <w:r w:rsidRPr="002C2D45">
        <w:rPr>
          <w:b/>
        </w:rPr>
        <w:t xml:space="preserve">о соответствии </w:t>
      </w:r>
      <w:proofErr w:type="gramStart"/>
      <w:r w:rsidRPr="002C2D45">
        <w:rPr>
          <w:b/>
        </w:rPr>
        <w:t>построенных</w:t>
      </w:r>
      <w:proofErr w:type="gramEnd"/>
      <w:r w:rsidRPr="002C2D45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4B4977" w:rsidRPr="002C2D45" w:rsidRDefault="004B4977" w:rsidP="004B4977">
      <w:pPr>
        <w:jc w:val="center"/>
        <w:outlineLvl w:val="0"/>
      </w:pPr>
    </w:p>
    <w:p w:rsidR="004B4977" w:rsidRPr="002C2D45" w:rsidRDefault="004B4977" w:rsidP="004B4977">
      <w:pPr>
        <w:outlineLvl w:val="0"/>
      </w:pPr>
      <w:r w:rsidRPr="002C2D45">
        <w:t>«__» ____________ 20__ г.                                                                                                №_____</w:t>
      </w:r>
    </w:p>
    <w:p w:rsidR="004B4977" w:rsidRPr="002C2D45" w:rsidRDefault="004B4977" w:rsidP="004B4977">
      <w:pPr>
        <w:outlineLvl w:val="0"/>
      </w:pP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</w:t>
      </w:r>
      <w:r w:rsidRPr="002C2D45"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4B4977" w:rsidRPr="002C2D45" w:rsidRDefault="004B4977" w:rsidP="004B4977">
      <w:pPr>
        <w:outlineLvl w:val="0"/>
      </w:pPr>
    </w:p>
    <w:p w:rsidR="004B4977" w:rsidRPr="002C2D45" w:rsidRDefault="004B4977" w:rsidP="004B4977">
      <w:pPr>
        <w:outlineLvl w:val="0"/>
      </w:pPr>
      <w:r w:rsidRPr="002C2D45">
        <w:t>направленного</w:t>
      </w:r>
      <w:r w:rsidRPr="002C2D45">
        <w:rPr>
          <w:rFonts w:ascii="Courier New" w:hAnsi="Courier New" w:cs="Courier New"/>
          <w:sz w:val="20"/>
          <w:szCs w:val="20"/>
        </w:rPr>
        <w:t>__________________________________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sz w:val="18"/>
          <w:szCs w:val="18"/>
        </w:rPr>
        <w:t xml:space="preserve">                                                     (дата направления уведомления)</w:t>
      </w:r>
    </w:p>
    <w:p w:rsidR="004B4977" w:rsidRPr="002C2D45" w:rsidRDefault="004B4977" w:rsidP="004B4977">
      <w:pPr>
        <w:outlineLvl w:val="0"/>
      </w:pPr>
      <w:r w:rsidRPr="002C2D45">
        <w:t>зарегистрированного__________________________________</w:t>
      </w:r>
    </w:p>
    <w:p w:rsidR="004B4977" w:rsidRPr="002C2D45" w:rsidRDefault="004B4977" w:rsidP="004B4977">
      <w:pPr>
        <w:outlineLvl w:val="0"/>
      </w:pPr>
      <w:r w:rsidRPr="002C2D45">
        <w:rPr>
          <w:sz w:val="18"/>
          <w:szCs w:val="18"/>
        </w:rPr>
        <w:t xml:space="preserve">                                                             (дата и номер регистрации уведомления)</w:t>
      </w:r>
    </w:p>
    <w:p w:rsidR="004B4977" w:rsidRPr="002C2D45" w:rsidRDefault="004B4977" w:rsidP="004B4977">
      <w:pPr>
        <w:outlineLvl w:val="0"/>
      </w:pP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t xml:space="preserve">уведомляет о соответствии </w:t>
      </w: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</w:t>
      </w:r>
      <w:r w:rsidRPr="002C2D45">
        <w:rPr>
          <w:sz w:val="18"/>
          <w:szCs w:val="18"/>
        </w:rPr>
        <w:t>(построенного или реконструированного)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</w:t>
      </w:r>
      <w:r w:rsidRPr="002C2D45">
        <w:rPr>
          <w:sz w:val="18"/>
          <w:szCs w:val="18"/>
        </w:rPr>
        <w:t>(объекта индивидуального жилищного строительства или садового дома)</w:t>
      </w:r>
    </w:p>
    <w:p w:rsidR="004B4977" w:rsidRPr="002C2D45" w:rsidRDefault="004B4977" w:rsidP="004B4977">
      <w:pPr>
        <w:outlineLvl w:val="0"/>
      </w:pPr>
      <w:proofErr w:type="gramStart"/>
      <w:r w:rsidRPr="002C2D45">
        <w:t>указанного</w:t>
      </w:r>
      <w:proofErr w:type="gramEnd"/>
      <w:r w:rsidRPr="002C2D45">
        <w:t xml:space="preserve">   в уведомлении и расположенного   на земельном участке </w:t>
      </w: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</w:t>
      </w:r>
      <w:r w:rsidRPr="002C2D45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B4977" w:rsidRPr="002C2D45" w:rsidRDefault="004B4977" w:rsidP="004B4977">
      <w:pPr>
        <w:outlineLvl w:val="0"/>
      </w:pPr>
      <w:r w:rsidRPr="002C2D45">
        <w:t>требованиям законодательства о градостроительной деятельности.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proofErr w:type="gramStart"/>
      <w:r w:rsidRPr="002C2D45">
        <w:rPr>
          <w:sz w:val="18"/>
          <w:szCs w:val="18"/>
        </w:rPr>
        <w:t>(должность уполномоченного лица                                     (подпись)                           (расшифровка подписи)</w:t>
      </w:r>
      <w:proofErr w:type="gramEnd"/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  уполномоченного на выдачу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 разрешений на строительство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органа местного самоуправления)</w:t>
      </w:r>
    </w:p>
    <w:p w:rsidR="004B4977" w:rsidRPr="002C2D45" w:rsidRDefault="004B4977" w:rsidP="004B4977">
      <w:pPr>
        <w:outlineLvl w:val="0"/>
      </w:pPr>
    </w:p>
    <w:p w:rsidR="004B4977" w:rsidRPr="004D63DC" w:rsidRDefault="004B4977" w:rsidP="004B4977">
      <w:pPr>
        <w:outlineLvl w:val="0"/>
        <w:rPr>
          <w:rStyle w:val="af7"/>
          <w:b w:val="0"/>
        </w:rPr>
      </w:pPr>
      <w:r w:rsidRPr="002C2D45">
        <w:t>М.П.</w:t>
      </w:r>
    </w:p>
    <w:p w:rsidR="004B4977" w:rsidRPr="004D63DC" w:rsidRDefault="004B4977" w:rsidP="004B4977">
      <w:pPr>
        <w:outlineLvl w:val="0"/>
        <w:rPr>
          <w:rStyle w:val="af7"/>
          <w:b w:val="0"/>
        </w:rPr>
      </w:pPr>
    </w:p>
    <w:p w:rsidR="004B4977" w:rsidRPr="004D63DC" w:rsidRDefault="004B4977" w:rsidP="004B4977">
      <w:pPr>
        <w:outlineLvl w:val="0"/>
        <w:rPr>
          <w:rStyle w:val="af7"/>
          <w:b w:val="0"/>
        </w:rPr>
      </w:pP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  <w:r w:rsidRPr="004D63DC">
        <w:rPr>
          <w:rStyle w:val="af7"/>
          <w:b w:val="0"/>
          <w:bCs w:val="0"/>
        </w:rPr>
        <w:t>Приложение № 3</w:t>
      </w: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  <w:r w:rsidRPr="004D63DC">
        <w:rPr>
          <w:rStyle w:val="af7"/>
          <w:b w:val="0"/>
          <w:bCs w:val="0"/>
        </w:rPr>
        <w:t>к Административному регламенту</w:t>
      </w: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(</w:t>
      </w:r>
      <w:r w:rsidRPr="002C2D45">
        <w:rPr>
          <w:sz w:val="18"/>
          <w:szCs w:val="18"/>
        </w:rPr>
        <w:t>наименование уполномоченного на выдачу разрешений на строительство органа местного самоуправления)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2C2D45">
        <w:t>Кому: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2C2D45">
        <w:t>почтовый адрес: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2C2D45">
        <w:t>адрес электронной почты (при</w:t>
      </w:r>
      <w:proofErr w:type="gramEnd"/>
    </w:p>
    <w:p w:rsidR="004B4977" w:rsidRPr="002C2D45" w:rsidRDefault="004B4977" w:rsidP="004B4977">
      <w:pPr>
        <w:outlineLvl w:val="0"/>
      </w:pPr>
      <w:r w:rsidRPr="002C2D45">
        <w:t xml:space="preserve">                                                                                          </w:t>
      </w:r>
      <w:proofErr w:type="gramStart"/>
      <w:r w:rsidRPr="002C2D45">
        <w:t>наличии</w:t>
      </w:r>
      <w:proofErr w:type="gramEnd"/>
      <w:r w:rsidRPr="002C2D45">
        <w:t>):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4B4977" w:rsidRPr="002C2D45" w:rsidRDefault="004B4977" w:rsidP="004B4977">
      <w:pPr>
        <w:jc w:val="center"/>
        <w:outlineLvl w:val="0"/>
        <w:rPr>
          <w:b/>
        </w:rPr>
      </w:pPr>
      <w:r w:rsidRPr="002C2D45">
        <w:rPr>
          <w:b/>
        </w:rPr>
        <w:t>Уведомление</w:t>
      </w:r>
    </w:p>
    <w:p w:rsidR="004B4977" w:rsidRPr="002C2D45" w:rsidRDefault="004B4977" w:rsidP="004B4977">
      <w:pPr>
        <w:jc w:val="center"/>
        <w:outlineLvl w:val="0"/>
        <w:rPr>
          <w:b/>
        </w:rPr>
      </w:pPr>
      <w:r w:rsidRPr="002C2D45">
        <w:rPr>
          <w:b/>
        </w:rPr>
        <w:t xml:space="preserve">о несоответствии </w:t>
      </w:r>
      <w:proofErr w:type="gramStart"/>
      <w:r w:rsidRPr="002C2D45">
        <w:rPr>
          <w:b/>
        </w:rPr>
        <w:t>построенных</w:t>
      </w:r>
      <w:proofErr w:type="gramEnd"/>
      <w:r w:rsidRPr="002C2D45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</w:p>
    <w:p w:rsidR="004B4977" w:rsidRPr="002C2D45" w:rsidRDefault="004B4977" w:rsidP="004B4977">
      <w:pPr>
        <w:jc w:val="center"/>
        <w:outlineLvl w:val="0"/>
        <w:rPr>
          <w:b/>
        </w:rPr>
      </w:pPr>
      <w:r w:rsidRPr="002C2D45">
        <w:rPr>
          <w:b/>
        </w:rPr>
        <w:t>о градостроительной деятельности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«__» ____________ 20__ </w:t>
      </w:r>
      <w:r w:rsidRPr="002C2D45">
        <w:rPr>
          <w:sz w:val="20"/>
          <w:szCs w:val="20"/>
        </w:rPr>
        <w:t>г.                                                                                                              №</w:t>
      </w:r>
      <w:r w:rsidRPr="002C2D45">
        <w:rPr>
          <w:rFonts w:ascii="Courier New" w:hAnsi="Courier New" w:cs="Courier New"/>
          <w:sz w:val="20"/>
          <w:szCs w:val="20"/>
        </w:rPr>
        <w:t>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</w:pPr>
      <w:r w:rsidRPr="002C2D45"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</w:pPr>
      <w:r w:rsidRPr="002C2D45">
        <w:t>направленного</w:t>
      </w:r>
      <w:r w:rsidRPr="002C2D45">
        <w:rPr>
          <w:rFonts w:ascii="Courier New" w:hAnsi="Courier New" w:cs="Courier New"/>
          <w:sz w:val="20"/>
          <w:szCs w:val="20"/>
        </w:rPr>
        <w:t>__________________________________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sz w:val="18"/>
          <w:szCs w:val="18"/>
        </w:rPr>
        <w:t xml:space="preserve">                                                   (дата направления уведомления)</w:t>
      </w:r>
      <w:r w:rsidRPr="002C2D45">
        <w:rPr>
          <w:rFonts w:ascii="Courier New" w:hAnsi="Courier New" w:cs="Courier New"/>
          <w:sz w:val="20"/>
          <w:szCs w:val="20"/>
        </w:rPr>
        <w:t xml:space="preserve">           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t>зарегистрированного</w:t>
      </w:r>
      <w:r w:rsidRPr="002C2D45">
        <w:rPr>
          <w:rFonts w:ascii="Courier New" w:hAnsi="Courier New" w:cs="Courier New"/>
          <w:sz w:val="20"/>
          <w:szCs w:val="20"/>
        </w:rPr>
        <w:t>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sz w:val="18"/>
          <w:szCs w:val="18"/>
        </w:rPr>
        <w:t xml:space="preserve">                                                    (дата и номер регистрации уведомления)</w:t>
      </w:r>
    </w:p>
    <w:p w:rsidR="004B4977" w:rsidRPr="002C2D45" w:rsidRDefault="004B4977" w:rsidP="004B4977">
      <w:pPr>
        <w:outlineLvl w:val="0"/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t>уведомляем о несоответствии</w:t>
      </w:r>
      <w:r w:rsidRPr="002C2D45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          </w:t>
      </w:r>
      <w:r w:rsidRPr="002C2D45">
        <w:rPr>
          <w:sz w:val="18"/>
          <w:szCs w:val="18"/>
        </w:rPr>
        <w:t>(построенного или реконструированного)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                                             (объекта индивидуального жилищного строительства или садового дома)</w:t>
      </w:r>
    </w:p>
    <w:p w:rsidR="004B4977" w:rsidRPr="002C2D45" w:rsidRDefault="004B4977" w:rsidP="004B4977">
      <w:pPr>
        <w:outlineLvl w:val="0"/>
      </w:pPr>
      <w:proofErr w:type="gramStart"/>
      <w:r w:rsidRPr="002C2D45">
        <w:t>указанного</w:t>
      </w:r>
      <w:proofErr w:type="gramEnd"/>
      <w:r w:rsidRPr="002C2D45">
        <w:t xml:space="preserve">   в   уведомлении   и   расположенного   на   земельном участке </w:t>
      </w: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rFonts w:ascii="Courier New" w:hAnsi="Courier New" w:cs="Courier New"/>
          <w:sz w:val="20"/>
          <w:szCs w:val="20"/>
        </w:rPr>
        <w:t xml:space="preserve">    </w:t>
      </w:r>
      <w:r w:rsidRPr="002C2D45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B4977" w:rsidRPr="002C2D45" w:rsidRDefault="004B4977" w:rsidP="004B4977">
      <w:pPr>
        <w:outlineLvl w:val="0"/>
      </w:pPr>
      <w:r w:rsidRPr="002C2D45">
        <w:t xml:space="preserve">требованиям законодательства о градостроительной деятельности </w:t>
      </w:r>
      <w:proofErr w:type="gramStart"/>
      <w:r w:rsidRPr="002C2D45">
        <w:t>по</w:t>
      </w:r>
      <w:proofErr w:type="gramEnd"/>
      <w:r w:rsidRPr="002C2D45">
        <w:t xml:space="preserve"> следующим</w:t>
      </w:r>
    </w:p>
    <w:p w:rsidR="004B4977" w:rsidRPr="002C2D45" w:rsidRDefault="004B4977" w:rsidP="004B4977">
      <w:pPr>
        <w:outlineLvl w:val="0"/>
      </w:pPr>
      <w:r w:rsidRPr="002C2D45">
        <w:t>основаниям: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</w:p>
    <w:p w:rsidR="004B4977" w:rsidRPr="002C2D45" w:rsidRDefault="004B4977" w:rsidP="004B4977">
      <w:pPr>
        <w:outlineLvl w:val="0"/>
      </w:pPr>
      <w:r w:rsidRPr="002C2D45">
        <w:t>1.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</w:rPr>
      </w:pPr>
      <w:r w:rsidRPr="002C2D45">
        <w:rPr>
          <w:rFonts w:ascii="Courier New" w:hAnsi="Courier New" w:cs="Courier New"/>
        </w:rPr>
        <w:t>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proofErr w:type="gramStart"/>
      <w:r w:rsidRPr="002C2D45">
        <w:rPr>
          <w:sz w:val="18"/>
          <w:szCs w:val="18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17" w:history="1">
        <w:r w:rsidRPr="002C2D45">
          <w:rPr>
            <w:color w:val="0000FF"/>
            <w:sz w:val="18"/>
            <w:szCs w:val="18"/>
          </w:rPr>
          <w:t>пункте  1  части  19  статьи  55</w:t>
        </w:r>
      </w:hyperlink>
      <w:r w:rsidRPr="002C2D45">
        <w:rPr>
          <w:sz w:val="18"/>
          <w:szCs w:val="18"/>
        </w:rPr>
        <w:t xml:space="preserve">  </w:t>
      </w:r>
      <w:proofErr w:type="spellStart"/>
      <w:r w:rsidRPr="002C2D45">
        <w:rPr>
          <w:sz w:val="18"/>
          <w:szCs w:val="18"/>
        </w:rPr>
        <w:t>ГрК</w:t>
      </w:r>
      <w:proofErr w:type="spellEnd"/>
      <w:r w:rsidRPr="002C2D45">
        <w:rPr>
          <w:sz w:val="18"/>
          <w:szCs w:val="18"/>
        </w:rPr>
        <w:t xml:space="preserve"> РФ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 </w:t>
      </w:r>
      <w:proofErr w:type="spellStart"/>
      <w:r w:rsidRPr="002C2D45">
        <w:rPr>
          <w:sz w:val="18"/>
          <w:szCs w:val="18"/>
        </w:rPr>
        <w:t>ГрК</w:t>
      </w:r>
      <w:proofErr w:type="spellEnd"/>
      <w:r w:rsidRPr="002C2D45">
        <w:rPr>
          <w:sz w:val="18"/>
          <w:szCs w:val="18"/>
        </w:rPr>
        <w:t xml:space="preserve"> РФ,  другими федеральными законами)</w:t>
      </w:r>
      <w:proofErr w:type="gramEnd"/>
    </w:p>
    <w:p w:rsidR="006B79FF" w:rsidRDefault="006B79FF" w:rsidP="004B4977">
      <w:pPr>
        <w:outlineLvl w:val="0"/>
      </w:pPr>
    </w:p>
    <w:p w:rsidR="004B4977" w:rsidRPr="002C2D45" w:rsidRDefault="004B4977" w:rsidP="004B4977">
      <w:pPr>
        <w:outlineLvl w:val="0"/>
      </w:pPr>
      <w:r w:rsidRPr="002C2D45">
        <w:lastRenderedPageBreak/>
        <w:t>2.</w:t>
      </w:r>
    </w:p>
    <w:p w:rsidR="004B4977" w:rsidRPr="002C2D45" w:rsidRDefault="004B4977" w:rsidP="004B4977">
      <w:pPr>
        <w:outlineLvl w:val="0"/>
      </w:pPr>
      <w:r w:rsidRPr="002C2D45">
        <w:t>_____________________________________________________________________________</w:t>
      </w:r>
    </w:p>
    <w:p w:rsidR="004B4977" w:rsidRPr="002C2D45" w:rsidRDefault="004B4977" w:rsidP="004B4977">
      <w:pPr>
        <w:outlineLvl w:val="0"/>
      </w:pPr>
      <w:r w:rsidRPr="002C2D45"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proofErr w:type="gramStart"/>
      <w:r w:rsidRPr="002C2D45">
        <w:rPr>
          <w:sz w:val="18"/>
          <w:szCs w:val="18"/>
        </w:rPr>
        <w:t>(сведения   о   несоответствии   внешнего  облика  объекта  индивидуального жилищного  строительства  или  садового дома описанию внешнего облика таких объекта  или  дома,  являющемуся  приложением  к  уведомлению о планируемых строительстве   или   реконструкции   объекта   индивидуального   жилищного строительства   или  садового  дома  (далее  -  уведомление  о  планируемом строительстве),   или   типовому   архитектурному   решению,  указанному  в уведомлении   о   планируемом   строительстве,  или  сведения  о  том,  что застройщику  было  направлено  уведомление  о</w:t>
      </w:r>
      <w:proofErr w:type="gramEnd"/>
      <w:r w:rsidRPr="002C2D45">
        <w:rPr>
          <w:sz w:val="18"/>
          <w:szCs w:val="18"/>
        </w:rPr>
        <w:t xml:space="preserve">  </w:t>
      </w:r>
      <w:proofErr w:type="gramStart"/>
      <w:r w:rsidRPr="002C2D45">
        <w:rPr>
          <w:sz w:val="18"/>
          <w:szCs w:val="18"/>
        </w:rPr>
        <w:t xml:space="preserve">несоответствии  указанных  в уведомлении  о планируемом строительстве параметров объекта индивидуального жилищного  строительства или садового дома установленным параметрам и (или) недопустимости  размещения  объекта индивидуального жилищного строительства или  садового дома на земельном участке по основанию, указанному в </w:t>
      </w:r>
      <w:hyperlink r:id="rId18" w:history="1">
        <w:r w:rsidRPr="002C2D45">
          <w:rPr>
            <w:color w:val="0000FF"/>
            <w:sz w:val="18"/>
            <w:szCs w:val="18"/>
          </w:rPr>
          <w:t>пункте 4</w:t>
        </w:r>
      </w:hyperlink>
      <w:r w:rsidRPr="002C2D45">
        <w:rPr>
          <w:sz w:val="18"/>
          <w:szCs w:val="18"/>
        </w:rPr>
        <w:t xml:space="preserve"> части  10  статьи  51.1   </w:t>
      </w:r>
      <w:proofErr w:type="spellStart"/>
      <w:r w:rsidRPr="002C2D45">
        <w:rPr>
          <w:sz w:val="18"/>
          <w:szCs w:val="18"/>
        </w:rPr>
        <w:t>ГрК</w:t>
      </w:r>
      <w:proofErr w:type="spellEnd"/>
      <w:r w:rsidRPr="002C2D45">
        <w:rPr>
          <w:sz w:val="18"/>
          <w:szCs w:val="18"/>
        </w:rPr>
        <w:t xml:space="preserve"> РФ,  в  случае строительства или реконструкции объекта индивидуального  жилищного  строительства  или  садового  дома  в  границах исторического поселения  регионального</w:t>
      </w:r>
      <w:proofErr w:type="gramEnd"/>
      <w:r w:rsidRPr="002C2D45">
        <w:rPr>
          <w:sz w:val="18"/>
          <w:szCs w:val="18"/>
        </w:rPr>
        <w:t xml:space="preserve"> значения)</w:t>
      </w:r>
    </w:p>
    <w:p w:rsidR="004B4977" w:rsidRPr="002C2D45" w:rsidRDefault="004B4977" w:rsidP="004B4977">
      <w:pPr>
        <w:outlineLvl w:val="0"/>
      </w:pPr>
      <w:r w:rsidRPr="002C2D45">
        <w:t>3.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</w:rPr>
      </w:pPr>
      <w:r w:rsidRPr="002C2D45">
        <w:rPr>
          <w:rFonts w:ascii="Courier New" w:hAnsi="Courier New" w:cs="Courier New"/>
        </w:rPr>
        <w:t>________________________________________________________________</w:t>
      </w:r>
    </w:p>
    <w:p w:rsidR="004B4977" w:rsidRPr="002C2D45" w:rsidRDefault="004B4977" w:rsidP="004B4977">
      <w:pPr>
        <w:outlineLvl w:val="0"/>
        <w:rPr>
          <w:rFonts w:ascii="Courier New" w:hAnsi="Courier New" w:cs="Courier New"/>
        </w:rPr>
      </w:pPr>
      <w:r w:rsidRPr="002C2D45">
        <w:rPr>
          <w:rFonts w:ascii="Courier New" w:hAnsi="Courier New" w:cs="Courier New"/>
        </w:rPr>
        <w:t>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4B4977" w:rsidRPr="002C2D45" w:rsidRDefault="004B4977" w:rsidP="004B4977">
      <w:pPr>
        <w:outlineLvl w:val="0"/>
      </w:pPr>
      <w:r w:rsidRPr="002C2D45">
        <w:t>4.</w:t>
      </w:r>
    </w:p>
    <w:p w:rsidR="004B4977" w:rsidRPr="002C2D45" w:rsidRDefault="004B4977" w:rsidP="004B4977">
      <w:pPr>
        <w:outlineLvl w:val="0"/>
      </w:pPr>
      <w:r w:rsidRPr="002C2D45">
        <w:t>_____________________________________________________________________________</w:t>
      </w:r>
    </w:p>
    <w:p w:rsidR="004B4977" w:rsidRPr="002C2D45" w:rsidRDefault="004B4977" w:rsidP="004B4977">
      <w:pPr>
        <w:outlineLvl w:val="0"/>
      </w:pPr>
      <w:r w:rsidRPr="002C2D45">
        <w:t>_____________________________________________________________________________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proofErr w:type="gramStart"/>
      <w:r w:rsidRPr="002C2D45">
        <w:rPr>
          <w:sz w:val="18"/>
          <w:szCs w:val="18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2C2D45">
        <w:rPr>
          <w:sz w:val="18"/>
          <w:szCs w:val="18"/>
        </w:rPr>
        <w:t xml:space="preserve">  капитального  строительства  не  </w:t>
      </w:r>
      <w:proofErr w:type="gramStart"/>
      <w:r w:rsidRPr="002C2D45">
        <w:rPr>
          <w:sz w:val="18"/>
          <w:szCs w:val="18"/>
        </w:rPr>
        <w:t>введен</w:t>
      </w:r>
      <w:proofErr w:type="gramEnd"/>
      <w:r w:rsidRPr="002C2D45">
        <w:rPr>
          <w:sz w:val="18"/>
          <w:szCs w:val="18"/>
        </w:rPr>
        <w:t xml:space="preserve"> в эксплуатацию)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  <w:rPr>
          <w:sz w:val="18"/>
          <w:szCs w:val="18"/>
        </w:rPr>
      </w:pPr>
    </w:p>
    <w:p w:rsidR="004B4977" w:rsidRPr="002C2D45" w:rsidRDefault="004B4977" w:rsidP="004B4977">
      <w:pPr>
        <w:outlineLvl w:val="0"/>
        <w:rPr>
          <w:rFonts w:ascii="Courier New" w:hAnsi="Courier New" w:cs="Courier New"/>
          <w:sz w:val="20"/>
          <w:szCs w:val="20"/>
        </w:rPr>
      </w:pPr>
      <w:r w:rsidRPr="002C2D45">
        <w:rPr>
          <w:rFonts w:ascii="Courier New" w:hAnsi="Courier New" w:cs="Courier New"/>
          <w:sz w:val="20"/>
          <w:szCs w:val="20"/>
        </w:rPr>
        <w:t>_________________________________   _______________   ___________________________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proofErr w:type="gramStart"/>
      <w:r w:rsidRPr="002C2D45">
        <w:rPr>
          <w:sz w:val="18"/>
          <w:szCs w:val="18"/>
        </w:rPr>
        <w:t>(должность уполномоченного лица                                                  (подпись)                                    (расшифровка подписи)</w:t>
      </w:r>
      <w:proofErr w:type="gramEnd"/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уполномоченного на выдачу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разрешений на строительство</w:t>
      </w:r>
    </w:p>
    <w:p w:rsidR="004B4977" w:rsidRPr="002C2D45" w:rsidRDefault="004B4977" w:rsidP="004B4977">
      <w:pPr>
        <w:outlineLvl w:val="0"/>
        <w:rPr>
          <w:sz w:val="18"/>
          <w:szCs w:val="18"/>
        </w:rPr>
      </w:pPr>
      <w:r w:rsidRPr="002C2D45">
        <w:rPr>
          <w:sz w:val="18"/>
          <w:szCs w:val="18"/>
        </w:rPr>
        <w:t xml:space="preserve"> органа местного самоуправления)</w:t>
      </w:r>
    </w:p>
    <w:p w:rsidR="004B4977" w:rsidRPr="002C2D45" w:rsidRDefault="004B4977" w:rsidP="004B4977">
      <w:pPr>
        <w:outlineLvl w:val="0"/>
        <w:rPr>
          <w:sz w:val="20"/>
          <w:szCs w:val="20"/>
        </w:rPr>
      </w:pPr>
    </w:p>
    <w:p w:rsidR="004B4977" w:rsidRPr="002C2D45" w:rsidRDefault="004B4977" w:rsidP="004B4977">
      <w:pPr>
        <w:outlineLvl w:val="0"/>
        <w:rPr>
          <w:sz w:val="20"/>
          <w:szCs w:val="20"/>
        </w:rPr>
      </w:pPr>
      <w:r w:rsidRPr="002C2D45">
        <w:rPr>
          <w:sz w:val="20"/>
          <w:szCs w:val="20"/>
        </w:rPr>
        <w:t>М.П.</w:t>
      </w: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</w:p>
    <w:p w:rsidR="004B4977" w:rsidRPr="004D63DC" w:rsidRDefault="004B4977" w:rsidP="004B4977">
      <w:pPr>
        <w:jc w:val="right"/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4D63DC" w:rsidRDefault="004B4977" w:rsidP="004B4977">
      <w:pPr>
        <w:rPr>
          <w:rStyle w:val="af7"/>
          <w:b w:val="0"/>
          <w:bCs w:val="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2C2D45" w:rsidRDefault="004B4977" w:rsidP="004B4977">
      <w:pPr>
        <w:rPr>
          <w:sz w:val="22"/>
          <w:szCs w:val="20"/>
        </w:rPr>
      </w:pPr>
    </w:p>
    <w:p w:rsidR="004B4977" w:rsidRPr="007C78DD" w:rsidRDefault="004B4977" w:rsidP="004B497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C78D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4</w:t>
      </w: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C78DD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Pr="00F57ED0" w:rsidRDefault="004B4977" w:rsidP="004B4977">
      <w:pPr>
        <w:ind w:left="223" w:right="228"/>
        <w:jc w:val="center"/>
        <w:rPr>
          <w:b/>
          <w:szCs w:val="22"/>
          <w:lang w:eastAsia="en-US"/>
        </w:rPr>
      </w:pPr>
      <w:r w:rsidRPr="00F57ED0">
        <w:rPr>
          <w:b/>
          <w:szCs w:val="22"/>
          <w:lang w:eastAsia="en-US"/>
        </w:rPr>
        <w:t>Заявление</w:t>
      </w:r>
    </w:p>
    <w:p w:rsidR="004B4977" w:rsidRPr="00F57ED0" w:rsidRDefault="004B4977" w:rsidP="004B4977">
      <w:pPr>
        <w:spacing w:before="120"/>
        <w:ind w:left="218" w:right="228"/>
        <w:jc w:val="center"/>
        <w:rPr>
          <w:b/>
          <w:spacing w:val="-2"/>
          <w:szCs w:val="22"/>
          <w:lang w:eastAsia="en-US"/>
        </w:rPr>
      </w:pPr>
      <w:r w:rsidRPr="00F57ED0">
        <w:rPr>
          <w:b/>
          <w:szCs w:val="22"/>
          <w:lang w:eastAsia="en-US"/>
        </w:rPr>
        <w:t>об</w:t>
      </w:r>
      <w:r w:rsidRPr="00F57ED0">
        <w:rPr>
          <w:b/>
          <w:spacing w:val="-3"/>
          <w:szCs w:val="22"/>
          <w:lang w:eastAsia="en-US"/>
        </w:rPr>
        <w:t xml:space="preserve"> </w:t>
      </w:r>
      <w:r w:rsidRPr="00F57ED0">
        <w:rPr>
          <w:b/>
          <w:szCs w:val="22"/>
          <w:lang w:eastAsia="en-US"/>
        </w:rPr>
        <w:t>исправлении</w:t>
      </w:r>
      <w:r w:rsidRPr="00F57ED0">
        <w:rPr>
          <w:b/>
          <w:spacing w:val="-4"/>
          <w:szCs w:val="22"/>
          <w:lang w:eastAsia="en-US"/>
        </w:rPr>
        <w:t xml:space="preserve"> </w:t>
      </w:r>
      <w:r w:rsidRPr="00F57ED0">
        <w:rPr>
          <w:b/>
          <w:szCs w:val="22"/>
          <w:lang w:eastAsia="en-US"/>
        </w:rPr>
        <w:t>допущенных</w:t>
      </w:r>
      <w:r w:rsidRPr="00F57ED0">
        <w:rPr>
          <w:b/>
          <w:spacing w:val="-2"/>
          <w:szCs w:val="22"/>
          <w:lang w:eastAsia="en-US"/>
        </w:rPr>
        <w:t xml:space="preserve"> </w:t>
      </w:r>
      <w:r w:rsidRPr="00F57ED0">
        <w:rPr>
          <w:b/>
          <w:szCs w:val="22"/>
          <w:lang w:eastAsia="en-US"/>
        </w:rPr>
        <w:t>опечаток</w:t>
      </w:r>
      <w:r w:rsidRPr="00F57ED0">
        <w:rPr>
          <w:b/>
          <w:spacing w:val="-3"/>
          <w:szCs w:val="22"/>
          <w:lang w:eastAsia="en-US"/>
        </w:rPr>
        <w:t xml:space="preserve"> </w:t>
      </w:r>
      <w:r w:rsidRPr="00F57ED0">
        <w:rPr>
          <w:b/>
          <w:szCs w:val="22"/>
          <w:lang w:eastAsia="en-US"/>
        </w:rPr>
        <w:t>и</w:t>
      </w:r>
      <w:r w:rsidRPr="00F57ED0">
        <w:rPr>
          <w:b/>
          <w:spacing w:val="-2"/>
          <w:szCs w:val="22"/>
          <w:lang w:eastAsia="en-US"/>
        </w:rPr>
        <w:t xml:space="preserve"> </w:t>
      </w:r>
      <w:r w:rsidRPr="00F57ED0">
        <w:rPr>
          <w:b/>
          <w:szCs w:val="22"/>
          <w:lang w:eastAsia="en-US"/>
        </w:rPr>
        <w:t>ошибок</w:t>
      </w:r>
      <w:r w:rsidRPr="00F57ED0">
        <w:rPr>
          <w:b/>
          <w:spacing w:val="-2"/>
          <w:szCs w:val="22"/>
          <w:lang w:eastAsia="en-US"/>
        </w:rPr>
        <w:t xml:space="preserve"> </w:t>
      </w:r>
    </w:p>
    <w:p w:rsidR="004B4977" w:rsidRPr="00F57ED0" w:rsidRDefault="004B4977" w:rsidP="004B4977">
      <w:pPr>
        <w:spacing w:before="7"/>
        <w:rPr>
          <w:b/>
          <w:sz w:val="23"/>
          <w:szCs w:val="28"/>
          <w:lang w:eastAsia="en-US"/>
        </w:rPr>
      </w:pPr>
    </w:p>
    <w:p w:rsidR="004B4977" w:rsidRPr="00F57ED0" w:rsidRDefault="004B4977" w:rsidP="004B4977">
      <w:pPr>
        <w:tabs>
          <w:tab w:val="left" w:pos="458"/>
          <w:tab w:val="left" w:pos="1749"/>
          <w:tab w:val="left" w:pos="2409"/>
        </w:tabs>
        <w:ind w:right="222"/>
        <w:jc w:val="right"/>
        <w:rPr>
          <w:szCs w:val="22"/>
          <w:lang w:eastAsia="en-US"/>
        </w:rPr>
      </w:pPr>
      <w:r w:rsidRPr="00F57ED0">
        <w:rPr>
          <w:szCs w:val="22"/>
          <w:lang w:eastAsia="en-US"/>
        </w:rPr>
        <w:t>"</w:t>
      </w:r>
      <w:r w:rsidRPr="00F57ED0">
        <w:rPr>
          <w:szCs w:val="22"/>
          <w:u w:val="single"/>
          <w:lang w:eastAsia="en-US"/>
        </w:rPr>
        <w:tab/>
      </w:r>
      <w:r w:rsidRPr="00F57ED0">
        <w:rPr>
          <w:szCs w:val="22"/>
          <w:lang w:eastAsia="en-US"/>
        </w:rPr>
        <w:t>"</w:t>
      </w:r>
      <w:r w:rsidRPr="00F57ED0">
        <w:rPr>
          <w:szCs w:val="22"/>
          <w:u w:val="single"/>
          <w:lang w:eastAsia="en-US"/>
        </w:rPr>
        <w:tab/>
      </w:r>
      <w:r w:rsidRPr="00F57ED0">
        <w:rPr>
          <w:szCs w:val="22"/>
          <w:lang w:eastAsia="en-US"/>
        </w:rPr>
        <w:t>20</w:t>
      </w:r>
      <w:r w:rsidRPr="00F57ED0">
        <w:rPr>
          <w:szCs w:val="22"/>
          <w:u w:val="single"/>
          <w:lang w:eastAsia="en-US"/>
        </w:rPr>
        <w:tab/>
      </w:r>
      <w:r w:rsidRPr="00F57ED0">
        <w:rPr>
          <w:szCs w:val="22"/>
          <w:lang w:eastAsia="en-US"/>
        </w:rPr>
        <w:t>г.</w:t>
      </w:r>
    </w:p>
    <w:p w:rsidR="004B4977" w:rsidRPr="00F57ED0" w:rsidRDefault="004B4977" w:rsidP="004B4977">
      <w:pPr>
        <w:rPr>
          <w:sz w:val="20"/>
          <w:szCs w:val="28"/>
          <w:lang w:eastAsia="en-US"/>
        </w:rPr>
      </w:pPr>
    </w:p>
    <w:p w:rsidR="004B4977" w:rsidRPr="00F57ED0" w:rsidRDefault="004B4977" w:rsidP="004B4977">
      <w:pPr>
        <w:rPr>
          <w:sz w:val="20"/>
          <w:szCs w:val="28"/>
          <w:lang w:eastAsia="en-US"/>
        </w:rPr>
      </w:pPr>
    </w:p>
    <w:p w:rsidR="004B4977" w:rsidRPr="00F57ED0" w:rsidRDefault="00FD31D1" w:rsidP="004B4977">
      <w:pPr>
        <w:spacing w:before="7"/>
        <w:rPr>
          <w:sz w:val="23"/>
          <w:szCs w:val="28"/>
          <w:lang w:eastAsia="en-US"/>
        </w:rPr>
      </w:pPr>
      <w:r>
        <w:rPr>
          <w:noProof/>
        </w:rPr>
        <w:pict>
          <v:rect id="Rectangle 33" o:spid="_x0000_s1031" style="position:absolute;margin-left:67.6pt;margin-top:15.55pt;width:495.6pt;height:.5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DoKLfreAIAAPsEAAAO&#10;AAAAAAAAAAAAAAAAAC4CAABkcnMvZTJvRG9jLnhtbFBLAQItABQABgAIAAAAIQA+2nHN3wAAAAoB&#10;AAAPAAAAAAAAAAAAAAAAANIEAABkcnMvZG93bnJldi54bWxQSwUGAAAAAAQABADzAAAA3gUAAAAA&#10;" fillcolor="black" stroked="f">
            <w10:wrap type="topAndBottom" anchorx="page"/>
          </v:rect>
        </w:pict>
      </w:r>
    </w:p>
    <w:p w:rsidR="004B4977" w:rsidRPr="00F57ED0" w:rsidRDefault="004B4977" w:rsidP="004B4977">
      <w:pPr>
        <w:spacing w:line="252" w:lineRule="auto"/>
        <w:ind w:left="238" w:right="198"/>
        <w:jc w:val="center"/>
        <w:rPr>
          <w:sz w:val="20"/>
          <w:szCs w:val="22"/>
          <w:lang w:eastAsia="en-US"/>
        </w:rPr>
      </w:pPr>
      <w:r w:rsidRPr="00F57ED0">
        <w:rPr>
          <w:sz w:val="20"/>
          <w:szCs w:val="22"/>
          <w:lang w:eastAsia="en-US"/>
        </w:rPr>
        <w:t>(наименование уполномоченного на выдачу разрешений на строительство органа</w:t>
      </w:r>
      <w:r w:rsidRPr="00F57ED0">
        <w:rPr>
          <w:spacing w:val="-5"/>
          <w:sz w:val="20"/>
          <w:szCs w:val="22"/>
          <w:lang w:eastAsia="en-US"/>
        </w:rPr>
        <w:t xml:space="preserve"> </w:t>
      </w:r>
      <w:r w:rsidRPr="00F57ED0">
        <w:rPr>
          <w:sz w:val="20"/>
          <w:szCs w:val="22"/>
          <w:lang w:eastAsia="en-US"/>
        </w:rPr>
        <w:t>местного</w:t>
      </w:r>
      <w:r w:rsidRPr="00F57ED0">
        <w:rPr>
          <w:spacing w:val="-3"/>
          <w:sz w:val="20"/>
          <w:szCs w:val="22"/>
          <w:lang w:eastAsia="en-US"/>
        </w:rPr>
        <w:t xml:space="preserve"> </w:t>
      </w:r>
      <w:r w:rsidRPr="00F57ED0">
        <w:rPr>
          <w:sz w:val="20"/>
          <w:szCs w:val="22"/>
          <w:lang w:eastAsia="en-US"/>
        </w:rPr>
        <w:t>самоуправления)</w:t>
      </w:r>
    </w:p>
    <w:p w:rsidR="004B4977" w:rsidRPr="00F57ED0" w:rsidRDefault="004B4977" w:rsidP="004B4977">
      <w:pPr>
        <w:spacing w:before="2"/>
        <w:rPr>
          <w:sz w:val="20"/>
          <w:szCs w:val="28"/>
          <w:lang w:eastAsia="en-US"/>
        </w:rPr>
      </w:pPr>
    </w:p>
    <w:p w:rsidR="004B4977" w:rsidRPr="00F57ED0" w:rsidRDefault="004B4977" w:rsidP="004B4977">
      <w:pPr>
        <w:widowControl w:val="0"/>
        <w:numPr>
          <w:ilvl w:val="2"/>
          <w:numId w:val="29"/>
        </w:numPr>
        <w:autoSpaceDE w:val="0"/>
        <w:autoSpaceDN w:val="0"/>
        <w:ind w:left="284" w:firstLine="709"/>
        <w:jc w:val="both"/>
      </w:pPr>
      <w:r w:rsidRPr="00F57ED0">
        <w:rPr>
          <w:szCs w:val="22"/>
          <w:lang w:eastAsia="en-US"/>
        </w:rPr>
        <w:t>Прошу</w:t>
      </w:r>
      <w:r w:rsidRPr="00F57ED0">
        <w:rPr>
          <w:spacing w:val="-8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исправить</w:t>
      </w:r>
      <w:r w:rsidRPr="00F57ED0">
        <w:rPr>
          <w:spacing w:val="-1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техническую</w:t>
      </w:r>
      <w:r w:rsidRPr="00F57ED0">
        <w:rPr>
          <w:spacing w:val="-3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ошибку/опечатку</w:t>
      </w:r>
      <w:r w:rsidRPr="00F57ED0">
        <w:rPr>
          <w:spacing w:val="-9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в</w:t>
      </w:r>
      <w:r w:rsidRPr="00F57ED0">
        <w:rPr>
          <w:spacing w:val="1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уведомлении</w:t>
      </w:r>
      <w:r w:rsidRPr="00F57ED0">
        <w:t xml:space="preserve"> о соответствии/ несоответствии построенного (реконструированного) объекта ИЖС или садового дома требованиям законодательства о градостроительной деятельности (нужное подчеркнуть) (далее - уведомление).</w:t>
      </w:r>
    </w:p>
    <w:p w:rsidR="004B4977" w:rsidRPr="00F57ED0" w:rsidRDefault="004B4977" w:rsidP="004B4977"/>
    <w:p w:rsidR="004B4977" w:rsidRPr="00F57ED0" w:rsidRDefault="004B4977" w:rsidP="004B4977">
      <w:pPr>
        <w:widowControl w:val="0"/>
        <w:numPr>
          <w:ilvl w:val="2"/>
          <w:numId w:val="29"/>
        </w:numPr>
        <w:tabs>
          <w:tab w:val="left" w:pos="4103"/>
        </w:tabs>
        <w:autoSpaceDE w:val="0"/>
        <w:autoSpaceDN w:val="0"/>
        <w:ind w:hanging="241"/>
        <w:rPr>
          <w:szCs w:val="22"/>
          <w:lang w:eastAsia="en-US"/>
        </w:rPr>
      </w:pPr>
      <w:r w:rsidRPr="00F57ED0">
        <w:rPr>
          <w:szCs w:val="22"/>
          <w:lang w:eastAsia="en-US"/>
        </w:rPr>
        <w:t>Сведения</w:t>
      </w:r>
      <w:r w:rsidRPr="00F57ED0">
        <w:rPr>
          <w:spacing w:val="-3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о</w:t>
      </w:r>
      <w:r w:rsidRPr="00F57ED0">
        <w:rPr>
          <w:spacing w:val="-2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застройщике</w:t>
      </w:r>
    </w:p>
    <w:p w:rsidR="004B4977" w:rsidRPr="00F57ED0" w:rsidRDefault="004B4977" w:rsidP="004B4977">
      <w:pPr>
        <w:spacing w:before="5" w:after="1"/>
        <w:rPr>
          <w:szCs w:val="28"/>
          <w:lang w:eastAsia="en-US"/>
        </w:rPr>
      </w:pPr>
    </w:p>
    <w:tbl>
      <w:tblPr>
        <w:tblW w:w="0" w:type="auto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B4977" w:rsidRPr="00F57ED0" w:rsidTr="00FF319E">
        <w:trPr>
          <w:trHeight w:val="1067"/>
        </w:trPr>
        <w:tc>
          <w:tcPr>
            <w:tcW w:w="816" w:type="dxa"/>
          </w:tcPr>
          <w:p w:rsidR="004B4977" w:rsidRPr="00F57ED0" w:rsidRDefault="004B4977" w:rsidP="00C63CAC">
            <w:pPr>
              <w:tabs>
                <w:tab w:val="center" w:pos="407"/>
              </w:tabs>
              <w:spacing w:before="114"/>
              <w:ind w:left="146" w:right="138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val="en-US" w:eastAsia="en-US"/>
              </w:rPr>
              <w:tab/>
            </w: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4"/>
              <w:ind w:left="108" w:right="164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Сведения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физическом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лице,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если застройщиком является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физическое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FF319E">
        <w:trPr>
          <w:trHeight w:val="516"/>
        </w:trPr>
        <w:tc>
          <w:tcPr>
            <w:tcW w:w="816" w:type="dxa"/>
          </w:tcPr>
          <w:p w:rsidR="004B4977" w:rsidRPr="00F57ED0" w:rsidRDefault="004B4977" w:rsidP="00C63CAC">
            <w:pPr>
              <w:spacing w:before="114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4"/>
              <w:ind w:left="108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Фамилия,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имя,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отчество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(при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FF319E">
        <w:trPr>
          <w:trHeight w:val="1619"/>
        </w:trPr>
        <w:tc>
          <w:tcPr>
            <w:tcW w:w="816" w:type="dxa"/>
          </w:tcPr>
          <w:p w:rsidR="004B4977" w:rsidRPr="00F57ED0" w:rsidRDefault="004B4977" w:rsidP="00C63CAC">
            <w:pPr>
              <w:spacing w:before="116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6"/>
              <w:ind w:left="108" w:right="943"/>
              <w:rPr>
                <w:sz w:val="22"/>
                <w:szCs w:val="22"/>
                <w:lang w:eastAsia="en-US"/>
              </w:rPr>
            </w:pPr>
            <w:proofErr w:type="gramStart"/>
            <w:r w:rsidRPr="00F57ED0">
              <w:rPr>
                <w:sz w:val="22"/>
                <w:szCs w:val="22"/>
                <w:lang w:eastAsia="en-US"/>
              </w:rPr>
              <w:t>Реквизиты документа,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удостоверяющего</w:t>
            </w:r>
            <w:r w:rsidRPr="00F57ED0">
              <w:rPr>
                <w:spacing w:val="60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личность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(не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указываются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случае,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 xml:space="preserve">если </w:t>
            </w:r>
            <w:proofErr w:type="gramEnd"/>
          </w:p>
          <w:p w:rsidR="004B4977" w:rsidRPr="00F57ED0" w:rsidRDefault="004B4977" w:rsidP="00C63CAC">
            <w:pPr>
              <w:ind w:left="108" w:right="145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застройщик</w:t>
            </w:r>
            <w:proofErr w:type="spellEnd"/>
            <w:r w:rsidRPr="00F57ED0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является</w:t>
            </w:r>
            <w:proofErr w:type="spellEnd"/>
            <w:r w:rsidRPr="00F57ED0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индивидуальным</w:t>
            </w:r>
            <w:proofErr w:type="spellEnd"/>
            <w:r w:rsidRPr="00F57ED0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предпринимателем</w:t>
            </w:r>
            <w:proofErr w:type="spellEnd"/>
            <w:r w:rsidRPr="00F57ED0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FF319E">
        <w:trPr>
          <w:trHeight w:val="1622"/>
        </w:trPr>
        <w:tc>
          <w:tcPr>
            <w:tcW w:w="816" w:type="dxa"/>
          </w:tcPr>
          <w:p w:rsidR="004B4977" w:rsidRPr="00F57ED0" w:rsidRDefault="004B4977" w:rsidP="00C63CAC">
            <w:pPr>
              <w:spacing w:before="116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.1.3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6"/>
              <w:ind w:left="108" w:right="213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Основной государственный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регистрационный номер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индивидуального</w:t>
            </w:r>
            <w:r w:rsidRPr="00F57ED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предпринимателя</w:t>
            </w:r>
            <w:r w:rsidRPr="00F57ED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(в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 если застройщик является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индивидуальным</w:t>
            </w:r>
            <w:r w:rsidRPr="00F57ED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FF319E">
        <w:trPr>
          <w:trHeight w:val="671"/>
        </w:trPr>
        <w:tc>
          <w:tcPr>
            <w:tcW w:w="816" w:type="dxa"/>
          </w:tcPr>
          <w:p w:rsidR="004B4977" w:rsidRPr="00F57ED0" w:rsidRDefault="004B4977" w:rsidP="00C63CAC">
            <w:pPr>
              <w:spacing w:before="114"/>
              <w:ind w:left="146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99" w:line="270" w:lineRule="atLeast"/>
              <w:ind w:left="108" w:right="446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Сведения о юридическом лице (в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</w:t>
            </w:r>
            <w:r w:rsidRPr="00F57ED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если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застройщиком</w:t>
            </w:r>
            <w:r w:rsidRPr="00F57ED0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является юридическое лицо):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FF319E">
        <w:trPr>
          <w:trHeight w:val="671"/>
        </w:trPr>
        <w:tc>
          <w:tcPr>
            <w:tcW w:w="816" w:type="dxa"/>
          </w:tcPr>
          <w:p w:rsidR="004B4977" w:rsidRPr="00F57ED0" w:rsidRDefault="004B4977" w:rsidP="00C63CAC">
            <w:pPr>
              <w:spacing w:before="10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08"/>
              <w:ind w:left="108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57ED0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FF319E">
        <w:trPr>
          <w:trHeight w:val="671"/>
        </w:trPr>
        <w:tc>
          <w:tcPr>
            <w:tcW w:w="816" w:type="dxa"/>
          </w:tcPr>
          <w:p w:rsidR="004B4977" w:rsidRPr="00F57ED0" w:rsidRDefault="004B4977" w:rsidP="00C63CAC">
            <w:pPr>
              <w:spacing w:before="10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08"/>
              <w:ind w:left="108" w:right="1274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Основной</w:t>
            </w:r>
            <w:proofErr w:type="spellEnd"/>
            <w:r w:rsidRPr="00F57ED0">
              <w:rPr>
                <w:spacing w:val="-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государственный</w:t>
            </w:r>
            <w:proofErr w:type="spellEnd"/>
            <w:r w:rsidRPr="00F57ED0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регистрационный</w:t>
            </w:r>
            <w:proofErr w:type="spellEnd"/>
            <w:r w:rsidRPr="00F57ED0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4B4977" w:rsidRPr="00F57ED0" w:rsidRDefault="004B4977" w:rsidP="004B4977">
      <w:pPr>
        <w:rPr>
          <w:sz w:val="22"/>
          <w:szCs w:val="22"/>
          <w:lang w:eastAsia="en-US"/>
        </w:rPr>
        <w:sectPr w:rsidR="004B4977" w:rsidRPr="00F57ED0" w:rsidSect="00C01402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B4977" w:rsidRPr="00F57ED0" w:rsidTr="00C63CAC">
        <w:trPr>
          <w:trHeight w:val="1619"/>
        </w:trPr>
        <w:tc>
          <w:tcPr>
            <w:tcW w:w="816" w:type="dxa"/>
          </w:tcPr>
          <w:p w:rsidR="004B4977" w:rsidRPr="00F57ED0" w:rsidRDefault="004B4977" w:rsidP="00C63CAC">
            <w:pPr>
              <w:spacing w:before="10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lastRenderedPageBreak/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.2.3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08"/>
              <w:ind w:left="108" w:right="331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Идентификационный номер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налогоплательщика - юридического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лица (не указывается в случае, если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застройщиком является иностранное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юридическое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B4977" w:rsidRPr="00F57ED0" w:rsidRDefault="004B4977" w:rsidP="004B4977">
      <w:pPr>
        <w:spacing w:before="3"/>
        <w:rPr>
          <w:sz w:val="15"/>
          <w:szCs w:val="28"/>
          <w:lang w:eastAsia="en-US"/>
        </w:rPr>
      </w:pPr>
    </w:p>
    <w:p w:rsidR="004B4977" w:rsidRPr="00F57ED0" w:rsidRDefault="004B4977" w:rsidP="004B4977">
      <w:pPr>
        <w:widowControl w:val="0"/>
        <w:numPr>
          <w:ilvl w:val="2"/>
          <w:numId w:val="29"/>
        </w:numPr>
        <w:tabs>
          <w:tab w:val="left" w:pos="1885"/>
        </w:tabs>
        <w:autoSpaceDE w:val="0"/>
        <w:autoSpaceDN w:val="0"/>
        <w:spacing w:before="90"/>
        <w:ind w:left="1884" w:hanging="241"/>
        <w:rPr>
          <w:szCs w:val="22"/>
          <w:lang w:eastAsia="en-US"/>
        </w:rPr>
      </w:pPr>
      <w:r w:rsidRPr="00F57ED0">
        <w:rPr>
          <w:szCs w:val="22"/>
          <w:lang w:eastAsia="en-US"/>
        </w:rPr>
        <w:t>Сведения</w:t>
      </w:r>
      <w:r w:rsidRPr="00F57ED0">
        <w:rPr>
          <w:spacing w:val="-3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о</w:t>
      </w:r>
      <w:r w:rsidRPr="00F57ED0">
        <w:rPr>
          <w:spacing w:val="-3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выданном уведомлении,</w:t>
      </w:r>
      <w:r w:rsidRPr="00F57ED0">
        <w:rPr>
          <w:spacing w:val="-2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содержащем</w:t>
      </w:r>
      <w:r w:rsidRPr="00F57ED0">
        <w:rPr>
          <w:spacing w:val="-4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опечатку/</w:t>
      </w:r>
      <w:r w:rsidRPr="00F57ED0">
        <w:rPr>
          <w:spacing w:val="-3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ошибку</w:t>
      </w:r>
    </w:p>
    <w:p w:rsidR="004B4977" w:rsidRPr="00F57ED0" w:rsidRDefault="004B4977" w:rsidP="004B4977">
      <w:pPr>
        <w:spacing w:before="5"/>
        <w:rPr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B4977" w:rsidRPr="00F57ED0" w:rsidTr="00C63CAC">
        <w:trPr>
          <w:trHeight w:val="551"/>
        </w:trPr>
        <w:tc>
          <w:tcPr>
            <w:tcW w:w="816" w:type="dxa"/>
          </w:tcPr>
          <w:p w:rsidR="004B4977" w:rsidRPr="00F57ED0" w:rsidRDefault="004B4977" w:rsidP="00C63CAC">
            <w:pPr>
              <w:spacing w:before="133"/>
              <w:ind w:left="9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w w:val="99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255" w:type="dxa"/>
          </w:tcPr>
          <w:p w:rsidR="004B4977" w:rsidRPr="00F57ED0" w:rsidRDefault="004B4977" w:rsidP="00C63CAC">
            <w:pPr>
              <w:spacing w:line="270" w:lineRule="exact"/>
              <w:ind w:left="347" w:right="72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F57ED0">
              <w:rPr>
                <w:sz w:val="22"/>
                <w:szCs w:val="22"/>
                <w:lang w:val="en-US" w:eastAsia="en-US"/>
              </w:rPr>
              <w:t>,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выдавший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4B4977" w:rsidRPr="00F57ED0" w:rsidRDefault="004B4977" w:rsidP="00C63CAC">
            <w:pPr>
              <w:spacing w:before="133"/>
              <w:ind w:left="156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F57ED0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4B4977" w:rsidRPr="00F57ED0" w:rsidRDefault="004B4977" w:rsidP="00C63CAC">
            <w:pPr>
              <w:spacing w:line="270" w:lineRule="exact"/>
              <w:ind w:left="633" w:right="353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документа</w:t>
            </w:r>
            <w:proofErr w:type="spellEnd"/>
          </w:p>
        </w:tc>
      </w:tr>
      <w:tr w:rsidR="004B4977" w:rsidRPr="00F57ED0" w:rsidTr="00C63CAC">
        <w:trPr>
          <w:trHeight w:val="554"/>
        </w:trPr>
        <w:tc>
          <w:tcPr>
            <w:tcW w:w="81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5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24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979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4B4977" w:rsidRPr="00F57ED0" w:rsidRDefault="004B4977" w:rsidP="004B4977">
      <w:pPr>
        <w:spacing w:before="5"/>
        <w:rPr>
          <w:sz w:val="23"/>
          <w:szCs w:val="28"/>
          <w:lang w:eastAsia="en-US"/>
        </w:rPr>
      </w:pPr>
    </w:p>
    <w:p w:rsidR="004B4977" w:rsidRPr="00F57ED0" w:rsidRDefault="004B4977" w:rsidP="004B4977">
      <w:pPr>
        <w:widowControl w:val="0"/>
        <w:numPr>
          <w:ilvl w:val="2"/>
          <w:numId w:val="29"/>
        </w:numPr>
        <w:tabs>
          <w:tab w:val="left" w:pos="2526"/>
        </w:tabs>
        <w:autoSpaceDE w:val="0"/>
        <w:autoSpaceDN w:val="0"/>
        <w:spacing w:before="1"/>
        <w:ind w:left="2525" w:hanging="241"/>
        <w:rPr>
          <w:szCs w:val="22"/>
          <w:lang w:eastAsia="en-US"/>
        </w:rPr>
      </w:pPr>
      <w:r w:rsidRPr="00F57ED0">
        <w:rPr>
          <w:szCs w:val="22"/>
          <w:lang w:eastAsia="en-US"/>
        </w:rPr>
        <w:t>Обоснование</w:t>
      </w:r>
      <w:r w:rsidRPr="00F57ED0">
        <w:rPr>
          <w:spacing w:val="-6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для</w:t>
      </w:r>
      <w:r w:rsidRPr="00F57ED0">
        <w:rPr>
          <w:spacing w:val="-5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внесения</w:t>
      </w:r>
      <w:r w:rsidRPr="00F57ED0">
        <w:rPr>
          <w:spacing w:val="-4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исправлений</w:t>
      </w:r>
      <w:r w:rsidRPr="00F57ED0">
        <w:rPr>
          <w:spacing w:val="-4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в</w:t>
      </w:r>
      <w:r w:rsidRPr="00F57ED0">
        <w:rPr>
          <w:spacing w:val="-4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уведомление</w:t>
      </w:r>
    </w:p>
    <w:p w:rsidR="004B4977" w:rsidRPr="00F57ED0" w:rsidRDefault="004B4977" w:rsidP="004B4977">
      <w:pPr>
        <w:spacing w:before="5"/>
        <w:rPr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B4977" w:rsidRPr="00F57ED0" w:rsidTr="00C63CAC">
        <w:trPr>
          <w:trHeight w:val="1104"/>
        </w:trPr>
        <w:tc>
          <w:tcPr>
            <w:tcW w:w="816" w:type="dxa"/>
          </w:tcPr>
          <w:p w:rsidR="004B4977" w:rsidRPr="00F57ED0" w:rsidRDefault="004B4977" w:rsidP="00C63CAC">
            <w:pPr>
              <w:spacing w:before="4"/>
              <w:rPr>
                <w:sz w:val="35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ind w:left="9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w w:val="99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2126" w:type="dxa"/>
          </w:tcPr>
          <w:p w:rsidR="004B4977" w:rsidRPr="00F57ED0" w:rsidRDefault="004B4977" w:rsidP="00C63CAC">
            <w:pPr>
              <w:ind w:left="492" w:right="479" w:hanging="2"/>
              <w:jc w:val="center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Данные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(сведения),</w:t>
            </w:r>
            <w:r w:rsidRPr="00F57ED0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указанные</w:t>
            </w:r>
          </w:p>
          <w:p w:rsidR="004B4977" w:rsidRPr="00F57ED0" w:rsidRDefault="004B4977" w:rsidP="00C63CAC">
            <w:pPr>
              <w:spacing w:line="262" w:lineRule="exact"/>
              <w:ind w:left="282" w:right="277"/>
              <w:jc w:val="center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уведомлении</w:t>
            </w:r>
          </w:p>
        </w:tc>
        <w:tc>
          <w:tcPr>
            <w:tcW w:w="2553" w:type="dxa"/>
          </w:tcPr>
          <w:p w:rsidR="004B4977" w:rsidRPr="00F57ED0" w:rsidRDefault="004B4977" w:rsidP="00C63CAC">
            <w:pPr>
              <w:ind w:left="200" w:right="191"/>
              <w:jc w:val="center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Данные (сведения),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которые необходимо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указать</w:t>
            </w:r>
          </w:p>
          <w:p w:rsidR="004B4977" w:rsidRPr="00F57ED0" w:rsidRDefault="004B4977" w:rsidP="00C63CAC">
            <w:pPr>
              <w:spacing w:line="262" w:lineRule="exact"/>
              <w:ind w:left="198" w:right="191"/>
              <w:jc w:val="center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уведомлении</w:t>
            </w:r>
          </w:p>
        </w:tc>
        <w:tc>
          <w:tcPr>
            <w:tcW w:w="4677" w:type="dxa"/>
          </w:tcPr>
          <w:p w:rsidR="004B4977" w:rsidRPr="00F57ED0" w:rsidRDefault="004B4977" w:rsidP="00C63CAC">
            <w:pPr>
              <w:ind w:left="160" w:right="153" w:firstLine="6"/>
              <w:jc w:val="center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Обоснование с указанием реквизита (-</w:t>
            </w:r>
            <w:proofErr w:type="spellStart"/>
            <w:r w:rsidRPr="00F57ED0">
              <w:rPr>
                <w:sz w:val="22"/>
                <w:szCs w:val="22"/>
                <w:lang w:eastAsia="en-US"/>
              </w:rPr>
              <w:t>ов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>)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документа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(-</w:t>
            </w:r>
            <w:proofErr w:type="spellStart"/>
            <w:r w:rsidRPr="00F57ED0">
              <w:rPr>
                <w:sz w:val="22"/>
                <w:szCs w:val="22"/>
                <w:lang w:eastAsia="en-US"/>
              </w:rPr>
              <w:t>ов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>), документации,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ED0"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4B4977" w:rsidRPr="00F57ED0" w:rsidRDefault="004B4977" w:rsidP="00C63CAC">
            <w:pPr>
              <w:spacing w:line="270" w:lineRule="atLeast"/>
              <w:ind w:left="160" w:right="153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7ED0">
              <w:rPr>
                <w:sz w:val="22"/>
                <w:szCs w:val="22"/>
                <w:lang w:eastAsia="en-US"/>
              </w:rPr>
              <w:t>основании</w:t>
            </w:r>
            <w:proofErr w:type="gramEnd"/>
            <w:r w:rsidRPr="00F57ED0">
              <w:rPr>
                <w:sz w:val="22"/>
                <w:szCs w:val="22"/>
                <w:lang w:eastAsia="en-US"/>
              </w:rPr>
              <w:t xml:space="preserve"> которых принималось решение</w:t>
            </w:r>
            <w:r w:rsidRPr="00F57ED0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выдаче</w:t>
            </w:r>
            <w:r w:rsidRPr="00F57ED0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уведомления</w:t>
            </w:r>
          </w:p>
        </w:tc>
      </w:tr>
      <w:tr w:rsidR="004B4977" w:rsidRPr="00F57ED0" w:rsidTr="00C63CAC">
        <w:trPr>
          <w:trHeight w:val="551"/>
        </w:trPr>
        <w:tc>
          <w:tcPr>
            <w:tcW w:w="81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B4977" w:rsidRPr="00F57ED0" w:rsidRDefault="004B4977" w:rsidP="004B4977">
      <w:pPr>
        <w:spacing w:before="5"/>
        <w:rPr>
          <w:sz w:val="23"/>
          <w:szCs w:val="28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u w:val="single"/>
          <w:lang w:eastAsia="en-US"/>
        </w:rPr>
      </w:pPr>
      <w:r w:rsidRPr="00F57ED0">
        <w:rPr>
          <w:szCs w:val="22"/>
          <w:lang w:eastAsia="en-US"/>
        </w:rPr>
        <w:t>Приложение:1)</w:t>
      </w:r>
      <w:r w:rsidRPr="00F57ED0">
        <w:rPr>
          <w:szCs w:val="22"/>
          <w:u w:val="single"/>
          <w:lang w:eastAsia="en-US"/>
        </w:rPr>
        <w:tab/>
      </w:r>
    </w:p>
    <w:p w:rsidR="004B4977" w:rsidRPr="006B79FF" w:rsidRDefault="006B79FF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  <w:r>
        <w:rPr>
          <w:szCs w:val="22"/>
          <w:u w:val="single"/>
          <w:lang w:eastAsia="en-US"/>
        </w:rPr>
        <w:t xml:space="preserve">                       2)</w:t>
      </w:r>
      <w:r>
        <w:rPr>
          <w:szCs w:val="22"/>
          <w:lang w:eastAsia="en-US"/>
        </w:rPr>
        <w:t>_____________________________________________________________________</w:t>
      </w: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  <w:r w:rsidRPr="00F57ED0">
        <w:rPr>
          <w:szCs w:val="22"/>
          <w:lang w:eastAsia="en-US"/>
        </w:rPr>
        <w:t xml:space="preserve"> Номер телефона и адрес электронной почты для связи: ___________________________________</w:t>
      </w: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spacing w:line="360" w:lineRule="atLeast"/>
        <w:textAlignment w:val="baseline"/>
      </w:pPr>
      <w:r w:rsidRPr="00F57ED0">
        <w:t>5. Результат услуги прошу предоставить мне/представителю (при наличии доверенности) в виде:</w:t>
      </w:r>
    </w:p>
    <w:p w:rsidR="004B4977" w:rsidRPr="00F57ED0" w:rsidRDefault="004B4977" w:rsidP="004B4977">
      <w:pPr>
        <w:textAlignment w:val="baseline"/>
      </w:pPr>
      <w:r w:rsidRPr="00F57ED0">
        <w:t>(отметьте только один вариант)</w:t>
      </w: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электронного документа, подписанного уполномоченным должностным лицом</w:t>
            </w:r>
          </w:p>
          <w:p w:rsidR="004B4977" w:rsidRPr="00F57ED0" w:rsidRDefault="004B4977" w:rsidP="00C63CAC">
            <w:pPr>
              <w:textAlignment w:val="baseline"/>
            </w:pPr>
            <w:r w:rsidRPr="00F57ED0">
              <w:t>с использованием квалифицированной электронной подписи (посредством</w:t>
            </w:r>
          </w:p>
          <w:p w:rsidR="004B4977" w:rsidRPr="00F57ED0" w:rsidRDefault="004B4977" w:rsidP="00C63CAC">
            <w:pPr>
              <w:textAlignment w:val="baseline"/>
            </w:pPr>
            <w:r w:rsidRPr="00F57ED0">
              <w:t>направления в личный кабинет интернет-портала www.gosuslugi.ru);</w:t>
            </w: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документа на бумажном носителе в органе местного самоуправления  (МФЦ при наличии соглашения).</w:t>
            </w:r>
          </w:p>
        </w:tc>
      </w:tr>
    </w:tbl>
    <w:p w:rsidR="004B4977" w:rsidRPr="00F57ED0" w:rsidRDefault="004B4977" w:rsidP="004B4977">
      <w:pPr>
        <w:textAlignment w:val="baseline"/>
      </w:pPr>
    </w:p>
    <w:p w:rsidR="004B4977" w:rsidRPr="00F57ED0" w:rsidRDefault="004B4977" w:rsidP="004B4977">
      <w:pPr>
        <w:spacing w:line="360" w:lineRule="atLeast"/>
        <w:textAlignment w:val="baseline"/>
      </w:pPr>
      <w:r w:rsidRPr="00F57ED0">
        <w:t>6. В целях регистрации и (или) дальнейшего информирования о ходе исполнения услуги (получения результата услуги) прошу: (отметьте только один вариант)</w:t>
      </w:r>
    </w:p>
    <w:p w:rsidR="004B4977" w:rsidRPr="00F57ED0" w:rsidRDefault="004B4977" w:rsidP="004B4977">
      <w:pPr>
        <w:spacing w:line="360" w:lineRule="atLeast"/>
        <w:textAlignment w:val="baseline"/>
        <w:rPr>
          <w:sz w:val="8"/>
          <w:szCs w:val="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произвести регистрацию на интернет-портале www.gosuslugi.ru (в ЕСИА);</w:t>
            </w: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восстановить доступ на интернет-портале www.gosuslugi.ru (в ЕСИА);</w:t>
            </w: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 xml:space="preserve">подтвердить регистрацию учетной записи на интернет-портале www.gosuslugi.ru </w:t>
            </w:r>
          </w:p>
          <w:p w:rsidR="004B4977" w:rsidRPr="00F57ED0" w:rsidRDefault="004B4977" w:rsidP="00C63CAC">
            <w:pPr>
              <w:textAlignment w:val="baseline"/>
            </w:pPr>
            <w:r w:rsidRPr="00F57ED0">
              <w:t>(в ЕСИА)</w:t>
            </w:r>
          </w:p>
        </w:tc>
      </w:tr>
    </w:tbl>
    <w:p w:rsidR="004B4977" w:rsidRPr="00F57ED0" w:rsidRDefault="004B4977" w:rsidP="004B4977">
      <w:pPr>
        <w:textAlignment w:val="baseline"/>
        <w:rPr>
          <w:sz w:val="8"/>
          <w:szCs w:val="8"/>
        </w:rPr>
      </w:pPr>
    </w:p>
    <w:p w:rsidR="004B4977" w:rsidRPr="00F57ED0" w:rsidRDefault="004B4977" w:rsidP="004B4977">
      <w:pPr>
        <w:textAlignment w:val="baseline"/>
        <w:rPr>
          <w:sz w:val="8"/>
          <w:szCs w:val="8"/>
        </w:rPr>
      </w:pPr>
    </w:p>
    <w:p w:rsidR="004B4977" w:rsidRPr="00F57ED0" w:rsidRDefault="004B4977" w:rsidP="004B4977">
      <w:pPr>
        <w:textAlignment w:val="baseline"/>
        <w:rPr>
          <w:sz w:val="8"/>
          <w:szCs w:val="8"/>
        </w:rPr>
      </w:pPr>
    </w:p>
    <w:p w:rsidR="004B4977" w:rsidRPr="00F57ED0" w:rsidRDefault="004B4977" w:rsidP="004B4977">
      <w:pPr>
        <w:spacing w:line="360" w:lineRule="atLeast"/>
        <w:ind w:left="142" w:right="357" w:hanging="284"/>
        <w:textAlignment w:val="baseline"/>
      </w:pPr>
      <w:r w:rsidRPr="00F57ED0">
        <w:t>7.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B4977" w:rsidRPr="00F57ED0" w:rsidRDefault="004B4977" w:rsidP="004B4977">
      <w:pPr>
        <w:textAlignment w:val="baseline"/>
      </w:pPr>
      <w:r w:rsidRPr="00F57ED0">
        <w:t xml:space="preserve">СНИЛС 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номер мобильного телефона в федеральном формате: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>e-</w:t>
      </w:r>
      <w:proofErr w:type="spellStart"/>
      <w:r w:rsidRPr="00F57ED0">
        <w:t>mail</w:t>
      </w:r>
      <w:proofErr w:type="spellEnd"/>
      <w:r w:rsidRPr="00F57ED0">
        <w:t xml:space="preserve"> _________________________ (если имеется)</w:t>
      </w:r>
    </w:p>
    <w:p w:rsidR="004B4977" w:rsidRPr="00F57ED0" w:rsidRDefault="004B4977" w:rsidP="004B4977">
      <w:pPr>
        <w:textAlignment w:val="baseline"/>
      </w:pPr>
      <w:r w:rsidRPr="00F57ED0">
        <w:lastRenderedPageBreak/>
        <w:t>гражданство - Российская Федерация/ _________________________________________</w:t>
      </w:r>
    </w:p>
    <w:p w:rsidR="004B4977" w:rsidRPr="00F57ED0" w:rsidRDefault="004B4977" w:rsidP="004B4977">
      <w:pPr>
        <w:textAlignment w:val="baseline"/>
        <w:rPr>
          <w:sz w:val="16"/>
          <w:szCs w:val="16"/>
        </w:rPr>
      </w:pPr>
      <w:r w:rsidRPr="00F57ED0">
        <w:t xml:space="preserve"> </w:t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rPr>
          <w:sz w:val="16"/>
          <w:szCs w:val="16"/>
        </w:rPr>
        <w:t>(наименование иностранного государства)</w:t>
      </w:r>
    </w:p>
    <w:p w:rsidR="004B4977" w:rsidRPr="00F57ED0" w:rsidRDefault="004B4977" w:rsidP="004B4977">
      <w:pPr>
        <w:textAlignment w:val="baseline"/>
      </w:pPr>
      <w:r w:rsidRPr="00F57ED0">
        <w:t xml:space="preserve">В случае, если документ, удостоверяющий личность - паспорт гражданина РФ: </w:t>
      </w:r>
    </w:p>
    <w:p w:rsidR="004B4977" w:rsidRPr="00F57ED0" w:rsidRDefault="004B4977" w:rsidP="004B4977">
      <w:pPr>
        <w:textAlignment w:val="baseline"/>
      </w:pPr>
      <w:r w:rsidRPr="00F57ED0">
        <w:t xml:space="preserve">серия, номер - </w:t>
      </w:r>
      <w:r w:rsidRPr="00F57ED0">
        <w:t></w:t>
      </w:r>
      <w:r w:rsidRPr="00F57ED0">
        <w:t></w:t>
      </w:r>
      <w:r w:rsidRPr="00F57ED0">
        <w:t></w:t>
      </w:r>
      <w:r w:rsidRPr="00F57ED0">
        <w:t xml:space="preserve">  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>кем выдан - ______________________________________________________________</w:t>
      </w:r>
    </w:p>
    <w:p w:rsidR="004B4977" w:rsidRPr="00F57ED0" w:rsidRDefault="004B4977" w:rsidP="004B4977">
      <w:pPr>
        <w:textAlignment w:val="baseline"/>
      </w:pPr>
      <w:r w:rsidRPr="00F57ED0">
        <w:t xml:space="preserve">дата выдачи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код подразделения -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дата рождения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>место рождения - _________________________________________________________</w:t>
      </w:r>
    </w:p>
    <w:p w:rsidR="004B4977" w:rsidRPr="00F57ED0" w:rsidRDefault="004B4977" w:rsidP="004B4977">
      <w:pPr>
        <w:textAlignment w:val="baseline"/>
      </w:pPr>
      <w:r w:rsidRPr="00F57ED0">
        <w:t xml:space="preserve">В случае, если документ, удостоверяющий личность - паспорт гражданина  </w:t>
      </w:r>
    </w:p>
    <w:p w:rsidR="004B4977" w:rsidRPr="00F57ED0" w:rsidRDefault="004B4977" w:rsidP="004B4977">
      <w:pPr>
        <w:textAlignment w:val="baseline"/>
      </w:pPr>
      <w:r w:rsidRPr="00F57ED0">
        <w:t>иностранного государства:</w:t>
      </w:r>
    </w:p>
    <w:p w:rsidR="004B4977" w:rsidRPr="00F57ED0" w:rsidRDefault="004B4977" w:rsidP="004B4977">
      <w:pPr>
        <w:textAlignment w:val="baseline"/>
      </w:pPr>
      <w:r w:rsidRPr="00F57ED0">
        <w:t xml:space="preserve">дата выдачи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дата окончания срока действия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 </w:t>
      </w:r>
    </w:p>
    <w:p w:rsidR="004B4977" w:rsidRPr="00F57ED0" w:rsidRDefault="004B4977" w:rsidP="004B4977">
      <w:pPr>
        <w:ind w:right="216"/>
        <w:textAlignment w:val="baseline"/>
      </w:pPr>
      <w:r w:rsidRPr="00F57ED0">
        <w:t xml:space="preserve">8.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 xml:space="preserve"> </w:t>
      </w:r>
    </w:p>
    <w:p w:rsidR="004B4977" w:rsidRPr="00F57ED0" w:rsidRDefault="004B4977" w:rsidP="004B4977">
      <w:pPr>
        <w:textAlignment w:val="baseline"/>
      </w:pPr>
      <w:r w:rsidRPr="00F57ED0">
        <w:t>(отметьте только один вариант)</w:t>
      </w: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НЕТ</w:t>
            </w:r>
          </w:p>
        </w:tc>
      </w:tr>
    </w:tbl>
    <w:p w:rsidR="004B4977" w:rsidRPr="00F57ED0" w:rsidRDefault="004B4977" w:rsidP="004B4977">
      <w:pPr>
        <w:textAlignment w:val="baseline"/>
      </w:pP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"___" _______________ 20___ год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 xml:space="preserve">(наименование должности руководителя 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8"/>
                <w:szCs w:val="18"/>
              </w:rPr>
            </w:pPr>
            <w:r w:rsidRPr="00F57ED0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4B4977" w:rsidRPr="00F57ED0" w:rsidRDefault="004B4977" w:rsidP="004B4977">
      <w:pPr>
        <w:textAlignment w:val="baseline"/>
      </w:pPr>
    </w:p>
    <w:p w:rsidR="004B4977" w:rsidRPr="00F57ED0" w:rsidRDefault="004B4977" w:rsidP="004B4977">
      <w:pPr>
        <w:textAlignment w:val="baseline"/>
      </w:pPr>
      <w:r w:rsidRPr="00F57ED0">
        <w:t>для юридического лица</w:t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</w:p>
    <w:p w:rsidR="004B4977" w:rsidRPr="00F57ED0" w:rsidRDefault="004B4977" w:rsidP="004B4977">
      <w:pPr>
        <w:textAlignment w:val="baseline"/>
      </w:pPr>
      <w:r w:rsidRPr="00F57ED0">
        <w:t xml:space="preserve">«____» ___________ 20___ г.       </w:t>
      </w:r>
    </w:p>
    <w:p w:rsidR="004B4977" w:rsidRPr="00F57ED0" w:rsidRDefault="004B4977" w:rsidP="004B4977">
      <w:pPr>
        <w:textAlignment w:val="baseline"/>
      </w:pPr>
      <w:r w:rsidRPr="00F57ED0">
        <w:t>М.П. (при наличии)</w:t>
      </w: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4B4977" w:rsidRPr="00F57ED0" w:rsidTr="00C63CAC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"__" ____________ 20__ г.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16"/>
                <w:szCs w:val="16"/>
              </w:rPr>
            </w:pPr>
          </w:p>
          <w:p w:rsidR="004B4977" w:rsidRPr="00F57ED0" w:rsidRDefault="004B4977" w:rsidP="00C63CAC">
            <w:pPr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_____________________________________________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F57ED0">
              <w:rPr>
                <w:sz w:val="16"/>
                <w:szCs w:val="16"/>
              </w:rPr>
              <w:t>(Наименование должностного лица,</w:t>
            </w:r>
            <w:proofErr w:type="gramEnd"/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принявшего документы)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spacing w:before="219"/>
        <w:ind w:left="5857" w:right="222" w:firstLine="2361"/>
        <w:jc w:val="right"/>
        <w:rPr>
          <w:lang w:eastAsia="en-US"/>
        </w:rPr>
      </w:pPr>
      <w:r w:rsidRPr="00F57ED0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5</w:t>
      </w:r>
      <w:r w:rsidRPr="00F57ED0">
        <w:rPr>
          <w:lang w:eastAsia="en-US"/>
        </w:rPr>
        <w:t xml:space="preserve"> </w:t>
      </w:r>
      <w:r w:rsidRPr="00F57ED0">
        <w:rPr>
          <w:spacing w:val="-67"/>
          <w:lang w:eastAsia="en-US"/>
        </w:rPr>
        <w:t xml:space="preserve"> </w:t>
      </w:r>
      <w:r w:rsidRPr="00F57ED0">
        <w:rPr>
          <w:lang w:eastAsia="en-US"/>
        </w:rPr>
        <w:t>к</w:t>
      </w:r>
      <w:r w:rsidRPr="00F57ED0">
        <w:rPr>
          <w:spacing w:val="9"/>
          <w:lang w:eastAsia="en-US"/>
        </w:rPr>
        <w:t xml:space="preserve"> </w:t>
      </w:r>
      <w:r w:rsidRPr="00F57ED0">
        <w:rPr>
          <w:lang w:eastAsia="en-US"/>
        </w:rPr>
        <w:t>Административному</w:t>
      </w:r>
      <w:r w:rsidRPr="00F57ED0">
        <w:rPr>
          <w:spacing w:val="5"/>
          <w:lang w:eastAsia="en-US"/>
        </w:rPr>
        <w:t xml:space="preserve"> </w:t>
      </w:r>
      <w:r w:rsidRPr="00F57ED0">
        <w:rPr>
          <w:lang w:eastAsia="en-US"/>
        </w:rPr>
        <w:t>регламенту</w:t>
      </w:r>
      <w:r w:rsidRPr="00F57ED0">
        <w:rPr>
          <w:spacing w:val="1"/>
          <w:lang w:eastAsia="en-US"/>
        </w:rPr>
        <w:t xml:space="preserve"> </w:t>
      </w:r>
    </w:p>
    <w:p w:rsidR="004B4977" w:rsidRPr="00F57ED0" w:rsidRDefault="004B4977" w:rsidP="004B4977">
      <w:pPr>
        <w:spacing w:before="3"/>
        <w:rPr>
          <w:lang w:eastAsia="en-US"/>
        </w:rPr>
      </w:pPr>
    </w:p>
    <w:p w:rsidR="004B4977" w:rsidRPr="00F57ED0" w:rsidRDefault="004B4977" w:rsidP="004B4977">
      <w:pPr>
        <w:rPr>
          <w:lang w:eastAsia="en-US"/>
        </w:rPr>
      </w:pPr>
    </w:p>
    <w:p w:rsidR="004B4977" w:rsidRPr="00F57ED0" w:rsidRDefault="004B4977" w:rsidP="004B4977">
      <w:pPr>
        <w:spacing w:before="1"/>
        <w:rPr>
          <w:lang w:eastAsia="en-US"/>
        </w:rPr>
      </w:pPr>
    </w:p>
    <w:p w:rsidR="004B4977" w:rsidRPr="00F57ED0" w:rsidRDefault="004B4977" w:rsidP="004B4977">
      <w:pPr>
        <w:ind w:left="223" w:right="228"/>
        <w:jc w:val="center"/>
        <w:rPr>
          <w:b/>
          <w:lang w:eastAsia="en-US"/>
        </w:rPr>
      </w:pPr>
      <w:r w:rsidRPr="00F57ED0">
        <w:rPr>
          <w:b/>
          <w:lang w:eastAsia="en-US"/>
        </w:rPr>
        <w:t xml:space="preserve">Заявление </w:t>
      </w:r>
    </w:p>
    <w:p w:rsidR="004B4977" w:rsidRPr="00F57ED0" w:rsidRDefault="004B4977" w:rsidP="004B4977">
      <w:pPr>
        <w:ind w:left="223" w:right="228"/>
        <w:jc w:val="center"/>
        <w:rPr>
          <w:b/>
          <w:lang w:eastAsia="en-US"/>
        </w:rPr>
      </w:pPr>
      <w:r w:rsidRPr="00F57ED0">
        <w:rPr>
          <w:b/>
          <w:lang w:eastAsia="en-US"/>
        </w:rPr>
        <w:t>о выдаче</w:t>
      </w:r>
      <w:r w:rsidRPr="00F57ED0">
        <w:rPr>
          <w:b/>
          <w:spacing w:val="-1"/>
          <w:lang w:eastAsia="en-US"/>
        </w:rPr>
        <w:t xml:space="preserve"> </w:t>
      </w:r>
      <w:r w:rsidRPr="00F57ED0">
        <w:rPr>
          <w:b/>
          <w:lang w:eastAsia="en-US"/>
        </w:rPr>
        <w:t>дубликата</w:t>
      </w:r>
    </w:p>
    <w:p w:rsidR="004B4977" w:rsidRPr="00F57ED0" w:rsidRDefault="004B4977" w:rsidP="004B4977">
      <w:pPr>
        <w:spacing w:before="5"/>
        <w:rPr>
          <w:b/>
          <w:lang w:eastAsia="en-US"/>
        </w:rPr>
      </w:pPr>
    </w:p>
    <w:p w:rsidR="004B4977" w:rsidRPr="00F57ED0" w:rsidRDefault="004B4977" w:rsidP="004B4977">
      <w:pPr>
        <w:tabs>
          <w:tab w:val="left" w:pos="458"/>
          <w:tab w:val="left" w:pos="1749"/>
          <w:tab w:val="left" w:pos="2409"/>
        </w:tabs>
        <w:ind w:right="222"/>
        <w:jc w:val="right"/>
        <w:rPr>
          <w:lang w:eastAsia="en-US"/>
        </w:rPr>
      </w:pPr>
      <w:r w:rsidRPr="00F57ED0">
        <w:rPr>
          <w:lang w:eastAsia="en-US"/>
        </w:rPr>
        <w:t>"</w:t>
      </w:r>
      <w:r w:rsidRPr="00F57ED0">
        <w:rPr>
          <w:u w:val="single"/>
          <w:lang w:eastAsia="en-US"/>
        </w:rPr>
        <w:tab/>
      </w:r>
      <w:r w:rsidRPr="00F57ED0">
        <w:rPr>
          <w:lang w:eastAsia="en-US"/>
        </w:rPr>
        <w:t>"</w:t>
      </w:r>
      <w:r w:rsidRPr="00F57ED0">
        <w:rPr>
          <w:u w:val="single"/>
          <w:lang w:eastAsia="en-US"/>
        </w:rPr>
        <w:tab/>
      </w:r>
      <w:r w:rsidRPr="00F57ED0">
        <w:rPr>
          <w:lang w:eastAsia="en-US"/>
        </w:rPr>
        <w:t>20</w:t>
      </w:r>
      <w:r w:rsidRPr="00F57ED0">
        <w:rPr>
          <w:u w:val="single"/>
          <w:lang w:eastAsia="en-US"/>
        </w:rPr>
        <w:tab/>
      </w:r>
      <w:r w:rsidRPr="00F57ED0">
        <w:rPr>
          <w:lang w:eastAsia="en-US"/>
        </w:rPr>
        <w:t>г.</w:t>
      </w:r>
    </w:p>
    <w:p w:rsidR="004B4977" w:rsidRPr="00F57ED0" w:rsidRDefault="004B4977" w:rsidP="004B4977">
      <w:pPr>
        <w:rPr>
          <w:lang w:eastAsia="en-US"/>
        </w:rPr>
      </w:pPr>
    </w:p>
    <w:p w:rsidR="004B4977" w:rsidRPr="00F57ED0" w:rsidRDefault="004B4977" w:rsidP="004B4977">
      <w:pPr>
        <w:rPr>
          <w:lang w:eastAsia="en-US"/>
        </w:rPr>
      </w:pPr>
    </w:p>
    <w:p w:rsidR="004B4977" w:rsidRPr="00F57ED0" w:rsidRDefault="00FD31D1" w:rsidP="004B4977">
      <w:pPr>
        <w:spacing w:before="6"/>
        <w:rPr>
          <w:sz w:val="20"/>
          <w:szCs w:val="20"/>
          <w:lang w:eastAsia="en-US"/>
        </w:rPr>
      </w:pPr>
      <w:r>
        <w:rPr>
          <w:noProof/>
        </w:rPr>
        <w:pict>
          <v:group id="Group 20" o:spid="_x0000_s1032" style="position:absolute;margin-left:63.85pt;margin-top:13.2pt;width:498.05pt;height:.95pt;z-index:-25165875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DCcg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">
            <v:line id="Line 22" o:spid="_x0000_s1033" style="position:absolute;visibility:visible" from="1277,270" to="1123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" strokeweight=".21164mm"/>
            <v:rect id="Rectangle 21" o:spid="_x0000_s1034" style="position:absolute;left:1277;top:270;width:9961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<w10:wrap type="topAndBottom" anchorx="page"/>
          </v:group>
        </w:pict>
      </w:r>
    </w:p>
    <w:p w:rsidR="004B4977" w:rsidRPr="00F57ED0" w:rsidRDefault="004B4977" w:rsidP="004B4977">
      <w:pPr>
        <w:spacing w:before="6"/>
        <w:rPr>
          <w:sz w:val="20"/>
          <w:szCs w:val="20"/>
          <w:lang w:eastAsia="en-US"/>
        </w:rPr>
      </w:pPr>
      <w:r w:rsidRPr="00F57ED0">
        <w:rPr>
          <w:sz w:val="20"/>
          <w:szCs w:val="20"/>
          <w:lang w:eastAsia="en-US"/>
        </w:rPr>
        <w:t xml:space="preserve">              (наименование</w:t>
      </w:r>
      <w:r w:rsidRPr="00F57ED0">
        <w:rPr>
          <w:spacing w:val="-3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уполномоченного</w:t>
      </w:r>
      <w:r w:rsidRPr="00F57ED0">
        <w:rPr>
          <w:spacing w:val="-3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на</w:t>
      </w:r>
      <w:r w:rsidRPr="00F57ED0">
        <w:rPr>
          <w:spacing w:val="-5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выдачу</w:t>
      </w:r>
      <w:r w:rsidRPr="00F57ED0">
        <w:rPr>
          <w:spacing w:val="-9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разрешений</w:t>
      </w:r>
      <w:r w:rsidRPr="00F57ED0">
        <w:rPr>
          <w:spacing w:val="-5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на</w:t>
      </w:r>
      <w:r w:rsidRPr="00F57ED0">
        <w:rPr>
          <w:spacing w:val="-5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строительство</w:t>
      </w:r>
      <w:r w:rsidRPr="00F57ED0">
        <w:rPr>
          <w:spacing w:val="-5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органа</w:t>
      </w:r>
      <w:r w:rsidRPr="00F57ED0">
        <w:rPr>
          <w:spacing w:val="-5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местного</w:t>
      </w:r>
      <w:r w:rsidRPr="00F57ED0">
        <w:rPr>
          <w:spacing w:val="-3"/>
          <w:sz w:val="20"/>
          <w:szCs w:val="20"/>
          <w:lang w:eastAsia="en-US"/>
        </w:rPr>
        <w:t xml:space="preserve"> </w:t>
      </w:r>
      <w:r w:rsidRPr="00F57ED0">
        <w:rPr>
          <w:sz w:val="20"/>
          <w:szCs w:val="20"/>
          <w:lang w:eastAsia="en-US"/>
        </w:rPr>
        <w:t>самоуправления)</w:t>
      </w:r>
    </w:p>
    <w:p w:rsidR="004B4977" w:rsidRPr="00F57ED0" w:rsidRDefault="004B4977" w:rsidP="004B4977">
      <w:pPr>
        <w:spacing w:before="7"/>
        <w:rPr>
          <w:lang w:eastAsia="en-US"/>
        </w:rPr>
      </w:pPr>
    </w:p>
    <w:p w:rsidR="004B4977" w:rsidRPr="00F57ED0" w:rsidRDefault="004B4977" w:rsidP="004B4977">
      <w:pPr>
        <w:widowControl w:val="0"/>
        <w:numPr>
          <w:ilvl w:val="3"/>
          <w:numId w:val="29"/>
        </w:numPr>
        <w:autoSpaceDE w:val="0"/>
        <w:autoSpaceDN w:val="0"/>
        <w:ind w:left="142" w:right="304" w:firstLine="425"/>
        <w:jc w:val="both"/>
        <w:rPr>
          <w:lang w:eastAsia="en-US"/>
        </w:rPr>
      </w:pPr>
      <w:r w:rsidRPr="00F57ED0">
        <w:rPr>
          <w:lang w:eastAsia="en-US"/>
        </w:rPr>
        <w:t>Прошу выдать дубликат уведомления о соответствии</w:t>
      </w:r>
      <w:r w:rsidRPr="00F57ED0">
        <w:t xml:space="preserve"> </w:t>
      </w:r>
      <w:r>
        <w:t>/</w:t>
      </w:r>
      <w:r w:rsidRPr="00F57ED0">
        <w:rPr>
          <w:lang w:eastAsia="en-US"/>
        </w:rPr>
        <w:t>несоответствии построенного (реконструированного) объекта ИЖС или садового дома требованиям законодательства о градостроительной деятельности (нужное подчеркнуть) (далее - уведомление).</w:t>
      </w:r>
    </w:p>
    <w:p w:rsidR="004B4977" w:rsidRPr="00F57ED0" w:rsidRDefault="004B4977" w:rsidP="004B4977">
      <w:pPr>
        <w:ind w:left="993"/>
        <w:rPr>
          <w:lang w:eastAsia="en-US"/>
        </w:rPr>
      </w:pPr>
    </w:p>
    <w:p w:rsidR="004B4977" w:rsidRPr="00F57ED0" w:rsidRDefault="004B4977" w:rsidP="004B4977">
      <w:pPr>
        <w:widowControl w:val="0"/>
        <w:numPr>
          <w:ilvl w:val="3"/>
          <w:numId w:val="29"/>
        </w:numPr>
        <w:tabs>
          <w:tab w:val="left" w:pos="3861"/>
        </w:tabs>
        <w:autoSpaceDE w:val="0"/>
        <w:autoSpaceDN w:val="0"/>
        <w:ind w:left="1843" w:firstLine="2018"/>
        <w:rPr>
          <w:lang w:eastAsia="en-US"/>
        </w:rPr>
      </w:pPr>
      <w:r w:rsidRPr="00F57ED0">
        <w:rPr>
          <w:lang w:eastAsia="en-US"/>
        </w:rPr>
        <w:t>Сведения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о</w:t>
      </w:r>
      <w:r w:rsidRPr="00F57ED0">
        <w:rPr>
          <w:spacing w:val="-2"/>
          <w:lang w:eastAsia="en-US"/>
        </w:rPr>
        <w:t xml:space="preserve"> </w:t>
      </w:r>
      <w:r w:rsidRPr="00F57ED0">
        <w:rPr>
          <w:lang w:eastAsia="en-US"/>
        </w:rPr>
        <w:t>застройщике</w:t>
      </w:r>
    </w:p>
    <w:p w:rsidR="004B4977" w:rsidRPr="00F57ED0" w:rsidRDefault="004B4977" w:rsidP="004B4977">
      <w:pPr>
        <w:spacing w:before="6"/>
        <w:rPr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B4977" w:rsidRPr="00F57ED0" w:rsidTr="00C63CAC">
        <w:trPr>
          <w:trHeight w:val="950"/>
        </w:trPr>
        <w:tc>
          <w:tcPr>
            <w:tcW w:w="816" w:type="dxa"/>
          </w:tcPr>
          <w:p w:rsidR="004B4977" w:rsidRPr="00F57ED0" w:rsidRDefault="004B4977" w:rsidP="00C63CAC">
            <w:pPr>
              <w:spacing w:before="57"/>
              <w:ind w:left="146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57"/>
              <w:ind w:left="108" w:right="164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Сведения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физическом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лице,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 случае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если застройщиком является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физическое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395"/>
        </w:trPr>
        <w:tc>
          <w:tcPr>
            <w:tcW w:w="816" w:type="dxa"/>
          </w:tcPr>
          <w:p w:rsidR="004B4977" w:rsidRPr="00F57ED0" w:rsidRDefault="004B4977" w:rsidP="00C63CAC">
            <w:pPr>
              <w:spacing w:before="54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54"/>
              <w:ind w:left="108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Фамилия,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имя,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отчество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(при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1077"/>
        </w:trPr>
        <w:tc>
          <w:tcPr>
            <w:tcW w:w="816" w:type="dxa"/>
          </w:tcPr>
          <w:p w:rsidR="004B4977" w:rsidRPr="00F57ED0" w:rsidRDefault="004B4977" w:rsidP="00C63CAC">
            <w:pPr>
              <w:spacing w:before="54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54"/>
              <w:ind w:left="108" w:right="72"/>
              <w:rPr>
                <w:sz w:val="22"/>
                <w:szCs w:val="22"/>
                <w:lang w:eastAsia="en-US"/>
              </w:rPr>
            </w:pPr>
            <w:proofErr w:type="gramStart"/>
            <w:r w:rsidRPr="00F57ED0">
              <w:rPr>
                <w:sz w:val="22"/>
                <w:szCs w:val="22"/>
                <w:lang w:eastAsia="en-US"/>
              </w:rPr>
              <w:t>Реквизиты документа,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удостоверяющего</w:t>
            </w:r>
            <w:r w:rsidRPr="00F57ED0">
              <w:rPr>
                <w:spacing w:val="60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личность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(не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указываются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случае,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 xml:space="preserve">если </w:t>
            </w:r>
            <w:proofErr w:type="gramEnd"/>
          </w:p>
          <w:p w:rsidR="004B4977" w:rsidRPr="00F57ED0" w:rsidRDefault="004B4977" w:rsidP="00C63CAC">
            <w:pPr>
              <w:ind w:left="108" w:right="144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Застройщик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является</w:t>
            </w:r>
            <w:proofErr w:type="spellEnd"/>
            <w:r w:rsidRPr="00F57ED0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индивидуальным</w:t>
            </w:r>
            <w:proofErr w:type="spellEnd"/>
            <w:r w:rsidRPr="00F57ED0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предпринимателем</w:t>
            </w:r>
            <w:proofErr w:type="spellEnd"/>
            <w:r w:rsidRPr="00F57ED0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C63CAC">
        <w:trPr>
          <w:trHeight w:val="1500"/>
        </w:trPr>
        <w:tc>
          <w:tcPr>
            <w:tcW w:w="816" w:type="dxa"/>
          </w:tcPr>
          <w:p w:rsidR="004B4977" w:rsidRPr="00F57ED0" w:rsidRDefault="004B4977" w:rsidP="00C63CAC">
            <w:pPr>
              <w:spacing w:before="54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val="en-US" w:eastAsia="en-US"/>
              </w:rPr>
              <w:t>2.1.3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54"/>
              <w:ind w:left="108" w:right="213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Основной государственный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регистрационный номер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индивидуального</w:t>
            </w:r>
            <w:r w:rsidRPr="00F57ED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предпринимателя</w:t>
            </w:r>
            <w:r w:rsidRPr="00F57ED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(в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 если застройщик является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индивидуальным</w:t>
            </w:r>
            <w:r w:rsidRPr="00F57ED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746"/>
        </w:trPr>
        <w:tc>
          <w:tcPr>
            <w:tcW w:w="816" w:type="dxa"/>
          </w:tcPr>
          <w:p w:rsidR="004B4977" w:rsidRPr="00F57ED0" w:rsidRDefault="004B4977" w:rsidP="00C63CAC">
            <w:pPr>
              <w:spacing w:before="51"/>
              <w:ind w:left="146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51"/>
              <w:ind w:left="108" w:right="428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Сведения о юридическом лице (в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 если застройщиком является</w:t>
            </w:r>
            <w:r w:rsidRPr="00F57ED0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юридическое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лицо):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686"/>
        </w:trPr>
        <w:tc>
          <w:tcPr>
            <w:tcW w:w="816" w:type="dxa"/>
          </w:tcPr>
          <w:p w:rsidR="004B4977" w:rsidRPr="00F57ED0" w:rsidRDefault="004B4977" w:rsidP="00C63CAC">
            <w:pPr>
              <w:spacing w:before="4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48"/>
              <w:ind w:left="108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57ED0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C63CAC">
        <w:trPr>
          <w:trHeight w:val="686"/>
        </w:trPr>
        <w:tc>
          <w:tcPr>
            <w:tcW w:w="816" w:type="dxa"/>
          </w:tcPr>
          <w:p w:rsidR="004B4977" w:rsidRPr="00F57ED0" w:rsidRDefault="004B4977" w:rsidP="00C63CAC">
            <w:pPr>
              <w:spacing w:before="4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48"/>
              <w:ind w:left="108" w:right="1274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Основной</w:t>
            </w:r>
            <w:proofErr w:type="spellEnd"/>
            <w:r w:rsidRPr="00F57ED0">
              <w:rPr>
                <w:spacing w:val="-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государственный</w:t>
            </w:r>
            <w:proofErr w:type="spellEnd"/>
            <w:r w:rsidRPr="00F57ED0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регистрационный</w:t>
            </w:r>
            <w:proofErr w:type="spellEnd"/>
            <w:r w:rsidRPr="00F57ED0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C63CAC">
        <w:trPr>
          <w:trHeight w:val="686"/>
        </w:trPr>
        <w:tc>
          <w:tcPr>
            <w:tcW w:w="816" w:type="dxa"/>
          </w:tcPr>
          <w:p w:rsidR="004B4977" w:rsidRPr="00F57ED0" w:rsidRDefault="004B4977" w:rsidP="00C63CAC">
            <w:pPr>
              <w:spacing w:before="4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.2.3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48"/>
              <w:ind w:left="108" w:right="331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Идентификационный номер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налогоплательщика - юридического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лица (не указывается в случае, если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застройщиком является иностранное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юридическое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B4977" w:rsidRPr="00F57ED0" w:rsidRDefault="004B4977" w:rsidP="004B4977">
      <w:pPr>
        <w:rPr>
          <w:lang w:eastAsia="en-US"/>
        </w:rPr>
        <w:sectPr w:rsidR="004B4977" w:rsidRPr="00F57ED0">
          <w:pgSz w:w="11910" w:h="16840"/>
          <w:pgMar w:top="1580" w:right="340" w:bottom="280" w:left="1060" w:header="720" w:footer="720" w:gutter="0"/>
          <w:cols w:space="720"/>
        </w:sectPr>
      </w:pPr>
    </w:p>
    <w:p w:rsidR="004B4977" w:rsidRPr="00F57ED0" w:rsidRDefault="004B4977" w:rsidP="004B4977">
      <w:pPr>
        <w:spacing w:before="1"/>
        <w:rPr>
          <w:lang w:eastAsia="en-US"/>
        </w:rPr>
      </w:pPr>
    </w:p>
    <w:p w:rsidR="004B4977" w:rsidRPr="00F57ED0" w:rsidRDefault="004B4977" w:rsidP="004B4977">
      <w:pPr>
        <w:widowControl w:val="0"/>
        <w:numPr>
          <w:ilvl w:val="3"/>
          <w:numId w:val="29"/>
        </w:numPr>
        <w:tabs>
          <w:tab w:val="left" w:pos="3542"/>
        </w:tabs>
        <w:autoSpaceDE w:val="0"/>
        <w:autoSpaceDN w:val="0"/>
        <w:spacing w:before="90"/>
        <w:ind w:left="3541" w:hanging="241"/>
        <w:rPr>
          <w:lang w:eastAsia="en-US"/>
        </w:rPr>
      </w:pPr>
      <w:r w:rsidRPr="00F57ED0">
        <w:rPr>
          <w:lang w:eastAsia="en-US"/>
        </w:rPr>
        <w:t>Сведения</w:t>
      </w:r>
      <w:r w:rsidRPr="00F57ED0">
        <w:rPr>
          <w:spacing w:val="-4"/>
          <w:lang w:eastAsia="en-US"/>
        </w:rPr>
        <w:t xml:space="preserve"> </w:t>
      </w:r>
      <w:r w:rsidRPr="00F57ED0">
        <w:rPr>
          <w:lang w:eastAsia="en-US"/>
        </w:rPr>
        <w:t>о</w:t>
      </w:r>
      <w:r w:rsidRPr="00F57ED0">
        <w:rPr>
          <w:spacing w:val="-4"/>
          <w:lang w:eastAsia="en-US"/>
        </w:rPr>
        <w:t xml:space="preserve"> </w:t>
      </w:r>
      <w:r w:rsidRPr="00F57ED0">
        <w:rPr>
          <w:lang w:eastAsia="en-US"/>
        </w:rPr>
        <w:t>выданном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уведомлении</w:t>
      </w:r>
    </w:p>
    <w:p w:rsidR="004B4977" w:rsidRPr="00F57ED0" w:rsidRDefault="004B4977" w:rsidP="004B4977">
      <w:pPr>
        <w:spacing w:before="4"/>
        <w:rPr>
          <w:lang w:eastAsia="en-US"/>
        </w:rPr>
      </w:pPr>
    </w:p>
    <w:tbl>
      <w:tblPr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470"/>
        <w:gridCol w:w="2124"/>
        <w:gridCol w:w="2620"/>
      </w:tblGrid>
      <w:tr w:rsidR="004B4977" w:rsidRPr="00F57ED0" w:rsidTr="00C63CAC">
        <w:trPr>
          <w:trHeight w:val="551"/>
        </w:trPr>
        <w:tc>
          <w:tcPr>
            <w:tcW w:w="601" w:type="dxa"/>
          </w:tcPr>
          <w:p w:rsidR="004B4977" w:rsidRPr="00F57ED0" w:rsidRDefault="004B4977" w:rsidP="00C63CAC">
            <w:pPr>
              <w:spacing w:before="133"/>
              <w:ind w:left="9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w w:val="99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470" w:type="dxa"/>
          </w:tcPr>
          <w:p w:rsidR="004B4977" w:rsidRPr="00F57ED0" w:rsidRDefault="004B4977" w:rsidP="00C63CAC">
            <w:pPr>
              <w:spacing w:line="270" w:lineRule="exact"/>
              <w:ind w:right="213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Орган</w:t>
            </w:r>
            <w:proofErr w:type="spellEnd"/>
            <w:r w:rsidRPr="00F57ED0">
              <w:rPr>
                <w:sz w:val="22"/>
                <w:szCs w:val="22"/>
                <w:lang w:val="en-US" w:eastAsia="en-US"/>
              </w:rPr>
              <w:t>,</w:t>
            </w:r>
            <w:r w:rsidRPr="00F57ED0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выдавший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4B4977" w:rsidRPr="00F57ED0" w:rsidRDefault="004B4977" w:rsidP="00C63CAC">
            <w:pPr>
              <w:spacing w:before="133"/>
              <w:ind w:left="156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F57ED0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2620" w:type="dxa"/>
          </w:tcPr>
          <w:p w:rsidR="004B4977" w:rsidRPr="00F57ED0" w:rsidRDefault="004B4977" w:rsidP="00C63CAC">
            <w:pPr>
              <w:spacing w:line="270" w:lineRule="exact"/>
              <w:ind w:right="135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F57E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документа</w:t>
            </w:r>
            <w:proofErr w:type="spellEnd"/>
          </w:p>
        </w:tc>
      </w:tr>
      <w:tr w:rsidR="004B4977" w:rsidRPr="00F57ED0" w:rsidTr="00C63CAC">
        <w:trPr>
          <w:trHeight w:val="278"/>
        </w:trPr>
        <w:tc>
          <w:tcPr>
            <w:tcW w:w="601" w:type="dxa"/>
            <w:tcBorders>
              <w:bottom w:val="single" w:sz="4" w:space="0" w:color="auto"/>
            </w:tcBorders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lang w:eastAsia="en-US"/>
        </w:rPr>
      </w:pPr>
      <w:r w:rsidRPr="00F57ED0">
        <w:rPr>
          <w:lang w:eastAsia="en-US"/>
        </w:rPr>
        <w:t>Приложение: 1)___________________________________________________________________</w:t>
      </w: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lang w:eastAsia="en-US"/>
        </w:rPr>
      </w:pPr>
      <w:r w:rsidRPr="00F57ED0">
        <w:rPr>
          <w:lang w:eastAsia="en-US"/>
        </w:rPr>
        <w:t xml:space="preserve">                        2)________________________________________________________</w:t>
      </w: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  <w:r w:rsidRPr="00F57ED0">
        <w:rPr>
          <w:lang w:eastAsia="en-US"/>
        </w:rPr>
        <w:t>Номер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телефона</w:t>
      </w:r>
      <w:r w:rsidRPr="00F57ED0">
        <w:rPr>
          <w:spacing w:val="-4"/>
          <w:lang w:eastAsia="en-US"/>
        </w:rPr>
        <w:t xml:space="preserve"> </w:t>
      </w:r>
      <w:r w:rsidRPr="00F57ED0">
        <w:rPr>
          <w:lang w:eastAsia="en-US"/>
        </w:rPr>
        <w:t>и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адрес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электронной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почты</w:t>
      </w:r>
      <w:r w:rsidRPr="00F57ED0">
        <w:rPr>
          <w:spacing w:val="-4"/>
          <w:lang w:eastAsia="en-US"/>
        </w:rPr>
        <w:t xml:space="preserve"> </w:t>
      </w:r>
      <w:r w:rsidRPr="00F57ED0">
        <w:rPr>
          <w:lang w:eastAsia="en-US"/>
        </w:rPr>
        <w:t>для</w:t>
      </w:r>
      <w:r w:rsidRPr="00F57ED0">
        <w:rPr>
          <w:spacing w:val="-3"/>
          <w:lang w:eastAsia="en-US"/>
        </w:rPr>
        <w:t xml:space="preserve"> </w:t>
      </w:r>
      <w:r w:rsidRPr="00F57ED0">
        <w:rPr>
          <w:lang w:eastAsia="en-US"/>
        </w:rPr>
        <w:t>связи:</w:t>
      </w:r>
      <w:r w:rsidRPr="00F57ED0">
        <w:rPr>
          <w:spacing w:val="4"/>
          <w:lang w:eastAsia="en-US"/>
        </w:rPr>
        <w:t xml:space="preserve"> </w:t>
      </w:r>
      <w:r w:rsidRPr="00F57ED0">
        <w:rPr>
          <w:u w:val="single"/>
          <w:lang w:eastAsia="en-US"/>
        </w:rPr>
        <w:t xml:space="preserve"> _____________________________</w:t>
      </w: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spacing w:line="360" w:lineRule="atLeast"/>
        <w:textAlignment w:val="baseline"/>
      </w:pPr>
      <w:r w:rsidRPr="00F57ED0">
        <w:t>4. Результат услуги прошу предоставить мне/представителю (при наличии доверенности) в виде:(отметьте только один вариант)</w:t>
      </w: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электронного документа, подписанного уполномоченным должностным лицом</w:t>
            </w:r>
          </w:p>
          <w:p w:rsidR="004B4977" w:rsidRPr="00F57ED0" w:rsidRDefault="004B4977" w:rsidP="00C63CAC">
            <w:pPr>
              <w:textAlignment w:val="baseline"/>
            </w:pPr>
            <w:r w:rsidRPr="00F57ED0">
              <w:t>с использованием квалифицированной электронной подписи (посредством</w:t>
            </w:r>
          </w:p>
          <w:p w:rsidR="004B4977" w:rsidRPr="00F57ED0" w:rsidRDefault="004B4977" w:rsidP="00C63CAC">
            <w:pPr>
              <w:textAlignment w:val="baseline"/>
            </w:pPr>
            <w:r w:rsidRPr="00F57ED0">
              <w:t>направления в личный кабинет интернет-портала www.gosuslugi.ru);</w:t>
            </w: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документа на бумажном носителе в органе местного самоуправления  (МФЦ при наличии соглашения).</w:t>
            </w:r>
          </w:p>
        </w:tc>
      </w:tr>
    </w:tbl>
    <w:p w:rsidR="004B4977" w:rsidRPr="00F57ED0" w:rsidRDefault="004B4977" w:rsidP="004B4977">
      <w:pPr>
        <w:textAlignment w:val="baseline"/>
      </w:pPr>
    </w:p>
    <w:p w:rsidR="004B4977" w:rsidRPr="00F57ED0" w:rsidRDefault="004B4977" w:rsidP="004B4977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tLeast"/>
        <w:ind w:left="0" w:firstLine="142"/>
        <w:jc w:val="both"/>
        <w:textAlignment w:val="baseline"/>
      </w:pPr>
      <w:r w:rsidRPr="00F57ED0">
        <w:t>В целях регистрации и (или) дальнейшего информирования о ходе исполнения услуги (получения результата услуги) прошу: (отметьте только один вариант)</w:t>
      </w:r>
    </w:p>
    <w:p w:rsidR="004B4977" w:rsidRPr="00F57ED0" w:rsidRDefault="004B4977" w:rsidP="004B4977">
      <w:pPr>
        <w:spacing w:line="360" w:lineRule="atLeast"/>
        <w:textAlignment w:val="baseline"/>
        <w:rPr>
          <w:sz w:val="8"/>
          <w:szCs w:val="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произвести регистрацию на интернет-портале www.gosuslugi.ru (в ЕСИА);</w:t>
            </w: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восстановить доступ на интернет-портале www.gosuslugi.ru (в ЕСИА);</w:t>
            </w: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</w:tr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 xml:space="preserve">подтвердить регистрацию учетной записи на интернет-портале www.gosuslugi.ru </w:t>
            </w:r>
          </w:p>
          <w:p w:rsidR="004B4977" w:rsidRPr="00F57ED0" w:rsidRDefault="004B4977" w:rsidP="00C63CAC">
            <w:pPr>
              <w:textAlignment w:val="baseline"/>
            </w:pPr>
            <w:r w:rsidRPr="00F57ED0">
              <w:t>(в ЕСИА)</w:t>
            </w:r>
          </w:p>
        </w:tc>
      </w:tr>
    </w:tbl>
    <w:p w:rsidR="004B4977" w:rsidRPr="00F57ED0" w:rsidRDefault="004B4977" w:rsidP="004B4977">
      <w:pPr>
        <w:textAlignment w:val="baseline"/>
        <w:rPr>
          <w:sz w:val="8"/>
          <w:szCs w:val="8"/>
        </w:rPr>
      </w:pPr>
    </w:p>
    <w:p w:rsidR="004B4977" w:rsidRPr="00F57ED0" w:rsidRDefault="004B4977" w:rsidP="004B4977">
      <w:pPr>
        <w:textAlignment w:val="baseline"/>
        <w:rPr>
          <w:sz w:val="8"/>
          <w:szCs w:val="8"/>
        </w:rPr>
      </w:pPr>
    </w:p>
    <w:p w:rsidR="004B4977" w:rsidRPr="00F57ED0" w:rsidRDefault="004B4977" w:rsidP="004B4977">
      <w:pPr>
        <w:spacing w:line="360" w:lineRule="atLeast"/>
        <w:ind w:left="142" w:right="357" w:firstLine="142"/>
        <w:textAlignment w:val="baseline"/>
      </w:pPr>
      <w:r w:rsidRPr="00F57ED0">
        <w:t>6.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B4977" w:rsidRPr="00F57ED0" w:rsidRDefault="004B4977" w:rsidP="004B4977">
      <w:pPr>
        <w:textAlignment w:val="baseline"/>
      </w:pPr>
      <w:r w:rsidRPr="00F57ED0">
        <w:t xml:space="preserve">СНИЛС 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номер мобильного телефона в федеральном формате: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>e-</w:t>
      </w:r>
      <w:proofErr w:type="spellStart"/>
      <w:r w:rsidRPr="00F57ED0">
        <w:t>mail</w:t>
      </w:r>
      <w:proofErr w:type="spellEnd"/>
      <w:r w:rsidRPr="00F57ED0">
        <w:t xml:space="preserve"> _________________________ (если имеется)</w:t>
      </w:r>
    </w:p>
    <w:p w:rsidR="004B4977" w:rsidRPr="00F57ED0" w:rsidRDefault="004B4977" w:rsidP="004B4977">
      <w:pPr>
        <w:textAlignment w:val="baseline"/>
      </w:pPr>
      <w:r w:rsidRPr="00F57ED0">
        <w:t>гражданство - Российская Федерация/ _________________________________________</w:t>
      </w:r>
    </w:p>
    <w:p w:rsidR="004B4977" w:rsidRPr="00F57ED0" w:rsidRDefault="004B4977" w:rsidP="004B4977">
      <w:pPr>
        <w:textAlignment w:val="baseline"/>
        <w:rPr>
          <w:sz w:val="16"/>
          <w:szCs w:val="16"/>
        </w:rPr>
      </w:pPr>
      <w:r w:rsidRPr="00F57ED0">
        <w:t xml:space="preserve"> </w:t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rPr>
          <w:sz w:val="16"/>
          <w:szCs w:val="16"/>
        </w:rPr>
        <w:t>(наименование иностранного государства)</w:t>
      </w:r>
    </w:p>
    <w:p w:rsidR="004B4977" w:rsidRPr="00F57ED0" w:rsidRDefault="004B4977" w:rsidP="004B4977">
      <w:pPr>
        <w:textAlignment w:val="baseline"/>
      </w:pPr>
      <w:r w:rsidRPr="00F57ED0">
        <w:t xml:space="preserve">В случае, если документ, удостоверяющий личность - паспорт гражданина РФ: </w:t>
      </w:r>
    </w:p>
    <w:p w:rsidR="004B4977" w:rsidRPr="00F57ED0" w:rsidRDefault="004B4977" w:rsidP="004B4977">
      <w:pPr>
        <w:textAlignment w:val="baseline"/>
      </w:pPr>
      <w:r w:rsidRPr="00F57ED0">
        <w:t xml:space="preserve">серия, номер - </w:t>
      </w:r>
      <w:r w:rsidRPr="00F57ED0">
        <w:t></w:t>
      </w:r>
      <w:r w:rsidRPr="00F57ED0">
        <w:t></w:t>
      </w:r>
      <w:r w:rsidRPr="00F57ED0">
        <w:t></w:t>
      </w:r>
      <w:r w:rsidRPr="00F57ED0">
        <w:t xml:space="preserve">  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>кем выдан - ______________________________________________________________</w:t>
      </w:r>
    </w:p>
    <w:p w:rsidR="004B4977" w:rsidRPr="00F57ED0" w:rsidRDefault="004B4977" w:rsidP="004B4977">
      <w:pPr>
        <w:textAlignment w:val="baseline"/>
      </w:pPr>
      <w:r w:rsidRPr="00F57ED0">
        <w:t xml:space="preserve">дата выдачи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код подразделения -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дата рождения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>место рождения - _________________________________________________________</w:t>
      </w:r>
    </w:p>
    <w:p w:rsidR="004B4977" w:rsidRPr="00F57ED0" w:rsidRDefault="004B4977" w:rsidP="004B4977">
      <w:pPr>
        <w:textAlignment w:val="baseline"/>
      </w:pPr>
      <w:r w:rsidRPr="00F57ED0">
        <w:t xml:space="preserve">В случае, если документ, удостоверяющий личность - паспорт гражданина  </w:t>
      </w:r>
    </w:p>
    <w:p w:rsidR="004B4977" w:rsidRPr="00F57ED0" w:rsidRDefault="004B4977" w:rsidP="004B4977">
      <w:pPr>
        <w:textAlignment w:val="baseline"/>
      </w:pPr>
      <w:r w:rsidRPr="00F57ED0">
        <w:t>иностранного государства:</w:t>
      </w:r>
    </w:p>
    <w:p w:rsidR="004B4977" w:rsidRPr="00F57ED0" w:rsidRDefault="004B4977" w:rsidP="004B4977">
      <w:pPr>
        <w:textAlignment w:val="baseline"/>
      </w:pPr>
      <w:r w:rsidRPr="00F57ED0">
        <w:t xml:space="preserve">дата выдачи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дата окончания срока действия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pPr>
        <w:textAlignment w:val="baseline"/>
      </w:pPr>
      <w:r w:rsidRPr="00F57ED0">
        <w:t xml:space="preserve"> 7. Прошу информировать меня о ходе исполнения услуги (получения результата услуги) через единый личный кабинет интернет-портала www.gosu</w:t>
      </w:r>
    </w:p>
    <w:p w:rsidR="004B4977" w:rsidRPr="00F57ED0" w:rsidRDefault="004B4977" w:rsidP="004B4977">
      <w:pPr>
        <w:textAlignment w:val="baseline"/>
      </w:pPr>
      <w:r w:rsidRPr="00F57ED0">
        <w:lastRenderedPageBreak/>
        <w:t xml:space="preserve">slugi.ru (для заявителей, зарегистрированных в ЕСИА) СНИЛС 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 xml:space="preserve"> </w:t>
      </w:r>
    </w:p>
    <w:p w:rsidR="004B4977" w:rsidRPr="00F57ED0" w:rsidRDefault="004B4977" w:rsidP="004B4977">
      <w:pPr>
        <w:textAlignment w:val="baseline"/>
      </w:pPr>
      <w:r w:rsidRPr="00F57ED0">
        <w:t>(отметьте только один вариант)</w:t>
      </w: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</w:pPr>
            <w:r w:rsidRPr="00F57ED0">
              <w:t>НЕТ</w:t>
            </w:r>
          </w:p>
        </w:tc>
      </w:tr>
    </w:tbl>
    <w:p w:rsidR="004B4977" w:rsidRPr="00F57ED0" w:rsidRDefault="004B4977" w:rsidP="004B4977">
      <w:pPr>
        <w:textAlignment w:val="baseline"/>
      </w:pP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"___" _______________ 20___ год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ЗАЯВИТЕЛЬ: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 xml:space="preserve">(наименование должности руководителя 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8"/>
                <w:szCs w:val="18"/>
              </w:rPr>
            </w:pPr>
            <w:r w:rsidRPr="00F57ED0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4B4977" w:rsidRPr="00F57ED0" w:rsidRDefault="004B4977" w:rsidP="004B4977">
      <w:pPr>
        <w:textAlignment w:val="baseline"/>
      </w:pPr>
    </w:p>
    <w:p w:rsidR="004B4977" w:rsidRPr="00F57ED0" w:rsidRDefault="004B4977" w:rsidP="004B4977">
      <w:pPr>
        <w:textAlignment w:val="baseline"/>
      </w:pPr>
      <w:r w:rsidRPr="00F57ED0">
        <w:t>для юридического лица</w:t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</w:p>
    <w:p w:rsidR="004B4977" w:rsidRPr="00F57ED0" w:rsidRDefault="004B4977" w:rsidP="004B4977">
      <w:pPr>
        <w:textAlignment w:val="baseline"/>
      </w:pPr>
      <w:r w:rsidRPr="00F57ED0">
        <w:t xml:space="preserve">«____» ___________ 20___ г.       </w:t>
      </w:r>
    </w:p>
    <w:p w:rsidR="004B4977" w:rsidRPr="00F57ED0" w:rsidRDefault="004B4977" w:rsidP="004B4977">
      <w:pPr>
        <w:textAlignment w:val="baseline"/>
      </w:pPr>
      <w:r w:rsidRPr="00F57ED0">
        <w:t>М.П. (при наличии)</w:t>
      </w:r>
    </w:p>
    <w:p w:rsidR="004B4977" w:rsidRPr="00F57ED0" w:rsidRDefault="004B4977" w:rsidP="004B4977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4B4977" w:rsidRPr="00F57ED0" w:rsidTr="00C63CAC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"__" ____________ 20__ г.</w:t>
            </w:r>
          </w:p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4B4977" w:rsidRPr="00F57ED0" w:rsidTr="00C63CAC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16"/>
                <w:szCs w:val="16"/>
              </w:rPr>
            </w:pPr>
          </w:p>
          <w:p w:rsidR="004B4977" w:rsidRPr="00F57ED0" w:rsidRDefault="004B4977" w:rsidP="00C63CAC">
            <w:pPr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_____________________________________________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F57ED0">
              <w:rPr>
                <w:sz w:val="16"/>
                <w:szCs w:val="16"/>
              </w:rPr>
              <w:t>(Наименование должностного лица,</w:t>
            </w:r>
            <w:proofErr w:type="gramEnd"/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принявшего документы)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textAlignment w:val="baseline"/>
              <w:rPr>
                <w:sz w:val="23"/>
                <w:szCs w:val="23"/>
              </w:rPr>
            </w:pPr>
          </w:p>
          <w:p w:rsidR="004B4977" w:rsidRPr="00F57ED0" w:rsidRDefault="004B4977" w:rsidP="00C63CAC">
            <w:pPr>
              <w:jc w:val="center"/>
              <w:textAlignment w:val="baseline"/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_________________</w:t>
            </w:r>
          </w:p>
          <w:p w:rsidR="004B4977" w:rsidRPr="00F57ED0" w:rsidRDefault="004B4977" w:rsidP="00C63CAC">
            <w:pPr>
              <w:jc w:val="center"/>
              <w:textAlignment w:val="baseline"/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84"/>
        </w:tabs>
        <w:spacing w:after="7"/>
        <w:ind w:left="217" w:right="319"/>
        <w:rPr>
          <w:szCs w:val="22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lang w:eastAsia="en-US"/>
        </w:rPr>
      </w:pPr>
      <w:r w:rsidRPr="00F57ED0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6</w:t>
      </w:r>
    </w:p>
    <w:p w:rsidR="004B4977" w:rsidRPr="00F57ED0" w:rsidRDefault="004B4977" w:rsidP="004B4977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lang w:eastAsia="en-US"/>
        </w:rPr>
      </w:pPr>
      <w:r w:rsidRPr="00F57ED0">
        <w:rPr>
          <w:lang w:eastAsia="en-US"/>
        </w:rPr>
        <w:t xml:space="preserve">к Административному регламенту </w:t>
      </w: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  <w:lang w:eastAsia="en-US"/>
        </w:rPr>
      </w:pPr>
    </w:p>
    <w:p w:rsidR="004B4977" w:rsidRPr="00F57ED0" w:rsidRDefault="004B4977" w:rsidP="004B4977">
      <w:pPr>
        <w:jc w:val="center"/>
        <w:rPr>
          <w:b/>
        </w:rPr>
      </w:pPr>
      <w:r w:rsidRPr="00F57ED0">
        <w:rPr>
          <w:b/>
        </w:rPr>
        <w:t xml:space="preserve">Заявление </w:t>
      </w:r>
    </w:p>
    <w:p w:rsidR="004B4977" w:rsidRPr="00F57ED0" w:rsidRDefault="004B4977" w:rsidP="004B4977">
      <w:pPr>
        <w:jc w:val="center"/>
        <w:rPr>
          <w:b/>
        </w:rPr>
      </w:pPr>
      <w:r w:rsidRPr="00F57ED0">
        <w:rPr>
          <w:b/>
        </w:rPr>
        <w:t>об оставлении заявления без рассмотрения</w:t>
      </w:r>
    </w:p>
    <w:p w:rsidR="004B4977" w:rsidRPr="00F57ED0" w:rsidRDefault="004B4977" w:rsidP="004B4977">
      <w:pPr>
        <w:jc w:val="center"/>
        <w:rPr>
          <w:b/>
        </w:rPr>
      </w:pPr>
    </w:p>
    <w:p w:rsidR="004B4977" w:rsidRPr="00F57ED0" w:rsidRDefault="00FD31D1" w:rsidP="004B4977">
      <w:pPr>
        <w:spacing w:before="7"/>
        <w:rPr>
          <w:sz w:val="23"/>
          <w:szCs w:val="28"/>
          <w:lang w:eastAsia="en-US"/>
        </w:rPr>
      </w:pPr>
      <w:r>
        <w:rPr>
          <w:noProof/>
        </w:rPr>
        <w:pict>
          <v:rect id="_x0000_s1035" style="position:absolute;margin-left:67.6pt;margin-top:15.55pt;width:495.6pt;height:.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DoKLfreAIAAPsEAAAO&#10;AAAAAAAAAAAAAAAAAC4CAABkcnMvZTJvRG9jLnhtbFBLAQItABQABgAIAAAAIQA+2nHN3wAAAAoB&#10;AAAPAAAAAAAAAAAAAAAAANIEAABkcnMvZG93bnJldi54bWxQSwUGAAAAAAQABADzAAAA3gUAAAAA&#10;" fillcolor="black" stroked="f">
            <w10:wrap type="topAndBottom" anchorx="page"/>
          </v:rect>
        </w:pict>
      </w:r>
    </w:p>
    <w:p w:rsidR="004B4977" w:rsidRPr="00F57ED0" w:rsidRDefault="004B4977" w:rsidP="004B4977">
      <w:pPr>
        <w:spacing w:line="252" w:lineRule="auto"/>
        <w:ind w:left="238" w:right="198"/>
        <w:jc w:val="center"/>
        <w:rPr>
          <w:sz w:val="20"/>
          <w:szCs w:val="22"/>
          <w:lang w:eastAsia="en-US"/>
        </w:rPr>
      </w:pPr>
      <w:r w:rsidRPr="00F57ED0">
        <w:rPr>
          <w:sz w:val="20"/>
          <w:szCs w:val="22"/>
          <w:lang w:eastAsia="en-US"/>
        </w:rPr>
        <w:t>(наименование уполномоченного на выдачу разрешений на строительство органа</w:t>
      </w:r>
      <w:r w:rsidRPr="00F57ED0">
        <w:rPr>
          <w:spacing w:val="-5"/>
          <w:sz w:val="20"/>
          <w:szCs w:val="22"/>
          <w:lang w:eastAsia="en-US"/>
        </w:rPr>
        <w:t xml:space="preserve"> </w:t>
      </w:r>
      <w:r w:rsidRPr="00F57ED0">
        <w:rPr>
          <w:sz w:val="20"/>
          <w:szCs w:val="22"/>
          <w:lang w:eastAsia="en-US"/>
        </w:rPr>
        <w:t>местного</w:t>
      </w:r>
      <w:r w:rsidRPr="00F57ED0">
        <w:rPr>
          <w:spacing w:val="-3"/>
          <w:sz w:val="20"/>
          <w:szCs w:val="22"/>
          <w:lang w:eastAsia="en-US"/>
        </w:rPr>
        <w:t xml:space="preserve"> </w:t>
      </w:r>
      <w:r w:rsidRPr="00F57ED0">
        <w:rPr>
          <w:sz w:val="20"/>
          <w:szCs w:val="22"/>
          <w:lang w:eastAsia="en-US"/>
        </w:rPr>
        <w:t>самоуправления)</w:t>
      </w:r>
    </w:p>
    <w:p w:rsidR="004B4977" w:rsidRPr="00F57ED0" w:rsidRDefault="004B4977" w:rsidP="004B4977">
      <w:pPr>
        <w:spacing w:before="2"/>
        <w:rPr>
          <w:sz w:val="20"/>
          <w:szCs w:val="28"/>
          <w:lang w:eastAsia="en-US"/>
        </w:rPr>
      </w:pPr>
    </w:p>
    <w:p w:rsidR="004B4977" w:rsidRPr="00F57ED0" w:rsidRDefault="004B4977" w:rsidP="004B4977">
      <w:pPr>
        <w:widowControl w:val="0"/>
        <w:numPr>
          <w:ilvl w:val="2"/>
          <w:numId w:val="31"/>
        </w:numPr>
        <w:autoSpaceDE w:val="0"/>
        <w:autoSpaceDN w:val="0"/>
        <w:ind w:left="142" w:firstLine="284"/>
        <w:jc w:val="both"/>
        <w:rPr>
          <w:spacing w:val="-8"/>
          <w:szCs w:val="22"/>
          <w:lang w:eastAsia="en-US"/>
        </w:rPr>
      </w:pPr>
      <w:r w:rsidRPr="00F57ED0">
        <w:rPr>
          <w:szCs w:val="22"/>
          <w:lang w:eastAsia="en-US"/>
        </w:rPr>
        <w:t>Прошу</w:t>
      </w:r>
      <w:r w:rsidRPr="00F57ED0">
        <w:rPr>
          <w:spacing w:val="-8"/>
          <w:szCs w:val="22"/>
          <w:lang w:eastAsia="en-US"/>
        </w:rPr>
        <w:t xml:space="preserve"> оставить заявление/уведомление  </w:t>
      </w:r>
      <w:proofErr w:type="gramStart"/>
      <w:r w:rsidRPr="00F57ED0">
        <w:rPr>
          <w:spacing w:val="-8"/>
          <w:szCs w:val="22"/>
          <w:lang w:eastAsia="en-US"/>
        </w:rPr>
        <w:t>от</w:t>
      </w:r>
      <w:proofErr w:type="gramEnd"/>
      <w:r w:rsidRPr="00F57ED0">
        <w:rPr>
          <w:spacing w:val="-8"/>
          <w:szCs w:val="22"/>
          <w:lang w:eastAsia="en-US"/>
        </w:rPr>
        <w:tab/>
        <w:t>___________№_________________без рассмотрения.</w:t>
      </w:r>
    </w:p>
    <w:p w:rsidR="004B4977" w:rsidRPr="00F57ED0" w:rsidRDefault="004B4977" w:rsidP="004B4977">
      <w:pPr>
        <w:ind w:left="426"/>
        <w:rPr>
          <w:spacing w:val="-8"/>
          <w:szCs w:val="22"/>
          <w:lang w:eastAsia="en-US"/>
        </w:rPr>
      </w:pPr>
      <w:r w:rsidRPr="00F57ED0">
        <w:rPr>
          <w:spacing w:val="-8"/>
          <w:szCs w:val="22"/>
          <w:lang w:eastAsia="en-US"/>
        </w:rPr>
        <w:t>_______________________________________________________________________________________</w:t>
      </w:r>
    </w:p>
    <w:p w:rsidR="004B4977" w:rsidRPr="00F57ED0" w:rsidRDefault="004B4977" w:rsidP="004B4977">
      <w:pPr>
        <w:pBdr>
          <w:bottom w:val="single" w:sz="4" w:space="1" w:color="auto"/>
        </w:pBdr>
        <w:ind w:left="426"/>
        <w:rPr>
          <w:spacing w:val="-8"/>
          <w:szCs w:val="22"/>
          <w:lang w:eastAsia="en-US"/>
        </w:rPr>
      </w:pPr>
    </w:p>
    <w:p w:rsidR="004B4977" w:rsidRPr="00F57ED0" w:rsidRDefault="004B4977" w:rsidP="004B4977"/>
    <w:p w:rsidR="004B4977" w:rsidRPr="00F57ED0" w:rsidRDefault="004B4977" w:rsidP="004B4977">
      <w:pPr>
        <w:widowControl w:val="0"/>
        <w:numPr>
          <w:ilvl w:val="2"/>
          <w:numId w:val="31"/>
        </w:numPr>
        <w:autoSpaceDE w:val="0"/>
        <w:autoSpaceDN w:val="0"/>
        <w:ind w:left="567" w:hanging="141"/>
        <w:jc w:val="both"/>
        <w:rPr>
          <w:szCs w:val="22"/>
          <w:lang w:eastAsia="en-US"/>
        </w:rPr>
      </w:pPr>
      <w:r w:rsidRPr="00F57ED0">
        <w:rPr>
          <w:szCs w:val="22"/>
          <w:lang w:eastAsia="en-US"/>
        </w:rPr>
        <w:t>Сведения</w:t>
      </w:r>
      <w:r w:rsidRPr="00F57ED0">
        <w:rPr>
          <w:spacing w:val="-3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о</w:t>
      </w:r>
      <w:r w:rsidRPr="00F57ED0">
        <w:rPr>
          <w:spacing w:val="-2"/>
          <w:szCs w:val="22"/>
          <w:lang w:eastAsia="en-US"/>
        </w:rPr>
        <w:t xml:space="preserve"> </w:t>
      </w:r>
      <w:r w:rsidRPr="00F57ED0">
        <w:rPr>
          <w:szCs w:val="22"/>
          <w:lang w:eastAsia="en-US"/>
        </w:rPr>
        <w:t>застройщике</w:t>
      </w:r>
    </w:p>
    <w:p w:rsidR="004B4977" w:rsidRPr="00F57ED0" w:rsidRDefault="004B4977" w:rsidP="004B4977">
      <w:pPr>
        <w:spacing w:before="5" w:after="1"/>
        <w:rPr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B4977" w:rsidRPr="00F57ED0" w:rsidTr="00C63CAC">
        <w:trPr>
          <w:trHeight w:val="1067"/>
        </w:trPr>
        <w:tc>
          <w:tcPr>
            <w:tcW w:w="816" w:type="dxa"/>
          </w:tcPr>
          <w:p w:rsidR="004B4977" w:rsidRPr="00F57ED0" w:rsidRDefault="004B4977" w:rsidP="00C63CAC">
            <w:pPr>
              <w:spacing w:before="114"/>
              <w:ind w:left="146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4"/>
              <w:ind w:left="108" w:right="164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Сведения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физическом</w:t>
            </w:r>
            <w:r w:rsidRPr="00F57ED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лице,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если застройщиком является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физическое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516"/>
        </w:trPr>
        <w:tc>
          <w:tcPr>
            <w:tcW w:w="816" w:type="dxa"/>
          </w:tcPr>
          <w:p w:rsidR="004B4977" w:rsidRPr="00F57ED0" w:rsidRDefault="004B4977" w:rsidP="00C63CAC">
            <w:pPr>
              <w:spacing w:before="114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val="en-US" w:eastAsia="en-US"/>
              </w:rPr>
              <w:t>2.1.1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4"/>
              <w:ind w:left="108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Фамилия,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имя,</w:t>
            </w:r>
            <w:r w:rsidRPr="00F57ED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отчество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(при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1619"/>
        </w:trPr>
        <w:tc>
          <w:tcPr>
            <w:tcW w:w="816" w:type="dxa"/>
          </w:tcPr>
          <w:p w:rsidR="004B4977" w:rsidRPr="00F57ED0" w:rsidRDefault="004B4977" w:rsidP="00C63CAC">
            <w:pPr>
              <w:spacing w:before="116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6"/>
              <w:ind w:left="108" w:right="943"/>
              <w:rPr>
                <w:sz w:val="22"/>
                <w:szCs w:val="22"/>
                <w:lang w:eastAsia="en-US"/>
              </w:rPr>
            </w:pPr>
            <w:proofErr w:type="gramStart"/>
            <w:r w:rsidRPr="00F57ED0">
              <w:rPr>
                <w:sz w:val="22"/>
                <w:szCs w:val="22"/>
                <w:lang w:eastAsia="en-US"/>
              </w:rPr>
              <w:t>Реквизиты документа,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удостоверяющего</w:t>
            </w:r>
            <w:r w:rsidRPr="00F57ED0">
              <w:rPr>
                <w:spacing w:val="60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личность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(не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указываются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в</w:t>
            </w:r>
            <w:r w:rsidRPr="00F57ED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случае,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 xml:space="preserve">если </w:t>
            </w:r>
            <w:proofErr w:type="gramEnd"/>
          </w:p>
          <w:p w:rsidR="004B4977" w:rsidRPr="00F57ED0" w:rsidRDefault="004B4977" w:rsidP="00C63CAC">
            <w:pPr>
              <w:ind w:left="108" w:right="145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застройщик</w:t>
            </w:r>
            <w:proofErr w:type="spellEnd"/>
            <w:r w:rsidRPr="00F57ED0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является</w:t>
            </w:r>
            <w:proofErr w:type="spellEnd"/>
            <w:r w:rsidRPr="00F57ED0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индивидуальным</w:t>
            </w:r>
            <w:proofErr w:type="spellEnd"/>
            <w:r w:rsidRPr="00F57ED0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предпринимателем</w:t>
            </w:r>
            <w:proofErr w:type="spellEnd"/>
            <w:r w:rsidRPr="00F57ED0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C63CAC">
        <w:trPr>
          <w:trHeight w:val="1622"/>
        </w:trPr>
        <w:tc>
          <w:tcPr>
            <w:tcW w:w="816" w:type="dxa"/>
          </w:tcPr>
          <w:p w:rsidR="004B4977" w:rsidRPr="00F57ED0" w:rsidRDefault="004B4977" w:rsidP="00C63CAC">
            <w:pPr>
              <w:spacing w:before="116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.1.3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16"/>
              <w:ind w:left="108" w:right="213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Основной государственный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регистрационный номер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индивидуального</w:t>
            </w:r>
            <w:r w:rsidRPr="00F57ED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предпринимателя</w:t>
            </w:r>
            <w:r w:rsidRPr="00F57ED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(в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 если застройщик является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индивидуальным</w:t>
            </w:r>
            <w:r w:rsidRPr="00F57ED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671"/>
        </w:trPr>
        <w:tc>
          <w:tcPr>
            <w:tcW w:w="816" w:type="dxa"/>
          </w:tcPr>
          <w:p w:rsidR="004B4977" w:rsidRPr="00F57ED0" w:rsidRDefault="004B4977" w:rsidP="00C63CAC">
            <w:pPr>
              <w:spacing w:before="114"/>
              <w:ind w:left="146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99" w:line="270" w:lineRule="atLeast"/>
              <w:ind w:left="108" w:right="446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Сведения о юридическом лице (в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случае</w:t>
            </w:r>
            <w:r w:rsidRPr="00F57ED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если</w:t>
            </w:r>
            <w:r w:rsidRPr="00F57ED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застройщиком</w:t>
            </w:r>
            <w:r w:rsidRPr="00F57ED0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является юридическое лицо):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  <w:tr w:rsidR="004B4977" w:rsidRPr="00F57ED0" w:rsidTr="00C63CAC">
        <w:trPr>
          <w:trHeight w:val="472"/>
        </w:trPr>
        <w:tc>
          <w:tcPr>
            <w:tcW w:w="816" w:type="dxa"/>
          </w:tcPr>
          <w:p w:rsidR="004B4977" w:rsidRPr="00F57ED0" w:rsidRDefault="004B4977" w:rsidP="00C63CAC">
            <w:pPr>
              <w:spacing w:before="10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.2.1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08"/>
              <w:ind w:left="108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57ED0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C63CAC">
        <w:trPr>
          <w:trHeight w:val="671"/>
        </w:trPr>
        <w:tc>
          <w:tcPr>
            <w:tcW w:w="816" w:type="dxa"/>
          </w:tcPr>
          <w:p w:rsidR="004B4977" w:rsidRPr="00F57ED0" w:rsidRDefault="004B4977" w:rsidP="00C63CAC">
            <w:pPr>
              <w:spacing w:before="10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.2.2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08"/>
              <w:ind w:left="108" w:right="1274"/>
              <w:rPr>
                <w:sz w:val="22"/>
                <w:szCs w:val="22"/>
                <w:lang w:val="en-US" w:eastAsia="en-US"/>
              </w:rPr>
            </w:pP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Основной</w:t>
            </w:r>
            <w:proofErr w:type="spellEnd"/>
            <w:r w:rsidRPr="00F57ED0">
              <w:rPr>
                <w:spacing w:val="-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государственный</w:t>
            </w:r>
            <w:proofErr w:type="spellEnd"/>
            <w:r w:rsidRPr="00F57ED0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регистрационный</w:t>
            </w:r>
            <w:proofErr w:type="spellEnd"/>
            <w:r w:rsidRPr="00F57ED0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7ED0">
              <w:rPr>
                <w:sz w:val="22"/>
                <w:szCs w:val="22"/>
                <w:lang w:val="en-US" w:eastAsia="en-US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B4977" w:rsidRPr="00F57ED0" w:rsidTr="00C63CAC">
        <w:trPr>
          <w:trHeight w:val="671"/>
        </w:trPr>
        <w:tc>
          <w:tcPr>
            <w:tcW w:w="816" w:type="dxa"/>
          </w:tcPr>
          <w:p w:rsidR="004B4977" w:rsidRPr="00F57ED0" w:rsidRDefault="004B4977" w:rsidP="00C63CAC">
            <w:pPr>
              <w:spacing w:before="108"/>
              <w:ind w:left="148" w:right="138"/>
              <w:jc w:val="center"/>
              <w:rPr>
                <w:sz w:val="22"/>
                <w:szCs w:val="22"/>
                <w:lang w:val="en-US"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2</w:t>
            </w:r>
            <w:r w:rsidRPr="00F57ED0">
              <w:rPr>
                <w:sz w:val="22"/>
                <w:szCs w:val="22"/>
                <w:lang w:val="en-US" w:eastAsia="en-US"/>
              </w:rPr>
              <w:t>.2.3</w:t>
            </w:r>
          </w:p>
        </w:tc>
        <w:tc>
          <w:tcPr>
            <w:tcW w:w="4253" w:type="dxa"/>
          </w:tcPr>
          <w:p w:rsidR="004B4977" w:rsidRPr="00F57ED0" w:rsidRDefault="004B4977" w:rsidP="00C63CAC">
            <w:pPr>
              <w:spacing w:before="108"/>
              <w:ind w:left="108" w:right="331"/>
              <w:rPr>
                <w:sz w:val="22"/>
                <w:szCs w:val="22"/>
                <w:lang w:eastAsia="en-US"/>
              </w:rPr>
            </w:pPr>
            <w:r w:rsidRPr="00F57ED0">
              <w:rPr>
                <w:sz w:val="22"/>
                <w:szCs w:val="22"/>
                <w:lang w:eastAsia="en-US"/>
              </w:rPr>
              <w:t>Идентификационный номер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налогоплательщика - юридического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лица (не указывается в случае, если</w:t>
            </w:r>
            <w:r w:rsidRPr="00F57ED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застройщиком является иностранное</w:t>
            </w:r>
            <w:r w:rsidRPr="00F57ED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юридическое</w:t>
            </w:r>
            <w:r w:rsidRPr="00F57ED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57ED0">
              <w:rPr>
                <w:sz w:val="22"/>
                <w:szCs w:val="22"/>
                <w:lang w:eastAsia="en-US"/>
              </w:rPr>
              <w:t>лицо)</w:t>
            </w:r>
          </w:p>
        </w:tc>
        <w:tc>
          <w:tcPr>
            <w:tcW w:w="5106" w:type="dxa"/>
          </w:tcPr>
          <w:p w:rsidR="004B4977" w:rsidRPr="00F57ED0" w:rsidRDefault="004B4977" w:rsidP="00C63CA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B4977" w:rsidRPr="00F57ED0" w:rsidRDefault="004B4977" w:rsidP="004B4977">
      <w:pPr>
        <w:rPr>
          <w:sz w:val="22"/>
          <w:szCs w:val="22"/>
          <w:lang w:eastAsia="en-US"/>
        </w:rPr>
        <w:sectPr w:rsidR="004B4977" w:rsidRPr="00F57ED0" w:rsidSect="00C63CAC">
          <w:pgSz w:w="11910" w:h="16840"/>
          <w:pgMar w:top="1040" w:right="570" w:bottom="426" w:left="1060" w:header="720" w:footer="720" w:gutter="0"/>
          <w:cols w:space="720"/>
        </w:sectPr>
      </w:pPr>
    </w:p>
    <w:p w:rsidR="004B4977" w:rsidRPr="00F57ED0" w:rsidRDefault="004B4977" w:rsidP="004B4977">
      <w:pPr>
        <w:ind w:firstLine="567"/>
        <w:rPr>
          <w:szCs w:val="20"/>
        </w:rPr>
      </w:pPr>
    </w:p>
    <w:p w:rsidR="004B4977" w:rsidRPr="00F57ED0" w:rsidRDefault="004B4977" w:rsidP="004B4977">
      <w:pPr>
        <w:ind w:firstLine="567"/>
        <w:rPr>
          <w:szCs w:val="20"/>
        </w:rPr>
      </w:pPr>
      <w:r w:rsidRPr="00F57ED0">
        <w:rPr>
          <w:szCs w:val="20"/>
        </w:rPr>
        <w:t>Приложение: 1)________________________________________________________________</w:t>
      </w:r>
    </w:p>
    <w:p w:rsidR="004B4977" w:rsidRPr="00F57ED0" w:rsidRDefault="004B4977" w:rsidP="00CE2569">
      <w:pPr>
        <w:rPr>
          <w:szCs w:val="20"/>
        </w:rPr>
      </w:pPr>
      <w:r w:rsidRPr="00F57ED0">
        <w:rPr>
          <w:szCs w:val="20"/>
        </w:rPr>
        <w:t>2) _______________________________________________________________</w:t>
      </w:r>
    </w:p>
    <w:p w:rsidR="004B4977" w:rsidRPr="00F57ED0" w:rsidRDefault="004B4977" w:rsidP="004B4977">
      <w:pPr>
        <w:ind w:firstLine="567"/>
        <w:rPr>
          <w:szCs w:val="20"/>
        </w:rPr>
      </w:pPr>
      <w:r w:rsidRPr="00F57ED0">
        <w:rPr>
          <w:szCs w:val="20"/>
        </w:rPr>
        <w:t>Номер телефона и адрес электронной почты для связи:  _____________________________</w:t>
      </w:r>
    </w:p>
    <w:p w:rsidR="004B4977" w:rsidRPr="00F57ED0" w:rsidRDefault="004B4977" w:rsidP="004B4977">
      <w:pPr>
        <w:ind w:firstLine="567"/>
        <w:rPr>
          <w:szCs w:val="20"/>
        </w:rPr>
      </w:pPr>
    </w:p>
    <w:p w:rsidR="004B4977" w:rsidRPr="00F57ED0" w:rsidRDefault="004B4977" w:rsidP="004B4977">
      <w:pPr>
        <w:rPr>
          <w:sz w:val="12"/>
          <w:szCs w:val="12"/>
        </w:rPr>
      </w:pPr>
      <w:r w:rsidRPr="00F57ED0"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4B4977" w:rsidRPr="00F57ED0" w:rsidRDefault="004B4977" w:rsidP="004B4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4B4977" w:rsidRPr="00F57ED0" w:rsidTr="00C63CA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r w:rsidRPr="00F57ED0">
              <w:t>электронного документа, подписанного уполномоченным должностным лицом</w:t>
            </w:r>
          </w:p>
          <w:p w:rsidR="004B4977" w:rsidRPr="00F57ED0" w:rsidRDefault="004B4977" w:rsidP="00C63CAC">
            <w:proofErr w:type="gramStart"/>
            <w:r w:rsidRPr="00F57ED0">
              <w:t xml:space="preserve">с использованием квалифицированной электронной подписи (посредством </w:t>
            </w:r>
            <w:proofErr w:type="gramEnd"/>
          </w:p>
          <w:p w:rsidR="004B4977" w:rsidRPr="00F57ED0" w:rsidRDefault="004B4977" w:rsidP="00C63CAC">
            <w:r w:rsidRPr="00F57ED0">
              <w:t xml:space="preserve">направления в личный кабинет </w:t>
            </w:r>
            <w:proofErr w:type="gramStart"/>
            <w:r w:rsidRPr="00F57ED0">
              <w:t>интернет-портала</w:t>
            </w:r>
            <w:proofErr w:type="gramEnd"/>
            <w:r w:rsidRPr="00F57ED0">
              <w:t xml:space="preserve"> www.gosuslugi.ru);</w:t>
            </w:r>
          </w:p>
        </w:tc>
      </w:tr>
      <w:tr w:rsidR="004B4977" w:rsidRPr="00F57ED0" w:rsidTr="00C63CAC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</w:tr>
      <w:tr w:rsidR="004B4977" w:rsidRPr="00F57ED0" w:rsidTr="00C63CAC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/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</w:tr>
      <w:tr w:rsidR="004B4977" w:rsidRPr="00F57ED0" w:rsidTr="00C63CA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rPr>
                <w:sz w:val="12"/>
                <w:szCs w:val="12"/>
              </w:rPr>
            </w:pPr>
          </w:p>
          <w:p w:rsidR="004B4977" w:rsidRPr="00F57ED0" w:rsidRDefault="004B4977" w:rsidP="00C63CAC">
            <w:pPr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r w:rsidRPr="00F57ED0">
              <w:t>документа на бумажном носителе в министерстве (МФЦ при наличии соглашения).</w:t>
            </w:r>
          </w:p>
        </w:tc>
      </w:tr>
    </w:tbl>
    <w:p w:rsidR="004B4977" w:rsidRPr="00F57ED0" w:rsidRDefault="004B4977" w:rsidP="004B4977">
      <w:pPr>
        <w:ind w:right="425"/>
        <w:rPr>
          <w:sz w:val="16"/>
          <w:szCs w:val="16"/>
        </w:rPr>
      </w:pPr>
    </w:p>
    <w:p w:rsidR="004B4977" w:rsidRPr="00F57ED0" w:rsidRDefault="004B4977" w:rsidP="004B4977">
      <w:pPr>
        <w:ind w:right="425"/>
        <w:rPr>
          <w:sz w:val="16"/>
          <w:szCs w:val="16"/>
        </w:rPr>
      </w:pPr>
    </w:p>
    <w:p w:rsidR="004B4977" w:rsidRPr="00F57ED0" w:rsidRDefault="004B4977" w:rsidP="004B4977">
      <w:pPr>
        <w:ind w:right="425"/>
      </w:pPr>
      <w:r w:rsidRPr="00F57ED0">
        <w:rPr>
          <w:sz w:val="16"/>
          <w:szCs w:val="16"/>
        </w:rPr>
        <w:t xml:space="preserve"> </w:t>
      </w:r>
      <w:r w:rsidRPr="00F57ED0">
        <w:t xml:space="preserve"> 4. В целях регистрации и (или) дальнейшего информирования о ходе исполнения услуги (получения результата услуги) прошу:</w:t>
      </w:r>
    </w:p>
    <w:p w:rsidR="004B4977" w:rsidRPr="00F57ED0" w:rsidRDefault="004B4977" w:rsidP="004B4977">
      <w:r w:rsidRPr="00F57ED0">
        <w:t>(отметьте только один вариант)</w:t>
      </w:r>
    </w:p>
    <w:p w:rsidR="004B4977" w:rsidRPr="00F57ED0" w:rsidRDefault="004B4977" w:rsidP="004B4977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4B4977" w:rsidRPr="00F57ED0" w:rsidTr="00C63CA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>
            <w:pPr>
              <w:rPr>
                <w:sz w:val="12"/>
                <w:szCs w:val="12"/>
              </w:rPr>
            </w:pPr>
          </w:p>
          <w:p w:rsidR="004B4977" w:rsidRPr="00F57ED0" w:rsidRDefault="004B4977" w:rsidP="00C63CAC"/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r w:rsidRPr="00F57ED0">
              <w:t xml:space="preserve">произвести регистрацию на </w:t>
            </w:r>
            <w:proofErr w:type="gramStart"/>
            <w:r w:rsidRPr="00F57ED0">
              <w:t>интернет-портале</w:t>
            </w:r>
            <w:proofErr w:type="gramEnd"/>
            <w:r w:rsidRPr="00F57ED0">
              <w:t xml:space="preserve"> www.gosuslugi.ru (в ЕСИА);</w:t>
            </w:r>
          </w:p>
          <w:p w:rsidR="004B4977" w:rsidRPr="00F57ED0" w:rsidRDefault="004B4977" w:rsidP="00C63CAC"/>
        </w:tc>
      </w:tr>
      <w:tr w:rsidR="004B4977" w:rsidRPr="00F57ED0" w:rsidTr="00C63CA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</w:tr>
      <w:tr w:rsidR="004B4977" w:rsidRPr="00F57ED0" w:rsidTr="00C63CAC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/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r w:rsidRPr="00F57ED0">
              <w:t xml:space="preserve">восстановить доступ на </w:t>
            </w:r>
            <w:proofErr w:type="gramStart"/>
            <w:r w:rsidRPr="00F57ED0">
              <w:t>интернет-портале</w:t>
            </w:r>
            <w:proofErr w:type="gramEnd"/>
            <w:r w:rsidRPr="00F57ED0">
              <w:t xml:space="preserve"> www.gosuslugi.ru (в ЕСИА);</w:t>
            </w:r>
          </w:p>
        </w:tc>
      </w:tr>
      <w:tr w:rsidR="004B4977" w:rsidRPr="00F57ED0" w:rsidTr="00C63CA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977" w:rsidRPr="00F57ED0" w:rsidRDefault="004B4977" w:rsidP="00C63CAC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/>
        </w:tc>
      </w:tr>
      <w:tr w:rsidR="004B4977" w:rsidRPr="00F57ED0" w:rsidTr="00C63CA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/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r w:rsidRPr="00F57ED0">
              <w:t xml:space="preserve">подтвердить регистрацию учетной записи на </w:t>
            </w:r>
            <w:proofErr w:type="gramStart"/>
            <w:r w:rsidRPr="00F57ED0">
              <w:t>интернет-портале</w:t>
            </w:r>
            <w:proofErr w:type="gramEnd"/>
            <w:r w:rsidRPr="00F57ED0">
              <w:t xml:space="preserve"> www.gosuslugi.ru (в ЕСИА)</w:t>
            </w:r>
          </w:p>
        </w:tc>
      </w:tr>
    </w:tbl>
    <w:p w:rsidR="004B4977" w:rsidRPr="00F57ED0" w:rsidRDefault="004B4977" w:rsidP="004B4977"/>
    <w:p w:rsidR="004B4977" w:rsidRPr="00F57ED0" w:rsidRDefault="004B4977" w:rsidP="004B4977">
      <w:r w:rsidRPr="00F57ED0">
        <w:t xml:space="preserve">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B4977" w:rsidRPr="00F57ED0" w:rsidRDefault="004B4977" w:rsidP="004B4977">
      <w:r w:rsidRPr="00F57ED0">
        <w:t>СНИЛС</w:t>
      </w:r>
      <w:proofErr w:type="gramStart"/>
      <w:r w:rsidRPr="00F57ED0">
        <w:t xml:space="preserve"> 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proofErr w:type="gramEnd"/>
    </w:p>
    <w:p w:rsidR="004B4977" w:rsidRPr="00F57ED0" w:rsidRDefault="004B4977" w:rsidP="004B4977">
      <w:r w:rsidRPr="00F57ED0">
        <w:t xml:space="preserve">номер мобильного телефона в федеральном формате: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>e-</w:t>
      </w:r>
      <w:proofErr w:type="spellStart"/>
      <w:r w:rsidRPr="00F57ED0">
        <w:t>mail</w:t>
      </w:r>
      <w:proofErr w:type="spellEnd"/>
      <w:r w:rsidRPr="00F57ED0">
        <w:t xml:space="preserve"> _________________________ (если имеется)</w:t>
      </w:r>
    </w:p>
    <w:p w:rsidR="004B4977" w:rsidRPr="00F57ED0" w:rsidRDefault="004B4977" w:rsidP="004B4977">
      <w:r w:rsidRPr="00F57ED0">
        <w:t>гражданство - Российская Федерация/ _________________________________________</w:t>
      </w:r>
    </w:p>
    <w:p w:rsidR="004B4977" w:rsidRPr="00F57ED0" w:rsidRDefault="004B4977" w:rsidP="004B4977">
      <w:pPr>
        <w:rPr>
          <w:sz w:val="16"/>
          <w:szCs w:val="16"/>
        </w:rPr>
      </w:pPr>
      <w:r w:rsidRPr="00F57ED0">
        <w:t xml:space="preserve"> </w:t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tab/>
      </w:r>
      <w:r w:rsidRPr="00F57ED0">
        <w:rPr>
          <w:sz w:val="16"/>
          <w:szCs w:val="16"/>
        </w:rPr>
        <w:t>(наименование иностранного государства)</w:t>
      </w:r>
    </w:p>
    <w:p w:rsidR="004B4977" w:rsidRPr="00F57ED0" w:rsidRDefault="004B4977" w:rsidP="004B4977">
      <w:r w:rsidRPr="00F57ED0">
        <w:t>В случае</w:t>
      </w:r>
      <w:proofErr w:type="gramStart"/>
      <w:r w:rsidRPr="00F57ED0">
        <w:t>,</w:t>
      </w:r>
      <w:proofErr w:type="gramEnd"/>
      <w:r w:rsidRPr="00F57ED0">
        <w:t xml:space="preserve"> если документ, удостоверяющий личность - паспорт гражданина РФ: </w:t>
      </w:r>
    </w:p>
    <w:p w:rsidR="004B4977" w:rsidRPr="00F57ED0" w:rsidRDefault="004B4977" w:rsidP="004B4977">
      <w:r w:rsidRPr="00F57ED0">
        <w:t xml:space="preserve">серия, номер - </w:t>
      </w:r>
      <w:r w:rsidRPr="00F57ED0">
        <w:t></w:t>
      </w:r>
      <w:r w:rsidRPr="00F57ED0">
        <w:t></w:t>
      </w:r>
      <w:r w:rsidRPr="00F57ED0">
        <w:t></w:t>
      </w:r>
      <w:r w:rsidRPr="00F57ED0">
        <w:t xml:space="preserve">  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 xml:space="preserve">кем </w:t>
      </w:r>
      <w:proofErr w:type="gramStart"/>
      <w:r w:rsidRPr="00F57ED0">
        <w:t>выдан</w:t>
      </w:r>
      <w:proofErr w:type="gramEnd"/>
      <w:r w:rsidRPr="00F57ED0">
        <w:t>- ________________________________________________________________</w:t>
      </w:r>
    </w:p>
    <w:p w:rsidR="004B4977" w:rsidRPr="00F57ED0" w:rsidRDefault="004B4977" w:rsidP="004B4977">
      <w:r w:rsidRPr="00F57ED0">
        <w:t xml:space="preserve">дата выдачи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 xml:space="preserve">код подразделения - 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 xml:space="preserve">дата рождения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>место рождения - __________________________________________________________</w:t>
      </w:r>
    </w:p>
    <w:p w:rsidR="004B4977" w:rsidRPr="00F57ED0" w:rsidRDefault="004B4977" w:rsidP="004B4977">
      <w:r w:rsidRPr="00F57ED0">
        <w:t>В случае</w:t>
      </w:r>
      <w:proofErr w:type="gramStart"/>
      <w:r w:rsidRPr="00F57ED0">
        <w:t>,</w:t>
      </w:r>
      <w:proofErr w:type="gramEnd"/>
      <w:r w:rsidRPr="00F57ED0">
        <w:t xml:space="preserve"> если документ, удостоверяющий личность - паспорт гражданина иностранного государства:</w:t>
      </w:r>
    </w:p>
    <w:p w:rsidR="004B4977" w:rsidRPr="00F57ED0" w:rsidRDefault="004B4977" w:rsidP="004B4977">
      <w:r w:rsidRPr="00F57ED0">
        <w:t xml:space="preserve">дата выдачи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 xml:space="preserve">дата окончания срока действия - </w:t>
      </w:r>
      <w:r w:rsidRPr="00F57ED0">
        <w:t></w:t>
      </w:r>
      <w:r w:rsidRPr="00F57ED0">
        <w:t>.</w:t>
      </w:r>
      <w:r w:rsidRPr="00F57ED0">
        <w:t></w:t>
      </w:r>
      <w:r w:rsidRPr="00F57ED0">
        <w:t>.</w:t>
      </w:r>
      <w:r w:rsidRPr="00F57ED0">
        <w:t></w:t>
      </w:r>
      <w:r w:rsidRPr="00F57ED0">
        <w:t></w:t>
      </w:r>
      <w:r w:rsidRPr="00F57ED0">
        <w:t></w:t>
      </w:r>
      <w:r w:rsidRPr="00F57ED0">
        <w:t></w:t>
      </w:r>
    </w:p>
    <w:p w:rsidR="004B4977" w:rsidRPr="00F57ED0" w:rsidRDefault="004B4977" w:rsidP="004B4977">
      <w:r w:rsidRPr="00F57ED0">
        <w:t xml:space="preserve">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F57ED0">
        <w:t>интернет-портала</w:t>
      </w:r>
      <w:proofErr w:type="gramEnd"/>
      <w:r w:rsidRPr="00F57ED0">
        <w:t xml:space="preserve"> www.gosuslugi.ru (для заявителей, зарегистрированных в ЕСИА) СНИЛС 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></w:t>
      </w:r>
      <w:r w:rsidRPr="00F57ED0">
        <w:t>-</w:t>
      </w:r>
      <w:r w:rsidRPr="00F57ED0">
        <w:t></w:t>
      </w:r>
      <w:r w:rsidRPr="00F57ED0">
        <w:t xml:space="preserve"> </w:t>
      </w:r>
    </w:p>
    <w:p w:rsidR="004B4977" w:rsidRPr="00F57ED0" w:rsidRDefault="004B4977" w:rsidP="004B4977">
      <w:r w:rsidRPr="00F57ED0">
        <w:t>(отметьте только один вариант)</w:t>
      </w:r>
    </w:p>
    <w:p w:rsidR="004B4977" w:rsidRPr="00F57ED0" w:rsidRDefault="004B4977" w:rsidP="004B4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4B4977" w:rsidRPr="00F57ED0" w:rsidTr="00C63C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977" w:rsidRPr="00F57ED0" w:rsidRDefault="004B4977" w:rsidP="00C63CAC">
            <w:r w:rsidRPr="00F57ED0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F57ED0" w:rsidRDefault="004B4977" w:rsidP="00C63CAC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977" w:rsidRPr="00F57ED0" w:rsidRDefault="004B4977" w:rsidP="00C63CA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r w:rsidRPr="00F57ED0">
              <w:t>НЕТ</w:t>
            </w:r>
          </w:p>
        </w:tc>
      </w:tr>
    </w:tbl>
    <w:p w:rsidR="004B4977" w:rsidRPr="00F57ED0" w:rsidRDefault="004B4977" w:rsidP="004B4977"/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4B4977" w:rsidRPr="00F57ED0" w:rsidTr="00C63CAC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 w:val="23"/>
                <w:szCs w:val="23"/>
              </w:rPr>
            </w:pPr>
            <w:r w:rsidRPr="00F57ED0">
              <w:rPr>
                <w:sz w:val="23"/>
                <w:szCs w:val="23"/>
              </w:rPr>
              <w:t>"___" _______________ 20___ год</w:t>
            </w:r>
          </w:p>
          <w:p w:rsidR="004B4977" w:rsidRPr="00F57ED0" w:rsidRDefault="004B4977" w:rsidP="00C63CAC">
            <w:pPr>
              <w:rPr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 w:val="23"/>
                <w:szCs w:val="23"/>
              </w:rPr>
            </w:pPr>
          </w:p>
        </w:tc>
      </w:tr>
      <w:tr w:rsidR="004B4977" w:rsidRPr="00F57ED0" w:rsidTr="00C63CAC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lastRenderedPageBreak/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</w:p>
        </w:tc>
      </w:tr>
      <w:tr w:rsidR="004B4977" w:rsidRPr="00F57ED0" w:rsidTr="00C63CAC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>_______________________</w:t>
            </w:r>
          </w:p>
          <w:p w:rsidR="004B4977" w:rsidRPr="00F57ED0" w:rsidRDefault="004B4977" w:rsidP="00C63CAC">
            <w:pPr>
              <w:rPr>
                <w:sz w:val="16"/>
                <w:szCs w:val="16"/>
              </w:rPr>
            </w:pPr>
            <w:proofErr w:type="gramStart"/>
            <w:r w:rsidRPr="00F57ED0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>_______________</w:t>
            </w:r>
          </w:p>
          <w:p w:rsidR="004B4977" w:rsidRPr="00F57ED0" w:rsidRDefault="004B4977" w:rsidP="00C63CAC">
            <w:pPr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>_____________</w:t>
            </w:r>
            <w:r w:rsidRPr="00F57ED0">
              <w:rPr>
                <w:sz w:val="16"/>
                <w:szCs w:val="16"/>
              </w:rPr>
              <w:t xml:space="preserve">             (фамилия и инициалы)</w:t>
            </w:r>
          </w:p>
        </w:tc>
      </w:tr>
    </w:tbl>
    <w:p w:rsidR="004B4977" w:rsidRPr="00F57ED0" w:rsidRDefault="004B4977" w:rsidP="004B4977">
      <w:pPr>
        <w:rPr>
          <w:szCs w:val="20"/>
        </w:rPr>
      </w:pPr>
    </w:p>
    <w:p w:rsidR="004B4977" w:rsidRPr="00F57ED0" w:rsidRDefault="004B4977" w:rsidP="004B4977">
      <w:pPr>
        <w:rPr>
          <w:szCs w:val="20"/>
        </w:rPr>
      </w:pPr>
      <w:r w:rsidRPr="00F57ED0">
        <w:rPr>
          <w:szCs w:val="20"/>
        </w:rPr>
        <w:t>для юридического лица</w:t>
      </w:r>
      <w:r w:rsidRPr="00F57ED0">
        <w:rPr>
          <w:szCs w:val="20"/>
        </w:rPr>
        <w:tab/>
      </w:r>
      <w:r w:rsidRPr="00F57ED0">
        <w:rPr>
          <w:szCs w:val="20"/>
        </w:rPr>
        <w:tab/>
      </w:r>
      <w:r w:rsidRPr="00F57ED0">
        <w:rPr>
          <w:szCs w:val="20"/>
        </w:rPr>
        <w:tab/>
      </w:r>
      <w:r w:rsidRPr="00F57ED0">
        <w:rPr>
          <w:szCs w:val="20"/>
        </w:rPr>
        <w:tab/>
      </w:r>
      <w:r w:rsidRPr="00F57ED0">
        <w:rPr>
          <w:szCs w:val="20"/>
        </w:rPr>
        <w:tab/>
      </w:r>
      <w:r w:rsidRPr="00F57ED0">
        <w:rPr>
          <w:szCs w:val="20"/>
        </w:rPr>
        <w:tab/>
      </w:r>
      <w:r w:rsidRPr="00F57ED0">
        <w:rPr>
          <w:szCs w:val="20"/>
        </w:rPr>
        <w:tab/>
      </w:r>
    </w:p>
    <w:p w:rsidR="004B4977" w:rsidRPr="00F57ED0" w:rsidRDefault="004B4977" w:rsidP="004B4977">
      <w:pPr>
        <w:rPr>
          <w:szCs w:val="20"/>
        </w:rPr>
      </w:pPr>
      <w:r w:rsidRPr="00F57ED0">
        <w:rPr>
          <w:szCs w:val="20"/>
        </w:rPr>
        <w:t xml:space="preserve">«____» ___________ 20___ г.       </w:t>
      </w:r>
    </w:p>
    <w:p w:rsidR="004B4977" w:rsidRPr="00F57ED0" w:rsidRDefault="004B4977" w:rsidP="004B4977">
      <w:pPr>
        <w:rPr>
          <w:szCs w:val="20"/>
        </w:rPr>
      </w:pPr>
      <w:r w:rsidRPr="00F57ED0">
        <w:rPr>
          <w:szCs w:val="20"/>
        </w:rPr>
        <w:t>М.П. (при наличии)</w:t>
      </w:r>
    </w:p>
    <w:p w:rsidR="004B4977" w:rsidRPr="00F57ED0" w:rsidRDefault="004B4977" w:rsidP="004B4977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4B4977" w:rsidRPr="00F57ED0" w:rsidTr="00C63CAC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4B4977" w:rsidRPr="00F57ED0" w:rsidRDefault="004B4977" w:rsidP="00C63CAC">
            <w:pPr>
              <w:rPr>
                <w:szCs w:val="20"/>
              </w:rPr>
            </w:pPr>
          </w:p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>«__» ____________ 20__ г.</w:t>
            </w:r>
          </w:p>
          <w:p w:rsidR="004B4977" w:rsidRPr="00F57ED0" w:rsidRDefault="004B4977" w:rsidP="00C63CAC">
            <w:pPr>
              <w:rPr>
                <w:szCs w:val="20"/>
              </w:rPr>
            </w:pPr>
          </w:p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>Наименование должностного лица,</w:t>
            </w:r>
          </w:p>
          <w:p w:rsidR="004B4977" w:rsidRPr="00F57ED0" w:rsidRDefault="004B4977" w:rsidP="00C63CAC">
            <w:pPr>
              <w:rPr>
                <w:szCs w:val="20"/>
              </w:rPr>
            </w:pPr>
            <w:proofErr w:type="gramStart"/>
            <w:r w:rsidRPr="00F57ED0">
              <w:rPr>
                <w:szCs w:val="20"/>
              </w:rPr>
              <w:t>принявшего</w:t>
            </w:r>
            <w:proofErr w:type="gramEnd"/>
            <w:r w:rsidRPr="00F57ED0">
              <w:rPr>
                <w:szCs w:val="20"/>
              </w:rPr>
              <w:t xml:space="preserve"> документы                          _______________                   ___________</w:t>
            </w:r>
          </w:p>
          <w:p w:rsidR="004B4977" w:rsidRPr="00F57ED0" w:rsidRDefault="004B4977" w:rsidP="00C63CAC">
            <w:pPr>
              <w:rPr>
                <w:sz w:val="16"/>
                <w:szCs w:val="16"/>
              </w:rPr>
            </w:pPr>
            <w:r w:rsidRPr="00F57ED0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4B4977" w:rsidRPr="00F57ED0" w:rsidRDefault="004B4977" w:rsidP="00C63CAC">
            <w:pPr>
              <w:rPr>
                <w:szCs w:val="20"/>
              </w:rPr>
            </w:pPr>
            <w:r w:rsidRPr="00F57ED0">
              <w:rPr>
                <w:szCs w:val="20"/>
              </w:rPr>
              <w:t xml:space="preserve"> </w:t>
            </w:r>
          </w:p>
          <w:p w:rsidR="004B4977" w:rsidRPr="00F57ED0" w:rsidRDefault="004B4977" w:rsidP="00C63CAC">
            <w:pPr>
              <w:rPr>
                <w:szCs w:val="20"/>
              </w:rPr>
            </w:pPr>
          </w:p>
          <w:p w:rsidR="004B4977" w:rsidRPr="00F57ED0" w:rsidRDefault="004B4977" w:rsidP="00C63CAC">
            <w:pPr>
              <w:rPr>
                <w:szCs w:val="20"/>
              </w:rPr>
            </w:pPr>
          </w:p>
          <w:p w:rsidR="004B4977" w:rsidRPr="00F57ED0" w:rsidRDefault="004B4977" w:rsidP="00C63CAC">
            <w:pPr>
              <w:rPr>
                <w:szCs w:val="20"/>
              </w:rPr>
            </w:pPr>
          </w:p>
        </w:tc>
      </w:tr>
    </w:tbl>
    <w:p w:rsidR="004B4977" w:rsidRPr="00F57ED0" w:rsidRDefault="004B4977" w:rsidP="004B4977">
      <w:pPr>
        <w:rPr>
          <w:rFonts w:ascii="Calibri" w:hAnsi="Calibri" w:cs="Calibri"/>
          <w:sz w:val="22"/>
          <w:szCs w:val="20"/>
        </w:rPr>
      </w:pPr>
    </w:p>
    <w:p w:rsidR="004B4977" w:rsidRPr="00F57ED0" w:rsidRDefault="004B4977" w:rsidP="004B4977">
      <w:pPr>
        <w:rPr>
          <w:rFonts w:ascii="Calibri" w:hAnsi="Calibri" w:cs="Calibri"/>
          <w:sz w:val="22"/>
          <w:szCs w:val="20"/>
        </w:rPr>
      </w:pPr>
    </w:p>
    <w:p w:rsidR="004B4977" w:rsidRPr="00F57ED0" w:rsidRDefault="004B4977" w:rsidP="004B4977">
      <w:pPr>
        <w:rPr>
          <w:rFonts w:ascii="Calibri" w:hAnsi="Calibri" w:cs="Calibri"/>
          <w:sz w:val="22"/>
          <w:szCs w:val="20"/>
        </w:rPr>
      </w:pPr>
    </w:p>
    <w:p w:rsidR="004B4977" w:rsidRPr="00F57ED0" w:rsidRDefault="004B4977" w:rsidP="004B4977">
      <w:pPr>
        <w:rPr>
          <w:sz w:val="22"/>
          <w:szCs w:val="20"/>
        </w:rPr>
      </w:pPr>
    </w:p>
    <w:p w:rsidR="004B4977" w:rsidRPr="00F57ED0" w:rsidRDefault="004B4977" w:rsidP="004B4977">
      <w:pPr>
        <w:tabs>
          <w:tab w:val="left" w:pos="1616"/>
        </w:tabs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Pr="007C78DD" w:rsidRDefault="004B4977" w:rsidP="004B497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B4977" w:rsidRPr="00882BFC" w:rsidRDefault="004B4977" w:rsidP="004B4977">
      <w:pPr>
        <w:spacing w:after="1"/>
      </w:pPr>
    </w:p>
    <w:p w:rsidR="004B4977" w:rsidRPr="00D11861" w:rsidRDefault="004B4977" w:rsidP="004B4977">
      <w:pPr>
        <w:outlineLvl w:val="0"/>
        <w:rPr>
          <w:sz w:val="22"/>
          <w:szCs w:val="20"/>
        </w:rPr>
      </w:pPr>
    </w:p>
    <w:p w:rsidR="004B4977" w:rsidRPr="00D11861" w:rsidRDefault="004B4977" w:rsidP="004B4977">
      <w:pPr>
        <w:outlineLvl w:val="0"/>
        <w:rPr>
          <w:sz w:val="22"/>
          <w:szCs w:val="2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  <w:r w:rsidRPr="00D11861">
        <w:rPr>
          <w:rStyle w:val="af7"/>
          <w:b w:val="0"/>
          <w:bCs w:val="0"/>
        </w:rPr>
        <w:t xml:space="preserve">     </w:t>
      </w: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Pr="00D11861" w:rsidRDefault="004B4977" w:rsidP="004B4977">
      <w:pPr>
        <w:rPr>
          <w:rStyle w:val="af7"/>
          <w:b w:val="0"/>
          <w:bCs w:val="0"/>
        </w:rPr>
      </w:pPr>
    </w:p>
    <w:p w:rsidR="004B4977" w:rsidRDefault="004B4977" w:rsidP="004B4977">
      <w:pPr>
        <w:rPr>
          <w:sz w:val="22"/>
          <w:szCs w:val="20"/>
        </w:rPr>
        <w:sectPr w:rsidR="004B4977" w:rsidSect="00C63CAC">
          <w:headerReference w:type="default" r:id="rId19"/>
          <w:pgSz w:w="11900" w:h="16800"/>
          <w:pgMar w:top="1021" w:right="680" w:bottom="907" w:left="1418" w:header="720" w:footer="720" w:gutter="0"/>
          <w:pgNumType w:start="1"/>
          <w:cols w:space="720"/>
          <w:noEndnote/>
          <w:titlePg/>
          <w:docGrid w:linePitch="326"/>
        </w:sectPr>
      </w:pPr>
    </w:p>
    <w:bookmarkEnd w:id="46"/>
    <w:p w:rsidR="004B4977" w:rsidRPr="00D11861" w:rsidRDefault="004B4977" w:rsidP="004B4977">
      <w:pPr>
        <w:ind w:left="11199"/>
      </w:pPr>
      <w:r>
        <w:lastRenderedPageBreak/>
        <w:t>П</w:t>
      </w:r>
      <w:r w:rsidRPr="00D11861">
        <w:t xml:space="preserve">риложение № </w:t>
      </w:r>
      <w:r>
        <w:t>7</w:t>
      </w:r>
    </w:p>
    <w:p w:rsidR="004B4977" w:rsidRPr="00D11861" w:rsidRDefault="004B4977" w:rsidP="004B4977">
      <w:pPr>
        <w:ind w:left="11199"/>
      </w:pPr>
      <w:r w:rsidRPr="00D11861">
        <w:t>к Административному</w:t>
      </w:r>
    </w:p>
    <w:p w:rsidR="004B4977" w:rsidRPr="00D11861" w:rsidRDefault="004B4977" w:rsidP="004B4977">
      <w:pPr>
        <w:ind w:left="11199"/>
      </w:pPr>
      <w:r w:rsidRPr="00D11861">
        <w:t xml:space="preserve">регламенту </w:t>
      </w:r>
      <w:r w:rsidRPr="00D11861">
        <w:rPr>
          <w:bCs/>
        </w:rPr>
        <w:t xml:space="preserve"> </w:t>
      </w:r>
    </w:p>
    <w:p w:rsidR="004B4977" w:rsidRPr="00D11861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39" w:firstLine="709"/>
      </w:pPr>
    </w:p>
    <w:p w:rsidR="004B4977" w:rsidRPr="00D11861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7"/>
          <w:szCs w:val="27"/>
        </w:rPr>
      </w:pPr>
      <w:r w:rsidRPr="00D11861">
        <w:rPr>
          <w:b/>
          <w:sz w:val="27"/>
          <w:szCs w:val="27"/>
        </w:rPr>
        <w:t xml:space="preserve"> </w:t>
      </w:r>
    </w:p>
    <w:p w:rsidR="004B4977" w:rsidRPr="00D11861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4B4977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11861">
        <w:rPr>
          <w:b/>
        </w:rPr>
        <w:t xml:space="preserve">Журнал регистрации </w:t>
      </w:r>
      <w:r>
        <w:rPr>
          <w:b/>
        </w:rPr>
        <w:t>уведомлений</w:t>
      </w:r>
      <w:r w:rsidRPr="00D11861">
        <w:rPr>
          <w:b/>
        </w:rPr>
        <w:t xml:space="preserve"> </w:t>
      </w:r>
      <w:r w:rsidRPr="00377FB1">
        <w:rPr>
          <w:b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4B4977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4977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4977" w:rsidRPr="00D11861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1861">
        <w:rPr>
          <w:b/>
        </w:rPr>
        <w:t xml:space="preserve"> </w:t>
      </w:r>
    </w:p>
    <w:tbl>
      <w:tblPr>
        <w:tblpPr w:leftFromText="180" w:rightFromText="180" w:vertAnchor="page" w:horzAnchor="margin" w:tblpY="338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4B4977" w:rsidRPr="00D11861" w:rsidTr="00C63CAC">
        <w:tc>
          <w:tcPr>
            <w:tcW w:w="392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№ </w:t>
            </w:r>
            <w:proofErr w:type="gramStart"/>
            <w:r w:rsidRPr="00D11861">
              <w:rPr>
                <w:sz w:val="20"/>
                <w:szCs w:val="20"/>
              </w:rPr>
              <w:t>п</w:t>
            </w:r>
            <w:proofErr w:type="gramEnd"/>
            <w:r w:rsidRPr="00D11861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>Дата представления заявителем документов (дата регистрации в    ОМС)</w:t>
            </w: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 Наименование    построенного  (реконструированного) объекта  ИЖС  или садового дома   </w:t>
            </w:r>
          </w:p>
        </w:tc>
        <w:tc>
          <w:tcPr>
            <w:tcW w:w="1701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>Дата, номер и название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  <w:r w:rsidRPr="00D11861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Дата получения заявителем 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>(при личном получении)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услуги   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Подпись лица 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11861">
              <w:rPr>
                <w:sz w:val="20"/>
                <w:szCs w:val="20"/>
              </w:rPr>
              <w:t>Примечание</w:t>
            </w:r>
          </w:p>
        </w:tc>
      </w:tr>
      <w:tr w:rsidR="004B4977" w:rsidRPr="00D11861" w:rsidTr="00C63CAC">
        <w:tc>
          <w:tcPr>
            <w:tcW w:w="392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</w:tr>
      <w:tr w:rsidR="004B4977" w:rsidRPr="00D11861" w:rsidTr="00C63CAC">
        <w:tc>
          <w:tcPr>
            <w:tcW w:w="392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4977" w:rsidRPr="00D11861" w:rsidRDefault="004B4977" w:rsidP="00C6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4B4977" w:rsidRDefault="004B4977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930A4D" w:rsidRPr="00D6256B" w:rsidRDefault="00930A4D" w:rsidP="00930A4D">
      <w:pPr>
        <w:jc w:val="center"/>
        <w:rPr>
          <w:b/>
          <w:sz w:val="28"/>
          <w:szCs w:val="28"/>
        </w:rPr>
      </w:pPr>
      <w:r w:rsidRPr="00D6256B">
        <w:rPr>
          <w:b/>
        </w:rPr>
        <w:lastRenderedPageBreak/>
        <w:t>Реестр выданных уведомлени</w:t>
      </w:r>
      <w:r>
        <w:rPr>
          <w:b/>
        </w:rPr>
        <w:t xml:space="preserve">й </w:t>
      </w:r>
      <w:r w:rsidRPr="00D6256B">
        <w:rPr>
          <w:b/>
        </w:rPr>
        <w:t>о соответствии (несоответствии) построенного (реконструированного) объекта ИЖС или садового дома требованиям законодательства о градостроительной деятельности</w:t>
      </w:r>
    </w:p>
    <w:p w:rsidR="00930A4D" w:rsidRPr="00D11861" w:rsidRDefault="00930A4D" w:rsidP="00930A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88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559"/>
        <w:gridCol w:w="2835"/>
        <w:gridCol w:w="1276"/>
        <w:gridCol w:w="4678"/>
        <w:gridCol w:w="1417"/>
      </w:tblGrid>
      <w:tr w:rsidR="00930A4D" w:rsidRPr="00D11861" w:rsidTr="00C63CAC">
        <w:trPr>
          <w:trHeight w:val="1975"/>
        </w:trPr>
        <w:tc>
          <w:tcPr>
            <w:tcW w:w="392" w:type="dxa"/>
          </w:tcPr>
          <w:p w:rsidR="00930A4D" w:rsidRPr="00D11861" w:rsidRDefault="00930A4D" w:rsidP="00C63CAC">
            <w:pPr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 xml:space="preserve">№ </w:t>
            </w:r>
            <w:proofErr w:type="gramStart"/>
            <w:r w:rsidRPr="00D11861">
              <w:rPr>
                <w:sz w:val="18"/>
                <w:szCs w:val="18"/>
              </w:rPr>
              <w:t>п</w:t>
            </w:r>
            <w:proofErr w:type="gramEnd"/>
            <w:r w:rsidRPr="00D11861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Номер и дата входящего документа</w:t>
            </w:r>
          </w:p>
        </w:tc>
        <w:tc>
          <w:tcPr>
            <w:tcW w:w="1559" w:type="dxa"/>
          </w:tcPr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Наименование заявителя</w:t>
            </w:r>
          </w:p>
        </w:tc>
        <w:tc>
          <w:tcPr>
            <w:tcW w:w="1559" w:type="dxa"/>
          </w:tcPr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 xml:space="preserve">Наименование   планируемого строительства  (реконструкции) объекта </w:t>
            </w:r>
          </w:p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 xml:space="preserve">( ИЖС/  </w:t>
            </w:r>
            <w:proofErr w:type="gramStart"/>
            <w:r w:rsidRPr="00D11861">
              <w:rPr>
                <w:sz w:val="18"/>
                <w:szCs w:val="18"/>
              </w:rPr>
              <w:t>садовый</w:t>
            </w:r>
            <w:proofErr w:type="gramEnd"/>
            <w:r w:rsidRPr="00D11861">
              <w:rPr>
                <w:sz w:val="18"/>
                <w:szCs w:val="18"/>
              </w:rPr>
              <w:t xml:space="preserve"> дома)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Наименование выданного   документа</w:t>
            </w:r>
          </w:p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(уведомление о соответствии планируемого строительства/ уведомление о несоответствии планируемого строительства)</w:t>
            </w:r>
          </w:p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Дата</w:t>
            </w:r>
          </w:p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и номер   выданного документа</w:t>
            </w:r>
          </w:p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30A4D" w:rsidRPr="00D11861" w:rsidRDefault="00930A4D" w:rsidP="00C63CAC">
            <w:pPr>
              <w:ind w:firstLine="34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Номер и дата исходящего документа о направлении копии уведомления о несоответствии планируемого строительства:</w:t>
            </w:r>
          </w:p>
          <w:p w:rsidR="00930A4D" w:rsidRPr="00D11861" w:rsidRDefault="00930A4D" w:rsidP="00C63CAC">
            <w:pPr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1) в орган регистрации прав;</w:t>
            </w:r>
          </w:p>
          <w:p w:rsidR="00930A4D" w:rsidRPr="00D11861" w:rsidRDefault="00930A4D" w:rsidP="00C63CAC">
            <w:pPr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 xml:space="preserve">2) в инспекцию </w:t>
            </w:r>
            <w:proofErr w:type="spellStart"/>
            <w:r w:rsidRPr="00D11861">
              <w:rPr>
                <w:sz w:val="18"/>
                <w:szCs w:val="18"/>
              </w:rPr>
              <w:t>госстройнадзора</w:t>
            </w:r>
            <w:proofErr w:type="spellEnd"/>
            <w:r w:rsidRPr="00D11861">
              <w:rPr>
                <w:sz w:val="18"/>
                <w:szCs w:val="18"/>
              </w:rPr>
              <w:t xml:space="preserve"> Оренбургской области (по основанию, предусмотренному п. 1 или  2 ч. 20 ст. 55 </w:t>
            </w:r>
            <w:proofErr w:type="spellStart"/>
            <w:r w:rsidRPr="00D11861">
              <w:rPr>
                <w:sz w:val="18"/>
                <w:szCs w:val="18"/>
              </w:rPr>
              <w:t>ГрК</w:t>
            </w:r>
            <w:proofErr w:type="spellEnd"/>
            <w:r w:rsidRPr="00D11861">
              <w:rPr>
                <w:sz w:val="18"/>
                <w:szCs w:val="18"/>
              </w:rPr>
              <w:t xml:space="preserve"> РФ);</w:t>
            </w:r>
          </w:p>
          <w:p w:rsidR="00930A4D" w:rsidRPr="00D11861" w:rsidRDefault="00930A4D" w:rsidP="00C63CAC">
            <w:pPr>
              <w:ind w:firstLine="34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 xml:space="preserve">3) в орган исполнительной власти  Оренбургской области, уполномоченный в области охраны объектов культурного наследия (по основанию, предусмотренному п. 2 ч. 20 ст. 55 </w:t>
            </w:r>
            <w:proofErr w:type="spellStart"/>
            <w:r w:rsidRPr="00D11861">
              <w:rPr>
                <w:sz w:val="18"/>
                <w:szCs w:val="18"/>
              </w:rPr>
              <w:t>ГрК</w:t>
            </w:r>
            <w:proofErr w:type="spellEnd"/>
            <w:r w:rsidRPr="00D11861">
              <w:rPr>
                <w:sz w:val="18"/>
                <w:szCs w:val="18"/>
              </w:rPr>
              <w:t xml:space="preserve"> РФ);   </w:t>
            </w:r>
          </w:p>
          <w:p w:rsidR="00930A4D" w:rsidRPr="00D11861" w:rsidRDefault="00930A4D" w:rsidP="00C63CAC">
            <w:pPr>
              <w:ind w:firstLine="34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 xml:space="preserve">4) в федеральный орган или </w:t>
            </w:r>
            <w:r w:rsidRPr="00D11861">
              <w:t xml:space="preserve"> </w:t>
            </w:r>
            <w:r w:rsidRPr="00D11861">
              <w:rPr>
                <w:sz w:val="18"/>
                <w:szCs w:val="18"/>
              </w:rPr>
              <w:t xml:space="preserve"> ОМС, осуществляющий муниципальный земельный контроль (по основанию, предусмотренному п. 3  или 4 ч. 20 ст. 55 </w:t>
            </w:r>
            <w:proofErr w:type="spellStart"/>
            <w:r w:rsidRPr="00D11861">
              <w:rPr>
                <w:sz w:val="18"/>
                <w:szCs w:val="18"/>
              </w:rPr>
              <w:t>ГрК</w:t>
            </w:r>
            <w:proofErr w:type="spellEnd"/>
            <w:r w:rsidRPr="00D11861">
              <w:rPr>
                <w:sz w:val="18"/>
                <w:szCs w:val="18"/>
              </w:rPr>
              <w:t xml:space="preserve"> РФ);</w:t>
            </w:r>
          </w:p>
          <w:p w:rsidR="00930A4D" w:rsidRPr="00D11861" w:rsidRDefault="00930A4D" w:rsidP="00C63CAC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30A4D" w:rsidRPr="00D11861" w:rsidRDefault="00930A4D" w:rsidP="00C63CAC">
            <w:pPr>
              <w:ind w:firstLine="34"/>
              <w:jc w:val="center"/>
              <w:rPr>
                <w:sz w:val="18"/>
                <w:szCs w:val="18"/>
              </w:rPr>
            </w:pPr>
            <w:r w:rsidRPr="00D11861">
              <w:rPr>
                <w:sz w:val="18"/>
                <w:szCs w:val="18"/>
              </w:rPr>
              <w:t>Примечание</w:t>
            </w:r>
          </w:p>
        </w:tc>
      </w:tr>
      <w:tr w:rsidR="00930A4D" w:rsidRPr="00D11861" w:rsidTr="00C63CAC">
        <w:tc>
          <w:tcPr>
            <w:tcW w:w="392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  <w:r w:rsidRPr="00D11861">
              <w:rPr>
                <w:sz w:val="28"/>
                <w:szCs w:val="28"/>
              </w:rPr>
              <w:t>1)</w:t>
            </w:r>
          </w:p>
          <w:p w:rsidR="00930A4D" w:rsidRPr="00D11861" w:rsidRDefault="00930A4D" w:rsidP="00C63CAC">
            <w:pPr>
              <w:rPr>
                <w:sz w:val="28"/>
                <w:szCs w:val="28"/>
              </w:rPr>
            </w:pPr>
            <w:r w:rsidRPr="00D11861">
              <w:rPr>
                <w:sz w:val="28"/>
                <w:szCs w:val="28"/>
              </w:rPr>
              <w:t>2)</w:t>
            </w:r>
          </w:p>
          <w:p w:rsidR="00930A4D" w:rsidRPr="00D11861" w:rsidRDefault="00930A4D" w:rsidP="00C63CAC">
            <w:pPr>
              <w:rPr>
                <w:sz w:val="28"/>
                <w:szCs w:val="28"/>
              </w:rPr>
            </w:pPr>
            <w:r w:rsidRPr="00D11861">
              <w:rPr>
                <w:sz w:val="28"/>
                <w:szCs w:val="28"/>
              </w:rPr>
              <w:t>3)</w:t>
            </w:r>
          </w:p>
          <w:p w:rsidR="00930A4D" w:rsidRPr="00D11861" w:rsidRDefault="00930A4D" w:rsidP="00C63CAC">
            <w:pPr>
              <w:rPr>
                <w:sz w:val="28"/>
                <w:szCs w:val="28"/>
              </w:rPr>
            </w:pPr>
            <w:r w:rsidRPr="00D11861">
              <w:rPr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</w:tr>
      <w:tr w:rsidR="00930A4D" w:rsidRPr="00D11861" w:rsidTr="00C63CAC">
        <w:tc>
          <w:tcPr>
            <w:tcW w:w="392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</w:tr>
      <w:tr w:rsidR="00930A4D" w:rsidRPr="00D11861" w:rsidTr="00C63CAC">
        <w:tc>
          <w:tcPr>
            <w:tcW w:w="392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</w:tr>
      <w:tr w:rsidR="00930A4D" w:rsidRPr="00D11861" w:rsidTr="00C63CAC">
        <w:tc>
          <w:tcPr>
            <w:tcW w:w="392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</w:tr>
      <w:tr w:rsidR="00930A4D" w:rsidRPr="00D11861" w:rsidTr="00C63CAC">
        <w:tc>
          <w:tcPr>
            <w:tcW w:w="392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A4D" w:rsidRPr="00D11861" w:rsidRDefault="00930A4D" w:rsidP="00C63CAC">
            <w:pPr>
              <w:rPr>
                <w:sz w:val="28"/>
                <w:szCs w:val="28"/>
              </w:rPr>
            </w:pPr>
          </w:p>
        </w:tc>
      </w:tr>
    </w:tbl>
    <w:p w:rsidR="00930A4D" w:rsidRPr="00D11861" w:rsidRDefault="00930A4D" w:rsidP="00930A4D">
      <w:pPr>
        <w:jc w:val="center"/>
        <w:rPr>
          <w:b/>
        </w:rPr>
      </w:pPr>
    </w:p>
    <w:p w:rsidR="00FF319E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FF319E" w:rsidRPr="00D11861" w:rsidRDefault="00FF319E" w:rsidP="004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sectPr w:rsidR="00FF319E" w:rsidRPr="00D11861" w:rsidSect="00A76B29">
      <w:headerReference w:type="even" r:id="rId20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D1" w:rsidRDefault="00FD31D1">
      <w:r>
        <w:separator/>
      </w:r>
    </w:p>
  </w:endnote>
  <w:endnote w:type="continuationSeparator" w:id="0">
    <w:p w:rsidR="00FD31D1" w:rsidRDefault="00FD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D1" w:rsidRDefault="00FD31D1">
      <w:r>
        <w:separator/>
      </w:r>
    </w:p>
  </w:footnote>
  <w:footnote w:type="continuationSeparator" w:id="0">
    <w:p w:rsidR="00FD31D1" w:rsidRDefault="00FD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AC" w:rsidRDefault="00C63CAC" w:rsidP="00C63C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6362">
      <w:rPr>
        <w:noProof/>
      </w:rPr>
      <w:t>30</w:t>
    </w:r>
    <w:r>
      <w:fldChar w:fldCharType="end"/>
    </w:r>
  </w:p>
  <w:p w:rsidR="00C63CAC" w:rsidRDefault="00C63CAC">
    <w:pPr>
      <w:pStyle w:val="a6"/>
    </w:pPr>
  </w:p>
  <w:p w:rsidR="00C63CAC" w:rsidRDefault="00C63C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AC" w:rsidRDefault="00C63CA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3CAC" w:rsidRDefault="00C63CAC">
    <w:pPr>
      <w:pStyle w:val="a6"/>
    </w:pPr>
  </w:p>
  <w:p w:rsidR="00C63CAC" w:rsidRDefault="00C63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41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">
    <w:nsid w:val="07C53BE1"/>
    <w:multiLevelType w:val="multilevel"/>
    <w:tmpl w:val="68EA6512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2">
    <w:nsid w:val="0B847DC7"/>
    <w:multiLevelType w:val="hybridMultilevel"/>
    <w:tmpl w:val="B56C6D36"/>
    <w:lvl w:ilvl="0" w:tplc="52001C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D40250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3A43178"/>
    <w:multiLevelType w:val="hybridMultilevel"/>
    <w:tmpl w:val="CC78C744"/>
    <w:lvl w:ilvl="0" w:tplc="9C8087E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6">
    <w:nsid w:val="19297BCF"/>
    <w:multiLevelType w:val="hybridMultilevel"/>
    <w:tmpl w:val="F57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D3D22"/>
    <w:multiLevelType w:val="multilevel"/>
    <w:tmpl w:val="68EA6512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8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273F670E"/>
    <w:multiLevelType w:val="multilevel"/>
    <w:tmpl w:val="68EA6512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10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BB1E45"/>
    <w:multiLevelType w:val="hybridMultilevel"/>
    <w:tmpl w:val="D842FB0C"/>
    <w:lvl w:ilvl="0" w:tplc="B6AC9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2056"/>
    <w:multiLevelType w:val="hybridMultilevel"/>
    <w:tmpl w:val="0F209D6C"/>
    <w:lvl w:ilvl="0" w:tplc="6B8421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4B5506"/>
    <w:multiLevelType w:val="hybridMultilevel"/>
    <w:tmpl w:val="17B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0CD41F7"/>
    <w:multiLevelType w:val="hybridMultilevel"/>
    <w:tmpl w:val="D1EC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746E5"/>
    <w:multiLevelType w:val="hybridMultilevel"/>
    <w:tmpl w:val="E05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5C481A"/>
    <w:multiLevelType w:val="hybridMultilevel"/>
    <w:tmpl w:val="EFDED398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7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B3BF5"/>
    <w:multiLevelType w:val="hybridMultilevel"/>
    <w:tmpl w:val="6F8C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B34470"/>
    <w:multiLevelType w:val="hybridMultilevel"/>
    <w:tmpl w:val="4C14E9BA"/>
    <w:lvl w:ilvl="0" w:tplc="3FB46F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21"/>
  </w:num>
  <w:num w:numId="5">
    <w:abstractNumId w:val="28"/>
  </w:num>
  <w:num w:numId="6">
    <w:abstractNumId w:val="18"/>
  </w:num>
  <w:num w:numId="7">
    <w:abstractNumId w:val="16"/>
  </w:num>
  <w:num w:numId="8">
    <w:abstractNumId w:val="8"/>
  </w:num>
  <w:num w:numId="9">
    <w:abstractNumId w:val="12"/>
  </w:num>
  <w:num w:numId="10">
    <w:abstractNumId w:val="27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23"/>
  </w:num>
  <w:num w:numId="16">
    <w:abstractNumId w:val="5"/>
  </w:num>
  <w:num w:numId="17">
    <w:abstractNumId w:val="3"/>
  </w:num>
  <w:num w:numId="18">
    <w:abstractNumId w:val="2"/>
  </w:num>
  <w:num w:numId="19">
    <w:abstractNumId w:val="26"/>
  </w:num>
  <w:num w:numId="20">
    <w:abstractNumId w:val="0"/>
  </w:num>
  <w:num w:numId="21">
    <w:abstractNumId w:val="30"/>
  </w:num>
  <w:num w:numId="22">
    <w:abstractNumId w:val="6"/>
  </w:num>
  <w:num w:numId="23">
    <w:abstractNumId w:val="17"/>
  </w:num>
  <w:num w:numId="24">
    <w:abstractNumId w:val="13"/>
  </w:num>
  <w:num w:numId="25">
    <w:abstractNumId w:val="29"/>
  </w:num>
  <w:num w:numId="26">
    <w:abstractNumId w:val="25"/>
  </w:num>
  <w:num w:numId="27">
    <w:abstractNumId w:val="24"/>
  </w:num>
  <w:num w:numId="28">
    <w:abstractNumId w:val="11"/>
  </w:num>
  <w:num w:numId="29">
    <w:abstractNumId w:val="9"/>
  </w:num>
  <w:num w:numId="30">
    <w:abstractNumId w:val="7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340"/>
    <w:rsid w:val="00014858"/>
    <w:rsid w:val="000266E7"/>
    <w:rsid w:val="00027A90"/>
    <w:rsid w:val="00031841"/>
    <w:rsid w:val="0003704E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B45F4"/>
    <w:rsid w:val="000C182F"/>
    <w:rsid w:val="000C2820"/>
    <w:rsid w:val="000C2F45"/>
    <w:rsid w:val="000C38A5"/>
    <w:rsid w:val="000C3BA2"/>
    <w:rsid w:val="000C4A91"/>
    <w:rsid w:val="000C5DD0"/>
    <w:rsid w:val="000D1EFD"/>
    <w:rsid w:val="000D2156"/>
    <w:rsid w:val="000E0249"/>
    <w:rsid w:val="000E1171"/>
    <w:rsid w:val="000E5596"/>
    <w:rsid w:val="000F0C47"/>
    <w:rsid w:val="000F4AD4"/>
    <w:rsid w:val="000F70C5"/>
    <w:rsid w:val="00101EDE"/>
    <w:rsid w:val="001060F6"/>
    <w:rsid w:val="00111325"/>
    <w:rsid w:val="0011139A"/>
    <w:rsid w:val="00114CC2"/>
    <w:rsid w:val="0011546B"/>
    <w:rsid w:val="00117674"/>
    <w:rsid w:val="00121EC2"/>
    <w:rsid w:val="00127744"/>
    <w:rsid w:val="00131447"/>
    <w:rsid w:val="00131E1F"/>
    <w:rsid w:val="001333F4"/>
    <w:rsid w:val="00137E4B"/>
    <w:rsid w:val="00144F7D"/>
    <w:rsid w:val="00145E3D"/>
    <w:rsid w:val="00146995"/>
    <w:rsid w:val="00150009"/>
    <w:rsid w:val="0015752A"/>
    <w:rsid w:val="00157754"/>
    <w:rsid w:val="001634A5"/>
    <w:rsid w:val="00171EA7"/>
    <w:rsid w:val="001728E6"/>
    <w:rsid w:val="00176762"/>
    <w:rsid w:val="00181309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1C3D"/>
    <w:rsid w:val="001F2051"/>
    <w:rsid w:val="001F3805"/>
    <w:rsid w:val="001F3986"/>
    <w:rsid w:val="00200EA0"/>
    <w:rsid w:val="00210025"/>
    <w:rsid w:val="00210A8A"/>
    <w:rsid w:val="00211AB0"/>
    <w:rsid w:val="0021330F"/>
    <w:rsid w:val="00221272"/>
    <w:rsid w:val="002272E1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1BAA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3C4A"/>
    <w:rsid w:val="002A581C"/>
    <w:rsid w:val="002A5A04"/>
    <w:rsid w:val="002A6CD1"/>
    <w:rsid w:val="002A7246"/>
    <w:rsid w:val="002B2260"/>
    <w:rsid w:val="002B6640"/>
    <w:rsid w:val="002B6C9F"/>
    <w:rsid w:val="002B7662"/>
    <w:rsid w:val="002C20C7"/>
    <w:rsid w:val="002D0956"/>
    <w:rsid w:val="002D11EA"/>
    <w:rsid w:val="002E11DD"/>
    <w:rsid w:val="002E38D1"/>
    <w:rsid w:val="002E3AF0"/>
    <w:rsid w:val="002E69D4"/>
    <w:rsid w:val="002F3E5E"/>
    <w:rsid w:val="002F4201"/>
    <w:rsid w:val="002F474C"/>
    <w:rsid w:val="002F5371"/>
    <w:rsid w:val="002F627C"/>
    <w:rsid w:val="002F6D70"/>
    <w:rsid w:val="003016C0"/>
    <w:rsid w:val="00303E14"/>
    <w:rsid w:val="00303EB8"/>
    <w:rsid w:val="00307D5C"/>
    <w:rsid w:val="00316EC7"/>
    <w:rsid w:val="00325C21"/>
    <w:rsid w:val="00330A6A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4B69"/>
    <w:rsid w:val="00366956"/>
    <w:rsid w:val="00367677"/>
    <w:rsid w:val="003710DB"/>
    <w:rsid w:val="00373C9B"/>
    <w:rsid w:val="00376678"/>
    <w:rsid w:val="00383CC5"/>
    <w:rsid w:val="003905E7"/>
    <w:rsid w:val="0039489A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746"/>
    <w:rsid w:val="004B488C"/>
    <w:rsid w:val="004B4977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4F4305"/>
    <w:rsid w:val="005023D6"/>
    <w:rsid w:val="00502C61"/>
    <w:rsid w:val="0050358F"/>
    <w:rsid w:val="005035C5"/>
    <w:rsid w:val="00503846"/>
    <w:rsid w:val="00503FB1"/>
    <w:rsid w:val="00510BAF"/>
    <w:rsid w:val="0052089F"/>
    <w:rsid w:val="00530C92"/>
    <w:rsid w:val="005331FE"/>
    <w:rsid w:val="0053321E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B0BFB"/>
    <w:rsid w:val="005B74B4"/>
    <w:rsid w:val="005C3052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47D3"/>
    <w:rsid w:val="00617739"/>
    <w:rsid w:val="006258C4"/>
    <w:rsid w:val="00640231"/>
    <w:rsid w:val="00640C3A"/>
    <w:rsid w:val="006414B9"/>
    <w:rsid w:val="00645114"/>
    <w:rsid w:val="00647FB7"/>
    <w:rsid w:val="00655798"/>
    <w:rsid w:val="006576F7"/>
    <w:rsid w:val="0066136C"/>
    <w:rsid w:val="0066199D"/>
    <w:rsid w:val="006630AF"/>
    <w:rsid w:val="006634E9"/>
    <w:rsid w:val="00663A10"/>
    <w:rsid w:val="006657CF"/>
    <w:rsid w:val="00670900"/>
    <w:rsid w:val="00671222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6362"/>
    <w:rsid w:val="006B785A"/>
    <w:rsid w:val="006B79FF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24FE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06CC"/>
    <w:rsid w:val="007244A4"/>
    <w:rsid w:val="00725664"/>
    <w:rsid w:val="00730168"/>
    <w:rsid w:val="007410FD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579F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665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0A4D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242B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6AF1"/>
    <w:rsid w:val="00A37583"/>
    <w:rsid w:val="00A4253D"/>
    <w:rsid w:val="00A45CDC"/>
    <w:rsid w:val="00A47436"/>
    <w:rsid w:val="00A53046"/>
    <w:rsid w:val="00A536B6"/>
    <w:rsid w:val="00A539B2"/>
    <w:rsid w:val="00A5795E"/>
    <w:rsid w:val="00A57974"/>
    <w:rsid w:val="00A60347"/>
    <w:rsid w:val="00A60395"/>
    <w:rsid w:val="00A671F2"/>
    <w:rsid w:val="00A72038"/>
    <w:rsid w:val="00A75B5A"/>
    <w:rsid w:val="00A76B29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65B"/>
    <w:rsid w:val="00AE3CFF"/>
    <w:rsid w:val="00AE41B8"/>
    <w:rsid w:val="00AE5C30"/>
    <w:rsid w:val="00AF1589"/>
    <w:rsid w:val="00AF30B3"/>
    <w:rsid w:val="00AF5A56"/>
    <w:rsid w:val="00AF6039"/>
    <w:rsid w:val="00AF6AD8"/>
    <w:rsid w:val="00B05CBC"/>
    <w:rsid w:val="00B10B50"/>
    <w:rsid w:val="00B12250"/>
    <w:rsid w:val="00B223DC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4A6C"/>
    <w:rsid w:val="00B75388"/>
    <w:rsid w:val="00B756C1"/>
    <w:rsid w:val="00B75D07"/>
    <w:rsid w:val="00B80AC4"/>
    <w:rsid w:val="00B812B9"/>
    <w:rsid w:val="00B81D77"/>
    <w:rsid w:val="00B820D5"/>
    <w:rsid w:val="00B829C2"/>
    <w:rsid w:val="00B94AB9"/>
    <w:rsid w:val="00B973BD"/>
    <w:rsid w:val="00BA2FFA"/>
    <w:rsid w:val="00BB0639"/>
    <w:rsid w:val="00BB3431"/>
    <w:rsid w:val="00BB770A"/>
    <w:rsid w:val="00BC1F1A"/>
    <w:rsid w:val="00BC76E8"/>
    <w:rsid w:val="00BD5A70"/>
    <w:rsid w:val="00BE2B27"/>
    <w:rsid w:val="00BE5668"/>
    <w:rsid w:val="00BF0149"/>
    <w:rsid w:val="00BF253B"/>
    <w:rsid w:val="00BF497A"/>
    <w:rsid w:val="00BF5657"/>
    <w:rsid w:val="00C01402"/>
    <w:rsid w:val="00C16172"/>
    <w:rsid w:val="00C228DD"/>
    <w:rsid w:val="00C35770"/>
    <w:rsid w:val="00C40AE5"/>
    <w:rsid w:val="00C42A4E"/>
    <w:rsid w:val="00C432CF"/>
    <w:rsid w:val="00C45A90"/>
    <w:rsid w:val="00C53DAB"/>
    <w:rsid w:val="00C55718"/>
    <w:rsid w:val="00C63CAC"/>
    <w:rsid w:val="00C650D6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3DCD"/>
    <w:rsid w:val="00CD47BC"/>
    <w:rsid w:val="00CE1B85"/>
    <w:rsid w:val="00CE2569"/>
    <w:rsid w:val="00CE5354"/>
    <w:rsid w:val="00CE7B55"/>
    <w:rsid w:val="00CE7DE3"/>
    <w:rsid w:val="00CF47F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408B"/>
    <w:rsid w:val="00D450F5"/>
    <w:rsid w:val="00D46782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5232"/>
    <w:rsid w:val="00E26D5A"/>
    <w:rsid w:val="00E466D3"/>
    <w:rsid w:val="00E52FE1"/>
    <w:rsid w:val="00E53E45"/>
    <w:rsid w:val="00E625DF"/>
    <w:rsid w:val="00E636AE"/>
    <w:rsid w:val="00E650C4"/>
    <w:rsid w:val="00E65BAA"/>
    <w:rsid w:val="00E66703"/>
    <w:rsid w:val="00E70E1B"/>
    <w:rsid w:val="00E71D0D"/>
    <w:rsid w:val="00E72CAA"/>
    <w:rsid w:val="00E75705"/>
    <w:rsid w:val="00E75A67"/>
    <w:rsid w:val="00E77365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1E31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58F4"/>
    <w:rsid w:val="00F30B90"/>
    <w:rsid w:val="00F33A94"/>
    <w:rsid w:val="00F344B6"/>
    <w:rsid w:val="00F41636"/>
    <w:rsid w:val="00F42CE8"/>
    <w:rsid w:val="00F45337"/>
    <w:rsid w:val="00F45D85"/>
    <w:rsid w:val="00F55767"/>
    <w:rsid w:val="00F67C41"/>
    <w:rsid w:val="00F804ED"/>
    <w:rsid w:val="00F80545"/>
    <w:rsid w:val="00F83A7B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D31D1"/>
    <w:rsid w:val="00FE688D"/>
    <w:rsid w:val="00FE78C3"/>
    <w:rsid w:val="00FF27B7"/>
    <w:rsid w:val="00FF319E"/>
    <w:rsid w:val="00FF587B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171EA7"/>
    <w:rPr>
      <w:rFonts w:ascii="Arial" w:hAnsi="Arial"/>
      <w:lang w:val="x-none" w:eastAsia="x-none"/>
    </w:rPr>
  </w:style>
  <w:style w:type="character" w:styleId="afd">
    <w:name w:val="endnote reference"/>
    <w:uiPriority w:val="99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character" w:customStyle="1" w:styleId="afffffe">
    <w:name w:val="Цветовое выделение для Текст"/>
    <w:uiPriority w:val="99"/>
    <w:rsid w:val="006147D3"/>
    <w:rPr>
      <w:rFonts w:ascii="Times New Roman CYR" w:hAnsi="Times New Roman CYR"/>
    </w:rPr>
  </w:style>
  <w:style w:type="paragraph" w:styleId="affffff">
    <w:name w:val="Revision"/>
    <w:hidden/>
    <w:uiPriority w:val="99"/>
    <w:semiHidden/>
    <w:rsid w:val="006147D3"/>
    <w:rPr>
      <w:rFonts w:ascii="Times New Roman CYR" w:hAnsi="Times New Roman CYR" w:cs="Times New Roman CYR"/>
      <w:sz w:val="24"/>
      <w:szCs w:val="24"/>
    </w:rPr>
  </w:style>
  <w:style w:type="character" w:styleId="affffff0">
    <w:name w:val="Strong"/>
    <w:uiPriority w:val="22"/>
    <w:qFormat/>
    <w:rsid w:val="006147D3"/>
    <w:rPr>
      <w:rFonts w:cs="Times New Roman"/>
      <w:b/>
      <w:color w:val="auto"/>
    </w:rPr>
  </w:style>
  <w:style w:type="table" w:customStyle="1" w:styleId="TableNormal">
    <w:name w:val="Table Normal"/>
    <w:uiPriority w:val="2"/>
    <w:semiHidden/>
    <w:unhideWhenUsed/>
    <w:qFormat/>
    <w:rsid w:val="006147D3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147D3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scope">
    <w:name w:val="ng-scope"/>
    <w:rsid w:val="004B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3000000&amp;sub=0" TargetMode="External"/><Relationship Id="rId18" Type="http://schemas.openxmlformats.org/officeDocument/2006/relationships/hyperlink" Target="consultantplus://offline/ref=E9D426B9D365C8CCE8CD64AE3CC5A7EAA03D083FC5BACEF227824F4DA5E1A685F658DEC165A037598E3988B523B9D86063A1601AB0EAc6a2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63E6AA5C83B8FB9594DF79E115628271F3014AD2231081DFA2AD057BD60449CE09369876161F9E206C84E6034B6B9860F1CBB8A033hAS3J" TargetMode="External"/><Relationship Id="rId17" Type="http://schemas.openxmlformats.org/officeDocument/2006/relationships/hyperlink" Target="consultantplus://offline/ref=E9D426B9D365C8CCE8CD64AE3CC5A7EAA03D083FC5BACEF227824F4DA5E1A685F658DEC165A737598E3988B523B9D86063A1601AB0EAc6a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640144041317A2B9C7163D180BB8274B9EAAA1E06A6EF8750511EDB585A289083640E9BE05B733CE5888A464XFR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7E1E-FDD5-485D-95D0-AF641C7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14793</Words>
  <Characters>84322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2022-07-27T11:57:00Z</cp:lastPrinted>
  <dcterms:created xsi:type="dcterms:W3CDTF">2022-07-29T05:32:00Z</dcterms:created>
  <dcterms:modified xsi:type="dcterms:W3CDTF">2022-07-29T05:32:00Z</dcterms:modified>
</cp:coreProperties>
</file>