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7"/>
        <w:gridCol w:w="5052"/>
      </w:tblGrid>
      <w:tr w:rsidR="00CB0405" w:rsidTr="00AA0A5D">
        <w:trPr>
          <w:trHeight w:val="4110"/>
          <w:jc w:val="center"/>
        </w:trPr>
        <w:tc>
          <w:tcPr>
            <w:tcW w:w="4597" w:type="dxa"/>
            <w:shd w:val="clear" w:color="auto" w:fill="auto"/>
          </w:tcPr>
          <w:p w:rsidR="00CB0405" w:rsidRDefault="007451DF" w:rsidP="005C4264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19050" distR="9525" wp14:anchorId="278D4356" wp14:editId="715D0C5C">
                  <wp:extent cx="504825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0405" w:rsidRDefault="007451DF" w:rsidP="005C4264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B0405" w:rsidRDefault="007451DF" w:rsidP="005C4264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CB0405" w:rsidRDefault="007451DF" w:rsidP="005C4264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CB0405" w:rsidRDefault="007451DF" w:rsidP="005C4264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CB0405" w:rsidRDefault="007451DF" w:rsidP="005C4264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B0405" w:rsidRDefault="007451DF" w:rsidP="005C4264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7240E" w:rsidRDefault="0007240E" w:rsidP="005C4264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7240E" w:rsidRPr="0007240E" w:rsidRDefault="0007240E" w:rsidP="005C4264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26.04.2022 </w:t>
            </w:r>
            <w:r w:rsidRPr="0007240E">
              <w:rPr>
                <w:rFonts w:ascii="Times New Roman" w:hAnsi="Times New Roman" w:cs="Times New Roman"/>
                <w:sz w:val="28"/>
                <w:szCs w:val="28"/>
              </w:rPr>
              <w:t>№ 817-п</w:t>
            </w:r>
          </w:p>
          <w:p w:rsidR="00CB0405" w:rsidRDefault="00CB0405" w:rsidP="005C4264">
            <w:pPr>
              <w:ind w:firstLine="142"/>
              <w:jc w:val="center"/>
              <w:rPr>
                <w:sz w:val="26"/>
                <w:szCs w:val="26"/>
              </w:rPr>
            </w:pPr>
            <w:bookmarkStart w:id="0" w:name="__UnoMark__558_339730415"/>
            <w:bookmarkEnd w:id="0"/>
          </w:p>
        </w:tc>
        <w:tc>
          <w:tcPr>
            <w:tcW w:w="5052" w:type="dxa"/>
            <w:shd w:val="clear" w:color="auto" w:fill="auto"/>
          </w:tcPr>
          <w:p w:rsidR="00CB0405" w:rsidRDefault="00CB0405">
            <w:pPr>
              <w:jc w:val="left"/>
              <w:rPr>
                <w:iCs/>
                <w:szCs w:val="28"/>
                <w:lang w:eastAsia="en-US"/>
              </w:rPr>
            </w:pPr>
          </w:p>
        </w:tc>
      </w:tr>
    </w:tbl>
    <w:p w:rsidR="00AA0A5D" w:rsidRDefault="00AA0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A5D" w:rsidRPr="00AA0A5D" w:rsidRDefault="00AA0A5D" w:rsidP="00AA0A5D">
      <w:pPr>
        <w:pStyle w:val="ConsPlusNormal"/>
        <w:ind w:right="36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AA0A5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Соль-</w:t>
      </w:r>
      <w:proofErr w:type="spellStart"/>
      <w:r w:rsidRPr="00AA0A5D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AA0A5D">
        <w:rPr>
          <w:rFonts w:ascii="Times New Roman" w:hAnsi="Times New Roman" w:cs="Times New Roman"/>
          <w:sz w:val="28"/>
          <w:szCs w:val="28"/>
        </w:rPr>
        <w:t xml:space="preserve"> городского округа от 14.01.2016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5D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5D">
        <w:rPr>
          <w:rFonts w:ascii="Times New Roman" w:hAnsi="Times New Roman" w:cs="Times New Roman"/>
          <w:sz w:val="28"/>
          <w:szCs w:val="28"/>
        </w:rPr>
        <w:t xml:space="preserve">11-п «О порядке формирования и финансового обеспечения выполнения муниципальных заданий на оказание муниципальных услуг (выполнение </w:t>
      </w:r>
      <w:r>
        <w:rPr>
          <w:rFonts w:ascii="Times New Roman" w:hAnsi="Times New Roman" w:cs="Times New Roman"/>
          <w:sz w:val="28"/>
          <w:szCs w:val="28"/>
        </w:rPr>
        <w:t>работ) в отношении</w:t>
      </w:r>
      <w:r w:rsidRPr="00AA0A5D">
        <w:rPr>
          <w:rFonts w:ascii="Times New Roman" w:hAnsi="Times New Roman" w:cs="Times New Roman"/>
          <w:sz w:val="28"/>
          <w:szCs w:val="28"/>
        </w:rPr>
        <w:t xml:space="preserve"> муниципальных учреждений муниципального образования Соль-</w:t>
      </w:r>
      <w:proofErr w:type="spellStart"/>
      <w:r w:rsidRPr="00AA0A5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AA0A5D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bookmarkEnd w:id="1"/>
    <w:p w:rsidR="00AA0A5D" w:rsidRDefault="00AA0A5D" w:rsidP="00AA0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A5D" w:rsidRDefault="00AA0A5D" w:rsidP="00AA0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405" w:rsidRDefault="007451DF" w:rsidP="00AA0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 постановляю:</w:t>
      </w:r>
    </w:p>
    <w:p w:rsidR="00CB0405" w:rsidRDefault="007451DF" w:rsidP="00AA0A5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9F6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>
        <w:r>
          <w:rPr>
            <w:rStyle w:val="InternetLink"/>
            <w:rFonts w:ascii="Times New Roman" w:hAnsi="Times New Roman" w:cs="Times New Roman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14.01.2016 №11-п "О порядке формирования и финансового обеспечения выполнения муниципальных заданий на оказание муниципальных услуг (выполнение</w:t>
      </w:r>
      <w:r w:rsidR="00AC1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работ) в отношении</w:t>
      </w:r>
      <w:r w:rsidR="00AC1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AC1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округ" (в редакции постановлений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02.06.2017 года </w:t>
      </w:r>
      <w:hyperlink r:id="rId7">
        <w:r>
          <w:rPr>
            <w:rStyle w:val="InternetLink"/>
            <w:rFonts w:ascii="Times New Roman" w:hAnsi="Times New Roman" w:cs="Times New Roman"/>
            <w:sz w:val="28"/>
            <w:szCs w:val="28"/>
          </w:rPr>
          <w:t>N 1584-п</w:t>
        </w:r>
      </w:hyperlink>
      <w:r>
        <w:rPr>
          <w:rFonts w:ascii="Times New Roman" w:hAnsi="Times New Roman" w:cs="Times New Roman"/>
          <w:sz w:val="28"/>
          <w:szCs w:val="28"/>
        </w:rPr>
        <w:t>, от 28.12.2017 №3401-п) следующие изменения:</w:t>
      </w:r>
      <w:proofErr w:type="gramEnd"/>
    </w:p>
    <w:p w:rsidR="00CB0405" w:rsidRDefault="007451DF" w:rsidP="00AA0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F6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1 пункта 35 изложить в новой редакции:</w:t>
      </w:r>
    </w:p>
    <w:p w:rsidR="00CB0405" w:rsidRDefault="007451DF" w:rsidP="00AA0A5D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«35.</w:t>
      </w:r>
      <w:r w:rsidR="00AC1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бюджетных или автономных учреждений, с бюджетным или автономным учреждением (далее – соглашение)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типовой формой, установленной  приложением № 3 (е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сли иное не установлено федеральными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законами, нормативными правовыми актами Правительства Российской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Федерации, правовыми актами Федерального казначейства).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B0405" w:rsidRDefault="007451DF" w:rsidP="00AA0A5D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0" w:firstLine="709"/>
      </w:pPr>
      <w:r>
        <w:t>1.2.</w:t>
      </w:r>
      <w:r w:rsidR="009F688A">
        <w:t xml:space="preserve"> </w:t>
      </w:r>
      <w:hyperlink r:id="rId8">
        <w:r>
          <w:rPr>
            <w:rStyle w:val="InternetLink"/>
          </w:rPr>
          <w:t>наименование</w:t>
        </w:r>
      </w:hyperlink>
      <w:r>
        <w:t xml:space="preserve"> приложения №3 к Положению о порядке формирования и финансового обеспечения выполнения муниципальных заданий на оказание муниципальных услуг (выполнение</w:t>
      </w:r>
      <w:r w:rsidR="000333F7">
        <w:t xml:space="preserve"> </w:t>
      </w:r>
      <w:r>
        <w:t>работ) в отношении</w:t>
      </w:r>
      <w:r w:rsidR="000333F7">
        <w:t xml:space="preserve"> </w:t>
      </w:r>
      <w:r>
        <w:t>муниципальных учреждений</w:t>
      </w:r>
      <w:r w:rsidR="000333F7">
        <w:t xml:space="preserve"> </w:t>
      </w:r>
      <w:r>
        <w:t>МО Соль-</w:t>
      </w:r>
      <w:proofErr w:type="spellStart"/>
      <w:r>
        <w:t>Илецкий</w:t>
      </w:r>
      <w:proofErr w:type="spellEnd"/>
      <w:r>
        <w:t xml:space="preserve"> городской округ изложить в новой редакции:</w:t>
      </w:r>
    </w:p>
    <w:p w:rsidR="00CB0405" w:rsidRDefault="007451DF" w:rsidP="00AA0A5D">
      <w:pPr>
        <w:pStyle w:val="12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Типовая форма соглашения о порядке и условиях  предоставления субсидии на финансовое обеспечение выполнения муниципального задания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B0405" w:rsidRDefault="007451DF" w:rsidP="00AA0A5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6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CB0405" w:rsidRDefault="007451DF" w:rsidP="00AA0A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 xml:space="preserve"> Постановление вступает в силу после его официального опубликования на </w:t>
      </w:r>
      <w:r>
        <w:rPr>
          <w:rFonts w:ascii="Times New Roman" w:hAnsi="Times New Roman" w:cs="Times New Roman"/>
          <w:sz w:val="28"/>
          <w:szCs w:val="28"/>
        </w:rPr>
        <w:t>правовом портале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 в сети «Интернет»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pravo-soliletsk.ru.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января 2022 года.</w:t>
      </w:r>
    </w:p>
    <w:p w:rsidR="00CB0405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AA0A5D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AA0A5D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CB0405" w:rsidRDefault="007451DF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B0405" w:rsidRDefault="007451DF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</w:t>
      </w:r>
      <w:r w:rsidR="000E7EAB">
        <w:rPr>
          <w:rFonts w:ascii="Times New Roman" w:hAnsi="Times New Roman" w:cs="Times New Roman"/>
          <w:sz w:val="28"/>
          <w:szCs w:val="28"/>
        </w:rPr>
        <w:t>В.И. Дубровин</w:t>
      </w:r>
    </w:p>
    <w:p w:rsidR="00CB0405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  <w:bookmarkStart w:id="2" w:name="__UnoMark__560_339730415"/>
      <w:bookmarkEnd w:id="2"/>
    </w:p>
    <w:p w:rsidR="00CB0405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CB0405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CB0405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CB0405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CB0405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CB0405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CB0405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CB0405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CB0405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CB0405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CB0405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AA0A5D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AA0A5D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AA0A5D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AA0A5D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AA0A5D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AA0A5D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AA0A5D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AA0A5D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AA0A5D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AA0A5D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AA0A5D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AA0A5D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AA0A5D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CB0405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CB0405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CB0405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CB0405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CB0405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CB0405" w:rsidRDefault="007451DF">
      <w:pPr>
        <w:pStyle w:val="22"/>
        <w:spacing w:after="0" w:line="240" w:lineRule="auto"/>
        <w:ind w:right="-33" w:firstLine="0"/>
      </w:pPr>
      <w:r>
        <w:rPr>
          <w:rFonts w:ascii="Times New Roman" w:hAnsi="Times New Roman" w:cs="Times New Roman"/>
          <w:sz w:val="22"/>
          <w:szCs w:val="22"/>
        </w:rPr>
        <w:t>Разослано: прокуратуре Соль-</w:t>
      </w:r>
      <w:proofErr w:type="spellStart"/>
      <w:r>
        <w:rPr>
          <w:rFonts w:ascii="Times New Roman" w:hAnsi="Times New Roman" w:cs="Times New Roman"/>
          <w:sz w:val="22"/>
          <w:szCs w:val="22"/>
        </w:rPr>
        <w:t>Илецкого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района, в дело, финансовому управлению, администрации Соль-</w:t>
      </w:r>
      <w:proofErr w:type="spellStart"/>
      <w:r>
        <w:rPr>
          <w:rFonts w:ascii="Times New Roman" w:hAnsi="Times New Roman" w:cs="Times New Roman"/>
          <w:sz w:val="22"/>
          <w:szCs w:val="22"/>
        </w:rPr>
        <w:t>Илецкого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городского округа, отделу культуры, управлению образования.</w:t>
      </w:r>
    </w:p>
    <w:sectPr w:rsidR="00CB0405" w:rsidSect="00CB0405">
      <w:pgSz w:w="11906" w:h="16838"/>
      <w:pgMar w:top="1134" w:right="851" w:bottom="1134" w:left="1701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05"/>
    <w:rsid w:val="000333F7"/>
    <w:rsid w:val="0003547C"/>
    <w:rsid w:val="0007240E"/>
    <w:rsid w:val="000E7EAB"/>
    <w:rsid w:val="005C4264"/>
    <w:rsid w:val="007451DF"/>
    <w:rsid w:val="009F688A"/>
    <w:rsid w:val="00AA0A5D"/>
    <w:rsid w:val="00AC1F56"/>
    <w:rsid w:val="00CB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E5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0A0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11"/>
    <w:uiPriority w:val="99"/>
    <w:qFormat/>
    <w:rsid w:val="000A0CE5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character" w:customStyle="1" w:styleId="2">
    <w:name w:val="Заголовок 2 Знак"/>
    <w:basedOn w:val="a0"/>
    <w:link w:val="2"/>
    <w:uiPriority w:val="99"/>
    <w:qFormat/>
    <w:rsid w:val="000A0C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1">
    <w:name w:val="Заголовок 1 Знак"/>
    <w:basedOn w:val="a0"/>
    <w:link w:val="1"/>
    <w:uiPriority w:val="9"/>
    <w:qFormat/>
    <w:rsid w:val="000A0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qFormat/>
    <w:rsid w:val="00B81A0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128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 (2)_"/>
    <w:basedOn w:val="a0"/>
    <w:link w:val="120"/>
    <w:qFormat/>
    <w:locked/>
    <w:rsid w:val="00960B55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a4">
    <w:name w:val="Основной текст Знак"/>
    <w:basedOn w:val="a0"/>
    <w:uiPriority w:val="99"/>
    <w:semiHidden/>
    <w:qFormat/>
    <w:rsid w:val="004C1C2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InternetLink">
    <w:name w:val="Internet Link"/>
    <w:rsid w:val="00CB0405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CB0405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4C1C24"/>
    <w:pPr>
      <w:spacing w:after="120"/>
    </w:pPr>
  </w:style>
  <w:style w:type="paragraph" w:styleId="a6">
    <w:name w:val="List"/>
    <w:basedOn w:val="a5"/>
    <w:rsid w:val="00CB0405"/>
    <w:rPr>
      <w:rFonts w:cs="Nirmala UI"/>
    </w:rPr>
  </w:style>
  <w:style w:type="paragraph" w:customStyle="1" w:styleId="10">
    <w:name w:val="Название объекта1"/>
    <w:basedOn w:val="a"/>
    <w:qFormat/>
    <w:rsid w:val="00CB0405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CB0405"/>
    <w:pPr>
      <w:suppressLineNumbers/>
    </w:pPr>
    <w:rPr>
      <w:rFonts w:cs="Nirmala UI"/>
    </w:rPr>
  </w:style>
  <w:style w:type="paragraph" w:customStyle="1" w:styleId="ConsPlusNormal">
    <w:name w:val="ConsPlusNormal"/>
    <w:qFormat/>
    <w:rsid w:val="00B050AC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B050AC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B050AC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FR2">
    <w:name w:val="FR2"/>
    <w:qFormat/>
    <w:rsid w:val="000A0CE5"/>
    <w:pPr>
      <w:widowControl w:val="0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BlockQuotation">
    <w:name w:val="Block Quotation"/>
    <w:basedOn w:val="a"/>
    <w:uiPriority w:val="99"/>
    <w:qFormat/>
    <w:rsid w:val="000A0CE5"/>
    <w:pPr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B81A0A"/>
    <w:rPr>
      <w:rFonts w:eastAsia="Times New Roman" w:cs="Times New Roman"/>
      <w:sz w:val="24"/>
    </w:rPr>
  </w:style>
  <w:style w:type="paragraph" w:styleId="22">
    <w:name w:val="Body Text 2"/>
    <w:basedOn w:val="a"/>
    <w:uiPriority w:val="99"/>
    <w:unhideWhenUsed/>
    <w:qFormat/>
    <w:rsid w:val="00B81A0A"/>
    <w:pPr>
      <w:spacing w:after="120" w:line="480" w:lineRule="auto"/>
    </w:pPr>
  </w:style>
  <w:style w:type="paragraph" w:styleId="a8">
    <w:name w:val="Balloon Text"/>
    <w:basedOn w:val="a"/>
    <w:uiPriority w:val="99"/>
    <w:semiHidden/>
    <w:unhideWhenUsed/>
    <w:qFormat/>
    <w:rsid w:val="006128CB"/>
    <w:rPr>
      <w:rFonts w:ascii="Tahoma" w:hAnsi="Tahoma" w:cs="Tahoma"/>
      <w:sz w:val="16"/>
      <w:szCs w:val="16"/>
    </w:rPr>
  </w:style>
  <w:style w:type="paragraph" w:customStyle="1" w:styleId="120">
    <w:name w:val="Заголовок №1 (2)"/>
    <w:basedOn w:val="a"/>
    <w:link w:val="12"/>
    <w:qFormat/>
    <w:rsid w:val="00960B55"/>
    <w:pPr>
      <w:widowControl/>
      <w:shd w:val="clear" w:color="auto" w:fill="FFFFFF"/>
      <w:spacing w:line="188" w:lineRule="exact"/>
      <w:ind w:firstLine="0"/>
      <w:jc w:val="center"/>
      <w:outlineLvl w:val="0"/>
    </w:pPr>
    <w:rPr>
      <w:rFonts w:ascii="Tahoma" w:eastAsia="Tahoma" w:hAnsi="Tahoma" w:cs="Tahoma"/>
      <w:sz w:val="15"/>
      <w:szCs w:val="15"/>
      <w:lang w:eastAsia="en-US"/>
    </w:rPr>
  </w:style>
  <w:style w:type="table" w:styleId="a9">
    <w:name w:val="Table Grid"/>
    <w:basedOn w:val="a1"/>
    <w:uiPriority w:val="59"/>
    <w:rsid w:val="00B1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E5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0A0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11"/>
    <w:uiPriority w:val="99"/>
    <w:qFormat/>
    <w:rsid w:val="000A0CE5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character" w:customStyle="1" w:styleId="2">
    <w:name w:val="Заголовок 2 Знак"/>
    <w:basedOn w:val="a0"/>
    <w:link w:val="2"/>
    <w:uiPriority w:val="99"/>
    <w:qFormat/>
    <w:rsid w:val="000A0C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1">
    <w:name w:val="Заголовок 1 Знак"/>
    <w:basedOn w:val="a0"/>
    <w:link w:val="1"/>
    <w:uiPriority w:val="9"/>
    <w:qFormat/>
    <w:rsid w:val="000A0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qFormat/>
    <w:rsid w:val="00B81A0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128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 (2)_"/>
    <w:basedOn w:val="a0"/>
    <w:link w:val="120"/>
    <w:qFormat/>
    <w:locked/>
    <w:rsid w:val="00960B55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a4">
    <w:name w:val="Основной текст Знак"/>
    <w:basedOn w:val="a0"/>
    <w:uiPriority w:val="99"/>
    <w:semiHidden/>
    <w:qFormat/>
    <w:rsid w:val="004C1C2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InternetLink">
    <w:name w:val="Internet Link"/>
    <w:rsid w:val="00CB0405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CB0405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4C1C24"/>
    <w:pPr>
      <w:spacing w:after="120"/>
    </w:pPr>
  </w:style>
  <w:style w:type="paragraph" w:styleId="a6">
    <w:name w:val="List"/>
    <w:basedOn w:val="a5"/>
    <w:rsid w:val="00CB0405"/>
    <w:rPr>
      <w:rFonts w:cs="Nirmala UI"/>
    </w:rPr>
  </w:style>
  <w:style w:type="paragraph" w:customStyle="1" w:styleId="10">
    <w:name w:val="Название объекта1"/>
    <w:basedOn w:val="a"/>
    <w:qFormat/>
    <w:rsid w:val="00CB0405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CB0405"/>
    <w:pPr>
      <w:suppressLineNumbers/>
    </w:pPr>
    <w:rPr>
      <w:rFonts w:cs="Nirmala UI"/>
    </w:rPr>
  </w:style>
  <w:style w:type="paragraph" w:customStyle="1" w:styleId="ConsPlusNormal">
    <w:name w:val="ConsPlusNormal"/>
    <w:qFormat/>
    <w:rsid w:val="00B050AC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B050AC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B050AC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FR2">
    <w:name w:val="FR2"/>
    <w:qFormat/>
    <w:rsid w:val="000A0CE5"/>
    <w:pPr>
      <w:widowControl w:val="0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BlockQuotation">
    <w:name w:val="Block Quotation"/>
    <w:basedOn w:val="a"/>
    <w:uiPriority w:val="99"/>
    <w:qFormat/>
    <w:rsid w:val="000A0CE5"/>
    <w:pPr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B81A0A"/>
    <w:rPr>
      <w:rFonts w:eastAsia="Times New Roman" w:cs="Times New Roman"/>
      <w:sz w:val="24"/>
    </w:rPr>
  </w:style>
  <w:style w:type="paragraph" w:styleId="22">
    <w:name w:val="Body Text 2"/>
    <w:basedOn w:val="a"/>
    <w:uiPriority w:val="99"/>
    <w:unhideWhenUsed/>
    <w:qFormat/>
    <w:rsid w:val="00B81A0A"/>
    <w:pPr>
      <w:spacing w:after="120" w:line="480" w:lineRule="auto"/>
    </w:pPr>
  </w:style>
  <w:style w:type="paragraph" w:styleId="a8">
    <w:name w:val="Balloon Text"/>
    <w:basedOn w:val="a"/>
    <w:uiPriority w:val="99"/>
    <w:semiHidden/>
    <w:unhideWhenUsed/>
    <w:qFormat/>
    <w:rsid w:val="006128CB"/>
    <w:rPr>
      <w:rFonts w:ascii="Tahoma" w:hAnsi="Tahoma" w:cs="Tahoma"/>
      <w:sz w:val="16"/>
      <w:szCs w:val="16"/>
    </w:rPr>
  </w:style>
  <w:style w:type="paragraph" w:customStyle="1" w:styleId="120">
    <w:name w:val="Заголовок №1 (2)"/>
    <w:basedOn w:val="a"/>
    <w:link w:val="12"/>
    <w:qFormat/>
    <w:rsid w:val="00960B55"/>
    <w:pPr>
      <w:widowControl/>
      <w:shd w:val="clear" w:color="auto" w:fill="FFFFFF"/>
      <w:spacing w:line="188" w:lineRule="exact"/>
      <w:ind w:firstLine="0"/>
      <w:jc w:val="center"/>
      <w:outlineLvl w:val="0"/>
    </w:pPr>
    <w:rPr>
      <w:rFonts w:ascii="Tahoma" w:eastAsia="Tahoma" w:hAnsi="Tahoma" w:cs="Tahoma"/>
      <w:sz w:val="15"/>
      <w:szCs w:val="15"/>
      <w:lang w:eastAsia="en-US"/>
    </w:rPr>
  </w:style>
  <w:style w:type="table" w:styleId="a9">
    <w:name w:val="Table Grid"/>
    <w:basedOn w:val="a1"/>
    <w:uiPriority w:val="59"/>
    <w:rsid w:val="00B1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9AE5534E2BCF219BBE4B79FC149FF4D83F8310006B3CF4DB879AAE7486A3BBF5468E6B6CF6879F7FF753119CE44A6B5D502EB516BBE39103D7FF70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6283D7175DA4BD167A7E9E5C266FDE1C578B2DC937BF672420B1EB9A1572F5Z7c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283D7175DA4BD167A7E9E5C266FDE1C578B2DC931B3622D20B1EB9A1572F575847DE6343E68066DE716Z1c0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Полякова</cp:lastModifiedBy>
  <cp:revision>9</cp:revision>
  <cp:lastPrinted>2022-04-25T10:10:00Z</cp:lastPrinted>
  <dcterms:created xsi:type="dcterms:W3CDTF">2022-04-27T12:09:00Z</dcterms:created>
  <dcterms:modified xsi:type="dcterms:W3CDTF">2022-04-27T12:15:00Z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