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</w:tblGrid>
      <w:tr w:rsidR="00EE346D" w:rsidTr="00FC01F6">
        <w:trPr>
          <w:trHeight w:val="2547"/>
        </w:trPr>
        <w:tc>
          <w:tcPr>
            <w:tcW w:w="5388" w:type="dxa"/>
            <w:shd w:val="clear" w:color="auto" w:fill="auto"/>
          </w:tcPr>
          <w:p w:rsidR="00EE346D" w:rsidRDefault="00FB3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06909E80" wp14:editId="751D4547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46D" w:rsidRDefault="00FB32F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E346D" w:rsidRDefault="00FB3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E346D" w:rsidRDefault="00FB3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E346D" w:rsidRDefault="00FB3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E346D" w:rsidRDefault="00FB3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E346D" w:rsidRDefault="00FB3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E346D" w:rsidRDefault="00FB32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F7CCA" w:rsidRDefault="000F7CC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F7CCA" w:rsidRPr="000F7CCA" w:rsidRDefault="000F7CCA">
            <w:pPr>
              <w:jc w:val="center"/>
              <w:rPr>
                <w:sz w:val="28"/>
                <w:szCs w:val="28"/>
              </w:rPr>
            </w:pPr>
            <w:r w:rsidRPr="000F7CCA">
              <w:rPr>
                <w:sz w:val="28"/>
                <w:szCs w:val="28"/>
                <w:lang w:val="en-US"/>
              </w:rPr>
              <w:t xml:space="preserve">09.07.2021 </w:t>
            </w:r>
            <w:r w:rsidRPr="000F7CCA">
              <w:rPr>
                <w:sz w:val="28"/>
                <w:szCs w:val="28"/>
              </w:rPr>
              <w:t>№ 1539-п</w:t>
            </w:r>
          </w:p>
          <w:p w:rsidR="00EE346D" w:rsidRPr="003F0CAB" w:rsidRDefault="00EE346D" w:rsidP="003F0CAB">
            <w:pPr>
              <w:jc w:val="center"/>
            </w:pPr>
            <w:bookmarkStart w:id="0" w:name="__UnoMark__1730_276281546"/>
            <w:bookmarkEnd w:id="0"/>
          </w:p>
        </w:tc>
      </w:tr>
    </w:tbl>
    <w:p w:rsidR="003F0CAB" w:rsidRDefault="003F0CAB" w:rsidP="003F0CAB">
      <w:pPr>
        <w:ind w:right="3684"/>
        <w:jc w:val="both"/>
        <w:rPr>
          <w:rFonts w:eastAsia="Calibri"/>
          <w:sz w:val="28"/>
          <w:szCs w:val="28"/>
        </w:rPr>
      </w:pPr>
      <w:bookmarkStart w:id="1" w:name="_GoBack"/>
      <w:proofErr w:type="gramStart"/>
      <w:r>
        <w:rPr>
          <w:sz w:val="28"/>
          <w:szCs w:val="28"/>
        </w:rPr>
        <w:t>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</w:t>
      </w:r>
      <w:r>
        <w:rPr>
          <w:rFonts w:eastAsia="Calibri"/>
          <w:sz w:val="28"/>
          <w:szCs w:val="28"/>
        </w:rPr>
        <w:t xml:space="preserve"> выборах </w:t>
      </w:r>
      <w:r>
        <w:rPr>
          <w:color w:val="000000" w:themeColor="text1"/>
          <w:spacing w:val="3"/>
          <w:sz w:val="28"/>
          <w:szCs w:val="28"/>
        </w:rPr>
        <w:t>депутатов Государственной Думы Российской Федерации восьмого созыва, депутатов Законодательного Собрания Оренбургской области седьмого созыва, дополнительных выборов депутата Совета депутатов муниципального образования Соль-Илецкий городской округ Оренбургской области второго созыва по двухмандатному избирательному округу № 7, назначенны</w:t>
      </w:r>
      <w:r w:rsidR="00A211A5">
        <w:rPr>
          <w:color w:val="000000" w:themeColor="text1"/>
          <w:spacing w:val="3"/>
          <w:sz w:val="28"/>
          <w:szCs w:val="28"/>
        </w:rPr>
        <w:t>х</w:t>
      </w:r>
      <w:r>
        <w:rPr>
          <w:color w:val="000000" w:themeColor="text1"/>
          <w:spacing w:val="3"/>
          <w:sz w:val="28"/>
          <w:szCs w:val="28"/>
        </w:rPr>
        <w:t xml:space="preserve"> на 19 сентября 2021 года, расположенных на</w:t>
      </w:r>
      <w:proofErr w:type="gramEnd"/>
      <w:r>
        <w:rPr>
          <w:color w:val="000000" w:themeColor="text1"/>
          <w:spacing w:val="3"/>
          <w:sz w:val="28"/>
          <w:szCs w:val="28"/>
        </w:rPr>
        <w:t xml:space="preserve"> территории </w:t>
      </w:r>
      <w:r>
        <w:rPr>
          <w:color w:val="000000" w:themeColor="text1"/>
          <w:sz w:val="28"/>
          <w:szCs w:val="28"/>
        </w:rPr>
        <w:t>муниципального образования Соль-Илецкий городской округ Оренбургской области</w:t>
      </w:r>
    </w:p>
    <w:bookmarkEnd w:id="1"/>
    <w:p w:rsidR="003F0CAB" w:rsidRDefault="003F0CAB">
      <w:pPr>
        <w:spacing w:line="276" w:lineRule="auto"/>
        <w:ind w:firstLine="709"/>
        <w:jc w:val="both"/>
        <w:rPr>
          <w:sz w:val="28"/>
          <w:szCs w:val="28"/>
        </w:rPr>
      </w:pPr>
    </w:p>
    <w:p w:rsidR="00EE346D" w:rsidRDefault="00FB32F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непрерывности процесса проведения голосования на</w:t>
      </w:r>
      <w:r>
        <w:rPr>
          <w:rFonts w:eastAsia="Calibri"/>
          <w:sz w:val="28"/>
          <w:szCs w:val="28"/>
        </w:rPr>
        <w:t xml:space="preserve"> выборах </w:t>
      </w:r>
      <w:r>
        <w:rPr>
          <w:color w:val="000000" w:themeColor="text1"/>
          <w:spacing w:val="3"/>
          <w:sz w:val="28"/>
          <w:szCs w:val="28"/>
        </w:rPr>
        <w:t>депутатов Государственной Думы Российской Федерации восьмого созыва, депутатов Законодательного Собрания Оренбургской области седьмого созыва, дополнительных выборов депутата Совета депутатов муниципального образования Соль-Илецкий городской округ Оренбургской области второго созыва по двухмандатному избира</w:t>
      </w:r>
      <w:r w:rsidR="00A92525">
        <w:rPr>
          <w:color w:val="000000" w:themeColor="text1"/>
          <w:spacing w:val="3"/>
          <w:sz w:val="28"/>
          <w:szCs w:val="28"/>
        </w:rPr>
        <w:t>тельному округу № 7, назначенных</w:t>
      </w:r>
      <w:r>
        <w:rPr>
          <w:color w:val="000000" w:themeColor="text1"/>
          <w:spacing w:val="3"/>
          <w:sz w:val="28"/>
          <w:szCs w:val="28"/>
        </w:rPr>
        <w:t xml:space="preserve"> на 19 сентября 2021 года, расположенных на территории </w:t>
      </w:r>
      <w:r>
        <w:rPr>
          <w:color w:val="000000" w:themeColor="text1"/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в случаях</w:t>
      </w:r>
      <w:proofErr w:type="gramEnd"/>
      <w:r>
        <w:rPr>
          <w:sz w:val="28"/>
          <w:szCs w:val="28"/>
        </w:rPr>
        <w:t xml:space="preserve"> невозможности работы комиссий в имеющихся помещениях,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EE346D" w:rsidRDefault="00FB32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Утвердить Перечень резервных помещений для голосования и размещения избирательных комиссий при проведении голосования на</w:t>
      </w:r>
      <w:r>
        <w:rPr>
          <w:rFonts w:eastAsia="Calibri"/>
          <w:sz w:val="28"/>
          <w:szCs w:val="28"/>
        </w:rPr>
        <w:t xml:space="preserve"> выборах </w:t>
      </w:r>
      <w:r>
        <w:rPr>
          <w:color w:val="000000" w:themeColor="text1"/>
          <w:spacing w:val="3"/>
          <w:sz w:val="28"/>
          <w:szCs w:val="28"/>
        </w:rPr>
        <w:t>депутатов Государственной Думы Российской Федерации восьмого созыва, депутатов Законодательного Собрания Оренбургской области седьмого созыва, дополнительных выборов депутата Совета депутатов муниципального образования Соль-Илецкий городской округ Оренбургской области второго созыва по двухмандатному избирательному округу № 7, назначенны</w:t>
      </w:r>
      <w:r w:rsidR="00A211A5">
        <w:rPr>
          <w:color w:val="000000" w:themeColor="text1"/>
          <w:spacing w:val="3"/>
          <w:sz w:val="28"/>
          <w:szCs w:val="28"/>
        </w:rPr>
        <w:t>х</w:t>
      </w:r>
      <w:r>
        <w:rPr>
          <w:color w:val="000000" w:themeColor="text1"/>
          <w:spacing w:val="3"/>
          <w:sz w:val="28"/>
          <w:szCs w:val="28"/>
        </w:rPr>
        <w:t xml:space="preserve"> на 19 сентября 2021 года, расположенных на территории </w:t>
      </w:r>
      <w:r>
        <w:rPr>
          <w:color w:val="000000" w:themeColor="text1"/>
          <w:sz w:val="28"/>
          <w:szCs w:val="28"/>
        </w:rPr>
        <w:t>муниципального образования Соль-Илецкий</w:t>
      </w:r>
      <w:proofErr w:type="gramEnd"/>
      <w:r>
        <w:rPr>
          <w:color w:val="000000" w:themeColor="text1"/>
          <w:sz w:val="28"/>
          <w:szCs w:val="28"/>
        </w:rPr>
        <w:t xml:space="preserve"> городской округ Оренбургской области </w:t>
      </w:r>
      <w:r>
        <w:rPr>
          <w:sz w:val="28"/>
          <w:szCs w:val="28"/>
        </w:rPr>
        <w:t>согласно приложению к настоящему постановлению.</w:t>
      </w:r>
    </w:p>
    <w:p w:rsidR="00EE346D" w:rsidRDefault="00FB32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главным специалистам территориальных отделов администрации Соль-Илецкого городского округа, руководителям соответствующих учреждений и органи</w:t>
      </w:r>
      <w:r w:rsidR="00A211A5">
        <w:rPr>
          <w:sz w:val="28"/>
          <w:szCs w:val="28"/>
        </w:rPr>
        <w:t>заций в срок до 10 сентября 2021</w:t>
      </w:r>
      <w:r>
        <w:rPr>
          <w:sz w:val="28"/>
          <w:szCs w:val="28"/>
        </w:rPr>
        <w:t xml:space="preserve"> года обеспечить готовность резервных помещений для проведения голосования и размещения избирательных комиссий.</w:t>
      </w:r>
    </w:p>
    <w:p w:rsidR="00EE346D" w:rsidRDefault="004524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И.</w:t>
      </w:r>
      <w:r w:rsidR="00FB32F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FB32FA">
        <w:rPr>
          <w:sz w:val="28"/>
          <w:szCs w:val="28"/>
        </w:rPr>
        <w:t xml:space="preserve"> начальника управления образования администрации Соль-Илецкого городского округа С.В. Падалко предоставить транспорт для доставки избирателей к резервным помещениям для голосования, расположенным в других населённых пунктах.</w:t>
      </w:r>
    </w:p>
    <w:p w:rsidR="00EE346D" w:rsidRDefault="00FB32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EE346D" w:rsidRDefault="00FB32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EE346D" w:rsidRDefault="00EE346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E346D" w:rsidRDefault="00EE346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E346D" w:rsidRDefault="00EE346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EE346D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6D" w:rsidRDefault="00FB32FA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E346D" w:rsidRDefault="00FB32FA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6D" w:rsidRDefault="00EE346D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E346D" w:rsidRDefault="00FB32FA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EE346D" w:rsidRDefault="00EE346D">
      <w:pPr>
        <w:tabs>
          <w:tab w:val="left" w:pos="4005"/>
        </w:tabs>
      </w:pPr>
    </w:p>
    <w:p w:rsidR="000F7CCA" w:rsidRDefault="000F7CCA">
      <w:pPr>
        <w:tabs>
          <w:tab w:val="left" w:pos="4005"/>
        </w:tabs>
      </w:pPr>
    </w:p>
    <w:p w:rsidR="00EE346D" w:rsidRDefault="00EE346D"/>
    <w:p w:rsidR="00EE346D" w:rsidRDefault="00EE346D"/>
    <w:p w:rsidR="0045245A" w:rsidRDefault="0045245A"/>
    <w:p w:rsidR="0045245A" w:rsidRDefault="0045245A"/>
    <w:p w:rsidR="0045245A" w:rsidRDefault="0045245A"/>
    <w:p w:rsidR="0045245A" w:rsidRDefault="0045245A"/>
    <w:p w:rsidR="00EE346D" w:rsidRDefault="00EE346D"/>
    <w:p w:rsidR="00EE346D" w:rsidRDefault="00EE346D"/>
    <w:p w:rsidR="00EE346D" w:rsidRDefault="00FB32FA">
      <w:pPr>
        <w:jc w:val="both"/>
        <w:rPr>
          <w:rStyle w:val="a4"/>
        </w:rPr>
      </w:pPr>
      <w:r>
        <w:t>Разослано: в прокуратуру Соль-Илецкого района, в дело, в территориальную избирательную комиссию Соль-Илецкого городского округа, в отдел культуры администрации городского округа, в управление образования администрации городского округа, руководителям организаций и учреждений.</w:t>
      </w:r>
    </w:p>
    <w:p w:rsidR="00EE346D" w:rsidRDefault="00EE346D">
      <w:pPr>
        <w:jc w:val="both"/>
        <w:sectPr w:rsidR="00EE346D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6145"/>
        </w:sectPr>
      </w:pPr>
    </w:p>
    <w:p w:rsidR="00EE346D" w:rsidRDefault="00FB32FA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E346D" w:rsidRDefault="00FB32F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E346D" w:rsidRDefault="00FB32F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E346D" w:rsidRDefault="00FB32F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</w:p>
    <w:p w:rsidR="00EE346D" w:rsidRDefault="00FB32FA">
      <w:pPr>
        <w:ind w:left="1020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E346D" w:rsidRDefault="00FB32F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7CCA">
        <w:rPr>
          <w:sz w:val="28"/>
          <w:szCs w:val="28"/>
        </w:rPr>
        <w:t xml:space="preserve">09.07.2021 </w:t>
      </w:r>
      <w:r>
        <w:rPr>
          <w:sz w:val="28"/>
          <w:szCs w:val="28"/>
        </w:rPr>
        <w:t>№</w:t>
      </w:r>
      <w:r w:rsidR="000F7CCA">
        <w:rPr>
          <w:sz w:val="28"/>
          <w:szCs w:val="28"/>
        </w:rPr>
        <w:t xml:space="preserve"> 1539-п</w:t>
      </w:r>
    </w:p>
    <w:p w:rsidR="00EE346D" w:rsidRDefault="00EE346D">
      <w:pPr>
        <w:jc w:val="center"/>
        <w:rPr>
          <w:sz w:val="28"/>
        </w:rPr>
      </w:pPr>
    </w:p>
    <w:p w:rsidR="00EE346D" w:rsidRDefault="00EE346D">
      <w:pPr>
        <w:jc w:val="center"/>
        <w:rPr>
          <w:sz w:val="28"/>
        </w:rPr>
      </w:pPr>
    </w:p>
    <w:p w:rsidR="00EE346D" w:rsidRDefault="00FB32FA">
      <w:pPr>
        <w:jc w:val="center"/>
        <w:rPr>
          <w:sz w:val="28"/>
          <w:szCs w:val="28"/>
        </w:rPr>
      </w:pPr>
      <w:r>
        <w:rPr>
          <w:sz w:val="28"/>
        </w:rPr>
        <w:t xml:space="preserve">Перечень </w:t>
      </w:r>
      <w:r>
        <w:rPr>
          <w:sz w:val="28"/>
          <w:szCs w:val="28"/>
        </w:rPr>
        <w:t>резервных помещений для голосования и размещения избирательных комиссий</w:t>
      </w:r>
    </w:p>
    <w:p w:rsidR="00EE346D" w:rsidRDefault="00FB32FA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голосования на</w:t>
      </w:r>
      <w:r>
        <w:rPr>
          <w:rFonts w:eastAsia="Calibri"/>
          <w:sz w:val="28"/>
          <w:szCs w:val="28"/>
        </w:rPr>
        <w:t xml:space="preserve"> выборах </w:t>
      </w:r>
      <w:r>
        <w:rPr>
          <w:color w:val="000000" w:themeColor="text1"/>
          <w:spacing w:val="3"/>
          <w:sz w:val="28"/>
          <w:szCs w:val="28"/>
        </w:rPr>
        <w:t>депутатов Государственной Думы Российской Федерации восьмого созыва, депутатов Законодательного Собрания Оренбургской области седьмого созыва, дополнительных выборов депутата Совета депутатов муниципального образования Соль-Илецкий городской округ Оренбургской области второго созыва по двухмандатному избира</w:t>
      </w:r>
      <w:r w:rsidR="00A211A5">
        <w:rPr>
          <w:color w:val="000000" w:themeColor="text1"/>
          <w:spacing w:val="3"/>
          <w:sz w:val="28"/>
          <w:szCs w:val="28"/>
        </w:rPr>
        <w:t>тельному округу № 7, назначенных</w:t>
      </w:r>
      <w:r>
        <w:rPr>
          <w:color w:val="000000" w:themeColor="text1"/>
          <w:spacing w:val="3"/>
          <w:sz w:val="28"/>
          <w:szCs w:val="28"/>
        </w:rPr>
        <w:t xml:space="preserve"> на 19 сентября 2021 года, расположенных на территории </w:t>
      </w:r>
      <w:r>
        <w:rPr>
          <w:color w:val="000000" w:themeColor="text1"/>
          <w:sz w:val="28"/>
          <w:szCs w:val="28"/>
        </w:rPr>
        <w:t>муниципального образования Соль-Илецкий городской округ Оренбургской области</w:t>
      </w:r>
      <w:proofErr w:type="gramEnd"/>
    </w:p>
    <w:p w:rsidR="0045245A" w:rsidRDefault="0045245A">
      <w:pPr>
        <w:jc w:val="center"/>
        <w:rPr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092"/>
        <w:gridCol w:w="4625"/>
        <w:gridCol w:w="7785"/>
      </w:tblGrid>
      <w:tr w:rsidR="00EE346D">
        <w:trPr>
          <w:cantSplit/>
          <w:trHeight w:val="1378"/>
        </w:trPr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spacing w:line="332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 xml:space="preserve">Центр участковой </w:t>
            </w:r>
            <w:r w:rsidRPr="0045245A">
              <w:rPr>
                <w:rStyle w:val="InternetLink"/>
                <w:color w:val="auto"/>
                <w:sz w:val="28"/>
                <w:szCs w:val="28"/>
                <w:u w:val="none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и помещения для голосования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spacing w:line="33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помещение для проведения голосования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Боевогорского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Боевогорская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</w:t>
            </w:r>
            <w:proofErr w:type="gramStart"/>
            <w:r>
              <w:rPr>
                <w:sz w:val="28"/>
                <w:szCs w:val="28"/>
              </w:rPr>
              <w:t>Оренбургская область, Соль-Илецкий район, с. Боевая Гора, пер. Школьный, 3</w:t>
            </w:r>
            <w:proofErr w:type="gramEnd"/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клуба ст. </w:t>
            </w:r>
            <w:proofErr w:type="gramStart"/>
            <w:r>
              <w:rPr>
                <w:sz w:val="28"/>
                <w:szCs w:val="28"/>
              </w:rPr>
              <w:t>Маячная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«Маячная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ст. Маячная, ул. Железнодорожная, 1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Буранного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«Буранная средняя общеобразовательная школа» Соль-Илецкого городского округа Оренбургской </w:t>
            </w:r>
            <w:r>
              <w:rPr>
                <w:sz w:val="28"/>
                <w:szCs w:val="28"/>
              </w:rPr>
              <w:lastRenderedPageBreak/>
              <w:t xml:space="preserve">области, расположенное по адресу: Оренбургская область, Соль-Илецкий район, с. </w:t>
            </w:r>
            <w:proofErr w:type="gramStart"/>
            <w:r>
              <w:rPr>
                <w:sz w:val="28"/>
                <w:szCs w:val="28"/>
              </w:rPr>
              <w:t>Буранное</w:t>
            </w:r>
            <w:proofErr w:type="gramEnd"/>
            <w:r>
              <w:rPr>
                <w:sz w:val="28"/>
                <w:szCs w:val="28"/>
              </w:rPr>
              <w:t>, ул. Кооперативная, 21"Б"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1580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Ветлянского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МОАУ «Ветлянская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Ветлянка, ул. Школьная, 32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МОАУ «Григорьевская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Григорьевка, ул. Пионерская, 3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клуба </w:t>
            </w:r>
          </w:p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Возрождение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МОАУ «Григорьевская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Григорьевка, ул. Пионерская, 3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«Казанская основная общеобразовательная школа» Соль-Илецкого городского округа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 пос. Казанка, расположенное по адресу: Оренбургская область, Соль-Илецкий район, пос. Казанка, пер. Школьный, 1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ФКУ КП-12 УФСИН России по Оренбургской области, класс для проведения занятий с личным  составом 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МОАУ «Григорьевская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Григорьевка, ул. Пионерская, 3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Дружбинского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Дружбинская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Дружба, ул. Школьная, 7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Изобильного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«Изобильная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>, ул. Горького, 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1587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клуба ст. Цвиллинга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«Изобильная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>, ул. Горького, 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Кумакского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Кумакская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spellStart"/>
            <w:r>
              <w:rPr>
                <w:sz w:val="28"/>
                <w:szCs w:val="28"/>
              </w:rPr>
              <w:t>Кумакское</w:t>
            </w:r>
            <w:proofErr w:type="spellEnd"/>
            <w:r>
              <w:rPr>
                <w:sz w:val="28"/>
                <w:szCs w:val="28"/>
              </w:rPr>
              <w:t>, ул. Центральная, 3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Красномаякского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Красномаякская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пос.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>, ул. Центральная, 46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Ащебутакская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 w:rsidP="00CD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Ащебутакского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клуба, расположенное по адресу:</w:t>
            </w:r>
            <w:r w:rsidR="00CD6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Оренбургская область,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sz w:val="28"/>
                <w:szCs w:val="28"/>
              </w:rPr>
              <w:t>Ащебутак</w:t>
            </w:r>
            <w:proofErr w:type="spellEnd"/>
            <w:r>
              <w:rPr>
                <w:sz w:val="28"/>
                <w:szCs w:val="28"/>
              </w:rPr>
              <w:t>, ул. Центральная, 34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МДОБУ «Детский сад «Теремок» пос. </w:t>
            </w:r>
            <w:proofErr w:type="spellStart"/>
            <w:r>
              <w:rPr>
                <w:sz w:val="28"/>
                <w:szCs w:val="28"/>
              </w:rPr>
              <w:t>Малопрудное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Красномаякская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пос.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>, ул. Центральная, 46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филиала </w:t>
            </w:r>
            <w:proofErr w:type="spellStart"/>
            <w:r>
              <w:rPr>
                <w:sz w:val="28"/>
                <w:szCs w:val="28"/>
              </w:rPr>
              <w:t>Красномаякской</w:t>
            </w:r>
            <w:proofErr w:type="spellEnd"/>
            <w:r>
              <w:rPr>
                <w:sz w:val="28"/>
                <w:szCs w:val="28"/>
              </w:rPr>
              <w:t xml:space="preserve"> СОШ (здание школы)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Елшанка, </w:t>
            </w:r>
          </w:p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Магистральная, 13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Красномаякская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пос.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>, ул. Центральная, 46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Линевского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Линевская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spellStart"/>
            <w:r>
              <w:rPr>
                <w:sz w:val="28"/>
                <w:szCs w:val="28"/>
              </w:rPr>
              <w:t>Линёвка</w:t>
            </w:r>
            <w:proofErr w:type="spellEnd"/>
            <w:r>
              <w:rPr>
                <w:sz w:val="28"/>
                <w:szCs w:val="28"/>
              </w:rPr>
              <w:t>, ул. Горбунова, 66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Михайловского сельского </w:t>
            </w:r>
            <w:r>
              <w:rPr>
                <w:sz w:val="28"/>
                <w:szCs w:val="28"/>
              </w:rPr>
              <w:lastRenderedPageBreak/>
              <w:t>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МОБУ «Михайловская средняя общеобразовательная </w:t>
            </w:r>
            <w:r>
              <w:rPr>
                <w:sz w:val="28"/>
                <w:szCs w:val="28"/>
              </w:rPr>
              <w:lastRenderedPageBreak/>
              <w:t xml:space="preserve">школа» Соль-Илецкого городского округа Оренбургской области,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Михайловка, ул. Учительская, 3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1595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Смирновского сельского клуба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«Михайловская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Михайловка, ул. Учительская, 3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Новоилецкого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Новоилецкая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spellStart"/>
            <w:r>
              <w:rPr>
                <w:sz w:val="28"/>
                <w:szCs w:val="28"/>
              </w:rPr>
              <w:t>Новоилецк</w:t>
            </w:r>
            <w:proofErr w:type="spellEnd"/>
            <w:r>
              <w:rPr>
                <w:sz w:val="28"/>
                <w:szCs w:val="28"/>
              </w:rPr>
              <w:t>, ул. Колхозная, 47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«Перовская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spellStart"/>
            <w:r>
              <w:rPr>
                <w:sz w:val="28"/>
                <w:szCs w:val="28"/>
              </w:rPr>
              <w:t>Перовка</w:t>
            </w:r>
            <w:proofErr w:type="spellEnd"/>
            <w:r>
              <w:rPr>
                <w:sz w:val="28"/>
                <w:szCs w:val="28"/>
              </w:rPr>
              <w:t xml:space="preserve">, ул. Советская, 15 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Мещеряковского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Мещеряковская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spellStart"/>
            <w:r>
              <w:rPr>
                <w:sz w:val="28"/>
                <w:szCs w:val="28"/>
              </w:rPr>
              <w:t>Мещеряковка</w:t>
            </w:r>
            <w:proofErr w:type="spellEnd"/>
            <w:r>
              <w:rPr>
                <w:sz w:val="28"/>
                <w:szCs w:val="28"/>
              </w:rPr>
              <w:t>, ул. Школьная, 1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Первомайского сельского дома культуры.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«Первомайская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Советская, 55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Егинсайского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МОБУ «Первомайская средняя общеобразовательная школа» Соль-Илецкого городского округа Оренбургской области, </w:t>
            </w:r>
            <w:proofErr w:type="gramStart"/>
            <w:r>
              <w:rPr>
                <w:sz w:val="28"/>
                <w:szCs w:val="28"/>
              </w:rPr>
              <w:t>расположенное</w:t>
            </w:r>
            <w:proofErr w:type="gramEnd"/>
            <w:r>
              <w:rPr>
                <w:sz w:val="28"/>
                <w:szCs w:val="28"/>
              </w:rPr>
              <w:t xml:space="preserve"> по адресу: Оренбургская область, Соль-Илецкий район, с. </w:t>
            </w:r>
            <w:proofErr w:type="spellStart"/>
            <w:r>
              <w:rPr>
                <w:sz w:val="28"/>
                <w:szCs w:val="28"/>
              </w:rPr>
              <w:t>Егинсай</w:t>
            </w:r>
            <w:proofErr w:type="spellEnd"/>
            <w:r>
              <w:rPr>
                <w:sz w:val="28"/>
                <w:szCs w:val="28"/>
              </w:rPr>
              <w:t>, ул. Школьная, 3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«Покровская средняя общеобразовательная школа» Соль-</w:t>
            </w:r>
            <w:r>
              <w:rPr>
                <w:sz w:val="28"/>
                <w:szCs w:val="28"/>
              </w:rPr>
              <w:lastRenderedPageBreak/>
              <w:t>Илецкого городского округа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Покровского СДК,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Покровка, ул. </w:t>
            </w:r>
            <w:proofErr w:type="spellStart"/>
            <w:r>
              <w:rPr>
                <w:sz w:val="28"/>
                <w:szCs w:val="28"/>
              </w:rPr>
              <w:lastRenderedPageBreak/>
              <w:t>Ахметгалиева</w:t>
            </w:r>
            <w:proofErr w:type="spellEnd"/>
            <w:r>
              <w:rPr>
                <w:sz w:val="28"/>
                <w:szCs w:val="28"/>
              </w:rPr>
              <w:t>, 24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1602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«Шахтная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п. Шахтный, ул. Школьная, 2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«Саратовская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Саратовка, ул. Центральная, 23 а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клуба п. Кирпичный Завод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 w:rsidP="00CD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«Саратовская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Саратовка, ул. Школьная, 11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«Трудовая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gramStart"/>
            <w:r>
              <w:rPr>
                <w:sz w:val="28"/>
                <w:szCs w:val="28"/>
              </w:rPr>
              <w:t>Трудовое</w:t>
            </w:r>
            <w:proofErr w:type="gramEnd"/>
            <w:r>
              <w:rPr>
                <w:sz w:val="28"/>
                <w:szCs w:val="28"/>
              </w:rPr>
              <w:t>, ул. Персиянова, 20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Тамар-</w:t>
            </w:r>
            <w:proofErr w:type="spellStart"/>
            <w:r>
              <w:rPr>
                <w:sz w:val="28"/>
                <w:szCs w:val="28"/>
              </w:rPr>
              <w:t>Уткульского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«Тамар-</w:t>
            </w:r>
            <w:proofErr w:type="spellStart"/>
            <w:r>
              <w:rPr>
                <w:sz w:val="28"/>
                <w:szCs w:val="28"/>
              </w:rPr>
              <w:t>Уткульская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Тамар-</w:t>
            </w:r>
            <w:proofErr w:type="spellStart"/>
            <w:r>
              <w:rPr>
                <w:sz w:val="28"/>
                <w:szCs w:val="28"/>
              </w:rPr>
              <w:t>Уткуль</w:t>
            </w:r>
            <w:proofErr w:type="spellEnd"/>
            <w:r>
              <w:rPr>
                <w:sz w:val="28"/>
                <w:szCs w:val="28"/>
              </w:rPr>
              <w:t>, пер. Школьный, 2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«Троицкая средняя общеобразовательная школа» Соль-Илецкого городского округа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gramStart"/>
            <w:r>
              <w:rPr>
                <w:sz w:val="28"/>
                <w:szCs w:val="28"/>
              </w:rPr>
              <w:t>Троицкого</w:t>
            </w:r>
            <w:proofErr w:type="gramEnd"/>
            <w:r>
              <w:rPr>
                <w:sz w:val="28"/>
                <w:szCs w:val="28"/>
              </w:rPr>
              <w:t xml:space="preserve"> СК, расположенное по адресу: Оренбургская область, Соль-Илецкий район, с. Троицк, ул. Советская, 28 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«Угольная средняя общеобразовательная школа» Соль-Илецкого городского округа Оренбургской области, расположенное по адресу: Оренбургская область, </w:t>
            </w:r>
            <w:r>
              <w:rPr>
                <w:sz w:val="28"/>
                <w:szCs w:val="28"/>
              </w:rPr>
              <w:lastRenderedPageBreak/>
              <w:t xml:space="preserve">Соль-Илецкий район, с. </w:t>
            </w:r>
            <w:proofErr w:type="gramStart"/>
            <w:r>
              <w:rPr>
                <w:sz w:val="28"/>
                <w:szCs w:val="28"/>
              </w:rPr>
              <w:t>Угольное</w:t>
            </w:r>
            <w:proofErr w:type="gramEnd"/>
            <w:r>
              <w:rPr>
                <w:sz w:val="28"/>
                <w:szCs w:val="28"/>
              </w:rPr>
              <w:t>, ул. Советская, 31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1609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Сухоренченского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«Угольная средняя общеобразовательная школа» Соль-Илецкого городского округа Оренбургской области, расположенное по адресу: Оренбургская область, Соль-Илецкий район, с. </w:t>
            </w:r>
            <w:proofErr w:type="gramStart"/>
            <w:r>
              <w:rPr>
                <w:sz w:val="28"/>
                <w:szCs w:val="28"/>
              </w:rPr>
              <w:t>Угольное</w:t>
            </w:r>
            <w:proofErr w:type="gramEnd"/>
            <w:r>
              <w:rPr>
                <w:sz w:val="28"/>
                <w:szCs w:val="28"/>
              </w:rPr>
              <w:t>, ул. Советская, 31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Цвиллингского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 w:rsidP="00CD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</w:t>
            </w:r>
            <w:proofErr w:type="spellStart"/>
            <w:r>
              <w:rPr>
                <w:sz w:val="28"/>
                <w:szCs w:val="28"/>
              </w:rPr>
              <w:t>Цвиллингская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 Оренбургской области, Оренбургская область, Соль-Илецкий район, пос. </w:t>
            </w:r>
            <w:proofErr w:type="spellStart"/>
            <w:r>
              <w:rPr>
                <w:sz w:val="28"/>
                <w:szCs w:val="28"/>
              </w:rPr>
              <w:t>Дивнополье</w:t>
            </w:r>
            <w:proofErr w:type="spellEnd"/>
            <w:r>
              <w:rPr>
                <w:sz w:val="28"/>
                <w:szCs w:val="28"/>
              </w:rPr>
              <w:t>, ул. Речная, 18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клуба </w:t>
            </w:r>
            <w:proofErr w:type="gramStart"/>
            <w:r>
              <w:rPr>
                <w:sz w:val="28"/>
                <w:szCs w:val="28"/>
              </w:rPr>
              <w:t>Мирный</w:t>
            </w:r>
            <w:proofErr w:type="gramEnd"/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пункт. Автобус ПАЗ-320538-70 Гос. номер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 689 РК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МОАУ «Средняя общеобразовательная школа № 5 </w:t>
            </w:r>
          </w:p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филиала АО «Газпром газораспределение Оренбург» в г. Соль-Илецке (Соль-</w:t>
            </w:r>
            <w:proofErr w:type="spellStart"/>
            <w:r>
              <w:rPr>
                <w:sz w:val="28"/>
                <w:szCs w:val="28"/>
              </w:rPr>
              <w:t>Илецкмежрайгаз</w:t>
            </w:r>
            <w:proofErr w:type="spellEnd"/>
            <w:r>
              <w:rPr>
                <w:sz w:val="28"/>
                <w:szCs w:val="28"/>
              </w:rPr>
              <w:t xml:space="preserve">), расположенное по адресу: Оренбургская область, г. Соль-Илецк, пер. </w:t>
            </w:r>
            <w:proofErr w:type="gramStart"/>
            <w:r>
              <w:rPr>
                <w:sz w:val="28"/>
                <w:szCs w:val="28"/>
              </w:rPr>
              <w:t>Степной</w:t>
            </w:r>
            <w:proofErr w:type="gramEnd"/>
            <w:r>
              <w:rPr>
                <w:sz w:val="28"/>
                <w:szCs w:val="28"/>
              </w:rPr>
              <w:t>, 1 «а»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МДОБУ «Детский сад общеразвивающего вида № 1 «Ромашка» г. Соль-Илецка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 w:rsidP="002808D1">
            <w:pPr>
              <w:jc w:val="both"/>
            </w:pPr>
            <w:r>
              <w:rPr>
                <w:sz w:val="28"/>
                <w:szCs w:val="28"/>
              </w:rPr>
              <w:t>Административное здание Г</w:t>
            </w:r>
            <w:r w:rsidR="002808D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Оренбургской области «Соль-Илецкий лесхоз», расположенное по адресу: Оренбургская область, г. Соль-Илецк, пер. </w:t>
            </w:r>
            <w:proofErr w:type="gramStart"/>
            <w:r>
              <w:rPr>
                <w:sz w:val="28"/>
                <w:szCs w:val="28"/>
              </w:rPr>
              <w:t>Степной</w:t>
            </w:r>
            <w:proofErr w:type="gramEnd"/>
            <w:r>
              <w:rPr>
                <w:sz w:val="28"/>
                <w:szCs w:val="28"/>
              </w:rPr>
              <w:t>, 10</w:t>
            </w:r>
            <w:r>
              <w:t xml:space="preserve"> 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муниципального бюджетного учреждения культуры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E346D" w:rsidRDefault="00FB32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«Центр культурного развития» муниципального образования </w:t>
            </w:r>
          </w:p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Соль-Илецкий городской округ Оренбургской области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Соль-Илецкого ММПП ЖКХ, расположенное по адресу: Оренбургская область, г. Соль-Илецк, ул. Московская, 1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«Средняя общеобразовательная школа № 2 </w:t>
            </w:r>
          </w:p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>
              <w:rPr>
                <w:rStyle w:val="a7"/>
                <w:b w:val="0"/>
                <w:sz w:val="28"/>
                <w:szCs w:val="28"/>
              </w:rPr>
              <w:t>МБУК «Центральная библиотека»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расположенное по адресу: Оренбургская область, г. Соль-Илецк, ул. Уральская, 24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Дом культуры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МДОБУ № 3 «Буратино» г. Соль-Илецка» </w:t>
            </w:r>
            <w:r>
              <w:rPr>
                <w:sz w:val="28"/>
                <w:szCs w:val="28"/>
              </w:rPr>
              <w:lastRenderedPageBreak/>
              <w:t>расположенное по адресу: Оренбургская область, г. Соль-Илецк, ул. Уральская, 32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1618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 им. Маяковского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pStyle w:val="2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Здание </w:t>
            </w:r>
            <w:r>
              <w:rPr>
                <w:b w:val="0"/>
                <w:sz w:val="28"/>
              </w:rPr>
              <w:t xml:space="preserve">МОБУ «Средняя общеобразовательная школа № 3» г. Соль-Илецка Оренбургской области, </w:t>
            </w:r>
            <w:r>
              <w:rPr>
                <w:b w:val="0"/>
                <w:sz w:val="28"/>
                <w:szCs w:val="28"/>
              </w:rPr>
              <w:t xml:space="preserve">расположенное по адресу: Оренбургская область, г. Соль-Илецк, ул. </w:t>
            </w:r>
            <w:proofErr w:type="spellStart"/>
            <w:r>
              <w:rPr>
                <w:b w:val="0"/>
                <w:sz w:val="28"/>
                <w:szCs w:val="28"/>
              </w:rPr>
              <w:t>Орская</w:t>
            </w:r>
            <w:proofErr w:type="spellEnd"/>
            <w:r>
              <w:rPr>
                <w:b w:val="0"/>
                <w:sz w:val="28"/>
                <w:szCs w:val="28"/>
              </w:rPr>
              <w:t>, 107</w:t>
            </w:r>
          </w:p>
          <w:p w:rsidR="00EE346D" w:rsidRDefault="00EE346D"/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 им. Ленина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МДОБУ «Детский сад комбинированного вида № 7 «Солнышко» г. Соль-Илецка» Оренбургской области, расположенное по адресу: Оренбургская область, г. Соль-Илецк, ул. Вокзальная, 104 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 «Горняк»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МДОБУ «Детский сад общеразвивающего вида № 10 «Светлячок» г. Соль-Илецка» Оренбургской области, расположенное по адресу: Оренбургская область, г. Соль-Илецк, ул. Южная, 12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МОАУ «Средняя общеобразовательная школа № 4 </w:t>
            </w:r>
          </w:p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МАУ «Физкультурно-спортивный центр», расположенное по адресу: Оренбургская область, г. Соль-Илецк, ул. Шевченко, 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МБУДО «Центр творческого развития» Соль-Илецкого городского округа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pStyle w:val="af2"/>
              <w:shd w:val="clear" w:color="auto" w:fill="FFFFFF"/>
              <w:spacing w:beforeAutospacing="0" w:afterAutospacing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ГАПОУ «</w:t>
            </w:r>
            <w:r>
              <w:rPr>
                <w:rStyle w:val="a8"/>
                <w:i w:val="0"/>
                <w:sz w:val="28"/>
                <w:szCs w:val="28"/>
                <w:shd w:val="clear" w:color="auto" w:fill="FFFFFF"/>
              </w:rPr>
              <w:t xml:space="preserve">Соль-Илецкий индустриально-технологический техникум» Оренбургской области, </w:t>
            </w:r>
            <w:proofErr w:type="gramStart"/>
            <w:r>
              <w:rPr>
                <w:sz w:val="28"/>
                <w:szCs w:val="28"/>
              </w:rPr>
              <w:t>расположенное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  <w:r>
              <w:rPr>
                <w:rStyle w:val="a8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Оренбургская область, г. Соль-Илецк, ул.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169</w:t>
            </w:r>
          </w:p>
          <w:p w:rsidR="00EE346D" w:rsidRDefault="00EE346D">
            <w:pPr>
              <w:pStyle w:val="af2"/>
              <w:shd w:val="clear" w:color="auto" w:fill="FFFFFF"/>
              <w:spacing w:beforeAutospacing="0" w:afterAutospacing="0"/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здания </w:t>
            </w:r>
          </w:p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Илецкагропромэнерго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 w:rsidP="00CD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МДОБУ «Детский сад общеразвивающего вида № 6 «Малыш» г. Соль-Илецка» Оренбургской области, расположенное по адресу: Оренбургская область,</w:t>
            </w:r>
            <w:r>
              <w:rPr>
                <w:rStyle w:val="a7"/>
                <w:b w:val="0"/>
                <w:sz w:val="28"/>
                <w:szCs w:val="28"/>
              </w:rPr>
              <w:t xml:space="preserve"> г. Соль-Илецк, ул. Зелёный Клин, 4/1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1624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Соль-Илецкого дорожного управления</w:t>
            </w: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филиала АО «Газпром газораспределение Оренбург» в г. Соль-Илецке (Соль-</w:t>
            </w:r>
            <w:proofErr w:type="spellStart"/>
            <w:r>
              <w:rPr>
                <w:sz w:val="28"/>
                <w:szCs w:val="28"/>
              </w:rPr>
              <w:t>Илецкмежрайгаз</w:t>
            </w:r>
            <w:proofErr w:type="spellEnd"/>
            <w:r>
              <w:rPr>
                <w:sz w:val="28"/>
                <w:szCs w:val="28"/>
              </w:rPr>
              <w:t xml:space="preserve">), расположенное по адресу: Оренбургская область, г. Соль-Илецк, пер. </w:t>
            </w:r>
            <w:proofErr w:type="gramStart"/>
            <w:r>
              <w:rPr>
                <w:sz w:val="28"/>
                <w:szCs w:val="28"/>
              </w:rPr>
              <w:t>Степной</w:t>
            </w:r>
            <w:proofErr w:type="gramEnd"/>
            <w:r>
              <w:rPr>
                <w:sz w:val="28"/>
                <w:szCs w:val="28"/>
              </w:rPr>
              <w:t>, 1 «а»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«Средняя общеобразовательная школа № 1</w:t>
            </w:r>
          </w:p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>
              <w:rPr>
                <w:rStyle w:val="a7"/>
                <w:b w:val="0"/>
                <w:sz w:val="28"/>
                <w:szCs w:val="28"/>
              </w:rPr>
              <w:t>МБУК «Центральная библиотека»</w:t>
            </w:r>
            <w:r>
              <w:rPr>
                <w:sz w:val="28"/>
                <w:szCs w:val="28"/>
              </w:rPr>
              <w:t>, расположенное по адресу: Оренбургская область, г. Соль-Илецк, ул. Уральская, 24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«Средняя общеобразовательная школа № 7 </w:t>
            </w:r>
          </w:p>
          <w:p w:rsidR="00EE346D" w:rsidRDefault="00FB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 w:rsidP="00CD6117">
            <w:pPr>
              <w:pStyle w:val="ae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МДОБУ «Детский сад комбинированного вида № 7 «Солнышко» г. Соль-Илецка» Оренбургской области, расположенное по адресу: Оренбургская область, г. Соль-Илецк, ул. Вокзальная, 104</w:t>
            </w: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«Лицей Соль-Илецкого городского округа»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МАУ «Физкультурно-спортивный центр», расположенное по адресу: Оренбургская область, г. Соль-Илецк, ул. Шевченко, 4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</w:tr>
      <w:tr w:rsidR="00EE346D"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  <w:tc>
          <w:tcPr>
            <w:tcW w:w="4752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МДОБУ «Детский сад № 13 «</w:t>
            </w:r>
            <w:proofErr w:type="spellStart"/>
            <w:r>
              <w:rPr>
                <w:sz w:val="28"/>
                <w:szCs w:val="28"/>
              </w:rPr>
              <w:t>Арбузёнок</w:t>
            </w:r>
            <w:proofErr w:type="spellEnd"/>
            <w:r>
              <w:rPr>
                <w:sz w:val="28"/>
                <w:szCs w:val="28"/>
              </w:rPr>
              <w:t>» г. Соль-Илецка»</w:t>
            </w:r>
          </w:p>
          <w:p w:rsidR="00EE346D" w:rsidRDefault="00EE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  <w:tcMar>
              <w:left w:w="108" w:type="dxa"/>
            </w:tcMar>
          </w:tcPr>
          <w:p w:rsidR="00EE346D" w:rsidRDefault="00FB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пункт. Автобус ПАЗ-320538-70 </w:t>
            </w:r>
            <w:proofErr w:type="spellStart"/>
            <w:r>
              <w:rPr>
                <w:sz w:val="28"/>
                <w:szCs w:val="28"/>
              </w:rPr>
              <w:t>Гос.номер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 032 ЕЕ</w:t>
            </w:r>
          </w:p>
        </w:tc>
      </w:tr>
    </w:tbl>
    <w:p w:rsidR="00EE346D" w:rsidRDefault="00EE346D">
      <w:pPr>
        <w:ind w:left="142" w:hanging="142"/>
        <w:jc w:val="center"/>
      </w:pPr>
    </w:p>
    <w:sectPr w:rsidR="00EE346D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D"/>
    <w:rsid w:val="00003C22"/>
    <w:rsid w:val="00013765"/>
    <w:rsid w:val="000F7CCA"/>
    <w:rsid w:val="002808D1"/>
    <w:rsid w:val="003F0CAB"/>
    <w:rsid w:val="0045245A"/>
    <w:rsid w:val="008B0997"/>
    <w:rsid w:val="00A211A5"/>
    <w:rsid w:val="00A92525"/>
    <w:rsid w:val="00CD6117"/>
    <w:rsid w:val="00EE346D"/>
    <w:rsid w:val="00FB32FA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74A3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74A36"/>
    <w:rPr>
      <w:b/>
      <w:bCs/>
    </w:rPr>
  </w:style>
  <w:style w:type="character" w:styleId="a8">
    <w:name w:val="Emphasis"/>
    <w:basedOn w:val="a0"/>
    <w:uiPriority w:val="20"/>
    <w:qFormat/>
    <w:rsid w:val="00E22538"/>
    <w:rPr>
      <w:i/>
      <w:iCs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1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74A3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E22538"/>
    <w:pPr>
      <w:spacing w:beforeAutospacing="1" w:afterAutospacing="1"/>
    </w:pPr>
  </w:style>
  <w:style w:type="table" w:styleId="af3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74A3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74A36"/>
    <w:rPr>
      <w:b/>
      <w:bCs/>
    </w:rPr>
  </w:style>
  <w:style w:type="character" w:styleId="a8">
    <w:name w:val="Emphasis"/>
    <w:basedOn w:val="a0"/>
    <w:uiPriority w:val="20"/>
    <w:qFormat/>
    <w:rsid w:val="00E22538"/>
    <w:rPr>
      <w:i/>
      <w:iCs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1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74A3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E22538"/>
    <w:pPr>
      <w:spacing w:beforeAutospacing="1" w:afterAutospacing="1"/>
    </w:pPr>
  </w:style>
  <w:style w:type="table" w:styleId="af3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600A-C173-4772-849C-97979D7B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2021-07-14T06:23:00Z</cp:lastPrinted>
  <dcterms:created xsi:type="dcterms:W3CDTF">2021-07-21T12:24:00Z</dcterms:created>
  <dcterms:modified xsi:type="dcterms:W3CDTF">2021-07-21T12:31:00Z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