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0"/>
        <w:tblW w:w="10397" w:type="dxa"/>
        <w:tblLayout w:type="fixed"/>
        <w:tblCellMar>
          <w:left w:w="70" w:type="dxa"/>
          <w:right w:w="70" w:type="dxa"/>
        </w:tblCellMar>
        <w:tblLook w:val="0000" w:firstRow="0" w:lastRow="0" w:firstColumn="0" w:lastColumn="0" w:noHBand="0" w:noVBand="0"/>
      </w:tblPr>
      <w:tblGrid>
        <w:gridCol w:w="5315"/>
        <w:gridCol w:w="5082"/>
      </w:tblGrid>
      <w:tr w:rsidR="00254932" w:rsidRPr="00DA2063" w14:paraId="045E01A6" w14:textId="77777777" w:rsidTr="00064F5D">
        <w:trPr>
          <w:trHeight w:val="6038"/>
        </w:trPr>
        <w:tc>
          <w:tcPr>
            <w:tcW w:w="5315" w:type="dxa"/>
          </w:tcPr>
          <w:p w14:paraId="21CB2A66" w14:textId="77777777" w:rsidR="00254932" w:rsidRPr="00DA2063" w:rsidRDefault="00254932" w:rsidP="002549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12B95C3" wp14:editId="301D4450">
                  <wp:extent cx="494665" cy="742315"/>
                  <wp:effectExtent l="0" t="0" r="63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665" cy="742315"/>
                          </a:xfrm>
                          <a:prstGeom prst="rect">
                            <a:avLst/>
                          </a:prstGeom>
                          <a:noFill/>
                          <a:ln>
                            <a:noFill/>
                          </a:ln>
                        </pic:spPr>
                      </pic:pic>
                    </a:graphicData>
                  </a:graphic>
                </wp:inline>
              </w:drawing>
            </w:r>
          </w:p>
          <w:p w14:paraId="0A264A4C" w14:textId="77777777" w:rsidR="00254932" w:rsidRPr="00DA2063" w:rsidRDefault="00254932" w:rsidP="00254932">
            <w:pPr>
              <w:autoSpaceDE w:val="0"/>
              <w:autoSpaceDN w:val="0"/>
              <w:adjustRightInd w:val="0"/>
              <w:spacing w:after="0" w:line="240" w:lineRule="auto"/>
              <w:jc w:val="center"/>
              <w:rPr>
                <w:rFonts w:ascii="Times New Roman" w:eastAsia="Times New Roman" w:hAnsi="Times New Roman" w:cs="Times New Roman"/>
                <w:sz w:val="28"/>
                <w:szCs w:val="26"/>
                <w:lang w:eastAsia="ru-RU"/>
              </w:rPr>
            </w:pPr>
            <w:r w:rsidRPr="00DA2063">
              <w:rPr>
                <w:rFonts w:ascii="Times New Roman" w:eastAsia="Times New Roman" w:hAnsi="Times New Roman" w:cs="Times New Roman"/>
                <w:b/>
                <w:sz w:val="28"/>
                <w:szCs w:val="26"/>
                <w:lang w:eastAsia="ru-RU"/>
              </w:rPr>
              <w:t>АДМИНИСТРАЦИЯ</w:t>
            </w:r>
          </w:p>
          <w:p w14:paraId="79FD04C5" w14:textId="77777777" w:rsidR="00254932" w:rsidRPr="00DA2063" w:rsidRDefault="00254932" w:rsidP="00254932">
            <w:pPr>
              <w:autoSpaceDE w:val="0"/>
              <w:autoSpaceDN w:val="0"/>
              <w:adjustRightInd w:val="0"/>
              <w:spacing w:after="0" w:line="240" w:lineRule="auto"/>
              <w:jc w:val="center"/>
              <w:rPr>
                <w:rFonts w:ascii="Times New Roman" w:eastAsia="Times New Roman" w:hAnsi="Times New Roman" w:cs="Times New Roman"/>
                <w:b/>
                <w:bCs/>
                <w:sz w:val="28"/>
                <w:szCs w:val="26"/>
              </w:rPr>
            </w:pPr>
            <w:r w:rsidRPr="00DA2063">
              <w:rPr>
                <w:rFonts w:ascii="Times New Roman" w:eastAsia="Times New Roman" w:hAnsi="Times New Roman" w:cs="Times New Roman"/>
                <w:b/>
                <w:bCs/>
                <w:sz w:val="28"/>
                <w:szCs w:val="26"/>
              </w:rPr>
              <w:t>МУНИЦИПАЛЬНОГО ОБРАЗОВАНИЯ</w:t>
            </w:r>
          </w:p>
          <w:p w14:paraId="7AACFE7C" w14:textId="77777777" w:rsidR="00254932" w:rsidRPr="00DA2063" w:rsidRDefault="00254932" w:rsidP="00254932">
            <w:pPr>
              <w:autoSpaceDE w:val="0"/>
              <w:autoSpaceDN w:val="0"/>
              <w:adjustRightInd w:val="0"/>
              <w:spacing w:after="0" w:line="240" w:lineRule="auto"/>
              <w:jc w:val="center"/>
              <w:rPr>
                <w:rFonts w:ascii="Times New Roman" w:eastAsia="Times New Roman" w:hAnsi="Times New Roman" w:cs="Times New Roman"/>
                <w:b/>
                <w:sz w:val="28"/>
                <w:szCs w:val="26"/>
              </w:rPr>
            </w:pPr>
            <w:r w:rsidRPr="00DA2063">
              <w:rPr>
                <w:rFonts w:ascii="Times New Roman" w:eastAsia="Times New Roman" w:hAnsi="Times New Roman" w:cs="Times New Roman"/>
                <w:b/>
                <w:sz w:val="28"/>
                <w:szCs w:val="26"/>
              </w:rPr>
              <w:t xml:space="preserve">СОЛЬ-ИЛЕЦКИЙ </w:t>
            </w:r>
          </w:p>
          <w:p w14:paraId="59ABE43D" w14:textId="77777777" w:rsidR="00254932" w:rsidRPr="00DA2063" w:rsidRDefault="00254932" w:rsidP="00254932">
            <w:pPr>
              <w:autoSpaceDE w:val="0"/>
              <w:autoSpaceDN w:val="0"/>
              <w:adjustRightInd w:val="0"/>
              <w:spacing w:after="0" w:line="240" w:lineRule="auto"/>
              <w:jc w:val="center"/>
              <w:rPr>
                <w:rFonts w:ascii="Times New Roman" w:eastAsia="Times New Roman" w:hAnsi="Times New Roman" w:cs="Times New Roman"/>
                <w:sz w:val="28"/>
                <w:szCs w:val="26"/>
              </w:rPr>
            </w:pPr>
            <w:r w:rsidRPr="00DA2063">
              <w:rPr>
                <w:rFonts w:ascii="Times New Roman" w:eastAsia="Times New Roman" w:hAnsi="Times New Roman" w:cs="Times New Roman"/>
                <w:b/>
                <w:sz w:val="28"/>
                <w:szCs w:val="26"/>
              </w:rPr>
              <w:t>ГОРОДСКОЙ ОКРУГ</w:t>
            </w:r>
          </w:p>
          <w:p w14:paraId="325FE87B" w14:textId="77777777" w:rsidR="00254932" w:rsidRPr="00DA2063" w:rsidRDefault="00254932" w:rsidP="00254932">
            <w:pPr>
              <w:autoSpaceDE w:val="0"/>
              <w:autoSpaceDN w:val="0"/>
              <w:adjustRightInd w:val="0"/>
              <w:spacing w:after="0" w:line="240" w:lineRule="auto"/>
              <w:jc w:val="center"/>
              <w:rPr>
                <w:rFonts w:ascii="Times New Roman" w:eastAsia="Times New Roman" w:hAnsi="Times New Roman" w:cs="Times New Roman"/>
                <w:b/>
                <w:sz w:val="28"/>
                <w:szCs w:val="26"/>
              </w:rPr>
            </w:pPr>
            <w:r w:rsidRPr="00DA2063">
              <w:rPr>
                <w:rFonts w:ascii="Times New Roman" w:eastAsia="Times New Roman" w:hAnsi="Times New Roman" w:cs="Times New Roman"/>
                <w:b/>
                <w:sz w:val="28"/>
                <w:szCs w:val="26"/>
              </w:rPr>
              <w:t>ОРЕНБУРГСКОЙ ОБЛАСТИ</w:t>
            </w:r>
          </w:p>
          <w:p w14:paraId="246674E0" w14:textId="77777777" w:rsidR="00254932" w:rsidRDefault="00254932" w:rsidP="00A71F29">
            <w:pPr>
              <w:autoSpaceDE w:val="0"/>
              <w:autoSpaceDN w:val="0"/>
              <w:adjustRightInd w:val="0"/>
              <w:spacing w:after="0" w:line="240" w:lineRule="auto"/>
              <w:jc w:val="center"/>
              <w:rPr>
                <w:rFonts w:ascii="Times New Roman" w:eastAsia="Times New Roman" w:hAnsi="Times New Roman" w:cs="Times New Roman"/>
                <w:b/>
                <w:caps/>
                <w:sz w:val="28"/>
              </w:rPr>
            </w:pPr>
            <w:r w:rsidRPr="00DA2063">
              <w:rPr>
                <w:rFonts w:ascii="Times New Roman" w:eastAsia="Times New Roman" w:hAnsi="Times New Roman" w:cs="Times New Roman"/>
                <w:b/>
                <w:caps/>
                <w:sz w:val="28"/>
              </w:rPr>
              <w:t>Постановление</w:t>
            </w:r>
          </w:p>
          <w:p w14:paraId="0545CC21" w14:textId="77777777" w:rsidR="004917C4" w:rsidRDefault="004917C4" w:rsidP="00A71F29">
            <w:pPr>
              <w:autoSpaceDE w:val="0"/>
              <w:autoSpaceDN w:val="0"/>
              <w:adjustRightInd w:val="0"/>
              <w:spacing w:after="0" w:line="240" w:lineRule="auto"/>
              <w:jc w:val="center"/>
              <w:rPr>
                <w:rFonts w:ascii="Times New Roman" w:hAnsi="Times New Roman" w:cs="Times New Roman"/>
                <w:sz w:val="28"/>
                <w:szCs w:val="28"/>
              </w:rPr>
            </w:pPr>
          </w:p>
          <w:p w14:paraId="099E8614" w14:textId="4CD1235E" w:rsidR="00491700" w:rsidRPr="004917C4" w:rsidRDefault="004917C4" w:rsidP="00A71F29">
            <w:pPr>
              <w:autoSpaceDE w:val="0"/>
              <w:autoSpaceDN w:val="0"/>
              <w:adjustRightInd w:val="0"/>
              <w:spacing w:after="0" w:line="240" w:lineRule="auto"/>
              <w:jc w:val="center"/>
              <w:rPr>
                <w:rFonts w:ascii="Times New Roman" w:eastAsia="Times New Roman" w:hAnsi="Times New Roman" w:cs="Times New Roman"/>
                <w:b/>
                <w:caps/>
                <w:sz w:val="28"/>
                <w:szCs w:val="28"/>
              </w:rPr>
            </w:pPr>
            <w:r w:rsidRPr="004917C4">
              <w:rPr>
                <w:rFonts w:ascii="Times New Roman" w:hAnsi="Times New Roman" w:cs="Times New Roman"/>
                <w:sz w:val="28"/>
                <w:szCs w:val="28"/>
              </w:rPr>
              <w:t>24.06.2021 № 1440-п</w:t>
            </w:r>
          </w:p>
          <w:p w14:paraId="52892365" w14:textId="77777777" w:rsidR="00254932" w:rsidRPr="00DA2063" w:rsidRDefault="00254932" w:rsidP="00254932">
            <w:pPr>
              <w:autoSpaceDE w:val="0"/>
              <w:autoSpaceDN w:val="0"/>
              <w:adjustRightInd w:val="0"/>
              <w:spacing w:after="0" w:line="240" w:lineRule="auto"/>
              <w:jc w:val="center"/>
              <w:rPr>
                <w:rFonts w:ascii="Times New Roman" w:eastAsia="Times New Roman" w:hAnsi="Times New Roman" w:cs="Times New Roman"/>
                <w:sz w:val="26"/>
                <w:szCs w:val="26"/>
              </w:rPr>
            </w:pPr>
          </w:p>
          <w:p w14:paraId="721FC6EF" w14:textId="7F8B9EFB" w:rsidR="006E595C" w:rsidRDefault="00456626" w:rsidP="00491700">
            <w:pPr>
              <w:tabs>
                <w:tab w:val="left" w:pos="0"/>
              </w:tabs>
              <w:spacing w:after="0"/>
              <w:ind w:right="-70"/>
              <w:jc w:val="both"/>
              <w:rPr>
                <w:rFonts w:ascii="Times New Roman" w:hAnsi="Times New Roman" w:cs="Times New Roman"/>
                <w:sz w:val="28"/>
                <w:szCs w:val="28"/>
              </w:rPr>
            </w:pPr>
            <w:r w:rsidRPr="005D3FBD">
              <w:rPr>
                <w:rFonts w:ascii="Times New Roman" w:hAnsi="Times New Roman" w:cs="Times New Roman"/>
                <w:sz w:val="28"/>
                <w:szCs w:val="28"/>
              </w:rPr>
              <w:t>О</w:t>
            </w:r>
            <w:r w:rsidR="00254932" w:rsidRPr="005D3FBD">
              <w:rPr>
                <w:rFonts w:ascii="Times New Roman" w:hAnsi="Times New Roman" w:cs="Times New Roman"/>
                <w:sz w:val="28"/>
                <w:szCs w:val="28"/>
              </w:rPr>
              <w:t xml:space="preserve"> </w:t>
            </w:r>
            <w:r w:rsidR="00491700">
              <w:rPr>
                <w:rFonts w:ascii="Times New Roman" w:hAnsi="Times New Roman" w:cs="Times New Roman"/>
                <w:sz w:val="28"/>
                <w:szCs w:val="28"/>
              </w:rPr>
              <w:t>вн</w:t>
            </w:r>
            <w:r w:rsidR="00064F5D">
              <w:rPr>
                <w:rFonts w:ascii="Times New Roman" w:hAnsi="Times New Roman" w:cs="Times New Roman"/>
                <w:sz w:val="28"/>
                <w:szCs w:val="28"/>
              </w:rPr>
              <w:t>есении изменений</w:t>
            </w:r>
            <w:r w:rsidR="006544D0">
              <w:rPr>
                <w:rFonts w:ascii="Times New Roman" w:hAnsi="Times New Roman" w:cs="Times New Roman"/>
                <w:sz w:val="28"/>
                <w:szCs w:val="28"/>
              </w:rPr>
              <w:t xml:space="preserve"> в постановление</w:t>
            </w:r>
            <w:r w:rsidR="00672559">
              <w:rPr>
                <w:rFonts w:ascii="Times New Roman" w:hAnsi="Times New Roman" w:cs="Times New Roman"/>
                <w:sz w:val="28"/>
                <w:szCs w:val="28"/>
              </w:rPr>
              <w:t xml:space="preserve"> </w:t>
            </w:r>
            <w:r w:rsidR="00672559" w:rsidRPr="00672559">
              <w:rPr>
                <w:rFonts w:ascii="Times New Roman" w:hAnsi="Times New Roman" w:cs="Times New Roman"/>
                <w:sz w:val="28"/>
                <w:szCs w:val="28"/>
              </w:rPr>
              <w:t>администрации муниципального образования Соль-</w:t>
            </w:r>
            <w:proofErr w:type="spellStart"/>
            <w:r w:rsidR="00672559" w:rsidRPr="00672559">
              <w:rPr>
                <w:rFonts w:ascii="Times New Roman" w:hAnsi="Times New Roman" w:cs="Times New Roman"/>
                <w:sz w:val="28"/>
                <w:szCs w:val="28"/>
              </w:rPr>
              <w:t>Илецкий</w:t>
            </w:r>
            <w:proofErr w:type="spellEnd"/>
            <w:r w:rsidR="00672559" w:rsidRPr="00672559">
              <w:rPr>
                <w:rFonts w:ascii="Times New Roman" w:hAnsi="Times New Roman" w:cs="Times New Roman"/>
                <w:sz w:val="28"/>
                <w:szCs w:val="28"/>
              </w:rPr>
              <w:t xml:space="preserve"> городской округ</w:t>
            </w:r>
            <w:r w:rsidR="00672559">
              <w:rPr>
                <w:rFonts w:ascii="Times New Roman" w:hAnsi="Times New Roman" w:cs="Times New Roman"/>
                <w:sz w:val="28"/>
                <w:szCs w:val="28"/>
              </w:rPr>
              <w:t xml:space="preserve"> </w:t>
            </w:r>
            <w:r w:rsidR="00064F5D">
              <w:rPr>
                <w:rFonts w:ascii="Times New Roman" w:hAnsi="Times New Roman" w:cs="Times New Roman"/>
                <w:sz w:val="28"/>
                <w:szCs w:val="28"/>
              </w:rPr>
              <w:t>от 29.12.2020</w:t>
            </w:r>
            <w:r w:rsidR="00114FEF">
              <w:rPr>
                <w:rFonts w:ascii="Times New Roman" w:hAnsi="Times New Roman" w:cs="Times New Roman"/>
                <w:sz w:val="28"/>
                <w:szCs w:val="28"/>
              </w:rPr>
              <w:t xml:space="preserve"> №</w:t>
            </w:r>
            <w:r w:rsidR="00220FED">
              <w:rPr>
                <w:rFonts w:ascii="Times New Roman" w:hAnsi="Times New Roman" w:cs="Times New Roman"/>
                <w:sz w:val="28"/>
                <w:szCs w:val="28"/>
              </w:rPr>
              <w:t xml:space="preserve"> </w:t>
            </w:r>
            <w:r w:rsidR="00114FEF">
              <w:rPr>
                <w:rFonts w:ascii="Times New Roman" w:hAnsi="Times New Roman" w:cs="Times New Roman"/>
                <w:sz w:val="28"/>
                <w:szCs w:val="28"/>
              </w:rPr>
              <w:t>4551-п</w:t>
            </w:r>
            <w:r w:rsidR="00064F5D">
              <w:rPr>
                <w:rFonts w:ascii="Times New Roman" w:hAnsi="Times New Roman" w:cs="Times New Roman"/>
                <w:sz w:val="28"/>
                <w:szCs w:val="28"/>
              </w:rPr>
              <w:t xml:space="preserve"> «Об утверждении Положения о закупке товаров, работ, услуг муниципальным бюджетным учреждением «Отдел материально-технического обеспечения»</w:t>
            </w:r>
          </w:p>
          <w:p w14:paraId="481FB895" w14:textId="77777777" w:rsidR="00156275" w:rsidRPr="005D3FBD" w:rsidRDefault="00156275" w:rsidP="00491700">
            <w:pPr>
              <w:tabs>
                <w:tab w:val="left" w:pos="0"/>
              </w:tabs>
              <w:spacing w:after="0"/>
              <w:ind w:right="-70"/>
              <w:jc w:val="both"/>
              <w:rPr>
                <w:rFonts w:ascii="Times New Roman" w:hAnsi="Times New Roman" w:cs="Times New Roman"/>
                <w:sz w:val="28"/>
                <w:szCs w:val="28"/>
              </w:rPr>
            </w:pPr>
          </w:p>
        </w:tc>
        <w:tc>
          <w:tcPr>
            <w:tcW w:w="5082" w:type="dxa"/>
            <w:vAlign w:val="center"/>
          </w:tcPr>
          <w:p w14:paraId="03F90C6A" w14:textId="77777777" w:rsidR="00254932" w:rsidRPr="00DA2063" w:rsidRDefault="00254932" w:rsidP="00254932">
            <w:pPr>
              <w:spacing w:after="0" w:line="240" w:lineRule="auto"/>
              <w:ind w:left="639"/>
              <w:jc w:val="center"/>
              <w:rPr>
                <w:rFonts w:ascii="Times New Roman" w:eastAsia="Times New Roman" w:hAnsi="Times New Roman" w:cs="Times New Roman"/>
                <w:sz w:val="20"/>
                <w:szCs w:val="20"/>
                <w:highlight w:val="yellow"/>
                <w:lang w:eastAsia="ru-RU"/>
              </w:rPr>
            </w:pPr>
          </w:p>
        </w:tc>
      </w:tr>
    </w:tbl>
    <w:p w14:paraId="2571E731" w14:textId="6C267657" w:rsidR="00091C3A" w:rsidRPr="006E595C" w:rsidRDefault="0032098B" w:rsidP="00195C52">
      <w:pPr>
        <w:spacing w:after="0" w:line="360" w:lineRule="auto"/>
        <w:ind w:firstLine="709"/>
        <w:jc w:val="both"/>
        <w:rPr>
          <w:rFonts w:ascii="Times New Roman" w:hAnsi="Times New Roman" w:cs="Times New Roman"/>
          <w:sz w:val="28"/>
          <w:szCs w:val="28"/>
        </w:rPr>
      </w:pPr>
      <w:r w:rsidRPr="006E595C">
        <w:rPr>
          <w:rFonts w:ascii="Times New Roman" w:hAnsi="Times New Roman" w:cs="Times New Roman"/>
          <w:sz w:val="28"/>
          <w:szCs w:val="28"/>
        </w:rPr>
        <w:t xml:space="preserve">В соответствии с Федеральным законом </w:t>
      </w:r>
      <w:r w:rsidR="00114FEF">
        <w:rPr>
          <w:rFonts w:ascii="Times New Roman" w:hAnsi="Times New Roman" w:cs="Times New Roman"/>
          <w:sz w:val="28"/>
          <w:szCs w:val="28"/>
        </w:rPr>
        <w:t xml:space="preserve"> Российской Федерации</w:t>
      </w:r>
      <w:r w:rsidR="00064F5D">
        <w:rPr>
          <w:rFonts w:ascii="Times New Roman" w:hAnsi="Times New Roman" w:cs="Times New Roman"/>
          <w:sz w:val="28"/>
          <w:szCs w:val="28"/>
        </w:rPr>
        <w:t xml:space="preserve"> </w:t>
      </w:r>
      <w:r w:rsidRPr="006E595C">
        <w:rPr>
          <w:rFonts w:ascii="Times New Roman" w:hAnsi="Times New Roman" w:cs="Times New Roman"/>
          <w:sz w:val="28"/>
          <w:szCs w:val="28"/>
        </w:rPr>
        <w:t>от 18.07.2011 №</w:t>
      </w:r>
      <w:r w:rsidR="00195C52">
        <w:rPr>
          <w:rFonts w:ascii="Times New Roman" w:hAnsi="Times New Roman" w:cs="Times New Roman"/>
          <w:sz w:val="28"/>
          <w:szCs w:val="28"/>
        </w:rPr>
        <w:t xml:space="preserve"> </w:t>
      </w:r>
      <w:r w:rsidRPr="006E595C">
        <w:rPr>
          <w:rFonts w:ascii="Times New Roman" w:hAnsi="Times New Roman" w:cs="Times New Roman"/>
          <w:sz w:val="28"/>
          <w:szCs w:val="28"/>
        </w:rPr>
        <w:t>223-ФЗ</w:t>
      </w:r>
      <w:r w:rsidR="006E595C" w:rsidRPr="006E595C">
        <w:rPr>
          <w:rFonts w:ascii="Times New Roman" w:hAnsi="Times New Roman" w:cs="Times New Roman"/>
          <w:sz w:val="28"/>
          <w:szCs w:val="28"/>
        </w:rPr>
        <w:t xml:space="preserve"> </w:t>
      </w:r>
      <w:r w:rsidR="00114FEF">
        <w:rPr>
          <w:rFonts w:ascii="Times New Roman" w:hAnsi="Times New Roman" w:cs="Times New Roman"/>
          <w:sz w:val="28"/>
          <w:szCs w:val="28"/>
        </w:rPr>
        <w:t>«</w:t>
      </w:r>
      <w:r w:rsidRPr="006E595C">
        <w:rPr>
          <w:rFonts w:ascii="Times New Roman" w:hAnsi="Times New Roman" w:cs="Times New Roman"/>
          <w:sz w:val="28"/>
          <w:szCs w:val="28"/>
        </w:rPr>
        <w:t xml:space="preserve">О закупках </w:t>
      </w:r>
      <w:r w:rsidR="006E595C" w:rsidRPr="006E595C">
        <w:rPr>
          <w:rFonts w:ascii="Times New Roman" w:hAnsi="Times New Roman" w:cs="Times New Roman"/>
          <w:sz w:val="28"/>
          <w:szCs w:val="28"/>
        </w:rPr>
        <w:t xml:space="preserve"> </w:t>
      </w:r>
      <w:r w:rsidRPr="006E595C">
        <w:rPr>
          <w:rFonts w:ascii="Times New Roman" w:hAnsi="Times New Roman" w:cs="Times New Roman"/>
          <w:sz w:val="28"/>
          <w:szCs w:val="28"/>
        </w:rPr>
        <w:t>товаров, работ, услуг отдельным видами</w:t>
      </w:r>
      <w:r w:rsidR="006544D0">
        <w:rPr>
          <w:rFonts w:ascii="Times New Roman" w:hAnsi="Times New Roman" w:cs="Times New Roman"/>
          <w:sz w:val="28"/>
          <w:szCs w:val="28"/>
        </w:rPr>
        <w:t xml:space="preserve"> юридических лиц»</w:t>
      </w:r>
      <w:r w:rsidR="00672559">
        <w:rPr>
          <w:rFonts w:ascii="Times New Roman" w:hAnsi="Times New Roman" w:cs="Times New Roman"/>
          <w:sz w:val="28"/>
          <w:szCs w:val="28"/>
        </w:rPr>
        <w:t>, Федеральным законом №</w:t>
      </w:r>
      <w:r w:rsidR="00156275">
        <w:rPr>
          <w:rFonts w:ascii="Times New Roman" w:hAnsi="Times New Roman" w:cs="Times New Roman"/>
          <w:sz w:val="28"/>
          <w:szCs w:val="28"/>
        </w:rPr>
        <w:t xml:space="preserve"> </w:t>
      </w:r>
      <w:r w:rsidR="00672559">
        <w:rPr>
          <w:rFonts w:ascii="Times New Roman" w:hAnsi="Times New Roman" w:cs="Times New Roman"/>
          <w:sz w:val="28"/>
          <w:szCs w:val="28"/>
        </w:rPr>
        <w:t xml:space="preserve">86-ФЗ от 05.04.2021 </w:t>
      </w:r>
      <w:r w:rsidR="00064F5D">
        <w:rPr>
          <w:rFonts w:ascii="Times New Roman" w:hAnsi="Times New Roman" w:cs="Times New Roman"/>
          <w:sz w:val="28"/>
          <w:szCs w:val="28"/>
        </w:rPr>
        <w:t>«</w:t>
      </w:r>
      <w:r w:rsidR="00064F5D" w:rsidRPr="00064F5D">
        <w:rPr>
          <w:rFonts w:ascii="Times New Roman" w:hAnsi="Times New Roman" w:cs="Times New Roman"/>
          <w:sz w:val="28"/>
          <w:szCs w:val="28"/>
        </w:rPr>
        <w:t>О внесении изменений в статьи 2 и 4 Федерального закона</w:t>
      </w:r>
      <w:r w:rsidR="00114FEF">
        <w:rPr>
          <w:rFonts w:ascii="Times New Roman" w:hAnsi="Times New Roman" w:cs="Times New Roman"/>
          <w:sz w:val="28"/>
          <w:szCs w:val="28"/>
        </w:rPr>
        <w:t xml:space="preserve"> Российской Федерации</w:t>
      </w:r>
      <w:r w:rsidR="00064F5D" w:rsidRPr="00064F5D">
        <w:rPr>
          <w:rFonts w:ascii="Times New Roman" w:hAnsi="Times New Roman" w:cs="Times New Roman"/>
          <w:sz w:val="28"/>
          <w:szCs w:val="28"/>
        </w:rPr>
        <w:t xml:space="preserve"> «О закупках товаров, работ, услуг отдельными видами юридических лиц» </w:t>
      </w:r>
      <w:r w:rsidRPr="006E595C">
        <w:rPr>
          <w:rFonts w:ascii="Times New Roman" w:hAnsi="Times New Roman" w:cs="Times New Roman"/>
          <w:sz w:val="28"/>
          <w:szCs w:val="28"/>
        </w:rPr>
        <w:t>постановляю:</w:t>
      </w:r>
    </w:p>
    <w:p w14:paraId="1DBF0AE2" w14:textId="606E9004" w:rsidR="00254932" w:rsidRPr="006E595C" w:rsidRDefault="00254932" w:rsidP="00195C52">
      <w:pPr>
        <w:spacing w:after="0" w:line="360" w:lineRule="auto"/>
        <w:ind w:firstLine="709"/>
        <w:jc w:val="both"/>
        <w:rPr>
          <w:rFonts w:ascii="Times New Roman" w:hAnsi="Times New Roman" w:cs="Times New Roman"/>
          <w:sz w:val="28"/>
          <w:szCs w:val="28"/>
        </w:rPr>
      </w:pPr>
      <w:r w:rsidRPr="006E595C">
        <w:rPr>
          <w:rFonts w:ascii="Times New Roman" w:hAnsi="Times New Roman" w:cs="Times New Roman"/>
          <w:sz w:val="28"/>
          <w:szCs w:val="28"/>
        </w:rPr>
        <w:t>1.</w:t>
      </w:r>
      <w:r w:rsidR="00052C2B" w:rsidRPr="006E595C">
        <w:rPr>
          <w:rFonts w:ascii="Times New Roman" w:hAnsi="Times New Roman" w:cs="Times New Roman"/>
          <w:sz w:val="28"/>
          <w:szCs w:val="28"/>
        </w:rPr>
        <w:t xml:space="preserve"> </w:t>
      </w:r>
      <w:r w:rsidR="00672559">
        <w:rPr>
          <w:rFonts w:ascii="Times New Roman" w:eastAsia="Times New Roman" w:hAnsi="Times New Roman" w:cs="Times New Roman"/>
          <w:sz w:val="28"/>
          <w:szCs w:val="28"/>
          <w:lang w:eastAsia="ru-RU"/>
        </w:rPr>
        <w:t>Внести изменения в</w:t>
      </w:r>
      <w:r w:rsidR="00746443">
        <w:rPr>
          <w:rFonts w:ascii="Times New Roman" w:eastAsia="Times New Roman" w:hAnsi="Times New Roman" w:cs="Times New Roman"/>
          <w:sz w:val="28"/>
          <w:szCs w:val="28"/>
          <w:lang w:eastAsia="ru-RU"/>
        </w:rPr>
        <w:t xml:space="preserve"> </w:t>
      </w:r>
      <w:r w:rsidR="00746443" w:rsidRPr="00746443">
        <w:t xml:space="preserve"> </w:t>
      </w:r>
      <w:r w:rsidR="00064F5D">
        <w:rPr>
          <w:rFonts w:ascii="Times New Roman" w:eastAsia="Times New Roman" w:hAnsi="Times New Roman" w:cs="Times New Roman"/>
          <w:sz w:val="28"/>
          <w:szCs w:val="28"/>
          <w:lang w:eastAsia="ru-RU"/>
        </w:rPr>
        <w:t>постановление</w:t>
      </w:r>
      <w:r w:rsidR="00746443" w:rsidRPr="00746443">
        <w:rPr>
          <w:rFonts w:ascii="Times New Roman" w:eastAsia="Times New Roman" w:hAnsi="Times New Roman" w:cs="Times New Roman"/>
          <w:sz w:val="28"/>
          <w:szCs w:val="28"/>
          <w:lang w:eastAsia="ru-RU"/>
        </w:rPr>
        <w:t xml:space="preserve"> </w:t>
      </w:r>
      <w:r w:rsidR="00064F5D" w:rsidRPr="00064F5D">
        <w:rPr>
          <w:rFonts w:ascii="Times New Roman" w:eastAsia="Times New Roman" w:hAnsi="Times New Roman" w:cs="Times New Roman"/>
          <w:sz w:val="28"/>
          <w:szCs w:val="28"/>
          <w:lang w:eastAsia="ru-RU"/>
        </w:rPr>
        <w:t>администрации муниципального образования Соль-</w:t>
      </w:r>
      <w:proofErr w:type="spellStart"/>
      <w:r w:rsidR="00064F5D" w:rsidRPr="00064F5D">
        <w:rPr>
          <w:rFonts w:ascii="Times New Roman" w:eastAsia="Times New Roman" w:hAnsi="Times New Roman" w:cs="Times New Roman"/>
          <w:sz w:val="28"/>
          <w:szCs w:val="28"/>
          <w:lang w:eastAsia="ru-RU"/>
        </w:rPr>
        <w:t>Илецкий</w:t>
      </w:r>
      <w:proofErr w:type="spellEnd"/>
      <w:r w:rsidR="00064F5D" w:rsidRPr="00064F5D">
        <w:rPr>
          <w:rFonts w:ascii="Times New Roman" w:eastAsia="Times New Roman" w:hAnsi="Times New Roman" w:cs="Times New Roman"/>
          <w:sz w:val="28"/>
          <w:szCs w:val="28"/>
          <w:lang w:eastAsia="ru-RU"/>
        </w:rPr>
        <w:t xml:space="preserve"> городской округ от 29.12.2020</w:t>
      </w:r>
      <w:r w:rsidR="00114FEF">
        <w:rPr>
          <w:rFonts w:ascii="Times New Roman" w:eastAsia="Times New Roman" w:hAnsi="Times New Roman" w:cs="Times New Roman"/>
          <w:sz w:val="28"/>
          <w:szCs w:val="28"/>
          <w:lang w:eastAsia="ru-RU"/>
        </w:rPr>
        <w:t xml:space="preserve"> </w:t>
      </w:r>
      <w:r w:rsidR="00114FEF" w:rsidRPr="00064F5D">
        <w:rPr>
          <w:rFonts w:ascii="Times New Roman" w:eastAsia="Times New Roman" w:hAnsi="Times New Roman" w:cs="Times New Roman"/>
          <w:sz w:val="28"/>
          <w:szCs w:val="28"/>
          <w:lang w:eastAsia="ru-RU"/>
        </w:rPr>
        <w:t>№</w:t>
      </w:r>
      <w:r w:rsidR="00195C52">
        <w:rPr>
          <w:rFonts w:ascii="Times New Roman" w:eastAsia="Times New Roman" w:hAnsi="Times New Roman" w:cs="Times New Roman"/>
          <w:sz w:val="28"/>
          <w:szCs w:val="28"/>
          <w:lang w:eastAsia="ru-RU"/>
        </w:rPr>
        <w:t xml:space="preserve"> </w:t>
      </w:r>
      <w:r w:rsidR="00114FEF" w:rsidRPr="00064F5D">
        <w:rPr>
          <w:rFonts w:ascii="Times New Roman" w:eastAsia="Times New Roman" w:hAnsi="Times New Roman" w:cs="Times New Roman"/>
          <w:sz w:val="28"/>
          <w:szCs w:val="28"/>
          <w:lang w:eastAsia="ru-RU"/>
        </w:rPr>
        <w:t>4551-п</w:t>
      </w:r>
      <w:r w:rsidR="00064F5D" w:rsidRPr="00064F5D">
        <w:rPr>
          <w:rFonts w:ascii="Times New Roman" w:eastAsia="Times New Roman" w:hAnsi="Times New Roman" w:cs="Times New Roman"/>
          <w:sz w:val="28"/>
          <w:szCs w:val="28"/>
          <w:lang w:eastAsia="ru-RU"/>
        </w:rPr>
        <w:t xml:space="preserve"> «Об утверждении Положения о закупке товаров, работ, услуг муниципальным бюджетным учреждением «Отдел материально-технического обеспечения»</w:t>
      </w:r>
      <w:r w:rsidR="00114FEF">
        <w:rPr>
          <w:rFonts w:ascii="Times New Roman" w:eastAsia="Times New Roman" w:hAnsi="Times New Roman" w:cs="Times New Roman"/>
          <w:sz w:val="28"/>
          <w:szCs w:val="28"/>
          <w:lang w:eastAsia="ru-RU"/>
        </w:rPr>
        <w:t>.</w:t>
      </w:r>
    </w:p>
    <w:p w14:paraId="45114FE6" w14:textId="59CF93B7" w:rsidR="0032098B" w:rsidRPr="006E595C" w:rsidRDefault="00064F5D" w:rsidP="00195C52">
      <w:pPr>
        <w:tabs>
          <w:tab w:val="left" w:pos="426"/>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32098B" w:rsidRPr="006E595C">
        <w:rPr>
          <w:rFonts w:ascii="Times New Roman" w:hAnsi="Times New Roman" w:cs="Times New Roman"/>
          <w:sz w:val="28"/>
          <w:szCs w:val="28"/>
        </w:rPr>
        <w:t xml:space="preserve">. </w:t>
      </w:r>
      <w:r w:rsidR="00746443">
        <w:rPr>
          <w:rFonts w:ascii="Times New Roman" w:hAnsi="Times New Roman" w:cs="Times New Roman"/>
          <w:sz w:val="28"/>
          <w:szCs w:val="28"/>
        </w:rPr>
        <w:t xml:space="preserve">Приложение </w:t>
      </w:r>
      <w:r w:rsidR="00114FEF">
        <w:rPr>
          <w:rFonts w:ascii="Times New Roman" w:hAnsi="Times New Roman" w:cs="Times New Roman"/>
          <w:sz w:val="28"/>
          <w:szCs w:val="28"/>
        </w:rPr>
        <w:t>к постановлению</w:t>
      </w:r>
      <w:r w:rsidRPr="00064F5D">
        <w:rPr>
          <w:rFonts w:ascii="Times New Roman" w:hAnsi="Times New Roman" w:cs="Times New Roman"/>
          <w:sz w:val="28"/>
          <w:szCs w:val="28"/>
        </w:rPr>
        <w:t xml:space="preserve"> администрации муниципального образования Соль-</w:t>
      </w:r>
      <w:proofErr w:type="spellStart"/>
      <w:r w:rsidRPr="00064F5D">
        <w:rPr>
          <w:rFonts w:ascii="Times New Roman" w:hAnsi="Times New Roman" w:cs="Times New Roman"/>
          <w:sz w:val="28"/>
          <w:szCs w:val="28"/>
        </w:rPr>
        <w:t>Илецкий</w:t>
      </w:r>
      <w:proofErr w:type="spellEnd"/>
      <w:r w:rsidRPr="00064F5D">
        <w:rPr>
          <w:rFonts w:ascii="Times New Roman" w:hAnsi="Times New Roman" w:cs="Times New Roman"/>
          <w:sz w:val="28"/>
          <w:szCs w:val="28"/>
        </w:rPr>
        <w:t xml:space="preserve"> городской округ от 29.12.2020</w:t>
      </w:r>
      <w:r w:rsidR="00114FEF">
        <w:rPr>
          <w:rFonts w:ascii="Times New Roman" w:hAnsi="Times New Roman" w:cs="Times New Roman"/>
          <w:sz w:val="28"/>
          <w:szCs w:val="28"/>
        </w:rPr>
        <w:t xml:space="preserve"> №</w:t>
      </w:r>
      <w:r w:rsidR="00195C52">
        <w:rPr>
          <w:rFonts w:ascii="Times New Roman" w:hAnsi="Times New Roman" w:cs="Times New Roman"/>
          <w:sz w:val="28"/>
          <w:szCs w:val="28"/>
        </w:rPr>
        <w:t xml:space="preserve"> </w:t>
      </w:r>
      <w:r w:rsidR="00114FEF">
        <w:rPr>
          <w:rFonts w:ascii="Times New Roman" w:hAnsi="Times New Roman" w:cs="Times New Roman"/>
          <w:sz w:val="28"/>
          <w:szCs w:val="28"/>
        </w:rPr>
        <w:t>4551-</w:t>
      </w:r>
      <w:r w:rsidR="00114FEF" w:rsidRPr="00064F5D">
        <w:rPr>
          <w:rFonts w:ascii="Times New Roman" w:hAnsi="Times New Roman" w:cs="Times New Roman"/>
          <w:sz w:val="28"/>
          <w:szCs w:val="28"/>
        </w:rPr>
        <w:t>п</w:t>
      </w:r>
      <w:r w:rsidRPr="00064F5D">
        <w:rPr>
          <w:rFonts w:ascii="Times New Roman" w:hAnsi="Times New Roman" w:cs="Times New Roman"/>
          <w:sz w:val="28"/>
          <w:szCs w:val="28"/>
        </w:rPr>
        <w:t xml:space="preserve"> «Об утверждении Положения о закупке товаров, работ, услуг муниципальным бюджетным учреждением «Отдел материально-технического обеспечения»</w:t>
      </w:r>
      <w:r w:rsidR="00C12D44" w:rsidRPr="006E595C">
        <w:rPr>
          <w:rFonts w:ascii="Times New Roman" w:hAnsi="Times New Roman" w:cs="Times New Roman"/>
          <w:sz w:val="28"/>
          <w:szCs w:val="28"/>
        </w:rPr>
        <w:t xml:space="preserve"> </w:t>
      </w:r>
      <w:r w:rsidR="007A6122">
        <w:rPr>
          <w:rFonts w:ascii="Times New Roman" w:hAnsi="Times New Roman" w:cs="Times New Roman"/>
          <w:sz w:val="28"/>
          <w:szCs w:val="28"/>
        </w:rPr>
        <w:lastRenderedPageBreak/>
        <w:t>изложить в новой редакции согласно приложению к настоящему постановлению.</w:t>
      </w:r>
    </w:p>
    <w:p w14:paraId="4433158D" w14:textId="6472CDD8" w:rsidR="0032098B" w:rsidRPr="006E595C" w:rsidRDefault="007A6122" w:rsidP="00195C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2098B" w:rsidRPr="006E595C">
        <w:rPr>
          <w:rFonts w:ascii="Times New Roman" w:hAnsi="Times New Roman" w:cs="Times New Roman"/>
          <w:sz w:val="28"/>
          <w:szCs w:val="28"/>
        </w:rPr>
        <w:t>.</w:t>
      </w:r>
      <w:r w:rsidR="00195C52">
        <w:rPr>
          <w:rFonts w:ascii="Times New Roman" w:hAnsi="Times New Roman" w:cs="Times New Roman"/>
          <w:sz w:val="28"/>
          <w:szCs w:val="28"/>
        </w:rPr>
        <w:t xml:space="preserve"> </w:t>
      </w:r>
      <w:proofErr w:type="gramStart"/>
      <w:r w:rsidR="0032098B" w:rsidRPr="006E595C">
        <w:rPr>
          <w:rFonts w:ascii="Times New Roman" w:hAnsi="Times New Roman" w:cs="Times New Roman"/>
          <w:sz w:val="28"/>
          <w:szCs w:val="28"/>
        </w:rPr>
        <w:t>Контроль за</w:t>
      </w:r>
      <w:proofErr w:type="gramEnd"/>
      <w:r w:rsidR="0032098B" w:rsidRPr="006E595C">
        <w:rPr>
          <w:rFonts w:ascii="Times New Roman" w:hAnsi="Times New Roman" w:cs="Times New Roman"/>
          <w:sz w:val="28"/>
          <w:szCs w:val="28"/>
        </w:rPr>
        <w:t xml:space="preserve"> исполнением </w:t>
      </w:r>
      <w:r w:rsidR="007B51D5">
        <w:rPr>
          <w:rFonts w:ascii="Times New Roman" w:hAnsi="Times New Roman" w:cs="Times New Roman"/>
          <w:sz w:val="28"/>
          <w:szCs w:val="28"/>
        </w:rPr>
        <w:t xml:space="preserve">настоящего </w:t>
      </w:r>
      <w:r w:rsidR="0032098B" w:rsidRPr="006E595C">
        <w:rPr>
          <w:rFonts w:ascii="Times New Roman" w:hAnsi="Times New Roman" w:cs="Times New Roman"/>
          <w:sz w:val="28"/>
          <w:szCs w:val="28"/>
        </w:rPr>
        <w:t>постановления возложить на заместителя главы администрации городского округа по экономике, бюджетным отношениям и инве</w:t>
      </w:r>
      <w:r w:rsidR="00C0658A">
        <w:rPr>
          <w:rFonts w:ascii="Times New Roman" w:hAnsi="Times New Roman" w:cs="Times New Roman"/>
          <w:sz w:val="28"/>
          <w:szCs w:val="28"/>
        </w:rPr>
        <w:t xml:space="preserve">стиционной политике </w:t>
      </w:r>
      <w:proofErr w:type="spellStart"/>
      <w:r w:rsidR="00C0658A">
        <w:rPr>
          <w:rFonts w:ascii="Times New Roman" w:hAnsi="Times New Roman" w:cs="Times New Roman"/>
          <w:sz w:val="28"/>
          <w:szCs w:val="28"/>
        </w:rPr>
        <w:t>Подковырову</w:t>
      </w:r>
      <w:proofErr w:type="spellEnd"/>
      <w:r w:rsidR="0032098B" w:rsidRPr="006E595C">
        <w:rPr>
          <w:rFonts w:ascii="Times New Roman" w:hAnsi="Times New Roman" w:cs="Times New Roman"/>
          <w:sz w:val="28"/>
          <w:szCs w:val="28"/>
        </w:rPr>
        <w:t xml:space="preserve"> Ю.В.</w:t>
      </w:r>
    </w:p>
    <w:p w14:paraId="76CEAABF" w14:textId="5F48F595" w:rsidR="0032098B" w:rsidRPr="006E595C" w:rsidRDefault="007A6122" w:rsidP="00195C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2098B" w:rsidRPr="006E595C">
        <w:rPr>
          <w:rFonts w:ascii="Times New Roman" w:hAnsi="Times New Roman" w:cs="Times New Roman"/>
          <w:sz w:val="28"/>
          <w:szCs w:val="28"/>
        </w:rPr>
        <w:t xml:space="preserve">. Постановление вступает  в силу </w:t>
      </w:r>
      <w:r>
        <w:rPr>
          <w:rFonts w:ascii="Times New Roman" w:hAnsi="Times New Roman" w:cs="Times New Roman"/>
          <w:sz w:val="28"/>
          <w:szCs w:val="28"/>
        </w:rPr>
        <w:t>после</w:t>
      </w:r>
      <w:r w:rsidR="0032098B" w:rsidRPr="006E595C">
        <w:rPr>
          <w:rFonts w:ascii="Times New Roman" w:hAnsi="Times New Roman" w:cs="Times New Roman"/>
          <w:sz w:val="28"/>
          <w:szCs w:val="28"/>
        </w:rPr>
        <w:t xml:space="preserve"> его подписания</w:t>
      </w:r>
      <w:r w:rsidR="00DA0975" w:rsidRPr="006E595C">
        <w:rPr>
          <w:rFonts w:ascii="Times New Roman" w:hAnsi="Times New Roman" w:cs="Times New Roman"/>
          <w:sz w:val="28"/>
          <w:szCs w:val="28"/>
        </w:rPr>
        <w:t>.</w:t>
      </w:r>
    </w:p>
    <w:p w14:paraId="71794A22" w14:textId="77777777" w:rsidR="0032098B" w:rsidRDefault="0032098B" w:rsidP="009D187D">
      <w:pPr>
        <w:spacing w:after="0"/>
        <w:rPr>
          <w:rFonts w:ascii="Times New Roman" w:hAnsi="Times New Roman" w:cs="Times New Roman"/>
          <w:sz w:val="28"/>
          <w:szCs w:val="28"/>
        </w:rPr>
      </w:pPr>
    </w:p>
    <w:p w14:paraId="551DF828" w14:textId="77777777" w:rsidR="00114FEF" w:rsidRDefault="00114FEF" w:rsidP="009D187D">
      <w:pPr>
        <w:spacing w:after="0"/>
        <w:rPr>
          <w:rFonts w:ascii="Times New Roman" w:hAnsi="Times New Roman" w:cs="Times New Roman"/>
          <w:sz w:val="28"/>
          <w:szCs w:val="28"/>
        </w:rPr>
      </w:pPr>
    </w:p>
    <w:p w14:paraId="3D5A0ABA" w14:textId="77777777" w:rsidR="00C100A1" w:rsidRPr="006E595C" w:rsidRDefault="00C100A1" w:rsidP="009D187D">
      <w:pPr>
        <w:spacing w:after="0"/>
        <w:rPr>
          <w:rFonts w:ascii="Times New Roman" w:hAnsi="Times New Roman" w:cs="Times New Roman"/>
          <w:sz w:val="28"/>
          <w:szCs w:val="28"/>
        </w:rPr>
      </w:pPr>
    </w:p>
    <w:p w14:paraId="79C5EF78" w14:textId="77777777" w:rsidR="0032098B" w:rsidRPr="006E595C" w:rsidRDefault="0032098B" w:rsidP="007B51D5">
      <w:pPr>
        <w:spacing w:after="0" w:line="240" w:lineRule="auto"/>
        <w:rPr>
          <w:rFonts w:ascii="Times New Roman" w:hAnsi="Times New Roman" w:cs="Times New Roman"/>
          <w:sz w:val="28"/>
          <w:szCs w:val="28"/>
        </w:rPr>
      </w:pPr>
      <w:r w:rsidRPr="006E595C">
        <w:rPr>
          <w:rFonts w:ascii="Times New Roman" w:hAnsi="Times New Roman" w:cs="Times New Roman"/>
          <w:sz w:val="28"/>
          <w:szCs w:val="28"/>
        </w:rPr>
        <w:t xml:space="preserve">Глава муниципального образования </w:t>
      </w:r>
    </w:p>
    <w:p w14:paraId="3980BFBC" w14:textId="611EF57A" w:rsidR="0032098B" w:rsidRPr="006E595C" w:rsidRDefault="0032098B" w:rsidP="007B51D5">
      <w:pPr>
        <w:spacing w:after="0" w:line="240" w:lineRule="auto"/>
        <w:rPr>
          <w:rFonts w:ascii="Times New Roman" w:hAnsi="Times New Roman" w:cs="Times New Roman"/>
          <w:sz w:val="28"/>
          <w:szCs w:val="28"/>
        </w:rPr>
      </w:pPr>
      <w:r w:rsidRPr="006E595C">
        <w:rPr>
          <w:rFonts w:ascii="Times New Roman" w:hAnsi="Times New Roman" w:cs="Times New Roman"/>
          <w:sz w:val="28"/>
          <w:szCs w:val="28"/>
        </w:rPr>
        <w:t>Соль-</w:t>
      </w:r>
      <w:proofErr w:type="spellStart"/>
      <w:r w:rsidRPr="006E595C">
        <w:rPr>
          <w:rFonts w:ascii="Times New Roman" w:hAnsi="Times New Roman" w:cs="Times New Roman"/>
          <w:sz w:val="28"/>
          <w:szCs w:val="28"/>
        </w:rPr>
        <w:t>Илецкий</w:t>
      </w:r>
      <w:proofErr w:type="spellEnd"/>
      <w:r w:rsidRPr="006E595C">
        <w:rPr>
          <w:rFonts w:ascii="Times New Roman" w:hAnsi="Times New Roman" w:cs="Times New Roman"/>
          <w:sz w:val="28"/>
          <w:szCs w:val="28"/>
        </w:rPr>
        <w:t xml:space="preserve"> городской округ             </w:t>
      </w:r>
      <w:r w:rsidR="005D3FBD" w:rsidRPr="006E595C">
        <w:rPr>
          <w:rFonts w:ascii="Times New Roman" w:hAnsi="Times New Roman" w:cs="Times New Roman"/>
          <w:sz w:val="28"/>
          <w:szCs w:val="28"/>
        </w:rPr>
        <w:t xml:space="preserve">          </w:t>
      </w:r>
      <w:r w:rsidR="00195C52">
        <w:rPr>
          <w:rFonts w:ascii="Times New Roman" w:hAnsi="Times New Roman" w:cs="Times New Roman"/>
          <w:sz w:val="28"/>
          <w:szCs w:val="28"/>
        </w:rPr>
        <w:t xml:space="preserve">     </w:t>
      </w:r>
      <w:r w:rsidR="005D3FBD" w:rsidRPr="006E595C">
        <w:rPr>
          <w:rFonts w:ascii="Times New Roman" w:hAnsi="Times New Roman" w:cs="Times New Roman"/>
          <w:sz w:val="28"/>
          <w:szCs w:val="28"/>
        </w:rPr>
        <w:t xml:space="preserve"> </w:t>
      </w:r>
      <w:r w:rsidRPr="006E595C">
        <w:rPr>
          <w:rFonts w:ascii="Times New Roman" w:hAnsi="Times New Roman" w:cs="Times New Roman"/>
          <w:sz w:val="28"/>
          <w:szCs w:val="28"/>
        </w:rPr>
        <w:t xml:space="preserve">              </w:t>
      </w:r>
      <w:r w:rsidR="006E595C" w:rsidRPr="006E595C">
        <w:rPr>
          <w:rFonts w:ascii="Times New Roman" w:hAnsi="Times New Roman" w:cs="Times New Roman"/>
          <w:sz w:val="28"/>
          <w:szCs w:val="28"/>
        </w:rPr>
        <w:t xml:space="preserve"> </w:t>
      </w:r>
      <w:r w:rsidRPr="006E595C">
        <w:rPr>
          <w:rFonts w:ascii="Times New Roman" w:hAnsi="Times New Roman" w:cs="Times New Roman"/>
          <w:sz w:val="28"/>
          <w:szCs w:val="28"/>
        </w:rPr>
        <w:t xml:space="preserve">    </w:t>
      </w:r>
      <w:r w:rsidR="006E595C" w:rsidRPr="006E595C">
        <w:rPr>
          <w:rFonts w:ascii="Times New Roman" w:hAnsi="Times New Roman" w:cs="Times New Roman"/>
          <w:sz w:val="28"/>
          <w:szCs w:val="28"/>
        </w:rPr>
        <w:t xml:space="preserve">    </w:t>
      </w:r>
      <w:r w:rsidRPr="006E595C">
        <w:rPr>
          <w:rFonts w:ascii="Times New Roman" w:hAnsi="Times New Roman" w:cs="Times New Roman"/>
          <w:sz w:val="28"/>
          <w:szCs w:val="28"/>
        </w:rPr>
        <w:t xml:space="preserve"> </w:t>
      </w:r>
      <w:r w:rsidR="005D3FBD" w:rsidRPr="006E595C">
        <w:rPr>
          <w:rFonts w:ascii="Times New Roman" w:hAnsi="Times New Roman" w:cs="Times New Roman"/>
          <w:sz w:val="28"/>
          <w:szCs w:val="28"/>
        </w:rPr>
        <w:t xml:space="preserve"> </w:t>
      </w:r>
      <w:r w:rsidRPr="006E595C">
        <w:rPr>
          <w:rFonts w:ascii="Times New Roman" w:hAnsi="Times New Roman" w:cs="Times New Roman"/>
          <w:sz w:val="28"/>
          <w:szCs w:val="28"/>
        </w:rPr>
        <w:t xml:space="preserve"> А.А. Кузьмин</w:t>
      </w:r>
    </w:p>
    <w:p w14:paraId="1B4873EE" w14:textId="77777777" w:rsidR="006E595C" w:rsidRDefault="006E595C" w:rsidP="007B51D5">
      <w:pPr>
        <w:spacing w:after="0" w:line="240" w:lineRule="auto"/>
        <w:rPr>
          <w:rFonts w:ascii="Times New Roman" w:hAnsi="Times New Roman" w:cs="Times New Roman"/>
          <w:sz w:val="28"/>
          <w:szCs w:val="28"/>
        </w:rPr>
      </w:pPr>
    </w:p>
    <w:p w14:paraId="459422C4" w14:textId="77777777" w:rsidR="00114FEF" w:rsidRDefault="00114FEF" w:rsidP="007B51D5">
      <w:pPr>
        <w:spacing w:after="0" w:line="240" w:lineRule="auto"/>
        <w:rPr>
          <w:rFonts w:ascii="Times New Roman" w:hAnsi="Times New Roman" w:cs="Times New Roman"/>
          <w:sz w:val="28"/>
          <w:szCs w:val="28"/>
        </w:rPr>
      </w:pPr>
    </w:p>
    <w:p w14:paraId="5EEAA0EF" w14:textId="77777777" w:rsidR="0032098B" w:rsidRDefault="0032098B">
      <w:pPr>
        <w:rPr>
          <w:rFonts w:ascii="Times New Roman" w:hAnsi="Times New Roman" w:cs="Times New Roman"/>
          <w:sz w:val="16"/>
          <w:szCs w:val="16"/>
        </w:rPr>
      </w:pPr>
    </w:p>
    <w:p w14:paraId="6A2CD2E7" w14:textId="77777777" w:rsidR="007A6122" w:rsidRDefault="007A6122">
      <w:pPr>
        <w:rPr>
          <w:rFonts w:ascii="Times New Roman" w:hAnsi="Times New Roman" w:cs="Times New Roman"/>
          <w:sz w:val="16"/>
          <w:szCs w:val="16"/>
        </w:rPr>
      </w:pPr>
    </w:p>
    <w:p w14:paraId="54A3DF34" w14:textId="77777777" w:rsidR="007A6122" w:rsidRDefault="007A6122">
      <w:pPr>
        <w:rPr>
          <w:rFonts w:ascii="Times New Roman" w:hAnsi="Times New Roman" w:cs="Times New Roman"/>
          <w:sz w:val="16"/>
          <w:szCs w:val="16"/>
        </w:rPr>
      </w:pPr>
    </w:p>
    <w:p w14:paraId="2DB6AE53" w14:textId="77777777" w:rsidR="007A6122" w:rsidRDefault="007A6122">
      <w:pPr>
        <w:rPr>
          <w:rFonts w:ascii="Times New Roman" w:hAnsi="Times New Roman" w:cs="Times New Roman"/>
          <w:sz w:val="16"/>
          <w:szCs w:val="16"/>
        </w:rPr>
      </w:pPr>
    </w:p>
    <w:p w14:paraId="544A7739" w14:textId="77777777" w:rsidR="007A6122" w:rsidRDefault="007A6122">
      <w:pPr>
        <w:rPr>
          <w:rFonts w:ascii="Times New Roman" w:hAnsi="Times New Roman" w:cs="Times New Roman"/>
          <w:sz w:val="16"/>
          <w:szCs w:val="16"/>
        </w:rPr>
      </w:pPr>
    </w:p>
    <w:p w14:paraId="47CCB414" w14:textId="77777777" w:rsidR="007A6122" w:rsidRDefault="007A6122">
      <w:pPr>
        <w:rPr>
          <w:rFonts w:ascii="Times New Roman" w:hAnsi="Times New Roman" w:cs="Times New Roman"/>
          <w:sz w:val="16"/>
          <w:szCs w:val="16"/>
        </w:rPr>
      </w:pPr>
    </w:p>
    <w:p w14:paraId="13252C19" w14:textId="77777777" w:rsidR="007A6122" w:rsidRDefault="007A6122">
      <w:pPr>
        <w:rPr>
          <w:rFonts w:ascii="Times New Roman" w:hAnsi="Times New Roman" w:cs="Times New Roman"/>
          <w:sz w:val="16"/>
          <w:szCs w:val="16"/>
        </w:rPr>
      </w:pPr>
    </w:p>
    <w:p w14:paraId="141983D7" w14:textId="77777777" w:rsidR="007A6122" w:rsidRDefault="007A6122">
      <w:pPr>
        <w:rPr>
          <w:rFonts w:ascii="Times New Roman" w:hAnsi="Times New Roman" w:cs="Times New Roman"/>
          <w:sz w:val="16"/>
          <w:szCs w:val="16"/>
        </w:rPr>
      </w:pPr>
    </w:p>
    <w:p w14:paraId="31E390E5" w14:textId="77777777" w:rsidR="007A6122" w:rsidRDefault="007A6122">
      <w:pPr>
        <w:rPr>
          <w:rFonts w:ascii="Times New Roman" w:hAnsi="Times New Roman" w:cs="Times New Roman"/>
          <w:sz w:val="16"/>
          <w:szCs w:val="16"/>
        </w:rPr>
      </w:pPr>
    </w:p>
    <w:p w14:paraId="023A671B" w14:textId="77777777" w:rsidR="007A6122" w:rsidRDefault="007A6122">
      <w:pPr>
        <w:rPr>
          <w:rFonts w:ascii="Times New Roman" w:hAnsi="Times New Roman" w:cs="Times New Roman"/>
          <w:sz w:val="16"/>
          <w:szCs w:val="16"/>
        </w:rPr>
      </w:pPr>
    </w:p>
    <w:p w14:paraId="159215FB" w14:textId="77777777" w:rsidR="007A6122" w:rsidRDefault="007A6122">
      <w:pPr>
        <w:rPr>
          <w:rFonts w:ascii="Times New Roman" w:hAnsi="Times New Roman" w:cs="Times New Roman"/>
          <w:sz w:val="16"/>
          <w:szCs w:val="16"/>
        </w:rPr>
      </w:pPr>
    </w:p>
    <w:p w14:paraId="2062073E" w14:textId="77777777" w:rsidR="007A6122" w:rsidRDefault="007A6122">
      <w:pPr>
        <w:rPr>
          <w:rFonts w:ascii="Times New Roman" w:hAnsi="Times New Roman" w:cs="Times New Roman"/>
          <w:sz w:val="16"/>
          <w:szCs w:val="16"/>
        </w:rPr>
      </w:pPr>
    </w:p>
    <w:p w14:paraId="6BBCA3D2" w14:textId="77777777" w:rsidR="007A6122" w:rsidRDefault="007A6122">
      <w:pPr>
        <w:rPr>
          <w:rFonts w:ascii="Times New Roman" w:hAnsi="Times New Roman" w:cs="Times New Roman"/>
          <w:sz w:val="16"/>
          <w:szCs w:val="16"/>
        </w:rPr>
      </w:pPr>
    </w:p>
    <w:p w14:paraId="3EE5A860" w14:textId="77777777" w:rsidR="007A6122" w:rsidRDefault="007A6122">
      <w:pPr>
        <w:rPr>
          <w:rFonts w:ascii="Times New Roman" w:hAnsi="Times New Roman" w:cs="Times New Roman"/>
          <w:sz w:val="16"/>
          <w:szCs w:val="16"/>
        </w:rPr>
      </w:pPr>
    </w:p>
    <w:p w14:paraId="0B7932BC" w14:textId="77777777" w:rsidR="007A6122" w:rsidRDefault="007A6122">
      <w:pPr>
        <w:rPr>
          <w:rFonts w:ascii="Times New Roman" w:hAnsi="Times New Roman" w:cs="Times New Roman"/>
          <w:sz w:val="16"/>
          <w:szCs w:val="16"/>
        </w:rPr>
      </w:pPr>
    </w:p>
    <w:p w14:paraId="439C1131" w14:textId="77777777" w:rsidR="007A6122" w:rsidRDefault="007A6122">
      <w:pPr>
        <w:rPr>
          <w:rFonts w:ascii="Times New Roman" w:hAnsi="Times New Roman" w:cs="Times New Roman"/>
          <w:sz w:val="16"/>
          <w:szCs w:val="16"/>
        </w:rPr>
      </w:pPr>
    </w:p>
    <w:p w14:paraId="554C55CC" w14:textId="77777777" w:rsidR="007A6122" w:rsidRDefault="007A6122">
      <w:pPr>
        <w:rPr>
          <w:rFonts w:ascii="Times New Roman" w:hAnsi="Times New Roman" w:cs="Times New Roman"/>
          <w:sz w:val="16"/>
          <w:szCs w:val="16"/>
        </w:rPr>
      </w:pPr>
    </w:p>
    <w:p w14:paraId="2C91208B" w14:textId="77777777" w:rsidR="007A6122" w:rsidRDefault="007A6122">
      <w:pPr>
        <w:rPr>
          <w:rFonts w:ascii="Times New Roman" w:hAnsi="Times New Roman" w:cs="Times New Roman"/>
          <w:sz w:val="16"/>
          <w:szCs w:val="16"/>
        </w:rPr>
      </w:pPr>
    </w:p>
    <w:p w14:paraId="569A3CF3" w14:textId="77777777" w:rsidR="007A6122" w:rsidRDefault="007A6122">
      <w:pPr>
        <w:rPr>
          <w:rFonts w:ascii="Times New Roman" w:hAnsi="Times New Roman" w:cs="Times New Roman"/>
          <w:sz w:val="16"/>
          <w:szCs w:val="16"/>
        </w:rPr>
      </w:pPr>
    </w:p>
    <w:p w14:paraId="762128EA" w14:textId="02394A95" w:rsidR="007B51D5" w:rsidRDefault="007B51D5" w:rsidP="00C1201E">
      <w:pPr>
        <w:jc w:val="both"/>
        <w:rPr>
          <w:rFonts w:ascii="Times New Roman" w:hAnsi="Times New Roman" w:cs="Times New Roman"/>
          <w:sz w:val="18"/>
          <w:szCs w:val="18"/>
        </w:rPr>
      </w:pPr>
      <w:r w:rsidRPr="007A6122">
        <w:rPr>
          <w:rFonts w:ascii="Times New Roman" w:hAnsi="Times New Roman" w:cs="Times New Roman"/>
          <w:sz w:val="18"/>
          <w:szCs w:val="18"/>
        </w:rPr>
        <w:t xml:space="preserve">Разослано: в дело, прокуратуру </w:t>
      </w:r>
      <w:r w:rsidR="00D41FF0" w:rsidRPr="00D41FF0">
        <w:rPr>
          <w:rFonts w:ascii="Times New Roman" w:hAnsi="Times New Roman" w:cs="Times New Roman"/>
          <w:sz w:val="18"/>
          <w:szCs w:val="18"/>
        </w:rPr>
        <w:t>Соль-</w:t>
      </w:r>
      <w:proofErr w:type="spellStart"/>
      <w:r w:rsidR="00D41FF0" w:rsidRPr="00D41FF0">
        <w:rPr>
          <w:rFonts w:ascii="Times New Roman" w:hAnsi="Times New Roman" w:cs="Times New Roman"/>
          <w:sz w:val="18"/>
          <w:szCs w:val="18"/>
        </w:rPr>
        <w:t>Илецкого</w:t>
      </w:r>
      <w:proofErr w:type="spellEnd"/>
      <w:r w:rsidR="00D41FF0" w:rsidRPr="00D41FF0">
        <w:rPr>
          <w:rFonts w:ascii="Times New Roman" w:hAnsi="Times New Roman" w:cs="Times New Roman"/>
          <w:sz w:val="18"/>
          <w:szCs w:val="18"/>
        </w:rPr>
        <w:t xml:space="preserve"> района</w:t>
      </w:r>
      <w:r w:rsidRPr="007A6122">
        <w:rPr>
          <w:rFonts w:ascii="Times New Roman" w:hAnsi="Times New Roman" w:cs="Times New Roman"/>
          <w:sz w:val="18"/>
          <w:szCs w:val="18"/>
        </w:rPr>
        <w:t>, МБУ «Отдел МТО», комитет экономического анализа и прогнозирования</w:t>
      </w:r>
    </w:p>
    <w:p w14:paraId="425A4DC6" w14:textId="77777777" w:rsidR="00C100A1" w:rsidRDefault="00C100A1">
      <w:pPr>
        <w:rPr>
          <w:rFonts w:ascii="Times New Roman" w:hAnsi="Times New Roman" w:cs="Times New Roman"/>
          <w:sz w:val="18"/>
          <w:szCs w:val="18"/>
        </w:rPr>
      </w:pPr>
    </w:p>
    <w:p w14:paraId="1D667FD2" w14:textId="77777777" w:rsidR="00C100A1" w:rsidRDefault="00C100A1">
      <w:pPr>
        <w:rPr>
          <w:rFonts w:ascii="Times New Roman" w:hAnsi="Times New Roman" w:cs="Times New Roman"/>
          <w:sz w:val="18"/>
          <w:szCs w:val="18"/>
        </w:rPr>
      </w:pPr>
    </w:p>
    <w:p w14:paraId="1EDB828F" w14:textId="608DB27D" w:rsidR="00C100A1" w:rsidRPr="00F22B56" w:rsidRDefault="00C100A1" w:rsidP="005F3209">
      <w:pPr>
        <w:widowControl w:val="0"/>
        <w:tabs>
          <w:tab w:val="left" w:pos="4962"/>
        </w:tabs>
        <w:autoSpaceDE w:val="0"/>
        <w:autoSpaceDN w:val="0"/>
        <w:spacing w:after="0" w:line="240" w:lineRule="auto"/>
        <w:ind w:left="5103"/>
        <w:jc w:val="both"/>
        <w:rPr>
          <w:rFonts w:ascii="Times New Roman" w:eastAsia="Times New Roman" w:hAnsi="Times New Roman"/>
          <w:sz w:val="24"/>
          <w:szCs w:val="24"/>
          <w:lang w:eastAsia="ru-RU"/>
        </w:rPr>
      </w:pPr>
      <w:r w:rsidRPr="00F22B56">
        <w:rPr>
          <w:rFonts w:ascii="Times New Roman" w:eastAsia="Times New Roman" w:hAnsi="Times New Roman"/>
          <w:sz w:val="24"/>
          <w:szCs w:val="24"/>
          <w:lang w:eastAsia="ru-RU"/>
        </w:rPr>
        <w:lastRenderedPageBreak/>
        <w:t>Приложение</w:t>
      </w:r>
    </w:p>
    <w:p w14:paraId="662C7400" w14:textId="37054D90" w:rsidR="00C100A1" w:rsidRPr="00F22B56" w:rsidRDefault="00C100A1" w:rsidP="005F3209">
      <w:pPr>
        <w:widowControl w:val="0"/>
        <w:tabs>
          <w:tab w:val="left" w:pos="4962"/>
        </w:tabs>
        <w:autoSpaceDE w:val="0"/>
        <w:autoSpaceDN w:val="0"/>
        <w:spacing w:after="0" w:line="240" w:lineRule="auto"/>
        <w:ind w:left="5103"/>
        <w:jc w:val="both"/>
        <w:rPr>
          <w:rFonts w:ascii="Times New Roman" w:eastAsia="Times New Roman" w:hAnsi="Times New Roman"/>
          <w:sz w:val="24"/>
          <w:szCs w:val="24"/>
          <w:lang w:eastAsia="ru-RU"/>
        </w:rPr>
      </w:pPr>
      <w:r w:rsidRPr="00F22B56">
        <w:rPr>
          <w:rFonts w:ascii="Times New Roman" w:eastAsia="Times New Roman" w:hAnsi="Times New Roman"/>
          <w:sz w:val="24"/>
          <w:szCs w:val="24"/>
          <w:lang w:eastAsia="ru-RU"/>
        </w:rPr>
        <w:t>к постановлению администрации</w:t>
      </w:r>
    </w:p>
    <w:p w14:paraId="526B0BDA" w14:textId="617D5338" w:rsidR="00C100A1" w:rsidRPr="00F22B56" w:rsidRDefault="00C100A1" w:rsidP="005F3209">
      <w:pPr>
        <w:widowControl w:val="0"/>
        <w:tabs>
          <w:tab w:val="left" w:pos="4820"/>
          <w:tab w:val="left" w:pos="4962"/>
        </w:tabs>
        <w:autoSpaceDE w:val="0"/>
        <w:autoSpaceDN w:val="0"/>
        <w:spacing w:after="0" w:line="240" w:lineRule="auto"/>
        <w:ind w:left="5103"/>
        <w:jc w:val="both"/>
        <w:rPr>
          <w:rFonts w:ascii="Times New Roman" w:eastAsia="Times New Roman" w:hAnsi="Times New Roman"/>
          <w:sz w:val="24"/>
          <w:szCs w:val="24"/>
          <w:lang w:eastAsia="ru-RU"/>
        </w:rPr>
      </w:pPr>
      <w:r w:rsidRPr="00F22B56">
        <w:rPr>
          <w:rFonts w:ascii="Times New Roman" w:eastAsia="Times New Roman" w:hAnsi="Times New Roman"/>
          <w:sz w:val="24"/>
          <w:szCs w:val="24"/>
          <w:lang w:eastAsia="ru-RU"/>
        </w:rPr>
        <w:t>Соль-</w:t>
      </w:r>
      <w:proofErr w:type="spellStart"/>
      <w:r w:rsidRPr="00F22B56">
        <w:rPr>
          <w:rFonts w:ascii="Times New Roman" w:eastAsia="Times New Roman" w:hAnsi="Times New Roman"/>
          <w:sz w:val="24"/>
          <w:szCs w:val="24"/>
          <w:lang w:eastAsia="ru-RU"/>
        </w:rPr>
        <w:t>Илецкого</w:t>
      </w:r>
      <w:proofErr w:type="spellEnd"/>
      <w:r w:rsidRPr="00F22B56">
        <w:rPr>
          <w:rFonts w:ascii="Times New Roman" w:eastAsia="Times New Roman" w:hAnsi="Times New Roman"/>
          <w:sz w:val="24"/>
          <w:szCs w:val="24"/>
          <w:lang w:eastAsia="ru-RU"/>
        </w:rPr>
        <w:t xml:space="preserve"> городского округа</w:t>
      </w:r>
    </w:p>
    <w:p w14:paraId="6FB27A97" w14:textId="1FEE773E" w:rsidR="00C100A1" w:rsidRPr="00F22B56" w:rsidRDefault="005F3209" w:rsidP="005F3209">
      <w:pPr>
        <w:widowControl w:val="0"/>
        <w:tabs>
          <w:tab w:val="left" w:pos="4962"/>
        </w:tabs>
        <w:autoSpaceDE w:val="0"/>
        <w:autoSpaceDN w:val="0"/>
        <w:spacing w:after="0" w:line="240" w:lineRule="auto"/>
        <w:ind w:left="510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bidi="ru-RU"/>
        </w:rPr>
        <w:t>о</w:t>
      </w:r>
      <w:r w:rsidR="00C100A1" w:rsidRPr="00F22B56">
        <w:rPr>
          <w:rFonts w:ascii="Times New Roman" w:eastAsia="Times New Roman" w:hAnsi="Times New Roman"/>
          <w:sz w:val="24"/>
          <w:szCs w:val="24"/>
          <w:lang w:eastAsia="ru-RU" w:bidi="ru-RU"/>
        </w:rPr>
        <w:t>т</w:t>
      </w:r>
      <w:r>
        <w:rPr>
          <w:rFonts w:ascii="Times New Roman" w:eastAsia="Times New Roman" w:hAnsi="Times New Roman"/>
          <w:sz w:val="24"/>
          <w:szCs w:val="24"/>
          <w:lang w:eastAsia="ru-RU" w:bidi="ru-RU"/>
        </w:rPr>
        <w:t xml:space="preserve"> 24.06.</w:t>
      </w:r>
      <w:r w:rsidR="00C100A1" w:rsidRPr="00F22B56">
        <w:rPr>
          <w:rFonts w:ascii="Times New Roman" w:eastAsia="Times New Roman" w:hAnsi="Times New Roman"/>
          <w:sz w:val="24"/>
          <w:szCs w:val="24"/>
          <w:lang w:eastAsia="ru-RU" w:bidi="ru-RU"/>
        </w:rPr>
        <w:t>2021 года №</w:t>
      </w:r>
      <w:r>
        <w:rPr>
          <w:rFonts w:ascii="Times New Roman" w:eastAsia="Times New Roman" w:hAnsi="Times New Roman"/>
          <w:sz w:val="24"/>
          <w:szCs w:val="24"/>
          <w:lang w:eastAsia="ru-RU" w:bidi="ru-RU"/>
        </w:rPr>
        <w:t xml:space="preserve"> 1440-п</w:t>
      </w:r>
    </w:p>
    <w:p w14:paraId="2D15EF3D" w14:textId="77777777" w:rsidR="00C100A1" w:rsidRPr="00F22B56" w:rsidRDefault="00C100A1" w:rsidP="005F3209">
      <w:pPr>
        <w:widowControl w:val="0"/>
        <w:tabs>
          <w:tab w:val="left" w:pos="4962"/>
        </w:tabs>
        <w:autoSpaceDE w:val="0"/>
        <w:autoSpaceDN w:val="0"/>
        <w:spacing w:after="0" w:line="240" w:lineRule="auto"/>
        <w:jc w:val="both"/>
        <w:rPr>
          <w:rFonts w:ascii="Times New Roman" w:eastAsia="Times New Roman" w:hAnsi="Times New Roman"/>
          <w:sz w:val="24"/>
          <w:szCs w:val="24"/>
          <w:lang w:eastAsia="ru-RU" w:bidi="ru-RU"/>
        </w:rPr>
      </w:pPr>
    </w:p>
    <w:p w14:paraId="3D87BEB8" w14:textId="77777777" w:rsidR="00C100A1" w:rsidRPr="00F22B56" w:rsidRDefault="00C100A1" w:rsidP="00C100A1">
      <w:pPr>
        <w:widowControl w:val="0"/>
        <w:autoSpaceDE w:val="0"/>
        <w:autoSpaceDN w:val="0"/>
        <w:spacing w:after="0" w:line="240" w:lineRule="auto"/>
        <w:jc w:val="both"/>
        <w:rPr>
          <w:rFonts w:ascii="Times New Roman" w:eastAsia="Times New Roman" w:hAnsi="Times New Roman"/>
          <w:sz w:val="24"/>
          <w:szCs w:val="24"/>
          <w:lang w:eastAsia="ru-RU" w:bidi="ru-RU"/>
        </w:rPr>
      </w:pPr>
    </w:p>
    <w:p w14:paraId="1BAC5E3B" w14:textId="77777777" w:rsidR="00C100A1" w:rsidRPr="00F22B56" w:rsidRDefault="00C100A1" w:rsidP="00C100A1">
      <w:pPr>
        <w:widowControl w:val="0"/>
        <w:autoSpaceDE w:val="0"/>
        <w:autoSpaceDN w:val="0"/>
        <w:spacing w:after="0" w:line="240" w:lineRule="auto"/>
        <w:jc w:val="both"/>
        <w:rPr>
          <w:rFonts w:ascii="Times New Roman" w:eastAsia="Times New Roman" w:hAnsi="Times New Roman"/>
          <w:sz w:val="24"/>
          <w:szCs w:val="24"/>
          <w:lang w:eastAsia="ru-RU" w:bidi="ru-RU"/>
        </w:rPr>
      </w:pPr>
    </w:p>
    <w:p w14:paraId="3EA7B88D" w14:textId="77777777" w:rsidR="00C100A1" w:rsidRPr="00F22B56" w:rsidRDefault="00C100A1" w:rsidP="00C100A1">
      <w:pPr>
        <w:widowControl w:val="0"/>
        <w:autoSpaceDE w:val="0"/>
        <w:autoSpaceDN w:val="0"/>
        <w:spacing w:after="0" w:line="240" w:lineRule="auto"/>
        <w:jc w:val="both"/>
        <w:rPr>
          <w:rFonts w:ascii="Times New Roman" w:eastAsia="Times New Roman" w:hAnsi="Times New Roman"/>
          <w:sz w:val="24"/>
          <w:szCs w:val="24"/>
          <w:lang w:eastAsia="ru-RU" w:bidi="ru-RU"/>
        </w:rPr>
      </w:pPr>
    </w:p>
    <w:p w14:paraId="435FDF20" w14:textId="77777777" w:rsidR="00C100A1" w:rsidRPr="00F22B56" w:rsidRDefault="00C100A1" w:rsidP="00C100A1">
      <w:pPr>
        <w:widowControl w:val="0"/>
        <w:autoSpaceDE w:val="0"/>
        <w:autoSpaceDN w:val="0"/>
        <w:spacing w:after="0" w:line="240" w:lineRule="auto"/>
        <w:jc w:val="center"/>
        <w:rPr>
          <w:rFonts w:ascii="Times New Roman" w:eastAsia="Times New Roman" w:hAnsi="Times New Roman"/>
          <w:sz w:val="24"/>
          <w:szCs w:val="24"/>
          <w:lang w:eastAsia="ru-RU" w:bidi="ru-RU"/>
        </w:rPr>
      </w:pPr>
    </w:p>
    <w:p w14:paraId="4FFFA9AA" w14:textId="77777777" w:rsidR="00C100A1" w:rsidRPr="00F22B56" w:rsidRDefault="00C100A1" w:rsidP="00C100A1">
      <w:pPr>
        <w:widowControl w:val="0"/>
        <w:autoSpaceDE w:val="0"/>
        <w:autoSpaceDN w:val="0"/>
        <w:spacing w:after="0" w:line="240" w:lineRule="auto"/>
        <w:jc w:val="both"/>
        <w:rPr>
          <w:rFonts w:ascii="Times New Roman" w:eastAsia="Times New Roman" w:hAnsi="Times New Roman"/>
          <w:sz w:val="24"/>
          <w:szCs w:val="24"/>
          <w:lang w:eastAsia="ru-RU" w:bidi="ru-RU"/>
        </w:rPr>
      </w:pPr>
    </w:p>
    <w:p w14:paraId="1E1CACD6" w14:textId="77777777" w:rsidR="00C100A1" w:rsidRPr="00F22B56" w:rsidRDefault="00C100A1" w:rsidP="00C100A1">
      <w:pPr>
        <w:widowControl w:val="0"/>
        <w:autoSpaceDE w:val="0"/>
        <w:autoSpaceDN w:val="0"/>
        <w:spacing w:after="0" w:line="240" w:lineRule="auto"/>
        <w:jc w:val="both"/>
        <w:rPr>
          <w:rFonts w:ascii="Times New Roman" w:eastAsia="Times New Roman" w:hAnsi="Times New Roman"/>
          <w:sz w:val="24"/>
          <w:szCs w:val="24"/>
          <w:lang w:eastAsia="ru-RU" w:bidi="ru-RU"/>
        </w:rPr>
      </w:pPr>
    </w:p>
    <w:p w14:paraId="4D1F4B8F" w14:textId="77777777" w:rsidR="00C100A1" w:rsidRPr="00F22B56" w:rsidRDefault="00C100A1" w:rsidP="00C100A1">
      <w:pPr>
        <w:widowControl w:val="0"/>
        <w:autoSpaceDE w:val="0"/>
        <w:autoSpaceDN w:val="0"/>
        <w:spacing w:after="0" w:line="240" w:lineRule="auto"/>
        <w:jc w:val="both"/>
        <w:rPr>
          <w:rFonts w:ascii="Times New Roman" w:eastAsia="Times New Roman" w:hAnsi="Times New Roman"/>
          <w:sz w:val="24"/>
          <w:szCs w:val="24"/>
          <w:lang w:eastAsia="ru-RU" w:bidi="ru-RU"/>
        </w:rPr>
      </w:pPr>
    </w:p>
    <w:p w14:paraId="44A2812B" w14:textId="77777777" w:rsidR="00C100A1" w:rsidRPr="00F22B56" w:rsidRDefault="00C100A1" w:rsidP="00C100A1">
      <w:pPr>
        <w:widowControl w:val="0"/>
        <w:autoSpaceDE w:val="0"/>
        <w:autoSpaceDN w:val="0"/>
        <w:spacing w:after="0" w:line="240" w:lineRule="auto"/>
        <w:jc w:val="both"/>
        <w:rPr>
          <w:rFonts w:ascii="Times New Roman" w:eastAsia="Times New Roman" w:hAnsi="Times New Roman"/>
          <w:sz w:val="24"/>
          <w:szCs w:val="24"/>
          <w:lang w:eastAsia="ru-RU" w:bidi="ru-RU"/>
        </w:rPr>
      </w:pPr>
    </w:p>
    <w:p w14:paraId="29422EC1" w14:textId="77777777" w:rsidR="00C100A1" w:rsidRPr="00F22B56" w:rsidRDefault="00C100A1" w:rsidP="00C100A1">
      <w:pPr>
        <w:widowControl w:val="0"/>
        <w:autoSpaceDE w:val="0"/>
        <w:autoSpaceDN w:val="0"/>
        <w:spacing w:after="0" w:line="240" w:lineRule="auto"/>
        <w:jc w:val="both"/>
        <w:rPr>
          <w:rFonts w:ascii="Times New Roman" w:eastAsia="Times New Roman" w:hAnsi="Times New Roman"/>
          <w:sz w:val="36"/>
          <w:szCs w:val="36"/>
          <w:lang w:eastAsia="ru-RU" w:bidi="ru-RU"/>
        </w:rPr>
      </w:pPr>
    </w:p>
    <w:p w14:paraId="4A167367" w14:textId="77777777" w:rsidR="005F3209" w:rsidRDefault="00C100A1" w:rsidP="00C100A1">
      <w:pPr>
        <w:widowControl w:val="0"/>
        <w:autoSpaceDE w:val="0"/>
        <w:autoSpaceDN w:val="0"/>
        <w:spacing w:after="0" w:line="240" w:lineRule="auto"/>
        <w:jc w:val="center"/>
        <w:rPr>
          <w:rFonts w:ascii="Times New Roman" w:eastAsia="Times New Roman" w:hAnsi="Times New Roman"/>
          <w:b/>
          <w:sz w:val="36"/>
          <w:szCs w:val="36"/>
          <w:lang w:eastAsia="ru-RU" w:bidi="ru-RU"/>
        </w:rPr>
      </w:pPr>
      <w:r w:rsidRPr="00F22B56">
        <w:rPr>
          <w:rFonts w:ascii="Times New Roman" w:eastAsia="Times New Roman" w:hAnsi="Times New Roman"/>
          <w:b/>
          <w:sz w:val="36"/>
          <w:szCs w:val="36"/>
          <w:lang w:eastAsia="ru-RU" w:bidi="ru-RU"/>
        </w:rPr>
        <w:t>Положение</w:t>
      </w:r>
    </w:p>
    <w:p w14:paraId="3FEACBDB" w14:textId="77777777" w:rsidR="005F3209" w:rsidRDefault="00C100A1" w:rsidP="00C100A1">
      <w:pPr>
        <w:widowControl w:val="0"/>
        <w:autoSpaceDE w:val="0"/>
        <w:autoSpaceDN w:val="0"/>
        <w:spacing w:after="0" w:line="240" w:lineRule="auto"/>
        <w:jc w:val="center"/>
        <w:rPr>
          <w:rFonts w:ascii="Times New Roman" w:eastAsia="Times New Roman" w:hAnsi="Times New Roman"/>
          <w:b/>
          <w:sz w:val="36"/>
          <w:szCs w:val="36"/>
          <w:lang w:eastAsia="ru-RU" w:bidi="ru-RU"/>
        </w:rPr>
      </w:pPr>
      <w:r w:rsidRPr="00F22B56">
        <w:rPr>
          <w:rFonts w:ascii="Times New Roman" w:eastAsia="Times New Roman" w:hAnsi="Times New Roman"/>
          <w:b/>
          <w:sz w:val="36"/>
          <w:szCs w:val="36"/>
          <w:lang w:eastAsia="ru-RU" w:bidi="ru-RU"/>
        </w:rPr>
        <w:t>о закупке товаров, работ, услуг</w:t>
      </w:r>
    </w:p>
    <w:p w14:paraId="12EB31B8" w14:textId="77777777" w:rsidR="005F3209" w:rsidRDefault="00C100A1" w:rsidP="00C100A1">
      <w:pPr>
        <w:widowControl w:val="0"/>
        <w:autoSpaceDE w:val="0"/>
        <w:autoSpaceDN w:val="0"/>
        <w:spacing w:after="0" w:line="240" w:lineRule="auto"/>
        <w:jc w:val="center"/>
        <w:rPr>
          <w:rFonts w:ascii="Times New Roman" w:eastAsia="Times New Roman" w:hAnsi="Times New Roman"/>
          <w:b/>
          <w:sz w:val="36"/>
          <w:szCs w:val="36"/>
          <w:lang w:eastAsia="ru-RU" w:bidi="ru-RU"/>
        </w:rPr>
      </w:pPr>
      <w:r w:rsidRPr="00F22B56">
        <w:rPr>
          <w:rFonts w:ascii="Times New Roman" w:eastAsia="Times New Roman" w:hAnsi="Times New Roman"/>
          <w:b/>
          <w:sz w:val="36"/>
          <w:szCs w:val="36"/>
          <w:lang w:eastAsia="ru-RU" w:bidi="ru-RU"/>
        </w:rPr>
        <w:t>муниципальным бюджетным учреждением</w:t>
      </w:r>
    </w:p>
    <w:p w14:paraId="6B087DAC" w14:textId="63DF2347" w:rsidR="00C100A1" w:rsidRPr="00F22B56" w:rsidRDefault="00C100A1" w:rsidP="00C100A1">
      <w:pPr>
        <w:widowControl w:val="0"/>
        <w:autoSpaceDE w:val="0"/>
        <w:autoSpaceDN w:val="0"/>
        <w:spacing w:after="0" w:line="240" w:lineRule="auto"/>
        <w:jc w:val="center"/>
        <w:rPr>
          <w:rFonts w:ascii="Times New Roman" w:eastAsia="Times New Roman" w:hAnsi="Times New Roman"/>
          <w:b/>
          <w:sz w:val="36"/>
          <w:szCs w:val="36"/>
          <w:lang w:eastAsia="ru-RU" w:bidi="ru-RU"/>
        </w:rPr>
      </w:pPr>
      <w:r w:rsidRPr="00F22B56">
        <w:rPr>
          <w:rFonts w:ascii="Times New Roman" w:eastAsia="Times New Roman" w:hAnsi="Times New Roman"/>
          <w:b/>
          <w:sz w:val="36"/>
          <w:szCs w:val="36"/>
          <w:lang w:eastAsia="ru-RU" w:bidi="ru-RU"/>
        </w:rPr>
        <w:t>«Отдел материально-технического обеспечения»</w:t>
      </w:r>
    </w:p>
    <w:p w14:paraId="3FCA2E57" w14:textId="77777777" w:rsidR="00C100A1" w:rsidRPr="00F22B56" w:rsidRDefault="00C100A1" w:rsidP="00C100A1">
      <w:pPr>
        <w:widowControl w:val="0"/>
        <w:autoSpaceDE w:val="0"/>
        <w:autoSpaceDN w:val="0"/>
        <w:spacing w:after="0" w:line="240" w:lineRule="auto"/>
        <w:jc w:val="both"/>
        <w:rPr>
          <w:rFonts w:ascii="Times New Roman" w:eastAsia="Times New Roman" w:hAnsi="Times New Roman"/>
          <w:b/>
          <w:sz w:val="36"/>
          <w:szCs w:val="36"/>
          <w:lang w:eastAsia="ru-RU" w:bidi="ru-RU"/>
        </w:rPr>
      </w:pPr>
    </w:p>
    <w:p w14:paraId="4A608703" w14:textId="77777777" w:rsidR="00C100A1" w:rsidRPr="00F22B56" w:rsidRDefault="00C100A1" w:rsidP="00C100A1">
      <w:pPr>
        <w:widowControl w:val="0"/>
        <w:autoSpaceDE w:val="0"/>
        <w:autoSpaceDN w:val="0"/>
        <w:spacing w:after="0" w:line="240" w:lineRule="auto"/>
        <w:jc w:val="both"/>
        <w:rPr>
          <w:rFonts w:ascii="Times New Roman" w:eastAsia="Times New Roman" w:hAnsi="Times New Roman"/>
          <w:sz w:val="36"/>
          <w:szCs w:val="36"/>
          <w:lang w:eastAsia="ru-RU" w:bidi="ru-RU"/>
        </w:rPr>
      </w:pPr>
    </w:p>
    <w:p w14:paraId="74285BE6" w14:textId="77777777" w:rsidR="00C100A1" w:rsidRPr="00F22B56" w:rsidRDefault="00C100A1" w:rsidP="00C100A1">
      <w:pPr>
        <w:widowControl w:val="0"/>
        <w:autoSpaceDE w:val="0"/>
        <w:autoSpaceDN w:val="0"/>
        <w:spacing w:after="0" w:line="240" w:lineRule="auto"/>
        <w:jc w:val="both"/>
        <w:rPr>
          <w:rFonts w:ascii="Times New Roman" w:eastAsia="Times New Roman" w:hAnsi="Times New Roman"/>
          <w:sz w:val="36"/>
          <w:szCs w:val="36"/>
          <w:lang w:eastAsia="ru-RU"/>
        </w:rPr>
      </w:pPr>
    </w:p>
    <w:p w14:paraId="4B5A7047" w14:textId="77777777" w:rsidR="00C100A1" w:rsidRPr="00F22B56" w:rsidRDefault="00C100A1" w:rsidP="00C100A1">
      <w:pPr>
        <w:widowControl w:val="0"/>
        <w:spacing w:after="0" w:line="260" w:lineRule="exact"/>
        <w:ind w:left="160"/>
        <w:jc w:val="center"/>
        <w:rPr>
          <w:rFonts w:ascii="Times New Roman" w:eastAsia="Times New Roman" w:hAnsi="Times New Roman"/>
          <w:sz w:val="36"/>
          <w:szCs w:val="36"/>
          <w:lang w:eastAsia="ru-RU" w:bidi="ru-RU"/>
        </w:rPr>
      </w:pPr>
    </w:p>
    <w:p w14:paraId="67923905" w14:textId="77777777" w:rsidR="00C100A1" w:rsidRPr="00F22B56" w:rsidRDefault="00C100A1" w:rsidP="00C100A1">
      <w:pPr>
        <w:widowControl w:val="0"/>
        <w:spacing w:after="0" w:line="260" w:lineRule="exact"/>
        <w:ind w:left="160"/>
        <w:jc w:val="center"/>
        <w:rPr>
          <w:rFonts w:ascii="Times New Roman" w:eastAsia="Times New Roman" w:hAnsi="Times New Roman"/>
          <w:sz w:val="24"/>
          <w:szCs w:val="24"/>
          <w:lang w:eastAsia="ru-RU" w:bidi="ru-RU"/>
        </w:rPr>
      </w:pPr>
    </w:p>
    <w:p w14:paraId="6FA25DDD" w14:textId="77777777" w:rsidR="00C100A1" w:rsidRPr="00F22B56" w:rsidRDefault="00C100A1" w:rsidP="00C100A1">
      <w:pPr>
        <w:widowControl w:val="0"/>
        <w:spacing w:after="0" w:line="260" w:lineRule="exact"/>
        <w:ind w:left="160"/>
        <w:jc w:val="center"/>
        <w:rPr>
          <w:rFonts w:ascii="Times New Roman" w:eastAsia="Times New Roman" w:hAnsi="Times New Roman"/>
          <w:sz w:val="24"/>
          <w:szCs w:val="24"/>
          <w:lang w:eastAsia="ru-RU" w:bidi="ru-RU"/>
        </w:rPr>
      </w:pPr>
    </w:p>
    <w:p w14:paraId="42F7DA73" w14:textId="77777777" w:rsidR="00C100A1" w:rsidRPr="00F22B56" w:rsidRDefault="00C100A1" w:rsidP="00C100A1">
      <w:pPr>
        <w:widowControl w:val="0"/>
        <w:spacing w:after="0" w:line="260" w:lineRule="exact"/>
        <w:ind w:left="160"/>
        <w:jc w:val="center"/>
        <w:rPr>
          <w:rFonts w:ascii="Times New Roman" w:eastAsia="Times New Roman" w:hAnsi="Times New Roman"/>
          <w:sz w:val="24"/>
          <w:szCs w:val="24"/>
          <w:lang w:eastAsia="ru-RU" w:bidi="ru-RU"/>
        </w:rPr>
      </w:pPr>
    </w:p>
    <w:p w14:paraId="39844EA9" w14:textId="77777777" w:rsidR="00C100A1" w:rsidRPr="00F22B56" w:rsidRDefault="00C100A1" w:rsidP="00C100A1">
      <w:pPr>
        <w:widowControl w:val="0"/>
        <w:spacing w:after="0" w:line="260" w:lineRule="exact"/>
        <w:ind w:left="160"/>
        <w:jc w:val="center"/>
        <w:rPr>
          <w:rFonts w:ascii="Times New Roman" w:eastAsia="Times New Roman" w:hAnsi="Times New Roman"/>
          <w:sz w:val="24"/>
          <w:szCs w:val="24"/>
          <w:lang w:eastAsia="ru-RU" w:bidi="ru-RU"/>
        </w:rPr>
      </w:pPr>
    </w:p>
    <w:p w14:paraId="23CA7DEA" w14:textId="77777777" w:rsidR="00C100A1" w:rsidRPr="00F22B56" w:rsidRDefault="00C100A1" w:rsidP="00C100A1">
      <w:pPr>
        <w:widowControl w:val="0"/>
        <w:spacing w:after="0" w:line="260" w:lineRule="exact"/>
        <w:ind w:left="160"/>
        <w:jc w:val="center"/>
        <w:rPr>
          <w:rFonts w:ascii="Times New Roman" w:eastAsia="Times New Roman" w:hAnsi="Times New Roman"/>
          <w:sz w:val="24"/>
          <w:szCs w:val="24"/>
          <w:lang w:eastAsia="ru-RU" w:bidi="ru-RU"/>
        </w:rPr>
      </w:pPr>
    </w:p>
    <w:p w14:paraId="2A4D4FA7" w14:textId="77777777" w:rsidR="00C100A1" w:rsidRPr="00F22B56" w:rsidRDefault="00C100A1" w:rsidP="00C100A1">
      <w:pPr>
        <w:widowControl w:val="0"/>
        <w:spacing w:after="0" w:line="260" w:lineRule="exact"/>
        <w:ind w:left="160"/>
        <w:jc w:val="center"/>
        <w:rPr>
          <w:rFonts w:ascii="Times New Roman" w:eastAsia="Times New Roman" w:hAnsi="Times New Roman"/>
          <w:sz w:val="24"/>
          <w:szCs w:val="24"/>
          <w:lang w:eastAsia="ru-RU" w:bidi="ru-RU"/>
        </w:rPr>
      </w:pPr>
    </w:p>
    <w:p w14:paraId="72F584BE" w14:textId="77777777" w:rsidR="00C100A1" w:rsidRPr="00F22B56" w:rsidRDefault="00C100A1" w:rsidP="00C100A1">
      <w:pPr>
        <w:widowControl w:val="0"/>
        <w:spacing w:after="0" w:line="260" w:lineRule="exact"/>
        <w:ind w:left="160"/>
        <w:jc w:val="center"/>
        <w:rPr>
          <w:rFonts w:ascii="Times New Roman" w:eastAsia="Times New Roman" w:hAnsi="Times New Roman"/>
          <w:sz w:val="24"/>
          <w:szCs w:val="24"/>
          <w:lang w:eastAsia="ru-RU" w:bidi="ru-RU"/>
        </w:rPr>
      </w:pPr>
    </w:p>
    <w:p w14:paraId="4FF26D60" w14:textId="77777777" w:rsidR="00C100A1" w:rsidRPr="00F22B56" w:rsidRDefault="00C100A1" w:rsidP="00C100A1">
      <w:pPr>
        <w:widowControl w:val="0"/>
        <w:spacing w:after="0" w:line="260" w:lineRule="exact"/>
        <w:ind w:left="160"/>
        <w:jc w:val="center"/>
        <w:rPr>
          <w:rFonts w:ascii="Times New Roman" w:eastAsia="Times New Roman" w:hAnsi="Times New Roman"/>
          <w:sz w:val="24"/>
          <w:szCs w:val="24"/>
          <w:lang w:eastAsia="ru-RU" w:bidi="ru-RU"/>
        </w:rPr>
      </w:pPr>
    </w:p>
    <w:p w14:paraId="225ADB90" w14:textId="77777777" w:rsidR="00C100A1" w:rsidRPr="00F22B56" w:rsidRDefault="00C100A1" w:rsidP="00C100A1">
      <w:pPr>
        <w:widowControl w:val="0"/>
        <w:spacing w:after="0" w:line="260" w:lineRule="exact"/>
        <w:ind w:left="160"/>
        <w:jc w:val="center"/>
        <w:rPr>
          <w:rFonts w:ascii="Times New Roman" w:eastAsia="Times New Roman" w:hAnsi="Times New Roman"/>
          <w:sz w:val="24"/>
          <w:szCs w:val="24"/>
          <w:lang w:eastAsia="ru-RU" w:bidi="ru-RU"/>
        </w:rPr>
      </w:pPr>
    </w:p>
    <w:p w14:paraId="12A5D511" w14:textId="77777777" w:rsidR="00C100A1" w:rsidRPr="00F22B56" w:rsidRDefault="00C100A1" w:rsidP="00C100A1">
      <w:pPr>
        <w:widowControl w:val="0"/>
        <w:spacing w:after="0" w:line="260" w:lineRule="exact"/>
        <w:ind w:left="160"/>
        <w:jc w:val="center"/>
        <w:rPr>
          <w:rFonts w:ascii="Times New Roman" w:eastAsia="Times New Roman" w:hAnsi="Times New Roman"/>
          <w:sz w:val="24"/>
          <w:szCs w:val="24"/>
          <w:lang w:eastAsia="ru-RU" w:bidi="ru-RU"/>
        </w:rPr>
      </w:pPr>
    </w:p>
    <w:p w14:paraId="7EEBB807" w14:textId="77777777" w:rsidR="00C100A1" w:rsidRPr="00F22B56" w:rsidRDefault="00C100A1" w:rsidP="00C100A1">
      <w:pPr>
        <w:widowControl w:val="0"/>
        <w:spacing w:after="0" w:line="260" w:lineRule="exact"/>
        <w:ind w:left="160"/>
        <w:jc w:val="center"/>
        <w:rPr>
          <w:rFonts w:ascii="Times New Roman" w:eastAsia="Times New Roman" w:hAnsi="Times New Roman"/>
          <w:sz w:val="24"/>
          <w:szCs w:val="24"/>
          <w:lang w:eastAsia="ru-RU" w:bidi="ru-RU"/>
        </w:rPr>
      </w:pPr>
    </w:p>
    <w:p w14:paraId="33FFCFFE" w14:textId="77777777" w:rsidR="00C100A1" w:rsidRPr="00F22B56" w:rsidRDefault="00C100A1" w:rsidP="00C100A1">
      <w:pPr>
        <w:widowControl w:val="0"/>
        <w:spacing w:after="0" w:line="260" w:lineRule="exact"/>
        <w:ind w:left="160"/>
        <w:jc w:val="center"/>
        <w:rPr>
          <w:rFonts w:ascii="Times New Roman" w:eastAsia="Times New Roman" w:hAnsi="Times New Roman"/>
          <w:sz w:val="24"/>
          <w:szCs w:val="24"/>
          <w:lang w:eastAsia="ru-RU" w:bidi="ru-RU"/>
        </w:rPr>
      </w:pPr>
    </w:p>
    <w:p w14:paraId="77DB08E1" w14:textId="77777777" w:rsidR="00C100A1" w:rsidRPr="00F22B56" w:rsidRDefault="00C100A1" w:rsidP="00C100A1">
      <w:pPr>
        <w:widowControl w:val="0"/>
        <w:spacing w:after="0" w:line="260" w:lineRule="exact"/>
        <w:ind w:left="160"/>
        <w:jc w:val="center"/>
        <w:rPr>
          <w:rFonts w:ascii="Times New Roman" w:eastAsia="Times New Roman" w:hAnsi="Times New Roman"/>
          <w:sz w:val="24"/>
          <w:szCs w:val="24"/>
          <w:lang w:eastAsia="ru-RU" w:bidi="ru-RU"/>
        </w:rPr>
      </w:pPr>
    </w:p>
    <w:p w14:paraId="28F09620" w14:textId="77777777" w:rsidR="00C100A1" w:rsidRPr="00F22B56" w:rsidRDefault="00C100A1" w:rsidP="00C100A1">
      <w:pPr>
        <w:widowControl w:val="0"/>
        <w:spacing w:after="0" w:line="260" w:lineRule="exact"/>
        <w:ind w:left="160"/>
        <w:jc w:val="center"/>
        <w:rPr>
          <w:rFonts w:ascii="Times New Roman" w:eastAsia="Times New Roman" w:hAnsi="Times New Roman"/>
          <w:sz w:val="24"/>
          <w:szCs w:val="24"/>
          <w:lang w:eastAsia="ru-RU" w:bidi="ru-RU"/>
        </w:rPr>
      </w:pPr>
    </w:p>
    <w:p w14:paraId="30BC232A" w14:textId="77777777" w:rsidR="00C100A1" w:rsidRPr="00F22B56" w:rsidRDefault="00C100A1" w:rsidP="00C100A1">
      <w:pPr>
        <w:widowControl w:val="0"/>
        <w:spacing w:after="0" w:line="260" w:lineRule="exact"/>
        <w:ind w:left="160"/>
        <w:jc w:val="center"/>
        <w:rPr>
          <w:rFonts w:ascii="Times New Roman" w:eastAsia="Times New Roman" w:hAnsi="Times New Roman"/>
          <w:sz w:val="24"/>
          <w:szCs w:val="24"/>
          <w:lang w:eastAsia="ru-RU" w:bidi="ru-RU"/>
        </w:rPr>
      </w:pPr>
    </w:p>
    <w:p w14:paraId="3C9DDE6C" w14:textId="77777777" w:rsidR="00C100A1" w:rsidRPr="00F22B56" w:rsidRDefault="00C100A1" w:rsidP="00C100A1">
      <w:pPr>
        <w:widowControl w:val="0"/>
        <w:spacing w:after="0" w:line="260" w:lineRule="exact"/>
        <w:ind w:left="160"/>
        <w:jc w:val="center"/>
        <w:rPr>
          <w:rFonts w:ascii="Times New Roman" w:eastAsia="Times New Roman" w:hAnsi="Times New Roman"/>
          <w:sz w:val="24"/>
          <w:szCs w:val="24"/>
          <w:lang w:eastAsia="ru-RU" w:bidi="ru-RU"/>
        </w:rPr>
      </w:pPr>
    </w:p>
    <w:p w14:paraId="0F6A98C0" w14:textId="77777777" w:rsidR="00C100A1" w:rsidRPr="00F22B56" w:rsidRDefault="00C100A1" w:rsidP="00C100A1">
      <w:pPr>
        <w:widowControl w:val="0"/>
        <w:spacing w:after="0" w:line="260" w:lineRule="exact"/>
        <w:ind w:left="160"/>
        <w:jc w:val="center"/>
        <w:rPr>
          <w:rFonts w:ascii="Times New Roman" w:eastAsia="Times New Roman" w:hAnsi="Times New Roman"/>
          <w:sz w:val="24"/>
          <w:szCs w:val="24"/>
          <w:lang w:eastAsia="ru-RU" w:bidi="ru-RU"/>
        </w:rPr>
      </w:pPr>
    </w:p>
    <w:p w14:paraId="0772A41E" w14:textId="77777777" w:rsidR="00C100A1" w:rsidRPr="00F22B56" w:rsidRDefault="00C100A1" w:rsidP="00C100A1">
      <w:pPr>
        <w:widowControl w:val="0"/>
        <w:spacing w:after="0" w:line="260" w:lineRule="exact"/>
        <w:ind w:left="160"/>
        <w:jc w:val="center"/>
        <w:rPr>
          <w:rFonts w:ascii="Times New Roman" w:eastAsia="Times New Roman" w:hAnsi="Times New Roman"/>
          <w:sz w:val="24"/>
          <w:szCs w:val="24"/>
          <w:lang w:eastAsia="ru-RU" w:bidi="ru-RU"/>
        </w:rPr>
      </w:pPr>
    </w:p>
    <w:p w14:paraId="540EC660" w14:textId="77777777" w:rsidR="00C100A1" w:rsidRPr="00F22B56" w:rsidRDefault="00C100A1" w:rsidP="00C100A1">
      <w:pPr>
        <w:widowControl w:val="0"/>
        <w:spacing w:after="0" w:line="260" w:lineRule="exact"/>
        <w:ind w:left="160"/>
        <w:jc w:val="center"/>
        <w:rPr>
          <w:rFonts w:ascii="Times New Roman" w:eastAsia="Times New Roman" w:hAnsi="Times New Roman"/>
          <w:sz w:val="24"/>
          <w:szCs w:val="24"/>
          <w:lang w:eastAsia="ru-RU" w:bidi="ru-RU"/>
        </w:rPr>
      </w:pPr>
    </w:p>
    <w:p w14:paraId="55DD228C" w14:textId="77777777" w:rsidR="00C100A1" w:rsidRPr="00F22B56" w:rsidRDefault="00C100A1" w:rsidP="00C100A1">
      <w:pPr>
        <w:widowControl w:val="0"/>
        <w:spacing w:after="0" w:line="260" w:lineRule="exact"/>
        <w:ind w:left="160"/>
        <w:jc w:val="center"/>
        <w:rPr>
          <w:rFonts w:ascii="Times New Roman" w:eastAsia="Times New Roman" w:hAnsi="Times New Roman"/>
          <w:sz w:val="24"/>
          <w:szCs w:val="24"/>
          <w:lang w:eastAsia="ru-RU" w:bidi="ru-RU"/>
        </w:rPr>
      </w:pPr>
    </w:p>
    <w:p w14:paraId="1F832E40" w14:textId="77777777" w:rsidR="00C100A1" w:rsidRPr="00F22B56" w:rsidRDefault="00C100A1" w:rsidP="00C100A1">
      <w:pPr>
        <w:widowControl w:val="0"/>
        <w:spacing w:after="0" w:line="260" w:lineRule="exact"/>
        <w:ind w:left="160"/>
        <w:jc w:val="center"/>
        <w:rPr>
          <w:rFonts w:ascii="Times New Roman" w:eastAsia="Times New Roman" w:hAnsi="Times New Roman"/>
          <w:sz w:val="24"/>
          <w:szCs w:val="24"/>
          <w:lang w:eastAsia="ru-RU" w:bidi="ru-RU"/>
        </w:rPr>
      </w:pPr>
    </w:p>
    <w:p w14:paraId="06921B7B" w14:textId="77777777" w:rsidR="00C100A1" w:rsidRPr="00F22B56" w:rsidRDefault="00C100A1" w:rsidP="00C100A1">
      <w:pPr>
        <w:widowControl w:val="0"/>
        <w:spacing w:after="0" w:line="260" w:lineRule="exact"/>
        <w:ind w:left="160"/>
        <w:jc w:val="center"/>
        <w:rPr>
          <w:rFonts w:ascii="Times New Roman" w:eastAsia="Times New Roman" w:hAnsi="Times New Roman"/>
          <w:sz w:val="24"/>
          <w:szCs w:val="24"/>
          <w:lang w:eastAsia="ru-RU" w:bidi="ru-RU"/>
        </w:rPr>
      </w:pPr>
    </w:p>
    <w:p w14:paraId="2E34E313" w14:textId="77777777" w:rsidR="00C100A1" w:rsidRPr="00F22B56" w:rsidRDefault="00C100A1" w:rsidP="00C100A1">
      <w:pPr>
        <w:widowControl w:val="0"/>
        <w:spacing w:after="0" w:line="260" w:lineRule="exact"/>
        <w:rPr>
          <w:rFonts w:ascii="Times New Roman" w:eastAsia="Times New Roman" w:hAnsi="Times New Roman"/>
          <w:sz w:val="24"/>
          <w:szCs w:val="24"/>
          <w:lang w:eastAsia="ru-RU" w:bidi="ru-RU"/>
        </w:rPr>
      </w:pPr>
    </w:p>
    <w:p w14:paraId="3DF81BE1" w14:textId="77777777" w:rsidR="00C100A1" w:rsidRPr="00F22B56" w:rsidRDefault="00C100A1" w:rsidP="00C100A1">
      <w:pPr>
        <w:widowControl w:val="0"/>
        <w:spacing w:after="0" w:line="260" w:lineRule="exact"/>
        <w:ind w:left="160"/>
        <w:jc w:val="center"/>
        <w:rPr>
          <w:rFonts w:ascii="Times New Roman" w:eastAsia="Times New Roman" w:hAnsi="Times New Roman"/>
          <w:sz w:val="24"/>
          <w:szCs w:val="24"/>
          <w:lang w:eastAsia="ru-RU" w:bidi="ru-RU"/>
        </w:rPr>
      </w:pPr>
    </w:p>
    <w:p w14:paraId="7252679E" w14:textId="77777777" w:rsidR="00C100A1" w:rsidRPr="00F22B56" w:rsidRDefault="00C100A1" w:rsidP="00C100A1">
      <w:pPr>
        <w:widowControl w:val="0"/>
        <w:spacing w:after="0" w:line="260" w:lineRule="exact"/>
        <w:ind w:left="160"/>
        <w:jc w:val="center"/>
        <w:rPr>
          <w:rFonts w:ascii="Times New Roman" w:eastAsia="Times New Roman" w:hAnsi="Times New Roman"/>
          <w:sz w:val="24"/>
          <w:szCs w:val="24"/>
          <w:lang w:eastAsia="ru-RU" w:bidi="ru-RU"/>
        </w:rPr>
      </w:pPr>
    </w:p>
    <w:p w14:paraId="5E5E1348" w14:textId="77777777" w:rsidR="00C100A1" w:rsidRPr="00F22B56" w:rsidRDefault="00C100A1" w:rsidP="00C100A1">
      <w:pPr>
        <w:widowControl w:val="0"/>
        <w:spacing w:after="0" w:line="260" w:lineRule="exact"/>
        <w:ind w:left="160"/>
        <w:jc w:val="center"/>
        <w:rPr>
          <w:rFonts w:ascii="Times New Roman" w:eastAsia="Times New Roman" w:hAnsi="Times New Roman"/>
          <w:sz w:val="24"/>
          <w:szCs w:val="24"/>
          <w:lang w:eastAsia="ru-RU" w:bidi="ru-RU"/>
        </w:rPr>
      </w:pPr>
    </w:p>
    <w:p w14:paraId="5A1686CC" w14:textId="77777777" w:rsidR="00C100A1" w:rsidRPr="00F22B56" w:rsidRDefault="00C100A1" w:rsidP="00C100A1">
      <w:pPr>
        <w:widowControl w:val="0"/>
        <w:spacing w:after="0" w:line="260" w:lineRule="exact"/>
        <w:jc w:val="center"/>
        <w:rPr>
          <w:rFonts w:ascii="Times New Roman" w:eastAsia="Times New Roman" w:hAnsi="Times New Roman"/>
          <w:sz w:val="24"/>
          <w:szCs w:val="24"/>
        </w:rPr>
        <w:sectPr w:rsidR="00C100A1" w:rsidRPr="00F22B56" w:rsidSect="005F3209">
          <w:footerReference w:type="default" r:id="rId9"/>
          <w:footerReference w:type="first" r:id="rId10"/>
          <w:pgSz w:w="11905" w:h="16838"/>
          <w:pgMar w:top="1134" w:right="851" w:bottom="1134" w:left="1701" w:header="0" w:footer="567" w:gutter="0"/>
          <w:cols w:space="720"/>
          <w:titlePg/>
          <w:docGrid w:linePitch="299"/>
        </w:sectPr>
      </w:pPr>
      <w:r w:rsidRPr="00F22B56">
        <w:rPr>
          <w:rFonts w:ascii="Times New Roman" w:eastAsia="Times New Roman" w:hAnsi="Times New Roman"/>
          <w:sz w:val="24"/>
          <w:szCs w:val="24"/>
          <w:lang w:eastAsia="ru-RU" w:bidi="ru-RU"/>
        </w:rPr>
        <w:t xml:space="preserve">Оренбургская область, </w:t>
      </w:r>
      <w:r w:rsidRPr="00F22B56">
        <w:rPr>
          <w:rFonts w:ascii="Times New Roman" w:eastAsia="Times New Roman" w:hAnsi="Times New Roman"/>
          <w:sz w:val="24"/>
          <w:szCs w:val="24"/>
          <w:shd w:val="clear" w:color="auto" w:fill="FFFFFF"/>
          <w:lang w:eastAsia="ru-RU" w:bidi="ru-RU"/>
        </w:rPr>
        <w:t xml:space="preserve">г. </w:t>
      </w:r>
      <w:r w:rsidRPr="00F22B56">
        <w:rPr>
          <w:rFonts w:ascii="Times New Roman" w:eastAsia="Times New Roman" w:hAnsi="Times New Roman"/>
          <w:sz w:val="24"/>
          <w:szCs w:val="24"/>
          <w:lang w:eastAsia="ru-RU" w:bidi="ru-RU"/>
        </w:rPr>
        <w:t>Соль-Илецк</w:t>
      </w:r>
    </w:p>
    <w:p w14:paraId="2D3E318D" w14:textId="77777777" w:rsidR="00C100A1" w:rsidRPr="00F22B56" w:rsidRDefault="00C100A1" w:rsidP="00C100A1">
      <w:pPr>
        <w:spacing w:after="0" w:line="240" w:lineRule="auto"/>
        <w:jc w:val="center"/>
        <w:rPr>
          <w:rFonts w:ascii="Times New Roman" w:eastAsia="Times New Roman" w:hAnsi="Times New Roman"/>
          <w:b/>
          <w:sz w:val="28"/>
          <w:szCs w:val="24"/>
          <w:lang w:eastAsia="ru-RU"/>
        </w:rPr>
      </w:pPr>
      <w:bookmarkStart w:id="0" w:name="_Toc521444305"/>
      <w:bookmarkStart w:id="1" w:name="_Toc523896375"/>
      <w:bookmarkStart w:id="2" w:name="_Toc27759234"/>
      <w:bookmarkStart w:id="3" w:name="_Toc27759794"/>
      <w:r w:rsidRPr="00F22B56">
        <w:rPr>
          <w:rFonts w:ascii="Times New Roman" w:eastAsia="Times New Roman" w:hAnsi="Times New Roman"/>
          <w:b/>
          <w:sz w:val="28"/>
          <w:szCs w:val="24"/>
          <w:lang w:eastAsia="ru-RU"/>
        </w:rPr>
        <w:lastRenderedPageBreak/>
        <w:t>Оглавление</w:t>
      </w:r>
    </w:p>
    <w:p w14:paraId="45FFC836" w14:textId="77777777" w:rsidR="00C100A1" w:rsidRPr="00F22B56" w:rsidRDefault="00C100A1" w:rsidP="00C100A1">
      <w:pPr>
        <w:tabs>
          <w:tab w:val="right" w:leader="dot" w:pos="9781"/>
          <w:tab w:val="left" w:pos="9923"/>
        </w:tabs>
        <w:spacing w:after="0" w:line="280" w:lineRule="exact"/>
        <w:ind w:right="993"/>
        <w:jc w:val="both"/>
        <w:rPr>
          <w:rFonts w:ascii="Times New Roman" w:eastAsia="Times New Roman" w:hAnsi="Times New Roman"/>
          <w:noProof/>
          <w:sz w:val="28"/>
          <w:szCs w:val="24"/>
          <w:lang w:eastAsia="ru-RU"/>
        </w:rPr>
      </w:pPr>
    </w:p>
    <w:p w14:paraId="00B09F3B" w14:textId="77777777" w:rsidR="00C100A1" w:rsidRPr="00F22B56" w:rsidRDefault="00C100A1" w:rsidP="00F01522">
      <w:pPr>
        <w:tabs>
          <w:tab w:val="right" w:leader="dot" w:pos="9781"/>
          <w:tab w:val="left" w:pos="9923"/>
          <w:tab w:val="right" w:leader="dot" w:pos="10195"/>
        </w:tabs>
        <w:spacing w:after="0" w:line="240" w:lineRule="auto"/>
        <w:jc w:val="both"/>
        <w:rPr>
          <w:rFonts w:ascii="Times New Roman" w:eastAsia="Times New Roman" w:hAnsi="Times New Roman"/>
          <w:noProof/>
          <w:sz w:val="20"/>
          <w:szCs w:val="18"/>
          <w:lang w:eastAsia="ru-RU"/>
        </w:rPr>
      </w:pPr>
      <w:r w:rsidRPr="00F22B56">
        <w:rPr>
          <w:rFonts w:ascii="Times New Roman" w:hAnsi="Times New Roman"/>
          <w:b/>
          <w:noProof/>
          <w:sz w:val="20"/>
          <w:szCs w:val="18"/>
          <w:u w:val="single"/>
        </w:rPr>
        <w:t xml:space="preserve">ЧАСТЬ </w:t>
      </w:r>
      <w:r w:rsidRPr="00F22B56">
        <w:rPr>
          <w:rFonts w:ascii="Times New Roman" w:hAnsi="Times New Roman"/>
          <w:b/>
          <w:noProof/>
          <w:sz w:val="20"/>
          <w:szCs w:val="18"/>
          <w:u w:val="single"/>
          <w:lang w:val="en-US"/>
        </w:rPr>
        <w:t>I</w:t>
      </w:r>
      <w:r w:rsidRPr="00F22B56">
        <w:rPr>
          <w:rFonts w:ascii="Times New Roman" w:hAnsi="Times New Roman"/>
          <w:b/>
          <w:noProof/>
          <w:sz w:val="20"/>
          <w:szCs w:val="18"/>
          <w:u w:val="single"/>
        </w:rPr>
        <w:t>. ОБЩИЕ ПОЛОЖЕНИЯ И ПОРЯДОК ПОДГОТОВКИ ЗАКУПКИ</w:t>
      </w:r>
      <w:r w:rsidRPr="00F22B56">
        <w:rPr>
          <w:rFonts w:ascii="Times New Roman" w:hAnsi="Times New Roman"/>
          <w:noProof/>
          <w:webHidden/>
          <w:sz w:val="20"/>
          <w:szCs w:val="18"/>
        </w:rPr>
        <w:tab/>
        <w:t>4</w:t>
      </w:r>
    </w:p>
    <w:p w14:paraId="12D94539" w14:textId="77777777" w:rsidR="00C100A1" w:rsidRPr="00F22B56" w:rsidRDefault="00C100A1" w:rsidP="00F01522">
      <w:pPr>
        <w:tabs>
          <w:tab w:val="right" w:leader="dot" w:pos="9781"/>
          <w:tab w:val="left" w:pos="9923"/>
          <w:tab w:val="right" w:leader="dot" w:pos="10195"/>
        </w:tabs>
        <w:spacing w:after="0" w:line="240" w:lineRule="auto"/>
        <w:jc w:val="both"/>
        <w:rPr>
          <w:rFonts w:ascii="Times New Roman" w:eastAsia="Times New Roman" w:hAnsi="Times New Roman"/>
          <w:noProof/>
          <w:sz w:val="20"/>
          <w:szCs w:val="18"/>
          <w:lang w:eastAsia="ru-RU"/>
        </w:rPr>
      </w:pPr>
      <w:r w:rsidRPr="00F22B56">
        <w:rPr>
          <w:rFonts w:ascii="Times New Roman" w:hAnsi="Times New Roman"/>
          <w:noProof/>
          <w:sz w:val="20"/>
          <w:szCs w:val="18"/>
          <w:u w:val="single"/>
        </w:rPr>
        <w:t>Раздел 1. ОБЩИЕ ПОЛОЖЕНИЯ</w:t>
      </w:r>
      <w:r w:rsidRPr="00F22B56">
        <w:rPr>
          <w:rFonts w:ascii="Times New Roman" w:hAnsi="Times New Roman"/>
          <w:noProof/>
          <w:webHidden/>
          <w:sz w:val="20"/>
          <w:szCs w:val="18"/>
        </w:rPr>
        <w:tab/>
        <w:t>4</w:t>
      </w:r>
    </w:p>
    <w:p w14:paraId="34414452" w14:textId="77777777" w:rsidR="00C100A1" w:rsidRPr="00F22B56" w:rsidRDefault="00C100A1" w:rsidP="00F01522">
      <w:pPr>
        <w:tabs>
          <w:tab w:val="right" w:leader="dot" w:pos="9781"/>
          <w:tab w:val="left" w:pos="9923"/>
          <w:tab w:val="right" w:leader="dot" w:pos="10195"/>
        </w:tabs>
        <w:spacing w:after="0" w:line="240" w:lineRule="auto"/>
        <w:jc w:val="both"/>
        <w:rPr>
          <w:rFonts w:ascii="Times New Roman" w:eastAsia="Times New Roman" w:hAnsi="Times New Roman"/>
          <w:noProof/>
          <w:sz w:val="20"/>
          <w:szCs w:val="18"/>
          <w:lang w:eastAsia="ru-RU"/>
        </w:rPr>
      </w:pPr>
      <w:r w:rsidRPr="00F22B56">
        <w:rPr>
          <w:rFonts w:ascii="Times New Roman" w:hAnsi="Times New Roman"/>
          <w:noProof/>
          <w:sz w:val="20"/>
          <w:szCs w:val="18"/>
          <w:u w:val="single"/>
        </w:rPr>
        <w:t>Раздел 2. ПЛАНИРОВАНИЕ ЗАКУПОК</w:t>
      </w:r>
      <w:r w:rsidRPr="00F22B56">
        <w:rPr>
          <w:rFonts w:ascii="Times New Roman" w:hAnsi="Times New Roman"/>
          <w:noProof/>
          <w:webHidden/>
          <w:sz w:val="20"/>
          <w:szCs w:val="18"/>
        </w:rPr>
        <w:tab/>
        <w:t>6</w:t>
      </w:r>
    </w:p>
    <w:p w14:paraId="46E6CE00" w14:textId="77777777" w:rsidR="00C100A1" w:rsidRPr="00F22B56" w:rsidRDefault="00C100A1" w:rsidP="00F01522">
      <w:pPr>
        <w:tabs>
          <w:tab w:val="right" w:leader="dot" w:pos="9781"/>
          <w:tab w:val="left" w:pos="9923"/>
          <w:tab w:val="right" w:leader="dot" w:pos="10195"/>
        </w:tabs>
        <w:spacing w:after="0" w:line="240" w:lineRule="auto"/>
        <w:jc w:val="both"/>
        <w:rPr>
          <w:rFonts w:ascii="Times New Roman" w:eastAsia="Times New Roman" w:hAnsi="Times New Roman"/>
          <w:noProof/>
          <w:sz w:val="20"/>
          <w:szCs w:val="18"/>
          <w:lang w:eastAsia="ru-RU"/>
        </w:rPr>
      </w:pPr>
      <w:r w:rsidRPr="00F22B56">
        <w:rPr>
          <w:rFonts w:ascii="Times New Roman" w:hAnsi="Times New Roman"/>
          <w:noProof/>
          <w:sz w:val="20"/>
          <w:szCs w:val="18"/>
          <w:u w:val="single"/>
        </w:rPr>
        <w:t>Раздел 3. КОМИССИЯ ПО ОСУЩЕСТВЛЕНИЮ ЗАКУПОК</w:t>
      </w:r>
      <w:r w:rsidRPr="00F22B56">
        <w:rPr>
          <w:rFonts w:ascii="Times New Roman" w:hAnsi="Times New Roman"/>
          <w:noProof/>
          <w:webHidden/>
          <w:sz w:val="20"/>
          <w:szCs w:val="18"/>
        </w:rPr>
        <w:tab/>
        <w:t>6</w:t>
      </w:r>
    </w:p>
    <w:p w14:paraId="1F79ADC8" w14:textId="77777777" w:rsidR="00C100A1" w:rsidRPr="00F22B56" w:rsidRDefault="00C100A1" w:rsidP="00F01522">
      <w:pPr>
        <w:tabs>
          <w:tab w:val="right" w:leader="dot" w:pos="9781"/>
          <w:tab w:val="left" w:pos="9923"/>
          <w:tab w:val="right" w:leader="dot" w:pos="10195"/>
        </w:tabs>
        <w:spacing w:after="0" w:line="240" w:lineRule="auto"/>
        <w:jc w:val="both"/>
        <w:rPr>
          <w:rFonts w:ascii="Times New Roman" w:eastAsia="Times New Roman" w:hAnsi="Times New Roman"/>
          <w:noProof/>
          <w:sz w:val="20"/>
          <w:szCs w:val="18"/>
          <w:lang w:eastAsia="ru-RU"/>
        </w:rPr>
      </w:pPr>
      <w:r w:rsidRPr="00F22B56">
        <w:rPr>
          <w:rFonts w:ascii="Times New Roman" w:hAnsi="Times New Roman"/>
          <w:noProof/>
          <w:sz w:val="20"/>
          <w:szCs w:val="18"/>
          <w:u w:val="single"/>
        </w:rPr>
        <w:t>Раздел 4. СПОСОБЫ ЗАКУПОК И УСЛОВИЯ ИХ ПРИМЕНЕНИЯ</w:t>
      </w:r>
      <w:r w:rsidRPr="00F22B56">
        <w:rPr>
          <w:rFonts w:ascii="Times New Roman" w:hAnsi="Times New Roman"/>
          <w:noProof/>
          <w:webHidden/>
          <w:sz w:val="20"/>
          <w:szCs w:val="18"/>
        </w:rPr>
        <w:tab/>
        <w:t>7</w:t>
      </w:r>
    </w:p>
    <w:p w14:paraId="1A0C9060" w14:textId="77777777" w:rsidR="00C100A1" w:rsidRPr="00F22B56" w:rsidRDefault="00C100A1" w:rsidP="00F01522">
      <w:pPr>
        <w:tabs>
          <w:tab w:val="right" w:leader="dot" w:pos="9781"/>
          <w:tab w:val="left" w:pos="9923"/>
          <w:tab w:val="right" w:leader="dot" w:pos="10195"/>
        </w:tabs>
        <w:spacing w:after="0" w:line="240" w:lineRule="auto"/>
        <w:jc w:val="both"/>
        <w:rPr>
          <w:rFonts w:ascii="Times New Roman" w:eastAsia="Times New Roman" w:hAnsi="Times New Roman"/>
          <w:noProof/>
          <w:sz w:val="20"/>
          <w:szCs w:val="18"/>
          <w:lang w:eastAsia="ru-RU"/>
        </w:rPr>
      </w:pPr>
      <w:r w:rsidRPr="00F22B56">
        <w:rPr>
          <w:rFonts w:ascii="Times New Roman" w:hAnsi="Times New Roman"/>
          <w:noProof/>
          <w:sz w:val="20"/>
          <w:szCs w:val="18"/>
          <w:u w:val="single"/>
        </w:rPr>
        <w:t>Раздел 5. УСЛОВИЯ ПРОВЕДЕНИЯ КОНКУРЕНТНОЙ ЗАКУПКИ В ЭЛЕКТРОННОЙ ФОРМЕ</w:t>
      </w:r>
      <w:r w:rsidRPr="00F22B56">
        <w:rPr>
          <w:rFonts w:ascii="Times New Roman" w:hAnsi="Times New Roman"/>
          <w:noProof/>
          <w:webHidden/>
          <w:sz w:val="20"/>
          <w:szCs w:val="18"/>
        </w:rPr>
        <w:tab/>
        <w:t>10</w:t>
      </w:r>
    </w:p>
    <w:p w14:paraId="6F0B679F" w14:textId="77777777" w:rsidR="00C100A1" w:rsidRPr="00F22B56" w:rsidRDefault="00C100A1" w:rsidP="00F01522">
      <w:pPr>
        <w:tabs>
          <w:tab w:val="right" w:leader="dot" w:pos="9781"/>
          <w:tab w:val="left" w:pos="9923"/>
          <w:tab w:val="right" w:leader="dot" w:pos="10195"/>
        </w:tabs>
        <w:spacing w:after="0" w:line="240" w:lineRule="auto"/>
        <w:jc w:val="both"/>
        <w:rPr>
          <w:rFonts w:ascii="Times New Roman" w:eastAsia="Times New Roman" w:hAnsi="Times New Roman"/>
          <w:noProof/>
          <w:sz w:val="20"/>
          <w:szCs w:val="18"/>
          <w:lang w:eastAsia="ru-RU"/>
        </w:rPr>
      </w:pPr>
      <w:r w:rsidRPr="00F22B56">
        <w:rPr>
          <w:rFonts w:ascii="Times New Roman" w:hAnsi="Times New Roman"/>
          <w:noProof/>
          <w:sz w:val="20"/>
          <w:szCs w:val="18"/>
          <w:u w:val="single"/>
        </w:rPr>
        <w:t>Раздел 6. СОДЕРЖАНИЕ ИЗВЕЩЕНИЯ И ДОКУМЕНТАЦИИ О ЗАКУПКЕ, ПОРЯДОК ИХ РАЗЪЯСНЕНИЯ И ВНЕСЕНИЯ В НИХ ИЗМЕНЕНИЙ, ОТМЕНА ЗАКУПКИ</w:t>
      </w:r>
      <w:r w:rsidRPr="00F22B56">
        <w:rPr>
          <w:rFonts w:ascii="Times New Roman" w:hAnsi="Times New Roman"/>
          <w:noProof/>
          <w:webHidden/>
          <w:sz w:val="20"/>
          <w:szCs w:val="18"/>
        </w:rPr>
        <w:tab/>
        <w:t>11</w:t>
      </w:r>
    </w:p>
    <w:p w14:paraId="23933A2C" w14:textId="77777777" w:rsidR="00C100A1" w:rsidRPr="00F22B56" w:rsidRDefault="00C100A1" w:rsidP="00F01522">
      <w:pPr>
        <w:tabs>
          <w:tab w:val="right" w:leader="dot" w:pos="9781"/>
          <w:tab w:val="left" w:pos="9923"/>
          <w:tab w:val="right" w:leader="dot" w:pos="10195"/>
        </w:tabs>
        <w:spacing w:after="0" w:line="240" w:lineRule="auto"/>
        <w:jc w:val="both"/>
        <w:rPr>
          <w:rFonts w:ascii="Times New Roman" w:eastAsia="Times New Roman" w:hAnsi="Times New Roman"/>
          <w:noProof/>
          <w:sz w:val="20"/>
          <w:szCs w:val="18"/>
          <w:lang w:eastAsia="ru-RU"/>
        </w:rPr>
      </w:pPr>
      <w:r w:rsidRPr="00F22B56">
        <w:rPr>
          <w:rFonts w:ascii="Times New Roman" w:hAnsi="Times New Roman"/>
          <w:noProof/>
          <w:sz w:val="20"/>
          <w:szCs w:val="18"/>
          <w:u w:val="single"/>
        </w:rPr>
        <w:t>Раздел 7. ТРЕБОВАНИЯ К УЧАСТНИКАМ ЗАКУПКИ</w:t>
      </w:r>
      <w:r w:rsidRPr="00F22B56">
        <w:rPr>
          <w:rFonts w:ascii="Times New Roman" w:hAnsi="Times New Roman"/>
          <w:noProof/>
          <w:webHidden/>
          <w:sz w:val="20"/>
          <w:szCs w:val="18"/>
        </w:rPr>
        <w:tab/>
        <w:t>16</w:t>
      </w:r>
    </w:p>
    <w:p w14:paraId="622B63C1" w14:textId="77777777" w:rsidR="00C100A1" w:rsidRPr="00F22B56" w:rsidRDefault="00C100A1" w:rsidP="00F01522">
      <w:pPr>
        <w:tabs>
          <w:tab w:val="right" w:leader="dot" w:pos="9781"/>
          <w:tab w:val="left" w:pos="9923"/>
          <w:tab w:val="right" w:leader="dot" w:pos="10195"/>
        </w:tabs>
        <w:spacing w:after="0" w:line="240" w:lineRule="auto"/>
        <w:jc w:val="both"/>
        <w:rPr>
          <w:rFonts w:ascii="Times New Roman" w:eastAsia="Times New Roman" w:hAnsi="Times New Roman"/>
          <w:noProof/>
          <w:sz w:val="20"/>
          <w:szCs w:val="18"/>
          <w:lang w:eastAsia="ru-RU"/>
        </w:rPr>
      </w:pPr>
      <w:r w:rsidRPr="00F22B56">
        <w:rPr>
          <w:rFonts w:ascii="Times New Roman" w:hAnsi="Times New Roman"/>
          <w:noProof/>
          <w:sz w:val="20"/>
          <w:szCs w:val="18"/>
          <w:u w:val="single"/>
        </w:rPr>
        <w:t>Раздел</w:t>
      </w:r>
      <w:r w:rsidRPr="00F22B56">
        <w:rPr>
          <w:rFonts w:ascii="Times New Roman" w:hAnsi="Times New Roman"/>
          <w:noProof/>
          <w:sz w:val="20"/>
          <w:szCs w:val="18"/>
          <w:u w:val="single"/>
          <w:lang w:eastAsia="ru-RU"/>
        </w:rPr>
        <w:t xml:space="preserve"> 8. ПРАВИЛА ОПИСАНИЯ ПРЕДМЕТА ЗАКУПКИ</w:t>
      </w:r>
      <w:r w:rsidRPr="00F22B56">
        <w:rPr>
          <w:rFonts w:ascii="Times New Roman" w:hAnsi="Times New Roman"/>
          <w:noProof/>
          <w:webHidden/>
          <w:sz w:val="20"/>
          <w:szCs w:val="18"/>
        </w:rPr>
        <w:tab/>
        <w:t>18</w:t>
      </w:r>
    </w:p>
    <w:p w14:paraId="359EBEAD" w14:textId="77777777" w:rsidR="00C100A1" w:rsidRPr="00F22B56" w:rsidRDefault="00C100A1" w:rsidP="00F01522">
      <w:pPr>
        <w:tabs>
          <w:tab w:val="right" w:leader="dot" w:pos="9781"/>
          <w:tab w:val="left" w:pos="9923"/>
          <w:tab w:val="right" w:leader="dot" w:pos="10195"/>
        </w:tabs>
        <w:spacing w:after="0" w:line="240" w:lineRule="auto"/>
        <w:jc w:val="both"/>
        <w:rPr>
          <w:rFonts w:ascii="Times New Roman" w:eastAsia="Times New Roman" w:hAnsi="Times New Roman"/>
          <w:noProof/>
          <w:sz w:val="20"/>
          <w:szCs w:val="18"/>
          <w:lang w:eastAsia="ru-RU"/>
        </w:rPr>
      </w:pPr>
      <w:r w:rsidRPr="00F22B56">
        <w:rPr>
          <w:rFonts w:ascii="Times New Roman" w:hAnsi="Times New Roman"/>
          <w:noProof/>
          <w:sz w:val="20"/>
          <w:szCs w:val="18"/>
          <w:u w:val="single"/>
        </w:rPr>
        <w:t>Раздел 9. ТРЕБОВАНИЯ К ЗАЯВКЕ НА УЧАСТИЕ В ЗАКУПКЕ В ЭЛЕКТРОННОЙ ФОРМЕ</w:t>
      </w:r>
      <w:r w:rsidRPr="00F22B56">
        <w:rPr>
          <w:rFonts w:ascii="Times New Roman" w:hAnsi="Times New Roman"/>
          <w:noProof/>
          <w:webHidden/>
          <w:sz w:val="20"/>
          <w:szCs w:val="18"/>
        </w:rPr>
        <w:tab/>
        <w:t>19</w:t>
      </w:r>
    </w:p>
    <w:p w14:paraId="2605CB57" w14:textId="77777777" w:rsidR="00C100A1" w:rsidRPr="00F22B56" w:rsidRDefault="00C100A1" w:rsidP="00F01522">
      <w:pPr>
        <w:tabs>
          <w:tab w:val="right" w:leader="dot" w:pos="9781"/>
          <w:tab w:val="left" w:pos="9923"/>
          <w:tab w:val="right" w:leader="dot" w:pos="10195"/>
        </w:tabs>
        <w:spacing w:after="0" w:line="240" w:lineRule="auto"/>
        <w:jc w:val="both"/>
        <w:rPr>
          <w:rFonts w:ascii="Times New Roman" w:eastAsia="Times New Roman" w:hAnsi="Times New Roman"/>
          <w:noProof/>
          <w:sz w:val="20"/>
          <w:szCs w:val="18"/>
          <w:lang w:eastAsia="ru-RU"/>
        </w:rPr>
      </w:pPr>
      <w:r w:rsidRPr="00F22B56">
        <w:rPr>
          <w:rFonts w:ascii="Times New Roman" w:hAnsi="Times New Roman"/>
          <w:noProof/>
          <w:sz w:val="20"/>
          <w:szCs w:val="18"/>
          <w:u w:val="single"/>
        </w:rPr>
        <w:t>Раздел 10. ПОРЯДОК РАССМОТРЕНИЯ ЗАЯВОК НА УЧАСТИЕ В ЗАКУПКЕ В ЭЛЕКТРОННОЙ ФОРМЕ</w:t>
      </w:r>
      <w:r w:rsidRPr="00F22B56">
        <w:rPr>
          <w:rFonts w:ascii="Times New Roman" w:hAnsi="Times New Roman"/>
          <w:noProof/>
          <w:webHidden/>
          <w:sz w:val="20"/>
          <w:szCs w:val="18"/>
        </w:rPr>
        <w:tab/>
        <w:t>20</w:t>
      </w:r>
    </w:p>
    <w:p w14:paraId="47568FF0" w14:textId="77777777" w:rsidR="00C100A1" w:rsidRPr="00F22B56" w:rsidRDefault="00C100A1" w:rsidP="00F01522">
      <w:pPr>
        <w:tabs>
          <w:tab w:val="right" w:leader="dot" w:pos="9781"/>
          <w:tab w:val="left" w:pos="9923"/>
          <w:tab w:val="right" w:leader="dot" w:pos="10195"/>
        </w:tabs>
        <w:spacing w:after="0" w:line="240" w:lineRule="auto"/>
        <w:jc w:val="both"/>
        <w:rPr>
          <w:rFonts w:ascii="Times New Roman" w:eastAsia="Times New Roman" w:hAnsi="Times New Roman"/>
          <w:noProof/>
          <w:sz w:val="20"/>
          <w:szCs w:val="18"/>
          <w:lang w:eastAsia="ru-RU"/>
        </w:rPr>
      </w:pPr>
      <w:r w:rsidRPr="00F22B56">
        <w:rPr>
          <w:rFonts w:ascii="Times New Roman" w:hAnsi="Times New Roman"/>
          <w:noProof/>
          <w:sz w:val="20"/>
          <w:szCs w:val="18"/>
          <w:u w:val="single"/>
        </w:rPr>
        <w:t>Раздел 11. ОБЕСПЕЧЕНИЕ ЗАЯВОК</w:t>
      </w:r>
      <w:r w:rsidRPr="00F22B56">
        <w:rPr>
          <w:rFonts w:ascii="Times New Roman" w:hAnsi="Times New Roman"/>
          <w:noProof/>
          <w:webHidden/>
          <w:sz w:val="20"/>
          <w:szCs w:val="18"/>
        </w:rPr>
        <w:tab/>
        <w:t>21</w:t>
      </w:r>
    </w:p>
    <w:p w14:paraId="5EDCC107" w14:textId="77777777" w:rsidR="00C100A1" w:rsidRPr="00F22B56" w:rsidRDefault="00C100A1" w:rsidP="00F01522">
      <w:pPr>
        <w:tabs>
          <w:tab w:val="right" w:leader="dot" w:pos="9781"/>
          <w:tab w:val="left" w:pos="9923"/>
          <w:tab w:val="right" w:leader="dot" w:pos="10195"/>
        </w:tabs>
        <w:spacing w:after="0" w:line="240" w:lineRule="auto"/>
        <w:jc w:val="both"/>
        <w:rPr>
          <w:rFonts w:ascii="Times New Roman" w:eastAsia="Times New Roman" w:hAnsi="Times New Roman"/>
          <w:noProof/>
          <w:sz w:val="20"/>
          <w:szCs w:val="18"/>
          <w:lang w:eastAsia="ru-RU"/>
        </w:rPr>
      </w:pPr>
      <w:r w:rsidRPr="00F22B56">
        <w:rPr>
          <w:rFonts w:ascii="Times New Roman" w:hAnsi="Times New Roman"/>
          <w:b/>
          <w:noProof/>
          <w:sz w:val="20"/>
          <w:szCs w:val="18"/>
          <w:u w:val="single"/>
        </w:rPr>
        <w:t xml:space="preserve">ЧАСТЬ </w:t>
      </w:r>
      <w:r w:rsidRPr="00F22B56">
        <w:rPr>
          <w:rFonts w:ascii="Times New Roman" w:hAnsi="Times New Roman"/>
          <w:b/>
          <w:noProof/>
          <w:sz w:val="20"/>
          <w:szCs w:val="18"/>
          <w:u w:val="single"/>
          <w:lang w:val="en-US"/>
        </w:rPr>
        <w:t>II</w:t>
      </w:r>
      <w:r w:rsidRPr="00F22B56">
        <w:rPr>
          <w:rFonts w:ascii="Times New Roman" w:hAnsi="Times New Roman"/>
          <w:b/>
          <w:noProof/>
          <w:sz w:val="20"/>
          <w:szCs w:val="18"/>
          <w:u w:val="single"/>
        </w:rPr>
        <w:t>. ПОРЯДОК ПРОВЕДЕНИЯ ПРОЦЕДУР ЗАКУПКИ</w:t>
      </w:r>
      <w:r w:rsidRPr="00F22B56">
        <w:rPr>
          <w:rFonts w:ascii="Times New Roman" w:hAnsi="Times New Roman"/>
          <w:noProof/>
          <w:webHidden/>
          <w:sz w:val="20"/>
          <w:szCs w:val="18"/>
        </w:rPr>
        <w:tab/>
        <w:t>23</w:t>
      </w:r>
    </w:p>
    <w:p w14:paraId="55E61763" w14:textId="77777777" w:rsidR="00C100A1" w:rsidRPr="00F22B56" w:rsidRDefault="00C100A1" w:rsidP="00F01522">
      <w:pPr>
        <w:tabs>
          <w:tab w:val="right" w:leader="dot" w:pos="9781"/>
          <w:tab w:val="left" w:pos="9923"/>
          <w:tab w:val="right" w:leader="dot" w:pos="10195"/>
        </w:tabs>
        <w:spacing w:after="0" w:line="240" w:lineRule="auto"/>
        <w:jc w:val="both"/>
        <w:rPr>
          <w:rFonts w:ascii="Times New Roman" w:eastAsia="Times New Roman" w:hAnsi="Times New Roman"/>
          <w:noProof/>
          <w:sz w:val="20"/>
          <w:szCs w:val="18"/>
          <w:lang w:eastAsia="ru-RU"/>
        </w:rPr>
      </w:pPr>
      <w:r w:rsidRPr="00F22B56">
        <w:rPr>
          <w:rFonts w:ascii="Times New Roman" w:hAnsi="Times New Roman"/>
          <w:noProof/>
          <w:sz w:val="20"/>
          <w:szCs w:val="18"/>
          <w:u w:val="single"/>
        </w:rPr>
        <w:t>Раздел 12. ПОРЯДОК ПРОВЕДЕНИЯ КОНКУРСА В ЭЛЕКТРОННОЙ ФОРМЕ</w:t>
      </w:r>
      <w:r w:rsidRPr="00F22B56">
        <w:rPr>
          <w:rFonts w:ascii="Times New Roman" w:hAnsi="Times New Roman"/>
          <w:noProof/>
          <w:webHidden/>
          <w:sz w:val="20"/>
          <w:szCs w:val="18"/>
        </w:rPr>
        <w:tab/>
        <w:t>23</w:t>
      </w:r>
    </w:p>
    <w:p w14:paraId="771C15BE" w14:textId="77777777" w:rsidR="00C100A1" w:rsidRPr="00F22B56" w:rsidRDefault="00C100A1" w:rsidP="00F01522">
      <w:pPr>
        <w:tabs>
          <w:tab w:val="right" w:leader="dot" w:pos="9781"/>
          <w:tab w:val="left" w:pos="9923"/>
          <w:tab w:val="right" w:leader="dot" w:pos="10195"/>
        </w:tabs>
        <w:spacing w:after="0" w:line="240" w:lineRule="auto"/>
        <w:jc w:val="both"/>
        <w:rPr>
          <w:rFonts w:ascii="Times New Roman" w:eastAsia="Times New Roman" w:hAnsi="Times New Roman"/>
          <w:noProof/>
          <w:sz w:val="20"/>
          <w:szCs w:val="18"/>
          <w:lang w:eastAsia="ru-RU"/>
        </w:rPr>
      </w:pPr>
      <w:r w:rsidRPr="00F22B56">
        <w:rPr>
          <w:rFonts w:ascii="Times New Roman" w:hAnsi="Times New Roman"/>
          <w:noProof/>
          <w:sz w:val="20"/>
          <w:szCs w:val="18"/>
          <w:u w:val="single"/>
        </w:rPr>
        <w:t>Раздел 13. ПОРЯДОК ПРОВЕДЕНИЯ ЗАКРЫТОГО КОНКУРСА</w:t>
      </w:r>
      <w:r w:rsidRPr="00F22B56">
        <w:rPr>
          <w:rFonts w:ascii="Times New Roman" w:hAnsi="Times New Roman"/>
          <w:noProof/>
          <w:webHidden/>
          <w:sz w:val="20"/>
          <w:szCs w:val="18"/>
        </w:rPr>
        <w:tab/>
        <w:t>27</w:t>
      </w:r>
    </w:p>
    <w:p w14:paraId="0B7AFFA1" w14:textId="77777777" w:rsidR="00C100A1" w:rsidRPr="00F22B56" w:rsidRDefault="00C100A1" w:rsidP="00F01522">
      <w:pPr>
        <w:tabs>
          <w:tab w:val="right" w:leader="dot" w:pos="9781"/>
          <w:tab w:val="left" w:pos="9923"/>
          <w:tab w:val="right" w:leader="dot" w:pos="10195"/>
        </w:tabs>
        <w:spacing w:after="0" w:line="240" w:lineRule="auto"/>
        <w:jc w:val="both"/>
        <w:rPr>
          <w:rFonts w:ascii="Times New Roman" w:eastAsia="Times New Roman" w:hAnsi="Times New Roman"/>
          <w:noProof/>
          <w:sz w:val="20"/>
          <w:szCs w:val="18"/>
          <w:lang w:eastAsia="ru-RU"/>
        </w:rPr>
      </w:pPr>
      <w:r w:rsidRPr="00F22B56">
        <w:rPr>
          <w:rFonts w:ascii="Times New Roman" w:hAnsi="Times New Roman"/>
          <w:noProof/>
          <w:sz w:val="20"/>
          <w:szCs w:val="18"/>
          <w:u w:val="single"/>
          <w:lang w:eastAsia="ru-RU"/>
        </w:rPr>
        <w:t>Раздел 14. ПОРЯДОК ПРОВЕДЕНИЯ АУКЦИОНА В ЭЛЕКТРОННОЙ ФОРМЕ</w:t>
      </w:r>
      <w:r w:rsidRPr="00F22B56">
        <w:rPr>
          <w:rFonts w:ascii="Times New Roman" w:hAnsi="Times New Roman"/>
          <w:noProof/>
          <w:webHidden/>
          <w:sz w:val="20"/>
          <w:szCs w:val="18"/>
        </w:rPr>
        <w:tab/>
        <w:t>28</w:t>
      </w:r>
    </w:p>
    <w:p w14:paraId="08AD82A8" w14:textId="77777777" w:rsidR="00C100A1" w:rsidRPr="00F22B56" w:rsidRDefault="00C100A1" w:rsidP="00F01522">
      <w:pPr>
        <w:tabs>
          <w:tab w:val="right" w:leader="dot" w:pos="9781"/>
          <w:tab w:val="left" w:pos="9923"/>
          <w:tab w:val="right" w:leader="dot" w:pos="10195"/>
        </w:tabs>
        <w:spacing w:after="0" w:line="240" w:lineRule="auto"/>
        <w:jc w:val="both"/>
        <w:rPr>
          <w:rFonts w:ascii="Times New Roman" w:eastAsia="Times New Roman" w:hAnsi="Times New Roman"/>
          <w:noProof/>
          <w:sz w:val="20"/>
          <w:szCs w:val="18"/>
          <w:lang w:eastAsia="ru-RU"/>
        </w:rPr>
      </w:pPr>
      <w:r w:rsidRPr="00F22B56">
        <w:rPr>
          <w:rFonts w:ascii="Times New Roman" w:hAnsi="Times New Roman"/>
          <w:noProof/>
          <w:sz w:val="20"/>
          <w:szCs w:val="18"/>
          <w:u w:val="single"/>
          <w:lang w:eastAsia="ru-RU"/>
        </w:rPr>
        <w:t>Раздел 15. ПОРЯДОК ПРОВЕДЕНИЯ ЗАКРЫТОГО АУКЦИОНА</w:t>
      </w:r>
      <w:r w:rsidRPr="00F22B56">
        <w:rPr>
          <w:rFonts w:ascii="Times New Roman" w:hAnsi="Times New Roman"/>
          <w:noProof/>
          <w:webHidden/>
          <w:sz w:val="20"/>
          <w:szCs w:val="18"/>
        </w:rPr>
        <w:tab/>
        <w:t>33</w:t>
      </w:r>
    </w:p>
    <w:p w14:paraId="037A1F3B" w14:textId="77777777" w:rsidR="00C100A1" w:rsidRPr="00F22B56" w:rsidRDefault="00C100A1" w:rsidP="00F01522">
      <w:pPr>
        <w:tabs>
          <w:tab w:val="right" w:leader="dot" w:pos="9781"/>
          <w:tab w:val="left" w:pos="9923"/>
          <w:tab w:val="right" w:leader="dot" w:pos="10195"/>
        </w:tabs>
        <w:spacing w:after="0" w:line="240" w:lineRule="auto"/>
        <w:jc w:val="both"/>
        <w:rPr>
          <w:rFonts w:ascii="Times New Roman" w:eastAsia="Times New Roman" w:hAnsi="Times New Roman"/>
          <w:noProof/>
          <w:sz w:val="20"/>
          <w:szCs w:val="18"/>
          <w:lang w:eastAsia="ru-RU"/>
        </w:rPr>
      </w:pPr>
      <w:r w:rsidRPr="00F22B56">
        <w:rPr>
          <w:rFonts w:ascii="Times New Roman" w:hAnsi="Times New Roman"/>
          <w:noProof/>
          <w:sz w:val="20"/>
          <w:szCs w:val="18"/>
          <w:u w:val="single"/>
          <w:lang w:eastAsia="ru-RU"/>
        </w:rPr>
        <w:t>Раздел 16. ПОРЯДОК ПРОВЕДЕНИЯ ЗАПРОСА КОТИРОВОК В ЭЛЕКТРОННОЙ ФОРМЕ</w:t>
      </w:r>
      <w:r w:rsidRPr="00F22B56">
        <w:rPr>
          <w:rFonts w:ascii="Times New Roman" w:hAnsi="Times New Roman"/>
          <w:noProof/>
          <w:webHidden/>
          <w:sz w:val="20"/>
          <w:szCs w:val="18"/>
        </w:rPr>
        <w:tab/>
        <w:t>37</w:t>
      </w:r>
    </w:p>
    <w:p w14:paraId="7F0CD6BF" w14:textId="77777777" w:rsidR="00C100A1" w:rsidRPr="00F22B56" w:rsidRDefault="00C100A1" w:rsidP="00F01522">
      <w:pPr>
        <w:tabs>
          <w:tab w:val="right" w:leader="dot" w:pos="9781"/>
          <w:tab w:val="left" w:pos="9923"/>
          <w:tab w:val="right" w:leader="dot" w:pos="10195"/>
        </w:tabs>
        <w:spacing w:after="0" w:line="240" w:lineRule="auto"/>
        <w:jc w:val="both"/>
        <w:rPr>
          <w:rFonts w:ascii="Times New Roman" w:eastAsia="Times New Roman" w:hAnsi="Times New Roman"/>
          <w:noProof/>
          <w:sz w:val="20"/>
          <w:szCs w:val="18"/>
          <w:lang w:eastAsia="ru-RU"/>
        </w:rPr>
      </w:pPr>
      <w:r w:rsidRPr="00F22B56">
        <w:rPr>
          <w:rFonts w:ascii="Times New Roman" w:hAnsi="Times New Roman"/>
          <w:noProof/>
          <w:sz w:val="20"/>
          <w:szCs w:val="18"/>
          <w:u w:val="single"/>
          <w:lang w:eastAsia="ru-RU"/>
        </w:rPr>
        <w:t>Раздел 17. ПОРЯДОК ПРОВЕДЕНИЯ ЗАКРЫТОГО ЗАПРОСА КОТИРОВОК</w:t>
      </w:r>
      <w:r w:rsidRPr="00F22B56">
        <w:rPr>
          <w:rFonts w:ascii="Times New Roman" w:hAnsi="Times New Roman"/>
          <w:noProof/>
          <w:webHidden/>
          <w:sz w:val="20"/>
          <w:szCs w:val="18"/>
        </w:rPr>
        <w:tab/>
        <w:t>41</w:t>
      </w:r>
    </w:p>
    <w:p w14:paraId="2A97660F" w14:textId="77777777" w:rsidR="00C100A1" w:rsidRPr="00F22B56" w:rsidRDefault="00C100A1" w:rsidP="00F01522">
      <w:pPr>
        <w:tabs>
          <w:tab w:val="right" w:leader="dot" w:pos="9781"/>
          <w:tab w:val="left" w:pos="9923"/>
          <w:tab w:val="right" w:leader="dot" w:pos="10195"/>
        </w:tabs>
        <w:spacing w:after="0" w:line="240" w:lineRule="auto"/>
        <w:jc w:val="both"/>
        <w:rPr>
          <w:rFonts w:ascii="Times New Roman" w:eastAsia="Times New Roman" w:hAnsi="Times New Roman"/>
          <w:noProof/>
          <w:sz w:val="20"/>
          <w:szCs w:val="18"/>
          <w:lang w:eastAsia="ru-RU"/>
        </w:rPr>
      </w:pPr>
      <w:r w:rsidRPr="00F22B56">
        <w:rPr>
          <w:rFonts w:ascii="Times New Roman" w:hAnsi="Times New Roman"/>
          <w:noProof/>
          <w:sz w:val="20"/>
          <w:szCs w:val="18"/>
          <w:u w:val="single"/>
          <w:lang w:eastAsia="ru-RU"/>
        </w:rPr>
        <w:t>Раздел 18. ПОРЯДОК ПРОВЕДЕНИЯ ЗАПРОСА ПРЕДЛОЖЕНИЙ В ЭЛЕКТРОННОЙ ФОРМЕ</w:t>
      </w:r>
      <w:r w:rsidRPr="00F22B56">
        <w:rPr>
          <w:rFonts w:ascii="Times New Roman" w:hAnsi="Times New Roman"/>
          <w:noProof/>
          <w:webHidden/>
          <w:sz w:val="20"/>
          <w:szCs w:val="18"/>
        </w:rPr>
        <w:tab/>
        <w:t>44</w:t>
      </w:r>
    </w:p>
    <w:p w14:paraId="0D330CEB" w14:textId="77777777" w:rsidR="00C100A1" w:rsidRPr="00F22B56" w:rsidRDefault="00C100A1" w:rsidP="00F01522">
      <w:pPr>
        <w:tabs>
          <w:tab w:val="right" w:leader="dot" w:pos="9781"/>
          <w:tab w:val="left" w:pos="9923"/>
          <w:tab w:val="right" w:leader="dot" w:pos="10195"/>
        </w:tabs>
        <w:spacing w:after="0" w:line="240" w:lineRule="auto"/>
        <w:jc w:val="both"/>
        <w:rPr>
          <w:rFonts w:ascii="Times New Roman" w:eastAsia="Times New Roman" w:hAnsi="Times New Roman"/>
          <w:noProof/>
          <w:sz w:val="20"/>
          <w:szCs w:val="18"/>
          <w:lang w:eastAsia="ru-RU"/>
        </w:rPr>
      </w:pPr>
      <w:r w:rsidRPr="00F22B56">
        <w:rPr>
          <w:rFonts w:ascii="Times New Roman" w:hAnsi="Times New Roman"/>
          <w:noProof/>
          <w:sz w:val="20"/>
          <w:szCs w:val="18"/>
          <w:u w:val="single"/>
          <w:lang w:eastAsia="ru-RU"/>
        </w:rPr>
        <w:t>Раздел 19. ПОРЯДОК ПРОВЕДЕНИЯ ЗАКРЫТОГО ЗАПРОСА ПРЕДЛОЖЕНИЙ</w:t>
      </w:r>
      <w:r w:rsidRPr="00F22B56">
        <w:rPr>
          <w:rFonts w:ascii="Times New Roman" w:hAnsi="Times New Roman"/>
          <w:noProof/>
          <w:webHidden/>
          <w:sz w:val="20"/>
          <w:szCs w:val="18"/>
        </w:rPr>
        <w:tab/>
        <w:t>51</w:t>
      </w:r>
    </w:p>
    <w:p w14:paraId="7A834113" w14:textId="77777777" w:rsidR="00C100A1" w:rsidRPr="00F22B56" w:rsidRDefault="00C100A1" w:rsidP="00F01522">
      <w:pPr>
        <w:tabs>
          <w:tab w:val="right" w:leader="dot" w:pos="9781"/>
          <w:tab w:val="left" w:pos="9923"/>
          <w:tab w:val="right" w:leader="dot" w:pos="10195"/>
        </w:tabs>
        <w:spacing w:after="0" w:line="240" w:lineRule="auto"/>
        <w:jc w:val="both"/>
        <w:rPr>
          <w:rFonts w:ascii="Times New Roman" w:eastAsia="Times New Roman" w:hAnsi="Times New Roman"/>
          <w:noProof/>
          <w:sz w:val="20"/>
          <w:lang w:eastAsia="ru-RU"/>
        </w:rPr>
      </w:pPr>
      <w:r w:rsidRPr="00F22B56">
        <w:rPr>
          <w:rFonts w:ascii="Times New Roman" w:hAnsi="Times New Roman"/>
          <w:noProof/>
          <w:sz w:val="20"/>
          <w:u w:val="single"/>
          <w:lang w:eastAsia="ru-RU"/>
        </w:rPr>
        <w:t>Раздел 20. ПОРЯДОК ПРОВЕДЕНИЯ ПЕРЕТОРЖКИ</w:t>
      </w:r>
      <w:r w:rsidRPr="00F22B56">
        <w:rPr>
          <w:rFonts w:ascii="Times New Roman" w:hAnsi="Times New Roman"/>
          <w:noProof/>
          <w:webHidden/>
          <w:sz w:val="20"/>
        </w:rPr>
        <w:tab/>
        <w:t>54</w:t>
      </w:r>
    </w:p>
    <w:p w14:paraId="18646E77" w14:textId="77777777" w:rsidR="00C100A1" w:rsidRPr="00F22B56" w:rsidRDefault="00C100A1" w:rsidP="00F01522">
      <w:pPr>
        <w:tabs>
          <w:tab w:val="right" w:leader="dot" w:pos="9781"/>
          <w:tab w:val="left" w:pos="9923"/>
          <w:tab w:val="right" w:leader="dot" w:pos="10195"/>
        </w:tabs>
        <w:spacing w:after="0" w:line="240" w:lineRule="auto"/>
        <w:jc w:val="both"/>
        <w:rPr>
          <w:rFonts w:ascii="Times New Roman" w:eastAsia="Times New Roman" w:hAnsi="Times New Roman"/>
          <w:noProof/>
          <w:sz w:val="20"/>
          <w:lang w:eastAsia="ru-RU"/>
        </w:rPr>
      </w:pPr>
      <w:r w:rsidRPr="00F22B56">
        <w:rPr>
          <w:rFonts w:ascii="Times New Roman" w:hAnsi="Times New Roman"/>
          <w:noProof/>
          <w:sz w:val="20"/>
          <w:u w:val="single"/>
          <w:lang w:eastAsia="ru-RU"/>
        </w:rPr>
        <w:t>Раздел 21. ПОРЯДОК ОСУЩЕСТВЛЕНИЯ НЕКОНКУРЕНТНЫХ ЗАКУПОК</w:t>
      </w:r>
      <w:r w:rsidRPr="00F22B56">
        <w:rPr>
          <w:rFonts w:ascii="Times New Roman" w:hAnsi="Times New Roman"/>
          <w:noProof/>
          <w:webHidden/>
          <w:sz w:val="20"/>
        </w:rPr>
        <w:tab/>
        <w:t>55</w:t>
      </w:r>
    </w:p>
    <w:p w14:paraId="5FEE88BF" w14:textId="77777777" w:rsidR="00C100A1" w:rsidRPr="00F22B56" w:rsidRDefault="00C100A1" w:rsidP="00F01522">
      <w:pPr>
        <w:tabs>
          <w:tab w:val="right" w:leader="dot" w:pos="9781"/>
          <w:tab w:val="left" w:pos="9923"/>
          <w:tab w:val="right" w:leader="dot" w:pos="10195"/>
        </w:tabs>
        <w:spacing w:after="0" w:line="240" w:lineRule="auto"/>
        <w:jc w:val="both"/>
        <w:rPr>
          <w:rFonts w:ascii="Times New Roman" w:eastAsia="Times New Roman" w:hAnsi="Times New Roman"/>
          <w:noProof/>
          <w:sz w:val="20"/>
          <w:lang w:eastAsia="ru-RU"/>
        </w:rPr>
      </w:pPr>
      <w:r w:rsidRPr="00F22B56">
        <w:rPr>
          <w:rFonts w:ascii="Times New Roman" w:hAnsi="Times New Roman"/>
          <w:noProof/>
          <w:sz w:val="20"/>
          <w:u w:val="single"/>
          <w:lang w:eastAsia="ru-RU"/>
        </w:rPr>
        <w:t>Раздел 22. ПОРЯДОК И СЛУЧАИ, ПРИ КОТОРЫХ ЗАКАЗЧИК ВПРАВЕ ЗАКЛЮЧИТЬ ДОГОВОРЫ С НЕСКОЛЬКИМИ УЧАСТНИКАМИ КОНКУРЕНТНОЙ ЗАКУПКИ ПО ИТОГАМ КОНКУРЕНТНОЙ ЗАКУПКИ</w:t>
      </w:r>
      <w:r w:rsidRPr="00F22B56">
        <w:rPr>
          <w:rFonts w:ascii="Times New Roman" w:hAnsi="Times New Roman"/>
          <w:noProof/>
          <w:webHidden/>
          <w:sz w:val="20"/>
        </w:rPr>
        <w:tab/>
        <w:t>61</w:t>
      </w:r>
    </w:p>
    <w:p w14:paraId="5D00E618" w14:textId="77777777" w:rsidR="00C100A1" w:rsidRPr="00F22B56" w:rsidRDefault="00C100A1" w:rsidP="00F01522">
      <w:pPr>
        <w:tabs>
          <w:tab w:val="right" w:leader="dot" w:pos="9781"/>
          <w:tab w:val="left" w:pos="9923"/>
          <w:tab w:val="right" w:leader="dot" w:pos="10195"/>
        </w:tabs>
        <w:spacing w:after="0" w:line="240" w:lineRule="auto"/>
        <w:jc w:val="both"/>
        <w:rPr>
          <w:rFonts w:ascii="Times New Roman" w:eastAsia="Times New Roman" w:hAnsi="Times New Roman"/>
          <w:noProof/>
          <w:sz w:val="20"/>
          <w:lang w:eastAsia="ru-RU"/>
        </w:rPr>
      </w:pPr>
      <w:r w:rsidRPr="00F22B56">
        <w:rPr>
          <w:rFonts w:ascii="Times New Roman" w:hAnsi="Times New Roman"/>
          <w:b/>
          <w:noProof/>
          <w:sz w:val="20"/>
          <w:u w:val="single"/>
          <w:lang w:eastAsia="ru-RU"/>
        </w:rPr>
        <w:t xml:space="preserve">ЧАСТЬ </w:t>
      </w:r>
      <w:r w:rsidRPr="00F22B56">
        <w:rPr>
          <w:rFonts w:ascii="Times New Roman" w:hAnsi="Times New Roman"/>
          <w:b/>
          <w:noProof/>
          <w:sz w:val="20"/>
          <w:u w:val="single"/>
          <w:lang w:val="en-US" w:eastAsia="ru-RU"/>
        </w:rPr>
        <w:t>III</w:t>
      </w:r>
      <w:r w:rsidRPr="00F22B56">
        <w:rPr>
          <w:rFonts w:ascii="Times New Roman" w:hAnsi="Times New Roman"/>
          <w:b/>
          <w:noProof/>
          <w:sz w:val="20"/>
          <w:u w:val="single"/>
          <w:lang w:eastAsia="ru-RU"/>
        </w:rPr>
        <w:t>. ПОРЯДОК ЗАКЛЮЧЕНИЯ И ИСПОЛНЕНИЯ ДОГОВОРА, ОБЕСПЕЧЕНИЕ ИСПОЛНЕНИЯ ДОГОВОРА</w:t>
      </w:r>
      <w:r w:rsidRPr="00F22B56">
        <w:rPr>
          <w:rFonts w:ascii="Times New Roman" w:hAnsi="Times New Roman"/>
          <w:noProof/>
          <w:webHidden/>
          <w:sz w:val="20"/>
        </w:rPr>
        <w:tab/>
        <w:t>62</w:t>
      </w:r>
    </w:p>
    <w:p w14:paraId="06881757" w14:textId="77777777" w:rsidR="00C100A1" w:rsidRPr="00F22B56" w:rsidRDefault="00C100A1" w:rsidP="00F01522">
      <w:pPr>
        <w:tabs>
          <w:tab w:val="right" w:leader="dot" w:pos="9781"/>
          <w:tab w:val="left" w:pos="9923"/>
          <w:tab w:val="right" w:leader="dot" w:pos="10195"/>
        </w:tabs>
        <w:spacing w:after="0" w:line="240" w:lineRule="auto"/>
        <w:jc w:val="both"/>
        <w:rPr>
          <w:rFonts w:ascii="Times New Roman" w:eastAsia="Times New Roman" w:hAnsi="Times New Roman"/>
          <w:noProof/>
          <w:sz w:val="20"/>
          <w:lang w:eastAsia="ru-RU"/>
        </w:rPr>
      </w:pPr>
      <w:r w:rsidRPr="00F22B56">
        <w:rPr>
          <w:rFonts w:ascii="Times New Roman" w:hAnsi="Times New Roman"/>
          <w:noProof/>
          <w:sz w:val="20"/>
          <w:u w:val="single"/>
          <w:lang w:eastAsia="ru-RU"/>
        </w:rPr>
        <w:t>Раздел 23. ПОРЯДОК ЗАКЛЮЧЕНИЯ И ИСПОЛНЕНИЯ ДОГОВОРА</w:t>
      </w:r>
      <w:r w:rsidRPr="00F22B56">
        <w:rPr>
          <w:rFonts w:ascii="Times New Roman" w:hAnsi="Times New Roman"/>
          <w:noProof/>
          <w:webHidden/>
          <w:sz w:val="20"/>
        </w:rPr>
        <w:tab/>
        <w:t>62</w:t>
      </w:r>
    </w:p>
    <w:p w14:paraId="2DF4184F" w14:textId="77777777" w:rsidR="00C100A1" w:rsidRPr="00F22B56" w:rsidRDefault="00C100A1" w:rsidP="00F01522">
      <w:pPr>
        <w:tabs>
          <w:tab w:val="right" w:leader="dot" w:pos="9781"/>
          <w:tab w:val="left" w:pos="9923"/>
          <w:tab w:val="right" w:leader="dot" w:pos="10195"/>
        </w:tabs>
        <w:spacing w:after="0" w:line="240" w:lineRule="auto"/>
        <w:jc w:val="both"/>
        <w:rPr>
          <w:rFonts w:ascii="Times New Roman" w:eastAsia="Times New Roman" w:hAnsi="Times New Roman"/>
          <w:noProof/>
          <w:sz w:val="20"/>
          <w:lang w:eastAsia="ru-RU"/>
        </w:rPr>
      </w:pPr>
      <w:r w:rsidRPr="00F22B56">
        <w:rPr>
          <w:rFonts w:ascii="Times New Roman" w:hAnsi="Times New Roman"/>
          <w:noProof/>
          <w:sz w:val="20"/>
          <w:u w:val="single"/>
          <w:lang w:eastAsia="ru-RU"/>
        </w:rPr>
        <w:t>Раздел 24. ОБЕСПЕЧЕНИЕ ИСПОЛНЕНИЯ ДОГОВОРА</w:t>
      </w:r>
      <w:r w:rsidRPr="00F22B56">
        <w:rPr>
          <w:rFonts w:ascii="Times New Roman" w:hAnsi="Times New Roman"/>
          <w:noProof/>
          <w:webHidden/>
          <w:sz w:val="20"/>
        </w:rPr>
        <w:tab/>
        <w:t>64</w:t>
      </w:r>
    </w:p>
    <w:p w14:paraId="08554EEB" w14:textId="77777777" w:rsidR="00C100A1" w:rsidRPr="00F22B56" w:rsidRDefault="00C100A1" w:rsidP="00F01522">
      <w:pPr>
        <w:tabs>
          <w:tab w:val="right" w:leader="dot" w:pos="9781"/>
          <w:tab w:val="left" w:pos="9923"/>
          <w:tab w:val="right" w:leader="dot" w:pos="10195"/>
        </w:tabs>
        <w:spacing w:after="0" w:line="240" w:lineRule="auto"/>
        <w:jc w:val="both"/>
        <w:rPr>
          <w:rFonts w:ascii="Times New Roman" w:eastAsia="Times New Roman" w:hAnsi="Times New Roman"/>
          <w:noProof/>
          <w:sz w:val="20"/>
          <w:lang w:eastAsia="ru-RU"/>
        </w:rPr>
      </w:pPr>
      <w:r w:rsidRPr="00F22B56">
        <w:rPr>
          <w:rFonts w:ascii="Times New Roman" w:hAnsi="Times New Roman"/>
          <w:b/>
          <w:noProof/>
          <w:sz w:val="20"/>
          <w:u w:val="single"/>
          <w:lang w:eastAsia="ru-RU"/>
        </w:rPr>
        <w:t xml:space="preserve">ЧАСТЬ </w:t>
      </w:r>
      <w:r w:rsidRPr="00F22B56">
        <w:rPr>
          <w:rFonts w:ascii="Times New Roman" w:hAnsi="Times New Roman"/>
          <w:b/>
          <w:noProof/>
          <w:sz w:val="20"/>
          <w:u w:val="single"/>
          <w:lang w:val="en-US" w:eastAsia="ru-RU"/>
        </w:rPr>
        <w:t>IV</w:t>
      </w:r>
      <w:r w:rsidRPr="00F22B56">
        <w:rPr>
          <w:rFonts w:ascii="Times New Roman" w:hAnsi="Times New Roman"/>
          <w:b/>
          <w:noProof/>
          <w:sz w:val="20"/>
          <w:u w:val="single"/>
          <w:lang w:eastAsia="ru-RU"/>
        </w:rPr>
        <w:t>. ЗАКУПКИ СРЕДИ СУБЪЕКТОВ МАЛОГО И СРЕДНЕГО ПРЕДПРИНИМАТЕЛЬСТВА</w:t>
      </w:r>
      <w:r w:rsidRPr="00F22B56">
        <w:rPr>
          <w:rFonts w:ascii="Times New Roman" w:hAnsi="Times New Roman"/>
          <w:noProof/>
          <w:webHidden/>
          <w:sz w:val="20"/>
        </w:rPr>
        <w:tab/>
        <w:t>65</w:t>
      </w:r>
    </w:p>
    <w:p w14:paraId="4BC13409" w14:textId="77777777" w:rsidR="00C100A1" w:rsidRPr="00F22B56" w:rsidRDefault="00C100A1" w:rsidP="00F01522">
      <w:pPr>
        <w:tabs>
          <w:tab w:val="right" w:leader="dot" w:pos="9781"/>
          <w:tab w:val="left" w:pos="9923"/>
          <w:tab w:val="right" w:leader="dot" w:pos="10195"/>
        </w:tabs>
        <w:spacing w:after="0" w:line="240" w:lineRule="auto"/>
        <w:jc w:val="both"/>
        <w:rPr>
          <w:rFonts w:ascii="Times New Roman" w:eastAsia="Times New Roman" w:hAnsi="Times New Roman"/>
          <w:noProof/>
          <w:sz w:val="20"/>
          <w:lang w:eastAsia="ru-RU"/>
        </w:rPr>
      </w:pPr>
      <w:r w:rsidRPr="00F22B56">
        <w:rPr>
          <w:rFonts w:ascii="Times New Roman" w:hAnsi="Times New Roman"/>
          <w:noProof/>
          <w:sz w:val="20"/>
          <w:u w:val="single"/>
          <w:lang w:eastAsia="ru-RU"/>
        </w:rPr>
        <w:t>Раздел 25. ОСУЩЕСТВЛЕНИЕ ЗАКУПОК СРЕДИ СУБЪЕКТОВ МАЛОГО И СРЕДНЕГО ПРЕДПРИНИМАТЕЛЬСТВА</w:t>
      </w:r>
      <w:r w:rsidRPr="00F22B56">
        <w:rPr>
          <w:rFonts w:ascii="Times New Roman" w:hAnsi="Times New Roman"/>
          <w:noProof/>
          <w:webHidden/>
          <w:sz w:val="20"/>
        </w:rPr>
        <w:tab/>
        <w:t>65</w:t>
      </w:r>
    </w:p>
    <w:p w14:paraId="4DF60C9E" w14:textId="77777777" w:rsidR="00C100A1" w:rsidRPr="00F22B56" w:rsidRDefault="00C100A1" w:rsidP="00F01522">
      <w:pPr>
        <w:tabs>
          <w:tab w:val="right" w:leader="dot" w:pos="9781"/>
          <w:tab w:val="left" w:pos="9923"/>
          <w:tab w:val="right" w:leader="dot" w:pos="10195"/>
        </w:tabs>
        <w:spacing w:after="0" w:line="240" w:lineRule="auto"/>
        <w:jc w:val="both"/>
        <w:rPr>
          <w:rFonts w:ascii="Times New Roman" w:eastAsia="Times New Roman" w:hAnsi="Times New Roman"/>
          <w:noProof/>
          <w:sz w:val="20"/>
          <w:lang w:eastAsia="ru-RU"/>
        </w:rPr>
      </w:pPr>
      <w:r w:rsidRPr="00F22B56">
        <w:rPr>
          <w:rFonts w:ascii="Times New Roman" w:hAnsi="Times New Roman"/>
          <w:b/>
          <w:noProof/>
          <w:sz w:val="20"/>
          <w:u w:val="single"/>
          <w:lang w:eastAsia="ru-RU"/>
        </w:rPr>
        <w:t xml:space="preserve">ЧАСТЬ </w:t>
      </w:r>
      <w:r w:rsidRPr="00F22B56">
        <w:rPr>
          <w:rFonts w:ascii="Times New Roman" w:hAnsi="Times New Roman"/>
          <w:b/>
          <w:noProof/>
          <w:sz w:val="20"/>
          <w:u w:val="single"/>
          <w:lang w:val="en-US" w:eastAsia="ru-RU"/>
        </w:rPr>
        <w:t>V</w:t>
      </w:r>
      <w:r w:rsidRPr="00F22B56">
        <w:rPr>
          <w:rFonts w:ascii="Times New Roman" w:hAnsi="Times New Roman"/>
          <w:b/>
          <w:noProof/>
          <w:sz w:val="20"/>
          <w:u w:val="single"/>
          <w:lang w:eastAsia="ru-RU"/>
        </w:rPr>
        <w:t>. ОТЧЕТНОСТЬ ПО РЕЗУЛЬТАТАМ ЗАКУПОК</w:t>
      </w:r>
      <w:r w:rsidRPr="00F22B56">
        <w:rPr>
          <w:rFonts w:ascii="Times New Roman" w:hAnsi="Times New Roman"/>
          <w:noProof/>
          <w:webHidden/>
          <w:sz w:val="20"/>
        </w:rPr>
        <w:tab/>
        <w:t>74</w:t>
      </w:r>
    </w:p>
    <w:p w14:paraId="734EF0F2" w14:textId="77777777" w:rsidR="00C100A1" w:rsidRPr="00F22B56" w:rsidRDefault="00C100A1" w:rsidP="00F01522">
      <w:pPr>
        <w:tabs>
          <w:tab w:val="right" w:leader="dot" w:pos="9781"/>
          <w:tab w:val="left" w:pos="9923"/>
          <w:tab w:val="right" w:leader="dot" w:pos="10195"/>
        </w:tabs>
        <w:spacing w:after="0" w:line="240" w:lineRule="auto"/>
        <w:jc w:val="both"/>
        <w:rPr>
          <w:rFonts w:ascii="Times New Roman" w:eastAsia="Times New Roman" w:hAnsi="Times New Roman"/>
          <w:noProof/>
          <w:sz w:val="20"/>
          <w:lang w:eastAsia="ru-RU"/>
        </w:rPr>
      </w:pPr>
      <w:r w:rsidRPr="00F22B56">
        <w:rPr>
          <w:rFonts w:ascii="Times New Roman" w:hAnsi="Times New Roman"/>
          <w:noProof/>
          <w:sz w:val="20"/>
          <w:u w:val="single"/>
          <w:lang w:eastAsia="ru-RU"/>
        </w:rPr>
        <w:t>Раздел 26. ОТЧЕТНОСТЬ ПО РЕЗУЛЬТАТАМ ЗАКУПОК</w:t>
      </w:r>
      <w:r w:rsidRPr="00F22B56">
        <w:rPr>
          <w:rFonts w:ascii="Times New Roman" w:hAnsi="Times New Roman"/>
          <w:noProof/>
          <w:webHidden/>
          <w:sz w:val="20"/>
        </w:rPr>
        <w:tab/>
        <w:t>74</w:t>
      </w:r>
    </w:p>
    <w:p w14:paraId="367E752B" w14:textId="77777777" w:rsidR="00C100A1" w:rsidRPr="00F22B56" w:rsidRDefault="00C100A1" w:rsidP="00F01522">
      <w:pPr>
        <w:tabs>
          <w:tab w:val="right" w:leader="dot" w:pos="9781"/>
          <w:tab w:val="left" w:pos="9923"/>
        </w:tabs>
        <w:spacing w:after="0" w:line="240" w:lineRule="auto"/>
        <w:jc w:val="both"/>
        <w:rPr>
          <w:rFonts w:ascii="Times New Roman" w:eastAsia="Times New Roman" w:hAnsi="Times New Roman"/>
          <w:noProof/>
          <w:sz w:val="20"/>
          <w:lang w:eastAsia="ru-RU"/>
        </w:rPr>
      </w:pPr>
      <w:r w:rsidRPr="00F22B56">
        <w:rPr>
          <w:rFonts w:ascii="Times New Roman" w:hAnsi="Times New Roman"/>
          <w:b/>
          <w:noProof/>
          <w:sz w:val="20"/>
          <w:u w:val="single"/>
          <w:lang w:eastAsia="ru-RU"/>
        </w:rPr>
        <w:t xml:space="preserve">ЧАСТЬ </w:t>
      </w:r>
      <w:r w:rsidRPr="00F22B56">
        <w:rPr>
          <w:rFonts w:ascii="Times New Roman" w:hAnsi="Times New Roman"/>
          <w:b/>
          <w:noProof/>
          <w:sz w:val="20"/>
          <w:u w:val="single"/>
          <w:lang w:val="en-US" w:eastAsia="ru-RU"/>
        </w:rPr>
        <w:t>VI</w:t>
      </w:r>
      <w:r w:rsidRPr="00F22B56">
        <w:rPr>
          <w:rFonts w:ascii="Times New Roman" w:hAnsi="Times New Roman"/>
          <w:b/>
          <w:noProof/>
          <w:sz w:val="20"/>
          <w:u w:val="single"/>
          <w:lang w:eastAsia="ru-RU"/>
        </w:rPr>
        <w:t>. ОСОБЕННОСТИ ОСУЩЕСТВЛЕНИЯ ОТДЕЛЬНЫХ ВИДОВ ЗАКУПОК</w:t>
      </w:r>
      <w:r w:rsidRPr="00F22B56">
        <w:rPr>
          <w:rFonts w:ascii="Times New Roman" w:hAnsi="Times New Roman"/>
          <w:noProof/>
          <w:webHidden/>
          <w:sz w:val="20"/>
        </w:rPr>
        <w:tab/>
        <w:t>75</w:t>
      </w:r>
    </w:p>
    <w:p w14:paraId="2C61B2D6" w14:textId="77777777" w:rsidR="00C100A1" w:rsidRPr="00F22B56" w:rsidRDefault="00C100A1" w:rsidP="00F01522">
      <w:pPr>
        <w:tabs>
          <w:tab w:val="right" w:leader="dot" w:pos="9781"/>
          <w:tab w:val="left" w:pos="9923"/>
        </w:tabs>
        <w:spacing w:after="0" w:line="240" w:lineRule="auto"/>
        <w:jc w:val="both"/>
        <w:rPr>
          <w:rFonts w:ascii="Times New Roman" w:eastAsia="Times New Roman" w:hAnsi="Times New Roman"/>
          <w:noProof/>
          <w:sz w:val="20"/>
          <w:lang w:eastAsia="ru-RU"/>
        </w:rPr>
      </w:pPr>
      <w:r w:rsidRPr="00F22B56">
        <w:rPr>
          <w:rFonts w:ascii="Times New Roman" w:hAnsi="Times New Roman"/>
          <w:noProof/>
          <w:sz w:val="20"/>
          <w:u w:val="single"/>
          <w:lang w:eastAsia="ru-RU"/>
        </w:rPr>
        <w:t xml:space="preserve">Раздел 27. </w:t>
      </w:r>
      <w:r w:rsidRPr="00F22B56">
        <w:rPr>
          <w:rFonts w:ascii="Times New Roman" w:hAnsi="Times New Roman"/>
          <w:bCs/>
          <w:noProof/>
          <w:sz w:val="20"/>
          <w:u w:val="single"/>
          <w:lang w:eastAsia="ru-RU"/>
        </w:rPr>
        <w:t>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r w:rsidRPr="00F22B56">
        <w:rPr>
          <w:rFonts w:ascii="Times New Roman" w:hAnsi="Times New Roman"/>
          <w:noProof/>
          <w:webHidden/>
          <w:sz w:val="20"/>
        </w:rPr>
        <w:tab/>
        <w:t>75</w:t>
      </w:r>
    </w:p>
    <w:p w14:paraId="3B1688C5" w14:textId="77777777" w:rsidR="00C100A1" w:rsidRPr="00F22B56" w:rsidRDefault="00C100A1" w:rsidP="00F01522">
      <w:pPr>
        <w:tabs>
          <w:tab w:val="right" w:leader="dot" w:pos="9781"/>
          <w:tab w:val="left" w:pos="9923"/>
        </w:tabs>
        <w:spacing w:after="0" w:line="240" w:lineRule="auto"/>
        <w:jc w:val="both"/>
        <w:rPr>
          <w:rFonts w:ascii="Times New Roman" w:eastAsia="Times New Roman" w:hAnsi="Times New Roman"/>
          <w:noProof/>
          <w:sz w:val="20"/>
          <w:lang w:eastAsia="ru-RU"/>
        </w:rPr>
      </w:pPr>
      <w:r w:rsidRPr="00F22B56">
        <w:rPr>
          <w:rFonts w:ascii="Times New Roman" w:hAnsi="Times New Roman"/>
          <w:noProof/>
          <w:sz w:val="20"/>
          <w:u w:val="single"/>
          <w:lang w:eastAsia="ru-RU"/>
        </w:rPr>
        <w:t xml:space="preserve">Раздел 28. </w:t>
      </w:r>
      <w:r w:rsidRPr="00F22B56">
        <w:rPr>
          <w:rFonts w:ascii="Times New Roman" w:hAnsi="Times New Roman"/>
          <w:bCs/>
          <w:noProof/>
          <w:sz w:val="20"/>
          <w:u w:val="single"/>
          <w:lang w:eastAsia="ru-RU"/>
        </w:rPr>
        <w:t>ОСОБЕННОСТИ ЗАКЛЮЧЕНИЯ И ИСПОЛНЕНИЯ ДОГОВОРА, ПРЕДМЕТОМ КОТОРОГО ЯВЛЯЕТСЯ ВЫПОЛНЕНИЕ ПРОЕКТНЫХ И (ИЛИ) ИЗЫСКАТЕЛЬСКИХ РАБОТ</w:t>
      </w:r>
      <w:r w:rsidRPr="00F22B56">
        <w:rPr>
          <w:rFonts w:ascii="Times New Roman" w:hAnsi="Times New Roman"/>
          <w:noProof/>
          <w:webHidden/>
          <w:sz w:val="20"/>
        </w:rPr>
        <w:tab/>
        <w:t>75</w:t>
      </w:r>
    </w:p>
    <w:p w14:paraId="344FFCD7" w14:textId="237C5607" w:rsidR="00C100A1" w:rsidRPr="00F22B56" w:rsidRDefault="00C100A1" w:rsidP="00F01522">
      <w:pPr>
        <w:tabs>
          <w:tab w:val="left" w:pos="9497"/>
          <w:tab w:val="left" w:pos="9923"/>
          <w:tab w:val="right" w:leader="dot" w:pos="10195"/>
        </w:tabs>
        <w:spacing w:after="0" w:line="240" w:lineRule="auto"/>
        <w:jc w:val="both"/>
        <w:rPr>
          <w:rFonts w:ascii="Times New Roman" w:eastAsia="Times New Roman" w:hAnsi="Times New Roman"/>
          <w:bCs/>
          <w:sz w:val="20"/>
          <w:lang w:eastAsia="ru-RU"/>
        </w:rPr>
      </w:pPr>
      <w:r w:rsidRPr="00F22B56">
        <w:rPr>
          <w:rFonts w:ascii="Times New Roman" w:eastAsia="Times New Roman" w:hAnsi="Times New Roman"/>
          <w:bCs/>
          <w:sz w:val="20"/>
          <w:u w:val="single"/>
          <w:lang w:eastAsia="ru-RU"/>
        </w:rPr>
        <w:t>Раздел 29. ОСОБЕННОСТИ ОСУЩЕСТВЛЕНИЯ ЗАКУПОК ТОВАРОВ, РАБОТ, УСЛУГ В 2020 ГОДУ В СВЯЗИ С РАСПРОСТРАНЕНИЕМ  НОВОЙ КОРОНАВИРУСНОЙ ИНФЕКЦИИ, ВЫЗВАННОЙ 2019-nCoV</w:t>
      </w:r>
      <w:r w:rsidRPr="00F22B56">
        <w:rPr>
          <w:rFonts w:ascii="Times New Roman" w:eastAsia="Times New Roman" w:hAnsi="Times New Roman"/>
          <w:bCs/>
          <w:sz w:val="20"/>
          <w:lang w:eastAsia="ru-RU"/>
        </w:rPr>
        <w:t>.........................76</w:t>
      </w:r>
    </w:p>
    <w:p w14:paraId="4B152AF2" w14:textId="4E225002" w:rsidR="00C100A1" w:rsidRPr="00F22B56" w:rsidRDefault="00C100A1" w:rsidP="00F01522">
      <w:pPr>
        <w:tabs>
          <w:tab w:val="left" w:pos="9497"/>
          <w:tab w:val="left" w:pos="9923"/>
          <w:tab w:val="right" w:leader="dot" w:pos="10195"/>
        </w:tabs>
        <w:spacing w:after="0" w:line="240" w:lineRule="auto"/>
        <w:jc w:val="both"/>
        <w:rPr>
          <w:rFonts w:ascii="Times New Roman" w:eastAsia="Times New Roman" w:hAnsi="Times New Roman"/>
          <w:bCs/>
          <w:sz w:val="20"/>
          <w:lang w:eastAsia="ru-RU"/>
        </w:rPr>
      </w:pPr>
      <w:r w:rsidRPr="00F22B56">
        <w:rPr>
          <w:rFonts w:ascii="Times New Roman" w:eastAsia="Times New Roman" w:hAnsi="Times New Roman"/>
          <w:b/>
          <w:bCs/>
          <w:sz w:val="20"/>
          <w:u w:val="single"/>
          <w:lang w:eastAsia="ru-RU"/>
        </w:rPr>
        <w:t xml:space="preserve">ЧАСТЬ </w:t>
      </w:r>
      <w:r w:rsidRPr="00F22B56">
        <w:rPr>
          <w:rFonts w:ascii="Times New Roman" w:eastAsia="Times New Roman" w:hAnsi="Times New Roman"/>
          <w:b/>
          <w:bCs/>
          <w:sz w:val="20"/>
          <w:u w:val="single"/>
          <w:lang w:val="en-US" w:eastAsia="ru-RU"/>
        </w:rPr>
        <w:t>VII</w:t>
      </w:r>
      <w:r w:rsidRPr="00F22B56">
        <w:rPr>
          <w:rFonts w:ascii="Times New Roman" w:eastAsia="Times New Roman" w:hAnsi="Times New Roman"/>
          <w:b/>
          <w:bCs/>
          <w:sz w:val="20"/>
          <w:u w:val="single"/>
          <w:lang w:eastAsia="ru-RU"/>
        </w:rPr>
        <w:t xml:space="preserve">. </w:t>
      </w:r>
      <w:proofErr w:type="gramStart"/>
      <w:r w:rsidRPr="00F22B56">
        <w:rPr>
          <w:rFonts w:ascii="Times New Roman" w:eastAsia="Times New Roman" w:hAnsi="Times New Roman"/>
          <w:b/>
          <w:bCs/>
          <w:sz w:val="20"/>
          <w:u w:val="single"/>
          <w:lang w:eastAsia="ru-RU"/>
        </w:rPr>
        <w:t>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ОПРЕДЕЛЕНИЯ И ОБОСНОВАНИЯ ЦЕНЫ ЕДИНИЦЫ ТОВАРА, РАБОТЫ, УСЛУГИ,</w:t>
      </w:r>
      <w:r w:rsidR="00F01522">
        <w:rPr>
          <w:rFonts w:ascii="Times New Roman" w:eastAsia="Times New Roman" w:hAnsi="Times New Roman"/>
          <w:b/>
          <w:bCs/>
          <w:sz w:val="20"/>
          <w:u w:val="single"/>
          <w:lang w:eastAsia="ru-RU"/>
        </w:rPr>
        <w:t xml:space="preserve"> </w:t>
      </w:r>
      <w:r w:rsidRPr="00F22B56">
        <w:rPr>
          <w:rFonts w:ascii="Times New Roman" w:eastAsia="Times New Roman" w:hAnsi="Times New Roman"/>
          <w:b/>
          <w:bCs/>
          <w:sz w:val="20"/>
          <w:u w:val="single"/>
          <w:lang w:eastAsia="ru-RU"/>
        </w:rPr>
        <w:t>ОПРЕДЕЛЕНИЯ МАКСИМАЛЬНОГО ЗНАЧЕНИЯ ЦЕНЫ ДОГОВОРА</w:t>
      </w:r>
      <w:r w:rsidRPr="00F22B56">
        <w:rPr>
          <w:rFonts w:ascii="Times New Roman" w:eastAsia="Times New Roman" w:hAnsi="Times New Roman"/>
          <w:bCs/>
          <w:sz w:val="20"/>
          <w:lang w:eastAsia="ru-RU"/>
        </w:rPr>
        <w:t>…..........76</w:t>
      </w:r>
      <w:proofErr w:type="gramEnd"/>
    </w:p>
    <w:p w14:paraId="2EFDCBA6" w14:textId="5F808447" w:rsidR="00C100A1" w:rsidRPr="00F22B56" w:rsidRDefault="00C100A1" w:rsidP="00F01522">
      <w:pPr>
        <w:tabs>
          <w:tab w:val="left" w:pos="9497"/>
          <w:tab w:val="left" w:pos="9923"/>
          <w:tab w:val="right" w:leader="dot" w:pos="10195"/>
        </w:tabs>
        <w:spacing w:after="0" w:line="240" w:lineRule="auto"/>
        <w:jc w:val="both"/>
        <w:rPr>
          <w:rFonts w:ascii="Times New Roman" w:hAnsi="Times New Roman"/>
          <w:bCs/>
          <w:sz w:val="20"/>
          <w:u w:val="single"/>
        </w:rPr>
      </w:pPr>
      <w:r w:rsidRPr="00F22B56">
        <w:rPr>
          <w:rFonts w:ascii="Times New Roman" w:hAnsi="Times New Roman"/>
          <w:bCs/>
          <w:sz w:val="20"/>
          <w:u w:val="single"/>
        </w:rPr>
        <w:t xml:space="preserve">Раздел 30. </w:t>
      </w:r>
      <w:proofErr w:type="gramStart"/>
      <w:r w:rsidRPr="00F22B56">
        <w:rPr>
          <w:rFonts w:ascii="Times New Roman" w:hAnsi="Times New Roman"/>
          <w:bCs/>
          <w:sz w:val="20"/>
          <w:u w:val="single"/>
        </w:rPr>
        <w:t xml:space="preserve">ОПРЕДЕЛЕНИЕ И МЕТОДЫ ОБОСНОВАНИЯ НАЧАЛЬНОЙ (МАКСИМАЛЬНОЙ) ЦЕНЫ ДОГОВОРА, ЦЕНЫ ДОГОВОРА, ЗАКЛЮЧАЕМОГО С ЕДИНСТВЕННЫМ ПОСТАВЩИКОМ (ПОДРЯДЧИКОМ, ИСПОЛНИТЕЛЕМ), </w:t>
      </w:r>
      <w:r w:rsidRPr="00F22B56">
        <w:rPr>
          <w:rFonts w:ascii="Times New Roman" w:eastAsia="Times New Roman" w:hAnsi="Times New Roman"/>
          <w:bCs/>
          <w:sz w:val="20"/>
          <w:u w:val="single"/>
          <w:lang w:eastAsia="ru-RU"/>
        </w:rPr>
        <w:t>ЦЕНЫ ЕДИНИЦЫ ТОВАРА,</w:t>
      </w:r>
      <w:r w:rsidR="00F01522">
        <w:rPr>
          <w:rFonts w:ascii="Times New Roman" w:eastAsia="Times New Roman" w:hAnsi="Times New Roman"/>
          <w:bCs/>
          <w:sz w:val="20"/>
          <w:u w:val="single"/>
          <w:lang w:eastAsia="ru-RU"/>
        </w:rPr>
        <w:t xml:space="preserve"> </w:t>
      </w:r>
      <w:r w:rsidRPr="00F22B56">
        <w:rPr>
          <w:rFonts w:ascii="Times New Roman" w:eastAsia="Times New Roman" w:hAnsi="Times New Roman"/>
          <w:bCs/>
          <w:sz w:val="20"/>
          <w:u w:val="single"/>
          <w:lang w:eastAsia="ru-RU"/>
        </w:rPr>
        <w:t>РАБОТЫ, УСЛУГИ</w:t>
      </w:r>
      <w:r w:rsidRPr="00F22B56">
        <w:rPr>
          <w:rFonts w:ascii="Times New Roman" w:eastAsia="Times New Roman" w:hAnsi="Times New Roman"/>
          <w:bCs/>
          <w:sz w:val="20"/>
          <w:lang w:eastAsia="ru-RU"/>
        </w:rPr>
        <w:t>…………………………..…</w:t>
      </w:r>
      <w:r w:rsidRPr="00F22B56">
        <w:rPr>
          <w:rFonts w:ascii="Times New Roman" w:hAnsi="Times New Roman"/>
          <w:bCs/>
          <w:sz w:val="20"/>
        </w:rPr>
        <w:t>……..……...........78</w:t>
      </w:r>
      <w:proofErr w:type="gramEnd"/>
    </w:p>
    <w:p w14:paraId="597A7998" w14:textId="6C4869D8" w:rsidR="00C100A1" w:rsidRPr="00F22B56" w:rsidRDefault="00C100A1" w:rsidP="00F01522">
      <w:pPr>
        <w:spacing w:after="0" w:line="240" w:lineRule="auto"/>
        <w:jc w:val="both"/>
        <w:rPr>
          <w:rFonts w:ascii="Times New Roman" w:hAnsi="Times New Roman"/>
          <w:bCs/>
          <w:sz w:val="20"/>
          <w:u w:val="single"/>
        </w:rPr>
      </w:pPr>
      <w:r w:rsidRPr="00F22B56">
        <w:rPr>
          <w:rFonts w:ascii="Times New Roman" w:hAnsi="Times New Roman"/>
          <w:bCs/>
          <w:sz w:val="20"/>
          <w:u w:val="single"/>
        </w:rPr>
        <w:t>Раздел 31. МЕТОД СОПОСТАВИМЫХ РЫНОЧНЫХ ЦЕН (АНАЛИЗ РЫНКА)</w:t>
      </w:r>
      <w:r w:rsidRPr="00F22B56">
        <w:rPr>
          <w:rFonts w:ascii="Times New Roman" w:hAnsi="Times New Roman"/>
          <w:bCs/>
          <w:sz w:val="20"/>
        </w:rPr>
        <w:t>…………..……...............80</w:t>
      </w:r>
    </w:p>
    <w:p w14:paraId="4A979156" w14:textId="0F732973" w:rsidR="00C100A1" w:rsidRPr="00F22B56" w:rsidRDefault="00C100A1" w:rsidP="00F01522">
      <w:pPr>
        <w:spacing w:after="0" w:line="240" w:lineRule="auto"/>
        <w:jc w:val="both"/>
        <w:rPr>
          <w:rFonts w:ascii="Times New Roman" w:hAnsi="Times New Roman"/>
          <w:bCs/>
          <w:sz w:val="20"/>
          <w:u w:val="single"/>
        </w:rPr>
      </w:pPr>
      <w:r w:rsidRPr="00F22B56">
        <w:rPr>
          <w:rFonts w:ascii="Times New Roman" w:hAnsi="Times New Roman"/>
          <w:bCs/>
          <w:sz w:val="20"/>
          <w:u w:val="single"/>
        </w:rPr>
        <w:t>Раздел 32. НОРМАТИВНЫЙ МЕТОД</w:t>
      </w:r>
      <w:r w:rsidRPr="00F22B56">
        <w:rPr>
          <w:rFonts w:ascii="Times New Roman" w:hAnsi="Times New Roman"/>
          <w:bCs/>
          <w:sz w:val="20"/>
        </w:rPr>
        <w:t>…..…………………..…………………………………….................83</w:t>
      </w:r>
    </w:p>
    <w:p w14:paraId="33AF7745" w14:textId="285F1FFC" w:rsidR="00C100A1" w:rsidRPr="00F22B56" w:rsidRDefault="00C100A1" w:rsidP="00F01522">
      <w:pPr>
        <w:spacing w:after="0" w:line="240" w:lineRule="auto"/>
        <w:jc w:val="both"/>
        <w:rPr>
          <w:rFonts w:ascii="Times New Roman" w:hAnsi="Times New Roman"/>
          <w:bCs/>
          <w:sz w:val="20"/>
          <w:u w:val="single"/>
        </w:rPr>
      </w:pPr>
      <w:r w:rsidRPr="00F22B56">
        <w:rPr>
          <w:rFonts w:ascii="Times New Roman" w:hAnsi="Times New Roman"/>
          <w:bCs/>
          <w:sz w:val="20"/>
          <w:u w:val="single"/>
        </w:rPr>
        <w:lastRenderedPageBreak/>
        <w:t>Раздел 33. ТАРИФНЫЙ МЕТОД</w:t>
      </w:r>
      <w:r w:rsidRPr="00F22B56">
        <w:rPr>
          <w:rFonts w:ascii="Times New Roman" w:hAnsi="Times New Roman"/>
          <w:bCs/>
          <w:sz w:val="20"/>
        </w:rPr>
        <w:t>…..…………………..…………………………………………..................83</w:t>
      </w:r>
    </w:p>
    <w:p w14:paraId="6D7F6289" w14:textId="4C9B1512" w:rsidR="00C100A1" w:rsidRPr="00F22B56" w:rsidRDefault="00C100A1" w:rsidP="00F01522">
      <w:pPr>
        <w:spacing w:after="0" w:line="240" w:lineRule="auto"/>
        <w:jc w:val="both"/>
        <w:rPr>
          <w:rFonts w:ascii="Times New Roman" w:hAnsi="Times New Roman"/>
          <w:bCs/>
          <w:sz w:val="20"/>
          <w:u w:val="single"/>
        </w:rPr>
      </w:pPr>
      <w:r w:rsidRPr="00F22B56">
        <w:rPr>
          <w:rFonts w:ascii="Times New Roman" w:hAnsi="Times New Roman"/>
          <w:bCs/>
          <w:sz w:val="20"/>
          <w:u w:val="single"/>
        </w:rPr>
        <w:t>Раздел 34. ПРОЕКТНО-СМЕТНЫЙ МЕТОД</w:t>
      </w:r>
      <w:r w:rsidRPr="00F22B56">
        <w:rPr>
          <w:rFonts w:ascii="Times New Roman" w:hAnsi="Times New Roman"/>
          <w:bCs/>
          <w:sz w:val="20"/>
        </w:rPr>
        <w:t>…..……………………..……………………………….............85</w:t>
      </w:r>
    </w:p>
    <w:p w14:paraId="4AF4251E" w14:textId="198391C7" w:rsidR="00C100A1" w:rsidRPr="00F22B56" w:rsidRDefault="00C100A1" w:rsidP="00F01522">
      <w:pPr>
        <w:spacing w:after="0" w:line="240" w:lineRule="auto"/>
        <w:jc w:val="both"/>
        <w:rPr>
          <w:rFonts w:ascii="Times New Roman" w:hAnsi="Times New Roman"/>
          <w:bCs/>
          <w:sz w:val="20"/>
          <w:u w:val="single"/>
        </w:rPr>
      </w:pPr>
      <w:r w:rsidRPr="00F22B56">
        <w:rPr>
          <w:rFonts w:ascii="Times New Roman" w:hAnsi="Times New Roman"/>
          <w:bCs/>
          <w:sz w:val="20"/>
          <w:u w:val="single"/>
        </w:rPr>
        <w:t>Раздел 35. ЗАТРАТНЫЙ МЕТОД</w:t>
      </w:r>
      <w:r w:rsidRPr="00F22B56">
        <w:rPr>
          <w:rFonts w:ascii="Times New Roman" w:hAnsi="Times New Roman"/>
          <w:bCs/>
          <w:sz w:val="20"/>
        </w:rPr>
        <w:t>…..……………………..……………………………………………............85</w:t>
      </w:r>
    </w:p>
    <w:p w14:paraId="1340D9C6" w14:textId="77777777" w:rsidR="00C100A1" w:rsidRPr="00F22B56" w:rsidRDefault="00C100A1" w:rsidP="00F01522">
      <w:pPr>
        <w:spacing w:after="0" w:line="240" w:lineRule="auto"/>
        <w:jc w:val="both"/>
        <w:rPr>
          <w:rFonts w:ascii="Times New Roman" w:hAnsi="Times New Roman"/>
          <w:bCs/>
          <w:sz w:val="20"/>
          <w:u w:val="single"/>
        </w:rPr>
      </w:pPr>
      <w:r w:rsidRPr="00F22B56">
        <w:rPr>
          <w:rFonts w:ascii="Times New Roman" w:hAnsi="Times New Roman"/>
          <w:bCs/>
          <w:sz w:val="20"/>
          <w:u w:val="single"/>
        </w:rPr>
        <w:t>Раздел 36.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ОПРЕДЕЛЕНИЯ МАКСИМАЛЬНОГО</w:t>
      </w:r>
    </w:p>
    <w:p w14:paraId="39EF4DA8" w14:textId="1DA002BE" w:rsidR="00C100A1" w:rsidRPr="00F22B56" w:rsidRDefault="00C100A1" w:rsidP="00F01522">
      <w:pPr>
        <w:spacing w:after="0" w:line="240" w:lineRule="auto"/>
        <w:jc w:val="both"/>
        <w:rPr>
          <w:rFonts w:ascii="Times New Roman" w:hAnsi="Times New Roman"/>
          <w:bCs/>
          <w:sz w:val="20"/>
          <w:u w:val="single"/>
        </w:rPr>
      </w:pPr>
      <w:r w:rsidRPr="00F22B56">
        <w:rPr>
          <w:rFonts w:ascii="Times New Roman" w:hAnsi="Times New Roman"/>
          <w:bCs/>
          <w:sz w:val="20"/>
          <w:u w:val="single"/>
        </w:rPr>
        <w:t>ЗНАЧЕНИЯ ЦЕНЫ ДОГОВОРА</w:t>
      </w:r>
      <w:r w:rsidRPr="00F22B56">
        <w:rPr>
          <w:rFonts w:ascii="Times New Roman" w:hAnsi="Times New Roman"/>
          <w:bCs/>
          <w:sz w:val="20"/>
        </w:rPr>
        <w:t>……………………………………………………...................……..............85</w:t>
      </w:r>
    </w:p>
    <w:p w14:paraId="2C82FFDF" w14:textId="77777777" w:rsidR="00C100A1" w:rsidRPr="00F22B56" w:rsidRDefault="00C100A1" w:rsidP="00F01522">
      <w:pPr>
        <w:spacing w:after="0" w:line="240" w:lineRule="auto"/>
        <w:jc w:val="both"/>
        <w:rPr>
          <w:rFonts w:ascii="Times New Roman" w:hAnsi="Times New Roman"/>
          <w:bCs/>
          <w:sz w:val="20"/>
        </w:rPr>
      </w:pPr>
      <w:r w:rsidRPr="00F22B56">
        <w:rPr>
          <w:rFonts w:ascii="Times New Roman" w:hAnsi="Times New Roman"/>
          <w:bCs/>
          <w:sz w:val="20"/>
          <w:u w:val="single"/>
        </w:rPr>
        <w:t>Раздел 37. РАСЧЕТ СТОИМОСТИ ЖИЗНЕННОГО ЦИКЛА ЗАКУПАЕМОЙ ПРОДУКЦИИ</w:t>
      </w:r>
      <w:r w:rsidRPr="00F22B56">
        <w:rPr>
          <w:rFonts w:ascii="Times New Roman" w:hAnsi="Times New Roman"/>
          <w:bCs/>
          <w:sz w:val="20"/>
        </w:rPr>
        <w:t>…………......….........86</w:t>
      </w:r>
    </w:p>
    <w:p w14:paraId="41F815F7" w14:textId="1BC3840B" w:rsidR="00C100A1" w:rsidRPr="00F22B56" w:rsidRDefault="00C100A1" w:rsidP="00F01522">
      <w:pPr>
        <w:tabs>
          <w:tab w:val="right" w:leader="dot" w:pos="9781"/>
          <w:tab w:val="left" w:pos="9923"/>
          <w:tab w:val="right" w:leader="dot" w:pos="10195"/>
        </w:tabs>
        <w:spacing w:after="0" w:line="240" w:lineRule="auto"/>
        <w:jc w:val="both"/>
        <w:rPr>
          <w:rFonts w:ascii="Times New Roman" w:hAnsi="Times New Roman"/>
          <w:noProof/>
          <w:sz w:val="20"/>
        </w:rPr>
      </w:pPr>
      <w:r w:rsidRPr="00F22B56">
        <w:rPr>
          <w:rFonts w:ascii="Times New Roman" w:hAnsi="Times New Roman"/>
          <w:noProof/>
          <w:sz w:val="20"/>
          <w:u w:val="single"/>
          <w:lang w:eastAsia="ru-RU"/>
        </w:rPr>
        <w:t>ПРИЛОЖЕНИЕ № 1 «ПРИМЕРНЫЙ ПОРЯДОК ОЦЕНКИ И СОПОСТАВЛЕНИЯ ЗАЯВОК НА</w:t>
      </w:r>
      <w:r w:rsidR="00F01522">
        <w:rPr>
          <w:rFonts w:ascii="Times New Roman" w:hAnsi="Times New Roman"/>
          <w:noProof/>
          <w:sz w:val="20"/>
          <w:u w:val="single"/>
          <w:lang w:eastAsia="ru-RU"/>
        </w:rPr>
        <w:t xml:space="preserve"> </w:t>
      </w:r>
      <w:r w:rsidRPr="00F22B56">
        <w:rPr>
          <w:rFonts w:ascii="Times New Roman" w:hAnsi="Times New Roman"/>
          <w:noProof/>
          <w:sz w:val="20"/>
          <w:u w:val="single"/>
          <w:lang w:eastAsia="ru-RU"/>
        </w:rPr>
        <w:t>УЧАСТИЕ В КОНКУРСЕ, ЗАПРОСЕ ПРЕДЛОЖЕНИЙ»</w:t>
      </w:r>
      <w:r w:rsidRPr="00F22B56">
        <w:rPr>
          <w:rFonts w:ascii="Times New Roman" w:hAnsi="Times New Roman"/>
          <w:noProof/>
          <w:webHidden/>
          <w:sz w:val="20"/>
        </w:rPr>
        <w:t>……………………………………………...............87</w:t>
      </w:r>
    </w:p>
    <w:p w14:paraId="7F99ECC1" w14:textId="1AA9BCE9" w:rsidR="00C100A1" w:rsidRPr="00F22B56" w:rsidRDefault="00C100A1" w:rsidP="00F01522">
      <w:pPr>
        <w:tabs>
          <w:tab w:val="right" w:leader="dot" w:pos="9923"/>
        </w:tabs>
        <w:spacing w:after="0" w:line="240" w:lineRule="auto"/>
        <w:jc w:val="both"/>
        <w:rPr>
          <w:rFonts w:ascii="Times New Roman" w:hAnsi="Times New Roman"/>
          <w:sz w:val="20"/>
        </w:rPr>
      </w:pPr>
      <w:proofErr w:type="gramStart"/>
      <w:r w:rsidRPr="00F22B56">
        <w:rPr>
          <w:rFonts w:ascii="Times New Roman" w:hAnsi="Times New Roman"/>
          <w:sz w:val="20"/>
          <w:u w:val="single"/>
        </w:rPr>
        <w:t>ПРИЛОЖЕНИЕ № 2 «РЕКОМЕНДУЕМАЯ ФОРМА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МЕТОДОМ СОПОСТАВИМЫХ РЫНОЧНЫХ ЦЕН (АНАЛИЗА</w:t>
      </w:r>
      <w:r w:rsidR="00F01522">
        <w:rPr>
          <w:rFonts w:ascii="Times New Roman" w:hAnsi="Times New Roman"/>
          <w:sz w:val="20"/>
          <w:u w:val="single"/>
        </w:rPr>
        <w:t xml:space="preserve"> </w:t>
      </w:r>
      <w:r w:rsidRPr="00F22B56">
        <w:rPr>
          <w:rFonts w:ascii="Times New Roman" w:hAnsi="Times New Roman"/>
          <w:sz w:val="20"/>
          <w:u w:val="single"/>
        </w:rPr>
        <w:t>РЫНКА)»</w:t>
      </w:r>
      <w:r w:rsidRPr="00F22B56">
        <w:rPr>
          <w:rFonts w:ascii="Times New Roman" w:hAnsi="Times New Roman"/>
          <w:sz w:val="20"/>
        </w:rPr>
        <w:t>……………………………………………………………..............90</w:t>
      </w:r>
      <w:proofErr w:type="gramEnd"/>
    </w:p>
    <w:p w14:paraId="175E3507" w14:textId="4EAF29EB" w:rsidR="00C100A1" w:rsidRPr="00F22B56" w:rsidRDefault="00C100A1" w:rsidP="00F01522">
      <w:pPr>
        <w:tabs>
          <w:tab w:val="right" w:leader="dot" w:pos="9923"/>
        </w:tabs>
        <w:spacing w:after="0" w:line="240" w:lineRule="auto"/>
        <w:jc w:val="both"/>
        <w:rPr>
          <w:rFonts w:ascii="Times New Roman" w:hAnsi="Times New Roman"/>
          <w:sz w:val="20"/>
          <w:u w:val="single"/>
        </w:rPr>
      </w:pPr>
      <w:proofErr w:type="gramStart"/>
      <w:r w:rsidRPr="00F22B56">
        <w:rPr>
          <w:rFonts w:ascii="Times New Roman" w:hAnsi="Times New Roman"/>
          <w:sz w:val="20"/>
          <w:u w:val="single"/>
        </w:rPr>
        <w:t>ПРИЛОЖЕНИЕ № 3 «РЕКОМЕНДУЕМАЯ ФОРМА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w:t>
      </w:r>
      <w:r w:rsidR="00F01522">
        <w:rPr>
          <w:rFonts w:ascii="Times New Roman" w:hAnsi="Times New Roman"/>
          <w:sz w:val="20"/>
          <w:u w:val="single"/>
        </w:rPr>
        <w:t xml:space="preserve"> </w:t>
      </w:r>
      <w:r w:rsidRPr="00F22B56">
        <w:rPr>
          <w:rFonts w:ascii="Times New Roman" w:hAnsi="Times New Roman"/>
          <w:sz w:val="20"/>
          <w:u w:val="single"/>
        </w:rPr>
        <w:t>ТОВАРА, РАБОТЫ, УСЛУГИ НОРМАТИВНЫМ МЕТОДОМ»</w:t>
      </w:r>
      <w:r w:rsidRPr="00F22B56">
        <w:rPr>
          <w:rFonts w:ascii="Times New Roman" w:hAnsi="Times New Roman"/>
          <w:sz w:val="20"/>
        </w:rPr>
        <w:t>………………………….................91</w:t>
      </w:r>
      <w:proofErr w:type="gramEnd"/>
    </w:p>
    <w:p w14:paraId="69D8D7AB" w14:textId="2175C066" w:rsidR="00C100A1" w:rsidRPr="00F22B56" w:rsidRDefault="00C100A1" w:rsidP="00F01522">
      <w:pPr>
        <w:tabs>
          <w:tab w:val="right" w:leader="dot" w:pos="9923"/>
        </w:tabs>
        <w:spacing w:after="0" w:line="240" w:lineRule="auto"/>
        <w:jc w:val="both"/>
        <w:rPr>
          <w:rFonts w:ascii="Times New Roman" w:hAnsi="Times New Roman"/>
          <w:sz w:val="20"/>
          <w:u w:val="single"/>
        </w:rPr>
      </w:pPr>
      <w:proofErr w:type="gramStart"/>
      <w:r w:rsidRPr="00F22B56">
        <w:rPr>
          <w:rFonts w:ascii="Times New Roman" w:hAnsi="Times New Roman"/>
          <w:sz w:val="20"/>
          <w:u w:val="single"/>
        </w:rPr>
        <w:t>ПРИЛОЖЕНИЕ № 4 «РЕКОМЕНДУЕМАЯ ФОРМА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w:t>
      </w:r>
      <w:r w:rsidR="00F01522">
        <w:rPr>
          <w:rFonts w:ascii="Times New Roman" w:hAnsi="Times New Roman"/>
          <w:sz w:val="20"/>
          <w:u w:val="single"/>
        </w:rPr>
        <w:t xml:space="preserve"> </w:t>
      </w:r>
      <w:r w:rsidRPr="00F22B56">
        <w:rPr>
          <w:rFonts w:ascii="Times New Roman" w:hAnsi="Times New Roman"/>
          <w:sz w:val="20"/>
          <w:u w:val="single"/>
        </w:rPr>
        <w:t>ТОВАРА, РАБОТЫ, УСЛУГИ ТАРИФНЫМ МЕТОДОМ»</w:t>
      </w:r>
      <w:r w:rsidRPr="00F22B56">
        <w:rPr>
          <w:rFonts w:ascii="Times New Roman" w:hAnsi="Times New Roman"/>
          <w:sz w:val="20"/>
        </w:rPr>
        <w:t>………………………...………….................….92</w:t>
      </w:r>
      <w:proofErr w:type="gramEnd"/>
    </w:p>
    <w:p w14:paraId="3ED6AC90" w14:textId="77777777" w:rsidR="00C100A1" w:rsidRPr="00F22B56" w:rsidRDefault="00C100A1" w:rsidP="00C100A1">
      <w:pPr>
        <w:widowControl w:val="0"/>
        <w:tabs>
          <w:tab w:val="left" w:pos="142"/>
          <w:tab w:val="left" w:pos="993"/>
        </w:tabs>
        <w:autoSpaceDE w:val="0"/>
        <w:autoSpaceDN w:val="0"/>
        <w:spacing w:after="0" w:line="240" w:lineRule="auto"/>
        <w:jc w:val="center"/>
        <w:outlineLvl w:val="1"/>
        <w:rPr>
          <w:rFonts w:ascii="Times New Roman" w:eastAsia="Times New Roman" w:hAnsi="Times New Roman"/>
          <w:b/>
          <w:sz w:val="24"/>
          <w:szCs w:val="24"/>
          <w:lang w:eastAsia="ru-RU"/>
        </w:rPr>
        <w:sectPr w:rsidR="00C100A1" w:rsidRPr="00F22B56" w:rsidSect="00FE4D3F">
          <w:pgSz w:w="11905" w:h="16838" w:code="9"/>
          <w:pgMar w:top="1134" w:right="851" w:bottom="1134" w:left="1701" w:header="0" w:footer="567" w:gutter="0"/>
          <w:cols w:space="720"/>
          <w:titlePg/>
          <w:docGrid w:linePitch="299"/>
        </w:sectPr>
      </w:pPr>
      <w:r w:rsidRPr="00F22B56">
        <w:rPr>
          <w:rFonts w:ascii="Times New Roman" w:eastAsia="Times New Roman" w:hAnsi="Times New Roman"/>
          <w:b/>
          <w:sz w:val="24"/>
          <w:szCs w:val="24"/>
          <w:lang w:eastAsia="ru-RU"/>
        </w:rPr>
        <w:br w:type="page"/>
      </w:r>
    </w:p>
    <w:p w14:paraId="4CA6EA4D" w14:textId="77777777" w:rsidR="00C100A1" w:rsidRPr="00F22B56" w:rsidRDefault="00C100A1" w:rsidP="00C100A1">
      <w:pPr>
        <w:widowControl w:val="0"/>
        <w:tabs>
          <w:tab w:val="left" w:pos="142"/>
          <w:tab w:val="left" w:pos="993"/>
        </w:tabs>
        <w:autoSpaceDE w:val="0"/>
        <w:autoSpaceDN w:val="0"/>
        <w:spacing w:after="0" w:line="240" w:lineRule="auto"/>
        <w:jc w:val="center"/>
        <w:outlineLvl w:val="1"/>
        <w:rPr>
          <w:rFonts w:ascii="Times New Roman" w:eastAsia="Times New Roman" w:hAnsi="Times New Roman"/>
          <w:b/>
          <w:sz w:val="24"/>
          <w:szCs w:val="24"/>
          <w:lang w:eastAsia="ru-RU"/>
        </w:rPr>
      </w:pPr>
      <w:r w:rsidRPr="00F22B56">
        <w:rPr>
          <w:rFonts w:ascii="Times New Roman" w:eastAsia="Times New Roman" w:hAnsi="Times New Roman"/>
          <w:b/>
          <w:sz w:val="24"/>
          <w:szCs w:val="24"/>
          <w:lang w:eastAsia="ru-RU"/>
        </w:rPr>
        <w:lastRenderedPageBreak/>
        <w:t xml:space="preserve">ЧАСТЬ </w:t>
      </w:r>
      <w:r w:rsidRPr="00F22B56">
        <w:rPr>
          <w:rFonts w:ascii="Times New Roman" w:eastAsia="Times New Roman" w:hAnsi="Times New Roman"/>
          <w:b/>
          <w:sz w:val="24"/>
          <w:szCs w:val="24"/>
          <w:lang w:val="en-US" w:eastAsia="ru-RU"/>
        </w:rPr>
        <w:t>I</w:t>
      </w:r>
      <w:r w:rsidRPr="00F22B56">
        <w:rPr>
          <w:rFonts w:ascii="Times New Roman" w:eastAsia="Times New Roman" w:hAnsi="Times New Roman"/>
          <w:b/>
          <w:sz w:val="24"/>
          <w:szCs w:val="24"/>
          <w:lang w:eastAsia="ru-RU"/>
        </w:rPr>
        <w:t>. ОБЩИЕ ПОЛОЖЕНИЯ И ПОРЯДОК ПОДГОТОВКИ ЗАКУПКИ</w:t>
      </w:r>
      <w:bookmarkEnd w:id="0"/>
      <w:bookmarkEnd w:id="1"/>
      <w:bookmarkEnd w:id="2"/>
      <w:bookmarkEnd w:id="3"/>
    </w:p>
    <w:p w14:paraId="3A776B95" w14:textId="77777777" w:rsidR="00C100A1" w:rsidRPr="00F22B56" w:rsidRDefault="00C100A1" w:rsidP="00C100A1">
      <w:pPr>
        <w:widowControl w:val="0"/>
        <w:tabs>
          <w:tab w:val="left" w:pos="142"/>
          <w:tab w:val="left" w:pos="993"/>
        </w:tabs>
        <w:autoSpaceDE w:val="0"/>
        <w:autoSpaceDN w:val="0"/>
        <w:spacing w:after="0" w:line="240" w:lineRule="auto"/>
        <w:ind w:firstLine="540"/>
        <w:jc w:val="center"/>
        <w:outlineLvl w:val="1"/>
        <w:rPr>
          <w:rFonts w:ascii="Times New Roman" w:eastAsia="Times New Roman" w:hAnsi="Times New Roman"/>
          <w:b/>
          <w:sz w:val="24"/>
          <w:szCs w:val="24"/>
          <w:lang w:eastAsia="ru-RU"/>
        </w:rPr>
      </w:pPr>
    </w:p>
    <w:p w14:paraId="12670448" w14:textId="77777777" w:rsidR="00C100A1" w:rsidRPr="00F22B56" w:rsidRDefault="00C100A1" w:rsidP="004A45F6">
      <w:pPr>
        <w:widowControl w:val="0"/>
        <w:tabs>
          <w:tab w:val="left" w:pos="142"/>
          <w:tab w:val="left" w:pos="993"/>
        </w:tabs>
        <w:autoSpaceDE w:val="0"/>
        <w:autoSpaceDN w:val="0"/>
        <w:spacing w:after="0" w:line="240" w:lineRule="auto"/>
        <w:jc w:val="center"/>
        <w:outlineLvl w:val="1"/>
        <w:rPr>
          <w:rFonts w:ascii="Times New Roman" w:eastAsia="Times New Roman" w:hAnsi="Times New Roman"/>
          <w:sz w:val="24"/>
          <w:szCs w:val="24"/>
          <w:lang w:eastAsia="ru-RU"/>
        </w:rPr>
      </w:pPr>
      <w:bookmarkStart w:id="4" w:name="_Toc521444306"/>
      <w:bookmarkStart w:id="5" w:name="_Toc523896376"/>
      <w:bookmarkStart w:id="6" w:name="_Toc27759235"/>
      <w:bookmarkStart w:id="7" w:name="_Toc27759795"/>
      <w:r w:rsidRPr="00F22B56">
        <w:rPr>
          <w:rFonts w:ascii="Times New Roman" w:eastAsia="Times New Roman" w:hAnsi="Times New Roman"/>
          <w:sz w:val="24"/>
          <w:szCs w:val="24"/>
          <w:lang w:eastAsia="ru-RU"/>
        </w:rPr>
        <w:t>Раздел 1. ОБЩИЕ ПОЛОЖЕНИЯ</w:t>
      </w:r>
      <w:bookmarkEnd w:id="4"/>
      <w:bookmarkEnd w:id="5"/>
      <w:bookmarkEnd w:id="6"/>
      <w:bookmarkEnd w:id="7"/>
    </w:p>
    <w:p w14:paraId="6D90F6B7" w14:textId="77777777" w:rsidR="004A45F6" w:rsidRDefault="004A45F6" w:rsidP="003A0598">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p>
    <w:p w14:paraId="6A70D846" w14:textId="256AF986" w:rsidR="00C100A1" w:rsidRPr="00F22B56" w:rsidRDefault="00C100A1" w:rsidP="003A0598">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F22B56">
        <w:rPr>
          <w:rFonts w:ascii="Times New Roman" w:eastAsia="Times New Roman" w:hAnsi="Times New Roman"/>
          <w:sz w:val="24"/>
          <w:szCs w:val="24"/>
          <w:lang w:eastAsia="ru-RU"/>
        </w:rPr>
        <w:t xml:space="preserve">1.1. </w:t>
      </w:r>
      <w:proofErr w:type="gramStart"/>
      <w:r w:rsidRPr="00F22B56">
        <w:rPr>
          <w:rFonts w:ascii="Times New Roman" w:eastAsia="Times New Roman" w:hAnsi="Times New Roman"/>
          <w:sz w:val="24"/>
          <w:szCs w:val="24"/>
          <w:lang w:eastAsia="ru-RU"/>
        </w:rPr>
        <w:t>Настоящее положение о закупке товаров, работ, услуг утверждено в соответствии с частью 3 статьи 2 Федеральног</w:t>
      </w:r>
      <w:r w:rsidR="003A0598">
        <w:rPr>
          <w:rFonts w:ascii="Times New Roman" w:eastAsia="Times New Roman" w:hAnsi="Times New Roman"/>
          <w:sz w:val="24"/>
          <w:szCs w:val="24"/>
          <w:lang w:eastAsia="ru-RU"/>
        </w:rPr>
        <w:t xml:space="preserve">о закона от 18 июля 2011 года № </w:t>
      </w:r>
      <w:r w:rsidRPr="00F22B56">
        <w:rPr>
          <w:rFonts w:ascii="Times New Roman" w:eastAsia="Times New Roman" w:hAnsi="Times New Roman"/>
          <w:sz w:val="24"/>
          <w:szCs w:val="24"/>
          <w:lang w:eastAsia="ru-RU"/>
        </w:rPr>
        <w:t>223</w:t>
      </w:r>
      <w:r w:rsidR="002659D7">
        <w:rPr>
          <w:rFonts w:ascii="Times New Roman" w:eastAsia="Times New Roman" w:hAnsi="Times New Roman"/>
          <w:sz w:val="24"/>
          <w:szCs w:val="24"/>
          <w:lang w:eastAsia="ru-RU"/>
        </w:rPr>
        <w:t>-</w:t>
      </w:r>
      <w:r w:rsidRPr="00F22B56">
        <w:rPr>
          <w:rFonts w:ascii="Times New Roman" w:eastAsia="Times New Roman" w:hAnsi="Times New Roman"/>
          <w:sz w:val="24"/>
          <w:szCs w:val="24"/>
          <w:lang w:eastAsia="ru-RU"/>
        </w:rPr>
        <w:t>ФЗ «О закупках товаров, работ, услуг отдельными видами юридических лиц», является документом, который регламентирует закупочную деятельность Муниципального бюджетного учреждения «Отдел Материально-технического обеспечения», содержит требования к закупке, в том числе порядок подготовки и осуществления закупок способами, указанными в частях</w:t>
      </w:r>
      <w:proofErr w:type="gramEnd"/>
      <w:r w:rsidRPr="00F22B56">
        <w:rPr>
          <w:rFonts w:ascii="Times New Roman" w:eastAsia="Times New Roman" w:hAnsi="Times New Roman"/>
          <w:sz w:val="24"/>
          <w:szCs w:val="24"/>
          <w:lang w:eastAsia="ru-RU"/>
        </w:rPr>
        <w:t xml:space="preserve"> 3.1 и 3.2 статьи 3 Федерального закона от 18 июля 2011 года №</w:t>
      </w:r>
      <w:r w:rsidR="003A0598">
        <w:rPr>
          <w:rFonts w:ascii="Times New Roman" w:eastAsia="Times New Roman" w:hAnsi="Times New Roman"/>
          <w:sz w:val="24"/>
          <w:szCs w:val="24"/>
          <w:lang w:eastAsia="ru-RU"/>
        </w:rPr>
        <w:t xml:space="preserve"> </w:t>
      </w:r>
      <w:r w:rsidRPr="00F22B56">
        <w:rPr>
          <w:rFonts w:ascii="Times New Roman" w:eastAsia="Times New Roman" w:hAnsi="Times New Roman"/>
          <w:sz w:val="24"/>
          <w:szCs w:val="24"/>
          <w:lang w:eastAsia="ru-RU"/>
        </w:rPr>
        <w:t>223</w:t>
      </w:r>
      <w:r w:rsidR="002659D7">
        <w:rPr>
          <w:rFonts w:ascii="Times New Roman" w:eastAsia="Times New Roman" w:hAnsi="Times New Roman"/>
          <w:sz w:val="24"/>
          <w:szCs w:val="24"/>
          <w:lang w:eastAsia="ru-RU"/>
        </w:rPr>
        <w:t>-</w:t>
      </w:r>
      <w:r w:rsidRPr="00F22B56">
        <w:rPr>
          <w:rFonts w:ascii="Times New Roman" w:eastAsia="Times New Roman" w:hAnsi="Times New Roman"/>
          <w:sz w:val="24"/>
          <w:szCs w:val="24"/>
          <w:lang w:eastAsia="ru-RU"/>
        </w:rPr>
        <w:t xml:space="preserve">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 </w:t>
      </w:r>
    </w:p>
    <w:p w14:paraId="0625E4ED" w14:textId="63595AD6" w:rsidR="00C100A1" w:rsidRPr="00F22B56" w:rsidRDefault="00C100A1" w:rsidP="003A0598">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1.2. </w:t>
      </w:r>
      <w:proofErr w:type="gramStart"/>
      <w:r w:rsidRPr="00F22B56">
        <w:rPr>
          <w:rFonts w:ascii="Times New Roman" w:hAnsi="Times New Roman"/>
          <w:sz w:val="24"/>
          <w:szCs w:val="24"/>
          <w:lang w:eastAsia="ru-RU"/>
        </w:rPr>
        <w:t xml:space="preserve">Термины и определения, содержащиеся в настоящем Положении о закупке, используются в понимании Федерального закона </w:t>
      </w:r>
      <w:r w:rsidRPr="00F22B56">
        <w:rPr>
          <w:rFonts w:ascii="Times New Roman" w:hAnsi="Times New Roman"/>
          <w:sz w:val="24"/>
          <w:szCs w:val="24"/>
        </w:rPr>
        <w:t>от 18 июля 2011 года №</w:t>
      </w:r>
      <w:r w:rsidR="002659D7">
        <w:rPr>
          <w:rFonts w:ascii="Times New Roman" w:hAnsi="Times New Roman"/>
          <w:sz w:val="24"/>
          <w:szCs w:val="24"/>
        </w:rPr>
        <w:t xml:space="preserve"> </w:t>
      </w:r>
      <w:r w:rsidRPr="00F22B56">
        <w:rPr>
          <w:rFonts w:ascii="Times New Roman" w:hAnsi="Times New Roman"/>
          <w:sz w:val="24"/>
          <w:szCs w:val="24"/>
        </w:rPr>
        <w:t>223</w:t>
      </w:r>
      <w:r w:rsidR="002659D7">
        <w:rPr>
          <w:rFonts w:ascii="Times New Roman" w:hAnsi="Times New Roman"/>
          <w:sz w:val="24"/>
          <w:szCs w:val="24"/>
        </w:rPr>
        <w:t>-</w:t>
      </w:r>
      <w:r w:rsidRPr="00F22B56">
        <w:rPr>
          <w:rFonts w:ascii="Times New Roman" w:hAnsi="Times New Roman"/>
          <w:sz w:val="24"/>
          <w:szCs w:val="24"/>
        </w:rPr>
        <w:t>ФЗ «О закупках товаров, работ, услуг отдельными видами юридических лиц»</w:t>
      </w:r>
      <w:r w:rsidRPr="00F22B56">
        <w:rPr>
          <w:rFonts w:ascii="Times New Roman" w:hAnsi="Times New Roman"/>
          <w:sz w:val="24"/>
          <w:szCs w:val="24"/>
          <w:lang w:eastAsia="ru-RU"/>
        </w:rPr>
        <w:t>, а также иных нормативных правовых актов Российской Федерации, регулирующих закупки товаров, работ, услуг отдельными видами юридических лиц, если иное понимание не следует из Положения о закупке.</w:t>
      </w:r>
      <w:proofErr w:type="gramEnd"/>
    </w:p>
    <w:p w14:paraId="76CC165C" w14:textId="77777777" w:rsidR="00C100A1" w:rsidRPr="00F22B56" w:rsidRDefault="00C100A1" w:rsidP="003A0598">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1.3. В Положении о закупке используются следующие сокращения:</w:t>
      </w:r>
    </w:p>
    <w:p w14:paraId="0E82C574" w14:textId="44B5C0C9" w:rsidR="00C100A1" w:rsidRPr="00F22B56" w:rsidRDefault="00C100A1" w:rsidP="003A0598">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1)</w:t>
      </w:r>
      <w:r w:rsidR="00D25C0C">
        <w:rPr>
          <w:rFonts w:ascii="Times New Roman" w:hAnsi="Times New Roman"/>
          <w:sz w:val="24"/>
          <w:szCs w:val="24"/>
          <w:lang w:eastAsia="ru-RU"/>
        </w:rPr>
        <w:t xml:space="preserve"> </w:t>
      </w:r>
      <w:r w:rsidR="000D1D30">
        <w:rPr>
          <w:rFonts w:ascii="Times New Roman" w:hAnsi="Times New Roman"/>
          <w:sz w:val="24"/>
          <w:szCs w:val="24"/>
          <w:lang w:eastAsia="ru-RU"/>
        </w:rPr>
        <w:t xml:space="preserve">ЕИС </w:t>
      </w:r>
      <w:r w:rsidR="000D1D30" w:rsidRPr="00F22B56">
        <w:rPr>
          <w:rFonts w:ascii="Times New Roman" w:eastAsia="Times New Roman" w:hAnsi="Times New Roman"/>
          <w:sz w:val="24"/>
          <w:szCs w:val="24"/>
          <w:lang w:eastAsia="ru-RU"/>
        </w:rPr>
        <w:t>–</w:t>
      </w:r>
      <w:r w:rsidRPr="00F22B56">
        <w:rPr>
          <w:rFonts w:ascii="Times New Roman" w:hAnsi="Times New Roman"/>
          <w:sz w:val="24"/>
          <w:szCs w:val="24"/>
          <w:lang w:eastAsia="ru-RU"/>
        </w:rPr>
        <w:t xml:space="preserve"> единая информационная система в сфере закупок товаров, работ, услуг для обеспечения государственных и муниципальных нужд (</w:t>
      </w:r>
      <w:hyperlink r:id="rId11" w:history="1">
        <w:r w:rsidRPr="00F22B56">
          <w:rPr>
            <w:rFonts w:ascii="Times New Roman" w:hAnsi="Times New Roman"/>
            <w:sz w:val="24"/>
            <w:szCs w:val="24"/>
            <w:u w:val="single"/>
            <w:lang w:val="en-US" w:eastAsia="ru-RU"/>
          </w:rPr>
          <w:t>www</w:t>
        </w:r>
        <w:r w:rsidRPr="00F22B56">
          <w:rPr>
            <w:rFonts w:ascii="Times New Roman" w:hAnsi="Times New Roman"/>
            <w:sz w:val="24"/>
            <w:szCs w:val="24"/>
            <w:u w:val="single"/>
            <w:lang w:eastAsia="ru-RU"/>
          </w:rPr>
          <w:t>.</w:t>
        </w:r>
        <w:proofErr w:type="spellStart"/>
        <w:r w:rsidRPr="00F22B56">
          <w:rPr>
            <w:rFonts w:ascii="Times New Roman" w:hAnsi="Times New Roman"/>
            <w:sz w:val="24"/>
            <w:szCs w:val="24"/>
            <w:u w:val="single"/>
            <w:lang w:val="en-US" w:eastAsia="ru-RU"/>
          </w:rPr>
          <w:t>zakupki</w:t>
        </w:r>
        <w:proofErr w:type="spellEnd"/>
        <w:r w:rsidRPr="00F22B56">
          <w:rPr>
            <w:rFonts w:ascii="Times New Roman" w:hAnsi="Times New Roman"/>
            <w:sz w:val="24"/>
            <w:szCs w:val="24"/>
            <w:u w:val="single"/>
            <w:lang w:eastAsia="ru-RU"/>
          </w:rPr>
          <w:t>.</w:t>
        </w:r>
        <w:proofErr w:type="spellStart"/>
        <w:r w:rsidRPr="00F22B56">
          <w:rPr>
            <w:rFonts w:ascii="Times New Roman" w:hAnsi="Times New Roman"/>
            <w:sz w:val="24"/>
            <w:szCs w:val="24"/>
            <w:u w:val="single"/>
            <w:lang w:val="en-US" w:eastAsia="ru-RU"/>
          </w:rPr>
          <w:t>gov</w:t>
        </w:r>
        <w:proofErr w:type="spellEnd"/>
        <w:r w:rsidRPr="00F22B56">
          <w:rPr>
            <w:rFonts w:ascii="Times New Roman" w:hAnsi="Times New Roman"/>
            <w:sz w:val="24"/>
            <w:szCs w:val="24"/>
            <w:u w:val="single"/>
            <w:lang w:eastAsia="ru-RU"/>
          </w:rPr>
          <w:t>.</w:t>
        </w:r>
        <w:proofErr w:type="spellStart"/>
        <w:r w:rsidRPr="00F22B56">
          <w:rPr>
            <w:rFonts w:ascii="Times New Roman" w:hAnsi="Times New Roman"/>
            <w:sz w:val="24"/>
            <w:szCs w:val="24"/>
            <w:u w:val="single"/>
            <w:lang w:val="en-US" w:eastAsia="ru-RU"/>
          </w:rPr>
          <w:t>ru</w:t>
        </w:r>
        <w:proofErr w:type="spellEnd"/>
        <w:r w:rsidRPr="00F22B56">
          <w:rPr>
            <w:rFonts w:ascii="Times New Roman" w:hAnsi="Times New Roman"/>
            <w:sz w:val="24"/>
            <w:szCs w:val="24"/>
            <w:u w:val="single"/>
            <w:lang w:eastAsia="ru-RU"/>
          </w:rPr>
          <w:t>)</w:t>
        </w:r>
      </w:hyperlink>
      <w:r w:rsidRPr="00F22B56">
        <w:rPr>
          <w:rFonts w:ascii="Times New Roman" w:hAnsi="Times New Roman"/>
          <w:sz w:val="24"/>
          <w:szCs w:val="24"/>
          <w:lang w:eastAsia="ru-RU"/>
        </w:rPr>
        <w:t>;</w:t>
      </w:r>
    </w:p>
    <w:p w14:paraId="49DDBA8C" w14:textId="3DB70E74" w:rsidR="00C100A1" w:rsidRPr="00F22B56" w:rsidRDefault="00C100A1" w:rsidP="003A0598">
      <w:pPr>
        <w:widowControl w:val="0"/>
        <w:tabs>
          <w:tab w:val="left" w:pos="142"/>
          <w:tab w:val="left" w:pos="993"/>
        </w:tabs>
        <w:autoSpaceDE w:val="0"/>
        <w:autoSpaceDN w:val="0"/>
        <w:spacing w:after="0" w:line="240" w:lineRule="auto"/>
        <w:ind w:firstLine="709"/>
        <w:jc w:val="both"/>
        <w:rPr>
          <w:rFonts w:ascii="Times New Roman" w:hAnsi="Times New Roman"/>
          <w:b/>
          <w:i/>
          <w:sz w:val="24"/>
          <w:szCs w:val="24"/>
          <w:u w:val="single"/>
          <w:lang w:eastAsia="ru-RU"/>
        </w:rPr>
      </w:pPr>
      <w:r w:rsidRPr="00F22B56">
        <w:rPr>
          <w:rFonts w:ascii="Times New Roman" w:hAnsi="Times New Roman"/>
          <w:sz w:val="24"/>
          <w:szCs w:val="24"/>
          <w:lang w:eastAsia="ru-RU"/>
        </w:rPr>
        <w:t>2)</w:t>
      </w:r>
      <w:r w:rsidR="00D25C0C">
        <w:rPr>
          <w:rFonts w:ascii="Times New Roman" w:hAnsi="Times New Roman"/>
          <w:sz w:val="24"/>
          <w:szCs w:val="24"/>
          <w:lang w:eastAsia="ru-RU"/>
        </w:rPr>
        <w:t xml:space="preserve"> </w:t>
      </w:r>
      <w:r w:rsidRPr="00F22B56">
        <w:rPr>
          <w:rFonts w:ascii="Times New Roman" w:hAnsi="Times New Roman"/>
          <w:sz w:val="24"/>
          <w:szCs w:val="24"/>
          <w:lang w:eastAsia="ru-RU"/>
        </w:rPr>
        <w:t xml:space="preserve">Заказчик </w:t>
      </w:r>
      <w:r w:rsidR="000D1D30" w:rsidRPr="00F22B56">
        <w:rPr>
          <w:rFonts w:ascii="Times New Roman" w:eastAsia="Times New Roman" w:hAnsi="Times New Roman"/>
          <w:sz w:val="24"/>
          <w:szCs w:val="24"/>
          <w:lang w:eastAsia="ru-RU"/>
        </w:rPr>
        <w:t>–</w:t>
      </w:r>
      <w:r w:rsidRPr="00F22B56">
        <w:rPr>
          <w:rFonts w:ascii="Times New Roman" w:eastAsia="Times New Roman" w:hAnsi="Times New Roman"/>
          <w:sz w:val="24"/>
          <w:szCs w:val="24"/>
          <w:lang w:eastAsia="ru-RU"/>
        </w:rPr>
        <w:t xml:space="preserve"> Муниципальное бюджетное учреждение «Отдел Материально-технического обеспечения»</w:t>
      </w:r>
      <w:r w:rsidRPr="00953051">
        <w:rPr>
          <w:rFonts w:ascii="Times New Roman" w:hAnsi="Times New Roman"/>
          <w:sz w:val="24"/>
          <w:szCs w:val="24"/>
          <w:lang w:eastAsia="ru-RU"/>
        </w:rPr>
        <w:t>;</w:t>
      </w:r>
    </w:p>
    <w:p w14:paraId="5A4A6AAB" w14:textId="7E8415E7" w:rsidR="00C100A1" w:rsidRPr="00F22B56" w:rsidRDefault="00C100A1" w:rsidP="003A0598">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3)</w:t>
      </w:r>
      <w:r w:rsidR="00D25C0C">
        <w:rPr>
          <w:rFonts w:ascii="Times New Roman" w:hAnsi="Times New Roman"/>
          <w:sz w:val="24"/>
          <w:szCs w:val="24"/>
          <w:lang w:eastAsia="ru-RU"/>
        </w:rPr>
        <w:t xml:space="preserve"> </w:t>
      </w:r>
      <w:r w:rsidRPr="00F22B56">
        <w:rPr>
          <w:rFonts w:ascii="Times New Roman" w:hAnsi="Times New Roman"/>
          <w:sz w:val="24"/>
          <w:szCs w:val="24"/>
          <w:lang w:eastAsia="ru-RU"/>
        </w:rPr>
        <w:t xml:space="preserve">комиссия </w:t>
      </w:r>
      <w:r w:rsidR="000D1D30" w:rsidRPr="00F22B56">
        <w:rPr>
          <w:rFonts w:ascii="Times New Roman" w:eastAsia="Times New Roman" w:hAnsi="Times New Roman"/>
          <w:sz w:val="24"/>
          <w:szCs w:val="24"/>
          <w:lang w:eastAsia="ru-RU"/>
        </w:rPr>
        <w:t>–</w:t>
      </w:r>
      <w:r w:rsidRPr="00F22B56">
        <w:rPr>
          <w:rFonts w:ascii="Times New Roman" w:hAnsi="Times New Roman"/>
          <w:sz w:val="24"/>
          <w:szCs w:val="24"/>
          <w:lang w:eastAsia="ru-RU"/>
        </w:rPr>
        <w:t xml:space="preserve"> комиссия по осуществлению закупки;</w:t>
      </w:r>
    </w:p>
    <w:p w14:paraId="73EB0BD8" w14:textId="114C56E8" w:rsidR="00C100A1" w:rsidRPr="00F22B56" w:rsidRDefault="00C100A1" w:rsidP="003A0598">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4)</w:t>
      </w:r>
      <w:r w:rsidR="00D25C0C">
        <w:rPr>
          <w:rFonts w:ascii="Times New Roman" w:hAnsi="Times New Roman"/>
          <w:sz w:val="24"/>
          <w:szCs w:val="24"/>
          <w:lang w:eastAsia="ru-RU"/>
        </w:rPr>
        <w:t xml:space="preserve"> </w:t>
      </w:r>
      <w:r w:rsidRPr="00F22B56">
        <w:rPr>
          <w:rFonts w:ascii="Times New Roman" w:hAnsi="Times New Roman"/>
          <w:sz w:val="24"/>
          <w:szCs w:val="24"/>
          <w:lang w:eastAsia="ru-RU"/>
        </w:rPr>
        <w:t xml:space="preserve">НМЦ </w:t>
      </w:r>
      <w:r w:rsidR="000D1D30" w:rsidRPr="00F22B56">
        <w:rPr>
          <w:rFonts w:ascii="Times New Roman" w:eastAsia="Times New Roman" w:hAnsi="Times New Roman"/>
          <w:sz w:val="24"/>
          <w:szCs w:val="24"/>
          <w:lang w:eastAsia="ru-RU"/>
        </w:rPr>
        <w:t>–</w:t>
      </w:r>
      <w:r w:rsidRPr="00F22B56">
        <w:rPr>
          <w:rFonts w:ascii="Times New Roman" w:hAnsi="Times New Roman"/>
          <w:sz w:val="24"/>
          <w:szCs w:val="24"/>
          <w:lang w:eastAsia="ru-RU"/>
        </w:rPr>
        <w:t xml:space="preserve"> начальная (максимальная) цена договора;</w:t>
      </w:r>
    </w:p>
    <w:p w14:paraId="1B3242A0" w14:textId="6CAC288B" w:rsidR="00C100A1" w:rsidRPr="00F22B56" w:rsidRDefault="00C100A1" w:rsidP="003A0598">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5)</w:t>
      </w:r>
      <w:r w:rsidR="00D25C0C">
        <w:rPr>
          <w:rFonts w:ascii="Times New Roman" w:hAnsi="Times New Roman"/>
          <w:sz w:val="24"/>
          <w:szCs w:val="24"/>
          <w:lang w:eastAsia="ru-RU"/>
        </w:rPr>
        <w:t xml:space="preserve"> </w:t>
      </w:r>
      <w:r w:rsidRPr="00F22B56">
        <w:rPr>
          <w:rFonts w:ascii="Times New Roman" w:hAnsi="Times New Roman"/>
          <w:sz w:val="24"/>
          <w:szCs w:val="24"/>
          <w:lang w:eastAsia="ru-RU"/>
        </w:rPr>
        <w:t xml:space="preserve">Положение о закупке – Положение о закупке товаров, работ, услуг для обеспечения нужд </w:t>
      </w:r>
      <w:r w:rsidRPr="00F22B56">
        <w:rPr>
          <w:rFonts w:ascii="Times New Roman" w:eastAsia="Times New Roman" w:hAnsi="Times New Roman"/>
          <w:sz w:val="24"/>
          <w:szCs w:val="24"/>
          <w:lang w:eastAsia="ru-RU"/>
        </w:rPr>
        <w:t>Муниципального бюджетного учреждения «Отдел Материально-технического обеспечения»</w:t>
      </w:r>
      <w:r w:rsidRPr="00F22B56">
        <w:rPr>
          <w:rFonts w:ascii="Times New Roman" w:hAnsi="Times New Roman"/>
          <w:sz w:val="24"/>
          <w:szCs w:val="24"/>
          <w:lang w:eastAsia="ru-RU"/>
        </w:rPr>
        <w:t>, утвержденное постановлением администрации муниципального образования Соль-</w:t>
      </w:r>
      <w:proofErr w:type="spellStart"/>
      <w:r w:rsidRPr="00F22B56">
        <w:rPr>
          <w:rFonts w:ascii="Times New Roman" w:hAnsi="Times New Roman"/>
          <w:sz w:val="24"/>
          <w:szCs w:val="24"/>
          <w:lang w:eastAsia="ru-RU"/>
        </w:rPr>
        <w:t>Илецкий</w:t>
      </w:r>
      <w:proofErr w:type="spellEnd"/>
      <w:r w:rsidRPr="00F22B56">
        <w:rPr>
          <w:rFonts w:ascii="Times New Roman" w:hAnsi="Times New Roman"/>
          <w:sz w:val="24"/>
          <w:szCs w:val="24"/>
          <w:lang w:eastAsia="ru-RU"/>
        </w:rPr>
        <w:t xml:space="preserve"> городской округ.</w:t>
      </w:r>
    </w:p>
    <w:p w14:paraId="7232AFD7" w14:textId="24E69DF7" w:rsidR="00C100A1" w:rsidRPr="00F22B56" w:rsidRDefault="00C100A1" w:rsidP="003A0598">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6)</w:t>
      </w:r>
      <w:r w:rsidR="00D25C0C">
        <w:rPr>
          <w:rFonts w:ascii="Times New Roman" w:hAnsi="Times New Roman"/>
          <w:sz w:val="24"/>
          <w:szCs w:val="24"/>
          <w:lang w:eastAsia="ru-RU"/>
        </w:rPr>
        <w:t xml:space="preserve"> </w:t>
      </w:r>
      <w:r w:rsidRPr="00F22B56">
        <w:rPr>
          <w:rFonts w:ascii="Times New Roman" w:hAnsi="Times New Roman"/>
          <w:sz w:val="24"/>
          <w:szCs w:val="24"/>
          <w:lang w:eastAsia="ru-RU"/>
        </w:rPr>
        <w:t xml:space="preserve">продукция </w:t>
      </w:r>
      <w:r w:rsidR="000D1D30" w:rsidRPr="00F22B56">
        <w:rPr>
          <w:rFonts w:ascii="Times New Roman" w:eastAsia="Times New Roman" w:hAnsi="Times New Roman"/>
          <w:sz w:val="24"/>
          <w:szCs w:val="24"/>
          <w:lang w:eastAsia="ru-RU"/>
        </w:rPr>
        <w:t>–</w:t>
      </w:r>
      <w:r w:rsidRPr="00F22B56">
        <w:rPr>
          <w:rFonts w:ascii="Times New Roman" w:hAnsi="Times New Roman"/>
          <w:sz w:val="24"/>
          <w:szCs w:val="24"/>
          <w:lang w:eastAsia="ru-RU"/>
        </w:rPr>
        <w:t xml:space="preserve"> товары, работы, услуги, приобретаемые на возмездной основе;</w:t>
      </w:r>
    </w:p>
    <w:p w14:paraId="1D90C265" w14:textId="3DCF45D4" w:rsidR="00C100A1" w:rsidRPr="00F22B56" w:rsidRDefault="00C100A1" w:rsidP="003A0598">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7)</w:t>
      </w:r>
      <w:r w:rsidR="000D1D30">
        <w:rPr>
          <w:rFonts w:ascii="Times New Roman" w:hAnsi="Times New Roman"/>
          <w:sz w:val="24"/>
          <w:szCs w:val="24"/>
          <w:lang w:eastAsia="ru-RU"/>
        </w:rPr>
        <w:t xml:space="preserve"> </w:t>
      </w:r>
      <w:r w:rsidRPr="00F22B56">
        <w:rPr>
          <w:rFonts w:ascii="Times New Roman" w:hAnsi="Times New Roman"/>
          <w:sz w:val="24"/>
          <w:szCs w:val="24"/>
          <w:lang w:eastAsia="ru-RU"/>
        </w:rPr>
        <w:t>регламент электронной площадки - документ оператора электронной площадки, регламентирующий порядок проведения закупок на электронной площадке и деятельность оператора электронной площадки по обеспечению проведения закупок в соответствии с Федеральным законом № 223-ФЗ;</w:t>
      </w:r>
    </w:p>
    <w:p w14:paraId="557E56C3" w14:textId="2179E243" w:rsidR="00C100A1" w:rsidRPr="00F22B56" w:rsidRDefault="00C100A1" w:rsidP="003A0598">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8)</w:t>
      </w:r>
      <w:r w:rsidR="00D25C0C">
        <w:rPr>
          <w:rFonts w:ascii="Times New Roman" w:hAnsi="Times New Roman"/>
          <w:sz w:val="24"/>
          <w:szCs w:val="24"/>
          <w:lang w:eastAsia="ru-RU"/>
        </w:rPr>
        <w:t xml:space="preserve"> </w:t>
      </w:r>
      <w:r w:rsidRPr="00F22B56">
        <w:rPr>
          <w:rFonts w:ascii="Times New Roman" w:hAnsi="Times New Roman"/>
          <w:sz w:val="24"/>
          <w:szCs w:val="24"/>
          <w:lang w:eastAsia="ru-RU"/>
        </w:rPr>
        <w:t xml:space="preserve">субъект МСП </w:t>
      </w:r>
      <w:r w:rsidR="000D1D30" w:rsidRPr="00F22B56">
        <w:rPr>
          <w:rFonts w:ascii="Times New Roman" w:eastAsia="Times New Roman" w:hAnsi="Times New Roman"/>
          <w:sz w:val="24"/>
          <w:szCs w:val="24"/>
          <w:lang w:eastAsia="ru-RU"/>
        </w:rPr>
        <w:t>–</w:t>
      </w:r>
      <w:r w:rsidRPr="00F22B56">
        <w:rPr>
          <w:rFonts w:ascii="Times New Roman" w:hAnsi="Times New Roman"/>
          <w:sz w:val="24"/>
          <w:szCs w:val="24"/>
          <w:lang w:eastAsia="ru-RU"/>
        </w:rPr>
        <w:t xml:space="preserve"> субъект малого и среднего предпринимательства;</w:t>
      </w:r>
    </w:p>
    <w:p w14:paraId="6AD347E9" w14:textId="6A72045F" w:rsidR="00C100A1" w:rsidRPr="00F22B56" w:rsidRDefault="00C100A1" w:rsidP="003A0598">
      <w:pPr>
        <w:widowControl w:val="0"/>
        <w:tabs>
          <w:tab w:val="left" w:pos="142"/>
          <w:tab w:val="left" w:pos="993"/>
        </w:tabs>
        <w:autoSpaceDE w:val="0"/>
        <w:autoSpaceDN w:val="0"/>
        <w:spacing w:after="0" w:line="240" w:lineRule="auto"/>
        <w:ind w:firstLine="709"/>
        <w:jc w:val="both"/>
        <w:rPr>
          <w:rFonts w:ascii="Times New Roman" w:hAnsi="Times New Roman"/>
          <w:sz w:val="24"/>
          <w:szCs w:val="24"/>
        </w:rPr>
      </w:pPr>
      <w:r w:rsidRPr="00F22B56">
        <w:rPr>
          <w:rFonts w:ascii="Times New Roman" w:hAnsi="Times New Roman"/>
          <w:sz w:val="24"/>
          <w:szCs w:val="24"/>
          <w:lang w:eastAsia="ru-RU"/>
        </w:rPr>
        <w:t>9)</w:t>
      </w:r>
      <w:r w:rsidR="00D25C0C">
        <w:rPr>
          <w:rFonts w:ascii="Times New Roman" w:hAnsi="Times New Roman"/>
          <w:sz w:val="24"/>
          <w:szCs w:val="24"/>
          <w:lang w:eastAsia="ru-RU"/>
        </w:rPr>
        <w:t xml:space="preserve"> </w:t>
      </w:r>
      <w:r w:rsidRPr="00F22B56">
        <w:rPr>
          <w:rFonts w:ascii="Times New Roman" w:hAnsi="Times New Roman"/>
          <w:sz w:val="24"/>
          <w:szCs w:val="24"/>
        </w:rPr>
        <w:t xml:space="preserve">Федеральный закон № 44-ФЗ - </w:t>
      </w:r>
      <w:r w:rsidRPr="00F22B56">
        <w:rPr>
          <w:rFonts w:ascii="Times New Roman" w:hAnsi="Times New Roman"/>
          <w:sz w:val="24"/>
          <w:szCs w:val="24"/>
          <w:lang w:eastAsia="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467AA404" w14:textId="368046ED" w:rsidR="00C100A1" w:rsidRPr="00F22B56" w:rsidRDefault="00C100A1" w:rsidP="003A0598">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rPr>
        <w:t>10)</w:t>
      </w:r>
      <w:r w:rsidR="00D25C0C">
        <w:rPr>
          <w:rFonts w:ascii="Times New Roman" w:hAnsi="Times New Roman"/>
          <w:sz w:val="24"/>
          <w:szCs w:val="24"/>
        </w:rPr>
        <w:t xml:space="preserve"> </w:t>
      </w:r>
      <w:r w:rsidRPr="00F22B56">
        <w:rPr>
          <w:rFonts w:ascii="Times New Roman" w:hAnsi="Times New Roman"/>
          <w:sz w:val="24"/>
          <w:szCs w:val="24"/>
          <w:lang w:eastAsia="ru-RU"/>
        </w:rPr>
        <w:t xml:space="preserve">Федеральный закон № 223-ФЗ - </w:t>
      </w:r>
      <w:r w:rsidRPr="00F22B56">
        <w:rPr>
          <w:rFonts w:ascii="Times New Roman" w:hAnsi="Times New Roman"/>
          <w:sz w:val="24"/>
          <w:szCs w:val="24"/>
        </w:rPr>
        <w:t>Федеральный закон от 18 июля 2011 года № 223-ФЗ «О закупках товаров, работ, услуг отдельными видами юридических лиц»;</w:t>
      </w:r>
    </w:p>
    <w:p w14:paraId="69F2F65B" w14:textId="62CD1E28" w:rsidR="00C100A1" w:rsidRPr="00F22B56" w:rsidRDefault="00C100A1" w:rsidP="003A0598">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11)</w:t>
      </w:r>
      <w:r w:rsidR="00D25C0C">
        <w:rPr>
          <w:rFonts w:ascii="Times New Roman" w:hAnsi="Times New Roman"/>
          <w:sz w:val="24"/>
          <w:szCs w:val="24"/>
          <w:lang w:eastAsia="ru-RU"/>
        </w:rPr>
        <w:t xml:space="preserve"> </w:t>
      </w:r>
      <w:r w:rsidRPr="00F22B56">
        <w:rPr>
          <w:rFonts w:ascii="Times New Roman" w:hAnsi="Times New Roman"/>
          <w:sz w:val="24"/>
          <w:szCs w:val="24"/>
          <w:lang w:eastAsia="ru-RU"/>
        </w:rPr>
        <w:t>Федеральный закон № 209-ФЗ - Федеральный закон от 24 июля 2007 г. № 209-ФЗ «О развитии малого и среднего предпринимательства в Российской Федерации»;</w:t>
      </w:r>
    </w:p>
    <w:p w14:paraId="28E1F726" w14:textId="77777777" w:rsidR="00C100A1" w:rsidRPr="00F22B56" w:rsidRDefault="00C100A1" w:rsidP="003A0598">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12) определение поставщика (подрядчика, исполнителя</w:t>
      </w:r>
      <w:proofErr w:type="gramStart"/>
      <w:r w:rsidRPr="00F22B56">
        <w:rPr>
          <w:rFonts w:ascii="Times New Roman" w:hAnsi="Times New Roman"/>
          <w:sz w:val="24"/>
          <w:szCs w:val="24"/>
          <w:lang w:eastAsia="ru-RU"/>
        </w:rPr>
        <w:t xml:space="preserve">,) - </w:t>
      </w:r>
      <w:proofErr w:type="gramEnd"/>
      <w:r w:rsidRPr="00F22B56">
        <w:rPr>
          <w:rFonts w:ascii="Times New Roman" w:hAnsi="Times New Roman"/>
          <w:sz w:val="24"/>
          <w:szCs w:val="24"/>
          <w:lang w:eastAsia="ru-RU"/>
        </w:rPr>
        <w:t>совокупность действий, которые осуществляются Заказчиком, начиная с размещения извещения об осуществлении конкурентной закупки либо с направления приглашения принять участие в определении поставщика (исполнителя, подрядчика) и завершаются заключением договора. В случае</w:t>
      </w:r>
      <w:proofErr w:type="gramStart"/>
      <w:r w:rsidRPr="00F22B56">
        <w:rPr>
          <w:rFonts w:ascii="Times New Roman" w:hAnsi="Times New Roman"/>
          <w:sz w:val="24"/>
          <w:szCs w:val="24"/>
          <w:lang w:eastAsia="ru-RU"/>
        </w:rPr>
        <w:t>,</w:t>
      </w:r>
      <w:proofErr w:type="gramEnd"/>
      <w:r w:rsidRPr="00F22B56">
        <w:rPr>
          <w:rFonts w:ascii="Times New Roman" w:hAnsi="Times New Roman"/>
          <w:sz w:val="24"/>
          <w:szCs w:val="24"/>
          <w:lang w:eastAsia="ru-RU"/>
        </w:rPr>
        <w:t xml:space="preserve"> если не предусмотрено направление приглашения принять участие в определении поставщика (исполнителя, подрядчика) или размещение извещения об осуществлении конкурентной закупки, определение поставщика (исполнителя, </w:t>
      </w:r>
      <w:r w:rsidRPr="00F22B56">
        <w:rPr>
          <w:rFonts w:ascii="Times New Roman" w:hAnsi="Times New Roman"/>
          <w:sz w:val="24"/>
          <w:szCs w:val="24"/>
          <w:lang w:eastAsia="ru-RU"/>
        </w:rPr>
        <w:lastRenderedPageBreak/>
        <w:t>подрядчика) начинается с принятия решения о закупке у единственного поставщика (исполнителя, подрядчика) и завершается заключением договора;</w:t>
      </w:r>
    </w:p>
    <w:p w14:paraId="7FD32A78" w14:textId="77777777" w:rsidR="00C100A1" w:rsidRPr="00F22B56" w:rsidRDefault="00C100A1" w:rsidP="003A0598">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13) закупка - приобретение Заказчиком товаров, работ, услуг способами, указанными в Положении о закупке. Закупка начинается с определения поставщика (исполнителя, подрядчика) и завершается исполнением обязатель</w:t>
      </w:r>
      <w:proofErr w:type="gramStart"/>
      <w:r w:rsidRPr="00F22B56">
        <w:rPr>
          <w:rFonts w:ascii="Times New Roman" w:hAnsi="Times New Roman"/>
          <w:sz w:val="24"/>
          <w:szCs w:val="24"/>
          <w:lang w:eastAsia="ru-RU"/>
        </w:rPr>
        <w:t>ств ст</w:t>
      </w:r>
      <w:proofErr w:type="gramEnd"/>
      <w:r w:rsidRPr="00F22B56">
        <w:rPr>
          <w:rFonts w:ascii="Times New Roman" w:hAnsi="Times New Roman"/>
          <w:sz w:val="24"/>
          <w:szCs w:val="24"/>
          <w:lang w:eastAsia="ru-RU"/>
        </w:rPr>
        <w:t>оронами договора. В случае</w:t>
      </w:r>
      <w:proofErr w:type="gramStart"/>
      <w:r w:rsidRPr="00F22B56">
        <w:rPr>
          <w:rFonts w:ascii="Times New Roman" w:hAnsi="Times New Roman"/>
          <w:sz w:val="24"/>
          <w:szCs w:val="24"/>
          <w:lang w:eastAsia="ru-RU"/>
        </w:rPr>
        <w:t>,</w:t>
      </w:r>
      <w:proofErr w:type="gramEnd"/>
      <w:r w:rsidRPr="00F22B56">
        <w:rPr>
          <w:rFonts w:ascii="Times New Roman" w:hAnsi="Times New Roman"/>
          <w:sz w:val="24"/>
          <w:szCs w:val="24"/>
          <w:lang w:eastAsia="ru-RU"/>
        </w:rPr>
        <w:t xml:space="preserve"> если не предусмотрено размещение извещения об осуществлении конкурентной закупки или направление приглашения принять участие в определении поставщика (исполнителя, подрядчика), закупка начинается с заключения договора и завершается исполнением обязательств сторонами договора;</w:t>
      </w:r>
    </w:p>
    <w:p w14:paraId="63112A3D" w14:textId="77777777" w:rsidR="00C100A1" w:rsidRPr="00F22B56" w:rsidRDefault="00C100A1" w:rsidP="003A0598">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22B56">
        <w:rPr>
          <w:rFonts w:ascii="Times New Roman" w:hAnsi="Times New Roman"/>
          <w:sz w:val="24"/>
          <w:szCs w:val="24"/>
          <w:lang w:eastAsia="ru-RU"/>
        </w:rPr>
        <w:t>14) 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14:paraId="248E4E8A" w14:textId="77777777" w:rsidR="00C100A1" w:rsidRPr="00F22B56" w:rsidRDefault="00C100A1" w:rsidP="003A0598">
      <w:pPr>
        <w:tabs>
          <w:tab w:val="left" w:pos="142"/>
          <w:tab w:val="left" w:pos="993"/>
          <w:tab w:val="left" w:pos="1134"/>
          <w:tab w:val="left" w:pos="156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15) региональная информационная система – государственная информационная система «Региональная информационная система в сфере закупок товаров, работ, услуг для обеспечения государственных нужд Оренбургской области»;</w:t>
      </w:r>
    </w:p>
    <w:p w14:paraId="0267B896" w14:textId="77777777" w:rsidR="00C100A1" w:rsidRPr="00F22B56" w:rsidRDefault="00C100A1" w:rsidP="003A0598">
      <w:pPr>
        <w:tabs>
          <w:tab w:val="left" w:pos="142"/>
          <w:tab w:val="left" w:pos="709"/>
          <w:tab w:val="left" w:pos="851"/>
          <w:tab w:val="left" w:pos="993"/>
          <w:tab w:val="left" w:pos="156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16) организатор закупки – государственное учреждение Оренбургской области, уполномоченное на осуществление функций по проведению конкурентных закупок в соответствии с правовым актом Оренбургской области;</w:t>
      </w:r>
    </w:p>
    <w:p w14:paraId="60210BA9" w14:textId="77777777" w:rsidR="00C100A1" w:rsidRPr="00F22B56" w:rsidRDefault="00C100A1" w:rsidP="003A0598">
      <w:pPr>
        <w:widowControl w:val="0"/>
        <w:tabs>
          <w:tab w:val="left" w:pos="142"/>
          <w:tab w:val="left" w:pos="709"/>
          <w:tab w:val="left" w:pos="851"/>
          <w:tab w:val="left" w:pos="993"/>
          <w:tab w:val="left" w:pos="1560"/>
        </w:tabs>
        <w:autoSpaceDE w:val="0"/>
        <w:autoSpaceDN w:val="0"/>
        <w:spacing w:after="0" w:line="240" w:lineRule="auto"/>
        <w:ind w:firstLine="709"/>
        <w:jc w:val="both"/>
        <w:rPr>
          <w:rFonts w:ascii="Times New Roman" w:eastAsia="Times New Roman" w:hAnsi="Times New Roman"/>
          <w:sz w:val="24"/>
          <w:szCs w:val="24"/>
          <w:lang w:eastAsia="ru-RU"/>
        </w:rPr>
      </w:pPr>
      <w:r w:rsidRPr="00F22B56">
        <w:rPr>
          <w:rFonts w:ascii="Times New Roman" w:eastAsia="Times New Roman" w:hAnsi="Times New Roman"/>
          <w:sz w:val="24"/>
          <w:szCs w:val="24"/>
          <w:lang w:eastAsia="ru-RU"/>
        </w:rPr>
        <w:t>17) электронный магазин – информационная система, определенная правовым актом Оренбургской области в качестве информационного ресурса для осуществления закупок малого объема;</w:t>
      </w:r>
    </w:p>
    <w:p w14:paraId="6EC942F0" w14:textId="77777777" w:rsidR="00C100A1" w:rsidRPr="00F22B56" w:rsidRDefault="00C100A1" w:rsidP="003A0598">
      <w:pPr>
        <w:tabs>
          <w:tab w:val="left" w:pos="142"/>
          <w:tab w:val="left" w:pos="567"/>
          <w:tab w:val="left" w:pos="709"/>
          <w:tab w:val="left" w:pos="851"/>
          <w:tab w:val="left" w:pos="993"/>
          <w:tab w:val="left" w:pos="1134"/>
          <w:tab w:val="left" w:pos="1560"/>
        </w:tabs>
        <w:autoSpaceDE w:val="0"/>
        <w:autoSpaceDN w:val="0"/>
        <w:adjustRightInd w:val="0"/>
        <w:spacing w:after="0" w:line="240" w:lineRule="auto"/>
        <w:ind w:firstLine="709"/>
        <w:jc w:val="both"/>
        <w:rPr>
          <w:rFonts w:ascii="Times New Roman" w:hAnsi="Times New Roman"/>
          <w:sz w:val="24"/>
          <w:szCs w:val="24"/>
        </w:rPr>
      </w:pPr>
      <w:proofErr w:type="gramStart"/>
      <w:r w:rsidRPr="00F22B56">
        <w:rPr>
          <w:rFonts w:ascii="Times New Roman" w:hAnsi="Times New Roman"/>
          <w:sz w:val="24"/>
          <w:szCs w:val="24"/>
        </w:rPr>
        <w:t>18) закупка малого объема – неконкурентный способ закупки, проводимый в электронном магазине в порядке, предусмотренным правовым актом Оренбургской области,  регламентом электронного магазина и Положением о закупке, в том числе путем выбора одного из имеющихся предложений участников закупки малого объема, размещенных в электронном магазине (оферт), а также путем заключения договора с поставщиком (подрядчиком, исполнителем) без использования электронного магазина в случаях, предусмотренным правовым</w:t>
      </w:r>
      <w:proofErr w:type="gramEnd"/>
      <w:r w:rsidRPr="00F22B56">
        <w:rPr>
          <w:rFonts w:ascii="Times New Roman" w:hAnsi="Times New Roman"/>
          <w:sz w:val="24"/>
          <w:szCs w:val="24"/>
        </w:rPr>
        <w:t xml:space="preserve"> актом Оренбургской области. </w:t>
      </w:r>
    </w:p>
    <w:p w14:paraId="3A19DB49" w14:textId="77777777" w:rsidR="00C100A1" w:rsidRPr="00F22B56" w:rsidRDefault="00C100A1" w:rsidP="003A0598">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22B56">
        <w:rPr>
          <w:rFonts w:ascii="Times New Roman" w:hAnsi="Times New Roman"/>
          <w:sz w:val="24"/>
          <w:szCs w:val="24"/>
          <w:lang w:eastAsia="ru-RU"/>
        </w:rPr>
        <w:t>19) совокупный годовой стоимостной объем договоров – общий объем финансового обеспечения для осуществления Заказчиком закупок в соответствии с Федеральным законом № 223-ФЗ в текущем году, в том числе для оплаты договоров, заключенных до начала указанного года и подлежащих оплате в текущем году;</w:t>
      </w:r>
      <w:proofErr w:type="gramEnd"/>
    </w:p>
    <w:p w14:paraId="0CFE6128" w14:textId="612ACCD2" w:rsidR="00C100A1" w:rsidRPr="00F22B56" w:rsidRDefault="00C100A1" w:rsidP="003A0598">
      <w:pPr>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20) закупки только у субъектов МСП – это закупка, участниками которой являются только субъекты малого и среднего предпринимательства, в соответствии с подпунктом 2 пункта 25.1 Положения о закупке.</w:t>
      </w:r>
    </w:p>
    <w:p w14:paraId="15E1E2A6" w14:textId="77777777" w:rsidR="00C100A1" w:rsidRPr="00F22B56" w:rsidRDefault="00C100A1" w:rsidP="003A0598">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Иные понятия и термины, используемые в Положении о закупке, определяются в соответствии с Федеральным </w:t>
      </w:r>
      <w:hyperlink r:id="rId12" w:history="1">
        <w:r w:rsidRPr="00F22B56">
          <w:rPr>
            <w:rFonts w:ascii="Times New Roman" w:hAnsi="Times New Roman"/>
            <w:sz w:val="24"/>
            <w:szCs w:val="24"/>
            <w:lang w:eastAsia="ru-RU"/>
          </w:rPr>
          <w:t>законом</w:t>
        </w:r>
      </w:hyperlink>
      <w:r w:rsidRPr="00F22B56">
        <w:rPr>
          <w:rFonts w:ascii="Times New Roman" w:hAnsi="Times New Roman"/>
          <w:sz w:val="24"/>
          <w:szCs w:val="24"/>
          <w:lang w:eastAsia="ru-RU"/>
        </w:rPr>
        <w:t xml:space="preserve"> № 223-ФЗ, правовыми актами Российской Федерации и Оренбургской области.</w:t>
      </w:r>
    </w:p>
    <w:p w14:paraId="15C0A6BD" w14:textId="019C6756" w:rsidR="00C100A1" w:rsidRPr="00F22B56" w:rsidRDefault="00C100A1" w:rsidP="003A0598">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1.4. Положение о закупке регулирует отношения, связанные с осуществлением закупок Заказчика:</w:t>
      </w:r>
    </w:p>
    <w:p w14:paraId="1AC96F7D" w14:textId="77777777" w:rsidR="00C100A1" w:rsidRPr="00F22B56" w:rsidRDefault="00C100A1" w:rsidP="003A0598">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22B56">
        <w:rPr>
          <w:rFonts w:ascii="Times New Roman" w:hAnsi="Times New Roman"/>
          <w:sz w:val="24"/>
          <w:szCs w:val="24"/>
          <w:lang w:eastAsia="ru-RU"/>
        </w:rPr>
        <w:t xml:space="preserve">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F22B56">
        <w:rPr>
          <w:rFonts w:ascii="Times New Roman" w:hAnsi="Times New Roman"/>
          <w:sz w:val="24"/>
          <w:szCs w:val="24"/>
          <w:lang w:eastAsia="ru-RU"/>
        </w:rPr>
        <w:t>грантодателями</w:t>
      </w:r>
      <w:proofErr w:type="spellEnd"/>
      <w:r w:rsidRPr="00F22B56">
        <w:rPr>
          <w:rFonts w:ascii="Times New Roman" w:hAnsi="Times New Roman"/>
          <w:sz w:val="24"/>
          <w:szCs w:val="24"/>
          <w:lang w:eastAsia="ru-RU"/>
        </w:rPr>
        <w:t>, не установлено иное;</w:t>
      </w:r>
      <w:proofErr w:type="gramEnd"/>
    </w:p>
    <w:p w14:paraId="3CC6C52F" w14:textId="77777777" w:rsidR="00C100A1" w:rsidRPr="00F22B56" w:rsidRDefault="00C100A1" w:rsidP="003A0598">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б) в качестве исполнителя по контракту в случае привлечения на основании </w:t>
      </w:r>
      <w:r w:rsidRPr="00F22B56">
        <w:rPr>
          <w:rFonts w:ascii="Times New Roman" w:hAnsi="Times New Roman"/>
          <w:sz w:val="24"/>
          <w:szCs w:val="24"/>
          <w:lang w:eastAsia="ru-RU"/>
        </w:rPr>
        <w:lastRenderedPageBreak/>
        <w:t>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14:paraId="30876D73" w14:textId="42007C4A" w:rsidR="00C100A1" w:rsidRPr="00F22B56" w:rsidRDefault="00C100A1" w:rsidP="003A0598">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в)</w:t>
      </w:r>
      <w:r w:rsidR="00AE288D">
        <w:rPr>
          <w:rFonts w:ascii="Times New Roman" w:hAnsi="Times New Roman"/>
          <w:sz w:val="24"/>
          <w:szCs w:val="24"/>
          <w:lang w:eastAsia="ru-RU"/>
        </w:rPr>
        <w:t xml:space="preserve"> </w:t>
      </w:r>
      <w:r w:rsidRPr="00F22B56">
        <w:rPr>
          <w:rFonts w:ascii="Times New Roman" w:hAnsi="Times New Roman"/>
          <w:sz w:val="24"/>
          <w:szCs w:val="24"/>
          <w:lang w:eastAsia="ru-RU"/>
        </w:rPr>
        <w:t>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14:paraId="567E924B" w14:textId="14726E24" w:rsidR="00C100A1" w:rsidRPr="00F22B56" w:rsidRDefault="00C100A1" w:rsidP="003A0598">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1.5.</w:t>
      </w:r>
      <w:r w:rsidR="00AE288D">
        <w:rPr>
          <w:rFonts w:ascii="Times New Roman" w:hAnsi="Times New Roman"/>
          <w:sz w:val="24"/>
          <w:szCs w:val="24"/>
          <w:lang w:eastAsia="ru-RU"/>
        </w:rPr>
        <w:t xml:space="preserve"> </w:t>
      </w:r>
      <w:proofErr w:type="gramStart"/>
      <w:r w:rsidRPr="00F22B56">
        <w:rPr>
          <w:rFonts w:ascii="Times New Roman" w:hAnsi="Times New Roman"/>
          <w:sz w:val="24"/>
          <w:szCs w:val="24"/>
          <w:lang w:eastAsia="ru-RU"/>
        </w:rPr>
        <w:t>Положение о закупке не регулирует отношения, связанные с осуществлением закупок в случаях, предусмотренных частью 4 статьи 1 Федерального закона № 223-ФЗ, а также в случае закупки товаров, работ, услуг в соответствии с Федеральным законом № 44-ФЗ, в том числе в случае, когда источником финансового обеспечения закупки являются одновременно средства, указанные в пункте 1.4 Положения о закупке, и иные источники финансирования и (или</w:t>
      </w:r>
      <w:proofErr w:type="gramEnd"/>
      <w:r w:rsidRPr="00F22B56">
        <w:rPr>
          <w:rFonts w:ascii="Times New Roman" w:hAnsi="Times New Roman"/>
          <w:sz w:val="24"/>
          <w:szCs w:val="24"/>
          <w:lang w:eastAsia="ru-RU"/>
        </w:rPr>
        <w:t xml:space="preserve">) </w:t>
      </w:r>
      <w:proofErr w:type="gramStart"/>
      <w:r w:rsidRPr="00F22B56">
        <w:rPr>
          <w:rFonts w:ascii="Times New Roman" w:hAnsi="Times New Roman"/>
          <w:sz w:val="24"/>
          <w:szCs w:val="24"/>
          <w:lang w:eastAsia="ru-RU"/>
        </w:rPr>
        <w:t>когда по решению Заказчика, принятому с соблюдением ограничений, предусмотренных частью 3 статьи 15 Федерального закона № 44-ФЗ, информация о закупке  товаров, работ, услуг за счет средств, указанных в пункте 1.4 Положения о закупке, включена в план-график закупок товаров, работ, услуг для обеспечения государственных и муниципальных нужд.</w:t>
      </w:r>
      <w:proofErr w:type="gramEnd"/>
    </w:p>
    <w:p w14:paraId="50BF25F4" w14:textId="77777777" w:rsidR="00C100A1" w:rsidRPr="00F22B56" w:rsidRDefault="00C100A1" w:rsidP="003A0598">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rPr>
        <w:t>1.6. Функции по организации и проведению конкурентных закупок осуществляются организатором закупки</w:t>
      </w:r>
      <w:r w:rsidRPr="00F22B56">
        <w:rPr>
          <w:rFonts w:ascii="Times New Roman" w:hAnsi="Times New Roman"/>
          <w:sz w:val="24"/>
          <w:szCs w:val="24"/>
          <w:lang w:eastAsia="ru-RU"/>
        </w:rPr>
        <w:t xml:space="preserve"> в соответствии с порядком взаимодействия организатора закупки и заказчиков, утвержденным правовым актом Оренбургской области, со дня вступления в силу указанного правового акта. </w:t>
      </w:r>
    </w:p>
    <w:p w14:paraId="501FF242" w14:textId="77777777" w:rsidR="00C100A1" w:rsidRPr="00F22B56" w:rsidRDefault="00C100A1" w:rsidP="003A0598">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bookmarkStart w:id="8" w:name="_Toc521444307"/>
      <w:bookmarkStart w:id="9" w:name="_Toc523896377"/>
      <w:r w:rsidRPr="00F22B56">
        <w:rPr>
          <w:rFonts w:ascii="Times New Roman" w:hAnsi="Times New Roman"/>
          <w:sz w:val="24"/>
          <w:szCs w:val="24"/>
        </w:rPr>
        <w:t xml:space="preserve">1.7. </w:t>
      </w:r>
      <w:proofErr w:type="gramStart"/>
      <w:r w:rsidRPr="00F22B56">
        <w:rPr>
          <w:rFonts w:ascii="Times New Roman" w:hAnsi="Times New Roman"/>
          <w:sz w:val="24"/>
          <w:szCs w:val="24"/>
        </w:rPr>
        <w:t xml:space="preserve">В случаях, предусмотренных </w:t>
      </w:r>
      <w:r w:rsidRPr="00F22B56">
        <w:rPr>
          <w:rFonts w:ascii="Times New Roman" w:hAnsi="Times New Roman"/>
          <w:sz w:val="24"/>
          <w:szCs w:val="24"/>
          <w:lang w:eastAsia="ru-RU"/>
        </w:rPr>
        <w:t>порядком взаимодействия организатора закупки и заказчиков, утвержденным правовым актом Оренбургской области, и</w:t>
      </w:r>
      <w:r w:rsidRPr="00F22B56">
        <w:rPr>
          <w:rFonts w:ascii="Times New Roman" w:hAnsi="Times New Roman"/>
          <w:sz w:val="24"/>
          <w:szCs w:val="24"/>
        </w:rPr>
        <w:t xml:space="preserve">нформация, подлежащая в соответствии с </w:t>
      </w:r>
      <w:r w:rsidRPr="00F22B56">
        <w:rPr>
          <w:rFonts w:ascii="Times New Roman" w:eastAsia="Times New Roman" w:hAnsi="Times New Roman"/>
          <w:spacing w:val="3"/>
          <w:sz w:val="24"/>
          <w:szCs w:val="24"/>
          <w:lang w:eastAsia="ru-RU"/>
        </w:rPr>
        <w:t>Федеральным законом № 223-ФЗ и</w:t>
      </w:r>
      <w:r w:rsidRPr="00F22B56">
        <w:rPr>
          <w:rFonts w:ascii="Times New Roman" w:hAnsi="Times New Roman"/>
          <w:sz w:val="24"/>
          <w:szCs w:val="24"/>
          <w:lang w:eastAsia="ru-RU"/>
        </w:rPr>
        <w:t xml:space="preserve"> Положением о закупке</w:t>
      </w:r>
      <w:r w:rsidRPr="00F22B56">
        <w:rPr>
          <w:rFonts w:ascii="Times New Roman" w:hAnsi="Times New Roman"/>
          <w:sz w:val="24"/>
          <w:szCs w:val="24"/>
        </w:rPr>
        <w:t xml:space="preserve"> размещению заказчиком в единой информационной системе, а также иная информация, </w:t>
      </w:r>
      <w:r w:rsidRPr="00F22B56">
        <w:rPr>
          <w:rFonts w:ascii="Times New Roman" w:hAnsi="Times New Roman"/>
          <w:sz w:val="24"/>
          <w:szCs w:val="24"/>
          <w:lang w:eastAsia="ru-RU"/>
        </w:rPr>
        <w:t xml:space="preserve">предусмотренная </w:t>
      </w:r>
      <w:r w:rsidRPr="00F22B56">
        <w:rPr>
          <w:rFonts w:ascii="Times New Roman" w:hAnsi="Times New Roman"/>
          <w:sz w:val="24"/>
          <w:szCs w:val="24"/>
        </w:rPr>
        <w:t>Положением о закупке или указанным порядком взаимодействия, формируется и размещается в региональной информационной системе.</w:t>
      </w:r>
      <w:proofErr w:type="gramEnd"/>
      <w:r w:rsidRPr="00F22B56">
        <w:rPr>
          <w:rFonts w:ascii="Times New Roman" w:hAnsi="Times New Roman"/>
          <w:sz w:val="24"/>
          <w:szCs w:val="24"/>
        </w:rPr>
        <w:t xml:space="preserve"> </w:t>
      </w:r>
      <w:r w:rsidRPr="00F22B56">
        <w:rPr>
          <w:rFonts w:ascii="Times New Roman" w:hAnsi="Times New Roman"/>
          <w:sz w:val="24"/>
          <w:szCs w:val="24"/>
          <w:lang w:eastAsia="ru-RU"/>
        </w:rPr>
        <w:t xml:space="preserve">До утверждения указанного порядка, данная информация формируется и размещается непосредственно в </w:t>
      </w:r>
      <w:r w:rsidRPr="00F22B56">
        <w:rPr>
          <w:rFonts w:ascii="Times New Roman" w:hAnsi="Times New Roman"/>
          <w:sz w:val="24"/>
          <w:szCs w:val="24"/>
        </w:rPr>
        <w:t>единой информационной системе.</w:t>
      </w:r>
      <w:bookmarkStart w:id="10" w:name="_Toc27759236"/>
      <w:bookmarkStart w:id="11" w:name="_Toc27759796"/>
      <w:r w:rsidRPr="00F22B56">
        <w:rPr>
          <w:rFonts w:ascii="Times New Roman" w:hAnsi="Times New Roman"/>
          <w:sz w:val="24"/>
          <w:szCs w:val="24"/>
          <w:lang w:eastAsia="ru-RU"/>
        </w:rPr>
        <w:t xml:space="preserve"> </w:t>
      </w:r>
    </w:p>
    <w:p w14:paraId="282C87B9" w14:textId="77777777" w:rsidR="00AE288D" w:rsidRDefault="00AE288D" w:rsidP="00AE288D">
      <w:pPr>
        <w:widowControl w:val="0"/>
        <w:tabs>
          <w:tab w:val="left" w:pos="142"/>
          <w:tab w:val="left" w:pos="993"/>
        </w:tabs>
        <w:autoSpaceDE w:val="0"/>
        <w:autoSpaceDN w:val="0"/>
        <w:spacing w:after="0" w:line="240" w:lineRule="auto"/>
        <w:jc w:val="center"/>
        <w:outlineLvl w:val="1"/>
        <w:rPr>
          <w:rFonts w:ascii="Times New Roman" w:eastAsia="Times New Roman" w:hAnsi="Times New Roman"/>
          <w:sz w:val="24"/>
          <w:szCs w:val="24"/>
          <w:lang w:eastAsia="ru-RU"/>
        </w:rPr>
      </w:pPr>
    </w:p>
    <w:p w14:paraId="5F446E35" w14:textId="77777777" w:rsidR="00C100A1" w:rsidRPr="00F22B56" w:rsidRDefault="00C100A1" w:rsidP="00AE288D">
      <w:pPr>
        <w:widowControl w:val="0"/>
        <w:tabs>
          <w:tab w:val="left" w:pos="142"/>
          <w:tab w:val="left" w:pos="993"/>
        </w:tabs>
        <w:autoSpaceDE w:val="0"/>
        <w:autoSpaceDN w:val="0"/>
        <w:spacing w:after="0" w:line="240" w:lineRule="auto"/>
        <w:jc w:val="center"/>
        <w:outlineLvl w:val="1"/>
        <w:rPr>
          <w:rFonts w:ascii="Times New Roman" w:eastAsia="Times New Roman" w:hAnsi="Times New Roman"/>
          <w:sz w:val="24"/>
          <w:szCs w:val="24"/>
          <w:lang w:eastAsia="ru-RU"/>
        </w:rPr>
      </w:pPr>
      <w:r w:rsidRPr="00F22B56">
        <w:rPr>
          <w:rFonts w:ascii="Times New Roman" w:eastAsia="Times New Roman" w:hAnsi="Times New Roman"/>
          <w:sz w:val="24"/>
          <w:szCs w:val="24"/>
          <w:lang w:eastAsia="ru-RU"/>
        </w:rPr>
        <w:t>Раздел 2. ПЛАНИРОВАНИЕ ЗАКУПОК</w:t>
      </w:r>
      <w:bookmarkEnd w:id="8"/>
      <w:bookmarkEnd w:id="9"/>
      <w:bookmarkEnd w:id="10"/>
      <w:bookmarkEnd w:id="11"/>
      <w:r w:rsidRPr="00F22B56">
        <w:rPr>
          <w:rFonts w:ascii="Times New Roman" w:eastAsia="Times New Roman" w:hAnsi="Times New Roman"/>
          <w:sz w:val="24"/>
          <w:szCs w:val="24"/>
          <w:lang w:eastAsia="ru-RU"/>
        </w:rPr>
        <w:t xml:space="preserve"> </w:t>
      </w:r>
    </w:p>
    <w:p w14:paraId="4F5F7C1A" w14:textId="77777777" w:rsidR="00AE288D" w:rsidRDefault="00AE288D" w:rsidP="008C2EFB">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p>
    <w:p w14:paraId="6F879B29" w14:textId="540E7E0B" w:rsidR="00C100A1" w:rsidRPr="00F22B56" w:rsidRDefault="00C100A1" w:rsidP="008C2EFB">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2.1. Планирование закупок осуществляется Заказчиком путем формирования и размещения в единой информационной системе плана закупки товаров, работ, услуг.</w:t>
      </w:r>
    </w:p>
    <w:p w14:paraId="40585753" w14:textId="5281AE74" w:rsidR="00C100A1" w:rsidRPr="00F22B56" w:rsidRDefault="00C100A1" w:rsidP="008C2EFB">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F22B56">
        <w:rPr>
          <w:rFonts w:ascii="Times New Roman" w:eastAsia="Times New Roman" w:hAnsi="Times New Roman"/>
          <w:sz w:val="24"/>
          <w:szCs w:val="24"/>
          <w:lang w:eastAsia="ru-RU"/>
        </w:rPr>
        <w:t>2.2. Формирование плана закупки, а также его размещение в единой информационной системе осуществляется Заказчиком в соответствии с требованиями, установленными Правительством Российской Федерации на основании части 2</w:t>
      </w:r>
      <w:r w:rsidR="008C2EFB">
        <w:rPr>
          <w:rFonts w:ascii="Times New Roman" w:eastAsia="Times New Roman" w:hAnsi="Times New Roman"/>
          <w:sz w:val="24"/>
          <w:szCs w:val="24"/>
          <w:lang w:eastAsia="ru-RU"/>
        </w:rPr>
        <w:t xml:space="preserve"> статьи 4 Федерального закона № </w:t>
      </w:r>
      <w:r w:rsidRPr="00F22B56">
        <w:rPr>
          <w:rFonts w:ascii="Times New Roman" w:eastAsia="Times New Roman" w:hAnsi="Times New Roman"/>
          <w:sz w:val="24"/>
          <w:szCs w:val="24"/>
          <w:lang w:eastAsia="ru-RU"/>
        </w:rPr>
        <w:t>223-ФЗ.</w:t>
      </w:r>
    </w:p>
    <w:p w14:paraId="181AE67E" w14:textId="77777777" w:rsidR="00C100A1" w:rsidRPr="00F22B56" w:rsidRDefault="00C100A1" w:rsidP="008C2EFB">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F22B56">
        <w:rPr>
          <w:rFonts w:ascii="Times New Roman" w:eastAsia="Times New Roman" w:hAnsi="Times New Roman"/>
          <w:sz w:val="24"/>
          <w:szCs w:val="24"/>
          <w:lang w:eastAsia="ru-RU"/>
        </w:rPr>
        <w:t>2.3.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w:t>
      </w:r>
      <w:bookmarkStart w:id="12" w:name="_Toc521444308"/>
      <w:bookmarkStart w:id="13" w:name="_Toc523896378"/>
      <w:r w:rsidRPr="00F22B56">
        <w:rPr>
          <w:rFonts w:ascii="Times New Roman" w:eastAsia="Times New Roman" w:hAnsi="Times New Roman"/>
          <w:sz w:val="24"/>
          <w:szCs w:val="24"/>
          <w:lang w:eastAsia="ru-RU"/>
        </w:rPr>
        <w:t>и в течение года не ограничено.</w:t>
      </w:r>
    </w:p>
    <w:p w14:paraId="30BDFF5B" w14:textId="77777777" w:rsidR="00740796" w:rsidRDefault="00740796" w:rsidP="00740796">
      <w:pPr>
        <w:widowControl w:val="0"/>
        <w:tabs>
          <w:tab w:val="left" w:pos="142"/>
          <w:tab w:val="left" w:pos="993"/>
        </w:tabs>
        <w:autoSpaceDE w:val="0"/>
        <w:autoSpaceDN w:val="0"/>
        <w:spacing w:after="0" w:line="240" w:lineRule="auto"/>
        <w:jc w:val="center"/>
        <w:outlineLvl w:val="1"/>
        <w:rPr>
          <w:rFonts w:ascii="Times New Roman" w:eastAsia="Times New Roman" w:hAnsi="Times New Roman"/>
          <w:sz w:val="24"/>
          <w:szCs w:val="24"/>
          <w:lang w:eastAsia="ru-RU"/>
        </w:rPr>
      </w:pPr>
      <w:bookmarkStart w:id="14" w:name="_Toc27759237"/>
      <w:bookmarkStart w:id="15" w:name="_Toc27759797"/>
    </w:p>
    <w:p w14:paraId="0B04241F" w14:textId="77777777" w:rsidR="00C100A1" w:rsidRPr="00F22B56" w:rsidRDefault="00C100A1" w:rsidP="00740796">
      <w:pPr>
        <w:widowControl w:val="0"/>
        <w:tabs>
          <w:tab w:val="left" w:pos="142"/>
          <w:tab w:val="left" w:pos="993"/>
        </w:tabs>
        <w:autoSpaceDE w:val="0"/>
        <w:autoSpaceDN w:val="0"/>
        <w:spacing w:after="0" w:line="240" w:lineRule="auto"/>
        <w:jc w:val="center"/>
        <w:outlineLvl w:val="1"/>
        <w:rPr>
          <w:rFonts w:ascii="Times New Roman" w:eastAsia="Times New Roman" w:hAnsi="Times New Roman"/>
          <w:sz w:val="24"/>
          <w:szCs w:val="24"/>
          <w:lang w:eastAsia="ru-RU"/>
        </w:rPr>
      </w:pPr>
      <w:r w:rsidRPr="00F22B56">
        <w:rPr>
          <w:rFonts w:ascii="Times New Roman" w:eastAsia="Times New Roman" w:hAnsi="Times New Roman"/>
          <w:sz w:val="24"/>
          <w:szCs w:val="24"/>
          <w:lang w:eastAsia="ru-RU"/>
        </w:rPr>
        <w:t>Раздел 3. КОМИССИЯ ПО ОСУЩЕСТВЛЕНИЮ ЗАКУПОК</w:t>
      </w:r>
      <w:bookmarkEnd w:id="12"/>
      <w:bookmarkEnd w:id="13"/>
      <w:bookmarkEnd w:id="14"/>
      <w:bookmarkEnd w:id="15"/>
    </w:p>
    <w:p w14:paraId="5C44E63A" w14:textId="77777777" w:rsidR="00740796" w:rsidRDefault="00740796" w:rsidP="00740796">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p>
    <w:p w14:paraId="13BC4773" w14:textId="5BB5DB91" w:rsidR="00C100A1" w:rsidRPr="00F22B56" w:rsidRDefault="00C100A1" w:rsidP="00740796">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F22B56">
        <w:rPr>
          <w:rFonts w:ascii="Times New Roman" w:eastAsia="Times New Roman" w:hAnsi="Times New Roman"/>
          <w:sz w:val="24"/>
          <w:szCs w:val="24"/>
          <w:lang w:eastAsia="ru-RU"/>
        </w:rPr>
        <w:t>3.1. Для определения поставщика (исполнителя, подрядчика) по результатам проведения конкурентной закупки за</w:t>
      </w:r>
      <w:r w:rsidR="005D13D7">
        <w:rPr>
          <w:rFonts w:ascii="Times New Roman" w:eastAsia="Times New Roman" w:hAnsi="Times New Roman"/>
          <w:sz w:val="24"/>
          <w:szCs w:val="24"/>
          <w:lang w:eastAsia="ru-RU"/>
        </w:rPr>
        <w:t>казчик обязан создать комиссию.</w:t>
      </w:r>
    </w:p>
    <w:p w14:paraId="390DB648" w14:textId="4464F680" w:rsidR="00C100A1" w:rsidRPr="00F22B56" w:rsidRDefault="00C100A1" w:rsidP="00740796">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F22B56">
        <w:rPr>
          <w:rFonts w:ascii="Times New Roman" w:eastAsia="Times New Roman" w:hAnsi="Times New Roman"/>
          <w:sz w:val="24"/>
          <w:szCs w:val="24"/>
          <w:lang w:eastAsia="ru-RU"/>
        </w:rPr>
        <w:t>3.2. Порядок ее работы, персональный состав, права, обязанности и ответственность членов комиссии и иные вопросы деятельности комиссии определяют</w:t>
      </w:r>
      <w:r w:rsidR="005D13D7">
        <w:rPr>
          <w:rFonts w:ascii="Times New Roman" w:eastAsia="Times New Roman" w:hAnsi="Times New Roman"/>
          <w:sz w:val="24"/>
          <w:szCs w:val="24"/>
          <w:lang w:eastAsia="ru-RU"/>
        </w:rPr>
        <w:t>ся Заказчиком в локальном акте.</w:t>
      </w:r>
    </w:p>
    <w:p w14:paraId="5E16C823" w14:textId="77777777" w:rsidR="00C100A1" w:rsidRPr="00F22B56" w:rsidRDefault="00C100A1" w:rsidP="00740796">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F22B56">
        <w:rPr>
          <w:rFonts w:ascii="Times New Roman" w:eastAsia="Times New Roman" w:hAnsi="Times New Roman"/>
          <w:sz w:val="24"/>
          <w:szCs w:val="24"/>
          <w:lang w:eastAsia="ru-RU"/>
        </w:rPr>
        <w:t xml:space="preserve">3.3. Заказчик вправе создать одну или несколько комиссий, действующей на </w:t>
      </w:r>
      <w:r w:rsidRPr="00F22B56">
        <w:rPr>
          <w:rFonts w:ascii="Times New Roman" w:eastAsia="Times New Roman" w:hAnsi="Times New Roman"/>
          <w:sz w:val="24"/>
          <w:szCs w:val="24"/>
          <w:lang w:eastAsia="ru-RU"/>
        </w:rPr>
        <w:lastRenderedPageBreak/>
        <w:t>постоянной основе или для осуществления конкретной закупки (или группы закупок)</w:t>
      </w:r>
    </w:p>
    <w:p w14:paraId="2B08DAB5" w14:textId="77777777" w:rsidR="00C100A1" w:rsidRPr="00F22B56" w:rsidRDefault="00C100A1" w:rsidP="00740796">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F22B56">
        <w:rPr>
          <w:rFonts w:ascii="Times New Roman" w:eastAsia="Times New Roman" w:hAnsi="Times New Roman"/>
          <w:sz w:val="24"/>
          <w:szCs w:val="24"/>
          <w:lang w:eastAsia="ru-RU"/>
        </w:rPr>
        <w:t>3.4. Число членов комиссии должно быть не менее чем три человека. При этом в состав комиссии могут входить как работники Заказчика, так и сторонние лица.</w:t>
      </w:r>
    </w:p>
    <w:p w14:paraId="0DBB0C20" w14:textId="77777777" w:rsidR="00C100A1" w:rsidRPr="00F22B56" w:rsidRDefault="00C100A1" w:rsidP="00740796">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3.5. </w:t>
      </w:r>
      <w:proofErr w:type="gramStart"/>
      <w:r w:rsidRPr="00F22B56">
        <w:rPr>
          <w:rFonts w:ascii="Times New Roman" w:hAnsi="Times New Roman"/>
          <w:sz w:val="24"/>
          <w:szCs w:val="24"/>
        </w:rPr>
        <w:t>Членами комиссии не могут быть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r w:rsidRPr="00F22B56">
        <w:rPr>
          <w:rFonts w:ascii="Times New Roman" w:hAnsi="Times New Roman"/>
          <w:sz w:val="24"/>
          <w:szCs w:val="24"/>
          <w:lang w:eastAsia="ru-RU"/>
        </w:rPr>
        <w:t xml:space="preserve"> либо физические лица, состоящие в браке с руководителем</w:t>
      </w:r>
      <w:proofErr w:type="gramEnd"/>
      <w:r w:rsidRPr="00F22B56">
        <w:rPr>
          <w:rFonts w:ascii="Times New Roman" w:hAnsi="Times New Roman"/>
          <w:sz w:val="24"/>
          <w:szCs w:val="24"/>
          <w:lang w:eastAsia="ru-RU"/>
        </w:rPr>
        <w:t xml:space="preserve">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22B56">
        <w:rPr>
          <w:rFonts w:ascii="Times New Roman" w:hAnsi="Times New Roman"/>
          <w:sz w:val="24"/>
          <w:szCs w:val="24"/>
          <w:lang w:eastAsia="ru-RU"/>
        </w:rPr>
        <w:t>неполнородными</w:t>
      </w:r>
      <w:proofErr w:type="spellEnd"/>
      <w:r w:rsidRPr="00F22B56">
        <w:rPr>
          <w:rFonts w:ascii="Times New Roman" w:hAnsi="Times New Roman"/>
          <w:sz w:val="24"/>
          <w:szCs w:val="24"/>
          <w:lang w:eastAsia="ru-RU"/>
        </w:rPr>
        <w:t xml:space="preserve"> (имеющими </w:t>
      </w:r>
      <w:proofErr w:type="gramStart"/>
      <w:r w:rsidRPr="00F22B56">
        <w:rPr>
          <w:rFonts w:ascii="Times New Roman" w:hAnsi="Times New Roman"/>
          <w:sz w:val="24"/>
          <w:szCs w:val="24"/>
          <w:lang w:eastAsia="ru-RU"/>
        </w:rPr>
        <w:t>общих</w:t>
      </w:r>
      <w:proofErr w:type="gramEnd"/>
      <w:r w:rsidRPr="00F22B56">
        <w:rPr>
          <w:rFonts w:ascii="Times New Roman" w:hAnsi="Times New Roman"/>
          <w:sz w:val="24"/>
          <w:szCs w:val="24"/>
          <w:lang w:eastAsia="ru-RU"/>
        </w:rPr>
        <w:t xml:space="preserve"> отца или мать) братьями и сестрами), усыновителями руководителя или усыновленными руководителем участника закупки. </w:t>
      </w:r>
      <w:r w:rsidRPr="00F22B56">
        <w:rPr>
          <w:rFonts w:ascii="Times New Roman" w:hAnsi="Times New Roman"/>
          <w:sz w:val="24"/>
          <w:szCs w:val="24"/>
        </w:rPr>
        <w:t>В случае выявления таких лиц в составе комиссии Заказчик должен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в таком случае должен принять решение о принудительном отводе члена комиссии.</w:t>
      </w:r>
    </w:p>
    <w:p w14:paraId="5BCCEE35" w14:textId="7F795622" w:rsidR="00C100A1" w:rsidRPr="00F22B56" w:rsidRDefault="00C100A1" w:rsidP="00740796">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F22B56">
        <w:rPr>
          <w:rFonts w:ascii="Times New Roman" w:eastAsia="Times New Roman" w:hAnsi="Times New Roman"/>
          <w:sz w:val="24"/>
          <w:szCs w:val="24"/>
          <w:lang w:eastAsia="ru-RU"/>
        </w:rPr>
        <w:t>3.6.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w:t>
      </w:r>
      <w:r w:rsidR="005D13D7">
        <w:rPr>
          <w:rFonts w:ascii="Times New Roman" w:eastAsia="Times New Roman" w:hAnsi="Times New Roman"/>
          <w:sz w:val="24"/>
          <w:szCs w:val="24"/>
          <w:lang w:eastAsia="ru-RU"/>
        </w:rPr>
        <w:t>еля комиссии является решающим.</w:t>
      </w:r>
    </w:p>
    <w:p w14:paraId="5FDB4523" w14:textId="77777777" w:rsidR="00C100A1" w:rsidRPr="00F22B56" w:rsidRDefault="00C100A1" w:rsidP="00740796">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F22B56">
        <w:rPr>
          <w:rFonts w:ascii="Times New Roman" w:eastAsia="Times New Roman" w:hAnsi="Times New Roman"/>
          <w:sz w:val="24"/>
          <w:szCs w:val="24"/>
          <w:lang w:eastAsia="ru-RU"/>
        </w:rPr>
        <w:t>3.7.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14:paraId="79F84067" w14:textId="552AD56F" w:rsidR="00C100A1" w:rsidRPr="00F22B56" w:rsidRDefault="00C100A1" w:rsidP="00740796">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F22B56">
        <w:rPr>
          <w:rFonts w:ascii="Times New Roman" w:eastAsia="Times New Roman" w:hAnsi="Times New Roman"/>
          <w:sz w:val="24"/>
          <w:szCs w:val="24"/>
          <w:lang w:eastAsia="ru-RU"/>
        </w:rPr>
        <w:t>3.8. При проведении конкурентных закупок в электронной форме, при наличии технической возможности допускается участие членов комиссии в заседаниях комиссии с использованием видеоконференцсвязи и иных сре</w:t>
      </w:r>
      <w:proofErr w:type="gramStart"/>
      <w:r w:rsidRPr="00F22B56">
        <w:rPr>
          <w:rFonts w:ascii="Times New Roman" w:eastAsia="Times New Roman" w:hAnsi="Times New Roman"/>
          <w:sz w:val="24"/>
          <w:szCs w:val="24"/>
          <w:lang w:eastAsia="ru-RU"/>
        </w:rPr>
        <w:t>дств св</w:t>
      </w:r>
      <w:proofErr w:type="gramEnd"/>
      <w:r w:rsidRPr="00F22B56">
        <w:rPr>
          <w:rFonts w:ascii="Times New Roman" w:eastAsia="Times New Roman" w:hAnsi="Times New Roman"/>
          <w:sz w:val="24"/>
          <w:szCs w:val="24"/>
          <w:lang w:eastAsia="ru-RU"/>
        </w:rPr>
        <w:t>язи, позволяющих обеспечить в режиме реального времени возможность обмена инфо</w:t>
      </w:r>
      <w:r w:rsidR="00456930">
        <w:rPr>
          <w:rFonts w:ascii="Times New Roman" w:eastAsia="Times New Roman" w:hAnsi="Times New Roman"/>
          <w:sz w:val="24"/>
          <w:szCs w:val="24"/>
          <w:lang w:eastAsia="ru-RU"/>
        </w:rPr>
        <w:t>рмацией между членами комиссии.</w:t>
      </w:r>
    </w:p>
    <w:p w14:paraId="28F303C3" w14:textId="77777777" w:rsidR="00456930" w:rsidRDefault="00456930" w:rsidP="00456930">
      <w:pPr>
        <w:widowControl w:val="0"/>
        <w:tabs>
          <w:tab w:val="left" w:pos="142"/>
          <w:tab w:val="left" w:pos="993"/>
        </w:tabs>
        <w:autoSpaceDE w:val="0"/>
        <w:autoSpaceDN w:val="0"/>
        <w:spacing w:after="0" w:line="240" w:lineRule="auto"/>
        <w:jc w:val="center"/>
        <w:outlineLvl w:val="1"/>
        <w:rPr>
          <w:rFonts w:ascii="Times New Roman" w:eastAsia="Times New Roman" w:hAnsi="Times New Roman"/>
          <w:sz w:val="24"/>
          <w:szCs w:val="24"/>
          <w:lang w:eastAsia="ru-RU"/>
        </w:rPr>
      </w:pPr>
      <w:bookmarkStart w:id="16" w:name="_Toc521444309"/>
      <w:bookmarkStart w:id="17" w:name="_Toc523896379"/>
      <w:bookmarkStart w:id="18" w:name="_Toc27759238"/>
      <w:bookmarkStart w:id="19" w:name="_Toc27759798"/>
    </w:p>
    <w:p w14:paraId="79312C17" w14:textId="77777777" w:rsidR="00C100A1" w:rsidRPr="00F22B56" w:rsidRDefault="00C100A1" w:rsidP="00456930">
      <w:pPr>
        <w:widowControl w:val="0"/>
        <w:tabs>
          <w:tab w:val="left" w:pos="142"/>
          <w:tab w:val="left" w:pos="993"/>
        </w:tabs>
        <w:autoSpaceDE w:val="0"/>
        <w:autoSpaceDN w:val="0"/>
        <w:spacing w:after="0" w:line="240" w:lineRule="auto"/>
        <w:jc w:val="center"/>
        <w:outlineLvl w:val="1"/>
        <w:rPr>
          <w:rFonts w:ascii="Times New Roman" w:eastAsia="Times New Roman" w:hAnsi="Times New Roman"/>
          <w:sz w:val="24"/>
          <w:szCs w:val="24"/>
          <w:lang w:eastAsia="ru-RU"/>
        </w:rPr>
      </w:pPr>
      <w:r w:rsidRPr="00F22B56">
        <w:rPr>
          <w:rFonts w:ascii="Times New Roman" w:eastAsia="Times New Roman" w:hAnsi="Times New Roman"/>
          <w:sz w:val="24"/>
          <w:szCs w:val="24"/>
          <w:lang w:eastAsia="ru-RU"/>
        </w:rPr>
        <w:t>Раздел 4. СПОСОБЫ ЗАКУПОК И УСЛОВИЯ ИХ ПРИМЕНЕНИЯ</w:t>
      </w:r>
      <w:bookmarkEnd w:id="16"/>
      <w:bookmarkEnd w:id="17"/>
      <w:bookmarkEnd w:id="18"/>
      <w:bookmarkEnd w:id="19"/>
    </w:p>
    <w:p w14:paraId="0DE418AC" w14:textId="77777777" w:rsidR="00456930" w:rsidRDefault="00456930" w:rsidP="00C100A1">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4"/>
          <w:szCs w:val="24"/>
          <w:lang w:eastAsia="ru-RU"/>
        </w:rPr>
      </w:pPr>
    </w:p>
    <w:p w14:paraId="294D5F10" w14:textId="77777777" w:rsidR="00C100A1" w:rsidRPr="00456930" w:rsidRDefault="00C100A1" w:rsidP="00456930">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456930">
        <w:rPr>
          <w:rFonts w:ascii="Times New Roman" w:eastAsia="Times New Roman" w:hAnsi="Times New Roman"/>
          <w:sz w:val="24"/>
          <w:szCs w:val="24"/>
          <w:lang w:eastAsia="ru-RU"/>
        </w:rPr>
        <w:t xml:space="preserve">4.1. Заказчик осуществляет конкурентные и неконкурентные закупки с учетом установленных Положением о закупке способов закупок, условий их применения и порядка осуществления. </w:t>
      </w:r>
    </w:p>
    <w:p w14:paraId="1844BC36" w14:textId="77777777" w:rsidR="00C100A1" w:rsidRPr="00456930" w:rsidRDefault="00C100A1" w:rsidP="00456930">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bookmarkStart w:id="20" w:name="Par0"/>
      <w:bookmarkEnd w:id="20"/>
      <w:r w:rsidRPr="00456930">
        <w:rPr>
          <w:rFonts w:ascii="Times New Roman" w:eastAsia="Times New Roman" w:hAnsi="Times New Roman"/>
          <w:sz w:val="24"/>
          <w:szCs w:val="24"/>
          <w:lang w:eastAsia="ru-RU"/>
        </w:rPr>
        <w:t>4.2. Конкурентные закупки осуществляются путем проведения торгов:</w:t>
      </w:r>
    </w:p>
    <w:p w14:paraId="1FF51D77" w14:textId="77777777" w:rsidR="00C100A1" w:rsidRPr="00456930" w:rsidRDefault="00C100A1" w:rsidP="00456930">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456930">
        <w:rPr>
          <w:rFonts w:ascii="Times New Roman" w:hAnsi="Times New Roman"/>
          <w:sz w:val="24"/>
          <w:szCs w:val="24"/>
        </w:rPr>
        <w:t>1) конкурс (</w:t>
      </w:r>
      <w:r w:rsidRPr="00456930">
        <w:rPr>
          <w:rFonts w:ascii="Times New Roman" w:hAnsi="Times New Roman"/>
          <w:sz w:val="24"/>
          <w:szCs w:val="24"/>
          <w:lang w:eastAsia="ru-RU"/>
        </w:rPr>
        <w:t>конкурс в электронной форме, закрытый конкурс)</w:t>
      </w:r>
      <w:r w:rsidRPr="00456930">
        <w:rPr>
          <w:rFonts w:ascii="Times New Roman" w:hAnsi="Times New Roman"/>
          <w:sz w:val="24"/>
          <w:szCs w:val="24"/>
        </w:rPr>
        <w:t>;</w:t>
      </w:r>
    </w:p>
    <w:p w14:paraId="19781A67" w14:textId="4D31D639" w:rsidR="00C100A1" w:rsidRPr="00456930" w:rsidRDefault="00C100A1" w:rsidP="00456930">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456930">
        <w:rPr>
          <w:rFonts w:ascii="Times New Roman" w:hAnsi="Times New Roman"/>
          <w:sz w:val="24"/>
          <w:szCs w:val="24"/>
        </w:rPr>
        <w:t>2)</w:t>
      </w:r>
      <w:r w:rsidR="00755614">
        <w:rPr>
          <w:rFonts w:ascii="Times New Roman" w:hAnsi="Times New Roman"/>
          <w:sz w:val="24"/>
          <w:szCs w:val="24"/>
        </w:rPr>
        <w:t xml:space="preserve"> </w:t>
      </w:r>
      <w:r w:rsidRPr="00456930">
        <w:rPr>
          <w:rFonts w:ascii="Times New Roman" w:hAnsi="Times New Roman"/>
          <w:sz w:val="24"/>
          <w:szCs w:val="24"/>
        </w:rPr>
        <w:t>аукцион (</w:t>
      </w:r>
      <w:r w:rsidRPr="00456930">
        <w:rPr>
          <w:rFonts w:ascii="Times New Roman" w:hAnsi="Times New Roman"/>
          <w:sz w:val="24"/>
          <w:szCs w:val="24"/>
          <w:lang w:eastAsia="ru-RU"/>
        </w:rPr>
        <w:t>аукцион в электронной форме, закрытый аукцион</w:t>
      </w:r>
      <w:r w:rsidRPr="00456930">
        <w:rPr>
          <w:rFonts w:ascii="Times New Roman" w:hAnsi="Times New Roman"/>
          <w:sz w:val="24"/>
          <w:szCs w:val="24"/>
        </w:rPr>
        <w:t>);</w:t>
      </w:r>
    </w:p>
    <w:p w14:paraId="2F998F6D" w14:textId="2E687758" w:rsidR="00C100A1" w:rsidRPr="00456930" w:rsidRDefault="00C100A1" w:rsidP="00456930">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456930">
        <w:rPr>
          <w:rFonts w:ascii="Times New Roman" w:hAnsi="Times New Roman"/>
          <w:sz w:val="24"/>
          <w:szCs w:val="24"/>
        </w:rPr>
        <w:t>3)</w:t>
      </w:r>
      <w:r w:rsidR="00755614">
        <w:rPr>
          <w:rFonts w:ascii="Times New Roman" w:hAnsi="Times New Roman"/>
          <w:sz w:val="24"/>
          <w:szCs w:val="24"/>
        </w:rPr>
        <w:t xml:space="preserve"> </w:t>
      </w:r>
      <w:r w:rsidRPr="00456930">
        <w:rPr>
          <w:rFonts w:ascii="Times New Roman" w:hAnsi="Times New Roman"/>
          <w:sz w:val="24"/>
          <w:szCs w:val="24"/>
        </w:rPr>
        <w:t>запрос котировок (</w:t>
      </w:r>
      <w:r w:rsidRPr="00456930">
        <w:rPr>
          <w:rFonts w:ascii="Times New Roman" w:hAnsi="Times New Roman"/>
          <w:sz w:val="24"/>
          <w:szCs w:val="24"/>
          <w:lang w:eastAsia="ru-RU"/>
        </w:rPr>
        <w:t>запрос котировок в электронной форме, закрытый запрос котировок</w:t>
      </w:r>
      <w:r w:rsidRPr="00456930">
        <w:rPr>
          <w:rFonts w:ascii="Times New Roman" w:hAnsi="Times New Roman"/>
          <w:sz w:val="24"/>
          <w:szCs w:val="24"/>
        </w:rPr>
        <w:t>);</w:t>
      </w:r>
    </w:p>
    <w:p w14:paraId="3120104E" w14:textId="29928DFA" w:rsidR="00C100A1" w:rsidRPr="00456930" w:rsidRDefault="00C100A1" w:rsidP="00456930">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456930">
        <w:rPr>
          <w:rFonts w:ascii="Times New Roman" w:hAnsi="Times New Roman"/>
          <w:sz w:val="24"/>
          <w:szCs w:val="24"/>
        </w:rPr>
        <w:t>4)</w:t>
      </w:r>
      <w:r w:rsidR="00755614">
        <w:rPr>
          <w:rFonts w:ascii="Times New Roman" w:hAnsi="Times New Roman"/>
          <w:sz w:val="24"/>
          <w:szCs w:val="24"/>
        </w:rPr>
        <w:t xml:space="preserve"> </w:t>
      </w:r>
      <w:r w:rsidRPr="00456930">
        <w:rPr>
          <w:rFonts w:ascii="Times New Roman" w:hAnsi="Times New Roman"/>
          <w:sz w:val="24"/>
          <w:szCs w:val="24"/>
        </w:rPr>
        <w:t>запрос предложений (</w:t>
      </w:r>
      <w:r w:rsidRPr="00456930">
        <w:rPr>
          <w:rFonts w:ascii="Times New Roman" w:hAnsi="Times New Roman"/>
          <w:sz w:val="24"/>
          <w:szCs w:val="24"/>
          <w:lang w:eastAsia="ru-RU"/>
        </w:rPr>
        <w:t>запрос предложений в электронной форме, закрытый запрос предложений</w:t>
      </w:r>
      <w:r w:rsidRPr="00456930">
        <w:rPr>
          <w:rFonts w:ascii="Times New Roman" w:hAnsi="Times New Roman"/>
          <w:sz w:val="24"/>
          <w:szCs w:val="24"/>
        </w:rPr>
        <w:t>).</w:t>
      </w:r>
    </w:p>
    <w:p w14:paraId="361E53A8" w14:textId="77777777" w:rsidR="00C100A1" w:rsidRPr="00456930" w:rsidRDefault="00C100A1" w:rsidP="00456930">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456930">
        <w:rPr>
          <w:rFonts w:ascii="Times New Roman" w:hAnsi="Times New Roman"/>
          <w:sz w:val="24"/>
          <w:szCs w:val="24"/>
        </w:rPr>
        <w:t xml:space="preserve">4.3. Выбор поставщика (подрядчика, исполнителя) путем проведения конкурса может осуществляться в любых случаях, когда Заказчик планирует заключить договор с участником закупки, предложившим лучшие условия исполнения договора и </w:t>
      </w:r>
      <w:r w:rsidRPr="00456930">
        <w:rPr>
          <w:rFonts w:ascii="Times New Roman" w:hAnsi="Times New Roman"/>
          <w:sz w:val="24"/>
          <w:szCs w:val="24"/>
          <w:lang w:eastAsia="ru-RU"/>
        </w:rPr>
        <w:t>для определения победителя предложения участников закупок необходимо сравнить по ценовым и неценовым критериям (качественным, квалификационным, функциональным, эксплуатационным и условиям исполнения договора).</w:t>
      </w:r>
      <w:r w:rsidRPr="00456930">
        <w:rPr>
          <w:rFonts w:ascii="Times New Roman" w:hAnsi="Times New Roman"/>
          <w:sz w:val="24"/>
          <w:szCs w:val="24"/>
        </w:rPr>
        <w:t xml:space="preserve"> </w:t>
      </w:r>
    </w:p>
    <w:p w14:paraId="447C2D45" w14:textId="77777777" w:rsidR="00C100A1" w:rsidRPr="00456930" w:rsidRDefault="00C100A1" w:rsidP="00456930">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456930">
        <w:rPr>
          <w:rFonts w:ascii="Times New Roman" w:hAnsi="Times New Roman"/>
          <w:sz w:val="24"/>
          <w:szCs w:val="24"/>
        </w:rPr>
        <w:t xml:space="preserve">4.4. </w:t>
      </w:r>
      <w:r w:rsidRPr="00456930">
        <w:rPr>
          <w:rFonts w:ascii="Times New Roman" w:hAnsi="Times New Roman"/>
          <w:sz w:val="24"/>
          <w:szCs w:val="24"/>
          <w:lang w:eastAsia="ru-RU"/>
        </w:rPr>
        <w:t xml:space="preserve">Выбор поставщика (подрядчика, исполнителя) путем проведения аукциона может осуществляться в случае, если для закупаемых товаров, работ, услуг существует </w:t>
      </w:r>
      <w:r w:rsidRPr="00456930">
        <w:rPr>
          <w:rFonts w:ascii="Times New Roman" w:hAnsi="Times New Roman"/>
          <w:sz w:val="24"/>
          <w:szCs w:val="24"/>
          <w:lang w:eastAsia="ru-RU"/>
        </w:rPr>
        <w:lastRenderedPageBreak/>
        <w:t>функционирующий рынок и которые можно сравнить по цене без использования дополнительных критериев и Заказчик планирует заключить договор с участником закупки, предложившим наилучшее ценовое предложение</w:t>
      </w:r>
      <w:r w:rsidRPr="00456930">
        <w:rPr>
          <w:rFonts w:ascii="Times New Roman" w:hAnsi="Times New Roman"/>
          <w:sz w:val="24"/>
          <w:szCs w:val="24"/>
        </w:rPr>
        <w:t xml:space="preserve">. </w:t>
      </w:r>
    </w:p>
    <w:p w14:paraId="6AE196B7" w14:textId="7AF8C6C6" w:rsidR="00C100A1" w:rsidRPr="00456930" w:rsidRDefault="00C100A1" w:rsidP="00456930">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56930">
        <w:rPr>
          <w:rFonts w:ascii="Times New Roman" w:hAnsi="Times New Roman"/>
          <w:sz w:val="24"/>
          <w:szCs w:val="24"/>
          <w:lang w:eastAsia="ru-RU"/>
        </w:rPr>
        <w:t xml:space="preserve">4.5. Конкурентные закупки путем проведения запроса котировок осуществляются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при условии, что начальная (максимальная) цена договора не превышает три миллиона рублей. При осуществлении закупки, участниками которой могут быть только субъекты малого и среднего предпринимательства, начальная (максимальная) цена договора устанавливается в соответствии со статьей 3.4 Федерального закона № 223-ФЗ. При этом годовой объем закупок, осуществляемых путем проведения запроса котировок не должен превышать тридцать процентов совокупного годового стоимостного объема договоров, заключаемых заказчиком по результатам закупок </w:t>
      </w:r>
      <w:r w:rsidRPr="00456930">
        <w:rPr>
          <w:rFonts w:ascii="Times New Roman" w:hAnsi="Times New Roman"/>
          <w:sz w:val="24"/>
          <w:szCs w:val="24"/>
        </w:rPr>
        <w:t>в соответствии с</w:t>
      </w:r>
      <w:r w:rsidRPr="00456930">
        <w:rPr>
          <w:rFonts w:ascii="Times New Roman" w:hAnsi="Times New Roman"/>
          <w:sz w:val="24"/>
          <w:szCs w:val="24"/>
          <w:lang w:eastAsia="ru-RU"/>
        </w:rPr>
        <w:t xml:space="preserve"> Федеральным законом № 223-ФЗ и не должен составлять более чем сто миллионов рублей.</w:t>
      </w:r>
    </w:p>
    <w:p w14:paraId="6B5FE4D6" w14:textId="19873EFF" w:rsidR="00C100A1" w:rsidRPr="00456930" w:rsidRDefault="00C100A1" w:rsidP="00456930">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56930">
        <w:rPr>
          <w:rFonts w:ascii="Times New Roman" w:hAnsi="Times New Roman"/>
          <w:sz w:val="24"/>
          <w:szCs w:val="24"/>
          <w:lang w:eastAsia="ru-RU"/>
        </w:rPr>
        <w:t xml:space="preserve">4.6. Конкурентные закупки путем проведения запроса предложений осуществляются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функциональным, эксплуатационным и (или) условиям исполнения договора) критериям в совокупности, при условии, что начальная (максимальная) цена договора не превышает пять миллионов рублей. При осуществлении конкурентной закупки в электронной форме, участниками которой могут быть только субъекты малого и среднего предпринимательства, начальная (максимальная) цена договора устанавливается в соответствии со статьей 3.4 Федерального закона № 223-ФЗ. </w:t>
      </w:r>
    </w:p>
    <w:p w14:paraId="58DAD768" w14:textId="77777777" w:rsidR="00C100A1" w:rsidRPr="00456930" w:rsidRDefault="00C100A1" w:rsidP="00456930">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456930">
        <w:rPr>
          <w:rFonts w:ascii="Times New Roman" w:hAnsi="Times New Roman"/>
          <w:sz w:val="24"/>
          <w:szCs w:val="24"/>
        </w:rPr>
        <w:t xml:space="preserve">4.7. </w:t>
      </w:r>
      <w:r w:rsidRPr="00456930">
        <w:rPr>
          <w:rFonts w:ascii="Times New Roman" w:hAnsi="Times New Roman"/>
          <w:sz w:val="24"/>
          <w:szCs w:val="24"/>
          <w:lang w:eastAsia="ru-RU"/>
        </w:rPr>
        <w:t xml:space="preserve">Конкурентная закупка осуществляется в порядке, предусмотренном </w:t>
      </w:r>
      <w:hyperlink r:id="rId13" w:history="1">
        <w:r w:rsidRPr="00456930">
          <w:rPr>
            <w:rFonts w:ascii="Times New Roman" w:hAnsi="Times New Roman"/>
            <w:sz w:val="24"/>
            <w:szCs w:val="24"/>
            <w:lang w:eastAsia="ru-RU"/>
          </w:rPr>
          <w:t>статьей 3.2</w:t>
        </w:r>
      </w:hyperlink>
      <w:r w:rsidRPr="00456930">
        <w:rPr>
          <w:rFonts w:ascii="Times New Roman" w:hAnsi="Times New Roman"/>
          <w:sz w:val="24"/>
          <w:szCs w:val="24"/>
          <w:lang w:eastAsia="ru-RU"/>
        </w:rPr>
        <w:t xml:space="preserve"> Федерального закона № 223-ФЗ, и на основании требований, предусмотренных </w:t>
      </w:r>
      <w:hyperlink r:id="rId14" w:history="1">
        <w:r w:rsidRPr="00456930">
          <w:rPr>
            <w:rFonts w:ascii="Times New Roman" w:hAnsi="Times New Roman"/>
            <w:sz w:val="24"/>
            <w:szCs w:val="24"/>
            <w:lang w:eastAsia="ru-RU"/>
          </w:rPr>
          <w:t>статьями 3.3</w:t>
        </w:r>
      </w:hyperlink>
      <w:r w:rsidRPr="00456930">
        <w:rPr>
          <w:rFonts w:ascii="Times New Roman" w:hAnsi="Times New Roman"/>
          <w:sz w:val="24"/>
          <w:szCs w:val="24"/>
          <w:lang w:eastAsia="ru-RU"/>
        </w:rPr>
        <w:t xml:space="preserve"> и </w:t>
      </w:r>
      <w:hyperlink r:id="rId15" w:history="1">
        <w:r w:rsidRPr="00456930">
          <w:rPr>
            <w:rFonts w:ascii="Times New Roman" w:hAnsi="Times New Roman"/>
            <w:sz w:val="24"/>
            <w:szCs w:val="24"/>
            <w:lang w:eastAsia="ru-RU"/>
          </w:rPr>
          <w:t>3.4</w:t>
        </w:r>
      </w:hyperlink>
      <w:r w:rsidRPr="00456930">
        <w:rPr>
          <w:rFonts w:ascii="Times New Roman" w:hAnsi="Times New Roman"/>
          <w:sz w:val="24"/>
          <w:szCs w:val="24"/>
          <w:lang w:eastAsia="ru-RU"/>
        </w:rPr>
        <w:t xml:space="preserve"> Федерального закона № 223-ФЗ, п</w:t>
      </w:r>
      <w:r w:rsidRPr="00456930">
        <w:rPr>
          <w:rFonts w:ascii="Times New Roman" w:hAnsi="Times New Roman"/>
          <w:sz w:val="24"/>
          <w:szCs w:val="24"/>
        </w:rPr>
        <w:t>ри этом:</w:t>
      </w:r>
    </w:p>
    <w:p w14:paraId="5E869FC0" w14:textId="77777777" w:rsidR="00C100A1" w:rsidRPr="00456930" w:rsidRDefault="00C100A1" w:rsidP="00456930">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456930">
        <w:rPr>
          <w:rFonts w:ascii="Times New Roman" w:eastAsia="Times New Roman" w:hAnsi="Times New Roman"/>
          <w:sz w:val="24"/>
          <w:szCs w:val="24"/>
          <w:lang w:eastAsia="ru-RU"/>
        </w:rPr>
        <w:t>1) информация о конкурентной закупке сообщается Заказчиком одним из следующих способов:</w:t>
      </w:r>
    </w:p>
    <w:p w14:paraId="6DAB62F6" w14:textId="77777777" w:rsidR="00C100A1" w:rsidRPr="00456930" w:rsidRDefault="00C100A1" w:rsidP="00456930">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456930">
        <w:rPr>
          <w:rFonts w:ascii="Times New Roman" w:eastAsia="Times New Roman" w:hAnsi="Times New Roman"/>
          <w:sz w:val="24"/>
          <w:szCs w:val="24"/>
          <w:lang w:eastAsia="ru-RU"/>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63006BE1" w14:textId="77777777" w:rsidR="00C100A1" w:rsidRPr="00456930" w:rsidRDefault="00C100A1" w:rsidP="00456930">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456930">
        <w:rPr>
          <w:rFonts w:ascii="Times New Roman" w:eastAsia="Times New Roman" w:hAnsi="Times New Roman"/>
          <w:sz w:val="24"/>
          <w:szCs w:val="24"/>
          <w:lang w:eastAsia="ru-RU"/>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223781F6" w14:textId="77777777" w:rsidR="00C100A1" w:rsidRPr="00456930" w:rsidRDefault="00C100A1" w:rsidP="00456930">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456930">
        <w:rPr>
          <w:rFonts w:ascii="Times New Roman" w:eastAsia="Times New Roman" w:hAnsi="Times New Roman"/>
          <w:sz w:val="24"/>
          <w:szCs w:val="24"/>
          <w:lang w:eastAsia="ru-RU"/>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4681916F" w14:textId="77777777" w:rsidR="00C100A1" w:rsidRPr="00456930" w:rsidRDefault="00C100A1" w:rsidP="00456930">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456930">
        <w:rPr>
          <w:rFonts w:ascii="Times New Roman" w:eastAsia="Times New Roman" w:hAnsi="Times New Roman"/>
          <w:sz w:val="24"/>
          <w:szCs w:val="24"/>
          <w:lang w:eastAsia="ru-RU"/>
        </w:rPr>
        <w:t>3) описание предмета конкурентной закупки осуществляется с соблюдением требований части 6.1 статьи 3 Федерального закона № 223-ФЗ.</w:t>
      </w:r>
    </w:p>
    <w:p w14:paraId="73B52BB5" w14:textId="77777777" w:rsidR="00C100A1" w:rsidRPr="00456930" w:rsidRDefault="00C100A1" w:rsidP="00456930">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56930">
        <w:rPr>
          <w:rFonts w:ascii="Times New Roman" w:hAnsi="Times New Roman"/>
          <w:sz w:val="24"/>
          <w:szCs w:val="24"/>
          <w:lang w:eastAsia="ru-RU"/>
        </w:rPr>
        <w:t xml:space="preserve">4.8. Любой участник конкурентной закупки вправе направить Заказчику в порядке, предусмотренном Федеральным </w:t>
      </w:r>
      <w:hyperlink r:id="rId16" w:history="1">
        <w:r w:rsidRPr="00456930">
          <w:rPr>
            <w:rFonts w:ascii="Times New Roman" w:hAnsi="Times New Roman"/>
            <w:sz w:val="24"/>
            <w:szCs w:val="24"/>
            <w:lang w:eastAsia="ru-RU"/>
          </w:rPr>
          <w:t>законом</w:t>
        </w:r>
      </w:hyperlink>
      <w:r w:rsidRPr="00456930">
        <w:rPr>
          <w:rFonts w:ascii="Times New Roman" w:hAnsi="Times New Roman"/>
          <w:sz w:val="24"/>
          <w:szCs w:val="24"/>
          <w:lang w:eastAsia="ru-RU"/>
        </w:rPr>
        <w:t xml:space="preserve"> № 223-ФЗ, извещением об осуществлении закупки и (или) документацией о закупке </w:t>
      </w:r>
      <w:proofErr w:type="gramStart"/>
      <w:r w:rsidRPr="00456930">
        <w:rPr>
          <w:rFonts w:ascii="Times New Roman" w:hAnsi="Times New Roman"/>
          <w:sz w:val="24"/>
          <w:szCs w:val="24"/>
          <w:lang w:eastAsia="ru-RU"/>
        </w:rPr>
        <w:t>запрос</w:t>
      </w:r>
      <w:proofErr w:type="gramEnd"/>
      <w:r w:rsidRPr="00456930">
        <w:rPr>
          <w:rFonts w:ascii="Times New Roman" w:hAnsi="Times New Roman"/>
          <w:sz w:val="24"/>
          <w:szCs w:val="24"/>
          <w:lang w:eastAsia="ru-RU"/>
        </w:rPr>
        <w:t xml:space="preserve"> о даче разъяснений положений извещения об осуществлении закупки и (или) документации о закупке.</w:t>
      </w:r>
    </w:p>
    <w:p w14:paraId="085ABD89" w14:textId="77777777" w:rsidR="00C100A1" w:rsidRPr="00456930" w:rsidRDefault="00C100A1" w:rsidP="00456930">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56930">
        <w:rPr>
          <w:rFonts w:ascii="Times New Roman" w:hAnsi="Times New Roman"/>
          <w:sz w:val="24"/>
          <w:szCs w:val="24"/>
          <w:lang w:eastAsia="ru-RU"/>
        </w:rPr>
        <w:t xml:space="preserve">4.9. В течение трех рабочих дней </w:t>
      </w:r>
      <w:proofErr w:type="gramStart"/>
      <w:r w:rsidRPr="00456930">
        <w:rPr>
          <w:rFonts w:ascii="Times New Roman" w:hAnsi="Times New Roman"/>
          <w:sz w:val="24"/>
          <w:szCs w:val="24"/>
          <w:lang w:eastAsia="ru-RU"/>
        </w:rPr>
        <w:t>с даты поступления</w:t>
      </w:r>
      <w:proofErr w:type="gramEnd"/>
      <w:r w:rsidRPr="00456930">
        <w:rPr>
          <w:rFonts w:ascii="Times New Roman" w:hAnsi="Times New Roman"/>
          <w:sz w:val="24"/>
          <w:szCs w:val="24"/>
          <w:lang w:eastAsia="ru-RU"/>
        </w:rPr>
        <w:t xml:space="preserve"> запроса, указанного в </w:t>
      </w:r>
      <w:hyperlink r:id="rId17" w:history="1">
        <w:r w:rsidRPr="00456930">
          <w:rPr>
            <w:rFonts w:ascii="Times New Roman" w:hAnsi="Times New Roman"/>
            <w:sz w:val="24"/>
            <w:szCs w:val="24"/>
            <w:lang w:eastAsia="ru-RU"/>
          </w:rPr>
          <w:t>части 2 статьи 3.2</w:t>
        </w:r>
      </w:hyperlink>
      <w:r w:rsidRPr="00456930">
        <w:rPr>
          <w:rFonts w:ascii="Times New Roman" w:hAnsi="Times New Roman"/>
          <w:sz w:val="24"/>
          <w:szCs w:val="24"/>
          <w:lang w:eastAsia="ru-RU"/>
        </w:rPr>
        <w:t xml:space="preserve"> Федерального закона № 223-ФЗ,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456930">
        <w:rPr>
          <w:rFonts w:ascii="Times New Roman" w:hAnsi="Times New Roman"/>
          <w:sz w:val="24"/>
          <w:szCs w:val="24"/>
          <w:lang w:eastAsia="ru-RU"/>
        </w:rPr>
        <w:t>позднее</w:t>
      </w:r>
      <w:proofErr w:type="gramEnd"/>
      <w:r w:rsidRPr="00456930">
        <w:rPr>
          <w:rFonts w:ascii="Times New Roman" w:hAnsi="Times New Roman"/>
          <w:sz w:val="24"/>
          <w:szCs w:val="24"/>
          <w:lang w:eastAsia="ru-RU"/>
        </w:rPr>
        <w:t xml:space="preserve"> чем за три рабочих дня до даты окончания срока подачи заявок на участие в такой закупке.</w:t>
      </w:r>
    </w:p>
    <w:p w14:paraId="1C25F123" w14:textId="77777777" w:rsidR="00C100A1" w:rsidRPr="00456930" w:rsidRDefault="00C100A1" w:rsidP="00456930">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56930">
        <w:rPr>
          <w:rFonts w:ascii="Times New Roman" w:hAnsi="Times New Roman"/>
          <w:sz w:val="24"/>
          <w:szCs w:val="24"/>
          <w:lang w:eastAsia="ru-RU"/>
        </w:rPr>
        <w:lastRenderedPageBreak/>
        <w:t>4.10. Разъяснения положений документации о конкурентной закупке не должны изменять предмет закупки и существенные условия проекта договора.</w:t>
      </w:r>
    </w:p>
    <w:p w14:paraId="76A08050" w14:textId="77777777" w:rsidR="00C100A1" w:rsidRPr="00456930" w:rsidRDefault="00C100A1" w:rsidP="00456930">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56930">
        <w:rPr>
          <w:rFonts w:ascii="Times New Roman" w:hAnsi="Times New Roman"/>
          <w:sz w:val="24"/>
          <w:szCs w:val="24"/>
          <w:lang w:eastAsia="ru-RU"/>
        </w:rPr>
        <w:t xml:space="preserve">4.11.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осуществляется с учетом требований </w:t>
      </w:r>
      <w:hyperlink r:id="rId18" w:history="1">
        <w:r w:rsidRPr="00456930">
          <w:rPr>
            <w:rFonts w:ascii="Times New Roman" w:hAnsi="Times New Roman"/>
            <w:sz w:val="24"/>
            <w:szCs w:val="24"/>
            <w:lang w:eastAsia="ru-RU"/>
          </w:rPr>
          <w:t>статьи 3.3</w:t>
        </w:r>
      </w:hyperlink>
      <w:r w:rsidRPr="00456930">
        <w:rPr>
          <w:rFonts w:ascii="Times New Roman" w:hAnsi="Times New Roman"/>
          <w:sz w:val="24"/>
          <w:szCs w:val="24"/>
          <w:lang w:eastAsia="ru-RU"/>
        </w:rPr>
        <w:t xml:space="preserve"> Федерального закона № 223-ФЗ.</w:t>
      </w:r>
    </w:p>
    <w:p w14:paraId="06676A89" w14:textId="77777777" w:rsidR="00C100A1" w:rsidRPr="00456930" w:rsidRDefault="00C100A1" w:rsidP="00456930">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56930">
        <w:rPr>
          <w:rFonts w:ascii="Times New Roman" w:hAnsi="Times New Roman"/>
          <w:sz w:val="24"/>
          <w:szCs w:val="24"/>
          <w:lang w:eastAsia="ru-RU"/>
        </w:rPr>
        <w:t xml:space="preserve">4.12. При осуществлении конкурентной закупки, осуществляемой закрытым способом,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осуществляется с учетом требований </w:t>
      </w:r>
      <w:hyperlink r:id="rId19" w:history="1">
        <w:r w:rsidRPr="00456930">
          <w:rPr>
            <w:rFonts w:ascii="Times New Roman" w:hAnsi="Times New Roman"/>
            <w:sz w:val="24"/>
            <w:szCs w:val="24"/>
            <w:lang w:eastAsia="ru-RU"/>
          </w:rPr>
          <w:t>статьи 3.5</w:t>
        </w:r>
      </w:hyperlink>
      <w:r w:rsidRPr="00456930">
        <w:rPr>
          <w:rFonts w:ascii="Times New Roman" w:hAnsi="Times New Roman"/>
          <w:sz w:val="24"/>
          <w:szCs w:val="24"/>
          <w:lang w:eastAsia="ru-RU"/>
        </w:rPr>
        <w:t xml:space="preserve"> Федерального закона № 223-ФЗ.</w:t>
      </w:r>
    </w:p>
    <w:p w14:paraId="486ECBC8" w14:textId="77777777" w:rsidR="00C100A1" w:rsidRPr="00456930" w:rsidRDefault="00C100A1" w:rsidP="00456930">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56930">
        <w:rPr>
          <w:rFonts w:ascii="Times New Roman" w:hAnsi="Times New Roman"/>
          <w:sz w:val="24"/>
          <w:szCs w:val="24"/>
          <w:lang w:eastAsia="ru-RU"/>
        </w:rPr>
        <w:t>4.13.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5D8C9278" w14:textId="77777777" w:rsidR="00C100A1" w:rsidRPr="00456930" w:rsidRDefault="00C100A1" w:rsidP="00456930">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56930">
        <w:rPr>
          <w:rFonts w:ascii="Times New Roman" w:hAnsi="Times New Roman"/>
          <w:sz w:val="24"/>
          <w:szCs w:val="24"/>
          <w:lang w:eastAsia="ru-RU"/>
        </w:rPr>
        <w:t>4.14. Решение об отмене конкурентной закупки размещается в единой информационной системе в день принятия этого решения.</w:t>
      </w:r>
    </w:p>
    <w:p w14:paraId="74DBE520" w14:textId="77777777" w:rsidR="00C100A1" w:rsidRPr="00456930" w:rsidRDefault="00C100A1" w:rsidP="00456930">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56930">
        <w:rPr>
          <w:rFonts w:ascii="Times New Roman" w:hAnsi="Times New Roman"/>
          <w:sz w:val="24"/>
          <w:szCs w:val="24"/>
          <w:lang w:eastAsia="ru-RU"/>
        </w:rPr>
        <w:t xml:space="preserve">4.15. По истечении срока отмены конкурентной закупки в соответствии с </w:t>
      </w:r>
      <w:hyperlink r:id="rId20" w:history="1">
        <w:r w:rsidRPr="00456930">
          <w:rPr>
            <w:rFonts w:ascii="Times New Roman" w:hAnsi="Times New Roman"/>
            <w:sz w:val="24"/>
            <w:szCs w:val="24"/>
            <w:lang w:eastAsia="ru-RU"/>
          </w:rPr>
          <w:t>частью 5 статьи 3.2</w:t>
        </w:r>
      </w:hyperlink>
      <w:r w:rsidRPr="00456930">
        <w:rPr>
          <w:rFonts w:ascii="Times New Roman" w:hAnsi="Times New Roman"/>
          <w:sz w:val="24"/>
          <w:szCs w:val="24"/>
          <w:lang w:eastAsia="ru-RU"/>
        </w:rPr>
        <w:t xml:space="preserve"> Федерального закона № 223-ФЗ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32F1ED2B" w14:textId="77777777" w:rsidR="00C100A1" w:rsidRPr="00456930" w:rsidRDefault="00C100A1" w:rsidP="00456930">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56930">
        <w:rPr>
          <w:rFonts w:ascii="Times New Roman" w:hAnsi="Times New Roman"/>
          <w:sz w:val="24"/>
          <w:szCs w:val="24"/>
          <w:lang w:eastAsia="ru-RU"/>
        </w:rPr>
        <w:t>4.16. Для осуществления конкурентной закупки Заказчик разрабатывает и утверждает документацию о закупке (за исключением запроса котировок в электронной форме), которая размещается в единой информационной системе вместе с извещением об осуществлении закупки.</w:t>
      </w:r>
    </w:p>
    <w:p w14:paraId="06245DB8" w14:textId="77777777" w:rsidR="00C100A1" w:rsidRPr="00456930" w:rsidRDefault="00C100A1" w:rsidP="00456930">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56930">
        <w:rPr>
          <w:rFonts w:ascii="Times New Roman" w:hAnsi="Times New Roman"/>
          <w:sz w:val="24"/>
          <w:szCs w:val="24"/>
          <w:lang w:eastAsia="ru-RU"/>
        </w:rPr>
        <w:t xml:space="preserve">4.17.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w:t>
      </w:r>
      <w:hyperlink r:id="rId21" w:history="1">
        <w:r w:rsidRPr="00456930">
          <w:rPr>
            <w:rFonts w:ascii="Times New Roman" w:hAnsi="Times New Roman"/>
            <w:sz w:val="24"/>
            <w:szCs w:val="24"/>
            <w:lang w:eastAsia="ru-RU"/>
          </w:rPr>
          <w:t>законом</w:t>
        </w:r>
      </w:hyperlink>
      <w:r w:rsidRPr="00456930">
        <w:rPr>
          <w:rFonts w:ascii="Times New Roman" w:hAnsi="Times New Roman"/>
          <w:sz w:val="24"/>
          <w:szCs w:val="24"/>
          <w:lang w:eastAsia="ru-RU"/>
        </w:rPr>
        <w:t xml:space="preserve"> № 223-ФЗ и Положением о закупке. Форма заявки на участие в запросе котировок в электронной форме устанавливается в извещении об осуществлении конкурентной закупки.</w:t>
      </w:r>
    </w:p>
    <w:p w14:paraId="3C2C202E" w14:textId="77777777" w:rsidR="00C100A1" w:rsidRPr="00456930" w:rsidRDefault="00C100A1" w:rsidP="00456930">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56930">
        <w:rPr>
          <w:rFonts w:ascii="Times New Roman" w:hAnsi="Times New Roman"/>
          <w:sz w:val="24"/>
          <w:szCs w:val="24"/>
          <w:lang w:eastAsia="ru-RU"/>
        </w:rPr>
        <w:t xml:space="preserve">4.18. </w:t>
      </w:r>
      <w:proofErr w:type="gramStart"/>
      <w:r w:rsidRPr="00456930">
        <w:rPr>
          <w:rFonts w:ascii="Times New Roman" w:hAnsi="Times New Roman"/>
          <w:sz w:val="24"/>
          <w:szCs w:val="24"/>
          <w:lang w:eastAsia="ru-RU"/>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Pr="00456930">
        <w:rPr>
          <w:rFonts w:ascii="Times New Roman" w:hAnsi="Times New Roman"/>
          <w:sz w:val="24"/>
          <w:szCs w:val="24"/>
          <w:lang w:eastAsia="ru-RU"/>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3DB515E" w14:textId="77777777" w:rsidR="00C100A1" w:rsidRPr="00456930" w:rsidRDefault="00C100A1" w:rsidP="00456930">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56930">
        <w:rPr>
          <w:rFonts w:ascii="Times New Roman" w:hAnsi="Times New Roman"/>
          <w:sz w:val="24"/>
          <w:szCs w:val="24"/>
          <w:lang w:eastAsia="ru-RU"/>
        </w:rPr>
        <w:t xml:space="preserve">4.19. </w:t>
      </w:r>
      <w:proofErr w:type="gramStart"/>
      <w:r w:rsidRPr="00456930">
        <w:rPr>
          <w:rFonts w:ascii="Times New Roman" w:hAnsi="Times New Roman"/>
          <w:sz w:val="24"/>
          <w:szCs w:val="24"/>
          <w:lang w:eastAsia="ru-RU"/>
        </w:rPr>
        <w:t xml:space="preserve">Проведение переговоров Заказчиком, членами комиссий по осуществлению конкурентных закупок с участником закупки в отношении заявок на участие в конкурентной закупке,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соответствующей конкурентной закупки, за исключением случаев, предусмотренных Федеральным </w:t>
      </w:r>
      <w:hyperlink r:id="rId22" w:history="1">
        <w:r w:rsidRPr="00456930">
          <w:rPr>
            <w:rFonts w:ascii="Times New Roman" w:hAnsi="Times New Roman"/>
            <w:sz w:val="24"/>
            <w:szCs w:val="24"/>
            <w:lang w:eastAsia="ru-RU"/>
          </w:rPr>
          <w:t>законом</w:t>
        </w:r>
      </w:hyperlink>
      <w:r w:rsidRPr="00456930">
        <w:rPr>
          <w:rFonts w:ascii="Times New Roman" w:hAnsi="Times New Roman"/>
          <w:sz w:val="24"/>
          <w:szCs w:val="24"/>
          <w:lang w:eastAsia="ru-RU"/>
        </w:rPr>
        <w:t xml:space="preserve"> № 223-ФЗ и Положением о закупке.</w:t>
      </w:r>
      <w:proofErr w:type="gramEnd"/>
    </w:p>
    <w:p w14:paraId="0FCD2FA9" w14:textId="77777777" w:rsidR="00C100A1" w:rsidRPr="00456930" w:rsidRDefault="00C100A1" w:rsidP="00456930">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56930">
        <w:rPr>
          <w:rFonts w:ascii="Times New Roman" w:hAnsi="Times New Roman"/>
          <w:sz w:val="24"/>
          <w:szCs w:val="24"/>
          <w:lang w:eastAsia="ru-RU"/>
        </w:rPr>
        <w:t>4.20. При осуществлении конкурентной закупки в электронной форме проведение переговоров Заказчика с оператором электронной площадки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4DAA15D3" w14:textId="77777777" w:rsidR="00C100A1" w:rsidRPr="00456930" w:rsidRDefault="00C100A1" w:rsidP="00456930">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56930">
        <w:rPr>
          <w:rFonts w:ascii="Times New Roman" w:hAnsi="Times New Roman"/>
          <w:sz w:val="24"/>
          <w:szCs w:val="24"/>
          <w:lang w:eastAsia="ru-RU"/>
        </w:rPr>
        <w:t>4.21. Заказчик совместно с другими Заказчиками вправе принять решение об осуществлении совместных конкурентных закупок одних и тех же товаров, работ, услуг.</w:t>
      </w:r>
    </w:p>
    <w:p w14:paraId="111418AC" w14:textId="77777777" w:rsidR="00C100A1" w:rsidRPr="00456930" w:rsidRDefault="00C100A1" w:rsidP="00456930">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56930">
        <w:rPr>
          <w:rFonts w:ascii="Times New Roman" w:hAnsi="Times New Roman"/>
          <w:sz w:val="24"/>
          <w:szCs w:val="24"/>
          <w:lang w:eastAsia="ru-RU"/>
        </w:rPr>
        <w:lastRenderedPageBreak/>
        <w:t>4.22. Права, обязанности и ответственность Заказчиков, организатора совместной закупки при проведении совместных конкурентных закупок определяются соглашением сторон и (или) порядком взаимодействия сторон при осуществлении совместной закупки, определенным правовым актом Оренбургской области. Договор с победителем либо победителями совместных конкурентных закупок заключается каждым Заказчиком.</w:t>
      </w:r>
    </w:p>
    <w:p w14:paraId="4B0329DE" w14:textId="77777777" w:rsidR="00C100A1" w:rsidRPr="00456930" w:rsidRDefault="00C100A1" w:rsidP="00456930">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456930">
        <w:rPr>
          <w:rFonts w:ascii="Times New Roman" w:eastAsia="Times New Roman" w:hAnsi="Times New Roman"/>
          <w:sz w:val="24"/>
          <w:szCs w:val="24"/>
          <w:lang w:eastAsia="ru-RU"/>
        </w:rPr>
        <w:t>4.23. Неконкурентные закупки осуществляются одним из следующих способов закупок:</w:t>
      </w:r>
    </w:p>
    <w:p w14:paraId="536A0A01" w14:textId="77777777" w:rsidR="00C100A1" w:rsidRPr="00456930" w:rsidRDefault="00C100A1" w:rsidP="00456930">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456930">
        <w:rPr>
          <w:rFonts w:ascii="Times New Roman" w:eastAsia="Times New Roman" w:hAnsi="Times New Roman"/>
          <w:sz w:val="24"/>
          <w:szCs w:val="24"/>
          <w:lang w:eastAsia="ru-RU"/>
        </w:rPr>
        <w:t>1) закупки малого объема с использованием электронного магазина;</w:t>
      </w:r>
    </w:p>
    <w:p w14:paraId="260EB8D5" w14:textId="77777777" w:rsidR="00C100A1" w:rsidRPr="00456930" w:rsidRDefault="00C100A1" w:rsidP="00456930">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456930">
        <w:rPr>
          <w:rFonts w:ascii="Times New Roman" w:eastAsia="Times New Roman" w:hAnsi="Times New Roman"/>
          <w:sz w:val="24"/>
          <w:szCs w:val="24"/>
          <w:lang w:eastAsia="ru-RU"/>
        </w:rPr>
        <w:t>2) закупки у единственного поставщика (подрядчика, исполнителя).</w:t>
      </w:r>
    </w:p>
    <w:p w14:paraId="1DD58F82" w14:textId="03937CFB" w:rsidR="00C100A1" w:rsidRPr="00456930" w:rsidRDefault="00C100A1" w:rsidP="00456930">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456930">
        <w:rPr>
          <w:rFonts w:ascii="Times New Roman" w:eastAsia="Times New Roman" w:hAnsi="Times New Roman"/>
          <w:sz w:val="24"/>
          <w:szCs w:val="24"/>
          <w:lang w:eastAsia="ru-RU"/>
        </w:rPr>
        <w:t xml:space="preserve">4.23.1. Закупки малого объема с использованием электронного магазина осуществляются в случаях и в порядке, предусмотренных </w:t>
      </w:r>
      <w:proofErr w:type="spellStart"/>
      <w:r w:rsidRPr="00456930">
        <w:rPr>
          <w:rFonts w:ascii="Times New Roman" w:eastAsia="Times New Roman" w:hAnsi="Times New Roman"/>
          <w:sz w:val="24"/>
          <w:szCs w:val="24"/>
          <w:lang w:eastAsia="ru-RU"/>
        </w:rPr>
        <w:t>пп</w:t>
      </w:r>
      <w:proofErr w:type="spellEnd"/>
      <w:r w:rsidRPr="00456930">
        <w:rPr>
          <w:rFonts w:ascii="Times New Roman" w:eastAsia="Times New Roman" w:hAnsi="Times New Roman"/>
          <w:sz w:val="24"/>
          <w:szCs w:val="24"/>
          <w:lang w:eastAsia="ru-RU"/>
        </w:rPr>
        <w:t>. 21.</w:t>
      </w:r>
      <w:r w:rsidR="00964D40">
        <w:rPr>
          <w:rFonts w:ascii="Times New Roman" w:eastAsia="Times New Roman" w:hAnsi="Times New Roman"/>
          <w:sz w:val="24"/>
          <w:szCs w:val="24"/>
          <w:lang w:eastAsia="ru-RU"/>
        </w:rPr>
        <w:t>2 и 21.3 настоящего Положения.</w:t>
      </w:r>
    </w:p>
    <w:p w14:paraId="24EF36AF" w14:textId="77777777" w:rsidR="00C100A1" w:rsidRPr="00456930" w:rsidRDefault="00C100A1" w:rsidP="00456930">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456930">
        <w:rPr>
          <w:rFonts w:ascii="Times New Roman" w:eastAsia="Times New Roman" w:hAnsi="Times New Roman"/>
          <w:sz w:val="24"/>
          <w:szCs w:val="24"/>
          <w:lang w:eastAsia="ru-RU"/>
        </w:rPr>
        <w:t xml:space="preserve">4.23.2. Закупка у единственного поставщика (подрядчика, исполнителя) осуществляются в случаях и в порядке, предусмотренных </w:t>
      </w:r>
      <w:proofErr w:type="spellStart"/>
      <w:r w:rsidRPr="00456930">
        <w:rPr>
          <w:rFonts w:ascii="Times New Roman" w:eastAsia="Times New Roman" w:hAnsi="Times New Roman"/>
          <w:sz w:val="24"/>
          <w:szCs w:val="24"/>
          <w:lang w:eastAsia="ru-RU"/>
        </w:rPr>
        <w:t>пп</w:t>
      </w:r>
      <w:proofErr w:type="spellEnd"/>
      <w:r w:rsidRPr="00456930">
        <w:rPr>
          <w:rFonts w:ascii="Times New Roman" w:eastAsia="Times New Roman" w:hAnsi="Times New Roman"/>
          <w:sz w:val="24"/>
          <w:szCs w:val="24"/>
          <w:lang w:eastAsia="ru-RU"/>
        </w:rPr>
        <w:t>. 21.4 - 21.7 настоящего Положения.</w:t>
      </w:r>
    </w:p>
    <w:p w14:paraId="0811A3DB" w14:textId="77777777" w:rsidR="00C100A1" w:rsidRPr="00456930" w:rsidRDefault="00C100A1" w:rsidP="00456930">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456930">
        <w:rPr>
          <w:rFonts w:ascii="Times New Roman" w:eastAsia="Times New Roman" w:hAnsi="Times New Roman"/>
          <w:sz w:val="24"/>
          <w:szCs w:val="24"/>
          <w:lang w:eastAsia="ru-RU"/>
        </w:rPr>
        <w:t xml:space="preserve">4.24. Заказчик проводит закупки в открытой форме, за исключением случая, предусмотренного пунктом 4.25 Положения о закупке. </w:t>
      </w:r>
    </w:p>
    <w:p w14:paraId="27C7B897" w14:textId="77777777" w:rsidR="00C100A1" w:rsidRPr="00456930" w:rsidRDefault="00C100A1" w:rsidP="00456930">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456930">
        <w:rPr>
          <w:rFonts w:ascii="Times New Roman" w:eastAsia="Times New Roman" w:hAnsi="Times New Roman"/>
          <w:sz w:val="24"/>
          <w:szCs w:val="24"/>
          <w:lang w:eastAsia="ru-RU"/>
        </w:rPr>
        <w:t xml:space="preserve">4.25. </w:t>
      </w:r>
      <w:proofErr w:type="gramStart"/>
      <w:r w:rsidRPr="00456930">
        <w:rPr>
          <w:rFonts w:ascii="Times New Roman" w:eastAsia="Times New Roman" w:hAnsi="Times New Roman"/>
          <w:sz w:val="24"/>
          <w:szCs w:val="24"/>
          <w:lang w:eastAsia="ru-RU"/>
        </w:rPr>
        <w:t>Заказчик проводит закрытые конкурентные закупки в случае, если сведения о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закупки Правительством Российской Федерации принято решение в соответствии с частью 16 статьи 4 Федерального закона</w:t>
      </w:r>
      <w:proofErr w:type="gramEnd"/>
      <w:r w:rsidRPr="00456930">
        <w:rPr>
          <w:rFonts w:ascii="Times New Roman" w:eastAsia="Times New Roman" w:hAnsi="Times New Roman"/>
          <w:sz w:val="24"/>
          <w:szCs w:val="24"/>
          <w:lang w:eastAsia="ru-RU"/>
        </w:rPr>
        <w:t xml:space="preserve"> № 223-ФЗ. </w:t>
      </w:r>
    </w:p>
    <w:p w14:paraId="11AABEC9" w14:textId="77777777" w:rsidR="006559A6" w:rsidRDefault="006559A6" w:rsidP="006559A6">
      <w:pPr>
        <w:widowControl w:val="0"/>
        <w:tabs>
          <w:tab w:val="left" w:pos="142"/>
          <w:tab w:val="left" w:pos="993"/>
          <w:tab w:val="left" w:pos="1134"/>
        </w:tabs>
        <w:autoSpaceDE w:val="0"/>
        <w:autoSpaceDN w:val="0"/>
        <w:spacing w:after="0" w:line="240" w:lineRule="auto"/>
        <w:jc w:val="center"/>
        <w:outlineLvl w:val="1"/>
        <w:rPr>
          <w:rFonts w:ascii="Times New Roman" w:eastAsia="Times New Roman" w:hAnsi="Times New Roman"/>
          <w:sz w:val="24"/>
          <w:szCs w:val="24"/>
          <w:lang w:eastAsia="ru-RU"/>
        </w:rPr>
      </w:pPr>
      <w:bookmarkStart w:id="21" w:name="_Toc521444310"/>
      <w:bookmarkStart w:id="22" w:name="_Toc523896380"/>
      <w:bookmarkStart w:id="23" w:name="_Toc27759239"/>
      <w:bookmarkStart w:id="24" w:name="_Toc27759799"/>
    </w:p>
    <w:p w14:paraId="77AF8672" w14:textId="77777777" w:rsidR="00C100A1" w:rsidRPr="00F22B56" w:rsidRDefault="00C100A1" w:rsidP="006559A6">
      <w:pPr>
        <w:widowControl w:val="0"/>
        <w:tabs>
          <w:tab w:val="left" w:pos="142"/>
          <w:tab w:val="left" w:pos="993"/>
          <w:tab w:val="left" w:pos="1134"/>
        </w:tabs>
        <w:autoSpaceDE w:val="0"/>
        <w:autoSpaceDN w:val="0"/>
        <w:spacing w:after="0" w:line="240" w:lineRule="auto"/>
        <w:jc w:val="center"/>
        <w:outlineLvl w:val="1"/>
        <w:rPr>
          <w:rFonts w:ascii="Times New Roman" w:eastAsia="Times New Roman" w:hAnsi="Times New Roman"/>
          <w:sz w:val="24"/>
          <w:szCs w:val="24"/>
          <w:lang w:eastAsia="ru-RU"/>
        </w:rPr>
      </w:pPr>
      <w:r w:rsidRPr="00F22B56">
        <w:rPr>
          <w:rFonts w:ascii="Times New Roman" w:eastAsia="Times New Roman" w:hAnsi="Times New Roman"/>
          <w:sz w:val="24"/>
          <w:szCs w:val="24"/>
          <w:lang w:eastAsia="ru-RU"/>
        </w:rPr>
        <w:t>Раздел 5. УСЛОВИЯ ПРОВЕДЕНИЯ КОНКУРЕНТНОЙ ЗАКУПКИ В ЭЛЕКТРОННОЙ ФОРМЕ</w:t>
      </w:r>
      <w:bookmarkEnd w:id="21"/>
      <w:bookmarkEnd w:id="22"/>
      <w:bookmarkEnd w:id="23"/>
      <w:bookmarkEnd w:id="24"/>
    </w:p>
    <w:p w14:paraId="6480C35B" w14:textId="77777777" w:rsidR="006559A6" w:rsidRDefault="006559A6" w:rsidP="006559A6">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sz w:val="24"/>
          <w:szCs w:val="24"/>
          <w:lang w:eastAsia="ru-RU"/>
        </w:rPr>
      </w:pPr>
    </w:p>
    <w:p w14:paraId="74199FB6" w14:textId="41C61700" w:rsidR="00C100A1" w:rsidRPr="00F22B56" w:rsidRDefault="006559A6" w:rsidP="006559A6">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lang w:eastAsia="ru-RU"/>
        </w:rPr>
        <w:t xml:space="preserve">5.1. </w:t>
      </w:r>
      <w:proofErr w:type="gramStart"/>
      <w:r w:rsidR="00C100A1" w:rsidRPr="00F22B56">
        <w:rPr>
          <w:rFonts w:ascii="Times New Roman" w:hAnsi="Times New Roman"/>
          <w:sz w:val="24"/>
          <w:szCs w:val="24"/>
          <w:lang w:eastAsia="ru-RU"/>
        </w:rPr>
        <w:t xml:space="preserve">Заказчик использует электронную форму при осуществлении всех конкурентных закупок, </w:t>
      </w:r>
      <w:r w:rsidR="00C100A1" w:rsidRPr="00F22B56">
        <w:rPr>
          <w:rFonts w:ascii="Times New Roman" w:hAnsi="Times New Roman"/>
          <w:sz w:val="24"/>
          <w:szCs w:val="24"/>
        </w:rPr>
        <w:t xml:space="preserve">за исключением случая, если информация о закупке в соответствии с частью 15 статьи 4 Федерального закона № 223-ФЗ не подлежит размещению в единой информационной системе: </w:t>
      </w:r>
      <w:r w:rsidR="00C100A1" w:rsidRPr="00F22B56">
        <w:rPr>
          <w:rFonts w:ascii="Times New Roman" w:hAnsi="Times New Roman"/>
          <w:sz w:val="24"/>
          <w:szCs w:val="24"/>
          <w:lang w:eastAsia="ru-RU"/>
        </w:rPr>
        <w:t xml:space="preserve">сведения об осуществлении закупок товаров, работ, услуг, о заключении договоров, составляющие государственную </w:t>
      </w:r>
      <w:hyperlink r:id="rId23" w:history="1">
        <w:r w:rsidR="00C100A1" w:rsidRPr="00F22B56">
          <w:rPr>
            <w:rFonts w:ascii="Times New Roman" w:hAnsi="Times New Roman"/>
            <w:sz w:val="24"/>
            <w:szCs w:val="24"/>
            <w:lang w:eastAsia="ru-RU"/>
          </w:rPr>
          <w:t>тайну</w:t>
        </w:r>
      </w:hyperlink>
      <w:r w:rsidR="00C100A1" w:rsidRPr="00F22B56">
        <w:rPr>
          <w:rFonts w:ascii="Times New Roman" w:hAnsi="Times New Roman"/>
          <w:sz w:val="24"/>
          <w:szCs w:val="24"/>
          <w:lang w:eastAsia="ru-RU"/>
        </w:rPr>
        <w:t>, а также сведения о закупке, по которым принято решение Правительства Российской Федерации в соответствии</w:t>
      </w:r>
      <w:proofErr w:type="gramEnd"/>
      <w:r w:rsidR="00C100A1" w:rsidRPr="00F22B56">
        <w:rPr>
          <w:rFonts w:ascii="Times New Roman" w:hAnsi="Times New Roman"/>
          <w:sz w:val="24"/>
          <w:szCs w:val="24"/>
          <w:lang w:eastAsia="ru-RU"/>
        </w:rPr>
        <w:t xml:space="preserve"> с </w:t>
      </w:r>
      <w:hyperlink r:id="rId24" w:history="1">
        <w:r w:rsidR="00C100A1" w:rsidRPr="00F22B56">
          <w:rPr>
            <w:rFonts w:ascii="Times New Roman" w:hAnsi="Times New Roman"/>
            <w:sz w:val="24"/>
            <w:szCs w:val="24"/>
            <w:lang w:eastAsia="ru-RU"/>
          </w:rPr>
          <w:t>частью 16</w:t>
        </w:r>
      </w:hyperlink>
      <w:r w:rsidR="00C100A1" w:rsidRPr="00F22B56">
        <w:rPr>
          <w:rFonts w:ascii="Times New Roman" w:hAnsi="Times New Roman"/>
          <w:sz w:val="24"/>
          <w:szCs w:val="24"/>
          <w:lang w:eastAsia="ru-RU"/>
        </w:rPr>
        <w:t xml:space="preserve"> статьи 4 Федерального закона № 223-ФЗ</w:t>
      </w:r>
      <w:r w:rsidR="00C100A1" w:rsidRPr="00F22B56">
        <w:rPr>
          <w:rFonts w:ascii="Times New Roman" w:hAnsi="Times New Roman"/>
          <w:sz w:val="24"/>
          <w:szCs w:val="24"/>
        </w:rPr>
        <w:t>;</w:t>
      </w:r>
    </w:p>
    <w:p w14:paraId="16110DE5" w14:textId="5333398E" w:rsidR="00C100A1" w:rsidRPr="00F22B56" w:rsidRDefault="006559A6" w:rsidP="006559A6">
      <w:pPr>
        <w:widowControl w:val="0"/>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b/>
          <w:i/>
          <w:sz w:val="24"/>
          <w:szCs w:val="24"/>
          <w:u w:val="single"/>
          <w:lang w:eastAsia="ru-RU"/>
        </w:rPr>
      </w:pPr>
      <w:r>
        <w:rPr>
          <w:rFonts w:ascii="Times New Roman" w:hAnsi="Times New Roman"/>
          <w:sz w:val="24"/>
          <w:szCs w:val="24"/>
          <w:lang w:eastAsia="ru-RU"/>
        </w:rPr>
        <w:t xml:space="preserve">5.2. </w:t>
      </w:r>
      <w:r w:rsidR="00C100A1" w:rsidRPr="00F22B56">
        <w:rPr>
          <w:rFonts w:ascii="Times New Roman" w:hAnsi="Times New Roman"/>
          <w:sz w:val="24"/>
          <w:szCs w:val="24"/>
          <w:lang w:eastAsia="ru-RU"/>
        </w:rPr>
        <w:t>Закупка в электронной форме проводится на электронной площадке по правилам и в порядке, установленным оператором электронной площадки, с учетом требов</w:t>
      </w:r>
      <w:r w:rsidR="002E487E">
        <w:rPr>
          <w:rFonts w:ascii="Times New Roman" w:hAnsi="Times New Roman"/>
          <w:sz w:val="24"/>
          <w:szCs w:val="24"/>
          <w:lang w:eastAsia="ru-RU"/>
        </w:rPr>
        <w:t>аний Положения о закупке.</w:t>
      </w:r>
    </w:p>
    <w:p w14:paraId="274EB893" w14:textId="4AAEEEFB" w:rsidR="00C100A1" w:rsidRPr="00F22B56" w:rsidRDefault="006559A6" w:rsidP="006559A6">
      <w:pPr>
        <w:widowControl w:val="0"/>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b/>
          <w:i/>
          <w:sz w:val="24"/>
          <w:szCs w:val="24"/>
          <w:u w:val="single"/>
          <w:lang w:eastAsia="ru-RU"/>
        </w:rPr>
      </w:pPr>
      <w:r>
        <w:rPr>
          <w:rFonts w:ascii="Times New Roman" w:hAnsi="Times New Roman"/>
          <w:sz w:val="24"/>
          <w:szCs w:val="24"/>
          <w:lang w:eastAsia="ru-RU"/>
        </w:rPr>
        <w:t xml:space="preserve">5.3. </w:t>
      </w:r>
      <w:r w:rsidR="00C100A1" w:rsidRPr="00F22B56">
        <w:rPr>
          <w:rFonts w:ascii="Times New Roman" w:hAnsi="Times New Roman"/>
          <w:sz w:val="24"/>
          <w:szCs w:val="24"/>
          <w:lang w:eastAsia="ru-RU"/>
        </w:rPr>
        <w:t>В случае</w:t>
      </w:r>
      <w:proofErr w:type="gramStart"/>
      <w:r w:rsidR="00C100A1" w:rsidRPr="00F22B56">
        <w:rPr>
          <w:rFonts w:ascii="Times New Roman" w:hAnsi="Times New Roman"/>
          <w:sz w:val="24"/>
          <w:szCs w:val="24"/>
          <w:lang w:eastAsia="ru-RU"/>
        </w:rPr>
        <w:t>,</w:t>
      </w:r>
      <w:proofErr w:type="gramEnd"/>
      <w:r w:rsidR="00C100A1" w:rsidRPr="00F22B56">
        <w:rPr>
          <w:rFonts w:ascii="Times New Roman" w:hAnsi="Times New Roman"/>
          <w:sz w:val="24"/>
          <w:szCs w:val="24"/>
          <w:lang w:eastAsia="ru-RU"/>
        </w:rPr>
        <w:t xml:space="preserve"> если правовыми актами Российской Федерации или регламентом электронной площадки установлены иные по сравнению с установленными Положением о закупке правила проведения конкурентной закупки в электронной форме нормативного или процедурного (технического) характера, приоритет будут иметь правила, содержащиеся в правовом акте Российской Федерации или регламенте электронной площадки.</w:t>
      </w:r>
    </w:p>
    <w:p w14:paraId="120BA397" w14:textId="41C0744F" w:rsidR="00C100A1" w:rsidRPr="00F22B56" w:rsidRDefault="006559A6" w:rsidP="006559A6">
      <w:pPr>
        <w:widowControl w:val="0"/>
        <w:tabs>
          <w:tab w:val="left" w:pos="142"/>
          <w:tab w:val="left" w:pos="993"/>
          <w:tab w:val="left" w:pos="1134"/>
        </w:tabs>
        <w:autoSpaceDE w:val="0"/>
        <w:autoSpaceDN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5.4. </w:t>
      </w:r>
      <w:r w:rsidR="00C100A1" w:rsidRPr="00F22B56">
        <w:rPr>
          <w:rFonts w:ascii="Times New Roman" w:hAnsi="Times New Roman"/>
          <w:sz w:val="24"/>
          <w:szCs w:val="24"/>
          <w:lang w:eastAsia="ru-RU"/>
        </w:rPr>
        <w:t>При осуществлении закупки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в электронной форме и (или) условия для разглашения конфиденциальной информации.</w:t>
      </w:r>
    </w:p>
    <w:p w14:paraId="638F9692" w14:textId="22801C61" w:rsidR="00C100A1" w:rsidRPr="00F22B56" w:rsidRDefault="006559A6" w:rsidP="006559A6">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5.5. </w:t>
      </w:r>
      <w:proofErr w:type="gramStart"/>
      <w:r w:rsidR="00C100A1" w:rsidRPr="00F22B56">
        <w:rPr>
          <w:rFonts w:ascii="Times New Roman" w:hAnsi="Times New Roman"/>
          <w:sz w:val="24"/>
          <w:szCs w:val="24"/>
        </w:rPr>
        <w:t xml:space="preserve">Направление участниками закупки запросов о даче разъяснений положений извещения и (или) документации о закупке в электронной форме,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w:t>
      </w:r>
      <w:r w:rsidR="00C100A1" w:rsidRPr="00F22B56">
        <w:rPr>
          <w:rFonts w:ascii="Times New Roman" w:hAnsi="Times New Roman"/>
          <w:sz w:val="24"/>
          <w:szCs w:val="24"/>
        </w:rPr>
        <w:lastRenderedPageBreak/>
        <w:t>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roofErr w:type="gramEnd"/>
    </w:p>
    <w:p w14:paraId="16903A28" w14:textId="119B0C14" w:rsidR="00C100A1" w:rsidRPr="00F22B56" w:rsidRDefault="006559A6" w:rsidP="006559A6">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5.6. </w:t>
      </w:r>
      <w:proofErr w:type="gramStart"/>
      <w:r w:rsidR="00C100A1" w:rsidRPr="00F22B56">
        <w:rPr>
          <w:rFonts w:ascii="Times New Roman" w:hAnsi="Times New Roman"/>
          <w:sz w:val="24"/>
          <w:szCs w:val="24"/>
        </w:rPr>
        <w:t>В течение одного часа с момента размещения в единой информационной системе извещения об отказе от осуществления закупки в электронной форме, изменений, внесенных в извещение об осуществлении закупки в электронной форме, документацию о такой закупке, разъяснений положений документации о такой закупке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закупки в электронной</w:t>
      </w:r>
      <w:proofErr w:type="gramEnd"/>
      <w:r w:rsidR="00C100A1" w:rsidRPr="00F22B56">
        <w:rPr>
          <w:rFonts w:ascii="Times New Roman" w:hAnsi="Times New Roman"/>
          <w:sz w:val="24"/>
          <w:szCs w:val="24"/>
        </w:rPr>
        <w:t xml:space="preserve"> форме, </w:t>
      </w:r>
      <w:proofErr w:type="gramStart"/>
      <w:r w:rsidR="00C100A1" w:rsidRPr="00F22B56">
        <w:rPr>
          <w:rFonts w:ascii="Times New Roman" w:hAnsi="Times New Roman"/>
          <w:sz w:val="24"/>
          <w:szCs w:val="24"/>
        </w:rPr>
        <w:t>подавшим</w:t>
      </w:r>
      <w:proofErr w:type="gramEnd"/>
      <w:r w:rsidR="00C100A1" w:rsidRPr="00F22B56">
        <w:rPr>
          <w:rFonts w:ascii="Times New Roman" w:hAnsi="Times New Roman"/>
          <w:sz w:val="24"/>
          <w:szCs w:val="24"/>
        </w:rPr>
        <w:t xml:space="preserve"> заявки на участие в ней, уведомление об указанных разъяснениях также лицу, направившему запрос о даче разъяснений положений документации о закупке.</w:t>
      </w:r>
    </w:p>
    <w:p w14:paraId="3613BF36" w14:textId="5FDA303A" w:rsidR="00C100A1" w:rsidRPr="00F22B56" w:rsidRDefault="006559A6" w:rsidP="006559A6">
      <w:pPr>
        <w:widowControl w:val="0"/>
        <w:tabs>
          <w:tab w:val="left" w:pos="142"/>
          <w:tab w:val="left" w:pos="993"/>
          <w:tab w:val="left" w:pos="1134"/>
        </w:tabs>
        <w:autoSpaceDE w:val="0"/>
        <w:autoSpaceDN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rPr>
        <w:t xml:space="preserve">5.7. </w:t>
      </w:r>
      <w:r w:rsidR="00C100A1" w:rsidRPr="00F22B56">
        <w:rPr>
          <w:rFonts w:ascii="Times New Roman" w:hAnsi="Times New Roman"/>
          <w:sz w:val="24"/>
          <w:szCs w:val="24"/>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14:paraId="2E9B5AAD" w14:textId="509F9BE1" w:rsidR="00C100A1" w:rsidRPr="00F22B56" w:rsidRDefault="006559A6" w:rsidP="006559A6">
      <w:pPr>
        <w:widowControl w:val="0"/>
        <w:tabs>
          <w:tab w:val="left" w:pos="142"/>
          <w:tab w:val="left" w:pos="993"/>
          <w:tab w:val="left" w:pos="1134"/>
        </w:tabs>
        <w:autoSpaceDE w:val="0"/>
        <w:autoSpaceDN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5.8. </w:t>
      </w:r>
      <w:r w:rsidR="00C100A1" w:rsidRPr="00F22B56">
        <w:rPr>
          <w:rFonts w:ascii="Times New Roman" w:hAnsi="Times New Roman"/>
          <w:sz w:val="24"/>
          <w:szCs w:val="24"/>
          <w:lang w:eastAsia="ru-RU"/>
        </w:rPr>
        <w:t xml:space="preserve">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w:t>
      </w:r>
      <w:bookmarkStart w:id="25" w:name="_Hlk520618985"/>
      <w:r w:rsidR="00C100A1" w:rsidRPr="00F22B56">
        <w:rPr>
          <w:rFonts w:ascii="Times New Roman" w:hAnsi="Times New Roman"/>
          <w:sz w:val="24"/>
          <w:szCs w:val="24"/>
          <w:lang w:eastAsia="ru-RU"/>
        </w:rPr>
        <w:t>имеющего право действовать от имени соответственно участника закупки</w:t>
      </w:r>
      <w:bookmarkEnd w:id="25"/>
      <w:r w:rsidR="00C100A1" w:rsidRPr="00F22B56">
        <w:rPr>
          <w:rFonts w:ascii="Times New Roman" w:hAnsi="Times New Roman"/>
          <w:sz w:val="24"/>
          <w:szCs w:val="24"/>
          <w:lang w:eastAsia="ru-RU"/>
        </w:rPr>
        <w:t>, Заказчика, оператора электронной площадки.</w:t>
      </w:r>
    </w:p>
    <w:p w14:paraId="18F27372" w14:textId="2029228B" w:rsidR="00C100A1" w:rsidRPr="00F22B56" w:rsidRDefault="006559A6" w:rsidP="006559A6">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5.9. </w:t>
      </w:r>
      <w:r w:rsidR="00C100A1" w:rsidRPr="00F22B56">
        <w:rPr>
          <w:rFonts w:ascii="Times New Roman" w:hAnsi="Times New Roman"/>
          <w:sz w:val="24"/>
          <w:szCs w:val="24"/>
          <w:lang w:eastAsia="ru-RU"/>
        </w:rPr>
        <w:t>Заказчик вправе провести закрытую конкурентную закупку в электронной форме в порядке, предусмотренном Положением о закупке в отношении закрытых конкурентных закупок, и с учетом нормативных правовых актов Правительства Российской Федерации, принятых в соответствии с частью 4 статьи 3.</w:t>
      </w:r>
      <w:r w:rsidR="00EF1CE0">
        <w:rPr>
          <w:rFonts w:ascii="Times New Roman" w:hAnsi="Times New Roman"/>
          <w:sz w:val="24"/>
          <w:szCs w:val="24"/>
          <w:lang w:eastAsia="ru-RU"/>
        </w:rPr>
        <w:t>5 Федерального закона № 223-ФЗ.</w:t>
      </w:r>
    </w:p>
    <w:p w14:paraId="284392AA" w14:textId="6DBD4117" w:rsidR="00C100A1" w:rsidRPr="00F22B56" w:rsidRDefault="006559A6" w:rsidP="006559A6">
      <w:pPr>
        <w:tabs>
          <w:tab w:val="left" w:pos="142"/>
          <w:tab w:val="left" w:pos="993"/>
          <w:tab w:val="left" w:pos="1134"/>
          <w:tab w:val="left" w:pos="1276"/>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5.10. </w:t>
      </w:r>
      <w:r w:rsidR="00C100A1" w:rsidRPr="00F22B56">
        <w:rPr>
          <w:rFonts w:ascii="Times New Roman" w:hAnsi="Times New Roman"/>
          <w:sz w:val="24"/>
          <w:szCs w:val="24"/>
          <w:lang w:eastAsia="ru-RU"/>
        </w:rPr>
        <w:t xml:space="preserve">Договор по результатам закупки в электронной форме заключается с использованием программно-аппаратных средств электронной площадки не ранее чем через десять дней и не позднее чем через двадцать дней </w:t>
      </w:r>
      <w:proofErr w:type="gramStart"/>
      <w:r w:rsidR="00C100A1" w:rsidRPr="00F22B56">
        <w:rPr>
          <w:rFonts w:ascii="Times New Roman" w:hAnsi="Times New Roman"/>
          <w:sz w:val="24"/>
          <w:szCs w:val="24"/>
          <w:lang w:eastAsia="ru-RU"/>
        </w:rPr>
        <w:t>с даты размещения</w:t>
      </w:r>
      <w:proofErr w:type="gramEnd"/>
      <w:r w:rsidR="00C100A1" w:rsidRPr="00F22B56">
        <w:rPr>
          <w:rFonts w:ascii="Times New Roman" w:hAnsi="Times New Roman"/>
          <w:sz w:val="24"/>
          <w:szCs w:val="24"/>
          <w:lang w:eastAsia="ru-RU"/>
        </w:rPr>
        <w:t xml:space="preserve"> в единой информационной системе итогового протокола, составленного по результатам конкурентной закупки. </w:t>
      </w:r>
      <w:proofErr w:type="gramStart"/>
      <w:r w:rsidR="00C100A1" w:rsidRPr="00F22B56">
        <w:rPr>
          <w:rFonts w:ascii="Times New Roman" w:hAnsi="Times New Roman"/>
          <w:sz w:val="24"/>
          <w:szCs w:val="24"/>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00C100A1" w:rsidRPr="00F22B56">
        <w:rPr>
          <w:rFonts w:ascii="Times New Roman" w:hAnsi="Times New Roman"/>
          <w:sz w:val="24"/>
          <w:szCs w:val="24"/>
          <w:lang w:eastAsia="ru-RU"/>
        </w:rPr>
        <w:t>, комиссии по осуществлению конкурентной закупки, оператора электронной площадки.</w:t>
      </w:r>
    </w:p>
    <w:p w14:paraId="435E4AB7" w14:textId="67A2EA5F" w:rsidR="00C100A1" w:rsidRPr="00F22B56" w:rsidRDefault="006559A6" w:rsidP="006559A6">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5.11. </w:t>
      </w:r>
      <w:r w:rsidR="00C100A1" w:rsidRPr="00F22B56">
        <w:rPr>
          <w:rFonts w:ascii="Times New Roman" w:hAnsi="Times New Roman"/>
          <w:sz w:val="24"/>
          <w:szCs w:val="24"/>
          <w:lang w:eastAsia="ru-RU"/>
        </w:rPr>
        <w:t xml:space="preserve">После размещения в единой информационной системе итогового протокола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закупке, условий его исполнения, предложенных участником закупки, с которым заключается договор, в заявке на участие в закупке. </w:t>
      </w:r>
    </w:p>
    <w:p w14:paraId="136528D9" w14:textId="64D53FDB" w:rsidR="00C100A1" w:rsidRPr="00F22B56" w:rsidRDefault="006559A6" w:rsidP="006559A6">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sz w:val="24"/>
          <w:szCs w:val="24"/>
          <w:lang w:eastAsia="ru-RU"/>
        </w:rPr>
      </w:pPr>
      <w:bookmarkStart w:id="26" w:name="_Hlk520795838"/>
      <w:r>
        <w:rPr>
          <w:rFonts w:ascii="Times New Roman" w:hAnsi="Times New Roman"/>
          <w:sz w:val="24"/>
          <w:szCs w:val="24"/>
          <w:lang w:eastAsia="ru-RU"/>
        </w:rPr>
        <w:t xml:space="preserve">5.12. </w:t>
      </w:r>
      <w:proofErr w:type="gramStart"/>
      <w:r w:rsidR="00C100A1" w:rsidRPr="00F22B56">
        <w:rPr>
          <w:rFonts w:ascii="Times New Roman" w:hAnsi="Times New Roman"/>
          <w:sz w:val="24"/>
          <w:szCs w:val="24"/>
          <w:lang w:eastAsia="ru-RU"/>
        </w:rPr>
        <w:t>В течение семи календарных дней после размещения Заказчиком на электронной площадке проекта договора участник закупки, с которым заключается договор, подписывает усиленной квалифицированной электронной подписью указанный проект договора, размещает его на электронной площадке вместе с документом, подтверждающим предоставление обеспечения исполнения договора, если данное требование установлено в документации о закупке, а также с документом, подтверждающим внесение платы за право заключения договора, если</w:t>
      </w:r>
      <w:proofErr w:type="gramEnd"/>
      <w:r w:rsidR="00C100A1" w:rsidRPr="00F22B56">
        <w:rPr>
          <w:rFonts w:ascii="Times New Roman" w:hAnsi="Times New Roman"/>
          <w:sz w:val="24"/>
          <w:szCs w:val="24"/>
          <w:lang w:eastAsia="ru-RU"/>
        </w:rPr>
        <w:t xml:space="preserve"> </w:t>
      </w:r>
      <w:r w:rsidR="00C100A1" w:rsidRPr="00F22B56">
        <w:rPr>
          <w:rFonts w:ascii="Times New Roman" w:hAnsi="Times New Roman"/>
          <w:sz w:val="24"/>
          <w:szCs w:val="24"/>
        </w:rPr>
        <w:t xml:space="preserve">при проведении аукциона в электронной форме цена договора снижена до </w:t>
      </w:r>
      <w:proofErr w:type="gramStart"/>
      <w:r w:rsidR="00C100A1" w:rsidRPr="00F22B56">
        <w:rPr>
          <w:rFonts w:ascii="Times New Roman" w:hAnsi="Times New Roman"/>
          <w:sz w:val="24"/>
          <w:szCs w:val="24"/>
        </w:rPr>
        <w:t>нуля</w:t>
      </w:r>
      <w:proofErr w:type="gramEnd"/>
      <w:r w:rsidR="00C100A1" w:rsidRPr="00F22B56">
        <w:rPr>
          <w:rFonts w:ascii="Times New Roman" w:hAnsi="Times New Roman"/>
          <w:sz w:val="24"/>
          <w:szCs w:val="24"/>
        </w:rPr>
        <w:t xml:space="preserve"> и аукцион </w:t>
      </w:r>
      <w:r w:rsidR="00C100A1" w:rsidRPr="00F22B56">
        <w:rPr>
          <w:rFonts w:ascii="Times New Roman" w:hAnsi="Times New Roman"/>
          <w:sz w:val="24"/>
          <w:szCs w:val="24"/>
          <w:lang w:eastAsia="zh-CN"/>
        </w:rPr>
        <w:t>проводился на право заключить договор.</w:t>
      </w:r>
      <w:bookmarkEnd w:id="26"/>
    </w:p>
    <w:p w14:paraId="2ADCC28F" w14:textId="3451BAD0" w:rsidR="00C100A1" w:rsidRPr="00F22B56" w:rsidRDefault="006559A6" w:rsidP="006559A6">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sz w:val="24"/>
          <w:szCs w:val="24"/>
          <w:lang w:eastAsia="ru-RU"/>
        </w:rPr>
      </w:pPr>
      <w:bookmarkStart w:id="27" w:name="_Hlk520795926"/>
      <w:r>
        <w:rPr>
          <w:rFonts w:ascii="Times New Roman" w:hAnsi="Times New Roman"/>
          <w:sz w:val="24"/>
          <w:szCs w:val="24"/>
          <w:lang w:eastAsia="ru-RU"/>
        </w:rPr>
        <w:lastRenderedPageBreak/>
        <w:t xml:space="preserve">5.13. </w:t>
      </w:r>
      <w:proofErr w:type="gramStart"/>
      <w:r w:rsidR="00C100A1" w:rsidRPr="00F22B56">
        <w:rPr>
          <w:rFonts w:ascii="Times New Roman" w:hAnsi="Times New Roman"/>
          <w:sz w:val="24"/>
          <w:szCs w:val="24"/>
          <w:lang w:eastAsia="ru-RU"/>
        </w:rPr>
        <w:t>После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участника закупки, с которым заключается договор, и предоставления таким участником соответствующего требованиям документации о закупке обеспечения исполнения договора, Заказчик размещает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roofErr w:type="gramEnd"/>
      <w:r w:rsidR="00C100A1" w:rsidRPr="00F22B56">
        <w:rPr>
          <w:rFonts w:ascii="Times New Roman" w:hAnsi="Times New Roman"/>
          <w:sz w:val="24"/>
          <w:szCs w:val="24"/>
          <w:lang w:eastAsia="ru-RU"/>
        </w:rPr>
        <w:t xml:space="preserve"> С момента </w:t>
      </w:r>
      <w:proofErr w:type="gramStart"/>
      <w:r w:rsidR="00C100A1" w:rsidRPr="00F22B56">
        <w:rPr>
          <w:rFonts w:ascii="Times New Roman" w:hAnsi="Times New Roman"/>
          <w:sz w:val="24"/>
          <w:szCs w:val="24"/>
          <w:lang w:eastAsia="ru-RU"/>
        </w:rPr>
        <w:t>размещения</w:t>
      </w:r>
      <w:proofErr w:type="gramEnd"/>
      <w:r w:rsidR="00C100A1" w:rsidRPr="00F22B56">
        <w:rPr>
          <w:rFonts w:ascii="Times New Roman" w:hAnsi="Times New Roman"/>
          <w:sz w:val="24"/>
          <w:szCs w:val="24"/>
          <w:lang w:eastAsia="ru-RU"/>
        </w:rPr>
        <w:t xml:space="preserve"> на электронной площадке подписанного Заказчиком договора он считается заключенным.</w:t>
      </w:r>
      <w:bookmarkEnd w:id="27"/>
    </w:p>
    <w:p w14:paraId="7220A47D" w14:textId="044CB210" w:rsidR="00C100A1" w:rsidRPr="00F22B56" w:rsidRDefault="006559A6" w:rsidP="006559A6">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5.14. </w:t>
      </w:r>
      <w:r w:rsidR="00C100A1" w:rsidRPr="00F22B56">
        <w:rPr>
          <w:rFonts w:ascii="Times New Roman" w:hAnsi="Times New Roman"/>
          <w:sz w:val="24"/>
          <w:szCs w:val="24"/>
          <w:lang w:eastAsia="ru-RU"/>
        </w:rPr>
        <w:t>При заключении договора участник закупки, с которым заключается договор, вправе в течение семи календарных дней после размещения Заказчиком на электронной площадке проекта договора направить Заказчику протокол разногласий с использованием программно-аппаратных средств электронной площадки и с учетом следующих правил:</w:t>
      </w:r>
    </w:p>
    <w:p w14:paraId="6953469E" w14:textId="77777777" w:rsidR="00C100A1" w:rsidRPr="00F22B56" w:rsidRDefault="00C100A1" w:rsidP="006559A6">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lang w:eastAsia="ru-RU"/>
        </w:rPr>
        <w:t>- участник закупки вправе направить протокол разногласий не более трех раз;</w:t>
      </w:r>
    </w:p>
    <w:p w14:paraId="3AC91B4D" w14:textId="77777777" w:rsidR="00C100A1" w:rsidRPr="00F22B56" w:rsidRDefault="00C100A1" w:rsidP="006559A6">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lang w:eastAsia="ru-RU"/>
        </w:rPr>
        <w:t>- участник закупки должен указать в протоколе разногласий замечания к положениям проекта договора, не соответствующим документации о закупке и (или) своей заявке на участие в закупке, с указанием соответствующих положений данных документов;</w:t>
      </w:r>
    </w:p>
    <w:p w14:paraId="50293522" w14:textId="77777777" w:rsidR="00C100A1" w:rsidRPr="00F22B56" w:rsidRDefault="00C100A1" w:rsidP="006559A6">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sz w:val="24"/>
          <w:szCs w:val="24"/>
          <w:lang w:eastAsia="ru-RU"/>
        </w:rPr>
      </w:pPr>
      <w:proofErr w:type="gramStart"/>
      <w:r w:rsidRPr="00F22B56">
        <w:rPr>
          <w:rFonts w:ascii="Times New Roman" w:hAnsi="Times New Roman"/>
          <w:sz w:val="24"/>
          <w:szCs w:val="24"/>
          <w:lang w:eastAsia="ru-RU"/>
        </w:rPr>
        <w:t>- по результатам рассмотрения Заказчиком протокола разногласий Заказчик вправе доработать проект договора и направить его для подписания участнику закупки, с которым заключается договор, либо повторно разместить на электронной площадке прежний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закупки при условии, что протокол разногласий поступил к Заказчику не позднее, чем</w:t>
      </w:r>
      <w:proofErr w:type="gramEnd"/>
      <w:r w:rsidRPr="00F22B56">
        <w:rPr>
          <w:rFonts w:ascii="Times New Roman" w:hAnsi="Times New Roman"/>
          <w:sz w:val="24"/>
          <w:szCs w:val="24"/>
          <w:lang w:eastAsia="ru-RU"/>
        </w:rPr>
        <w:t xml:space="preserve"> за пять дней до дня окончания срока заключения договора в соответствии с пунктом 23.1 Положения о закупке;</w:t>
      </w:r>
    </w:p>
    <w:p w14:paraId="57E84339" w14:textId="77777777" w:rsidR="00C100A1" w:rsidRPr="00F22B56" w:rsidRDefault="00C100A1" w:rsidP="006559A6">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F22B56">
        <w:rPr>
          <w:rFonts w:ascii="Times New Roman" w:hAnsi="Times New Roman"/>
          <w:sz w:val="24"/>
          <w:szCs w:val="24"/>
        </w:rPr>
        <w:t>- обмен электронными документами в связи с урегулированием возникших разногласий осуществляется Заказчиком и участником закупки в течение пяти дней со дня получения соответствующей стороной электронного документа (протокола разногласий или возражения на протокол разногласий);</w:t>
      </w:r>
    </w:p>
    <w:p w14:paraId="0467D4CD" w14:textId="77777777" w:rsidR="00C100A1" w:rsidRPr="00F22B56" w:rsidRDefault="00C100A1" w:rsidP="006559A6">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F22B56">
        <w:rPr>
          <w:rFonts w:ascii="Times New Roman" w:hAnsi="Times New Roman"/>
          <w:sz w:val="24"/>
          <w:szCs w:val="24"/>
        </w:rPr>
        <w:t>- при урегулировании разногласий стороны не вправе нарушать общий срок для заключения договора, предусмотренный разделом 23 Положения о закупке.</w:t>
      </w:r>
    </w:p>
    <w:p w14:paraId="0C9DE290" w14:textId="77777777" w:rsidR="008E3E8E" w:rsidRDefault="008E3E8E" w:rsidP="008E3E8E">
      <w:pPr>
        <w:widowControl w:val="0"/>
        <w:tabs>
          <w:tab w:val="left" w:pos="142"/>
          <w:tab w:val="left" w:pos="993"/>
        </w:tabs>
        <w:autoSpaceDE w:val="0"/>
        <w:autoSpaceDN w:val="0"/>
        <w:spacing w:after="0" w:line="240" w:lineRule="auto"/>
        <w:jc w:val="center"/>
        <w:outlineLvl w:val="1"/>
        <w:rPr>
          <w:rFonts w:ascii="Times New Roman" w:eastAsia="Times New Roman" w:hAnsi="Times New Roman"/>
          <w:sz w:val="24"/>
          <w:szCs w:val="24"/>
          <w:lang w:eastAsia="ru-RU"/>
        </w:rPr>
      </w:pPr>
      <w:bookmarkStart w:id="28" w:name="_Toc521444311"/>
      <w:bookmarkStart w:id="29" w:name="_Toc523896381"/>
      <w:bookmarkStart w:id="30" w:name="_Toc27759240"/>
      <w:bookmarkStart w:id="31" w:name="_Toc27759800"/>
    </w:p>
    <w:p w14:paraId="34E28EF3" w14:textId="77777777" w:rsidR="00C100A1" w:rsidRPr="00F22B56" w:rsidRDefault="00C100A1" w:rsidP="008E3E8E">
      <w:pPr>
        <w:widowControl w:val="0"/>
        <w:tabs>
          <w:tab w:val="left" w:pos="142"/>
          <w:tab w:val="left" w:pos="993"/>
        </w:tabs>
        <w:autoSpaceDE w:val="0"/>
        <w:autoSpaceDN w:val="0"/>
        <w:spacing w:after="0" w:line="240" w:lineRule="auto"/>
        <w:jc w:val="center"/>
        <w:outlineLvl w:val="1"/>
        <w:rPr>
          <w:rFonts w:ascii="Times New Roman" w:eastAsia="Times New Roman" w:hAnsi="Times New Roman"/>
          <w:sz w:val="24"/>
          <w:szCs w:val="24"/>
          <w:lang w:eastAsia="ru-RU"/>
        </w:rPr>
      </w:pPr>
      <w:r w:rsidRPr="00F22B56">
        <w:rPr>
          <w:rFonts w:ascii="Times New Roman" w:eastAsia="Times New Roman" w:hAnsi="Times New Roman"/>
          <w:sz w:val="24"/>
          <w:szCs w:val="24"/>
          <w:lang w:eastAsia="ru-RU"/>
        </w:rPr>
        <w:t>Раздел 6. СОДЕРЖАНИЕ ИЗВЕЩЕНИЯ И ДОКУМЕНТАЦИИ О ЗАКУПКЕ, ПОРЯДОК ИХ РАЗЪЯСНЕНИЯ И ВНЕСЕНИЯ В НИХ ИЗМЕНЕНИЙ, ОТМЕНА ЗАКУПКИ</w:t>
      </w:r>
      <w:bookmarkEnd w:id="28"/>
      <w:bookmarkEnd w:id="29"/>
      <w:bookmarkEnd w:id="30"/>
      <w:bookmarkEnd w:id="31"/>
    </w:p>
    <w:p w14:paraId="41D51776" w14:textId="77777777" w:rsidR="00782DDD" w:rsidRDefault="00782DDD" w:rsidP="008E3E8E">
      <w:pPr>
        <w:shd w:val="clear" w:color="auto" w:fill="FFFFFF"/>
        <w:tabs>
          <w:tab w:val="left" w:pos="142"/>
          <w:tab w:val="left" w:pos="993"/>
        </w:tabs>
        <w:spacing w:after="0" w:line="240" w:lineRule="auto"/>
        <w:ind w:firstLine="709"/>
        <w:jc w:val="both"/>
        <w:rPr>
          <w:rFonts w:ascii="Times New Roman" w:hAnsi="Times New Roman"/>
          <w:sz w:val="24"/>
          <w:szCs w:val="24"/>
          <w:lang w:eastAsia="zh-CN"/>
        </w:rPr>
      </w:pPr>
    </w:p>
    <w:p w14:paraId="06B5435A" w14:textId="77777777" w:rsidR="00C100A1" w:rsidRPr="00F22B56" w:rsidRDefault="00C100A1" w:rsidP="008E3E8E">
      <w:pPr>
        <w:shd w:val="clear" w:color="auto" w:fill="FFFFFF"/>
        <w:tabs>
          <w:tab w:val="left" w:pos="142"/>
          <w:tab w:val="left" w:pos="993"/>
        </w:tabs>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lang w:eastAsia="zh-CN"/>
        </w:rPr>
        <w:t>6.1. При осуществлении конкурентной закупки Заказчик разрабатывает и утверждает извещение и документацию о закупке, за исключением случая проведения запроса котировок и случаев, предусмотренных порядком взаимодействия организатора закупки и заказчиков, утвержденным правовым актом Оренбургской области. К документации о закупке прикладывается проект договора, который является неотъемлемой частью документации о закупке.</w:t>
      </w:r>
    </w:p>
    <w:p w14:paraId="72E57915" w14:textId="265AE3B7" w:rsidR="00C100A1" w:rsidRPr="00F22B56" w:rsidRDefault="00C100A1" w:rsidP="008E3E8E">
      <w:pPr>
        <w:shd w:val="clear" w:color="auto" w:fill="FFFFFF"/>
        <w:tabs>
          <w:tab w:val="left" w:pos="142"/>
          <w:tab w:val="left" w:pos="993"/>
        </w:tabs>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lang w:eastAsia="zh-CN"/>
        </w:rPr>
        <w:t>6.2. Для проведения запроса котировок в электронной форме Заказчик утверждает извещение о проведении запроса котировок в электронной форме. К извещению о проведении запроса котировок в электронной форме прикладывается проект договора, который является неотъемлемой частью такого извещения. Документация о закупке может не раз</w:t>
      </w:r>
      <w:r w:rsidR="00782DDD">
        <w:rPr>
          <w:rFonts w:ascii="Times New Roman" w:hAnsi="Times New Roman"/>
          <w:sz w:val="24"/>
          <w:szCs w:val="24"/>
          <w:lang w:eastAsia="zh-CN"/>
        </w:rPr>
        <w:t>рабатываться и не утверждаться.</w:t>
      </w:r>
    </w:p>
    <w:p w14:paraId="68630CF8" w14:textId="77777777" w:rsidR="00C100A1" w:rsidRPr="00F22B56" w:rsidRDefault="00C100A1" w:rsidP="008E3E8E">
      <w:pPr>
        <w:shd w:val="clear" w:color="auto" w:fill="FFFFFF"/>
        <w:tabs>
          <w:tab w:val="left" w:pos="142"/>
          <w:tab w:val="left" w:pos="993"/>
        </w:tabs>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lang w:eastAsia="zh-CN"/>
        </w:rPr>
        <w:t>При закупке у единственного поставщика (подрядчика, исполнителя) извещение и (или) документация о закупке может не разрабатываться и не утверждаться.</w:t>
      </w:r>
    </w:p>
    <w:p w14:paraId="3AF566FA" w14:textId="0514FB5B" w:rsidR="00C100A1" w:rsidRPr="00F22B56" w:rsidRDefault="00C100A1" w:rsidP="008E3E8E">
      <w:pPr>
        <w:shd w:val="clear" w:color="auto" w:fill="FFFFFF"/>
        <w:tabs>
          <w:tab w:val="left" w:pos="142"/>
          <w:tab w:val="left" w:pos="993"/>
        </w:tabs>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lang w:eastAsia="zh-CN"/>
        </w:rPr>
        <w:t>6.3.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w:t>
      </w:r>
      <w:r w:rsidR="00782DDD">
        <w:rPr>
          <w:rFonts w:ascii="Times New Roman" w:hAnsi="Times New Roman"/>
          <w:sz w:val="24"/>
          <w:szCs w:val="24"/>
          <w:lang w:eastAsia="zh-CN"/>
        </w:rPr>
        <w:t>ментации о закупке.</w:t>
      </w:r>
    </w:p>
    <w:p w14:paraId="737C5956" w14:textId="77777777" w:rsidR="00C100A1" w:rsidRPr="00F22B56" w:rsidRDefault="00C100A1" w:rsidP="008E3E8E">
      <w:pPr>
        <w:shd w:val="clear" w:color="auto" w:fill="FFFFFF"/>
        <w:tabs>
          <w:tab w:val="left" w:pos="142"/>
          <w:tab w:val="left" w:pos="993"/>
        </w:tabs>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lang w:eastAsia="zh-CN"/>
        </w:rPr>
        <w:t>6.4. В извещении о закупке указываются следующие сведения:</w:t>
      </w:r>
    </w:p>
    <w:p w14:paraId="047C3441" w14:textId="77777777" w:rsidR="00C100A1" w:rsidRPr="00F22B56" w:rsidRDefault="00C100A1" w:rsidP="008E3E8E">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lang w:eastAsia="zh-CN"/>
        </w:rPr>
        <w:lastRenderedPageBreak/>
        <w:t>1) способ осуществления закупки;</w:t>
      </w:r>
    </w:p>
    <w:p w14:paraId="2BED4668" w14:textId="77777777" w:rsidR="00C100A1" w:rsidRPr="00F22B56" w:rsidRDefault="00C100A1" w:rsidP="008E3E8E">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lang w:eastAsia="zh-CN"/>
        </w:rPr>
        <w:t xml:space="preserve">2) наименование, место нахождения, почтовый адрес, адрес электронной почты, номер контактного </w:t>
      </w:r>
      <w:r w:rsidRPr="00F22B56">
        <w:rPr>
          <w:rFonts w:ascii="Times New Roman" w:hAnsi="Times New Roman"/>
          <w:sz w:val="24"/>
          <w:szCs w:val="24"/>
        </w:rPr>
        <w:t>телефона Заказчика;</w:t>
      </w:r>
    </w:p>
    <w:p w14:paraId="48B2BE60" w14:textId="77777777" w:rsidR="00C100A1" w:rsidRPr="00F22B56" w:rsidRDefault="00C100A1" w:rsidP="008E3E8E">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3) предмет договора, а также количество поставляемого товара, объем выполняемой работы, оказываемой услуги (за исключением случая, когда количество товара или объем выполняемой работы, оказываемой услуги невозможно определить), а также краткое описание предмета закупки в соответствии с частью 6.1 статьи 3 Федерального закона № 223-ФЗ (при необходимости);</w:t>
      </w:r>
    </w:p>
    <w:p w14:paraId="0C3E445E" w14:textId="77777777" w:rsidR="00C100A1" w:rsidRPr="00F22B56" w:rsidRDefault="00C100A1" w:rsidP="008E3E8E">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4) место поставки товара, выполнения работы, оказания услуги;</w:t>
      </w:r>
    </w:p>
    <w:p w14:paraId="4BD1754F" w14:textId="77777777" w:rsidR="00C100A1" w:rsidRPr="00F22B56" w:rsidRDefault="00C100A1" w:rsidP="008E3E8E">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rPr>
        <w:t xml:space="preserve">5) </w:t>
      </w:r>
      <w:r w:rsidRPr="00F22B56">
        <w:rPr>
          <w:rFonts w:ascii="Times New Roman" w:hAnsi="Times New Roman"/>
          <w:sz w:val="24"/>
          <w:szCs w:val="24"/>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D8E2327" w14:textId="77777777" w:rsidR="00C100A1" w:rsidRPr="00F22B56" w:rsidRDefault="00C100A1" w:rsidP="008E3E8E">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10E765A3" w14:textId="77777777" w:rsidR="00C100A1" w:rsidRPr="00F22B56" w:rsidRDefault="00C100A1" w:rsidP="008E3E8E">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7) порядок, дата начала, дата и время окончания срока подачи заявок на участие в закупке;</w:t>
      </w:r>
    </w:p>
    <w:p w14:paraId="1832E939" w14:textId="77777777" w:rsidR="00C100A1" w:rsidRPr="00F22B56" w:rsidRDefault="00C100A1" w:rsidP="008E3E8E">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8) порядок подведения итогов закупки;</w:t>
      </w:r>
    </w:p>
    <w:p w14:paraId="7429DC5D" w14:textId="77777777" w:rsidR="00C100A1" w:rsidRPr="00F22B56" w:rsidRDefault="00C100A1" w:rsidP="008E3E8E">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9) адрес электронной площадки в информационно-телекоммуникационной сети «Интернет».</w:t>
      </w:r>
    </w:p>
    <w:p w14:paraId="04F7BF85" w14:textId="77777777" w:rsidR="00C100A1" w:rsidRPr="00F22B56" w:rsidRDefault="00C100A1" w:rsidP="008E3E8E">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lang w:eastAsia="zh-CN"/>
        </w:rPr>
        <w:t>6.5. В документации о закупке указываются</w:t>
      </w:r>
      <w:r w:rsidRPr="00F22B56">
        <w:rPr>
          <w:rFonts w:ascii="Times New Roman" w:hAnsi="Times New Roman"/>
          <w:sz w:val="24"/>
          <w:szCs w:val="24"/>
        </w:rPr>
        <w:t xml:space="preserve"> следующие сведения:</w:t>
      </w:r>
    </w:p>
    <w:p w14:paraId="2F7AFBCD" w14:textId="77777777" w:rsidR="00C100A1" w:rsidRPr="00F22B56" w:rsidRDefault="00C100A1" w:rsidP="008E3E8E">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22B56">
        <w:rPr>
          <w:rFonts w:ascii="Times New Roman" w:hAnsi="Times New Roman"/>
          <w:sz w:val="24"/>
          <w:szCs w:val="24"/>
        </w:rPr>
        <w:t>1)</w:t>
      </w:r>
      <w:r w:rsidRPr="00F22B56">
        <w:rPr>
          <w:rFonts w:ascii="Times New Roman" w:hAnsi="Times New Roman"/>
          <w:sz w:val="24"/>
          <w:szCs w:val="24"/>
          <w:lang w:eastAsia="ru-RU"/>
        </w:rPr>
        <w:t xml:space="preserve"> описание предмета такой закупки в соответствии с </w:t>
      </w:r>
      <w:hyperlink r:id="rId25" w:history="1">
        <w:r w:rsidRPr="00F22B56">
          <w:rPr>
            <w:rFonts w:ascii="Times New Roman" w:hAnsi="Times New Roman"/>
            <w:sz w:val="24"/>
            <w:szCs w:val="24"/>
            <w:lang w:eastAsia="ru-RU"/>
          </w:rPr>
          <w:t>частью 6.1 статьи 3</w:t>
        </w:r>
      </w:hyperlink>
      <w:r w:rsidRPr="00F22B56">
        <w:rPr>
          <w:rFonts w:ascii="Times New Roman" w:hAnsi="Times New Roman"/>
          <w:sz w:val="24"/>
          <w:szCs w:val="24"/>
          <w:lang w:eastAsia="ru-RU"/>
        </w:rPr>
        <w:t xml:space="preserve"> Федерального закона </w:t>
      </w:r>
      <w:r w:rsidRPr="00F22B56">
        <w:rPr>
          <w:rFonts w:ascii="Times New Roman" w:hAnsi="Times New Roman"/>
          <w:sz w:val="24"/>
          <w:szCs w:val="24"/>
        </w:rPr>
        <w:t>№ 223-ФЗ</w:t>
      </w:r>
      <w:r w:rsidRPr="00F22B56">
        <w:rPr>
          <w:rFonts w:ascii="Times New Roman" w:hAnsi="Times New Roman"/>
          <w:sz w:val="24"/>
          <w:szCs w:val="24"/>
          <w:lang w:eastAsia="ru-RU"/>
        </w:rPr>
        <w:t>, в том числе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w:t>
      </w:r>
      <w:proofErr w:type="gramEnd"/>
      <w:r w:rsidRPr="00F22B56">
        <w:rPr>
          <w:rFonts w:ascii="Times New Roman" w:hAnsi="Times New Roman"/>
          <w:sz w:val="24"/>
          <w:szCs w:val="24"/>
          <w:lang w:eastAsia="ru-RU"/>
        </w:rPr>
        <w:t xml:space="preserve"> </w:t>
      </w:r>
      <w:proofErr w:type="gramStart"/>
      <w:r w:rsidRPr="00F22B56">
        <w:rPr>
          <w:rFonts w:ascii="Times New Roman" w:hAnsi="Times New Roman"/>
          <w:sz w:val="24"/>
          <w:szCs w:val="24"/>
          <w:lang w:eastAsia="ru-RU"/>
        </w:rPr>
        <w:t>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r w:rsidRPr="00F22B56">
        <w:rPr>
          <w:rFonts w:ascii="Times New Roman" w:hAnsi="Times New Roman"/>
          <w:sz w:val="24"/>
          <w:szCs w:val="24"/>
          <w:lang w:eastAsia="ru-RU"/>
        </w:rPr>
        <w:t xml:space="preserve"> </w:t>
      </w:r>
      <w:proofErr w:type="gramStart"/>
      <w:r w:rsidRPr="00F22B56">
        <w:rPr>
          <w:rFonts w:ascii="Times New Roman" w:hAnsi="Times New Roman"/>
          <w:sz w:val="24"/>
          <w:szCs w:val="24"/>
          <w:lang w:eastAsia="ru-RU"/>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F22B56">
        <w:rPr>
          <w:rFonts w:ascii="Times New Roman" w:hAnsi="Times New Roman"/>
          <w:sz w:val="24"/>
          <w:szCs w:val="24"/>
          <w:lang w:eastAsia="ru-RU"/>
        </w:rPr>
        <w:t xml:space="preserve"> товара, выполняемой работы, оказываемой услуги потребностям заказчика;</w:t>
      </w:r>
    </w:p>
    <w:p w14:paraId="1C1AC0F1" w14:textId="10FB859D" w:rsidR="00C100A1" w:rsidRPr="00F22B56" w:rsidRDefault="00C100A1" w:rsidP="008E3E8E">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2) требования к содержанию, форме, оформлению и составу заявки на участие в закупке;</w:t>
      </w:r>
    </w:p>
    <w:p w14:paraId="49688C61" w14:textId="77777777" w:rsidR="00C100A1" w:rsidRPr="00F22B56" w:rsidRDefault="00C100A1" w:rsidP="008E3E8E">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p w14:paraId="4ADE533C" w14:textId="77777777" w:rsidR="00C100A1" w:rsidRPr="00F22B56" w:rsidRDefault="00C100A1" w:rsidP="008E3E8E">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4) место, условия и сроки (периоды) поставки товара, выполнения работы, оказания услуги;</w:t>
      </w:r>
    </w:p>
    <w:p w14:paraId="4E2BF126" w14:textId="77777777" w:rsidR="00C100A1" w:rsidRPr="00F22B56" w:rsidRDefault="00C100A1" w:rsidP="008E3E8E">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rPr>
        <w:lastRenderedPageBreak/>
        <w:t xml:space="preserve">5) </w:t>
      </w:r>
      <w:r w:rsidRPr="00F22B56">
        <w:rPr>
          <w:rFonts w:ascii="Times New Roman" w:hAnsi="Times New Roman"/>
          <w:sz w:val="24"/>
          <w:szCs w:val="24"/>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6CF1C2B" w14:textId="77777777" w:rsidR="00C100A1" w:rsidRPr="00F22B56" w:rsidRDefault="00C100A1" w:rsidP="008E3E8E">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6) форма, сроки и порядок оплаты товара, работы, услуги;</w:t>
      </w:r>
    </w:p>
    <w:p w14:paraId="52785D89" w14:textId="1C418A51" w:rsidR="00C100A1" w:rsidRPr="00F22B56" w:rsidRDefault="00C100A1" w:rsidP="008E3E8E">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7) порядок формирования начальной (максимальной) цены договора (цены лота) с учетом расходов на перевозку, страхование, уплату таможенных пошлин, налогов и других обязательных платежей;</w:t>
      </w:r>
    </w:p>
    <w:p w14:paraId="6EA92849" w14:textId="77777777" w:rsidR="00C100A1" w:rsidRPr="00F22B56" w:rsidRDefault="00C100A1" w:rsidP="008E3E8E">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8) порядок, дата начала, дата и время окончания срока подачи заявок на участие в закупке (этапах закупки);</w:t>
      </w:r>
    </w:p>
    <w:p w14:paraId="6A7B585A" w14:textId="77777777" w:rsidR="00C100A1" w:rsidRPr="00F22B56" w:rsidRDefault="00C100A1" w:rsidP="008E3E8E">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9) порядок подведения итогов закупки (этапов закупки);</w:t>
      </w:r>
    </w:p>
    <w:p w14:paraId="18F95AD3" w14:textId="77777777" w:rsidR="00C100A1" w:rsidRPr="00F22B56" w:rsidRDefault="00C100A1" w:rsidP="008E3E8E">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10) требования к участникам закупки;</w:t>
      </w:r>
    </w:p>
    <w:p w14:paraId="311E1A3C" w14:textId="77777777" w:rsidR="00C100A1" w:rsidRPr="00F22B56" w:rsidRDefault="00C100A1" w:rsidP="008E3E8E">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11)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6AE13182" w14:textId="77777777" w:rsidR="00C100A1" w:rsidRPr="00F22B56" w:rsidRDefault="00C100A1" w:rsidP="008E3E8E">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12) формы, порядок, дата и время окончания срока предоставления участникам закупки разъяснений положений документации о закупке;</w:t>
      </w:r>
    </w:p>
    <w:p w14:paraId="5C352D87" w14:textId="77777777" w:rsidR="00C100A1" w:rsidRPr="00F22B56" w:rsidRDefault="00C100A1" w:rsidP="008E3E8E">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13) дата, время и место вскрытия конвертов с заявками на участие в закупке (при наличии данного этапа закупки);</w:t>
      </w:r>
    </w:p>
    <w:p w14:paraId="7F20840F" w14:textId="77777777" w:rsidR="00C100A1" w:rsidRPr="00F22B56" w:rsidRDefault="00C100A1" w:rsidP="008E3E8E">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14) дата рассмотрения предложений участников закупки и подведения итогов закупки;</w:t>
      </w:r>
    </w:p>
    <w:p w14:paraId="1D77227F" w14:textId="77777777" w:rsidR="00C100A1" w:rsidRPr="00F22B56" w:rsidRDefault="00C100A1" w:rsidP="008E3E8E">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15) критерии оценки и сопоставления заявок на участие в закупке (</w:t>
      </w:r>
      <w:r w:rsidRPr="00F22B56">
        <w:rPr>
          <w:rFonts w:ascii="Times New Roman" w:hAnsi="Times New Roman"/>
          <w:sz w:val="24"/>
          <w:szCs w:val="24"/>
          <w:lang w:eastAsia="zh-CN"/>
        </w:rPr>
        <w:t>примерные критерии указаны в приложении № 2 к Положению о закупке)</w:t>
      </w:r>
      <w:r w:rsidRPr="00F22B56">
        <w:rPr>
          <w:rFonts w:ascii="Times New Roman" w:hAnsi="Times New Roman"/>
          <w:sz w:val="24"/>
          <w:szCs w:val="24"/>
        </w:rPr>
        <w:t>;</w:t>
      </w:r>
    </w:p>
    <w:p w14:paraId="7E731CF4" w14:textId="77777777" w:rsidR="00C100A1" w:rsidRPr="00F22B56" w:rsidRDefault="00C100A1" w:rsidP="008E3E8E">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16) порядок оценки и сопоставления заявок на участие в закупке (</w:t>
      </w:r>
      <w:r w:rsidRPr="00F22B56">
        <w:rPr>
          <w:rFonts w:ascii="Times New Roman" w:hAnsi="Times New Roman"/>
          <w:sz w:val="24"/>
          <w:szCs w:val="24"/>
          <w:lang w:eastAsia="zh-CN"/>
        </w:rPr>
        <w:t xml:space="preserve">примерный порядок </w:t>
      </w:r>
      <w:r w:rsidRPr="00F22B56">
        <w:rPr>
          <w:rFonts w:ascii="Times New Roman" w:hAnsi="Times New Roman"/>
          <w:sz w:val="24"/>
          <w:szCs w:val="24"/>
        </w:rPr>
        <w:t xml:space="preserve">оценки и сопоставления заявок на участие в закупке </w:t>
      </w:r>
      <w:r w:rsidRPr="00F22B56">
        <w:rPr>
          <w:rFonts w:ascii="Times New Roman" w:hAnsi="Times New Roman"/>
          <w:sz w:val="24"/>
          <w:szCs w:val="24"/>
          <w:lang w:eastAsia="zh-CN"/>
        </w:rPr>
        <w:t>указан в приложении № 2 к Положению о закупке)</w:t>
      </w:r>
      <w:r w:rsidRPr="00F22B56">
        <w:rPr>
          <w:rFonts w:ascii="Times New Roman" w:hAnsi="Times New Roman"/>
          <w:sz w:val="24"/>
          <w:szCs w:val="24"/>
        </w:rPr>
        <w:t>;</w:t>
      </w:r>
    </w:p>
    <w:p w14:paraId="212AAD09" w14:textId="07EADCB6" w:rsidR="00C100A1" w:rsidRPr="00F22B56" w:rsidRDefault="00C100A1" w:rsidP="008E3E8E">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zh-CN"/>
        </w:rPr>
      </w:pPr>
      <w:proofErr w:type="gramStart"/>
      <w:r w:rsidRPr="00F22B56">
        <w:rPr>
          <w:rFonts w:ascii="Times New Roman" w:hAnsi="Times New Roman"/>
          <w:sz w:val="24"/>
          <w:szCs w:val="24"/>
          <w:lang w:eastAsia="zh-CN"/>
        </w:rPr>
        <w:t>17) «шаг аукциона», а также реквизиты счета, на который участник закупки до заключения договора перечисляет денежные средства</w:t>
      </w:r>
      <w:r w:rsidRPr="00F22B56">
        <w:rPr>
          <w:rFonts w:ascii="Times New Roman" w:hAnsi="Times New Roman"/>
          <w:sz w:val="24"/>
          <w:szCs w:val="24"/>
        </w:rPr>
        <w:t xml:space="preserve"> в размере предложенной этим участником цены за право </w:t>
      </w:r>
      <w:r w:rsidRPr="00F22B56">
        <w:rPr>
          <w:rFonts w:ascii="Times New Roman" w:hAnsi="Times New Roman"/>
          <w:sz w:val="24"/>
          <w:szCs w:val="24"/>
          <w:lang w:eastAsia="zh-CN"/>
        </w:rPr>
        <w:t>заключения договора, в случае, если при проведении аукциона цена договора снижена до нуля и аукцион проводился на право заключить договор</w:t>
      </w:r>
      <w:r w:rsidRPr="00F22B56">
        <w:rPr>
          <w:rFonts w:ascii="Times New Roman" w:hAnsi="Times New Roman"/>
          <w:sz w:val="24"/>
          <w:szCs w:val="24"/>
        </w:rPr>
        <w:t xml:space="preserve"> </w:t>
      </w:r>
      <w:r w:rsidRPr="00F22B56">
        <w:rPr>
          <w:rFonts w:ascii="Times New Roman" w:hAnsi="Times New Roman"/>
          <w:sz w:val="24"/>
          <w:szCs w:val="24"/>
          <w:lang w:eastAsia="zh-CN"/>
        </w:rPr>
        <w:t>(в случае проведения аукциона в электронной форме;</w:t>
      </w:r>
      <w:proofErr w:type="gramEnd"/>
    </w:p>
    <w:p w14:paraId="7D3CF76D" w14:textId="2AA12F7B" w:rsidR="00C100A1" w:rsidRPr="00F22B56" w:rsidRDefault="00C100A1" w:rsidP="008E3E8E">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lang w:eastAsia="zh-CN"/>
        </w:rPr>
        <w:t>18) размер обеспечения заявки на участие в закупке, срок и порядок его предоставления участником закупки, в том числе условия банковской гарантии, если Заказчиком установлено</w:t>
      </w:r>
      <w:r w:rsidR="00782DDD">
        <w:rPr>
          <w:rFonts w:ascii="Times New Roman" w:hAnsi="Times New Roman"/>
          <w:sz w:val="24"/>
          <w:szCs w:val="24"/>
          <w:lang w:eastAsia="zh-CN"/>
        </w:rPr>
        <w:t xml:space="preserve"> требование обеспечения заявки;</w:t>
      </w:r>
    </w:p>
    <w:p w14:paraId="26ED038A" w14:textId="77777777" w:rsidR="00C100A1" w:rsidRPr="00F22B56" w:rsidRDefault="00C100A1" w:rsidP="008E3E8E">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lang w:eastAsia="zh-CN"/>
        </w:rPr>
        <w:t>19)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r w:rsidRPr="00F22B56">
        <w:rPr>
          <w:rFonts w:ascii="Times New Roman" w:hAnsi="Times New Roman"/>
          <w:sz w:val="24"/>
          <w:szCs w:val="24"/>
        </w:rPr>
        <w:t>;</w:t>
      </w:r>
    </w:p>
    <w:p w14:paraId="6DAD9108" w14:textId="77777777" w:rsidR="00C100A1" w:rsidRPr="00F22B56" w:rsidRDefault="00C100A1" w:rsidP="008E3E8E">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lang w:eastAsia="zh-CN"/>
        </w:rPr>
        <w:t>20) сведения о праве Заказчика отказаться от проведения закупки;</w:t>
      </w:r>
    </w:p>
    <w:p w14:paraId="36A1E02F" w14:textId="77777777" w:rsidR="00C100A1" w:rsidRPr="00F22B56" w:rsidRDefault="00C100A1" w:rsidP="008E3E8E">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4"/>
          <w:szCs w:val="24"/>
          <w:lang w:eastAsia="ru-RU"/>
        </w:rPr>
      </w:pPr>
      <w:proofErr w:type="gramStart"/>
      <w:r w:rsidRPr="00F22B56">
        <w:rPr>
          <w:rFonts w:ascii="Times New Roman" w:hAnsi="Times New Roman"/>
          <w:sz w:val="24"/>
          <w:szCs w:val="24"/>
          <w:lang w:eastAsia="zh-CN"/>
        </w:rPr>
        <w:t xml:space="preserve">21) условия </w:t>
      </w:r>
      <w:r w:rsidRPr="00F22B56">
        <w:rPr>
          <w:rFonts w:ascii="Times New Roman" w:hAnsi="Times New Roman"/>
          <w:sz w:val="24"/>
          <w:szCs w:val="24"/>
          <w:lang w:eastAsia="ru-RU"/>
        </w:rPr>
        <w:t>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proofErr w:type="gramEnd"/>
      <w:r w:rsidRPr="00F22B56">
        <w:rPr>
          <w:rFonts w:ascii="Times New Roman" w:hAnsi="Times New Roman"/>
          <w:sz w:val="24"/>
          <w:szCs w:val="24"/>
          <w:lang w:eastAsia="ru-RU"/>
        </w:rPr>
        <w:t xml:space="preserve"> иностранными лицами», в том числе:</w:t>
      </w:r>
    </w:p>
    <w:p w14:paraId="7B2243B6" w14:textId="77777777" w:rsidR="00C100A1" w:rsidRPr="00F22B56" w:rsidRDefault="00C100A1" w:rsidP="008E3E8E">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w:t>
      </w:r>
      <w:r w:rsidRPr="00F22B56">
        <w:rPr>
          <w:rFonts w:ascii="Times New Roman" w:hAnsi="Times New Roman"/>
          <w:sz w:val="24"/>
          <w:szCs w:val="24"/>
          <w:lang w:eastAsia="ru-RU"/>
        </w:rPr>
        <w:lastRenderedPageBreak/>
        <w:t>предложение о поставке товара) наименования страны происхождения поставляемых товаров;</w:t>
      </w:r>
    </w:p>
    <w:p w14:paraId="6C8C98BF" w14:textId="77777777" w:rsidR="00C100A1" w:rsidRPr="00F22B56" w:rsidRDefault="00C100A1" w:rsidP="008E3E8E">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8CCCC59" w14:textId="77777777" w:rsidR="00C100A1" w:rsidRPr="00F22B56" w:rsidRDefault="00C100A1" w:rsidP="008E3E8E">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bookmarkStart w:id="32" w:name="Par2"/>
      <w:bookmarkEnd w:id="32"/>
      <w:r w:rsidRPr="00F22B56">
        <w:rPr>
          <w:rFonts w:ascii="Times New Roman" w:hAnsi="Times New Roman"/>
          <w:sz w:val="24"/>
          <w:szCs w:val="24"/>
          <w:lang w:eastAsia="ru-RU"/>
        </w:rPr>
        <w:t xml:space="preserve">в) сведения о начальной (максимальной) цене единицы каждого товара, работы, услуги, </w:t>
      </w:r>
      <w:proofErr w:type="gramStart"/>
      <w:r w:rsidRPr="00F22B56">
        <w:rPr>
          <w:rFonts w:ascii="Times New Roman" w:hAnsi="Times New Roman"/>
          <w:sz w:val="24"/>
          <w:szCs w:val="24"/>
          <w:lang w:eastAsia="ru-RU"/>
        </w:rPr>
        <w:t>являющихся</w:t>
      </w:r>
      <w:proofErr w:type="gramEnd"/>
      <w:r w:rsidRPr="00F22B56">
        <w:rPr>
          <w:rFonts w:ascii="Times New Roman" w:hAnsi="Times New Roman"/>
          <w:sz w:val="24"/>
          <w:szCs w:val="24"/>
          <w:lang w:eastAsia="ru-RU"/>
        </w:rPr>
        <w:t xml:space="preserve"> предметом закупки;</w:t>
      </w:r>
    </w:p>
    <w:p w14:paraId="13C86101" w14:textId="77777777" w:rsidR="00C100A1" w:rsidRPr="00F22B56" w:rsidRDefault="00C100A1" w:rsidP="008E3E8E">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93E21B5" w14:textId="77777777" w:rsidR="00C100A1" w:rsidRPr="00F22B56" w:rsidRDefault="00C100A1" w:rsidP="008E3E8E">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22B56">
        <w:rPr>
          <w:rFonts w:ascii="Times New Roman" w:hAnsi="Times New Roman"/>
          <w:sz w:val="24"/>
          <w:szCs w:val="24"/>
          <w:lang w:eastAsia="ru-RU"/>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26" w:history="1">
        <w:r w:rsidRPr="00F22B56">
          <w:rPr>
            <w:rFonts w:ascii="Times New Roman" w:hAnsi="Times New Roman"/>
            <w:sz w:val="24"/>
            <w:szCs w:val="24"/>
            <w:lang w:eastAsia="ru-RU"/>
          </w:rPr>
          <w:t>подпунктами «г»</w:t>
        </w:r>
      </w:hyperlink>
      <w:r w:rsidRPr="00F22B56">
        <w:rPr>
          <w:rFonts w:ascii="Times New Roman" w:hAnsi="Times New Roman"/>
          <w:sz w:val="24"/>
          <w:szCs w:val="24"/>
          <w:lang w:eastAsia="ru-RU"/>
        </w:rPr>
        <w:t xml:space="preserve"> и </w:t>
      </w:r>
      <w:hyperlink r:id="rId27" w:history="1">
        <w:r w:rsidRPr="00F22B56">
          <w:rPr>
            <w:rFonts w:ascii="Times New Roman" w:hAnsi="Times New Roman"/>
            <w:sz w:val="24"/>
            <w:szCs w:val="24"/>
            <w:lang w:eastAsia="ru-RU"/>
          </w:rPr>
          <w:t>«д» пункта 6</w:t>
        </w:r>
      </w:hyperlink>
      <w:r w:rsidRPr="00F22B56">
        <w:rPr>
          <w:rFonts w:ascii="Times New Roman" w:hAnsi="Times New Roman"/>
          <w:sz w:val="24"/>
          <w:szCs w:val="24"/>
          <w:lang w:eastAsia="ru-RU"/>
        </w:rPr>
        <w:t xml:space="preserve">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22B56">
        <w:rPr>
          <w:rFonts w:ascii="Times New Roman" w:hAnsi="Times New Roman"/>
          <w:sz w:val="24"/>
          <w:szCs w:val="24"/>
          <w:lang w:eastAsia="ru-RU"/>
        </w:rPr>
        <w:t xml:space="preserve"> в документации о закупке в соответствии с </w:t>
      </w:r>
      <w:hyperlink w:anchor="Par2" w:history="1">
        <w:r w:rsidRPr="00F22B56">
          <w:rPr>
            <w:rFonts w:ascii="Times New Roman" w:hAnsi="Times New Roman"/>
            <w:sz w:val="24"/>
            <w:szCs w:val="24"/>
            <w:lang w:eastAsia="ru-RU"/>
          </w:rPr>
          <w:t>подпунктом «в»</w:t>
        </w:r>
      </w:hyperlink>
      <w:r w:rsidRPr="00F22B56">
        <w:rPr>
          <w:rFonts w:ascii="Times New Roman" w:hAnsi="Times New Roman"/>
          <w:sz w:val="24"/>
          <w:szCs w:val="24"/>
          <w:lang w:eastAsia="ru-RU"/>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F9FD507" w14:textId="77777777" w:rsidR="00C100A1" w:rsidRPr="00F22B56" w:rsidRDefault="00C100A1" w:rsidP="008E3E8E">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1BC30D5" w14:textId="77777777" w:rsidR="00C100A1" w:rsidRPr="00F22B56" w:rsidRDefault="00C100A1" w:rsidP="008E3E8E">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BAA1333" w14:textId="77777777" w:rsidR="00C100A1" w:rsidRPr="00F22B56" w:rsidRDefault="00C100A1" w:rsidP="008E3E8E">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22B56">
        <w:rPr>
          <w:rFonts w:ascii="Times New Roman" w:hAnsi="Times New Roman"/>
          <w:sz w:val="24"/>
          <w:szCs w:val="24"/>
          <w:lang w:eastAsia="ru-RU"/>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14:paraId="56AF71BA" w14:textId="77777777" w:rsidR="00C100A1" w:rsidRPr="00F22B56" w:rsidRDefault="00C100A1" w:rsidP="008E3E8E">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22B56">
        <w:rPr>
          <w:rFonts w:ascii="Times New Roman" w:hAnsi="Times New Roman"/>
          <w:sz w:val="24"/>
          <w:szCs w:val="24"/>
          <w:lang w:eastAsia="ru-RU"/>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F22B56">
        <w:rPr>
          <w:rFonts w:ascii="Times New Roman" w:hAnsi="Times New Roman"/>
          <w:sz w:val="24"/>
          <w:szCs w:val="24"/>
          <w:lang w:eastAsia="ru-RU"/>
        </w:rPr>
        <w:t xml:space="preserve"> характеристикам товаров, указанных в договоре.</w:t>
      </w:r>
    </w:p>
    <w:p w14:paraId="23AAE37C" w14:textId="5BDAA9D3" w:rsidR="00C100A1" w:rsidRPr="00F22B56" w:rsidRDefault="00C100A1" w:rsidP="008E3E8E">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lang w:eastAsia="zh-CN"/>
        </w:rPr>
        <w:t>6.6. Документация о закупке должна также содержать адрес электронной площадки в информационно-телекоммуникационной сети «Интернет», на которой планируется проведение закупки в электронной форме.</w:t>
      </w:r>
    </w:p>
    <w:p w14:paraId="6DE5C9A3" w14:textId="77777777" w:rsidR="00C100A1" w:rsidRPr="00F22B56" w:rsidRDefault="00C100A1" w:rsidP="008E3E8E">
      <w:pPr>
        <w:tabs>
          <w:tab w:val="left" w:pos="142"/>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lang w:eastAsia="ru-RU"/>
        </w:rPr>
        <w:t>6.7. В случае осуществления закупки только у субъектов МСП, извещение и документация о закупке должны содержать ограничение, в котором указывается, что участниками закупки могут быть только субъекты МСП.</w:t>
      </w:r>
    </w:p>
    <w:p w14:paraId="237557E5" w14:textId="77777777" w:rsidR="00C100A1" w:rsidRPr="00F22B56" w:rsidRDefault="00C100A1" w:rsidP="008E3E8E">
      <w:pPr>
        <w:tabs>
          <w:tab w:val="left" w:pos="142"/>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lang w:eastAsia="ru-RU"/>
        </w:rPr>
        <w:t>6.8. В случае осуществления конкурентной закупки только у субъектов МСП, документация о закупке помимо прочего должна содержать:</w:t>
      </w:r>
    </w:p>
    <w:p w14:paraId="67B9B266" w14:textId="145A00BA" w:rsidR="00C100A1" w:rsidRPr="00F22B56" w:rsidRDefault="00C100A1" w:rsidP="008E3E8E">
      <w:pPr>
        <w:tabs>
          <w:tab w:val="left" w:pos="142"/>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lang w:eastAsia="ru-RU"/>
        </w:rPr>
        <w:t>1)</w:t>
      </w:r>
      <w:r w:rsidR="0076176E">
        <w:rPr>
          <w:rFonts w:ascii="Times New Roman" w:hAnsi="Times New Roman"/>
          <w:sz w:val="24"/>
          <w:szCs w:val="24"/>
          <w:lang w:eastAsia="ru-RU"/>
        </w:rPr>
        <w:t xml:space="preserve"> </w:t>
      </w:r>
      <w:r w:rsidRPr="00F22B56">
        <w:rPr>
          <w:rFonts w:ascii="Times New Roman" w:hAnsi="Times New Roman"/>
          <w:sz w:val="24"/>
          <w:szCs w:val="24"/>
          <w:lang w:eastAsia="ru-RU"/>
        </w:rPr>
        <w:t>реквизиты счета Заказчика, на который перечисляются денежные средства, внесенные в качестве обеспечения заявок на специальный счет в банке, в случае уклонения участника от заключения договора или отказа участника закупки заключить договор;</w:t>
      </w:r>
    </w:p>
    <w:p w14:paraId="59FDD476" w14:textId="77777777" w:rsidR="00C100A1" w:rsidRPr="00F22B56" w:rsidRDefault="00C100A1" w:rsidP="008E3E8E">
      <w:pPr>
        <w:tabs>
          <w:tab w:val="left" w:pos="142"/>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lang w:eastAsia="ru-RU"/>
        </w:rPr>
        <w:lastRenderedPageBreak/>
        <w:t xml:space="preserve">2) срок направления оператором электронной площадки Заказчику </w:t>
      </w:r>
      <w:r w:rsidRPr="00F22B56">
        <w:rPr>
          <w:rFonts w:ascii="Times New Roman" w:hAnsi="Times New Roman"/>
          <w:sz w:val="24"/>
          <w:szCs w:val="24"/>
        </w:rPr>
        <w:t>вторых частей заявок на участие в конкурсе в электронной форме, аукционе в электронной форме, запросе предложений в электронной форме</w:t>
      </w:r>
      <w:r w:rsidRPr="00F22B56">
        <w:rPr>
          <w:rFonts w:ascii="Times New Roman" w:hAnsi="Times New Roman"/>
          <w:sz w:val="24"/>
          <w:szCs w:val="24"/>
          <w:lang w:eastAsia="ru-RU"/>
        </w:rPr>
        <w:t>;</w:t>
      </w:r>
    </w:p>
    <w:p w14:paraId="79CC91CC" w14:textId="11D6B88E" w:rsidR="00C100A1" w:rsidRPr="00F22B56" w:rsidRDefault="0076176E" w:rsidP="008E3E8E">
      <w:pPr>
        <w:tabs>
          <w:tab w:val="left" w:pos="142"/>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3) </w:t>
      </w:r>
      <w:r w:rsidR="00C100A1" w:rsidRPr="00F22B56">
        <w:rPr>
          <w:rFonts w:ascii="Times New Roman" w:hAnsi="Times New Roman"/>
          <w:sz w:val="24"/>
          <w:szCs w:val="24"/>
          <w:lang w:eastAsia="ru-RU"/>
        </w:rPr>
        <w:t xml:space="preserve">условие о том, что </w:t>
      </w:r>
      <w:r w:rsidR="00C100A1" w:rsidRPr="00F22B56">
        <w:rPr>
          <w:rFonts w:ascii="Times New Roman" w:hAnsi="Times New Roman"/>
          <w:sz w:val="24"/>
          <w:szCs w:val="24"/>
        </w:rPr>
        <w:t>не допускается указание в первой части заявки на участие в конкурентной закупке сведений об участнике конкурса, аукциона или запроса предложений, о его соответствии квалификационным требованиям, установленным в документации о конкурентной закупке,</w:t>
      </w:r>
      <w:r w:rsidR="00C100A1" w:rsidRPr="00F22B56">
        <w:rPr>
          <w:rFonts w:ascii="Times New Roman" w:hAnsi="Times New Roman"/>
          <w:sz w:val="24"/>
          <w:szCs w:val="24"/>
          <w:lang w:eastAsia="ru-RU"/>
        </w:rPr>
        <w:t xml:space="preserve"> сведений о ценовом предложении</w:t>
      </w:r>
      <w:r w:rsidR="00C100A1" w:rsidRPr="00F22B56">
        <w:rPr>
          <w:rFonts w:ascii="Times New Roman" w:hAnsi="Times New Roman"/>
          <w:sz w:val="24"/>
          <w:szCs w:val="24"/>
        </w:rPr>
        <w:t xml:space="preserve">, во второй части заявки - </w:t>
      </w:r>
      <w:r w:rsidR="00C100A1" w:rsidRPr="00F22B56">
        <w:rPr>
          <w:rFonts w:ascii="Times New Roman" w:hAnsi="Times New Roman"/>
          <w:sz w:val="24"/>
          <w:szCs w:val="24"/>
          <w:lang w:eastAsia="ru-RU"/>
        </w:rPr>
        <w:t>сведений о ценовом предложении.</w:t>
      </w:r>
    </w:p>
    <w:p w14:paraId="380244A2" w14:textId="77777777" w:rsidR="00C100A1" w:rsidRPr="00F22B56" w:rsidRDefault="00C100A1" w:rsidP="008E3E8E">
      <w:pPr>
        <w:tabs>
          <w:tab w:val="left" w:pos="142"/>
          <w:tab w:val="left" w:pos="993"/>
        </w:tabs>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F22B56">
        <w:rPr>
          <w:rFonts w:ascii="Times New Roman" w:hAnsi="Times New Roman"/>
          <w:sz w:val="24"/>
          <w:szCs w:val="24"/>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14:paraId="4A0FC88D" w14:textId="77777777" w:rsidR="00C100A1" w:rsidRPr="00F22B56" w:rsidRDefault="00C100A1" w:rsidP="008E3E8E">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lang w:eastAsia="zh-CN"/>
        </w:rPr>
        <w:t>6.9. В случае осуществления закупки, по результатам которой планируется выбор нескольких победителей, документация о закупке помимо прочего должна содержать:</w:t>
      </w:r>
    </w:p>
    <w:p w14:paraId="5A8DB0EC" w14:textId="77777777" w:rsidR="00C100A1" w:rsidRPr="00F22B56" w:rsidRDefault="00C100A1" w:rsidP="008E3E8E">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lang w:eastAsia="zh-CN"/>
        </w:rPr>
        <w:t>1) указание на заключение по одной закупке более одного договора с разными участниками закупки, отвечающими требованиям документации о закупке;</w:t>
      </w:r>
    </w:p>
    <w:p w14:paraId="08C93690" w14:textId="7572CF8A" w:rsidR="00C100A1" w:rsidRPr="00F22B56" w:rsidRDefault="00C100A1" w:rsidP="008E3E8E">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lang w:eastAsia="zh-CN"/>
        </w:rPr>
        <w:t>2) количество участников, которые могут быть признаны победителями закупки;</w:t>
      </w:r>
    </w:p>
    <w:p w14:paraId="2A3EEA36" w14:textId="77777777" w:rsidR="00C100A1" w:rsidRPr="00F22B56" w:rsidRDefault="00C100A1" w:rsidP="008E3E8E">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lang w:eastAsia="zh-CN"/>
        </w:rPr>
        <w:t>3) распределение общего объёма товаров, работ, услуг между победителями закупки</w:t>
      </w:r>
    </w:p>
    <w:p w14:paraId="4AABE06D" w14:textId="77777777" w:rsidR="00C100A1" w:rsidRPr="00F22B56" w:rsidRDefault="00C100A1" w:rsidP="008E3E8E">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lang w:eastAsia="zh-CN"/>
        </w:rPr>
        <w:t>4) механизм заключения договора с несколькими участниками закупки, не противоречащий требованиям Положения о закупке.</w:t>
      </w:r>
    </w:p>
    <w:p w14:paraId="3ECD8206" w14:textId="77777777" w:rsidR="00C100A1" w:rsidRPr="00F22B56" w:rsidRDefault="00C100A1" w:rsidP="008E3E8E">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lang w:eastAsia="zh-CN"/>
        </w:rPr>
        <w:t xml:space="preserve">6.10. </w:t>
      </w:r>
      <w:r w:rsidRPr="00F22B56">
        <w:rPr>
          <w:rFonts w:ascii="Times New Roman" w:hAnsi="Times New Roman"/>
          <w:sz w:val="24"/>
          <w:szCs w:val="24"/>
          <w:lang w:eastAsia="ru-RU"/>
        </w:rPr>
        <w:t>При проведении переторжки документация о закупке помимо прочего должна содержать право Заказчика на проведение переторжки, а также условия и порядок ее проведения в соответствии с разделом 21 Положения о закупке.</w:t>
      </w:r>
    </w:p>
    <w:p w14:paraId="6D020482" w14:textId="77777777" w:rsidR="00C100A1" w:rsidRPr="00F22B56" w:rsidRDefault="00C100A1" w:rsidP="008E3E8E">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lang w:eastAsia="zh-CN"/>
        </w:rPr>
        <w:t>6.11. После размещения в единой информационной системе извещения и документации о закупке Заказчик вправе направить любым способом приглашение принять участие в закупке лицам, осуществляющим поставку товаров, выполнение работ, оказание услуг, которые являются предметом закупки. При этом заявки от таких лиц рассматриваются в порядке, установленном Положением о закупке. Во избежание создания преимущественных условий участия в закупке лицам, осуществляющим поставку товаров, выполнение работ, оказание услуг, которые являются предметом закупки, не допускается включение в приглашение сведений, которые отсутствуют в извещении и (или) документации о закупке.</w:t>
      </w:r>
    </w:p>
    <w:p w14:paraId="0173D163" w14:textId="77777777" w:rsidR="00C100A1" w:rsidRPr="00F22B56" w:rsidRDefault="00C100A1" w:rsidP="008E3E8E">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zh-CN"/>
        </w:rPr>
        <w:t xml:space="preserve">6.12. </w:t>
      </w:r>
      <w:bookmarkStart w:id="33" w:name="_Hlk519370887"/>
      <w:r w:rsidRPr="00F22B56">
        <w:rPr>
          <w:rFonts w:ascii="Times New Roman" w:hAnsi="Times New Roman"/>
          <w:sz w:val="24"/>
          <w:szCs w:val="24"/>
          <w:lang w:eastAsia="zh-CN"/>
        </w:rPr>
        <w:t>Любой участник закупки вправе направить Заказчику посредством электронной площадки запрос о даче</w:t>
      </w:r>
      <w:r w:rsidRPr="00F22B56">
        <w:rPr>
          <w:rFonts w:ascii="Times New Roman" w:hAnsi="Times New Roman"/>
          <w:sz w:val="24"/>
          <w:szCs w:val="24"/>
        </w:rPr>
        <w:t xml:space="preserve"> разъяснений положений извещения и (или) документации о закупке</w:t>
      </w:r>
      <w:r w:rsidRPr="00F22B56">
        <w:rPr>
          <w:rFonts w:ascii="Times New Roman" w:hAnsi="Times New Roman"/>
          <w:sz w:val="24"/>
          <w:szCs w:val="24"/>
          <w:lang w:eastAsia="ru-RU"/>
        </w:rPr>
        <w:t xml:space="preserve">. В течение трех рабочих дней со дня поступления указанного запроса Заказчик размещает разъяснение положений документации о конкурентной закупке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w:t>
      </w:r>
      <w:proofErr w:type="gramStart"/>
      <w:r w:rsidRPr="00F22B56">
        <w:rPr>
          <w:rFonts w:ascii="Times New Roman" w:hAnsi="Times New Roman"/>
          <w:sz w:val="24"/>
          <w:szCs w:val="24"/>
          <w:lang w:eastAsia="ru-RU"/>
        </w:rPr>
        <w:t>позднее</w:t>
      </w:r>
      <w:proofErr w:type="gramEnd"/>
      <w:r w:rsidRPr="00F22B56">
        <w:rPr>
          <w:rFonts w:ascii="Times New Roman" w:hAnsi="Times New Roman"/>
          <w:sz w:val="24"/>
          <w:szCs w:val="24"/>
          <w:lang w:eastAsia="ru-RU"/>
        </w:rPr>
        <w:t xml:space="preserve"> чем за три рабочих дня до даты окончания срока подачи заявок на участие в закупке.</w:t>
      </w:r>
      <w:bookmarkEnd w:id="33"/>
    </w:p>
    <w:p w14:paraId="5334747E" w14:textId="012FA00A" w:rsidR="00C100A1" w:rsidRPr="00F22B56" w:rsidRDefault="00F81EFC" w:rsidP="008E3E8E">
      <w:pPr>
        <w:shd w:val="clear" w:color="auto" w:fill="FFFFFF"/>
        <w:tabs>
          <w:tab w:val="left" w:pos="142"/>
          <w:tab w:val="left" w:pos="993"/>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6.13. </w:t>
      </w:r>
      <w:r w:rsidR="00C100A1" w:rsidRPr="00F22B56">
        <w:rPr>
          <w:rFonts w:ascii="Times New Roman" w:hAnsi="Times New Roman"/>
          <w:sz w:val="24"/>
          <w:szCs w:val="24"/>
          <w:lang w:eastAsia="ru-RU"/>
        </w:rPr>
        <w:t xml:space="preserve">Разъяснения положений </w:t>
      </w:r>
      <w:r w:rsidR="00C100A1" w:rsidRPr="00F22B56">
        <w:rPr>
          <w:rFonts w:ascii="Times New Roman" w:hAnsi="Times New Roman"/>
          <w:sz w:val="24"/>
          <w:szCs w:val="24"/>
        </w:rPr>
        <w:t xml:space="preserve">извещения и (или) документации о закупке </w:t>
      </w:r>
      <w:r w:rsidR="00C100A1" w:rsidRPr="00F22B56">
        <w:rPr>
          <w:rFonts w:ascii="Times New Roman" w:hAnsi="Times New Roman"/>
          <w:sz w:val="24"/>
          <w:szCs w:val="24"/>
          <w:lang w:eastAsia="ru-RU"/>
        </w:rPr>
        <w:t>могут быть даны Заказчиком по собственной инициативе в любое время до даты окончания срока подачи заявок на участие в закупке. В течение трех рабочих дней со дня подписания указанных разъяснений уполномоченным лицом Заказчика, но не позднее даты окончания срока подачи заявок на участие в закупке, такие разъяснения размещаются Заказчиком в единой информационной системе.</w:t>
      </w:r>
    </w:p>
    <w:p w14:paraId="1E65E217" w14:textId="6E4E1DCF" w:rsidR="00C100A1" w:rsidRPr="00F22B56" w:rsidRDefault="00F81EFC" w:rsidP="008E3E8E">
      <w:pPr>
        <w:shd w:val="clear" w:color="auto" w:fill="FFFFFF"/>
        <w:tabs>
          <w:tab w:val="left" w:pos="142"/>
          <w:tab w:val="left" w:pos="993"/>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6.14. </w:t>
      </w:r>
      <w:r w:rsidR="00C100A1" w:rsidRPr="00F22B56">
        <w:rPr>
          <w:rFonts w:ascii="Times New Roman" w:hAnsi="Times New Roman"/>
          <w:sz w:val="24"/>
          <w:szCs w:val="24"/>
          <w:lang w:eastAsia="ru-RU"/>
        </w:rPr>
        <w:t xml:space="preserve">Разъяснения положений </w:t>
      </w:r>
      <w:r w:rsidR="00C100A1" w:rsidRPr="00F22B56">
        <w:rPr>
          <w:rFonts w:ascii="Times New Roman" w:hAnsi="Times New Roman"/>
          <w:sz w:val="24"/>
          <w:szCs w:val="24"/>
        </w:rPr>
        <w:t>извещения и (или) документации о закупке</w:t>
      </w:r>
      <w:r w:rsidR="00C100A1" w:rsidRPr="00F22B56">
        <w:rPr>
          <w:rFonts w:ascii="Times New Roman" w:hAnsi="Times New Roman"/>
          <w:sz w:val="24"/>
          <w:szCs w:val="24"/>
          <w:lang w:eastAsia="ru-RU"/>
        </w:rPr>
        <w:t xml:space="preserve"> не должны изменять предмет закупки и существенные условия проекта договора.</w:t>
      </w:r>
    </w:p>
    <w:p w14:paraId="459F42E7" w14:textId="4A9EBFDF" w:rsidR="00C100A1" w:rsidRPr="00F22B56" w:rsidRDefault="00C100A1" w:rsidP="008E3E8E">
      <w:pPr>
        <w:shd w:val="clear" w:color="auto" w:fill="FFFFFF"/>
        <w:tabs>
          <w:tab w:val="left" w:pos="142"/>
          <w:tab w:val="left" w:pos="993"/>
        </w:tabs>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6.15. Заказчик вправе принять решение о внесении изменений в извещение и (или) документацию о закупке до наступления даты и времени окончания срока подачи заявок </w:t>
      </w:r>
      <w:r w:rsidRPr="00F22B56">
        <w:rPr>
          <w:rFonts w:ascii="Times New Roman" w:hAnsi="Times New Roman"/>
          <w:sz w:val="24"/>
          <w:szCs w:val="24"/>
        </w:rPr>
        <w:lastRenderedPageBreak/>
        <w:t xml:space="preserve">на участие в закупке. В течение трех дней </w:t>
      </w:r>
      <w:proofErr w:type="gramStart"/>
      <w:r w:rsidRPr="00F22B56">
        <w:rPr>
          <w:rFonts w:ascii="Times New Roman" w:hAnsi="Times New Roman"/>
          <w:sz w:val="24"/>
          <w:szCs w:val="24"/>
        </w:rPr>
        <w:t>с даты принятия</w:t>
      </w:r>
      <w:proofErr w:type="gramEnd"/>
      <w:r w:rsidRPr="00F22B56">
        <w:rPr>
          <w:rFonts w:ascii="Times New Roman" w:hAnsi="Times New Roman"/>
          <w:sz w:val="24"/>
          <w:szCs w:val="24"/>
        </w:rPr>
        <w:t xml:space="preserve"> указанного решения такие изменения размещаются Заказчиком в единой информационной системе. </w:t>
      </w:r>
      <w:proofErr w:type="gramStart"/>
      <w:r w:rsidRPr="00F22B56">
        <w:rPr>
          <w:rFonts w:ascii="Times New Roman" w:hAnsi="Times New Roman"/>
          <w:sz w:val="24"/>
          <w:szCs w:val="24"/>
        </w:rPr>
        <w:t xml:space="preserve">При этом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такой срок составлял не менее половины срока подачи заявок на участие в такой закупке, установленного </w:t>
      </w:r>
      <w:r w:rsidRPr="00F22B56" w:rsidDel="004C7193">
        <w:rPr>
          <w:rFonts w:ascii="Times New Roman" w:hAnsi="Times New Roman"/>
          <w:sz w:val="24"/>
          <w:szCs w:val="24"/>
        </w:rPr>
        <w:t xml:space="preserve"> </w:t>
      </w:r>
      <w:r w:rsidR="00052879">
        <w:rPr>
          <w:rFonts w:ascii="Times New Roman" w:hAnsi="Times New Roman"/>
          <w:sz w:val="24"/>
          <w:szCs w:val="24"/>
        </w:rPr>
        <w:t>Положением о закупке.</w:t>
      </w:r>
      <w:proofErr w:type="gramEnd"/>
    </w:p>
    <w:p w14:paraId="09D67AC1" w14:textId="25701436" w:rsidR="00C100A1" w:rsidRPr="00F22B56" w:rsidRDefault="00C100A1" w:rsidP="008E3E8E">
      <w:pPr>
        <w:shd w:val="clear" w:color="auto" w:fill="FFFFFF"/>
        <w:tabs>
          <w:tab w:val="left" w:pos="142"/>
          <w:tab w:val="left" w:pos="993"/>
        </w:tabs>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rPr>
        <w:t xml:space="preserve">6.16. Заказчик вправе отменить конкурентную закупку до наступления даты и времени окончания срока подачи заявок на участие в закупке. После наступления даты и времени окончания срока подачи заявок на участие в закупке и до заключения договора Заказчик вправе отменить конкурентную закупку только в случае возникновения обстоятельств </w:t>
      </w:r>
      <w:hyperlink r:id="rId28" w:history="1">
        <w:r w:rsidRPr="00F22B56">
          <w:rPr>
            <w:rFonts w:ascii="Times New Roman" w:hAnsi="Times New Roman"/>
            <w:sz w:val="24"/>
            <w:szCs w:val="24"/>
          </w:rPr>
          <w:t>непреодолимой силы</w:t>
        </w:r>
      </w:hyperlink>
      <w:r w:rsidRPr="00F22B56">
        <w:rPr>
          <w:rFonts w:ascii="Times New Roman" w:hAnsi="Times New Roman"/>
          <w:sz w:val="24"/>
          <w:szCs w:val="24"/>
        </w:rPr>
        <w:t xml:space="preserve"> в соответствии с гражданским законодательством Российской Федерации.</w:t>
      </w:r>
    </w:p>
    <w:p w14:paraId="042FE1A2" w14:textId="4733B33D" w:rsidR="00C100A1" w:rsidRPr="00F22B56" w:rsidRDefault="00C100A1" w:rsidP="008E3E8E">
      <w:pPr>
        <w:shd w:val="clear" w:color="auto" w:fill="FFFFFF"/>
        <w:tabs>
          <w:tab w:val="left" w:pos="142"/>
          <w:tab w:val="left" w:pos="993"/>
        </w:tabs>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rPr>
        <w:t xml:space="preserve">Решение об отмене закупки размещается в единой информационной системе в день принятия этого решения. </w:t>
      </w:r>
      <w:r w:rsidRPr="00F22B56">
        <w:rPr>
          <w:rFonts w:ascii="Times New Roman" w:hAnsi="Times New Roman"/>
          <w:sz w:val="24"/>
          <w:szCs w:val="24"/>
          <w:lang w:eastAsia="zh-CN"/>
        </w:rPr>
        <w:t>В случае отмены закупки заявки на участие в закупке, поданные участниками закупки, не возвращаются. При этом Заказчик не несет ответственности перед участниками закупки, в том числе по возмещению затрат, связанных с подготовкой и подачей соответствующих заявок на участие в закупке.</w:t>
      </w:r>
    </w:p>
    <w:p w14:paraId="3BEFBB13" w14:textId="2299C5DC" w:rsidR="00C100A1" w:rsidRPr="00F22B56" w:rsidRDefault="00C100A1" w:rsidP="008E3E8E">
      <w:pPr>
        <w:tabs>
          <w:tab w:val="left" w:pos="142"/>
          <w:tab w:val="left" w:pos="993"/>
        </w:tabs>
        <w:autoSpaceDE w:val="0"/>
        <w:autoSpaceDN w:val="0"/>
        <w:adjustRightInd w:val="0"/>
        <w:spacing w:after="0" w:line="240" w:lineRule="auto"/>
        <w:ind w:firstLine="709"/>
        <w:jc w:val="both"/>
        <w:rPr>
          <w:rFonts w:ascii="Times New Roman" w:hAnsi="Times New Roman"/>
          <w:strike/>
          <w:sz w:val="24"/>
          <w:szCs w:val="24"/>
        </w:rPr>
      </w:pPr>
      <w:r w:rsidRPr="00F22B56">
        <w:rPr>
          <w:rFonts w:ascii="Times New Roman" w:hAnsi="Times New Roman"/>
          <w:sz w:val="24"/>
          <w:szCs w:val="24"/>
          <w:lang w:eastAsia="zh-CN"/>
        </w:rPr>
        <w:t xml:space="preserve">6.17. </w:t>
      </w:r>
      <w:r w:rsidRPr="00F22B56">
        <w:rPr>
          <w:rFonts w:ascii="Times New Roman" w:hAnsi="Times New Roman"/>
          <w:sz w:val="24"/>
          <w:szCs w:val="24"/>
        </w:rPr>
        <w:t xml:space="preserve">Заказчик вправе не размещать в единой информационной системе сведения о закупке в случаях, предусмотренных частями 15 и 16 статьи 4 Федерального закона </w:t>
      </w:r>
      <w:r w:rsidR="00E9383C">
        <w:rPr>
          <w:rFonts w:ascii="Times New Roman" w:hAnsi="Times New Roman"/>
          <w:sz w:val="24"/>
          <w:szCs w:val="24"/>
        </w:rPr>
        <w:t>№ 223-ФЗ.</w:t>
      </w:r>
    </w:p>
    <w:p w14:paraId="74994E14" w14:textId="77777777" w:rsidR="00E9383C" w:rsidRDefault="00E9383C" w:rsidP="00E9383C">
      <w:pPr>
        <w:widowControl w:val="0"/>
        <w:tabs>
          <w:tab w:val="left" w:pos="142"/>
          <w:tab w:val="left" w:pos="993"/>
        </w:tabs>
        <w:autoSpaceDE w:val="0"/>
        <w:autoSpaceDN w:val="0"/>
        <w:spacing w:after="0" w:line="240" w:lineRule="auto"/>
        <w:jc w:val="center"/>
        <w:outlineLvl w:val="1"/>
        <w:rPr>
          <w:rFonts w:ascii="Times New Roman" w:eastAsia="Times New Roman" w:hAnsi="Times New Roman"/>
          <w:sz w:val="24"/>
          <w:szCs w:val="24"/>
          <w:lang w:eastAsia="ru-RU"/>
        </w:rPr>
      </w:pPr>
      <w:bookmarkStart w:id="34" w:name="_Toc521444312"/>
      <w:bookmarkStart w:id="35" w:name="_Toc523896382"/>
      <w:bookmarkStart w:id="36" w:name="_Toc27759241"/>
      <w:bookmarkStart w:id="37" w:name="_Toc27759801"/>
    </w:p>
    <w:p w14:paraId="54D1305C" w14:textId="77777777" w:rsidR="00C100A1" w:rsidRPr="00F22B56" w:rsidRDefault="00C100A1" w:rsidP="00E9383C">
      <w:pPr>
        <w:widowControl w:val="0"/>
        <w:tabs>
          <w:tab w:val="left" w:pos="142"/>
          <w:tab w:val="left" w:pos="993"/>
        </w:tabs>
        <w:autoSpaceDE w:val="0"/>
        <w:autoSpaceDN w:val="0"/>
        <w:spacing w:after="0" w:line="240" w:lineRule="auto"/>
        <w:jc w:val="center"/>
        <w:outlineLvl w:val="1"/>
        <w:rPr>
          <w:rFonts w:ascii="Times New Roman" w:eastAsia="Times New Roman" w:hAnsi="Times New Roman"/>
          <w:sz w:val="24"/>
          <w:szCs w:val="24"/>
          <w:lang w:eastAsia="ru-RU"/>
        </w:rPr>
      </w:pPr>
      <w:r w:rsidRPr="00F22B56">
        <w:rPr>
          <w:rFonts w:ascii="Times New Roman" w:eastAsia="Times New Roman" w:hAnsi="Times New Roman"/>
          <w:sz w:val="24"/>
          <w:szCs w:val="24"/>
          <w:lang w:eastAsia="ru-RU"/>
        </w:rPr>
        <w:t>Раздел 7. ТРЕБОВАНИЯ К УЧАСТНИКАМ ЗАКУПКИ</w:t>
      </w:r>
      <w:bookmarkEnd w:id="34"/>
      <w:bookmarkEnd w:id="35"/>
      <w:bookmarkEnd w:id="36"/>
      <w:bookmarkEnd w:id="37"/>
    </w:p>
    <w:p w14:paraId="7517D5D0" w14:textId="77777777" w:rsidR="002F3999" w:rsidRDefault="002F3999" w:rsidP="00E9383C">
      <w:pPr>
        <w:spacing w:after="0" w:line="240" w:lineRule="auto"/>
        <w:ind w:firstLine="709"/>
        <w:jc w:val="both"/>
        <w:rPr>
          <w:rFonts w:ascii="Times New Roman" w:eastAsia="Times New Roman" w:hAnsi="Times New Roman"/>
          <w:sz w:val="24"/>
          <w:szCs w:val="24"/>
          <w:lang w:eastAsia="ru-RU"/>
        </w:rPr>
      </w:pPr>
    </w:p>
    <w:p w14:paraId="41B8B699" w14:textId="77777777" w:rsidR="00C100A1" w:rsidRPr="00F22B56" w:rsidRDefault="00C100A1" w:rsidP="00E9383C">
      <w:pPr>
        <w:spacing w:after="0" w:line="240" w:lineRule="auto"/>
        <w:ind w:firstLine="709"/>
        <w:jc w:val="both"/>
        <w:rPr>
          <w:rFonts w:ascii="Times New Roman" w:hAnsi="Times New Roman"/>
          <w:sz w:val="24"/>
          <w:szCs w:val="24"/>
        </w:rPr>
      </w:pPr>
      <w:proofErr w:type="gramStart"/>
      <w:r w:rsidRPr="00F22B56">
        <w:rPr>
          <w:rFonts w:ascii="Times New Roman" w:eastAsia="Times New Roman" w:hAnsi="Times New Roman"/>
          <w:sz w:val="24"/>
          <w:szCs w:val="24"/>
          <w:lang w:eastAsia="ru-RU"/>
        </w:rPr>
        <w:t>7.1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r w:rsidRPr="00F22B56">
        <w:rPr>
          <w:rFonts w:ascii="Times New Roman" w:hAnsi="Times New Roman"/>
          <w:sz w:val="24"/>
          <w:szCs w:val="24"/>
        </w:rPr>
        <w:t xml:space="preserve"> В случае проведения закупки для СМП участниками закупки могут быть только субъекты малого или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6641D8FB" w14:textId="77777777" w:rsidR="00C100A1" w:rsidRPr="00F22B56" w:rsidRDefault="00C100A1" w:rsidP="00E9383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F22B56">
        <w:rPr>
          <w:rFonts w:ascii="Times New Roman" w:eastAsia="Times New Roman" w:hAnsi="Times New Roman"/>
          <w:sz w:val="24"/>
          <w:szCs w:val="24"/>
          <w:lang w:eastAsia="ru-RU"/>
        </w:rPr>
        <w:t>7.2. К участникам закупки предъявляются следующие обязательные требования:</w:t>
      </w:r>
    </w:p>
    <w:p w14:paraId="072E0761" w14:textId="77777777" w:rsidR="00C100A1" w:rsidRPr="00F22B56" w:rsidRDefault="00C100A1" w:rsidP="00E9383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F22B56">
        <w:rPr>
          <w:rFonts w:ascii="Times New Roman" w:eastAsia="Times New Roman" w:hAnsi="Times New Roman"/>
          <w:sz w:val="24"/>
          <w:szCs w:val="24"/>
          <w:lang w:eastAsia="ru-RU"/>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0BDDC0D3" w14:textId="77777777" w:rsidR="00C100A1" w:rsidRPr="00F22B56" w:rsidRDefault="00C100A1" w:rsidP="00E9383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F22B56">
        <w:rPr>
          <w:rFonts w:ascii="Times New Roman" w:eastAsia="Times New Roman" w:hAnsi="Times New Roman"/>
          <w:sz w:val="24"/>
          <w:szCs w:val="24"/>
          <w:lang w:eastAsia="ru-RU"/>
        </w:rPr>
        <w:t xml:space="preserve">2) </w:t>
      </w:r>
      <w:proofErr w:type="spellStart"/>
      <w:r w:rsidRPr="00F22B56">
        <w:rPr>
          <w:rFonts w:ascii="Times New Roman" w:eastAsia="Times New Roman" w:hAnsi="Times New Roman"/>
          <w:sz w:val="24"/>
          <w:szCs w:val="24"/>
          <w:lang w:eastAsia="ru-RU"/>
        </w:rPr>
        <w:t>непроведение</w:t>
      </w:r>
      <w:proofErr w:type="spellEnd"/>
      <w:r w:rsidRPr="00F22B56">
        <w:rPr>
          <w:rFonts w:ascii="Times New Roman" w:eastAsia="Times New Roman" w:hAnsi="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53B150D" w14:textId="77777777" w:rsidR="00C100A1" w:rsidRPr="00F22B56" w:rsidRDefault="00C100A1" w:rsidP="00E9383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F22B56">
        <w:rPr>
          <w:rFonts w:ascii="Times New Roman" w:eastAsia="Times New Roman" w:hAnsi="Times New Roman"/>
          <w:sz w:val="24"/>
          <w:szCs w:val="24"/>
          <w:lang w:eastAsia="ru-RU"/>
        </w:rPr>
        <w:t xml:space="preserve">3) </w:t>
      </w:r>
      <w:proofErr w:type="spellStart"/>
      <w:r w:rsidRPr="00F22B56">
        <w:rPr>
          <w:rFonts w:ascii="Times New Roman" w:eastAsia="Times New Roman" w:hAnsi="Times New Roman"/>
          <w:sz w:val="24"/>
          <w:szCs w:val="24"/>
          <w:lang w:eastAsia="ru-RU"/>
        </w:rPr>
        <w:t>неприостановление</w:t>
      </w:r>
      <w:proofErr w:type="spellEnd"/>
      <w:r w:rsidRPr="00F22B56">
        <w:rPr>
          <w:rFonts w:ascii="Times New Roman" w:eastAsia="Times New Roman" w:hAnsi="Times New Roman"/>
          <w:sz w:val="24"/>
          <w:szCs w:val="24"/>
          <w:lang w:eastAsia="ru-RU"/>
        </w:rPr>
        <w:t xml:space="preserve"> деятельности участника закупки в порядке, предусмотренном </w:t>
      </w:r>
      <w:hyperlink r:id="rId29" w:history="1">
        <w:r w:rsidRPr="00F22B56">
          <w:rPr>
            <w:rFonts w:ascii="Times New Roman" w:eastAsia="Times New Roman" w:hAnsi="Times New Roman"/>
            <w:sz w:val="24"/>
            <w:szCs w:val="24"/>
            <w:lang w:eastAsia="ru-RU"/>
          </w:rPr>
          <w:t>Кодексом</w:t>
        </w:r>
      </w:hyperlink>
      <w:r w:rsidRPr="00F22B56">
        <w:rPr>
          <w:rFonts w:ascii="Times New Roman" w:eastAsia="Times New Roman" w:hAnsi="Times New Roman"/>
          <w:sz w:val="24"/>
          <w:szCs w:val="24"/>
          <w:lang w:eastAsia="ru-RU"/>
        </w:rPr>
        <w:t xml:space="preserve"> Российской Федерации об административных правонарушениях;</w:t>
      </w:r>
    </w:p>
    <w:p w14:paraId="56A3689E" w14:textId="77777777" w:rsidR="00C100A1" w:rsidRPr="00F22B56" w:rsidRDefault="00C100A1" w:rsidP="00E9383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F22B56">
        <w:rPr>
          <w:rFonts w:ascii="Times New Roman" w:eastAsia="Times New Roman" w:hAnsi="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22B56">
        <w:rPr>
          <w:rFonts w:ascii="Times New Roman" w:eastAsia="Times New Roman" w:hAnsi="Times New Roman"/>
          <w:sz w:val="24"/>
          <w:szCs w:val="24"/>
          <w:lang w:eastAsia="ru-RU"/>
        </w:rPr>
        <w:t xml:space="preserve"> обязанности </w:t>
      </w:r>
      <w:proofErr w:type="gramStart"/>
      <w:r w:rsidRPr="00F22B56">
        <w:rPr>
          <w:rFonts w:ascii="Times New Roman" w:eastAsia="Times New Roman" w:hAnsi="Times New Roman"/>
          <w:sz w:val="24"/>
          <w:szCs w:val="24"/>
          <w:lang w:eastAsia="ru-RU"/>
        </w:rPr>
        <w:t>заявителя</w:t>
      </w:r>
      <w:proofErr w:type="gramEnd"/>
      <w:r w:rsidRPr="00F22B56">
        <w:rPr>
          <w:rFonts w:ascii="Times New Roman" w:eastAsia="Times New Roman" w:hAnsi="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w:t>
      </w:r>
      <w:r w:rsidRPr="00F22B56">
        <w:rPr>
          <w:rFonts w:ascii="Times New Roman" w:eastAsia="Times New Roman" w:hAnsi="Times New Roman"/>
          <w:sz w:val="24"/>
          <w:szCs w:val="24"/>
          <w:lang w:eastAsia="ru-RU"/>
        </w:rPr>
        <w:lastRenderedPageBreak/>
        <w:t>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55F14785" w14:textId="77777777" w:rsidR="00C100A1" w:rsidRPr="00F22B56" w:rsidRDefault="00C100A1" w:rsidP="00E9383C">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proofErr w:type="gramStart"/>
      <w:r w:rsidRPr="00F22B56">
        <w:rPr>
          <w:rFonts w:ascii="Times New Roman" w:hAnsi="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r w:rsidRPr="00F22B56">
        <w:rPr>
          <w:rFonts w:ascii="Times New Roman" w:hAnsi="Times New Roman"/>
          <w:sz w:val="24"/>
          <w:szCs w:val="24"/>
          <w:lang w:eastAsia="ru-RU"/>
        </w:rPr>
        <w:t xml:space="preserve"> и (или) преступления, предусмотренные </w:t>
      </w:r>
      <w:hyperlink r:id="rId30" w:history="1">
        <w:r w:rsidRPr="00F22B56">
          <w:rPr>
            <w:rFonts w:ascii="Times New Roman" w:hAnsi="Times New Roman"/>
            <w:sz w:val="24"/>
            <w:szCs w:val="24"/>
            <w:lang w:eastAsia="ru-RU"/>
          </w:rPr>
          <w:t>статьями 289</w:t>
        </w:r>
      </w:hyperlink>
      <w:r w:rsidRPr="00F22B56">
        <w:rPr>
          <w:rFonts w:ascii="Times New Roman" w:hAnsi="Times New Roman"/>
          <w:sz w:val="24"/>
          <w:szCs w:val="24"/>
          <w:lang w:eastAsia="ru-RU"/>
        </w:rPr>
        <w:t xml:space="preserve">, </w:t>
      </w:r>
      <w:hyperlink r:id="rId31" w:history="1">
        <w:r w:rsidRPr="00F22B56">
          <w:rPr>
            <w:rFonts w:ascii="Times New Roman" w:hAnsi="Times New Roman"/>
            <w:sz w:val="24"/>
            <w:szCs w:val="24"/>
            <w:lang w:eastAsia="ru-RU"/>
          </w:rPr>
          <w:t>290</w:t>
        </w:r>
      </w:hyperlink>
      <w:r w:rsidRPr="00F22B56">
        <w:rPr>
          <w:rFonts w:ascii="Times New Roman" w:hAnsi="Times New Roman"/>
          <w:sz w:val="24"/>
          <w:szCs w:val="24"/>
          <w:lang w:eastAsia="ru-RU"/>
        </w:rPr>
        <w:t xml:space="preserve">, </w:t>
      </w:r>
      <w:hyperlink r:id="rId32" w:history="1">
        <w:r w:rsidRPr="00F22B56">
          <w:rPr>
            <w:rFonts w:ascii="Times New Roman" w:hAnsi="Times New Roman"/>
            <w:sz w:val="24"/>
            <w:szCs w:val="24"/>
            <w:lang w:eastAsia="ru-RU"/>
          </w:rPr>
          <w:t>291</w:t>
        </w:r>
      </w:hyperlink>
      <w:r w:rsidRPr="00F22B56">
        <w:rPr>
          <w:rFonts w:ascii="Times New Roman" w:hAnsi="Times New Roman"/>
          <w:sz w:val="24"/>
          <w:szCs w:val="24"/>
          <w:lang w:eastAsia="ru-RU"/>
        </w:rPr>
        <w:t xml:space="preserve">, </w:t>
      </w:r>
      <w:hyperlink r:id="rId33" w:history="1">
        <w:r w:rsidRPr="00F22B56">
          <w:rPr>
            <w:rFonts w:ascii="Times New Roman" w:hAnsi="Times New Roman"/>
            <w:sz w:val="24"/>
            <w:szCs w:val="24"/>
            <w:lang w:eastAsia="ru-RU"/>
          </w:rPr>
          <w:t>291.1</w:t>
        </w:r>
      </w:hyperlink>
      <w:r w:rsidRPr="00F22B56">
        <w:rPr>
          <w:rFonts w:ascii="Times New Roman" w:hAnsi="Times New Roman"/>
          <w:sz w:val="24"/>
          <w:szCs w:val="24"/>
          <w:lang w:eastAsia="ru-RU"/>
        </w:rPr>
        <w:t xml:space="preserve"> Уголовного кодекса Российской Федерации</w:t>
      </w:r>
      <w:r w:rsidRPr="00F22B56">
        <w:rPr>
          <w:rFonts w:ascii="Times New Roman" w:hAnsi="Times New Roman"/>
          <w:sz w:val="24"/>
          <w:szCs w:val="24"/>
        </w:rPr>
        <w:t xml:space="preserve"> (за исключением лиц, у которых такая судимость погашена или снята), а также неприменение в отношении указанных физических лиц наказания в</w:t>
      </w:r>
      <w:proofErr w:type="gramEnd"/>
      <w:r w:rsidRPr="00F22B56">
        <w:rPr>
          <w:rFonts w:ascii="Times New Roman" w:hAnsi="Times New Roman"/>
          <w:sz w:val="24"/>
          <w:szCs w:val="24"/>
        </w:rPr>
        <w:t xml:space="preserve"> </w:t>
      </w:r>
      <w:proofErr w:type="gramStart"/>
      <w:r w:rsidRPr="00F22B56">
        <w:rPr>
          <w:rFonts w:ascii="Times New Roman" w:hAnsi="Times New Roman"/>
          <w:sz w:val="24"/>
          <w:szCs w:val="24"/>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14:paraId="24519628" w14:textId="77777777" w:rsidR="00C100A1" w:rsidRPr="00F22B56" w:rsidRDefault="00C100A1" w:rsidP="00E9383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F22B56">
        <w:rPr>
          <w:rFonts w:ascii="Times New Roman" w:eastAsia="Times New Roman" w:hAnsi="Times New Roman"/>
          <w:sz w:val="24"/>
          <w:szCs w:val="24"/>
          <w:lang w:eastAsia="ru-RU"/>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r w:rsidRPr="00F22B56">
        <w:rPr>
          <w:rFonts w:ascii="Times New Roman" w:eastAsia="Times New Roman" w:hAnsi="Times New Roman"/>
          <w:sz w:val="24"/>
          <w:szCs w:val="24"/>
          <w:lang w:eastAsia="ru-RU"/>
        </w:rPr>
        <w:t xml:space="preserve"> </w:t>
      </w:r>
      <w:proofErr w:type="gramStart"/>
      <w:r w:rsidRPr="00F22B56">
        <w:rPr>
          <w:rFonts w:ascii="Times New Roman" w:eastAsia="Times New Roman" w:hAnsi="Times New Roman"/>
          <w:sz w:val="24"/>
          <w:szCs w:val="24"/>
          <w:lang w:eastAsia="ru-RU"/>
        </w:rPr>
        <w:t xml:space="preserve">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22B56">
        <w:rPr>
          <w:rFonts w:ascii="Times New Roman" w:eastAsia="Times New Roman" w:hAnsi="Times New Roman"/>
          <w:sz w:val="24"/>
          <w:szCs w:val="24"/>
          <w:lang w:eastAsia="ru-RU"/>
        </w:rPr>
        <w:t>неполнородными</w:t>
      </w:r>
      <w:proofErr w:type="spellEnd"/>
      <w:r w:rsidRPr="00F22B56">
        <w:rPr>
          <w:rFonts w:ascii="Times New Roman" w:eastAsia="Times New Roman" w:hAnsi="Times New Roman"/>
          <w:sz w:val="24"/>
          <w:szCs w:val="24"/>
          <w:lang w:eastAsia="ru-RU"/>
        </w:rPr>
        <w:t xml:space="preserve"> (имеющими общих отца или мать) братьями и сестрами), усыновителями или усыновленными указанных физических</w:t>
      </w:r>
      <w:proofErr w:type="gramEnd"/>
      <w:r w:rsidRPr="00F22B56">
        <w:rPr>
          <w:rFonts w:ascii="Times New Roman" w:eastAsia="Times New Roman" w:hAnsi="Times New Roman"/>
          <w:sz w:val="24"/>
          <w:szCs w:val="24"/>
          <w:lang w:eastAsia="ru-RU"/>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8FA3207" w14:textId="77777777" w:rsidR="00C100A1" w:rsidRPr="00F22B56" w:rsidRDefault="00C100A1" w:rsidP="00E9383C">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7) участник закупки не является офшорной компанией;</w:t>
      </w:r>
    </w:p>
    <w:p w14:paraId="615E2AE8" w14:textId="77777777" w:rsidR="00C100A1" w:rsidRPr="00F22B56" w:rsidRDefault="00C100A1" w:rsidP="00E9383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F22B56">
        <w:rPr>
          <w:rFonts w:ascii="Times New Roman" w:eastAsia="Times New Roman" w:hAnsi="Times New Roman"/>
          <w:sz w:val="24"/>
          <w:szCs w:val="24"/>
          <w:lang w:eastAsia="ru-RU"/>
        </w:rPr>
        <w:t xml:space="preserve">7.3. При необходимости Заказчик вправе предъявить к участникам </w:t>
      </w:r>
      <w:proofErr w:type="gramStart"/>
      <w:r w:rsidRPr="00F22B56">
        <w:rPr>
          <w:rFonts w:ascii="Times New Roman" w:eastAsia="Times New Roman" w:hAnsi="Times New Roman"/>
          <w:sz w:val="24"/>
          <w:szCs w:val="24"/>
          <w:lang w:eastAsia="ru-RU"/>
        </w:rPr>
        <w:t>закупки</w:t>
      </w:r>
      <w:proofErr w:type="gramEnd"/>
      <w:r w:rsidRPr="00F22B56">
        <w:rPr>
          <w:rFonts w:ascii="Times New Roman" w:eastAsia="Times New Roman" w:hAnsi="Times New Roman"/>
          <w:sz w:val="24"/>
          <w:szCs w:val="24"/>
          <w:lang w:eastAsia="ru-RU"/>
        </w:rPr>
        <w:t xml:space="preserve"> следующие квалификационные требования:</w:t>
      </w:r>
    </w:p>
    <w:p w14:paraId="74A0E37D" w14:textId="77777777" w:rsidR="00C100A1" w:rsidRPr="00F22B56" w:rsidRDefault="00C100A1" w:rsidP="00E9383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F22B56">
        <w:rPr>
          <w:rFonts w:ascii="Times New Roman" w:eastAsia="Times New Roman" w:hAnsi="Times New Roman"/>
          <w:sz w:val="24"/>
          <w:szCs w:val="24"/>
          <w:lang w:eastAsia="ru-RU"/>
        </w:rPr>
        <w:t>1) наличие финансовых, материальных средств, а также иных возможностей (ресурсов), необходимых для обеспечения надлежащего и качественного исполнения договора;</w:t>
      </w:r>
    </w:p>
    <w:p w14:paraId="5B44311D" w14:textId="77777777" w:rsidR="00C100A1" w:rsidRPr="00F22B56" w:rsidRDefault="00C100A1" w:rsidP="00E9383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F22B56">
        <w:rPr>
          <w:rFonts w:ascii="Times New Roman" w:eastAsia="Times New Roman" w:hAnsi="Times New Roman"/>
          <w:sz w:val="24"/>
          <w:szCs w:val="24"/>
          <w:lang w:eastAsia="ru-RU"/>
        </w:rPr>
        <w:t>2) положительная деловая репутация, наличие опыта выполнения работ или оказания услуг.</w:t>
      </w:r>
    </w:p>
    <w:p w14:paraId="621D055E" w14:textId="77777777" w:rsidR="00C100A1" w:rsidRPr="00F22B56" w:rsidRDefault="00C100A1" w:rsidP="00E9383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F22B56">
        <w:rPr>
          <w:rFonts w:ascii="Times New Roman" w:eastAsia="Times New Roman" w:hAnsi="Times New Roman"/>
          <w:sz w:val="24"/>
          <w:szCs w:val="24"/>
          <w:lang w:eastAsia="ru-RU"/>
        </w:rPr>
        <w:t>7.4. Заказчик вправе предъявить к участникам закупки дополнительные требования, в том числе:</w:t>
      </w:r>
    </w:p>
    <w:p w14:paraId="0E63CD34" w14:textId="77777777" w:rsidR="00C100A1" w:rsidRPr="00F22B56" w:rsidRDefault="00C100A1" w:rsidP="00E9383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F22B56">
        <w:rPr>
          <w:rFonts w:ascii="Times New Roman" w:eastAsia="Times New Roman" w:hAnsi="Times New Roman"/>
          <w:sz w:val="24"/>
          <w:szCs w:val="24"/>
          <w:lang w:eastAsia="ru-RU"/>
        </w:rPr>
        <w:t>1) отсутствие сведений об участнике закупки в реестре недобросовестных поставщиков, предусмотренном Федеральным законом № 223-ФЗ;</w:t>
      </w:r>
    </w:p>
    <w:p w14:paraId="25C40681" w14:textId="77777777" w:rsidR="00C100A1" w:rsidRPr="00F22B56" w:rsidRDefault="00C100A1" w:rsidP="00E9383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F22B56">
        <w:rPr>
          <w:rFonts w:ascii="Times New Roman" w:eastAsia="Times New Roman" w:hAnsi="Times New Roman"/>
          <w:sz w:val="24"/>
          <w:szCs w:val="24"/>
          <w:lang w:eastAsia="ru-RU"/>
        </w:rPr>
        <w:t xml:space="preserve">2) отсутствие сведений об участнике закупки в реестре недобросовестных поставщиков, предусмотренном Федеральным </w:t>
      </w:r>
      <w:hyperlink r:id="rId34" w:history="1">
        <w:r w:rsidRPr="00F22B56">
          <w:rPr>
            <w:rFonts w:ascii="Times New Roman" w:eastAsia="Times New Roman" w:hAnsi="Times New Roman"/>
            <w:sz w:val="24"/>
            <w:szCs w:val="24"/>
            <w:lang w:eastAsia="ru-RU"/>
          </w:rPr>
          <w:t>законом</w:t>
        </w:r>
      </w:hyperlink>
      <w:r w:rsidRPr="00F22B56">
        <w:rPr>
          <w:rFonts w:ascii="Times New Roman" w:eastAsia="Times New Roman" w:hAnsi="Times New Roman"/>
          <w:sz w:val="24"/>
          <w:szCs w:val="24"/>
          <w:lang w:eastAsia="ru-RU"/>
        </w:rPr>
        <w:t xml:space="preserve"> № 44-ФЗ;</w:t>
      </w:r>
    </w:p>
    <w:p w14:paraId="6C3A48B2" w14:textId="77777777" w:rsidR="00C100A1" w:rsidRPr="00F22B56" w:rsidRDefault="00C100A1" w:rsidP="00E9383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F22B56">
        <w:rPr>
          <w:rFonts w:ascii="Times New Roman" w:eastAsia="Times New Roman" w:hAnsi="Times New Roman"/>
          <w:sz w:val="24"/>
          <w:szCs w:val="24"/>
          <w:lang w:eastAsia="ru-RU"/>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в единой информационной системе извещения о закупке;</w:t>
      </w:r>
    </w:p>
    <w:p w14:paraId="1303B998" w14:textId="77777777" w:rsidR="00C100A1" w:rsidRPr="00F22B56" w:rsidRDefault="00C100A1" w:rsidP="00E9383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F22B56">
        <w:rPr>
          <w:rFonts w:ascii="Times New Roman" w:eastAsia="Times New Roman" w:hAnsi="Times New Roman"/>
          <w:sz w:val="24"/>
          <w:szCs w:val="24"/>
          <w:lang w:eastAsia="ru-RU"/>
        </w:rPr>
        <w:t xml:space="preserve">4) сертификация систем менеджмента качества, и (или) систем менеджмента безопасности труда и охраны здоровья, и (или) систем менеджмента безопасности </w:t>
      </w:r>
      <w:r w:rsidRPr="00F22B56">
        <w:rPr>
          <w:rFonts w:ascii="Times New Roman" w:eastAsia="Times New Roman" w:hAnsi="Times New Roman"/>
          <w:sz w:val="24"/>
          <w:szCs w:val="24"/>
          <w:lang w:eastAsia="ru-RU"/>
        </w:rPr>
        <w:lastRenderedPageBreak/>
        <w:t>пищевой продукции, и (или) систем экологического менеджмента, и (или) систем менеджмента информационной безопасности, и (или) систем менеджмента риска, и (или) иных систем управления (менеджмента) в зависимости от объекта закупки;</w:t>
      </w:r>
      <w:proofErr w:type="gramEnd"/>
    </w:p>
    <w:p w14:paraId="10F3C979" w14:textId="77777777" w:rsidR="00C100A1" w:rsidRPr="00F22B56" w:rsidRDefault="00C100A1" w:rsidP="00E9383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F22B56">
        <w:rPr>
          <w:rFonts w:ascii="Times New Roman" w:eastAsia="Times New Roman" w:hAnsi="Times New Roman"/>
          <w:sz w:val="24"/>
          <w:szCs w:val="24"/>
          <w:lang w:eastAsia="ru-RU"/>
        </w:rPr>
        <w:t>5)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такие права.</w:t>
      </w:r>
    </w:p>
    <w:p w14:paraId="7384E4D8" w14:textId="77777777" w:rsidR="00C100A1" w:rsidRPr="00F22B56" w:rsidRDefault="00C100A1" w:rsidP="00E9383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F22B56">
        <w:rPr>
          <w:rFonts w:ascii="Times New Roman" w:eastAsia="Times New Roman" w:hAnsi="Times New Roman"/>
          <w:sz w:val="24"/>
          <w:szCs w:val="24"/>
          <w:lang w:eastAsia="ru-RU"/>
        </w:rPr>
        <w:t>7.5. При проведении конкурентной закупки требования к участникам закупки указываются Заказчиком в извещении и (или) документации о закупке.</w:t>
      </w:r>
    </w:p>
    <w:p w14:paraId="4C4C3405" w14:textId="77777777" w:rsidR="00C100A1" w:rsidRPr="00F22B56" w:rsidRDefault="00C100A1" w:rsidP="00E9383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F22B56">
        <w:rPr>
          <w:rFonts w:ascii="Times New Roman" w:eastAsia="Times New Roman" w:hAnsi="Times New Roman"/>
          <w:sz w:val="24"/>
          <w:szCs w:val="24"/>
          <w:lang w:eastAsia="ru-RU"/>
        </w:rPr>
        <w:t>7.6. В случае закупки работ по проектированию, строительству, модернизации, капитальному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предусмотренные пунктами 7.2 - 7.4 Положения о закупке к привлекаемым ими субподрядчикам, соисполнителям.</w:t>
      </w:r>
    </w:p>
    <w:p w14:paraId="22747FE8" w14:textId="77777777" w:rsidR="00C100A1" w:rsidRPr="00F22B56" w:rsidRDefault="00C100A1" w:rsidP="00E9383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F22B56">
        <w:rPr>
          <w:rFonts w:ascii="Times New Roman" w:eastAsia="Times New Roman" w:hAnsi="Times New Roman"/>
          <w:sz w:val="24"/>
          <w:szCs w:val="24"/>
          <w:lang w:eastAsia="ru-RU"/>
        </w:rPr>
        <w:t>7.7. В случае</w:t>
      </w:r>
      <w:proofErr w:type="gramStart"/>
      <w:r w:rsidRPr="00F22B56">
        <w:rPr>
          <w:rFonts w:ascii="Times New Roman" w:eastAsia="Times New Roman" w:hAnsi="Times New Roman"/>
          <w:sz w:val="24"/>
          <w:szCs w:val="24"/>
          <w:lang w:eastAsia="ru-RU"/>
        </w:rPr>
        <w:t>,</w:t>
      </w:r>
      <w:proofErr w:type="gramEnd"/>
      <w:r w:rsidRPr="00F22B56">
        <w:rPr>
          <w:rFonts w:ascii="Times New Roman" w:eastAsia="Times New Roman" w:hAnsi="Times New Roman"/>
          <w:sz w:val="24"/>
          <w:szCs w:val="24"/>
          <w:lang w:eastAsia="ru-RU"/>
        </w:rPr>
        <w:t xml:space="preserve">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в соответствии с подпунктом 1 пункта 7.2 и подпунктом 1 пункта 7.3 Положения о закупке, предъявляются в совокупности к такому участнику закупки (достаточно соответствие указанным требованиям хотя бы одного из выступающих на стороне участника закупки лиц). Иные требования предъявляются к каждому из лиц, выступающих на стороне участника закупки. </w:t>
      </w:r>
    </w:p>
    <w:p w14:paraId="6A5BA3D2" w14:textId="77777777" w:rsidR="00C100A1" w:rsidRPr="00F22B56" w:rsidRDefault="00C100A1" w:rsidP="00E9383C">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7.8.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58A8A680" w14:textId="77777777" w:rsidR="00C100A1" w:rsidRPr="00F22B56" w:rsidRDefault="00C100A1" w:rsidP="00E9383C">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7.9. </w:t>
      </w:r>
      <w:proofErr w:type="gramStart"/>
      <w:r w:rsidRPr="00F22B56">
        <w:rPr>
          <w:rFonts w:ascii="Times New Roman" w:hAnsi="Times New Roman"/>
          <w:sz w:val="24"/>
          <w:szCs w:val="24"/>
          <w:lang w:eastAsia="ru-RU"/>
        </w:rPr>
        <w:t xml:space="preserve">Отстранение участника закупки от участия в определении поставщика (исполнителя, подрядчика) или отказ от заключения договора с участником закупки осуществляется на любом этапе проведения закупки и в любой момент до заключения договора, если Заказчик или Комиссия обнаружит, что участник закупки не соответствует требованиям, указанным в </w:t>
      </w:r>
      <w:hyperlink r:id="rId35" w:history="1">
        <w:r w:rsidRPr="00F22B56">
          <w:rPr>
            <w:rFonts w:ascii="Times New Roman" w:hAnsi="Times New Roman"/>
            <w:sz w:val="24"/>
            <w:szCs w:val="24"/>
            <w:lang w:eastAsia="ru-RU"/>
          </w:rPr>
          <w:t>пунктах 7.2-7.4</w:t>
        </w:r>
      </w:hyperlink>
      <w:r w:rsidRPr="00F22B56">
        <w:rPr>
          <w:rFonts w:ascii="Times New Roman" w:hAnsi="Times New Roman"/>
          <w:sz w:val="24"/>
          <w:szCs w:val="24"/>
          <w:lang w:eastAsia="ru-RU"/>
        </w:rPr>
        <w:t xml:space="preserve"> (при установлении таких требований) и (или) товар, работа, услуга, предложенные в заявке на</w:t>
      </w:r>
      <w:proofErr w:type="gramEnd"/>
      <w:r w:rsidRPr="00F22B56">
        <w:rPr>
          <w:rFonts w:ascii="Times New Roman" w:hAnsi="Times New Roman"/>
          <w:sz w:val="24"/>
          <w:szCs w:val="24"/>
          <w:lang w:eastAsia="ru-RU"/>
        </w:rPr>
        <w:t xml:space="preserve"> участие в закупке не соответствуют требованиям документации о закупке или участник закупки предоставил недостоверную информацию в отношении своего соответствия указанным требованиям и (или) о соответствии товара, работы, услуги, предложенной в заявке на участие в закупке, требованиям документации о закупке.</w:t>
      </w:r>
    </w:p>
    <w:p w14:paraId="590855F7" w14:textId="77777777" w:rsidR="00C100A1" w:rsidRPr="00F22B56" w:rsidRDefault="00C100A1" w:rsidP="00E9383C">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7.10. </w:t>
      </w:r>
      <w:proofErr w:type="gramStart"/>
      <w:r w:rsidRPr="00F22B56">
        <w:rPr>
          <w:rFonts w:ascii="Times New Roman" w:hAnsi="Times New Roman"/>
          <w:sz w:val="24"/>
          <w:szCs w:val="24"/>
          <w:lang w:eastAsia="ru-RU"/>
        </w:rPr>
        <w:t xml:space="preserve">В случае отказа Заказчика от заключения договора с победителем определения поставщика (исполнителя, подрядчика), определенного по результатам проведения конкурентной закупки, по основанию, предусмотренному </w:t>
      </w:r>
      <w:hyperlink r:id="rId36" w:history="1">
        <w:r w:rsidRPr="00F22B56">
          <w:rPr>
            <w:rFonts w:ascii="Times New Roman" w:hAnsi="Times New Roman"/>
            <w:sz w:val="24"/>
            <w:szCs w:val="24"/>
            <w:lang w:eastAsia="ru-RU"/>
          </w:rPr>
          <w:t>пунктом 7.9</w:t>
        </w:r>
      </w:hyperlink>
      <w:r w:rsidRPr="00F22B56">
        <w:rPr>
          <w:rFonts w:ascii="Times New Roman" w:hAnsi="Times New Roman"/>
          <w:sz w:val="24"/>
          <w:szCs w:val="24"/>
          <w:lang w:eastAsia="ru-RU"/>
        </w:rPr>
        <w:t xml:space="preserve"> Положения о закупке,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договора, содержащий информацию о месте</w:t>
      </w:r>
      <w:proofErr w:type="gramEnd"/>
      <w:r w:rsidRPr="00F22B56">
        <w:rPr>
          <w:rFonts w:ascii="Times New Roman" w:hAnsi="Times New Roman"/>
          <w:sz w:val="24"/>
          <w:szCs w:val="24"/>
          <w:lang w:eastAsia="ru-RU"/>
        </w:rPr>
        <w:t xml:space="preserve">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(при их наличии). Указанный протокол в течение двух рабочих дней </w:t>
      </w:r>
      <w:proofErr w:type="gramStart"/>
      <w:r w:rsidRPr="00F22B56">
        <w:rPr>
          <w:rFonts w:ascii="Times New Roman" w:hAnsi="Times New Roman"/>
          <w:sz w:val="24"/>
          <w:szCs w:val="24"/>
          <w:lang w:eastAsia="ru-RU"/>
        </w:rPr>
        <w:t>с даты</w:t>
      </w:r>
      <w:proofErr w:type="gramEnd"/>
      <w:r w:rsidRPr="00F22B56">
        <w:rPr>
          <w:rFonts w:ascii="Times New Roman" w:hAnsi="Times New Roman"/>
          <w:sz w:val="24"/>
          <w:szCs w:val="24"/>
          <w:lang w:eastAsia="ru-RU"/>
        </w:rPr>
        <w:t xml:space="preserve"> его подписания направляется Заказчиком данному победителю.</w:t>
      </w:r>
    </w:p>
    <w:p w14:paraId="2FD6B9ED" w14:textId="5F30CE02" w:rsidR="00C100A1" w:rsidRPr="00F22B56" w:rsidRDefault="00C100A1" w:rsidP="00E9383C">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7.11. В случае отказа Заказчика от заключения договора с участником закупки по основанию, предусмотренному пунктом 7.9 Положения о закупке, Заказчик вправе </w:t>
      </w:r>
      <w:r w:rsidRPr="00F22B56">
        <w:rPr>
          <w:rFonts w:ascii="Times New Roman" w:hAnsi="Times New Roman"/>
          <w:sz w:val="24"/>
          <w:szCs w:val="24"/>
          <w:lang w:eastAsia="ru-RU"/>
        </w:rPr>
        <w:lastRenderedPageBreak/>
        <w:t xml:space="preserve">заключить договор по результатам проведения конкурентной закупки с участником конкурентной закупки, заявке на </w:t>
      </w:r>
      <w:proofErr w:type="gramStart"/>
      <w:r w:rsidRPr="00F22B56">
        <w:rPr>
          <w:rFonts w:ascii="Times New Roman" w:hAnsi="Times New Roman"/>
          <w:sz w:val="24"/>
          <w:szCs w:val="24"/>
          <w:lang w:eastAsia="ru-RU"/>
        </w:rPr>
        <w:t>участие</w:t>
      </w:r>
      <w:proofErr w:type="gramEnd"/>
      <w:r w:rsidRPr="00F22B56">
        <w:rPr>
          <w:rFonts w:ascii="Times New Roman" w:hAnsi="Times New Roman"/>
          <w:sz w:val="24"/>
          <w:szCs w:val="24"/>
          <w:lang w:eastAsia="ru-RU"/>
        </w:rPr>
        <w:t xml:space="preserve"> в конкурентной закупке которого присвоен второй номер. В случае отказа участника конкурентной закупки, заявке на </w:t>
      </w:r>
      <w:proofErr w:type="gramStart"/>
      <w:r w:rsidRPr="00F22B56">
        <w:rPr>
          <w:rFonts w:ascii="Times New Roman" w:hAnsi="Times New Roman"/>
          <w:sz w:val="24"/>
          <w:szCs w:val="24"/>
          <w:lang w:eastAsia="ru-RU"/>
        </w:rPr>
        <w:t>участие</w:t>
      </w:r>
      <w:proofErr w:type="gramEnd"/>
      <w:r w:rsidRPr="00F22B56">
        <w:rPr>
          <w:rFonts w:ascii="Times New Roman" w:hAnsi="Times New Roman"/>
          <w:sz w:val="24"/>
          <w:szCs w:val="24"/>
          <w:lang w:eastAsia="ru-RU"/>
        </w:rPr>
        <w:t xml:space="preserve"> в закупке которого присвоен второй номер от заключения договора, заказчик вправе заключить договор с участником закупки, заявке на участие в закупке которого присвоен третий номер. Договор с иным участником конкурентной закупки, заявке на </w:t>
      </w:r>
      <w:proofErr w:type="gramStart"/>
      <w:r w:rsidRPr="00F22B56">
        <w:rPr>
          <w:rFonts w:ascii="Times New Roman" w:hAnsi="Times New Roman"/>
          <w:sz w:val="24"/>
          <w:szCs w:val="24"/>
          <w:lang w:eastAsia="ru-RU"/>
        </w:rPr>
        <w:t>участие</w:t>
      </w:r>
      <w:proofErr w:type="gramEnd"/>
      <w:r w:rsidRPr="00F22B56">
        <w:rPr>
          <w:rFonts w:ascii="Times New Roman" w:hAnsi="Times New Roman"/>
          <w:sz w:val="24"/>
          <w:szCs w:val="24"/>
          <w:lang w:eastAsia="ru-RU"/>
        </w:rPr>
        <w:t xml:space="preserve"> в конкурентной закупке которого присвоен второй или третий номер, заключается в порядке, установленном Положением о закупке для заключения договора в случае уклонения победителя конкурентной закупки от заключения договора. </w:t>
      </w:r>
    </w:p>
    <w:p w14:paraId="0448DF20" w14:textId="77777777" w:rsidR="00893617" w:rsidRDefault="00893617" w:rsidP="00893617">
      <w:pPr>
        <w:spacing w:after="0" w:line="240" w:lineRule="auto"/>
        <w:jc w:val="center"/>
        <w:rPr>
          <w:rFonts w:ascii="Times New Roman" w:hAnsi="Times New Roman" w:cs="Times New Roman"/>
          <w:sz w:val="28"/>
          <w:szCs w:val="28"/>
        </w:rPr>
      </w:pPr>
      <w:bookmarkStart w:id="38" w:name="P270"/>
      <w:bookmarkStart w:id="39" w:name="раздел8"/>
      <w:bookmarkStart w:id="40" w:name="_Toc27759242"/>
      <w:bookmarkStart w:id="41" w:name="_Toc27759802"/>
      <w:bookmarkEnd w:id="38"/>
      <w:bookmarkEnd w:id="39"/>
    </w:p>
    <w:p w14:paraId="44025249" w14:textId="77777777" w:rsidR="00C100A1" w:rsidRPr="00893617" w:rsidRDefault="00C100A1" w:rsidP="00893617">
      <w:pPr>
        <w:spacing w:after="0" w:line="240" w:lineRule="auto"/>
        <w:jc w:val="center"/>
        <w:rPr>
          <w:rFonts w:ascii="Times New Roman" w:hAnsi="Times New Roman" w:cs="Times New Roman"/>
          <w:sz w:val="28"/>
          <w:szCs w:val="28"/>
        </w:rPr>
      </w:pPr>
      <w:r w:rsidRPr="00893617">
        <w:rPr>
          <w:rFonts w:ascii="Times New Roman" w:hAnsi="Times New Roman" w:cs="Times New Roman"/>
          <w:sz w:val="28"/>
          <w:szCs w:val="28"/>
        </w:rPr>
        <w:t>Раздел 8. ПРАВИЛА ОПИСАНИЯ ПРЕДМЕТА ЗАКУПКИ</w:t>
      </w:r>
      <w:bookmarkEnd w:id="40"/>
      <w:bookmarkEnd w:id="41"/>
    </w:p>
    <w:p w14:paraId="50EE5BA1" w14:textId="77777777" w:rsidR="00212C3A" w:rsidRDefault="00212C3A" w:rsidP="00212C3A">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p>
    <w:p w14:paraId="459E7904" w14:textId="15118711" w:rsidR="00C100A1" w:rsidRPr="00F22B56" w:rsidRDefault="00C100A1" w:rsidP="00212C3A">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8.1. При описании в документации о конкурентной закупке предмета закупки Заказчик должен руководствоваться правилами, установленными </w:t>
      </w:r>
      <w:hyperlink r:id="rId37" w:history="1">
        <w:r w:rsidRPr="00F22B56">
          <w:rPr>
            <w:rFonts w:ascii="Times New Roman" w:hAnsi="Times New Roman"/>
            <w:sz w:val="24"/>
            <w:szCs w:val="24"/>
            <w:lang w:eastAsia="ru-RU"/>
          </w:rPr>
          <w:t>частью 6.1 статьи 3</w:t>
        </w:r>
      </w:hyperlink>
      <w:r w:rsidRPr="00F22B56">
        <w:rPr>
          <w:rFonts w:ascii="Times New Roman" w:hAnsi="Times New Roman"/>
          <w:sz w:val="24"/>
          <w:szCs w:val="24"/>
          <w:lang w:eastAsia="ru-RU"/>
        </w:rPr>
        <w:t xml:space="preserve"> Федерального закона №</w:t>
      </w:r>
      <w:r w:rsidR="00F14793">
        <w:rPr>
          <w:rFonts w:ascii="Times New Roman" w:hAnsi="Times New Roman"/>
          <w:sz w:val="24"/>
          <w:szCs w:val="24"/>
          <w:lang w:eastAsia="ru-RU"/>
        </w:rPr>
        <w:t xml:space="preserve"> </w:t>
      </w:r>
      <w:r w:rsidRPr="00F22B56">
        <w:rPr>
          <w:rFonts w:ascii="Times New Roman" w:hAnsi="Times New Roman"/>
          <w:sz w:val="24"/>
          <w:szCs w:val="24"/>
          <w:lang w:eastAsia="ru-RU"/>
        </w:rPr>
        <w:t>223-ФЗ.</w:t>
      </w:r>
    </w:p>
    <w:p w14:paraId="6B9565F8" w14:textId="77777777" w:rsidR="00C100A1" w:rsidRPr="00F22B56" w:rsidRDefault="00C100A1" w:rsidP="00212C3A">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8.2. При описании в документации о конкурентной закупке предмета закупки заказчик должен руководствоваться следующими правилами:</w:t>
      </w:r>
    </w:p>
    <w:p w14:paraId="5D75BAED" w14:textId="77777777" w:rsidR="00C100A1" w:rsidRPr="00F22B56" w:rsidRDefault="00C100A1" w:rsidP="00212C3A">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0890FC3B" w14:textId="77777777" w:rsidR="00C100A1" w:rsidRPr="00F22B56" w:rsidRDefault="00C100A1" w:rsidP="00212C3A">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22B56">
        <w:rPr>
          <w:rFonts w:ascii="Times New Roman" w:hAnsi="Times New Roman"/>
          <w:sz w:val="24"/>
          <w:szCs w:val="24"/>
          <w:lang w:eastAsia="ru-RU"/>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F22B56">
        <w:rPr>
          <w:rFonts w:ascii="Times New Roman" w:hAnsi="Times New Roman"/>
          <w:sz w:val="24"/>
          <w:szCs w:val="24"/>
          <w:lang w:eastAsia="ru-RU"/>
        </w:rPr>
        <w:t xml:space="preserve"> описание указанных характеристик предмета закупки;</w:t>
      </w:r>
    </w:p>
    <w:p w14:paraId="3D2906A7" w14:textId="77777777" w:rsidR="00C100A1" w:rsidRPr="00F22B56" w:rsidRDefault="00C100A1" w:rsidP="00212C3A">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69F0F661" w14:textId="77777777" w:rsidR="00C100A1" w:rsidRPr="00F22B56" w:rsidRDefault="00C100A1" w:rsidP="00212C3A">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5C28CC8A" w14:textId="77777777" w:rsidR="00C100A1" w:rsidRPr="00F22B56" w:rsidRDefault="00C100A1" w:rsidP="00212C3A">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243BBA27" w14:textId="77777777" w:rsidR="00C100A1" w:rsidRPr="00F22B56" w:rsidRDefault="00C100A1" w:rsidP="00212C3A">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в) закупок товаров, необходимых для исполнения государственного или муниципального контракта;</w:t>
      </w:r>
    </w:p>
    <w:p w14:paraId="226132DA" w14:textId="77777777" w:rsidR="00C100A1" w:rsidRPr="00F22B56" w:rsidRDefault="00C100A1" w:rsidP="00212C3A">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22B56">
        <w:rPr>
          <w:rFonts w:ascii="Times New Roman" w:hAnsi="Times New Roman"/>
          <w:sz w:val="24"/>
          <w:szCs w:val="24"/>
          <w:lang w:eastAsia="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38" w:history="1">
        <w:r w:rsidRPr="00F22B56">
          <w:rPr>
            <w:rFonts w:ascii="Times New Roman" w:hAnsi="Times New Roman"/>
            <w:sz w:val="24"/>
            <w:szCs w:val="24"/>
            <w:lang w:eastAsia="ru-RU"/>
          </w:rPr>
          <w:t>части 2 статьи 1</w:t>
        </w:r>
      </w:hyperlink>
      <w:r w:rsidRPr="00F22B56">
        <w:rPr>
          <w:rFonts w:ascii="Times New Roman" w:hAnsi="Times New Roman"/>
          <w:sz w:val="24"/>
          <w:szCs w:val="24"/>
          <w:lang w:eastAsia="ru-RU"/>
        </w:rPr>
        <w:t xml:space="preserve">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bookmarkStart w:id="42" w:name="Раздел9"/>
      <w:bookmarkStart w:id="43" w:name="_Toc521444314"/>
      <w:bookmarkStart w:id="44" w:name="_Toc523896384"/>
      <w:bookmarkStart w:id="45" w:name="_Toc27759243"/>
      <w:bookmarkStart w:id="46" w:name="_Toc27759803"/>
      <w:bookmarkEnd w:id="42"/>
      <w:proofErr w:type="gramEnd"/>
    </w:p>
    <w:p w14:paraId="43CB803E" w14:textId="77777777" w:rsidR="00A557D9" w:rsidRDefault="00A557D9" w:rsidP="00A557D9">
      <w:pPr>
        <w:widowControl w:val="0"/>
        <w:tabs>
          <w:tab w:val="left" w:pos="142"/>
          <w:tab w:val="left" w:pos="993"/>
        </w:tabs>
        <w:autoSpaceDE w:val="0"/>
        <w:autoSpaceDN w:val="0"/>
        <w:spacing w:after="0" w:line="240" w:lineRule="auto"/>
        <w:jc w:val="center"/>
        <w:outlineLvl w:val="1"/>
        <w:rPr>
          <w:rFonts w:ascii="Times New Roman" w:eastAsia="Times New Roman" w:hAnsi="Times New Roman"/>
          <w:sz w:val="24"/>
          <w:szCs w:val="24"/>
          <w:lang w:eastAsia="ru-RU"/>
        </w:rPr>
      </w:pPr>
    </w:p>
    <w:p w14:paraId="45E9B37B" w14:textId="77777777" w:rsidR="00C100A1" w:rsidRPr="00F22B56" w:rsidRDefault="00C100A1" w:rsidP="00A557D9">
      <w:pPr>
        <w:widowControl w:val="0"/>
        <w:tabs>
          <w:tab w:val="left" w:pos="142"/>
          <w:tab w:val="left" w:pos="993"/>
        </w:tabs>
        <w:autoSpaceDE w:val="0"/>
        <w:autoSpaceDN w:val="0"/>
        <w:spacing w:after="0" w:line="240" w:lineRule="auto"/>
        <w:jc w:val="center"/>
        <w:outlineLvl w:val="1"/>
        <w:rPr>
          <w:rFonts w:ascii="Times New Roman" w:eastAsia="Times New Roman" w:hAnsi="Times New Roman"/>
          <w:sz w:val="24"/>
          <w:szCs w:val="24"/>
          <w:lang w:eastAsia="ru-RU"/>
        </w:rPr>
      </w:pPr>
      <w:r w:rsidRPr="00F22B56">
        <w:rPr>
          <w:rFonts w:ascii="Times New Roman" w:eastAsia="Times New Roman" w:hAnsi="Times New Roman"/>
          <w:sz w:val="24"/>
          <w:szCs w:val="24"/>
          <w:lang w:eastAsia="ru-RU"/>
        </w:rPr>
        <w:t>Раздел 9. ТРЕБОВАНИЯ К ЗАЯВКЕ НА УЧАСТИЕ В КОНКУРЕНТНОЙ ЗАКУПКЕ В ЭЛЕКТРОННОЙ ФОРМЕ</w:t>
      </w:r>
      <w:bookmarkEnd w:id="43"/>
      <w:bookmarkEnd w:id="44"/>
      <w:bookmarkEnd w:id="45"/>
      <w:bookmarkEnd w:id="46"/>
    </w:p>
    <w:p w14:paraId="02817338" w14:textId="77777777" w:rsidR="00632316" w:rsidRDefault="00632316" w:rsidP="00632316">
      <w:pPr>
        <w:tabs>
          <w:tab w:val="left" w:pos="142"/>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p>
    <w:p w14:paraId="1778FAD5" w14:textId="363D18CD" w:rsidR="00C100A1" w:rsidRPr="00F22B56" w:rsidRDefault="00632316" w:rsidP="008300B3">
      <w:pPr>
        <w:tabs>
          <w:tab w:val="left" w:pos="142"/>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9.1. </w:t>
      </w:r>
      <w:r w:rsidR="00C100A1" w:rsidRPr="00F22B56">
        <w:rPr>
          <w:rFonts w:ascii="Times New Roman" w:hAnsi="Times New Roman"/>
          <w:sz w:val="24"/>
          <w:szCs w:val="24"/>
          <w:lang w:eastAsia="ru-RU"/>
        </w:rPr>
        <w:t>Участнику закупки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 на которой проводит</w:t>
      </w:r>
      <w:r w:rsidR="008450A4">
        <w:rPr>
          <w:rFonts w:ascii="Times New Roman" w:hAnsi="Times New Roman"/>
          <w:sz w:val="24"/>
          <w:szCs w:val="24"/>
          <w:lang w:eastAsia="ru-RU"/>
        </w:rPr>
        <w:t>ся закупка в электронной форме.</w:t>
      </w:r>
    </w:p>
    <w:p w14:paraId="173B8949" w14:textId="7EE9A565" w:rsidR="00C100A1" w:rsidRPr="00F22B56" w:rsidRDefault="00632316" w:rsidP="008300B3">
      <w:pPr>
        <w:tabs>
          <w:tab w:val="left" w:pos="142"/>
          <w:tab w:val="left" w:pos="993"/>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lang w:eastAsia="ru-RU"/>
        </w:rPr>
        <w:lastRenderedPageBreak/>
        <w:t xml:space="preserve">9.2. </w:t>
      </w:r>
      <w:r w:rsidR="00C100A1" w:rsidRPr="00F22B56">
        <w:rPr>
          <w:rFonts w:ascii="Times New Roman" w:hAnsi="Times New Roman"/>
          <w:sz w:val="24"/>
          <w:szCs w:val="24"/>
          <w:lang w:eastAsia="ru-RU"/>
        </w:rPr>
        <w:t>При проведении конкурентной закупки только у субъектов МСП для подачи заявки с</w:t>
      </w:r>
      <w:r w:rsidR="00C100A1" w:rsidRPr="00F22B56">
        <w:rPr>
          <w:rFonts w:ascii="Times New Roman" w:hAnsi="Times New Roman"/>
          <w:sz w:val="24"/>
          <w:szCs w:val="24"/>
        </w:rPr>
        <w:t>убъекты МСП получают аккредитацию на электронной площадке в порядке, установленном Федеральным законом № 44-ФЗ.</w:t>
      </w:r>
    </w:p>
    <w:p w14:paraId="620E6912" w14:textId="3E607BE0" w:rsidR="00C100A1" w:rsidRPr="00F22B56" w:rsidRDefault="00632316" w:rsidP="008300B3">
      <w:pPr>
        <w:tabs>
          <w:tab w:val="left" w:pos="142"/>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9.3. </w:t>
      </w:r>
      <w:r w:rsidR="00C100A1" w:rsidRPr="00F22B56">
        <w:rPr>
          <w:rFonts w:ascii="Times New Roman" w:hAnsi="Times New Roman"/>
          <w:sz w:val="24"/>
          <w:szCs w:val="24"/>
          <w:lang w:eastAsia="ru-RU"/>
        </w:rPr>
        <w:t>Заявка на участие в закупке в электронной форме направляется оператору электронной площадки, указанной в документации о закупке, в сроки, установленные для подачи заявок в документации о закупке.</w:t>
      </w:r>
    </w:p>
    <w:p w14:paraId="5DE1B02D" w14:textId="347A0719" w:rsidR="00C100A1" w:rsidRPr="00F22B56" w:rsidRDefault="00632316" w:rsidP="008300B3">
      <w:pPr>
        <w:tabs>
          <w:tab w:val="left" w:pos="142"/>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9.4. </w:t>
      </w:r>
      <w:r w:rsidR="00C100A1" w:rsidRPr="00F22B56">
        <w:rPr>
          <w:rFonts w:ascii="Times New Roman" w:hAnsi="Times New Roman"/>
          <w:sz w:val="24"/>
          <w:szCs w:val="24"/>
          <w:lang w:eastAsia="ru-RU"/>
        </w:rPr>
        <w:t>Требования к форме, составу и содержанию заявки на участие в закупке в электронной форме указываются в документации о закупке. При этом в случае осуществления закупки только у субъектов МСП такие требования устанавливаются с учетом особенностей, предусмотренных Положением о закупке.</w:t>
      </w:r>
    </w:p>
    <w:p w14:paraId="3630A9FB" w14:textId="50ACF2A3" w:rsidR="00C100A1" w:rsidRPr="00F22B56" w:rsidRDefault="00632316" w:rsidP="008300B3">
      <w:pPr>
        <w:widowControl w:val="0"/>
        <w:tabs>
          <w:tab w:val="left" w:pos="142"/>
          <w:tab w:val="left" w:pos="993"/>
        </w:tabs>
        <w:autoSpaceDE w:val="0"/>
        <w:autoSpaceDN w:val="0"/>
        <w:spacing w:after="0" w:line="240" w:lineRule="auto"/>
        <w:ind w:firstLine="709"/>
        <w:contextualSpacing/>
        <w:jc w:val="both"/>
        <w:rPr>
          <w:rFonts w:ascii="Times New Roman" w:hAnsi="Times New Roman"/>
          <w:sz w:val="24"/>
          <w:szCs w:val="24"/>
        </w:rPr>
      </w:pPr>
      <w:r>
        <w:rPr>
          <w:rFonts w:ascii="Times New Roman" w:hAnsi="Times New Roman"/>
          <w:sz w:val="24"/>
          <w:szCs w:val="24"/>
          <w:lang w:eastAsia="ru-RU"/>
        </w:rPr>
        <w:t xml:space="preserve">9.5. </w:t>
      </w:r>
      <w:r w:rsidR="00C100A1" w:rsidRPr="00F22B56">
        <w:rPr>
          <w:rFonts w:ascii="Times New Roman" w:hAnsi="Times New Roman"/>
          <w:sz w:val="24"/>
          <w:szCs w:val="24"/>
          <w:lang w:eastAsia="ru-RU"/>
        </w:rPr>
        <w:t xml:space="preserve">Если иное не предусмотрено Положением о закупке, </w:t>
      </w:r>
      <w:bookmarkStart w:id="47" w:name="_Hlk520579161"/>
      <w:r w:rsidR="00C100A1" w:rsidRPr="00F22B56">
        <w:rPr>
          <w:rFonts w:ascii="Times New Roman" w:hAnsi="Times New Roman"/>
          <w:sz w:val="24"/>
          <w:szCs w:val="24"/>
          <w:lang w:eastAsia="ru-RU"/>
        </w:rPr>
        <w:t>заявка на участие в закупке в электронной форме должна состоять из первой части, ценового предложения и второй части.</w:t>
      </w:r>
      <w:bookmarkEnd w:id="47"/>
      <w:r w:rsidR="00C100A1" w:rsidRPr="00F22B56">
        <w:rPr>
          <w:rFonts w:ascii="Times New Roman" w:hAnsi="Times New Roman"/>
          <w:sz w:val="24"/>
          <w:szCs w:val="24"/>
          <w:lang w:eastAsia="ru-RU"/>
        </w:rPr>
        <w:t xml:space="preserve"> При этом в</w:t>
      </w:r>
      <w:r w:rsidR="00C100A1" w:rsidRPr="00F22B56">
        <w:rPr>
          <w:rFonts w:ascii="Times New Roman" w:hAnsi="Times New Roman"/>
          <w:sz w:val="24"/>
          <w:szCs w:val="24"/>
        </w:rPr>
        <w:t>се сведения и документы, входящие в состав заявки на участие в закупке в электронной форме,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соответствующей части заявки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14:paraId="03F5D0CA" w14:textId="186BEBA9" w:rsidR="00C100A1" w:rsidRPr="00F22B56" w:rsidRDefault="00632316" w:rsidP="008300B3">
      <w:pPr>
        <w:widowControl w:val="0"/>
        <w:tabs>
          <w:tab w:val="left" w:pos="142"/>
          <w:tab w:val="left" w:pos="993"/>
        </w:tabs>
        <w:autoSpaceDE w:val="0"/>
        <w:autoSpaceDN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9.6. </w:t>
      </w:r>
      <w:proofErr w:type="gramStart"/>
      <w:r w:rsidR="00C100A1" w:rsidRPr="00F22B56">
        <w:rPr>
          <w:rFonts w:ascii="Times New Roman" w:hAnsi="Times New Roman"/>
          <w:sz w:val="24"/>
          <w:szCs w:val="24"/>
        </w:rPr>
        <w:t>В случае представления в составе заявки на участие в закупке в электронной форме</w:t>
      </w:r>
      <w:proofErr w:type="gramEnd"/>
      <w:r w:rsidR="00C100A1" w:rsidRPr="00F22B56">
        <w:rPr>
          <w:rFonts w:ascii="Times New Roman" w:hAnsi="Times New Roman"/>
          <w:sz w:val="24"/>
          <w:szCs w:val="24"/>
        </w:rPr>
        <w:t xml:space="preserve"> документов, требующих консульской легализации, проставления </w:t>
      </w:r>
      <w:proofErr w:type="spellStart"/>
      <w:r w:rsidR="00C100A1" w:rsidRPr="00F22B56">
        <w:rPr>
          <w:rFonts w:ascii="Times New Roman" w:hAnsi="Times New Roman"/>
          <w:sz w:val="24"/>
          <w:szCs w:val="24"/>
        </w:rPr>
        <w:t>апостиля</w:t>
      </w:r>
      <w:proofErr w:type="spellEnd"/>
      <w:r w:rsidR="00C100A1" w:rsidRPr="00F22B56">
        <w:rPr>
          <w:rFonts w:ascii="Times New Roman" w:hAnsi="Times New Roman"/>
          <w:sz w:val="24"/>
          <w:szCs w:val="24"/>
        </w:rPr>
        <w:t xml:space="preserve"> или иной легитимации для их признания на территории Российской Федерации, такие документы должны содержать соответствующие </w:t>
      </w:r>
      <w:proofErr w:type="spellStart"/>
      <w:r w:rsidR="00C100A1" w:rsidRPr="00F22B56">
        <w:rPr>
          <w:rFonts w:ascii="Times New Roman" w:hAnsi="Times New Roman"/>
          <w:sz w:val="24"/>
          <w:szCs w:val="24"/>
        </w:rPr>
        <w:t>легализационные</w:t>
      </w:r>
      <w:proofErr w:type="spellEnd"/>
      <w:r w:rsidR="00C100A1" w:rsidRPr="00F22B56">
        <w:rPr>
          <w:rFonts w:ascii="Times New Roman" w:hAnsi="Times New Roman"/>
          <w:sz w:val="24"/>
          <w:szCs w:val="24"/>
        </w:rPr>
        <w:t xml:space="preserve"> надписи, </w:t>
      </w:r>
      <w:proofErr w:type="spellStart"/>
      <w:r w:rsidR="00C100A1" w:rsidRPr="00F22B56">
        <w:rPr>
          <w:rFonts w:ascii="Times New Roman" w:hAnsi="Times New Roman"/>
          <w:sz w:val="24"/>
          <w:szCs w:val="24"/>
        </w:rPr>
        <w:t>апостили</w:t>
      </w:r>
      <w:proofErr w:type="spellEnd"/>
      <w:r w:rsidR="00C100A1" w:rsidRPr="00F22B56">
        <w:rPr>
          <w:rFonts w:ascii="Times New Roman" w:hAnsi="Times New Roman"/>
          <w:sz w:val="24"/>
          <w:szCs w:val="24"/>
        </w:rPr>
        <w:t xml:space="preserve"> или иные предусмотренные законодательством Российской Федерации реквизиты, подтверждающие соблюдение необходимых формальностей.</w:t>
      </w:r>
    </w:p>
    <w:p w14:paraId="08577741" w14:textId="07C4CDB5" w:rsidR="00C100A1" w:rsidRPr="00F22B56" w:rsidRDefault="00C100A1" w:rsidP="008300B3">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9.7. </w:t>
      </w:r>
      <w:bookmarkStart w:id="48" w:name="_Hlk520579445"/>
      <w:r w:rsidRPr="00F22B56">
        <w:rPr>
          <w:rFonts w:ascii="Times New Roman" w:hAnsi="Times New Roman"/>
          <w:sz w:val="24"/>
          <w:szCs w:val="24"/>
          <w:lang w:eastAsia="ru-RU"/>
        </w:rPr>
        <w:t>Первая и вторая часть заявки на участие в конкурсной закупке должны содержать информацию и документы предусмотренные извеще</w:t>
      </w:r>
      <w:r w:rsidR="008450A4">
        <w:rPr>
          <w:rFonts w:ascii="Times New Roman" w:hAnsi="Times New Roman"/>
          <w:sz w:val="24"/>
          <w:szCs w:val="24"/>
          <w:lang w:eastAsia="ru-RU"/>
        </w:rPr>
        <w:t>нием и документацией о закупке.</w:t>
      </w:r>
    </w:p>
    <w:p w14:paraId="1E86AFFD" w14:textId="2978038D" w:rsidR="00C100A1" w:rsidRPr="00F22B56" w:rsidRDefault="00C100A1" w:rsidP="008300B3">
      <w:pPr>
        <w:tabs>
          <w:tab w:val="left" w:pos="142"/>
          <w:tab w:val="left" w:pos="993"/>
          <w:tab w:val="left" w:pos="1276"/>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lang w:eastAsia="ru-RU"/>
        </w:rPr>
        <w:t>9.8</w:t>
      </w:r>
      <w:r w:rsidR="001F492B">
        <w:rPr>
          <w:rFonts w:ascii="Times New Roman" w:hAnsi="Times New Roman"/>
          <w:sz w:val="24"/>
          <w:szCs w:val="24"/>
          <w:lang w:eastAsia="ru-RU"/>
        </w:rPr>
        <w:t>.</w:t>
      </w:r>
      <w:r w:rsidRPr="00F22B56">
        <w:rPr>
          <w:rFonts w:ascii="Times New Roman" w:hAnsi="Times New Roman"/>
          <w:sz w:val="24"/>
          <w:szCs w:val="24"/>
          <w:lang w:eastAsia="ru-RU"/>
        </w:rPr>
        <w:t xml:space="preserve"> </w:t>
      </w:r>
      <w:bookmarkEnd w:id="48"/>
      <w:proofErr w:type="gramStart"/>
      <w:r w:rsidRPr="00F22B56">
        <w:rPr>
          <w:rFonts w:ascii="Times New Roman" w:hAnsi="Times New Roman"/>
          <w:sz w:val="24"/>
          <w:szCs w:val="24"/>
          <w:lang w:eastAsia="ru-RU"/>
        </w:rPr>
        <w:t>Н</w:t>
      </w:r>
      <w:proofErr w:type="gramEnd"/>
      <w:r w:rsidRPr="00F22B56">
        <w:rPr>
          <w:rFonts w:ascii="Times New Roman" w:hAnsi="Times New Roman"/>
          <w:sz w:val="24"/>
          <w:szCs w:val="24"/>
          <w:lang w:eastAsia="ru-RU"/>
        </w:rPr>
        <w:t>е допускается указание в первой части заявки на участие в закупке только у субъектов МСП сведений об участнике закупки, о ценовом предложении.</w:t>
      </w:r>
    </w:p>
    <w:p w14:paraId="301A394E" w14:textId="77777777" w:rsidR="00C100A1" w:rsidRPr="00F22B56" w:rsidRDefault="00C100A1" w:rsidP="008300B3">
      <w:pPr>
        <w:tabs>
          <w:tab w:val="left" w:pos="142"/>
          <w:tab w:val="left" w:pos="567"/>
          <w:tab w:val="left" w:pos="993"/>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F22B56">
        <w:rPr>
          <w:rFonts w:ascii="Times New Roman" w:hAnsi="Times New Roman"/>
          <w:sz w:val="24"/>
          <w:szCs w:val="24"/>
          <w:lang w:eastAsia="ru-RU"/>
        </w:rPr>
        <w:t>9.9. В случае указания во второй части заявки на участие в конкурентной закупке ценового предложения, отличного от ценового предложения, указанного участником закупки посредством программно-аппаратных средств электронной площадки, оценка заявки осуществляется по ценовому предложению, указанному посредством программно-аппаратных средств электронной площадки.</w:t>
      </w:r>
    </w:p>
    <w:p w14:paraId="7915283E" w14:textId="77777777" w:rsidR="00C100A1" w:rsidRPr="00F22B56" w:rsidRDefault="00C100A1" w:rsidP="008300B3">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lang w:eastAsia="ru-RU"/>
        </w:rPr>
        <w:t>9.10. Исключен</w:t>
      </w:r>
    </w:p>
    <w:p w14:paraId="3BB5DA98" w14:textId="77777777" w:rsidR="00C100A1" w:rsidRPr="00F22B56" w:rsidRDefault="00C100A1" w:rsidP="008300B3">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9.11. Исключен</w:t>
      </w:r>
    </w:p>
    <w:p w14:paraId="4A8FCDAA" w14:textId="241665D0" w:rsidR="00C100A1" w:rsidRPr="00F22B56" w:rsidRDefault="00C100A1" w:rsidP="008300B3">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9.12. Участник закупки вправе подать только одну заявку на участие в закупке в электронной форме. </w:t>
      </w:r>
      <w:r w:rsidRPr="00F22B56">
        <w:rPr>
          <w:rFonts w:ascii="Times New Roman" w:hAnsi="Times New Roman"/>
          <w:sz w:val="24"/>
          <w:szCs w:val="24"/>
          <w:lang w:eastAsia="zh-CN"/>
        </w:rPr>
        <w:t>В случае подачи участником закупки двух и более заявок на участие в закупке в электронной форме</w:t>
      </w:r>
      <w:r w:rsidRPr="00F22B56">
        <w:rPr>
          <w:rFonts w:ascii="Times New Roman" w:hAnsi="Times New Roman"/>
          <w:sz w:val="24"/>
          <w:szCs w:val="24"/>
          <w:lang w:eastAsia="ru-RU"/>
        </w:rPr>
        <w:t xml:space="preserve"> при условии, что поданные ранее этим участником заявки на участие в закупке не отозваны,</w:t>
      </w:r>
      <w:r w:rsidRPr="00F22B56">
        <w:rPr>
          <w:rFonts w:ascii="Times New Roman" w:hAnsi="Times New Roman"/>
          <w:sz w:val="24"/>
          <w:szCs w:val="24"/>
          <w:lang w:eastAsia="zh-CN"/>
        </w:rPr>
        <w:t xml:space="preserve"> </w:t>
      </w:r>
      <w:r w:rsidRPr="00F22B56">
        <w:rPr>
          <w:rFonts w:ascii="Times New Roman" w:hAnsi="Times New Roman"/>
          <w:sz w:val="24"/>
          <w:szCs w:val="24"/>
        </w:rPr>
        <w:t>все заявки на участие в закупке этого участника возвращаются этому участнику</w:t>
      </w:r>
      <w:r w:rsidRPr="00F22B56">
        <w:rPr>
          <w:rFonts w:ascii="Times New Roman" w:hAnsi="Times New Roman"/>
          <w:sz w:val="24"/>
          <w:szCs w:val="24"/>
          <w:lang w:eastAsia="zh-CN"/>
        </w:rPr>
        <w:t>.</w:t>
      </w:r>
    </w:p>
    <w:p w14:paraId="09D1C170" w14:textId="5A9BBFB5" w:rsidR="00C100A1" w:rsidRPr="00F22B56" w:rsidRDefault="00C100A1" w:rsidP="008300B3">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9.12.1. </w:t>
      </w:r>
      <w:r w:rsidRPr="00F22B56">
        <w:rPr>
          <w:rFonts w:ascii="Times New Roman" w:eastAsia="Times New Roman" w:hAnsi="Times New Roman"/>
          <w:sz w:val="24"/>
          <w:szCs w:val="24"/>
          <w:lang w:eastAsia="ru-RU"/>
        </w:rPr>
        <w:t>В случае</w:t>
      </w:r>
      <w:proofErr w:type="gramStart"/>
      <w:r w:rsidRPr="00F22B56">
        <w:rPr>
          <w:rFonts w:ascii="Times New Roman" w:eastAsia="Times New Roman" w:hAnsi="Times New Roman"/>
          <w:sz w:val="24"/>
          <w:szCs w:val="24"/>
          <w:lang w:eastAsia="ru-RU"/>
        </w:rPr>
        <w:t>,</w:t>
      </w:r>
      <w:proofErr w:type="gramEnd"/>
      <w:r w:rsidRPr="00F22B56">
        <w:rPr>
          <w:rFonts w:ascii="Times New Roman" w:eastAsia="Times New Roman" w:hAnsi="Times New Roman"/>
          <w:sz w:val="24"/>
          <w:szCs w:val="24"/>
          <w:lang w:eastAsia="ru-RU"/>
        </w:rPr>
        <w:t xml:space="preserve">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то такие лица не вправе участвовать в такой закупке самостоятельно или на стороне другого участника закупки.</w:t>
      </w:r>
    </w:p>
    <w:p w14:paraId="4EF68E86" w14:textId="77777777" w:rsidR="00C100A1" w:rsidRPr="00F22B56" w:rsidRDefault="00C100A1" w:rsidP="008300B3">
      <w:pPr>
        <w:tabs>
          <w:tab w:val="left" w:pos="142"/>
          <w:tab w:val="left" w:pos="993"/>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9.13. Подача заявок осуществляется с момента размещения в единой информационной системе извещения и документации о закупке и прекращается во время и в день окончания срока подачи заявок, установленный в документации 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документации о закупке.</w:t>
      </w:r>
    </w:p>
    <w:p w14:paraId="63C6844B" w14:textId="77777777" w:rsidR="00C100A1" w:rsidRPr="00F22B56" w:rsidRDefault="00C100A1" w:rsidP="008300B3">
      <w:pPr>
        <w:tabs>
          <w:tab w:val="left" w:pos="142"/>
          <w:tab w:val="left" w:pos="993"/>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9.14. Участник закупки в электронной форме, подавший заявку, вправе отозвать данную заявку либо внести в нее изменения не позднее даты окончания срока подачи </w:t>
      </w:r>
      <w:r w:rsidRPr="00F22B56">
        <w:rPr>
          <w:rFonts w:ascii="Times New Roman" w:hAnsi="Times New Roman"/>
          <w:sz w:val="24"/>
          <w:szCs w:val="24"/>
          <w:lang w:eastAsia="ru-RU"/>
        </w:rPr>
        <w:lastRenderedPageBreak/>
        <w:t>заявок на участие в закупке, направив об этом уведомление оператору электронной площадки.</w:t>
      </w:r>
    </w:p>
    <w:p w14:paraId="2C36C428" w14:textId="77777777" w:rsidR="003556D8" w:rsidRDefault="003556D8" w:rsidP="003556D8">
      <w:pPr>
        <w:widowControl w:val="0"/>
        <w:tabs>
          <w:tab w:val="left" w:pos="142"/>
          <w:tab w:val="left" w:pos="993"/>
        </w:tabs>
        <w:autoSpaceDE w:val="0"/>
        <w:autoSpaceDN w:val="0"/>
        <w:spacing w:after="0" w:line="240" w:lineRule="auto"/>
        <w:jc w:val="center"/>
        <w:outlineLvl w:val="1"/>
        <w:rPr>
          <w:rFonts w:ascii="Times New Roman" w:eastAsia="Times New Roman" w:hAnsi="Times New Roman"/>
          <w:sz w:val="24"/>
          <w:szCs w:val="24"/>
          <w:lang w:eastAsia="ru-RU"/>
        </w:rPr>
      </w:pPr>
      <w:bookmarkStart w:id="49" w:name="Раздел10"/>
      <w:bookmarkStart w:id="50" w:name="_Toc27759244"/>
      <w:bookmarkStart w:id="51" w:name="_Toc27759804"/>
      <w:bookmarkEnd w:id="49"/>
    </w:p>
    <w:p w14:paraId="69F08CA0" w14:textId="77777777" w:rsidR="00C100A1" w:rsidRPr="00F22B56" w:rsidRDefault="00C100A1" w:rsidP="003556D8">
      <w:pPr>
        <w:widowControl w:val="0"/>
        <w:tabs>
          <w:tab w:val="left" w:pos="142"/>
          <w:tab w:val="left" w:pos="993"/>
        </w:tabs>
        <w:autoSpaceDE w:val="0"/>
        <w:autoSpaceDN w:val="0"/>
        <w:spacing w:after="0" w:line="240" w:lineRule="auto"/>
        <w:jc w:val="center"/>
        <w:outlineLvl w:val="1"/>
        <w:rPr>
          <w:rFonts w:ascii="Times New Roman" w:eastAsia="Times New Roman" w:hAnsi="Times New Roman"/>
          <w:sz w:val="24"/>
          <w:szCs w:val="24"/>
          <w:lang w:eastAsia="ru-RU"/>
        </w:rPr>
      </w:pPr>
      <w:r w:rsidRPr="00F22B56">
        <w:rPr>
          <w:rFonts w:ascii="Times New Roman" w:eastAsia="Times New Roman" w:hAnsi="Times New Roman"/>
          <w:sz w:val="24"/>
          <w:szCs w:val="24"/>
          <w:lang w:eastAsia="ru-RU"/>
        </w:rPr>
        <w:t>Раздел 10. ПОРЯДОК РАССМОТРЕНИЯ ЗАЯВОК НА УЧАСТИЕ В КОНКУРЕНТНОЙ ЗАКУПКЕ В ЭЛЕКТРОННОЙ ФОРМЕ</w:t>
      </w:r>
      <w:bookmarkEnd w:id="50"/>
      <w:bookmarkEnd w:id="51"/>
    </w:p>
    <w:p w14:paraId="3D4EDDB4" w14:textId="77777777" w:rsidR="00303EA7" w:rsidRDefault="00303EA7" w:rsidP="00303EA7">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bookmarkStart w:id="52" w:name="_Toc521444315"/>
      <w:bookmarkStart w:id="53" w:name="_Toc523896385"/>
      <w:bookmarkStart w:id="54" w:name="_Toc27759245"/>
      <w:bookmarkStart w:id="55" w:name="_Toc27759805"/>
    </w:p>
    <w:p w14:paraId="2BF57C2D" w14:textId="77777777" w:rsidR="00C100A1" w:rsidRPr="00F22B56" w:rsidRDefault="00C100A1" w:rsidP="00303EA7">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lang w:eastAsia="ru-RU"/>
        </w:rPr>
        <w:t xml:space="preserve">10.1. При </w:t>
      </w:r>
      <w:r w:rsidRPr="00F22B56">
        <w:rPr>
          <w:rFonts w:ascii="Times New Roman" w:hAnsi="Times New Roman"/>
          <w:sz w:val="24"/>
          <w:szCs w:val="24"/>
        </w:rPr>
        <w:t>рассмотрении первых частей заявок на участие в конкурентной закупке заявка отклоняется</w:t>
      </w:r>
      <w:r w:rsidRPr="00F22B56">
        <w:rPr>
          <w:rFonts w:ascii="Times New Roman" w:hAnsi="Times New Roman"/>
          <w:sz w:val="24"/>
          <w:szCs w:val="24"/>
          <w:lang w:eastAsia="ru-RU"/>
        </w:rPr>
        <w:t xml:space="preserve"> в случае:</w:t>
      </w:r>
    </w:p>
    <w:p w14:paraId="03A9876B" w14:textId="1D24FC4B" w:rsidR="00C100A1" w:rsidRPr="00F22B56" w:rsidRDefault="003556D8" w:rsidP="00303EA7">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1) </w:t>
      </w:r>
      <w:r w:rsidR="00C100A1" w:rsidRPr="00F22B56">
        <w:rPr>
          <w:rFonts w:ascii="Times New Roman" w:hAnsi="Times New Roman"/>
          <w:sz w:val="24"/>
          <w:szCs w:val="24"/>
          <w:lang w:eastAsia="ru-RU"/>
        </w:rPr>
        <w:t>не предоставления в первой части заявки на участие в закупке информации, предусмотренной извещением о закупке и (или) документацией о закупке, или предоставления недостоверной информации;</w:t>
      </w:r>
    </w:p>
    <w:p w14:paraId="19BCC8C6" w14:textId="77777777" w:rsidR="00C100A1" w:rsidRPr="00F22B56" w:rsidRDefault="00C100A1" w:rsidP="00303EA7">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lang w:eastAsia="ru-RU"/>
        </w:rPr>
        <w:t>2) несоответствия первой части заявки на участие в закупке требованиям к содержанию, оформлению и составу заявки, указанным в извещении о закупке и (или) документации о закупке;</w:t>
      </w:r>
    </w:p>
    <w:p w14:paraId="7A6F108B" w14:textId="77777777" w:rsidR="00C100A1" w:rsidRPr="00F22B56" w:rsidRDefault="00C100A1" w:rsidP="00303EA7">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lang w:eastAsia="ru-RU"/>
        </w:rPr>
        <w:t xml:space="preserve">3) содержания в первой части заявки на участие в закупке сведений об участнике закупки, в том числе о его соответствии требованиям, установленным в извещении о закупке и (или) документации о закупке, и (или) о ценовом предложении (в случае осуществления закупки, участниками которой могут являться только субъекты МСП). </w:t>
      </w:r>
    </w:p>
    <w:p w14:paraId="11DAA2AE" w14:textId="5317921F" w:rsidR="00C100A1" w:rsidRPr="00F22B56" w:rsidRDefault="003556D8" w:rsidP="00303EA7">
      <w:pPr>
        <w:tabs>
          <w:tab w:val="left" w:pos="142"/>
          <w:tab w:val="left" w:pos="851"/>
          <w:tab w:val="left" w:pos="993"/>
          <w:tab w:val="left" w:pos="1134"/>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10.2. </w:t>
      </w:r>
      <w:r w:rsidR="00C100A1" w:rsidRPr="00F22B56">
        <w:rPr>
          <w:rFonts w:ascii="Times New Roman" w:hAnsi="Times New Roman"/>
          <w:sz w:val="24"/>
          <w:szCs w:val="24"/>
          <w:lang w:eastAsia="ru-RU"/>
        </w:rPr>
        <w:t xml:space="preserve">При </w:t>
      </w:r>
      <w:r w:rsidR="00C100A1" w:rsidRPr="00F22B56">
        <w:rPr>
          <w:rFonts w:ascii="Times New Roman" w:hAnsi="Times New Roman"/>
          <w:sz w:val="24"/>
          <w:szCs w:val="24"/>
        </w:rPr>
        <w:t xml:space="preserve">рассмотрении вторых частей заявок на участие в конкурентной закупке, </w:t>
      </w:r>
      <w:proofErr w:type="gramStart"/>
      <w:r w:rsidR="00C100A1" w:rsidRPr="00F22B56">
        <w:rPr>
          <w:rFonts w:ascii="Times New Roman" w:hAnsi="Times New Roman"/>
          <w:sz w:val="24"/>
          <w:szCs w:val="24"/>
        </w:rPr>
        <w:t>кроме</w:t>
      </w:r>
      <w:proofErr w:type="gramEnd"/>
      <w:r w:rsidR="00C100A1" w:rsidRPr="00F22B56">
        <w:rPr>
          <w:rFonts w:ascii="Times New Roman" w:hAnsi="Times New Roman"/>
          <w:sz w:val="24"/>
          <w:szCs w:val="24"/>
        </w:rPr>
        <w:t xml:space="preserve"> указанных в пункте 10.3, заявка отклоняется</w:t>
      </w:r>
      <w:r w:rsidR="00C100A1" w:rsidRPr="00F22B56">
        <w:rPr>
          <w:rFonts w:ascii="Times New Roman" w:hAnsi="Times New Roman"/>
          <w:sz w:val="24"/>
          <w:szCs w:val="24"/>
          <w:lang w:eastAsia="ru-RU"/>
        </w:rPr>
        <w:t xml:space="preserve"> в следующих случаях:</w:t>
      </w:r>
    </w:p>
    <w:p w14:paraId="0B9F9C32" w14:textId="0887576F" w:rsidR="00C100A1" w:rsidRPr="00F22B56" w:rsidRDefault="00303EA7" w:rsidP="00303EA7">
      <w:pPr>
        <w:tabs>
          <w:tab w:val="left" w:pos="142"/>
          <w:tab w:val="left" w:pos="851"/>
          <w:tab w:val="left" w:pos="993"/>
          <w:tab w:val="left" w:pos="1080"/>
          <w:tab w:val="left" w:pos="1134"/>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1) </w:t>
      </w:r>
      <w:r w:rsidR="00C100A1" w:rsidRPr="00F22B56">
        <w:rPr>
          <w:rFonts w:ascii="Times New Roman" w:hAnsi="Times New Roman"/>
          <w:sz w:val="24"/>
          <w:szCs w:val="24"/>
          <w:lang w:eastAsia="ru-RU"/>
        </w:rPr>
        <w:t>непредставление документов и информации, предусмотренных извещением о закупке и (или) документацией о закупке;</w:t>
      </w:r>
    </w:p>
    <w:p w14:paraId="0537D95F" w14:textId="18B3A0A0" w:rsidR="00C100A1" w:rsidRPr="00F22B56" w:rsidRDefault="00303EA7" w:rsidP="00303EA7">
      <w:pPr>
        <w:tabs>
          <w:tab w:val="left" w:pos="142"/>
          <w:tab w:val="left" w:pos="851"/>
          <w:tab w:val="left" w:pos="993"/>
          <w:tab w:val="left" w:pos="1080"/>
          <w:tab w:val="left" w:pos="1134"/>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2) </w:t>
      </w:r>
      <w:r w:rsidR="00C100A1" w:rsidRPr="00F22B56">
        <w:rPr>
          <w:rFonts w:ascii="Times New Roman" w:hAnsi="Times New Roman"/>
          <w:sz w:val="24"/>
          <w:szCs w:val="24"/>
          <w:lang w:eastAsia="ru-RU"/>
        </w:rPr>
        <w:t>несоответствие указанных документов и информации требованиям, установленным в извещении о закупке и (или) документации о закупке;</w:t>
      </w:r>
    </w:p>
    <w:p w14:paraId="4A9AD59F" w14:textId="3B008AFD" w:rsidR="00C100A1" w:rsidRPr="00F22B56" w:rsidRDefault="00303EA7" w:rsidP="00303EA7">
      <w:pPr>
        <w:tabs>
          <w:tab w:val="left" w:pos="142"/>
          <w:tab w:val="left" w:pos="851"/>
          <w:tab w:val="left" w:pos="993"/>
          <w:tab w:val="left" w:pos="1080"/>
          <w:tab w:val="left" w:pos="1134"/>
        </w:tabs>
        <w:autoSpaceDE w:val="0"/>
        <w:autoSpaceDN w:val="0"/>
        <w:adjustRightInd w:val="0"/>
        <w:spacing w:after="0" w:line="240" w:lineRule="auto"/>
        <w:ind w:firstLine="709"/>
        <w:contextualSpacing/>
        <w:jc w:val="both"/>
        <w:rPr>
          <w:rFonts w:ascii="Times New Roman" w:hAnsi="Times New Roman"/>
          <w:sz w:val="24"/>
          <w:szCs w:val="24"/>
          <w:lang w:eastAsia="ru-RU"/>
        </w:rPr>
      </w:pPr>
      <w:proofErr w:type="gramStart"/>
      <w:r>
        <w:rPr>
          <w:rFonts w:ascii="Times New Roman" w:hAnsi="Times New Roman"/>
          <w:sz w:val="24"/>
          <w:szCs w:val="24"/>
          <w:lang w:eastAsia="ru-RU"/>
        </w:rPr>
        <w:t xml:space="preserve">3) </w:t>
      </w:r>
      <w:r w:rsidR="00C100A1" w:rsidRPr="00F22B56">
        <w:rPr>
          <w:rFonts w:ascii="Times New Roman" w:hAnsi="Times New Roman"/>
          <w:sz w:val="24"/>
          <w:szCs w:val="24"/>
          <w:lang w:eastAsia="ru-RU"/>
        </w:rPr>
        <w:t>наличие в указанных документах недостоверной информации об участнике закупке и (или) о предлагаемых им товаре, работе, услуге;</w:t>
      </w:r>
      <w:proofErr w:type="gramEnd"/>
    </w:p>
    <w:p w14:paraId="310212DF" w14:textId="7290C551" w:rsidR="00C100A1" w:rsidRPr="00F22B56" w:rsidRDefault="00303EA7" w:rsidP="00303EA7">
      <w:pPr>
        <w:tabs>
          <w:tab w:val="left" w:pos="142"/>
          <w:tab w:val="left" w:pos="851"/>
          <w:tab w:val="left" w:pos="993"/>
          <w:tab w:val="left" w:pos="1080"/>
          <w:tab w:val="left" w:pos="1134"/>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4) </w:t>
      </w:r>
      <w:r w:rsidR="00C100A1" w:rsidRPr="00F22B56">
        <w:rPr>
          <w:rFonts w:ascii="Times New Roman" w:hAnsi="Times New Roman"/>
          <w:sz w:val="24"/>
          <w:szCs w:val="24"/>
          <w:lang w:eastAsia="ru-RU"/>
        </w:rPr>
        <w:t>несоответствие участника закупки требованиям, установленным в извещении о закупке и (или) документации о закупке;</w:t>
      </w:r>
    </w:p>
    <w:p w14:paraId="379AD43F" w14:textId="3A908E3F" w:rsidR="00C100A1" w:rsidRPr="00F22B56" w:rsidRDefault="00303EA7" w:rsidP="00303EA7">
      <w:pPr>
        <w:tabs>
          <w:tab w:val="left" w:pos="142"/>
          <w:tab w:val="left" w:pos="851"/>
          <w:tab w:val="left" w:pos="993"/>
          <w:tab w:val="left" w:pos="1080"/>
          <w:tab w:val="left" w:pos="1134"/>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rPr>
        <w:t xml:space="preserve">5) </w:t>
      </w:r>
      <w:r w:rsidR="00C100A1" w:rsidRPr="00F22B56">
        <w:rPr>
          <w:rFonts w:ascii="Times New Roman" w:hAnsi="Times New Roman"/>
          <w:sz w:val="24"/>
          <w:szCs w:val="24"/>
        </w:rPr>
        <w:t>исключен</w:t>
      </w:r>
    </w:p>
    <w:p w14:paraId="49CD498E" w14:textId="20A01094" w:rsidR="00C100A1" w:rsidRPr="00F22B56" w:rsidRDefault="00303EA7" w:rsidP="00303EA7">
      <w:pPr>
        <w:tabs>
          <w:tab w:val="left" w:pos="142"/>
          <w:tab w:val="left" w:pos="851"/>
          <w:tab w:val="left" w:pos="993"/>
          <w:tab w:val="left" w:pos="1080"/>
          <w:tab w:val="left" w:pos="1134"/>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rPr>
        <w:t xml:space="preserve">6) </w:t>
      </w:r>
      <w:r w:rsidR="00C100A1" w:rsidRPr="00F22B56">
        <w:rPr>
          <w:rFonts w:ascii="Times New Roman" w:hAnsi="Times New Roman"/>
          <w:sz w:val="24"/>
          <w:szCs w:val="24"/>
        </w:rPr>
        <w:t>в иных случаях, предусмотренных настоящим Положением о закупке</w:t>
      </w:r>
      <w:r w:rsidR="00C100A1" w:rsidRPr="00F22B56">
        <w:rPr>
          <w:rFonts w:ascii="Times New Roman" w:hAnsi="Times New Roman"/>
          <w:sz w:val="24"/>
          <w:szCs w:val="24"/>
          <w:lang w:eastAsia="ru-RU"/>
        </w:rPr>
        <w:t>.</w:t>
      </w:r>
    </w:p>
    <w:p w14:paraId="638BB02A" w14:textId="77777777" w:rsidR="00C100A1" w:rsidRPr="00F22B56" w:rsidRDefault="00C100A1" w:rsidP="00303EA7">
      <w:pPr>
        <w:tabs>
          <w:tab w:val="left" w:pos="142"/>
          <w:tab w:val="left" w:pos="851"/>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lang w:eastAsia="ru-RU"/>
        </w:rPr>
        <w:t xml:space="preserve">10.3. При </w:t>
      </w:r>
      <w:r w:rsidRPr="00F22B56">
        <w:rPr>
          <w:rFonts w:ascii="Times New Roman" w:hAnsi="Times New Roman"/>
          <w:sz w:val="24"/>
          <w:szCs w:val="24"/>
        </w:rPr>
        <w:t>рассмотрении заявок на участие в запросе котировок или в запросе предложений,</w:t>
      </w:r>
      <w:r w:rsidRPr="00F22B56">
        <w:rPr>
          <w:rFonts w:ascii="Times New Roman" w:hAnsi="Times New Roman"/>
          <w:sz w:val="24"/>
          <w:szCs w:val="24"/>
          <w:lang w:eastAsia="ru-RU"/>
        </w:rPr>
        <w:t xml:space="preserve"> участниками которых могут являться любые лица, в том числе субъекты МСП,</w:t>
      </w:r>
      <w:r w:rsidRPr="00F22B56">
        <w:rPr>
          <w:rFonts w:ascii="Times New Roman" w:hAnsi="Times New Roman"/>
          <w:sz w:val="24"/>
          <w:szCs w:val="24"/>
        </w:rPr>
        <w:t xml:space="preserve"> заявка отклоняется</w:t>
      </w:r>
      <w:r w:rsidRPr="00F22B56">
        <w:rPr>
          <w:rFonts w:ascii="Times New Roman" w:hAnsi="Times New Roman"/>
          <w:sz w:val="24"/>
          <w:szCs w:val="24"/>
          <w:lang w:eastAsia="ru-RU"/>
        </w:rPr>
        <w:t xml:space="preserve"> в случае:</w:t>
      </w:r>
    </w:p>
    <w:p w14:paraId="00F22476" w14:textId="77777777" w:rsidR="00C100A1" w:rsidRPr="00F22B56" w:rsidRDefault="00C100A1" w:rsidP="00303EA7">
      <w:pPr>
        <w:tabs>
          <w:tab w:val="left" w:pos="142"/>
          <w:tab w:val="left" w:pos="851"/>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lang w:eastAsia="ru-RU"/>
        </w:rPr>
        <w:t>1) несоответствия заявки на участие в закупке требованиям к содержанию, оформлению и составу заявки, указанным в извещении о закупке и (или) документации о закупке;</w:t>
      </w:r>
    </w:p>
    <w:p w14:paraId="646D773D" w14:textId="77777777" w:rsidR="00C100A1" w:rsidRPr="00F22B56" w:rsidRDefault="00C100A1" w:rsidP="00303EA7">
      <w:pPr>
        <w:tabs>
          <w:tab w:val="left" w:pos="142"/>
          <w:tab w:val="left" w:pos="851"/>
          <w:tab w:val="left" w:pos="1080"/>
          <w:tab w:val="left" w:pos="1134"/>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lang w:eastAsia="ru-RU"/>
        </w:rPr>
        <w:t>2) непредставление документов и информации, предусмотренных в извещении о закупке и (или) документации о закупке;</w:t>
      </w:r>
    </w:p>
    <w:p w14:paraId="56845E17" w14:textId="77777777" w:rsidR="00C100A1" w:rsidRPr="00F22B56" w:rsidRDefault="00C100A1" w:rsidP="00303EA7">
      <w:pPr>
        <w:tabs>
          <w:tab w:val="left" w:pos="142"/>
          <w:tab w:val="left" w:pos="851"/>
          <w:tab w:val="left" w:pos="1080"/>
          <w:tab w:val="left" w:pos="1134"/>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lang w:eastAsia="ru-RU"/>
        </w:rPr>
        <w:t>3) несоответствие указанных документов и информации требованиям, установленным в извещении о закупке и (или) документации о закупке;</w:t>
      </w:r>
    </w:p>
    <w:p w14:paraId="2F1A721F" w14:textId="77777777" w:rsidR="00C100A1" w:rsidRPr="00F22B56" w:rsidRDefault="00C100A1" w:rsidP="00303EA7">
      <w:pPr>
        <w:tabs>
          <w:tab w:val="left" w:pos="142"/>
          <w:tab w:val="left" w:pos="851"/>
          <w:tab w:val="left" w:pos="1080"/>
          <w:tab w:val="left" w:pos="1134"/>
        </w:tabs>
        <w:autoSpaceDE w:val="0"/>
        <w:autoSpaceDN w:val="0"/>
        <w:adjustRightInd w:val="0"/>
        <w:spacing w:after="0" w:line="240" w:lineRule="auto"/>
        <w:ind w:firstLine="709"/>
        <w:contextualSpacing/>
        <w:jc w:val="both"/>
        <w:rPr>
          <w:rFonts w:ascii="Times New Roman" w:hAnsi="Times New Roman"/>
          <w:sz w:val="24"/>
          <w:szCs w:val="24"/>
          <w:lang w:eastAsia="ru-RU"/>
        </w:rPr>
      </w:pPr>
      <w:proofErr w:type="gramStart"/>
      <w:r w:rsidRPr="00F22B56">
        <w:rPr>
          <w:rFonts w:ascii="Times New Roman" w:hAnsi="Times New Roman"/>
          <w:sz w:val="24"/>
          <w:szCs w:val="24"/>
          <w:lang w:eastAsia="ru-RU"/>
        </w:rPr>
        <w:t>4) наличие в указанных документах недостоверной информации об участнике закупке и (или) о предлагаемых им товаре, работе, услуге;</w:t>
      </w:r>
      <w:proofErr w:type="gramEnd"/>
    </w:p>
    <w:p w14:paraId="2498D9F8" w14:textId="77777777" w:rsidR="00C100A1" w:rsidRPr="00F22B56" w:rsidRDefault="00C100A1" w:rsidP="00303EA7">
      <w:pPr>
        <w:tabs>
          <w:tab w:val="left" w:pos="142"/>
          <w:tab w:val="left" w:pos="851"/>
          <w:tab w:val="left" w:pos="993"/>
          <w:tab w:val="left" w:pos="1080"/>
          <w:tab w:val="left" w:pos="1134"/>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lang w:eastAsia="ru-RU"/>
        </w:rPr>
        <w:t>5) несоответствие участника закупки требованиям, установленным в извещении о закупке и (или) документации о закупке, а также</w:t>
      </w:r>
      <w:r w:rsidRPr="00F22B56">
        <w:rPr>
          <w:rFonts w:ascii="Times New Roman" w:hAnsi="Times New Roman"/>
          <w:sz w:val="24"/>
          <w:szCs w:val="24"/>
        </w:rPr>
        <w:t xml:space="preserve"> наличие во второй части заявки на участие в закупке, участниками которой могут быть только субъекты МСП, сведений о ценовом предложении;</w:t>
      </w:r>
    </w:p>
    <w:p w14:paraId="16EEB63E" w14:textId="77777777" w:rsidR="00C100A1" w:rsidRPr="00F22B56" w:rsidRDefault="00C100A1" w:rsidP="00303EA7">
      <w:pPr>
        <w:tabs>
          <w:tab w:val="left" w:pos="142"/>
          <w:tab w:val="left" w:pos="851"/>
          <w:tab w:val="left" w:pos="1134"/>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rPr>
        <w:t>6) в иных случаях, предусмотренных настоящим Положением о закупке</w:t>
      </w:r>
      <w:r w:rsidRPr="00F22B56">
        <w:rPr>
          <w:rFonts w:ascii="Times New Roman" w:hAnsi="Times New Roman"/>
          <w:sz w:val="24"/>
          <w:szCs w:val="24"/>
          <w:lang w:eastAsia="ru-RU"/>
        </w:rPr>
        <w:t>.</w:t>
      </w:r>
    </w:p>
    <w:p w14:paraId="5ED2365F" w14:textId="77777777" w:rsidR="00C100A1" w:rsidRPr="00F22B56" w:rsidRDefault="00C100A1" w:rsidP="00303EA7">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lang w:eastAsia="ru-RU"/>
        </w:rPr>
        <w:t>10.4. В случае</w:t>
      </w:r>
      <w:proofErr w:type="gramStart"/>
      <w:r w:rsidRPr="00F22B56">
        <w:rPr>
          <w:rFonts w:ascii="Times New Roman" w:hAnsi="Times New Roman"/>
          <w:sz w:val="24"/>
          <w:szCs w:val="24"/>
          <w:lang w:eastAsia="ru-RU"/>
        </w:rPr>
        <w:t>,</w:t>
      </w:r>
      <w:proofErr w:type="gramEnd"/>
      <w:r w:rsidRPr="00F22B56">
        <w:rPr>
          <w:rFonts w:ascii="Times New Roman" w:hAnsi="Times New Roman"/>
          <w:sz w:val="24"/>
          <w:szCs w:val="24"/>
          <w:lang w:eastAsia="ru-RU"/>
        </w:rPr>
        <w:t xml:space="preserve"> если при проведении</w:t>
      </w:r>
      <w:r w:rsidRPr="00F22B56">
        <w:rPr>
          <w:rFonts w:ascii="Times New Roman" w:hAnsi="Times New Roman"/>
          <w:sz w:val="24"/>
          <w:szCs w:val="24"/>
        </w:rPr>
        <w:t xml:space="preserve"> конкурентной </w:t>
      </w:r>
      <w:r w:rsidRPr="00F22B56">
        <w:rPr>
          <w:rFonts w:ascii="Times New Roman" w:hAnsi="Times New Roman"/>
          <w:sz w:val="24"/>
          <w:szCs w:val="24"/>
          <w:lang w:eastAsia="ru-RU"/>
        </w:rPr>
        <w:t xml:space="preserve">закупки Заказчик использует критерий оценки и сопоставления заявок «Квалификация участника и (или) его сотрудников (в том числе опыт, образование, квалификация персонала, деловая репутация», отсутствие в составе заявки на участие в закупке документов, </w:t>
      </w:r>
      <w:r w:rsidRPr="00F22B56">
        <w:rPr>
          <w:rFonts w:ascii="Times New Roman" w:hAnsi="Times New Roman"/>
          <w:sz w:val="24"/>
          <w:szCs w:val="24"/>
          <w:lang w:eastAsia="ru-RU"/>
        </w:rPr>
        <w:lastRenderedPageBreak/>
        <w:t>подтверждающих указанную квалификацию, не является основанием для отклонения заявки на участие в закупке.</w:t>
      </w:r>
    </w:p>
    <w:p w14:paraId="42983FB9" w14:textId="77777777" w:rsidR="0083366D" w:rsidRDefault="0083366D" w:rsidP="0083366D">
      <w:pPr>
        <w:widowControl w:val="0"/>
        <w:tabs>
          <w:tab w:val="left" w:pos="142"/>
          <w:tab w:val="left" w:pos="993"/>
        </w:tabs>
        <w:autoSpaceDE w:val="0"/>
        <w:autoSpaceDN w:val="0"/>
        <w:spacing w:after="0" w:line="240" w:lineRule="auto"/>
        <w:jc w:val="center"/>
        <w:outlineLvl w:val="1"/>
        <w:rPr>
          <w:rFonts w:ascii="Times New Roman" w:eastAsia="Times New Roman" w:hAnsi="Times New Roman"/>
          <w:sz w:val="24"/>
          <w:szCs w:val="24"/>
          <w:lang w:eastAsia="ru-RU"/>
        </w:rPr>
      </w:pPr>
    </w:p>
    <w:p w14:paraId="6C4A2263" w14:textId="77777777" w:rsidR="00C100A1" w:rsidRPr="00F22B56" w:rsidRDefault="00C100A1" w:rsidP="0083366D">
      <w:pPr>
        <w:widowControl w:val="0"/>
        <w:tabs>
          <w:tab w:val="left" w:pos="142"/>
          <w:tab w:val="left" w:pos="993"/>
        </w:tabs>
        <w:autoSpaceDE w:val="0"/>
        <w:autoSpaceDN w:val="0"/>
        <w:spacing w:after="0" w:line="240" w:lineRule="auto"/>
        <w:jc w:val="center"/>
        <w:outlineLvl w:val="1"/>
        <w:rPr>
          <w:rFonts w:ascii="Times New Roman" w:eastAsia="Times New Roman" w:hAnsi="Times New Roman"/>
          <w:sz w:val="24"/>
          <w:szCs w:val="24"/>
          <w:lang w:eastAsia="ru-RU"/>
        </w:rPr>
      </w:pPr>
      <w:r w:rsidRPr="00F22B56">
        <w:rPr>
          <w:rFonts w:ascii="Times New Roman" w:eastAsia="Times New Roman" w:hAnsi="Times New Roman"/>
          <w:sz w:val="24"/>
          <w:szCs w:val="24"/>
          <w:lang w:eastAsia="ru-RU"/>
        </w:rPr>
        <w:t>Раздел 11. ОБЕСПЕЧЕНИЕ ЗАЯВОК</w:t>
      </w:r>
      <w:bookmarkEnd w:id="52"/>
      <w:bookmarkEnd w:id="53"/>
      <w:bookmarkEnd w:id="54"/>
      <w:bookmarkEnd w:id="55"/>
    </w:p>
    <w:p w14:paraId="3B4F26EE" w14:textId="77777777" w:rsidR="006A1BD7" w:rsidRDefault="006A1BD7" w:rsidP="006A1BD7">
      <w:pPr>
        <w:tabs>
          <w:tab w:val="left" w:pos="142"/>
          <w:tab w:val="left" w:pos="993"/>
          <w:tab w:val="left" w:pos="1276"/>
        </w:tabs>
        <w:autoSpaceDE w:val="0"/>
        <w:autoSpaceDN w:val="0"/>
        <w:adjustRightInd w:val="0"/>
        <w:spacing w:after="0" w:line="240" w:lineRule="auto"/>
        <w:ind w:firstLine="709"/>
        <w:contextualSpacing/>
        <w:jc w:val="both"/>
        <w:rPr>
          <w:rFonts w:ascii="Times New Roman" w:hAnsi="Times New Roman"/>
          <w:sz w:val="24"/>
          <w:szCs w:val="24"/>
          <w:lang w:eastAsia="zh-CN"/>
        </w:rPr>
      </w:pPr>
    </w:p>
    <w:p w14:paraId="30494C96" w14:textId="0B2034DE" w:rsidR="00C100A1" w:rsidRPr="00F22B56" w:rsidRDefault="0083366D" w:rsidP="006A1BD7">
      <w:pPr>
        <w:tabs>
          <w:tab w:val="left" w:pos="142"/>
          <w:tab w:val="left" w:pos="993"/>
          <w:tab w:val="left" w:pos="1276"/>
        </w:tabs>
        <w:autoSpaceDE w:val="0"/>
        <w:autoSpaceDN w:val="0"/>
        <w:adjustRightInd w:val="0"/>
        <w:spacing w:after="0"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 xml:space="preserve">11.1. </w:t>
      </w:r>
      <w:r w:rsidR="00C100A1" w:rsidRPr="00F22B56">
        <w:rPr>
          <w:rFonts w:ascii="Times New Roman" w:hAnsi="Times New Roman"/>
          <w:sz w:val="24"/>
          <w:szCs w:val="24"/>
          <w:lang w:eastAsia="zh-CN"/>
        </w:rPr>
        <w:t xml:space="preserve">При осуществлении конкурентной закупки Заказчик вправе предусмотреть в </w:t>
      </w:r>
      <w:r w:rsidR="00C100A1" w:rsidRPr="00F22B56">
        <w:rPr>
          <w:rFonts w:ascii="Times New Roman" w:hAnsi="Times New Roman"/>
          <w:sz w:val="24"/>
          <w:szCs w:val="24"/>
          <w:lang w:eastAsia="ru-RU"/>
        </w:rPr>
        <w:t xml:space="preserve">извещении об осуществлении закупки, </w:t>
      </w:r>
      <w:r w:rsidR="00C100A1" w:rsidRPr="00F22B56">
        <w:rPr>
          <w:rFonts w:ascii="Times New Roman" w:hAnsi="Times New Roman"/>
          <w:sz w:val="24"/>
          <w:szCs w:val="24"/>
          <w:lang w:eastAsia="zh-CN"/>
        </w:rPr>
        <w:t>документации о закупке требование обеспечения заявок в случае, если начальная (максимальная) цена договора п</w:t>
      </w:r>
      <w:r w:rsidR="0055355B">
        <w:rPr>
          <w:rFonts w:ascii="Times New Roman" w:hAnsi="Times New Roman"/>
          <w:sz w:val="24"/>
          <w:szCs w:val="24"/>
          <w:lang w:eastAsia="zh-CN"/>
        </w:rPr>
        <w:t>ревышает пять миллионов рублей.</w:t>
      </w:r>
    </w:p>
    <w:p w14:paraId="070BE027" w14:textId="6DE3141E" w:rsidR="00C100A1" w:rsidRPr="00F22B56" w:rsidRDefault="0083366D" w:rsidP="006A1BD7">
      <w:pPr>
        <w:tabs>
          <w:tab w:val="left" w:pos="142"/>
          <w:tab w:val="left" w:pos="540"/>
          <w:tab w:val="left" w:pos="900"/>
          <w:tab w:val="left" w:pos="993"/>
          <w:tab w:val="left" w:pos="1276"/>
          <w:tab w:val="left" w:pos="1701"/>
        </w:tabs>
        <w:suppressAutoHyphens/>
        <w:spacing w:after="0"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 xml:space="preserve">11.2. </w:t>
      </w:r>
      <w:r w:rsidR="00C100A1" w:rsidRPr="00F22B56">
        <w:rPr>
          <w:rFonts w:ascii="Times New Roman" w:hAnsi="Times New Roman"/>
          <w:sz w:val="24"/>
          <w:szCs w:val="24"/>
          <w:lang w:eastAsia="zh-CN"/>
        </w:rPr>
        <w:t>При осуществлении неконкурентной закупки требование обеспечения заявок может быть предусмотрено Заказчиком независимо от размера начальной (максимальной) цены договора.</w:t>
      </w:r>
    </w:p>
    <w:p w14:paraId="6DA2DA7C" w14:textId="11C37A6C" w:rsidR="00C100A1" w:rsidRPr="00F22B56" w:rsidRDefault="0083366D" w:rsidP="006A1BD7">
      <w:pPr>
        <w:tabs>
          <w:tab w:val="left" w:pos="142"/>
          <w:tab w:val="left" w:pos="993"/>
          <w:tab w:val="left" w:pos="1276"/>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zh-CN"/>
        </w:rPr>
        <w:t xml:space="preserve">11.3. </w:t>
      </w:r>
      <w:r w:rsidR="00C100A1" w:rsidRPr="00F22B56">
        <w:rPr>
          <w:rFonts w:ascii="Times New Roman" w:hAnsi="Times New Roman"/>
          <w:sz w:val="24"/>
          <w:szCs w:val="24"/>
          <w:lang w:eastAsia="zh-CN"/>
        </w:rPr>
        <w:t>Если Заказчиком установлено требование обеспечения заявок, размер такого обеспечения не может превышать пяти процентов начально</w:t>
      </w:r>
      <w:r w:rsidR="0055355B">
        <w:rPr>
          <w:rFonts w:ascii="Times New Roman" w:hAnsi="Times New Roman"/>
          <w:sz w:val="24"/>
          <w:szCs w:val="24"/>
          <w:lang w:eastAsia="zh-CN"/>
        </w:rPr>
        <w:t>й (максимальной) цены договора.</w:t>
      </w:r>
    </w:p>
    <w:p w14:paraId="1BA4A83B" w14:textId="4AD17257" w:rsidR="00C100A1" w:rsidRPr="00F22B56" w:rsidRDefault="0083366D" w:rsidP="006A1BD7">
      <w:pPr>
        <w:tabs>
          <w:tab w:val="left" w:pos="142"/>
          <w:tab w:val="left" w:pos="540"/>
          <w:tab w:val="left" w:pos="900"/>
          <w:tab w:val="left" w:pos="993"/>
          <w:tab w:val="left" w:pos="1276"/>
          <w:tab w:val="left" w:pos="1701"/>
        </w:tabs>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lang w:eastAsia="zh-CN"/>
        </w:rPr>
        <w:t xml:space="preserve">11.4. </w:t>
      </w:r>
      <w:r w:rsidR="00C100A1" w:rsidRPr="00F22B56">
        <w:rPr>
          <w:rFonts w:ascii="Times New Roman" w:hAnsi="Times New Roman"/>
          <w:sz w:val="24"/>
          <w:szCs w:val="24"/>
          <w:lang w:eastAsia="zh-CN"/>
        </w:rPr>
        <w:t>Если иное не предусмотрено документацией о закупке, обеспечение заявки на участие в закупке может предоставляться участником закупки путем внесения денежных средств на счет, указанный в документации о</w:t>
      </w:r>
      <w:r w:rsidR="00C100A1" w:rsidRPr="00F22B56">
        <w:rPr>
          <w:rFonts w:ascii="Times New Roman" w:hAnsi="Times New Roman"/>
          <w:sz w:val="24"/>
          <w:szCs w:val="24"/>
        </w:rPr>
        <w:t xml:space="preserve"> закупке, или безотзывной банковской гарантии. Выбор способа обеспечения заявки </w:t>
      </w:r>
      <w:proofErr w:type="gramStart"/>
      <w:r w:rsidR="00C100A1" w:rsidRPr="00F22B56">
        <w:rPr>
          <w:rFonts w:ascii="Times New Roman" w:hAnsi="Times New Roman"/>
          <w:sz w:val="24"/>
          <w:szCs w:val="24"/>
        </w:rPr>
        <w:t xml:space="preserve">на участие в </w:t>
      </w:r>
      <w:r w:rsidR="00C100A1" w:rsidRPr="00F22B56">
        <w:rPr>
          <w:rFonts w:ascii="Times New Roman" w:hAnsi="Times New Roman"/>
          <w:sz w:val="24"/>
          <w:szCs w:val="24"/>
          <w:lang w:eastAsia="zh-CN"/>
        </w:rPr>
        <w:t>закупке из числа указанных в документации о закупке</w:t>
      </w:r>
      <w:proofErr w:type="gramEnd"/>
      <w:r w:rsidR="00C100A1" w:rsidRPr="00F22B56">
        <w:rPr>
          <w:rFonts w:ascii="Times New Roman" w:hAnsi="Times New Roman"/>
          <w:sz w:val="24"/>
          <w:szCs w:val="24"/>
        </w:rPr>
        <w:t xml:space="preserve"> осуществляется участником закупки.</w:t>
      </w:r>
    </w:p>
    <w:p w14:paraId="16D6A98A" w14:textId="59030D9F" w:rsidR="00C100A1" w:rsidRPr="00F22B56" w:rsidRDefault="0083366D" w:rsidP="006A1BD7">
      <w:pPr>
        <w:tabs>
          <w:tab w:val="left" w:pos="142"/>
          <w:tab w:val="left" w:pos="540"/>
          <w:tab w:val="left" w:pos="900"/>
          <w:tab w:val="left" w:pos="993"/>
          <w:tab w:val="left" w:pos="1276"/>
          <w:tab w:val="left" w:pos="1701"/>
        </w:tabs>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11.5. </w:t>
      </w:r>
      <w:r w:rsidR="00C100A1" w:rsidRPr="00F22B56">
        <w:rPr>
          <w:rFonts w:ascii="Times New Roman" w:hAnsi="Times New Roman"/>
          <w:sz w:val="24"/>
          <w:szCs w:val="24"/>
        </w:rPr>
        <w:t>В случае осуществления закупки у субъектов МСП Заказчик устанавливает требования к обеспечению заявок с учетом особенностей, предусмотренных пунктами 11.14 – 11</w:t>
      </w:r>
      <w:r w:rsidR="001963F2">
        <w:rPr>
          <w:rFonts w:ascii="Times New Roman" w:hAnsi="Times New Roman"/>
          <w:sz w:val="24"/>
          <w:szCs w:val="24"/>
        </w:rPr>
        <w:t>.17 Положения о закупке.</w:t>
      </w:r>
    </w:p>
    <w:p w14:paraId="4432DF43" w14:textId="442DC50F" w:rsidR="00C100A1" w:rsidRPr="00F22B56" w:rsidRDefault="0083366D" w:rsidP="006A1BD7">
      <w:pPr>
        <w:widowControl w:val="0"/>
        <w:tabs>
          <w:tab w:val="left" w:pos="142"/>
          <w:tab w:val="left" w:pos="993"/>
          <w:tab w:val="left" w:pos="1276"/>
        </w:tabs>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11.6. </w:t>
      </w:r>
      <w:r w:rsidR="00C100A1" w:rsidRPr="00F22B56">
        <w:rPr>
          <w:rFonts w:ascii="Times New Roman" w:eastAsia="Times New Roman" w:hAnsi="Times New Roman"/>
          <w:sz w:val="24"/>
          <w:szCs w:val="24"/>
          <w:lang w:eastAsia="ru-RU"/>
        </w:rPr>
        <w:t>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w:t>
      </w:r>
      <w:r w:rsidR="001963F2">
        <w:rPr>
          <w:rFonts w:ascii="Times New Roman" w:eastAsia="Times New Roman" w:hAnsi="Times New Roman"/>
          <w:sz w:val="24"/>
          <w:szCs w:val="24"/>
          <w:lang w:eastAsia="ru-RU"/>
        </w:rPr>
        <w:t>ах Федерального закона № 44-ФЗ.</w:t>
      </w:r>
    </w:p>
    <w:p w14:paraId="6EABD5CB" w14:textId="68829FE3" w:rsidR="00C100A1" w:rsidRPr="00F22B56" w:rsidRDefault="0083366D" w:rsidP="006A1BD7">
      <w:pPr>
        <w:widowControl w:val="0"/>
        <w:tabs>
          <w:tab w:val="left" w:pos="142"/>
          <w:tab w:val="left" w:pos="993"/>
          <w:tab w:val="left" w:pos="1276"/>
        </w:tabs>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11.7. </w:t>
      </w:r>
      <w:r w:rsidR="00C100A1" w:rsidRPr="00F22B56">
        <w:rPr>
          <w:rFonts w:ascii="Times New Roman" w:eastAsia="Times New Roman" w:hAnsi="Times New Roman"/>
          <w:sz w:val="24"/>
          <w:szCs w:val="24"/>
          <w:lang w:eastAsia="ru-RU"/>
        </w:rPr>
        <w:t xml:space="preserve">Срок действия банковской гарантии, предоставленной в качестве обеспечения заявки, должен составлять не менее чем два месяца </w:t>
      </w:r>
      <w:proofErr w:type="gramStart"/>
      <w:r w:rsidR="00C100A1" w:rsidRPr="00F22B56">
        <w:rPr>
          <w:rFonts w:ascii="Times New Roman" w:eastAsia="Times New Roman" w:hAnsi="Times New Roman"/>
          <w:sz w:val="24"/>
          <w:szCs w:val="24"/>
          <w:lang w:eastAsia="ru-RU"/>
        </w:rPr>
        <w:t>с даты окончания</w:t>
      </w:r>
      <w:proofErr w:type="gramEnd"/>
      <w:r w:rsidR="00C100A1" w:rsidRPr="00F22B56">
        <w:rPr>
          <w:rFonts w:ascii="Times New Roman" w:eastAsia="Times New Roman" w:hAnsi="Times New Roman"/>
          <w:sz w:val="24"/>
          <w:szCs w:val="24"/>
          <w:lang w:eastAsia="ru-RU"/>
        </w:rPr>
        <w:t xml:space="preserve"> срока подачи заявок. При этом банковская гарантия должна быть безотзывной и должна содержать:</w:t>
      </w:r>
    </w:p>
    <w:p w14:paraId="5135BF63" w14:textId="4D784816" w:rsidR="00C100A1" w:rsidRPr="00F22B56" w:rsidRDefault="0083366D" w:rsidP="006A1BD7">
      <w:pPr>
        <w:tabs>
          <w:tab w:val="left" w:pos="142"/>
          <w:tab w:val="left" w:pos="993"/>
          <w:tab w:val="left" w:pos="1276"/>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1) </w:t>
      </w:r>
      <w:r w:rsidR="00C100A1" w:rsidRPr="00F22B56">
        <w:rPr>
          <w:rFonts w:ascii="Times New Roman" w:hAnsi="Times New Roman"/>
          <w:sz w:val="24"/>
          <w:szCs w:val="24"/>
          <w:lang w:eastAsia="ru-RU"/>
        </w:rPr>
        <w:t xml:space="preserve">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15FC0F5C" w14:textId="5C65CAEA" w:rsidR="00C100A1" w:rsidRPr="00F22B56" w:rsidRDefault="0083366D" w:rsidP="006A1BD7">
      <w:pPr>
        <w:tabs>
          <w:tab w:val="left" w:pos="142"/>
          <w:tab w:val="left" w:pos="993"/>
          <w:tab w:val="left" w:pos="1276"/>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2) </w:t>
      </w:r>
      <w:r w:rsidR="00C100A1" w:rsidRPr="00F22B56">
        <w:rPr>
          <w:rFonts w:ascii="Times New Roman" w:hAnsi="Times New Roman"/>
          <w:sz w:val="24"/>
          <w:szCs w:val="24"/>
          <w:lang w:eastAsia="ru-RU"/>
        </w:rPr>
        <w:t>обязанность гаранта уплатить заказчику неустойку в размере 0,1 процента денежной суммы, подлежащей уплате, за каждый день просрочки;</w:t>
      </w:r>
    </w:p>
    <w:p w14:paraId="01E60076" w14:textId="68913C27" w:rsidR="00C100A1" w:rsidRPr="00F22B56" w:rsidRDefault="0083366D" w:rsidP="006A1BD7">
      <w:pPr>
        <w:tabs>
          <w:tab w:val="left" w:pos="142"/>
          <w:tab w:val="left" w:pos="993"/>
          <w:tab w:val="left" w:pos="1276"/>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3) </w:t>
      </w:r>
      <w:r w:rsidR="00C100A1" w:rsidRPr="00F22B56">
        <w:rPr>
          <w:rFonts w:ascii="Times New Roman" w:hAnsi="Times New Roman"/>
          <w:sz w:val="24"/>
          <w:szCs w:val="24"/>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6FAC5FA5" w14:textId="6AA0C782" w:rsidR="00C100A1" w:rsidRPr="00F22B56" w:rsidRDefault="0083366D" w:rsidP="006A1BD7">
      <w:pPr>
        <w:tabs>
          <w:tab w:val="left" w:pos="142"/>
          <w:tab w:val="left" w:pos="993"/>
          <w:tab w:val="left" w:pos="1276"/>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4) </w:t>
      </w:r>
      <w:r w:rsidR="00C100A1" w:rsidRPr="00F22B56">
        <w:rPr>
          <w:rFonts w:ascii="Times New Roman" w:hAnsi="Times New Roman"/>
          <w:sz w:val="24"/>
          <w:szCs w:val="24"/>
          <w:lang w:eastAsia="ru-RU"/>
        </w:rPr>
        <w:t>срок действия банковской гарантии с учетом требований настоящего пункта Положения о закупке;</w:t>
      </w:r>
    </w:p>
    <w:p w14:paraId="42DE204C" w14:textId="77C7242F" w:rsidR="00C100A1" w:rsidRPr="00F22B56" w:rsidRDefault="0083366D" w:rsidP="006A1BD7">
      <w:pPr>
        <w:tabs>
          <w:tab w:val="left" w:pos="142"/>
          <w:tab w:val="left" w:pos="993"/>
          <w:tab w:val="left" w:pos="1276"/>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5) </w:t>
      </w:r>
      <w:r w:rsidR="00C100A1" w:rsidRPr="00F22B56">
        <w:rPr>
          <w:rFonts w:ascii="Times New Roman" w:hAnsi="Times New Roman"/>
          <w:sz w:val="24"/>
          <w:szCs w:val="24"/>
          <w:lang w:eastAsia="ru-RU"/>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E89EED5" w14:textId="74353ACE" w:rsidR="00C100A1" w:rsidRPr="00F22B56" w:rsidRDefault="0083366D" w:rsidP="006A1BD7">
      <w:pPr>
        <w:tabs>
          <w:tab w:val="left" w:pos="142"/>
          <w:tab w:val="left" w:pos="993"/>
          <w:tab w:val="left" w:pos="1276"/>
        </w:tabs>
        <w:autoSpaceDE w:val="0"/>
        <w:autoSpaceDN w:val="0"/>
        <w:adjustRightInd w:val="0"/>
        <w:spacing w:after="0" w:line="240" w:lineRule="auto"/>
        <w:ind w:firstLine="709"/>
        <w:contextualSpacing/>
        <w:jc w:val="both"/>
        <w:rPr>
          <w:rFonts w:ascii="Times New Roman" w:hAnsi="Times New Roman"/>
          <w:sz w:val="24"/>
          <w:szCs w:val="24"/>
          <w:lang w:eastAsia="ru-RU"/>
        </w:rPr>
      </w:pPr>
      <w:proofErr w:type="gramStart"/>
      <w:r>
        <w:rPr>
          <w:rFonts w:ascii="Times New Roman" w:hAnsi="Times New Roman"/>
          <w:sz w:val="24"/>
          <w:szCs w:val="24"/>
          <w:lang w:eastAsia="ru-RU"/>
        </w:rPr>
        <w:t xml:space="preserve">6) </w:t>
      </w:r>
      <w:r w:rsidR="00C100A1" w:rsidRPr="00F22B56">
        <w:rPr>
          <w:rFonts w:ascii="Times New Roman" w:hAnsi="Times New Roman"/>
          <w:sz w:val="24"/>
          <w:szCs w:val="24"/>
          <w:lang w:eastAsia="ru-RU"/>
        </w:rPr>
        <w:t xml:space="preserve">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r w:rsidR="00C100A1" w:rsidRPr="00F22B56">
        <w:rPr>
          <w:rFonts w:ascii="Times New Roman" w:hAnsi="Times New Roman"/>
          <w:sz w:val="24"/>
          <w:szCs w:val="24"/>
        </w:rPr>
        <w:t>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w:t>
      </w:r>
      <w:proofErr w:type="gramEnd"/>
      <w:r w:rsidR="00C100A1" w:rsidRPr="00F22B56">
        <w:rPr>
          <w:rFonts w:ascii="Times New Roman" w:hAnsi="Times New Roman"/>
          <w:sz w:val="24"/>
          <w:szCs w:val="24"/>
        </w:rPr>
        <w:t xml:space="preserve"> имени бенефициара)</w:t>
      </w:r>
      <w:r w:rsidR="00C100A1" w:rsidRPr="00F22B56">
        <w:rPr>
          <w:rFonts w:ascii="Times New Roman" w:hAnsi="Times New Roman"/>
          <w:sz w:val="24"/>
          <w:szCs w:val="24"/>
          <w:lang w:eastAsia="ru-RU"/>
        </w:rPr>
        <w:t>.</w:t>
      </w:r>
    </w:p>
    <w:p w14:paraId="6C9C3871" w14:textId="2737AF70" w:rsidR="00C100A1" w:rsidRPr="00F22B56" w:rsidRDefault="0083366D" w:rsidP="006A1BD7">
      <w:pPr>
        <w:tabs>
          <w:tab w:val="left" w:pos="142"/>
          <w:tab w:val="left" w:pos="993"/>
          <w:tab w:val="left" w:pos="1276"/>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11.8. </w:t>
      </w:r>
      <w:r w:rsidR="00C100A1" w:rsidRPr="00F22B56">
        <w:rPr>
          <w:rFonts w:ascii="Times New Roman" w:hAnsi="Times New Roman"/>
          <w:sz w:val="24"/>
          <w:szCs w:val="24"/>
          <w:lang w:eastAsia="ru-RU"/>
        </w:rPr>
        <w:t xml:space="preserve">Запрещается включение в условия банковской гарантии требования о представлении Заказчиком гаранту судебных и иных актов, подтверждающих факт </w:t>
      </w:r>
      <w:r w:rsidR="00C100A1" w:rsidRPr="00F22B56">
        <w:rPr>
          <w:rFonts w:ascii="Times New Roman" w:hAnsi="Times New Roman"/>
          <w:sz w:val="24"/>
          <w:szCs w:val="24"/>
          <w:lang w:eastAsia="ru-RU"/>
        </w:rPr>
        <w:lastRenderedPageBreak/>
        <w:t>уклонения или отказа участника закупки от заключения договора, а также документов, не предусмотренных пунктом 11.7 Положения о закупке.</w:t>
      </w:r>
    </w:p>
    <w:p w14:paraId="402E49CD" w14:textId="21C4B30A" w:rsidR="00C100A1" w:rsidRPr="00F22B56" w:rsidRDefault="0083366D" w:rsidP="006A1BD7">
      <w:pPr>
        <w:tabs>
          <w:tab w:val="left" w:pos="142"/>
          <w:tab w:val="left" w:pos="540"/>
          <w:tab w:val="left" w:pos="900"/>
          <w:tab w:val="left" w:pos="993"/>
          <w:tab w:val="left" w:pos="1276"/>
          <w:tab w:val="left" w:pos="1701"/>
        </w:tabs>
        <w:suppressAutoHyphen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11.9. </w:t>
      </w:r>
      <w:r w:rsidR="00C100A1" w:rsidRPr="00F22B56">
        <w:rPr>
          <w:rFonts w:ascii="Times New Roman" w:hAnsi="Times New Roman"/>
          <w:sz w:val="24"/>
          <w:szCs w:val="24"/>
          <w:lang w:eastAsia="ru-RU"/>
        </w:rPr>
        <w:t>В случае</w:t>
      </w:r>
      <w:proofErr w:type="gramStart"/>
      <w:r w:rsidR="00C100A1" w:rsidRPr="00F22B56">
        <w:rPr>
          <w:rFonts w:ascii="Times New Roman" w:hAnsi="Times New Roman"/>
          <w:sz w:val="24"/>
          <w:szCs w:val="24"/>
          <w:lang w:eastAsia="ru-RU"/>
        </w:rPr>
        <w:t>,</w:t>
      </w:r>
      <w:proofErr w:type="gramEnd"/>
      <w:r w:rsidR="00C100A1" w:rsidRPr="00F22B56">
        <w:rPr>
          <w:rFonts w:ascii="Times New Roman" w:hAnsi="Times New Roman"/>
          <w:sz w:val="24"/>
          <w:szCs w:val="24"/>
          <w:lang w:eastAsia="ru-RU"/>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w:t>
      </w:r>
    </w:p>
    <w:p w14:paraId="4AD215F6" w14:textId="25853F48" w:rsidR="00C100A1" w:rsidRPr="00F22B56" w:rsidRDefault="0083366D" w:rsidP="006A1BD7">
      <w:pPr>
        <w:tabs>
          <w:tab w:val="left" w:pos="142"/>
          <w:tab w:val="left" w:pos="540"/>
          <w:tab w:val="left" w:pos="900"/>
          <w:tab w:val="left" w:pos="993"/>
          <w:tab w:val="left" w:pos="1276"/>
          <w:tab w:val="left" w:pos="1701"/>
        </w:tabs>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11.10. </w:t>
      </w:r>
      <w:r w:rsidR="00C100A1" w:rsidRPr="00F22B56">
        <w:rPr>
          <w:rFonts w:ascii="Times New Roman" w:hAnsi="Times New Roman"/>
          <w:sz w:val="24"/>
          <w:szCs w:val="24"/>
        </w:rPr>
        <w:t xml:space="preserve">Денежные средства, внесенные в качестве обеспечения заявки, возвращаются на счет участника закупки в течение не более чем пяти рабочих дней </w:t>
      </w:r>
      <w:proofErr w:type="gramStart"/>
      <w:r w:rsidR="00C100A1" w:rsidRPr="00F22B56">
        <w:rPr>
          <w:rFonts w:ascii="Times New Roman" w:hAnsi="Times New Roman"/>
          <w:sz w:val="24"/>
          <w:szCs w:val="24"/>
        </w:rPr>
        <w:t>с даты наступления</w:t>
      </w:r>
      <w:proofErr w:type="gramEnd"/>
      <w:r w:rsidR="00C100A1" w:rsidRPr="00F22B56">
        <w:rPr>
          <w:rFonts w:ascii="Times New Roman" w:hAnsi="Times New Roman"/>
          <w:sz w:val="24"/>
          <w:szCs w:val="24"/>
        </w:rPr>
        <w:t xml:space="preserve"> одного из следующих случаев:</w:t>
      </w:r>
    </w:p>
    <w:p w14:paraId="78A16C0F" w14:textId="0CA24DF0" w:rsidR="00C100A1" w:rsidRPr="00F22B56" w:rsidRDefault="004948E9" w:rsidP="006A1BD7">
      <w:pPr>
        <w:tabs>
          <w:tab w:val="left" w:pos="142"/>
          <w:tab w:val="right" w:pos="851"/>
          <w:tab w:val="left" w:pos="993"/>
          <w:tab w:val="left" w:pos="1276"/>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 </w:t>
      </w:r>
      <w:r w:rsidR="00C100A1" w:rsidRPr="00F22B56">
        <w:rPr>
          <w:rFonts w:ascii="Times New Roman" w:hAnsi="Times New Roman"/>
          <w:sz w:val="24"/>
          <w:szCs w:val="24"/>
        </w:rPr>
        <w:t>подписание итогового протокола (за исключением победителя закупки и участника закупки, заявке которого присвоен второй порядковый номер);</w:t>
      </w:r>
    </w:p>
    <w:p w14:paraId="63BB78A7" w14:textId="733ED655" w:rsidR="00C100A1" w:rsidRPr="00F22B56" w:rsidRDefault="004948E9" w:rsidP="006A1BD7">
      <w:pPr>
        <w:tabs>
          <w:tab w:val="left" w:pos="142"/>
          <w:tab w:val="right" w:pos="851"/>
          <w:tab w:val="left" w:pos="993"/>
          <w:tab w:val="left" w:pos="1276"/>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 </w:t>
      </w:r>
      <w:r w:rsidR="00C100A1" w:rsidRPr="00F22B56">
        <w:rPr>
          <w:rFonts w:ascii="Times New Roman" w:hAnsi="Times New Roman"/>
          <w:sz w:val="24"/>
          <w:szCs w:val="24"/>
        </w:rPr>
        <w:t>подписание договора (участнику закупки, с которым заключается договор, и участнику закупки, заявке которого присвоен второй порядковый номер);</w:t>
      </w:r>
    </w:p>
    <w:p w14:paraId="2A108C97" w14:textId="76C2F994" w:rsidR="00C100A1" w:rsidRPr="00F22B56" w:rsidRDefault="004948E9" w:rsidP="006A1BD7">
      <w:pPr>
        <w:tabs>
          <w:tab w:val="left" w:pos="142"/>
          <w:tab w:val="right" w:pos="851"/>
          <w:tab w:val="left" w:pos="993"/>
          <w:tab w:val="left" w:pos="1276"/>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3) </w:t>
      </w:r>
      <w:r w:rsidR="00C100A1" w:rsidRPr="00F22B56">
        <w:rPr>
          <w:rFonts w:ascii="Times New Roman" w:hAnsi="Times New Roman"/>
          <w:sz w:val="24"/>
          <w:szCs w:val="24"/>
        </w:rPr>
        <w:t>отмена закупки;</w:t>
      </w:r>
    </w:p>
    <w:p w14:paraId="57EE423D" w14:textId="1FF7FDE4" w:rsidR="00C100A1" w:rsidRPr="00F22B56" w:rsidRDefault="004948E9" w:rsidP="006A1BD7">
      <w:pPr>
        <w:tabs>
          <w:tab w:val="left" w:pos="142"/>
          <w:tab w:val="right" w:pos="851"/>
          <w:tab w:val="left" w:pos="993"/>
          <w:tab w:val="left" w:pos="1276"/>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4) </w:t>
      </w:r>
      <w:r w:rsidR="00C100A1" w:rsidRPr="00F22B56">
        <w:rPr>
          <w:rFonts w:ascii="Times New Roman" w:hAnsi="Times New Roman"/>
          <w:sz w:val="24"/>
          <w:szCs w:val="24"/>
        </w:rPr>
        <w:t>отзыв заявки на участие в закупке до окончания срока подачи заявок;</w:t>
      </w:r>
    </w:p>
    <w:p w14:paraId="6A6FFFA4" w14:textId="08CA6DBC" w:rsidR="00C100A1" w:rsidRPr="00F22B56" w:rsidRDefault="004948E9" w:rsidP="006A1BD7">
      <w:pPr>
        <w:tabs>
          <w:tab w:val="left" w:pos="142"/>
          <w:tab w:val="right" w:pos="851"/>
          <w:tab w:val="left" w:pos="993"/>
          <w:tab w:val="left" w:pos="1276"/>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5) </w:t>
      </w:r>
      <w:r w:rsidR="00C100A1" w:rsidRPr="00F22B56">
        <w:rPr>
          <w:rFonts w:ascii="Times New Roman" w:hAnsi="Times New Roman"/>
          <w:sz w:val="24"/>
          <w:szCs w:val="24"/>
        </w:rPr>
        <w:t>получение заявки на участие в закупке после окончания срока подачи заявок;</w:t>
      </w:r>
    </w:p>
    <w:p w14:paraId="65AF1C7B" w14:textId="6C8CC8BB" w:rsidR="00C100A1" w:rsidRPr="00F22B56" w:rsidRDefault="004948E9" w:rsidP="006A1BD7">
      <w:pPr>
        <w:tabs>
          <w:tab w:val="left" w:pos="142"/>
          <w:tab w:val="right" w:pos="851"/>
          <w:tab w:val="left" w:pos="993"/>
          <w:tab w:val="left" w:pos="1276"/>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6) </w:t>
      </w:r>
      <w:r w:rsidR="00C100A1" w:rsidRPr="00F22B56">
        <w:rPr>
          <w:rFonts w:ascii="Times New Roman" w:hAnsi="Times New Roman"/>
          <w:sz w:val="24"/>
          <w:szCs w:val="24"/>
        </w:rPr>
        <w:t>отказ от заключения договора с участником закупки.</w:t>
      </w:r>
    </w:p>
    <w:p w14:paraId="09E475BA" w14:textId="474CCF5F" w:rsidR="00C100A1" w:rsidRPr="00F22B56" w:rsidRDefault="004948E9" w:rsidP="006A1BD7">
      <w:pPr>
        <w:tabs>
          <w:tab w:val="left" w:pos="142"/>
          <w:tab w:val="left" w:pos="993"/>
          <w:tab w:val="left" w:pos="1276"/>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11.11. </w:t>
      </w:r>
      <w:r w:rsidR="00C100A1" w:rsidRPr="00F22B56">
        <w:rPr>
          <w:rFonts w:ascii="Times New Roman" w:hAnsi="Times New Roman"/>
          <w:sz w:val="24"/>
          <w:szCs w:val="24"/>
        </w:rPr>
        <w:t>Возврат банковской гарантии в случаях, указанных в пункте 11.10 Положения о закупке, Заказчиком предоставившему ее лицу или гаранту не осуществляется, взыскание по ней не производится.</w:t>
      </w:r>
    </w:p>
    <w:p w14:paraId="1C850849" w14:textId="7F268E33" w:rsidR="00C100A1" w:rsidRPr="00F22B56" w:rsidRDefault="004948E9" w:rsidP="006A1BD7">
      <w:pPr>
        <w:tabs>
          <w:tab w:val="left" w:pos="142"/>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11.12. </w:t>
      </w:r>
      <w:proofErr w:type="gramStart"/>
      <w:r w:rsidR="00C100A1" w:rsidRPr="00F22B56">
        <w:rPr>
          <w:rFonts w:ascii="Times New Roman" w:hAnsi="Times New Roman"/>
          <w:sz w:val="24"/>
          <w:szCs w:val="24"/>
          <w:lang w:eastAsia="ru-RU"/>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 а также в случае не предоставления или предоставления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w:t>
      </w:r>
      <w:proofErr w:type="gramEnd"/>
      <w:r w:rsidR="00C100A1" w:rsidRPr="00F22B56">
        <w:rPr>
          <w:rFonts w:ascii="Times New Roman" w:hAnsi="Times New Roman"/>
          <w:sz w:val="24"/>
          <w:szCs w:val="24"/>
          <w:lang w:eastAsia="ru-RU"/>
        </w:rPr>
        <w:t xml:space="preserve"> срок его предоставления до заключения договора).</w:t>
      </w:r>
    </w:p>
    <w:p w14:paraId="369B9656" w14:textId="029AC624" w:rsidR="00C100A1" w:rsidRPr="00F22B56" w:rsidRDefault="004948E9" w:rsidP="006A1BD7">
      <w:pPr>
        <w:tabs>
          <w:tab w:val="left" w:pos="142"/>
          <w:tab w:val="left" w:pos="540"/>
          <w:tab w:val="left" w:pos="900"/>
          <w:tab w:val="left" w:pos="993"/>
          <w:tab w:val="left" w:pos="1276"/>
          <w:tab w:val="left" w:pos="1701"/>
        </w:tabs>
        <w:suppressAutoHyphen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rPr>
        <w:t xml:space="preserve">11.13. </w:t>
      </w:r>
      <w:r w:rsidR="00C100A1" w:rsidRPr="00F22B56">
        <w:rPr>
          <w:rFonts w:ascii="Times New Roman" w:hAnsi="Times New Roman"/>
          <w:sz w:val="24"/>
          <w:szCs w:val="24"/>
        </w:rPr>
        <w:t>Заказчик вправе в дополнение к способам обеспечения заявки, перечисленным в пункте 11.4 Положения о закупке, предусмотреть в документации о закупке иные способы обеспечения заявки, требования и (или) порядок их предоставления и возврата. При этом Заказчик должен соблюдать требования, предусмотренные пунктами 11.1 и 11.2 Положения о закупке.</w:t>
      </w:r>
    </w:p>
    <w:p w14:paraId="09E33577" w14:textId="43A2A0DC" w:rsidR="00C100A1" w:rsidRPr="00F22B56" w:rsidRDefault="004948E9" w:rsidP="006A1BD7">
      <w:pPr>
        <w:tabs>
          <w:tab w:val="left" w:pos="142"/>
          <w:tab w:val="left" w:pos="993"/>
          <w:tab w:val="left" w:pos="1276"/>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zh-CN"/>
        </w:rPr>
        <w:t xml:space="preserve">11.14. </w:t>
      </w:r>
      <w:r w:rsidR="00C100A1" w:rsidRPr="00F22B56">
        <w:rPr>
          <w:rFonts w:ascii="Times New Roman" w:hAnsi="Times New Roman"/>
          <w:sz w:val="24"/>
          <w:szCs w:val="24"/>
          <w:lang w:eastAsia="zh-CN"/>
        </w:rPr>
        <w:t xml:space="preserve">Если Заказчиком осуществляется закупка, </w:t>
      </w:r>
      <w:r w:rsidR="00C100A1" w:rsidRPr="00F22B56">
        <w:rPr>
          <w:rFonts w:ascii="Times New Roman" w:hAnsi="Times New Roman"/>
          <w:sz w:val="24"/>
          <w:szCs w:val="24"/>
        </w:rPr>
        <w:t>участниками которой являются только субъекты МСП, р</w:t>
      </w:r>
      <w:r w:rsidR="00C100A1" w:rsidRPr="00F22B56">
        <w:rPr>
          <w:rFonts w:ascii="Times New Roman" w:hAnsi="Times New Roman"/>
          <w:sz w:val="24"/>
          <w:szCs w:val="24"/>
          <w:lang w:eastAsia="ru-RU"/>
        </w:rPr>
        <w:t xml:space="preserve">азмер обеспечения заявки не может превышать 2 процента начальной (максимальной) цены договора (цены лота). </w:t>
      </w:r>
    </w:p>
    <w:p w14:paraId="6C86CFFF" w14:textId="6F7E4113" w:rsidR="00C100A1" w:rsidRPr="00F22B56" w:rsidRDefault="004948E9" w:rsidP="006A1BD7">
      <w:pPr>
        <w:tabs>
          <w:tab w:val="left" w:pos="142"/>
          <w:tab w:val="left" w:pos="993"/>
          <w:tab w:val="left" w:pos="1276"/>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11.15. </w:t>
      </w:r>
      <w:r w:rsidR="00C100A1" w:rsidRPr="00F22B56">
        <w:rPr>
          <w:rFonts w:ascii="Times New Roman" w:hAnsi="Times New Roman"/>
          <w:sz w:val="24"/>
          <w:szCs w:val="24"/>
          <w:lang w:eastAsia="ru-RU"/>
        </w:rPr>
        <w:t>При осуществлении конкурентной закупки,</w:t>
      </w:r>
      <w:r w:rsidR="00C100A1" w:rsidRPr="00F22B56">
        <w:rPr>
          <w:rFonts w:ascii="Times New Roman" w:hAnsi="Times New Roman"/>
          <w:sz w:val="24"/>
          <w:szCs w:val="24"/>
        </w:rPr>
        <w:t xml:space="preserve"> участниками которой являются только субъекты МСП,</w:t>
      </w:r>
      <w:r w:rsidR="00C100A1" w:rsidRPr="00F22B56">
        <w:rPr>
          <w:rFonts w:ascii="Times New Roman" w:hAnsi="Times New Roman"/>
          <w:sz w:val="24"/>
          <w:szCs w:val="24"/>
          <w:lang w:eastAsia="ru-RU"/>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банков, определенный Правительством Российской Федерации в соответствии с Федеральным законом № 44-ФЗ (далее – специальный счет).</w:t>
      </w:r>
    </w:p>
    <w:p w14:paraId="0AE66B91" w14:textId="35E11A50" w:rsidR="00C100A1" w:rsidRPr="00F22B56" w:rsidRDefault="004948E9" w:rsidP="006A1BD7">
      <w:pPr>
        <w:tabs>
          <w:tab w:val="left" w:pos="142"/>
          <w:tab w:val="left" w:pos="993"/>
          <w:tab w:val="left" w:pos="1276"/>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11.16. </w:t>
      </w:r>
      <w:r w:rsidR="00C100A1" w:rsidRPr="00F22B56">
        <w:rPr>
          <w:rFonts w:ascii="Times New Roman" w:hAnsi="Times New Roman"/>
          <w:sz w:val="24"/>
          <w:szCs w:val="24"/>
          <w:lang w:eastAsia="ru-RU"/>
        </w:rPr>
        <w:t>При осуществлении конкурентной закупки,</w:t>
      </w:r>
      <w:r w:rsidR="00C100A1" w:rsidRPr="00F22B56">
        <w:rPr>
          <w:rFonts w:ascii="Times New Roman" w:hAnsi="Times New Roman"/>
          <w:sz w:val="24"/>
          <w:szCs w:val="24"/>
        </w:rPr>
        <w:t xml:space="preserve"> участниками которой являются только субъекты МСП, в</w:t>
      </w:r>
      <w:r w:rsidR="00C100A1" w:rsidRPr="00F22B56">
        <w:rPr>
          <w:rFonts w:ascii="Times New Roman" w:hAnsi="Times New Roman"/>
          <w:sz w:val="24"/>
          <w:szCs w:val="24"/>
          <w:lang w:eastAsia="ru-RU"/>
        </w:rPr>
        <w:t xml:space="preserve"> случае если Заказчиком в документации о закупке установлено </w:t>
      </w:r>
      <w:proofErr w:type="gramStart"/>
      <w:r w:rsidR="00C100A1" w:rsidRPr="00F22B56">
        <w:rPr>
          <w:rFonts w:ascii="Times New Roman" w:hAnsi="Times New Roman"/>
          <w:sz w:val="24"/>
          <w:szCs w:val="24"/>
          <w:lang w:eastAsia="ru-RU"/>
        </w:rPr>
        <w:t>требование</w:t>
      </w:r>
      <w:proofErr w:type="gramEnd"/>
      <w:r w:rsidR="00C100A1" w:rsidRPr="00F22B56">
        <w:rPr>
          <w:rFonts w:ascii="Times New Roman" w:hAnsi="Times New Roman"/>
          <w:sz w:val="24"/>
          <w:szCs w:val="24"/>
          <w:lang w:eastAsia="ru-RU"/>
        </w:rPr>
        <w:t xml:space="preserve"> о предоставлении обеспечения заявки на участие в закупке, в течение одного часа с момента окончания срока подачи заявок на участие в конкурентной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00C100A1" w:rsidRPr="00F22B56">
        <w:rPr>
          <w:rFonts w:ascii="Times New Roman" w:hAnsi="Times New Roman"/>
          <w:sz w:val="24"/>
          <w:szCs w:val="24"/>
          <w:lang w:eastAsia="ru-RU"/>
        </w:rPr>
        <w:t>дств в р</w:t>
      </w:r>
      <w:proofErr w:type="gramEnd"/>
      <w:r w:rsidR="00C100A1" w:rsidRPr="00F22B56">
        <w:rPr>
          <w:rFonts w:ascii="Times New Roman" w:hAnsi="Times New Roman"/>
          <w:sz w:val="24"/>
          <w:szCs w:val="24"/>
          <w:lang w:eastAsia="ru-RU"/>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00C100A1" w:rsidRPr="00F22B56">
        <w:rPr>
          <w:rFonts w:ascii="Times New Roman" w:hAnsi="Times New Roman"/>
          <w:sz w:val="24"/>
          <w:szCs w:val="24"/>
          <w:lang w:eastAsia="ru-RU"/>
        </w:rPr>
        <w:t>дств в р</w:t>
      </w:r>
      <w:proofErr w:type="gramEnd"/>
      <w:r w:rsidR="00C100A1" w:rsidRPr="00F22B56">
        <w:rPr>
          <w:rFonts w:ascii="Times New Roman" w:hAnsi="Times New Roman"/>
          <w:sz w:val="24"/>
          <w:szCs w:val="24"/>
          <w:lang w:eastAsia="ru-RU"/>
        </w:rPr>
        <w:t xml:space="preserve">азмере, необходимом для </w:t>
      </w:r>
      <w:r w:rsidR="00C100A1" w:rsidRPr="00F22B56">
        <w:rPr>
          <w:rFonts w:ascii="Times New Roman" w:hAnsi="Times New Roman"/>
          <w:sz w:val="24"/>
          <w:szCs w:val="24"/>
          <w:lang w:eastAsia="ru-RU"/>
        </w:rPr>
        <w:lastRenderedPageBreak/>
        <w:t>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00C100A1" w:rsidRPr="00F22B56">
        <w:rPr>
          <w:rFonts w:ascii="Times New Roman" w:hAnsi="Times New Roman"/>
          <w:sz w:val="24"/>
          <w:szCs w:val="24"/>
          <w:lang w:eastAsia="ru-RU"/>
        </w:rPr>
        <w:t>,</w:t>
      </w:r>
      <w:proofErr w:type="gramEnd"/>
      <w:r w:rsidR="00C100A1" w:rsidRPr="00F22B56">
        <w:rPr>
          <w:rFonts w:ascii="Times New Roman" w:hAnsi="Times New Roman"/>
          <w:sz w:val="24"/>
          <w:szCs w:val="24"/>
          <w:lang w:eastAsia="ru-RU"/>
        </w:rPr>
        <w:t xml:space="preserve">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44B94BCE" w14:textId="06F9D6D1" w:rsidR="00C100A1" w:rsidRPr="00F22B56" w:rsidRDefault="004948E9" w:rsidP="006A1BD7">
      <w:pPr>
        <w:tabs>
          <w:tab w:val="left" w:pos="142"/>
          <w:tab w:val="left" w:pos="993"/>
          <w:tab w:val="left" w:pos="1276"/>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11.17. </w:t>
      </w:r>
      <w:r w:rsidR="00C100A1" w:rsidRPr="00F22B56">
        <w:rPr>
          <w:rFonts w:ascii="Times New Roman" w:hAnsi="Times New Roman"/>
          <w:sz w:val="24"/>
          <w:szCs w:val="24"/>
          <w:lang w:eastAsia="ru-RU"/>
        </w:rPr>
        <w:t xml:space="preserve">Денежные средства, внесенные в качестве обеспечения заявки на участие в закупке, </w:t>
      </w:r>
      <w:r w:rsidR="00C100A1" w:rsidRPr="00F22B56">
        <w:rPr>
          <w:rFonts w:ascii="Times New Roman" w:hAnsi="Times New Roman"/>
          <w:sz w:val="24"/>
          <w:szCs w:val="24"/>
        </w:rPr>
        <w:t>участниками которой являются только субъекты МСП,</w:t>
      </w:r>
      <w:r w:rsidR="00C100A1" w:rsidRPr="00F22B56">
        <w:rPr>
          <w:rFonts w:ascii="Times New Roman" w:hAnsi="Times New Roman"/>
          <w:sz w:val="24"/>
          <w:szCs w:val="24"/>
          <w:lang w:eastAsia="ru-RU"/>
        </w:rPr>
        <w:t xml:space="preserve"> возвращаются:</w:t>
      </w:r>
    </w:p>
    <w:p w14:paraId="139DE52C" w14:textId="309C4496" w:rsidR="00C100A1" w:rsidRPr="00F22B56" w:rsidRDefault="004948E9" w:rsidP="006A1BD7">
      <w:pPr>
        <w:tabs>
          <w:tab w:val="left" w:pos="142"/>
          <w:tab w:val="left" w:pos="993"/>
          <w:tab w:val="left" w:pos="1276"/>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lang w:eastAsia="ru-RU"/>
        </w:rPr>
        <w:t xml:space="preserve">1) </w:t>
      </w:r>
      <w:r w:rsidR="00C100A1" w:rsidRPr="00F22B56">
        <w:rPr>
          <w:rFonts w:ascii="Times New Roman" w:hAnsi="Times New Roman"/>
          <w:sz w:val="24"/>
          <w:szCs w:val="24"/>
          <w:lang w:eastAsia="ru-RU"/>
        </w:rPr>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r w:rsidR="00C100A1" w:rsidRPr="00F22B56">
        <w:rPr>
          <w:rFonts w:ascii="Times New Roman" w:hAnsi="Times New Roman"/>
          <w:sz w:val="24"/>
          <w:szCs w:val="24"/>
        </w:rPr>
        <w:t>;</w:t>
      </w:r>
    </w:p>
    <w:p w14:paraId="2B6D7977" w14:textId="68D16D23" w:rsidR="00C100A1" w:rsidRPr="00F22B56" w:rsidRDefault="004948E9" w:rsidP="006A1BD7">
      <w:pPr>
        <w:tabs>
          <w:tab w:val="left" w:pos="142"/>
          <w:tab w:val="left" w:pos="993"/>
          <w:tab w:val="left" w:pos="1276"/>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 </w:t>
      </w:r>
      <w:r w:rsidR="00C100A1" w:rsidRPr="00F22B56">
        <w:rPr>
          <w:rFonts w:ascii="Times New Roman" w:hAnsi="Times New Roman"/>
          <w:sz w:val="24"/>
          <w:szCs w:val="24"/>
        </w:rPr>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w:t>
      </w:r>
      <w:r w:rsidR="00C100A1" w:rsidRPr="00F22B56">
        <w:rPr>
          <w:rFonts w:ascii="Times New Roman" w:hAnsi="Times New Roman"/>
          <w:sz w:val="24"/>
          <w:szCs w:val="24"/>
          <w:lang w:eastAsia="ru-RU"/>
        </w:rPr>
        <w:t xml:space="preserve"> (за исключением случая осуществления конкурентной закупки)</w:t>
      </w:r>
      <w:r w:rsidR="00C100A1" w:rsidRPr="00F22B56">
        <w:rPr>
          <w:rFonts w:ascii="Times New Roman" w:hAnsi="Times New Roman"/>
          <w:sz w:val="24"/>
          <w:szCs w:val="24"/>
        </w:rPr>
        <w:t xml:space="preserve"> о том, что договор по результатам закупки не заключается.</w:t>
      </w:r>
    </w:p>
    <w:p w14:paraId="5A56EACF" w14:textId="77777777" w:rsidR="00AB70D9" w:rsidRDefault="00AB70D9" w:rsidP="00AB70D9">
      <w:pPr>
        <w:widowControl w:val="0"/>
        <w:tabs>
          <w:tab w:val="left" w:pos="142"/>
          <w:tab w:val="left" w:pos="993"/>
        </w:tabs>
        <w:autoSpaceDE w:val="0"/>
        <w:autoSpaceDN w:val="0"/>
        <w:spacing w:after="0" w:line="240" w:lineRule="auto"/>
        <w:jc w:val="center"/>
        <w:outlineLvl w:val="1"/>
        <w:rPr>
          <w:rFonts w:ascii="Times New Roman" w:eastAsia="Times New Roman" w:hAnsi="Times New Roman"/>
          <w:b/>
          <w:sz w:val="24"/>
          <w:szCs w:val="24"/>
          <w:lang w:eastAsia="ru-RU"/>
        </w:rPr>
      </w:pPr>
      <w:bookmarkStart w:id="56" w:name="_Toc521444316"/>
      <w:bookmarkStart w:id="57" w:name="_Toc523896386"/>
      <w:bookmarkStart w:id="58" w:name="_Toc27759246"/>
      <w:bookmarkStart w:id="59" w:name="_Toc27759806"/>
      <w:bookmarkStart w:id="60" w:name="_Hlk507921253"/>
    </w:p>
    <w:p w14:paraId="32B7D7E6" w14:textId="77777777" w:rsidR="00C100A1" w:rsidRPr="00F22B56" w:rsidRDefault="00C100A1" w:rsidP="00AB70D9">
      <w:pPr>
        <w:widowControl w:val="0"/>
        <w:tabs>
          <w:tab w:val="left" w:pos="142"/>
          <w:tab w:val="left" w:pos="993"/>
        </w:tabs>
        <w:autoSpaceDE w:val="0"/>
        <w:autoSpaceDN w:val="0"/>
        <w:spacing w:after="0" w:line="240" w:lineRule="auto"/>
        <w:jc w:val="center"/>
        <w:outlineLvl w:val="1"/>
        <w:rPr>
          <w:rFonts w:ascii="Times New Roman" w:eastAsia="Times New Roman" w:hAnsi="Times New Roman"/>
          <w:b/>
          <w:sz w:val="24"/>
          <w:szCs w:val="24"/>
          <w:lang w:eastAsia="ru-RU"/>
        </w:rPr>
      </w:pPr>
      <w:r w:rsidRPr="00F22B56">
        <w:rPr>
          <w:rFonts w:ascii="Times New Roman" w:eastAsia="Times New Roman" w:hAnsi="Times New Roman"/>
          <w:b/>
          <w:sz w:val="24"/>
          <w:szCs w:val="24"/>
          <w:lang w:eastAsia="ru-RU"/>
        </w:rPr>
        <w:t xml:space="preserve">ЧАСТЬ </w:t>
      </w:r>
      <w:r w:rsidRPr="00F22B56">
        <w:rPr>
          <w:rFonts w:ascii="Times New Roman" w:eastAsia="Times New Roman" w:hAnsi="Times New Roman"/>
          <w:b/>
          <w:sz w:val="24"/>
          <w:szCs w:val="24"/>
          <w:lang w:val="en-US" w:eastAsia="ru-RU"/>
        </w:rPr>
        <w:t>II</w:t>
      </w:r>
      <w:r w:rsidRPr="00F22B56">
        <w:rPr>
          <w:rFonts w:ascii="Times New Roman" w:eastAsia="Times New Roman" w:hAnsi="Times New Roman"/>
          <w:b/>
          <w:sz w:val="24"/>
          <w:szCs w:val="24"/>
          <w:lang w:eastAsia="ru-RU"/>
        </w:rPr>
        <w:t>. ПОРЯДОК ПРОВЕДЕНИЯ ПРОЦЕДУР ЗАКУПКИ</w:t>
      </w:r>
      <w:bookmarkEnd w:id="56"/>
      <w:bookmarkEnd w:id="57"/>
      <w:bookmarkEnd w:id="58"/>
      <w:bookmarkEnd w:id="59"/>
    </w:p>
    <w:p w14:paraId="51E251CB" w14:textId="77777777" w:rsidR="00C100A1" w:rsidRPr="00F22B56" w:rsidRDefault="00C100A1" w:rsidP="00AB70D9">
      <w:pPr>
        <w:widowControl w:val="0"/>
        <w:tabs>
          <w:tab w:val="left" w:pos="142"/>
          <w:tab w:val="left" w:pos="993"/>
        </w:tabs>
        <w:autoSpaceDE w:val="0"/>
        <w:autoSpaceDN w:val="0"/>
        <w:spacing w:after="0" w:line="240" w:lineRule="auto"/>
        <w:jc w:val="center"/>
        <w:outlineLvl w:val="1"/>
        <w:rPr>
          <w:rFonts w:ascii="Times New Roman" w:eastAsia="Times New Roman" w:hAnsi="Times New Roman"/>
          <w:b/>
          <w:sz w:val="24"/>
          <w:szCs w:val="24"/>
          <w:lang w:eastAsia="ru-RU"/>
        </w:rPr>
      </w:pPr>
    </w:p>
    <w:p w14:paraId="7268BE45" w14:textId="77777777" w:rsidR="00C100A1" w:rsidRPr="00F22B56" w:rsidRDefault="00C100A1" w:rsidP="00AB70D9">
      <w:pPr>
        <w:widowControl w:val="0"/>
        <w:tabs>
          <w:tab w:val="left" w:pos="142"/>
          <w:tab w:val="left" w:pos="993"/>
        </w:tabs>
        <w:autoSpaceDE w:val="0"/>
        <w:autoSpaceDN w:val="0"/>
        <w:spacing w:after="0" w:line="240" w:lineRule="auto"/>
        <w:jc w:val="center"/>
        <w:outlineLvl w:val="1"/>
        <w:rPr>
          <w:rFonts w:ascii="Times New Roman" w:eastAsia="Times New Roman" w:hAnsi="Times New Roman"/>
          <w:sz w:val="24"/>
          <w:szCs w:val="24"/>
          <w:lang w:eastAsia="ru-RU"/>
        </w:rPr>
      </w:pPr>
      <w:bookmarkStart w:id="61" w:name="_Toc521444318"/>
      <w:bookmarkStart w:id="62" w:name="_Toc523896388"/>
      <w:bookmarkStart w:id="63" w:name="_Toc27759247"/>
      <w:bookmarkStart w:id="64" w:name="_Toc27759807"/>
      <w:bookmarkEnd w:id="60"/>
      <w:r w:rsidRPr="00F22B56">
        <w:rPr>
          <w:rFonts w:ascii="Times New Roman" w:eastAsia="Times New Roman" w:hAnsi="Times New Roman"/>
          <w:sz w:val="24"/>
          <w:szCs w:val="24"/>
          <w:lang w:eastAsia="ru-RU"/>
        </w:rPr>
        <w:t>Раздел 12. ПОРЯДОК ПРОВЕДЕНИЯ КОНКУРСА В ЭЛЕКТРОННОЙ ФОРМЕ</w:t>
      </w:r>
      <w:bookmarkEnd w:id="61"/>
      <w:bookmarkEnd w:id="62"/>
      <w:bookmarkEnd w:id="63"/>
      <w:bookmarkEnd w:id="64"/>
    </w:p>
    <w:p w14:paraId="60B45B61" w14:textId="77777777" w:rsidR="00AB70D9" w:rsidRDefault="00AB70D9" w:rsidP="00AB70D9">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p>
    <w:p w14:paraId="54B40997" w14:textId="77777777" w:rsidR="00C100A1" w:rsidRPr="00F22B56" w:rsidRDefault="00C100A1" w:rsidP="00AB70D9">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12.1. </w:t>
      </w:r>
      <w:proofErr w:type="gramStart"/>
      <w:r w:rsidRPr="00F22B56">
        <w:rPr>
          <w:rFonts w:ascii="Times New Roman" w:hAnsi="Times New Roman"/>
          <w:sz w:val="24"/>
          <w:szCs w:val="24"/>
        </w:rPr>
        <w:t>Конкурс в электронной форме - это форма торгов, проведение которого обеспечивается оператором электронной площадки,</w:t>
      </w:r>
      <w:r w:rsidRPr="00F22B56">
        <w:rPr>
          <w:rFonts w:ascii="Times New Roman" w:hAnsi="Times New Roman"/>
          <w:sz w:val="24"/>
          <w:szCs w:val="24"/>
          <w:lang w:eastAsia="ru-RU"/>
        </w:rPr>
        <w:t xml:space="preserve"> при которой победителем конкурса признается участник конкурса, заявка, окончательное предложение которого соответствует требованиям, установленным документацией о конкурсе, и заявка, окончательное предложение которого по результатам сопоставления заявок, окончательных предложений на основании указанных в документации о конкурсе критериев оценки содержит лучшие условия исполнения договора</w:t>
      </w:r>
      <w:proofErr w:type="gramEnd"/>
    </w:p>
    <w:p w14:paraId="19E0C82A" w14:textId="0D5AAFAB" w:rsidR="00C100A1" w:rsidRPr="00F22B56" w:rsidRDefault="00C100A1" w:rsidP="00AB70D9">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12.2. Информация о проведении конкурса в электронной форме, включая извещение о проведении конкурса в электронной форме, документацию о закупке, проект договора, размещается Заказчиком в единой информационной системе</w:t>
      </w:r>
      <w:r w:rsidRPr="00F22B56">
        <w:rPr>
          <w:rFonts w:ascii="Times New Roman" w:hAnsi="Times New Roman"/>
          <w:sz w:val="24"/>
          <w:szCs w:val="24"/>
        </w:rPr>
        <w:t xml:space="preserve"> не менее чем за пятнадцать дней до установленной в документации о закупке </w:t>
      </w:r>
      <w:proofErr w:type="gramStart"/>
      <w:r w:rsidRPr="00F22B56">
        <w:rPr>
          <w:rFonts w:ascii="Times New Roman" w:hAnsi="Times New Roman"/>
          <w:sz w:val="24"/>
          <w:szCs w:val="24"/>
        </w:rPr>
        <w:t>даты окончания срока подачи заявок</w:t>
      </w:r>
      <w:proofErr w:type="gramEnd"/>
      <w:r w:rsidRPr="00F22B56">
        <w:rPr>
          <w:rFonts w:ascii="Times New Roman" w:hAnsi="Times New Roman"/>
          <w:sz w:val="24"/>
          <w:szCs w:val="24"/>
        </w:rPr>
        <w:t xml:space="preserve"> на участие в конкурсе в электронной форме.</w:t>
      </w:r>
    </w:p>
    <w:p w14:paraId="5F6BB2B8" w14:textId="77777777" w:rsidR="00C100A1" w:rsidRPr="00F22B56" w:rsidRDefault="00C100A1" w:rsidP="00AB70D9">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lang w:eastAsia="ru-RU"/>
        </w:rPr>
        <w:t xml:space="preserve">12.3. Если </w:t>
      </w:r>
      <w:r w:rsidRPr="00F22B56">
        <w:rPr>
          <w:rFonts w:ascii="Times New Roman" w:hAnsi="Times New Roman"/>
          <w:sz w:val="24"/>
          <w:szCs w:val="24"/>
        </w:rPr>
        <w:t>иное не предусмотрено документацией о закупке, после окончания срока подачи заявок конкурс в электронной форме проводится в соответствии со следующими этапами:</w:t>
      </w:r>
    </w:p>
    <w:p w14:paraId="41B43747" w14:textId="26D143E3" w:rsidR="00C100A1" w:rsidRPr="00F22B56" w:rsidRDefault="00C100A1" w:rsidP="00AB70D9">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1)</w:t>
      </w:r>
      <w:r w:rsidR="00355CB6">
        <w:rPr>
          <w:rFonts w:ascii="Times New Roman" w:hAnsi="Times New Roman"/>
          <w:sz w:val="24"/>
          <w:szCs w:val="24"/>
        </w:rPr>
        <w:t xml:space="preserve"> </w:t>
      </w:r>
      <w:r w:rsidRPr="00F22B56">
        <w:rPr>
          <w:rFonts w:ascii="Times New Roman" w:hAnsi="Times New Roman"/>
          <w:sz w:val="24"/>
          <w:szCs w:val="24"/>
        </w:rPr>
        <w:t>рассмотрение первых частей заявок на участие в конкурсе в электронной форме;</w:t>
      </w:r>
    </w:p>
    <w:p w14:paraId="39B970FD" w14:textId="77777777" w:rsidR="00C100A1" w:rsidRPr="00F22B56" w:rsidRDefault="00C100A1" w:rsidP="00AB70D9">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2) сопоставление ценовых предложений;</w:t>
      </w:r>
    </w:p>
    <w:p w14:paraId="1A307DB8" w14:textId="64A150F9" w:rsidR="00C100A1" w:rsidRPr="00F22B56" w:rsidRDefault="00C100A1" w:rsidP="00AB70D9">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3)</w:t>
      </w:r>
      <w:r w:rsidR="00355CB6">
        <w:rPr>
          <w:rFonts w:ascii="Times New Roman" w:hAnsi="Times New Roman"/>
          <w:sz w:val="24"/>
          <w:szCs w:val="24"/>
        </w:rPr>
        <w:t xml:space="preserve"> </w:t>
      </w:r>
      <w:r w:rsidRPr="00F22B56">
        <w:rPr>
          <w:rFonts w:ascii="Times New Roman" w:hAnsi="Times New Roman"/>
          <w:sz w:val="24"/>
          <w:szCs w:val="24"/>
        </w:rPr>
        <w:t xml:space="preserve">рассмотрение вторых частей заявок на участие в конкурсе в электронной форме, оценка и сопоставление заявок по </w:t>
      </w:r>
      <w:proofErr w:type="spellStart"/>
      <w:r w:rsidRPr="00F22B56">
        <w:rPr>
          <w:rFonts w:ascii="Times New Roman" w:hAnsi="Times New Roman"/>
          <w:sz w:val="24"/>
          <w:szCs w:val="24"/>
        </w:rPr>
        <w:t>нестоимостным</w:t>
      </w:r>
      <w:proofErr w:type="spellEnd"/>
      <w:r w:rsidRPr="00F22B56">
        <w:rPr>
          <w:rFonts w:ascii="Times New Roman" w:hAnsi="Times New Roman"/>
          <w:sz w:val="24"/>
          <w:szCs w:val="24"/>
        </w:rPr>
        <w:t xml:space="preserve"> критериям оценки;</w:t>
      </w:r>
    </w:p>
    <w:p w14:paraId="5153AD39" w14:textId="3CA9603A" w:rsidR="00C100A1" w:rsidRPr="00F22B56" w:rsidRDefault="00C100A1" w:rsidP="00AB70D9">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4)</w:t>
      </w:r>
      <w:r w:rsidR="00355CB6">
        <w:rPr>
          <w:rFonts w:ascii="Times New Roman" w:hAnsi="Times New Roman"/>
          <w:sz w:val="24"/>
          <w:szCs w:val="24"/>
        </w:rPr>
        <w:t xml:space="preserve"> </w:t>
      </w:r>
      <w:r w:rsidRPr="00F22B56">
        <w:rPr>
          <w:rFonts w:ascii="Times New Roman" w:hAnsi="Times New Roman"/>
          <w:sz w:val="24"/>
          <w:szCs w:val="24"/>
        </w:rPr>
        <w:t>подведение итогов конкурса в электронной форме.</w:t>
      </w:r>
    </w:p>
    <w:p w14:paraId="12293216" w14:textId="77777777" w:rsidR="00C100A1" w:rsidRPr="00F22B56" w:rsidRDefault="00C100A1" w:rsidP="00AB70D9">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12.4. </w:t>
      </w:r>
      <w:bookmarkStart w:id="65" w:name="_Hlk518941682"/>
      <w:r w:rsidRPr="00F22B56">
        <w:rPr>
          <w:rFonts w:ascii="Times New Roman" w:hAnsi="Times New Roman"/>
          <w:sz w:val="24"/>
          <w:szCs w:val="24"/>
          <w:lang w:eastAsia="ru-RU"/>
        </w:rPr>
        <w:t>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поступившие первые части заявок на участие в конкурсе в электронной форме</w:t>
      </w:r>
      <w:bookmarkEnd w:id="65"/>
      <w:r w:rsidRPr="00F22B56">
        <w:rPr>
          <w:rFonts w:ascii="Times New Roman" w:hAnsi="Times New Roman"/>
          <w:sz w:val="24"/>
          <w:szCs w:val="24"/>
          <w:lang w:eastAsia="ru-RU"/>
        </w:rPr>
        <w:t>.</w:t>
      </w:r>
    </w:p>
    <w:p w14:paraId="51732951" w14:textId="6EC05C51" w:rsidR="00C100A1" w:rsidRPr="00F22B56" w:rsidRDefault="00C100A1" w:rsidP="00AB70D9">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12.5.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конкурсе в электронной форме устанавливается в документации о закупке. При этом срок рассмотрения первых частей заявок на участие в конкурсе в электронной форме не должен превышать десять рабочих дней </w:t>
      </w:r>
      <w:proofErr w:type="gramStart"/>
      <w:r w:rsidRPr="00F22B56">
        <w:rPr>
          <w:rFonts w:ascii="Times New Roman" w:hAnsi="Times New Roman"/>
          <w:sz w:val="24"/>
          <w:szCs w:val="24"/>
          <w:lang w:eastAsia="ru-RU"/>
        </w:rPr>
        <w:t>с даты оконч</w:t>
      </w:r>
      <w:r w:rsidR="00355CB6">
        <w:rPr>
          <w:rFonts w:ascii="Times New Roman" w:hAnsi="Times New Roman"/>
          <w:sz w:val="24"/>
          <w:szCs w:val="24"/>
          <w:lang w:eastAsia="ru-RU"/>
        </w:rPr>
        <w:t>ания</w:t>
      </w:r>
      <w:proofErr w:type="gramEnd"/>
      <w:r w:rsidR="00355CB6">
        <w:rPr>
          <w:rFonts w:ascii="Times New Roman" w:hAnsi="Times New Roman"/>
          <w:sz w:val="24"/>
          <w:szCs w:val="24"/>
          <w:lang w:eastAsia="ru-RU"/>
        </w:rPr>
        <w:t xml:space="preserve"> срока подачи таких заявок.</w:t>
      </w:r>
    </w:p>
    <w:p w14:paraId="4A04F286" w14:textId="4CEE9291" w:rsidR="00C100A1" w:rsidRPr="00F22B56" w:rsidRDefault="00C100A1" w:rsidP="00AB70D9">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12.6. По результатам рассмотрения первых частей заявок на участие в конкурсе в электронной форме комиссия Заказчика формирует протокол рассмотрения первых частей заявок на участие в конкурсе в электронной форме, который подписывается всеми </w:t>
      </w:r>
      <w:r w:rsidRPr="00F22B56">
        <w:rPr>
          <w:rFonts w:ascii="Times New Roman" w:hAnsi="Times New Roman"/>
          <w:sz w:val="24"/>
          <w:szCs w:val="24"/>
          <w:lang w:eastAsia="ru-RU"/>
        </w:rPr>
        <w:lastRenderedPageBreak/>
        <w:t xml:space="preserve">присутствующими членами комиссии и </w:t>
      </w:r>
      <w:r w:rsidRPr="00F22B56">
        <w:rPr>
          <w:rFonts w:ascii="Times New Roman" w:hAnsi="Times New Roman"/>
          <w:sz w:val="24"/>
          <w:szCs w:val="24"/>
        </w:rPr>
        <w:t xml:space="preserve">не позднее даты </w:t>
      </w:r>
      <w:proofErr w:type="gramStart"/>
      <w:r w:rsidRPr="00F22B56">
        <w:rPr>
          <w:rFonts w:ascii="Times New Roman" w:hAnsi="Times New Roman"/>
          <w:sz w:val="24"/>
          <w:szCs w:val="24"/>
        </w:rPr>
        <w:t>окончания срока рассмотрения первых частей заявок</w:t>
      </w:r>
      <w:proofErr w:type="gramEnd"/>
      <w:r w:rsidRPr="00F22B56">
        <w:rPr>
          <w:rFonts w:ascii="Times New Roman" w:hAnsi="Times New Roman"/>
          <w:sz w:val="24"/>
          <w:szCs w:val="24"/>
          <w:lang w:eastAsia="ru-RU"/>
        </w:rPr>
        <w:t xml:space="preserve"> направляется оператору электронной площадки. Указанный протокол размещается Заказчиком в единой информационной системе </w:t>
      </w:r>
      <w:bookmarkStart w:id="66" w:name="_Hlk518957882"/>
      <w:r w:rsidRPr="00F22B56">
        <w:rPr>
          <w:rFonts w:ascii="Times New Roman" w:hAnsi="Times New Roman"/>
          <w:sz w:val="24"/>
          <w:szCs w:val="24"/>
          <w:lang w:eastAsia="ru-RU"/>
        </w:rPr>
        <w:t>не позднее чем через три дня со дня подписания протокола.</w:t>
      </w:r>
      <w:bookmarkEnd w:id="66"/>
    </w:p>
    <w:p w14:paraId="3AD8E050" w14:textId="77777777" w:rsidR="00C100A1" w:rsidRPr="00F22B56" w:rsidRDefault="00C100A1" w:rsidP="00AB70D9">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lang w:eastAsia="ru-RU"/>
        </w:rPr>
        <w:t xml:space="preserve">В случае проведения конкурса в электронной форме, </w:t>
      </w:r>
      <w:r w:rsidRPr="00F22B56">
        <w:rPr>
          <w:rFonts w:ascii="Times New Roman" w:hAnsi="Times New Roman"/>
          <w:sz w:val="24"/>
          <w:szCs w:val="24"/>
        </w:rPr>
        <w:t xml:space="preserve">участниками которого являются только субъекты МСП, протокол </w:t>
      </w:r>
      <w:r w:rsidRPr="00F22B56">
        <w:rPr>
          <w:rFonts w:ascii="Times New Roman" w:hAnsi="Times New Roman"/>
          <w:sz w:val="24"/>
          <w:szCs w:val="24"/>
          <w:lang w:eastAsia="ru-RU"/>
        </w:rPr>
        <w:t>рассмотрения первых частей заявок на участие в конкурсе в электронной форме</w:t>
      </w:r>
      <w:r w:rsidRPr="00F22B56">
        <w:rPr>
          <w:rFonts w:ascii="Times New Roman" w:hAnsi="Times New Roman"/>
          <w:sz w:val="24"/>
          <w:szCs w:val="24"/>
        </w:rPr>
        <w:t xml:space="preserve">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14:paraId="2D222A8A" w14:textId="77777777" w:rsidR="00C100A1" w:rsidRPr="00F22B56" w:rsidRDefault="00C100A1" w:rsidP="00AB70D9">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12.7. Протокол рассмотрения первых частей заявок на участие в конкурсе в электронной форме должен содержать следующую информацию:</w:t>
      </w:r>
    </w:p>
    <w:p w14:paraId="12C6C2EF" w14:textId="77777777" w:rsidR="00C100A1" w:rsidRPr="00F22B56" w:rsidRDefault="00C100A1" w:rsidP="00AB70D9">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1) дата подписания протокола;</w:t>
      </w:r>
    </w:p>
    <w:p w14:paraId="6E30F348" w14:textId="77777777" w:rsidR="00C100A1" w:rsidRPr="00F22B56" w:rsidRDefault="00C100A1" w:rsidP="00AB70D9">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14:paraId="66F214A7" w14:textId="77777777" w:rsidR="00C100A1" w:rsidRPr="00F22B56" w:rsidRDefault="00C100A1" w:rsidP="00AB70D9">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3) результаты рассмотрения первых частей заявок на участие в конкурсе в электронной форме с указанием в том числе:</w:t>
      </w:r>
    </w:p>
    <w:p w14:paraId="700F427A" w14:textId="77777777" w:rsidR="00C100A1" w:rsidRPr="00F22B56" w:rsidRDefault="00C100A1" w:rsidP="00AB70D9">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а) количества первых частей заявок, которые отклонены;</w:t>
      </w:r>
    </w:p>
    <w:p w14:paraId="14762D2C" w14:textId="77777777" w:rsidR="00C100A1" w:rsidRPr="00F22B56" w:rsidRDefault="00C100A1" w:rsidP="00AB70D9">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б) 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14:paraId="14AFA536" w14:textId="77777777" w:rsidR="00C100A1" w:rsidRPr="00F22B56" w:rsidRDefault="00C100A1" w:rsidP="00AB70D9">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в) </w:t>
      </w:r>
      <w:r w:rsidRPr="00F22B56">
        <w:rPr>
          <w:rFonts w:ascii="Times New Roman" w:hAnsi="Times New Roman"/>
          <w:sz w:val="24"/>
          <w:szCs w:val="24"/>
        </w:rPr>
        <w:t xml:space="preserve">решения каждого члена комиссии </w:t>
      </w:r>
      <w:r w:rsidRPr="00F22B56">
        <w:rPr>
          <w:rFonts w:ascii="Times New Roman" w:hAnsi="Times New Roman"/>
          <w:sz w:val="24"/>
          <w:szCs w:val="24"/>
          <w:lang w:eastAsia="ru-RU"/>
        </w:rPr>
        <w:t>о соответствии заявки на участие в конкурсе в электронной форме требованиям документации о закупке или об отклонении такой заявки;</w:t>
      </w:r>
    </w:p>
    <w:p w14:paraId="3161D33F" w14:textId="77777777" w:rsidR="00C100A1" w:rsidRPr="00F22B56" w:rsidRDefault="00C100A1" w:rsidP="00AB70D9">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4) причины, по которым конкурс в электронной форме признан несостоявшимся, в случае его признания таковым.</w:t>
      </w:r>
    </w:p>
    <w:p w14:paraId="10F1EE6F" w14:textId="77777777" w:rsidR="00C100A1" w:rsidRPr="00F22B56" w:rsidRDefault="00C100A1" w:rsidP="00AB70D9">
      <w:pPr>
        <w:tabs>
          <w:tab w:val="left" w:pos="142"/>
          <w:tab w:val="left" w:pos="993"/>
        </w:tabs>
        <w:spacing w:after="0" w:line="240" w:lineRule="auto"/>
        <w:ind w:firstLine="709"/>
        <w:jc w:val="both"/>
        <w:rPr>
          <w:rFonts w:ascii="Times New Roman" w:hAnsi="Times New Roman"/>
          <w:sz w:val="24"/>
          <w:szCs w:val="24"/>
        </w:rPr>
      </w:pPr>
      <w:r w:rsidRPr="00F22B56">
        <w:rPr>
          <w:rFonts w:ascii="Times New Roman" w:hAnsi="Times New Roman"/>
          <w:sz w:val="24"/>
          <w:szCs w:val="24"/>
          <w:lang w:eastAsia="ru-RU"/>
        </w:rPr>
        <w:t xml:space="preserve">12.8. Оператор электронной площадки осуществляет сопоставление ценовых предложений участников конкурса в электронной форме, первые </w:t>
      </w:r>
      <w:proofErr w:type="gramStart"/>
      <w:r w:rsidRPr="00F22B56">
        <w:rPr>
          <w:rFonts w:ascii="Times New Roman" w:hAnsi="Times New Roman"/>
          <w:sz w:val="24"/>
          <w:szCs w:val="24"/>
          <w:lang w:eastAsia="ru-RU"/>
        </w:rPr>
        <w:t>части</w:t>
      </w:r>
      <w:proofErr w:type="gramEnd"/>
      <w:r w:rsidRPr="00F22B56">
        <w:rPr>
          <w:rFonts w:ascii="Times New Roman" w:hAnsi="Times New Roman"/>
          <w:sz w:val="24"/>
          <w:szCs w:val="24"/>
          <w:lang w:eastAsia="ru-RU"/>
        </w:rPr>
        <w:t xml:space="preserve"> заявки которых признаны соответствующими требованиям документации о закупке, и формирует протокол сопоставления ценовых предложений.</w:t>
      </w:r>
      <w:r w:rsidRPr="00F22B56">
        <w:rPr>
          <w:rFonts w:ascii="Times New Roman" w:hAnsi="Times New Roman"/>
          <w:sz w:val="24"/>
          <w:szCs w:val="24"/>
        </w:rPr>
        <w:t xml:space="preserve"> </w:t>
      </w:r>
    </w:p>
    <w:p w14:paraId="2C54C3EF" w14:textId="77777777" w:rsidR="00C100A1" w:rsidRPr="00F22B56" w:rsidRDefault="00C100A1" w:rsidP="00AB70D9">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12.9. Оператор электронной площадки в течение часа после сопоставления ценовых предложений направляет Заказчику вторые части заявок участников конкурса в электронной форме. </w:t>
      </w:r>
    </w:p>
    <w:p w14:paraId="4AED76B9" w14:textId="77777777" w:rsidR="00C100A1" w:rsidRPr="00F22B56" w:rsidRDefault="00C100A1" w:rsidP="00AB70D9">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12.10. Комиссия рассматривает вторые части заявок на предмет соответствия требованиям документации о закупке, а также осуществляет оценку и сопоставление заявок, соответствующих требованиям документации, по </w:t>
      </w:r>
      <w:proofErr w:type="spellStart"/>
      <w:r w:rsidRPr="00F22B56">
        <w:rPr>
          <w:rFonts w:ascii="Times New Roman" w:hAnsi="Times New Roman"/>
          <w:sz w:val="24"/>
          <w:szCs w:val="24"/>
          <w:lang w:eastAsia="ru-RU"/>
        </w:rPr>
        <w:t>нестоимостным</w:t>
      </w:r>
      <w:proofErr w:type="spellEnd"/>
      <w:r w:rsidRPr="00F22B56">
        <w:rPr>
          <w:rFonts w:ascii="Times New Roman" w:hAnsi="Times New Roman"/>
          <w:sz w:val="24"/>
          <w:szCs w:val="24"/>
          <w:lang w:eastAsia="ru-RU"/>
        </w:rPr>
        <w:t xml:space="preserve"> критериям. При этом оценка и сопоставление заявок по </w:t>
      </w:r>
      <w:proofErr w:type="spellStart"/>
      <w:r w:rsidRPr="00F22B56">
        <w:rPr>
          <w:rFonts w:ascii="Times New Roman" w:hAnsi="Times New Roman"/>
          <w:sz w:val="24"/>
          <w:szCs w:val="24"/>
          <w:lang w:eastAsia="ru-RU"/>
        </w:rPr>
        <w:t>нестоимостным</w:t>
      </w:r>
      <w:proofErr w:type="spellEnd"/>
      <w:r w:rsidRPr="00F22B56">
        <w:rPr>
          <w:rFonts w:ascii="Times New Roman" w:hAnsi="Times New Roman"/>
          <w:sz w:val="24"/>
          <w:szCs w:val="24"/>
          <w:lang w:eastAsia="ru-RU"/>
        </w:rPr>
        <w:t xml:space="preserve"> критериям оценки не осуществляется в случаях, при которых закупка признается в соответствии с настоящим Положением несостоявшейся. Оценка и сопоставление заявок на участие в конкурсе в электронной форме по критерию «Качество товара (работ, услуг)» (при наличии такого критерия) осуществляется на основании информации о поставляемом товаре, выполняемой работе или оказываемой услуге, содержащейся в первых частях заявок на участие в конкурсе в электронной форме. Срок рассмотрения вторых частей заявок на участие в конкурсе в электронной форме, оценки и сопоставления заявок по </w:t>
      </w:r>
      <w:proofErr w:type="spellStart"/>
      <w:r w:rsidRPr="00F22B56">
        <w:rPr>
          <w:rFonts w:ascii="Times New Roman" w:hAnsi="Times New Roman"/>
          <w:sz w:val="24"/>
          <w:szCs w:val="24"/>
          <w:lang w:eastAsia="ru-RU"/>
        </w:rPr>
        <w:t>нестоимостным</w:t>
      </w:r>
      <w:proofErr w:type="spellEnd"/>
      <w:r w:rsidRPr="00F22B56">
        <w:rPr>
          <w:rFonts w:ascii="Times New Roman" w:hAnsi="Times New Roman"/>
          <w:sz w:val="24"/>
          <w:szCs w:val="24"/>
          <w:lang w:eastAsia="ru-RU"/>
        </w:rPr>
        <w:t xml:space="preserve"> критериям оценки не может превышать десять рабочих дней </w:t>
      </w:r>
      <w:proofErr w:type="gramStart"/>
      <w:r w:rsidRPr="00F22B56">
        <w:rPr>
          <w:rFonts w:ascii="Times New Roman" w:hAnsi="Times New Roman"/>
          <w:sz w:val="24"/>
          <w:szCs w:val="24"/>
          <w:lang w:eastAsia="ru-RU"/>
        </w:rPr>
        <w:t>с даты направления</w:t>
      </w:r>
      <w:proofErr w:type="gramEnd"/>
      <w:r w:rsidRPr="00F22B56">
        <w:rPr>
          <w:rFonts w:ascii="Times New Roman" w:hAnsi="Times New Roman"/>
          <w:sz w:val="24"/>
          <w:szCs w:val="24"/>
          <w:lang w:eastAsia="ru-RU"/>
        </w:rPr>
        <w:t xml:space="preserve"> оператором электронной площадки вторых частей заявок на участие в конкурсе в электронной форме.</w:t>
      </w:r>
    </w:p>
    <w:p w14:paraId="12F07B50" w14:textId="77777777" w:rsidR="00C100A1" w:rsidRPr="00F22B56" w:rsidRDefault="00C100A1" w:rsidP="00AB70D9">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12.11. </w:t>
      </w:r>
      <w:proofErr w:type="gramStart"/>
      <w:r w:rsidRPr="00F22B56">
        <w:rPr>
          <w:rFonts w:ascii="Times New Roman" w:hAnsi="Times New Roman"/>
          <w:sz w:val="24"/>
          <w:szCs w:val="24"/>
          <w:lang w:eastAsia="ru-RU"/>
        </w:rPr>
        <w:t xml:space="preserve">По результатам рассмотрения вторых частей заявок на участие в конкурсе в электронной форме, оценки и сопоставления заявок по </w:t>
      </w:r>
      <w:proofErr w:type="spellStart"/>
      <w:r w:rsidRPr="00F22B56">
        <w:rPr>
          <w:rFonts w:ascii="Times New Roman" w:hAnsi="Times New Roman"/>
          <w:sz w:val="24"/>
          <w:szCs w:val="24"/>
          <w:lang w:eastAsia="ru-RU"/>
        </w:rPr>
        <w:t>нестоимостным</w:t>
      </w:r>
      <w:proofErr w:type="spellEnd"/>
      <w:r w:rsidRPr="00F22B56">
        <w:rPr>
          <w:rFonts w:ascii="Times New Roman" w:hAnsi="Times New Roman"/>
          <w:sz w:val="24"/>
          <w:szCs w:val="24"/>
          <w:lang w:eastAsia="ru-RU"/>
        </w:rPr>
        <w:t xml:space="preserve"> критериям оценки комиссия составляет протокол рассмотрения вторых частей заявок на участие в конкурсе в электронной форме, оценки и сопоставления заявок по </w:t>
      </w:r>
      <w:proofErr w:type="spellStart"/>
      <w:r w:rsidRPr="00F22B56">
        <w:rPr>
          <w:rFonts w:ascii="Times New Roman" w:hAnsi="Times New Roman"/>
          <w:sz w:val="24"/>
          <w:szCs w:val="24"/>
          <w:lang w:eastAsia="ru-RU"/>
        </w:rPr>
        <w:t>нестоимостным</w:t>
      </w:r>
      <w:proofErr w:type="spellEnd"/>
      <w:r w:rsidRPr="00F22B56">
        <w:rPr>
          <w:rFonts w:ascii="Times New Roman" w:hAnsi="Times New Roman"/>
          <w:sz w:val="24"/>
          <w:szCs w:val="24"/>
          <w:lang w:eastAsia="ru-RU"/>
        </w:rPr>
        <w:t xml:space="preserve"> критериям оценки, который подписывается всеми присутствующими членами комиссии и направляется </w:t>
      </w:r>
      <w:r w:rsidRPr="00F22B56">
        <w:rPr>
          <w:rFonts w:ascii="Times New Roman" w:hAnsi="Times New Roman"/>
          <w:sz w:val="24"/>
          <w:szCs w:val="24"/>
          <w:lang w:eastAsia="ru-RU"/>
        </w:rPr>
        <w:lastRenderedPageBreak/>
        <w:t>оператору электронной площадки.</w:t>
      </w:r>
      <w:proofErr w:type="gramEnd"/>
      <w:r w:rsidRPr="00F22B56">
        <w:rPr>
          <w:rFonts w:ascii="Times New Roman" w:hAnsi="Times New Roman"/>
          <w:sz w:val="24"/>
          <w:szCs w:val="24"/>
          <w:lang w:eastAsia="ru-RU"/>
        </w:rPr>
        <w:t xml:space="preserve"> Указанный протокол размещается Заказчиком </w:t>
      </w:r>
      <w:bookmarkStart w:id="67" w:name="_Hlk520790494"/>
      <w:r w:rsidRPr="00F22B56">
        <w:rPr>
          <w:rFonts w:ascii="Times New Roman" w:hAnsi="Times New Roman"/>
          <w:sz w:val="24"/>
          <w:szCs w:val="24"/>
          <w:lang w:eastAsia="ru-RU"/>
        </w:rPr>
        <w:t xml:space="preserve">в единой информационной системе </w:t>
      </w:r>
      <w:bookmarkEnd w:id="67"/>
      <w:r w:rsidRPr="00F22B56">
        <w:rPr>
          <w:rFonts w:ascii="Times New Roman" w:hAnsi="Times New Roman"/>
          <w:sz w:val="24"/>
          <w:szCs w:val="24"/>
          <w:lang w:eastAsia="ru-RU"/>
        </w:rPr>
        <w:t xml:space="preserve">не позднее чем через три дня со дня подписания протокола. </w:t>
      </w:r>
    </w:p>
    <w:p w14:paraId="2EB77951" w14:textId="77777777" w:rsidR="00C100A1" w:rsidRPr="00F22B56" w:rsidRDefault="00C100A1" w:rsidP="00AB70D9">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12.12. Протокол рассмотрения вторых частей заявок на участие в конкурсе, оценки и сопоставления заявок по </w:t>
      </w:r>
      <w:proofErr w:type="spellStart"/>
      <w:r w:rsidRPr="00F22B56">
        <w:rPr>
          <w:rFonts w:ascii="Times New Roman" w:hAnsi="Times New Roman"/>
          <w:sz w:val="24"/>
          <w:szCs w:val="24"/>
          <w:lang w:eastAsia="ru-RU"/>
        </w:rPr>
        <w:t>нестоимостным</w:t>
      </w:r>
      <w:proofErr w:type="spellEnd"/>
      <w:r w:rsidRPr="00F22B56">
        <w:rPr>
          <w:rFonts w:ascii="Times New Roman" w:hAnsi="Times New Roman"/>
          <w:sz w:val="24"/>
          <w:szCs w:val="24"/>
          <w:lang w:eastAsia="ru-RU"/>
        </w:rPr>
        <w:t xml:space="preserve"> критериям оценки должен содержать следующие сведения:</w:t>
      </w:r>
    </w:p>
    <w:p w14:paraId="4FB5D651" w14:textId="77777777" w:rsidR="00C100A1" w:rsidRPr="00F22B56" w:rsidRDefault="00C100A1" w:rsidP="00AB70D9">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1) дата подписания протокола;</w:t>
      </w:r>
    </w:p>
    <w:p w14:paraId="0DEBBC9E" w14:textId="77777777" w:rsidR="00C100A1" w:rsidRPr="00F22B56" w:rsidRDefault="00C100A1" w:rsidP="00AB70D9">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14:paraId="27AFAF0D" w14:textId="77777777" w:rsidR="00C100A1" w:rsidRPr="00F22B56" w:rsidRDefault="00C100A1" w:rsidP="00AB70D9">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3) результаты рассмотрения вторых частей заявок на участие в конкурсе в электронной форме с указанием в том числе:</w:t>
      </w:r>
    </w:p>
    <w:p w14:paraId="19DB3B4D" w14:textId="77777777" w:rsidR="00C100A1" w:rsidRPr="00F22B56" w:rsidRDefault="00C100A1" w:rsidP="00AB70D9">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а) количества вторых частей заявок, которые отклонены;</w:t>
      </w:r>
    </w:p>
    <w:p w14:paraId="0A7EA795" w14:textId="77777777" w:rsidR="00C100A1" w:rsidRPr="00F22B56" w:rsidRDefault="00C100A1" w:rsidP="00AB70D9">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б) 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14:paraId="37EFB1DB" w14:textId="77777777" w:rsidR="00C100A1" w:rsidRPr="00F22B56" w:rsidRDefault="00C100A1" w:rsidP="00AB70D9">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в) </w:t>
      </w:r>
      <w:r w:rsidRPr="00F22B56">
        <w:rPr>
          <w:rFonts w:ascii="Times New Roman" w:hAnsi="Times New Roman"/>
          <w:sz w:val="24"/>
          <w:szCs w:val="24"/>
        </w:rPr>
        <w:t xml:space="preserve">решения каждого члена комиссии </w:t>
      </w:r>
      <w:r w:rsidRPr="00F22B56">
        <w:rPr>
          <w:rFonts w:ascii="Times New Roman" w:hAnsi="Times New Roman"/>
          <w:sz w:val="24"/>
          <w:szCs w:val="24"/>
          <w:lang w:eastAsia="ru-RU"/>
        </w:rPr>
        <w:t>о соответствии второй части заявки на участие в конкурсе в электронной форме требованиям документации о закупке или об отклонении такой заявки;</w:t>
      </w:r>
    </w:p>
    <w:p w14:paraId="0186F747" w14:textId="77777777" w:rsidR="00C100A1" w:rsidRPr="00F22B56" w:rsidRDefault="00C100A1" w:rsidP="00AB70D9">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4) результаты оценки и сопоставления заявок по </w:t>
      </w:r>
      <w:proofErr w:type="spellStart"/>
      <w:r w:rsidRPr="00F22B56">
        <w:rPr>
          <w:rFonts w:ascii="Times New Roman" w:hAnsi="Times New Roman"/>
          <w:sz w:val="24"/>
          <w:szCs w:val="24"/>
          <w:lang w:eastAsia="ru-RU"/>
        </w:rPr>
        <w:t>нестоимостным</w:t>
      </w:r>
      <w:proofErr w:type="spellEnd"/>
      <w:r w:rsidRPr="00F22B56">
        <w:rPr>
          <w:rFonts w:ascii="Times New Roman" w:hAnsi="Times New Roman"/>
          <w:sz w:val="24"/>
          <w:szCs w:val="24"/>
          <w:lang w:eastAsia="ru-RU"/>
        </w:rPr>
        <w:t xml:space="preserve"> критериям оценки с указанием итогового решения каждого члена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 за исключением стоимостных;</w:t>
      </w:r>
    </w:p>
    <w:p w14:paraId="31C914AB" w14:textId="77777777" w:rsidR="00C100A1" w:rsidRPr="00F22B56" w:rsidRDefault="00C100A1" w:rsidP="00AB70D9">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5) причины, по которым конкурс в электронной форме признан несостоявшимся, в случае его признания таковым.</w:t>
      </w:r>
    </w:p>
    <w:p w14:paraId="0A2AAE9B" w14:textId="77777777" w:rsidR="00C100A1" w:rsidRPr="00F22B56" w:rsidRDefault="00C100A1" w:rsidP="00AB70D9">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12.13. </w:t>
      </w:r>
      <w:bookmarkStart w:id="68" w:name="_Hlk520790574"/>
      <w:r w:rsidRPr="00F22B56">
        <w:rPr>
          <w:rFonts w:ascii="Times New Roman" w:hAnsi="Times New Roman"/>
          <w:sz w:val="24"/>
          <w:szCs w:val="24"/>
          <w:lang w:eastAsia="ru-RU"/>
        </w:rPr>
        <w:t xml:space="preserve">После размещения Заказчиком в единой информационной системе протокола рассмотрения вторых частей заявок на участие в конкурсе в электронной форме, оценки и сопоставления заявок по </w:t>
      </w:r>
      <w:proofErr w:type="spellStart"/>
      <w:r w:rsidRPr="00F22B56">
        <w:rPr>
          <w:rFonts w:ascii="Times New Roman" w:hAnsi="Times New Roman"/>
          <w:sz w:val="24"/>
          <w:szCs w:val="24"/>
          <w:lang w:eastAsia="ru-RU"/>
        </w:rPr>
        <w:t>нестоимостным</w:t>
      </w:r>
      <w:proofErr w:type="spellEnd"/>
      <w:r w:rsidRPr="00F22B56">
        <w:rPr>
          <w:rFonts w:ascii="Times New Roman" w:hAnsi="Times New Roman"/>
          <w:sz w:val="24"/>
          <w:szCs w:val="24"/>
          <w:lang w:eastAsia="ru-RU"/>
        </w:rPr>
        <w:t xml:space="preserve"> критериям оценки оператор электронной площадки направляет Заказчику протокол сопоставления ценовых предложений</w:t>
      </w:r>
      <w:r w:rsidRPr="00F22B56">
        <w:rPr>
          <w:rFonts w:ascii="Times New Roman" w:hAnsi="Times New Roman"/>
          <w:sz w:val="24"/>
          <w:szCs w:val="24"/>
        </w:rPr>
        <w:t>.</w:t>
      </w:r>
    </w:p>
    <w:p w14:paraId="22791E0E" w14:textId="77777777" w:rsidR="00C100A1" w:rsidRPr="00F22B56" w:rsidRDefault="00C100A1" w:rsidP="00AB70D9">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12.14. </w:t>
      </w:r>
      <w:proofErr w:type="gramStart"/>
      <w:r w:rsidRPr="00F22B56">
        <w:rPr>
          <w:rFonts w:ascii="Times New Roman" w:hAnsi="Times New Roman"/>
          <w:sz w:val="24"/>
          <w:szCs w:val="24"/>
          <w:lang w:eastAsia="ru-RU"/>
        </w:rPr>
        <w:t xml:space="preserve">В течение трех рабочих дней после направления оператором электронной площадки протокола сопоставления ценовых предложений комиссия подводит итоги конкурса в электронной форме с учетом результатов оценки и сопоставления заявок по </w:t>
      </w:r>
      <w:proofErr w:type="spellStart"/>
      <w:r w:rsidRPr="00F22B56">
        <w:rPr>
          <w:rFonts w:ascii="Times New Roman" w:hAnsi="Times New Roman"/>
          <w:sz w:val="24"/>
          <w:szCs w:val="24"/>
          <w:lang w:eastAsia="ru-RU"/>
        </w:rPr>
        <w:t>нестоимостным</w:t>
      </w:r>
      <w:proofErr w:type="spellEnd"/>
      <w:r w:rsidRPr="00F22B56">
        <w:rPr>
          <w:rFonts w:ascii="Times New Roman" w:hAnsi="Times New Roman"/>
          <w:sz w:val="24"/>
          <w:szCs w:val="24"/>
          <w:lang w:eastAsia="ru-RU"/>
        </w:rPr>
        <w:t xml:space="preserve"> критериям оценки и сведений из протокола сопоставления ценовых предложений и присваивает каждой заявке порядковый номер в порядке уменьшения степени выгодности содержащихся в них условий исполнения договора.</w:t>
      </w:r>
      <w:proofErr w:type="gramEnd"/>
      <w:r w:rsidRPr="00F22B56">
        <w:rPr>
          <w:rFonts w:ascii="Times New Roman" w:hAnsi="Times New Roman"/>
          <w:sz w:val="24"/>
          <w:szCs w:val="24"/>
          <w:lang w:eastAsia="ru-RU"/>
        </w:rPr>
        <w:t xml:space="preserve"> Заявке на участие в конкурсе в электронной форме, в которой содержатся лучшие условия исполнения договора, присваивается первый номер. В случае</w:t>
      </w:r>
      <w:proofErr w:type="gramStart"/>
      <w:r w:rsidRPr="00F22B56">
        <w:rPr>
          <w:rFonts w:ascii="Times New Roman" w:hAnsi="Times New Roman"/>
          <w:sz w:val="24"/>
          <w:szCs w:val="24"/>
          <w:lang w:eastAsia="ru-RU"/>
        </w:rPr>
        <w:t>,</w:t>
      </w:r>
      <w:proofErr w:type="gramEnd"/>
      <w:r w:rsidRPr="00F22B56">
        <w:rPr>
          <w:rFonts w:ascii="Times New Roman" w:hAnsi="Times New Roman"/>
          <w:sz w:val="24"/>
          <w:szCs w:val="24"/>
          <w:lang w:eastAsia="ru-RU"/>
        </w:rPr>
        <w:t xml:space="preserve">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1B82C196" w14:textId="77777777" w:rsidR="00C100A1" w:rsidRPr="00F22B56" w:rsidRDefault="00C100A1" w:rsidP="00AB70D9">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bookmarkStart w:id="69" w:name="_Hlk520790733"/>
      <w:bookmarkEnd w:id="68"/>
      <w:r w:rsidRPr="00F22B56">
        <w:rPr>
          <w:rFonts w:ascii="Times New Roman" w:hAnsi="Times New Roman"/>
          <w:sz w:val="24"/>
          <w:szCs w:val="24"/>
          <w:lang w:eastAsia="zh-CN"/>
        </w:rPr>
        <w:t xml:space="preserve">12.15.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конкурсе в электронной форме, </w:t>
      </w:r>
      <w:r w:rsidRPr="00F22B56">
        <w:rPr>
          <w:rFonts w:ascii="Times New Roman" w:hAnsi="Times New Roman"/>
          <w:sz w:val="24"/>
          <w:szCs w:val="24"/>
        </w:rPr>
        <w:t xml:space="preserve">содержащим лучшие условия исполнения договора. </w:t>
      </w:r>
      <w:r w:rsidRPr="00F22B56">
        <w:rPr>
          <w:rFonts w:ascii="Times New Roman" w:hAnsi="Times New Roman"/>
          <w:sz w:val="24"/>
          <w:szCs w:val="24"/>
          <w:lang w:eastAsia="zh-CN"/>
        </w:rPr>
        <w:t xml:space="preserve">Число заявок на участие в конкурсе в электронной форме, которым присвоен первый порядковый номер: </w:t>
      </w:r>
    </w:p>
    <w:p w14:paraId="0249660F" w14:textId="77777777" w:rsidR="00C100A1" w:rsidRPr="00F22B56" w:rsidRDefault="00C100A1" w:rsidP="00AB70D9">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lang w:eastAsia="zh-CN"/>
        </w:rPr>
        <w:t xml:space="preserve">- должно равняться установленному документацией о закупке количеству победителей, если число заявок на участие в конкурсе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14:paraId="54DCFF03" w14:textId="77777777" w:rsidR="00C100A1" w:rsidRPr="00F22B56" w:rsidRDefault="00C100A1" w:rsidP="00AB70D9">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zh-CN"/>
        </w:rPr>
        <w:t>- должно равняться количеству заявок на участие в конкурсе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3D300912" w14:textId="77777777" w:rsidR="00C100A1" w:rsidRPr="00F22B56" w:rsidRDefault="00C100A1" w:rsidP="00AB70D9">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12.16. </w:t>
      </w:r>
      <w:bookmarkStart w:id="70" w:name="_Hlk520791147"/>
      <w:r w:rsidRPr="00F22B56">
        <w:rPr>
          <w:rFonts w:ascii="Times New Roman" w:hAnsi="Times New Roman"/>
          <w:sz w:val="24"/>
          <w:szCs w:val="24"/>
          <w:lang w:eastAsia="ru-RU"/>
        </w:rPr>
        <w:t xml:space="preserve">По результатам подведения итогов конкурса в электронной форме комиссия составляет итоговый протокол, который размещается Заказчиком в единой </w:t>
      </w:r>
      <w:r w:rsidRPr="00F22B56">
        <w:rPr>
          <w:rFonts w:ascii="Times New Roman" w:hAnsi="Times New Roman"/>
          <w:sz w:val="24"/>
          <w:szCs w:val="24"/>
          <w:lang w:eastAsia="ru-RU"/>
        </w:rPr>
        <w:lastRenderedPageBreak/>
        <w:t>информационной системе не позднее чем через три дня со дня подписания такого протокола</w:t>
      </w:r>
      <w:bookmarkEnd w:id="69"/>
      <w:bookmarkEnd w:id="70"/>
      <w:r w:rsidRPr="00F22B56">
        <w:rPr>
          <w:rFonts w:ascii="Times New Roman" w:hAnsi="Times New Roman"/>
          <w:sz w:val="24"/>
          <w:szCs w:val="24"/>
          <w:lang w:eastAsia="ru-RU"/>
        </w:rPr>
        <w:t>, и должен содержать следующие сведения:</w:t>
      </w:r>
    </w:p>
    <w:p w14:paraId="76D8CAB5" w14:textId="77777777" w:rsidR="00C100A1" w:rsidRPr="00F22B56" w:rsidRDefault="00C100A1" w:rsidP="00AB70D9">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1) дата подписания протокола;</w:t>
      </w:r>
    </w:p>
    <w:p w14:paraId="75E5736B" w14:textId="77777777" w:rsidR="00C100A1" w:rsidRPr="00F22B56" w:rsidRDefault="00C100A1" w:rsidP="00AB70D9">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2) количество поданных заявок на участие в закупке, а также регистрационные номера заявок, дата и время регистрации каждой такой заявки;</w:t>
      </w:r>
    </w:p>
    <w:p w14:paraId="7E89BED6" w14:textId="77777777" w:rsidR="00C100A1" w:rsidRPr="00F22B56" w:rsidRDefault="00C100A1" w:rsidP="00AB70D9">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056B1866" w14:textId="77777777" w:rsidR="00C100A1" w:rsidRPr="00F22B56" w:rsidRDefault="00C100A1" w:rsidP="00AB70D9">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4) результаты оценки и сопоставления заявок на участие в закупке с указанием с указанием итогового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14:paraId="7893AFE2" w14:textId="77777777" w:rsidR="00C100A1" w:rsidRPr="00F22B56" w:rsidRDefault="00C100A1" w:rsidP="00AB70D9">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5) сведения об объеме, цене закупаемых товаров, работ, услуг, сроке исполнения договора;</w:t>
      </w:r>
    </w:p>
    <w:p w14:paraId="54CF5F18" w14:textId="77777777" w:rsidR="00C100A1" w:rsidRPr="00F22B56" w:rsidRDefault="00C100A1" w:rsidP="00AB70D9">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6) причины, по которым конкурс в электронной форме признан несостоявшимся, в случае его признания таковым.</w:t>
      </w:r>
    </w:p>
    <w:p w14:paraId="32800E6F" w14:textId="77777777" w:rsidR="00C100A1" w:rsidRPr="00F22B56" w:rsidRDefault="00C100A1" w:rsidP="00AB70D9">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12.17. В случае если по окончании срока подачи заявок подана только одна заявка на участие в конкурсе в электронной форме, конкурс признается несостоявшимся. 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первую и вторую части заявки на участие в конкурсе в электронной форме, а также ценовое предложение. Указанная заявка рассматривается в порядке, установленном Положением о закупке. Результаты рассмотрения заявки на участие в конкурсе в электронной форме отражаются в протоколе рассмотрения единственной заявки на участие в конкурсе в электронной форме (итоговом протоколе),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
    <w:p w14:paraId="75B695AF" w14:textId="77777777" w:rsidR="00C100A1" w:rsidRPr="00F22B56" w:rsidRDefault="00C100A1" w:rsidP="00AB70D9">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1) дата подписания протокола;</w:t>
      </w:r>
    </w:p>
    <w:p w14:paraId="789940D9" w14:textId="77777777" w:rsidR="00C100A1" w:rsidRPr="00F22B56" w:rsidRDefault="00C100A1" w:rsidP="00AB70D9">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2) регистрационный номер заявки, дата и время регистрации такой заявки;</w:t>
      </w:r>
    </w:p>
    <w:p w14:paraId="2A59C2CA" w14:textId="77777777" w:rsidR="00C100A1" w:rsidRPr="00F22B56" w:rsidRDefault="00C100A1" w:rsidP="00AB70D9">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3) результаты рассмотрения заявки на участие в конкурсе в электронной форме с указанием в том числе:</w:t>
      </w:r>
    </w:p>
    <w:p w14:paraId="50927FE5" w14:textId="77799F43" w:rsidR="00C100A1" w:rsidRPr="00F22B56" w:rsidRDefault="00C100A1" w:rsidP="00AB70D9">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а) оснований отклонения заявки на участие в конкурсе в электронной форме со ссылкой на положения документации о закупке, которым не соответствует такая заявка;</w:t>
      </w:r>
    </w:p>
    <w:p w14:paraId="1F415D18" w14:textId="77777777" w:rsidR="00C100A1" w:rsidRPr="00F22B56" w:rsidRDefault="00C100A1" w:rsidP="00AB70D9">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б) </w:t>
      </w:r>
      <w:r w:rsidRPr="00F22B56">
        <w:rPr>
          <w:rFonts w:ascii="Times New Roman" w:hAnsi="Times New Roman"/>
          <w:sz w:val="24"/>
          <w:szCs w:val="24"/>
        </w:rPr>
        <w:t xml:space="preserve">решения каждого члена комиссии </w:t>
      </w:r>
      <w:r w:rsidRPr="00F22B56">
        <w:rPr>
          <w:rFonts w:ascii="Times New Roman" w:hAnsi="Times New Roman"/>
          <w:sz w:val="24"/>
          <w:szCs w:val="24"/>
          <w:lang w:eastAsia="ru-RU"/>
        </w:rPr>
        <w:t>о соответствии заявки на участие в конкурсе в электронной форме требованиям документации о закупке или об отклонении такой заявки;</w:t>
      </w:r>
    </w:p>
    <w:p w14:paraId="299D2096" w14:textId="77777777" w:rsidR="00C100A1" w:rsidRPr="00F22B56" w:rsidRDefault="00C100A1" w:rsidP="00AB70D9">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4) сведения об объеме, цене закупаемых товаров, работ, услуг, сроке исполнения договора;</w:t>
      </w:r>
    </w:p>
    <w:p w14:paraId="0BF7DD2F" w14:textId="77777777" w:rsidR="00C100A1" w:rsidRPr="00F22B56" w:rsidRDefault="00C100A1" w:rsidP="00AB70D9">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5) причины, по которым конкурс в электронной форме признан несостоявшимся.</w:t>
      </w:r>
    </w:p>
    <w:p w14:paraId="3EECFA83" w14:textId="0FDFBE56" w:rsidR="00C100A1" w:rsidRPr="00F22B56" w:rsidRDefault="00C100A1" w:rsidP="00AB70D9">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В случае если такая заявка соответствует требованиям, предусмотренным документацией о закупке, Заказчик направляет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участник закупки признается победителем конкурса и не вправе отказаться от заключения договора.</w:t>
      </w:r>
    </w:p>
    <w:p w14:paraId="24535466" w14:textId="77777777" w:rsidR="00C100A1" w:rsidRPr="00F22B56" w:rsidRDefault="00C100A1" w:rsidP="00AB70D9">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12.18. В случае если по результатам рассмотрения первых частей заявок только одна заявка на участие в конкурсе в электронной форме признана соответствующей требованиям документации о закупке, конкурс признается несостоявшимся. </w:t>
      </w:r>
      <w:proofErr w:type="gramStart"/>
      <w:r w:rsidRPr="00F22B56">
        <w:rPr>
          <w:rFonts w:ascii="Times New Roman" w:hAnsi="Times New Roman"/>
          <w:sz w:val="24"/>
          <w:szCs w:val="24"/>
          <w:lang w:eastAsia="ru-RU"/>
        </w:rPr>
        <w:t>В течение одного рабочего дня со дня направления оператору электронной площадки протокола рассмотрения первых частей заявок на участие в конкурсе в электронной форме</w:t>
      </w:r>
      <w:proofErr w:type="gramEnd"/>
      <w:r w:rsidRPr="00F22B56">
        <w:rPr>
          <w:rFonts w:ascii="Times New Roman" w:hAnsi="Times New Roman"/>
          <w:sz w:val="24"/>
          <w:szCs w:val="24"/>
          <w:lang w:eastAsia="ru-RU"/>
        </w:rPr>
        <w:t xml:space="preserve"> оператор электронной площадки направляет Заказчику вторую часть заявки на участие в конкурсе в электронной форме, а также ценовое предложение. </w:t>
      </w:r>
      <w:proofErr w:type="gramStart"/>
      <w:r w:rsidRPr="00F22B56">
        <w:rPr>
          <w:rFonts w:ascii="Times New Roman" w:hAnsi="Times New Roman"/>
          <w:sz w:val="24"/>
          <w:szCs w:val="24"/>
          <w:lang w:eastAsia="ru-RU"/>
        </w:rPr>
        <w:t xml:space="preserve">Результаты рассмотрения заявок на </w:t>
      </w:r>
      <w:r w:rsidRPr="00F22B56">
        <w:rPr>
          <w:rFonts w:ascii="Times New Roman" w:hAnsi="Times New Roman"/>
          <w:sz w:val="24"/>
          <w:szCs w:val="24"/>
          <w:lang w:eastAsia="ru-RU"/>
        </w:rPr>
        <w:lastRenderedPageBreak/>
        <w:t>участие в конкурсе в электронной форме отражаются в протоколе рассмотрения вторых частей заявок на участие, и подведения в конкурсе в электронной форме (итоговый протокол),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roofErr w:type="gramEnd"/>
    </w:p>
    <w:p w14:paraId="2BD99A9B" w14:textId="77777777" w:rsidR="00C100A1" w:rsidRPr="00F22B56" w:rsidRDefault="00C100A1" w:rsidP="00AB70D9">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1) дата подписания протокола;</w:t>
      </w:r>
    </w:p>
    <w:p w14:paraId="560D0612" w14:textId="77777777" w:rsidR="00C100A1" w:rsidRPr="00F22B56" w:rsidRDefault="00C100A1" w:rsidP="00AB70D9">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14:paraId="4CAED19B" w14:textId="77777777" w:rsidR="00C100A1" w:rsidRPr="00F22B56" w:rsidRDefault="00C100A1" w:rsidP="00AB70D9">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3) результаты рассмотрения второй части заявки на участие в конкурсе в электронной форме с указанием в том числе:</w:t>
      </w:r>
    </w:p>
    <w:p w14:paraId="69AC04D1" w14:textId="77777777" w:rsidR="00C100A1" w:rsidRPr="00F22B56" w:rsidRDefault="00C100A1" w:rsidP="00AB70D9">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а) оснований отклонения заявки на участие в конкурсе в электронной форме со ссылкой на положения документации о закупке, которым не соответствует такая заявка;</w:t>
      </w:r>
    </w:p>
    <w:p w14:paraId="0741BA25" w14:textId="77777777" w:rsidR="00C100A1" w:rsidRPr="00F22B56" w:rsidRDefault="00C100A1" w:rsidP="00AB70D9">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б) </w:t>
      </w:r>
      <w:r w:rsidRPr="00F22B56">
        <w:rPr>
          <w:rFonts w:ascii="Times New Roman" w:hAnsi="Times New Roman"/>
          <w:sz w:val="24"/>
          <w:szCs w:val="24"/>
        </w:rPr>
        <w:t xml:space="preserve">решения каждого члена комиссии </w:t>
      </w:r>
      <w:r w:rsidRPr="00F22B56">
        <w:rPr>
          <w:rFonts w:ascii="Times New Roman" w:hAnsi="Times New Roman"/>
          <w:sz w:val="24"/>
          <w:szCs w:val="24"/>
          <w:lang w:eastAsia="ru-RU"/>
        </w:rPr>
        <w:t>о соответствии второй части заявки на участие в конкурсе в электронной форме требованиям документации о закупке или об отклонении такой заявки;</w:t>
      </w:r>
    </w:p>
    <w:p w14:paraId="7F8EC659" w14:textId="77777777" w:rsidR="00C100A1" w:rsidRPr="00F22B56" w:rsidRDefault="00C100A1" w:rsidP="00AB70D9">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4) сведения об объеме, цене закупаемых товаров, работ, услуг, сроке исполнения договора;</w:t>
      </w:r>
    </w:p>
    <w:p w14:paraId="235C4B48" w14:textId="77777777" w:rsidR="00C100A1" w:rsidRPr="00F22B56" w:rsidRDefault="00C100A1" w:rsidP="00AB70D9">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5) причины, по которым конкурс в электронной форме признан несостоявшимся.</w:t>
      </w:r>
    </w:p>
    <w:p w14:paraId="26C0C1E1" w14:textId="77777777" w:rsidR="00C100A1" w:rsidRPr="00F22B56" w:rsidRDefault="00C100A1" w:rsidP="00AB70D9">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В случае если заявка на участие в конкурсе в электронной форме соответствует требованиям документации о закупке, Заказчик направляет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14:paraId="4BDA9B78" w14:textId="77777777" w:rsidR="00C100A1" w:rsidRPr="00F22B56" w:rsidRDefault="00C100A1" w:rsidP="00AB70D9">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12.19. 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конкурсе в электронной форме, конкурс в электронной форме признается несостоявшимся. Результаты рассмотрения заявки на участие в конкурсе в электронной форме отражаются в протоколе рассмотрения вторых частей заявок на участие в конкурсе в электронной форме (итоговый протокол),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
    <w:p w14:paraId="1C8B366B" w14:textId="77777777" w:rsidR="00C100A1" w:rsidRPr="00F22B56" w:rsidRDefault="00C100A1" w:rsidP="00AB70D9">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1) дата подписания протокола;</w:t>
      </w:r>
    </w:p>
    <w:p w14:paraId="23B368F6" w14:textId="77777777" w:rsidR="00C100A1" w:rsidRPr="00F22B56" w:rsidRDefault="00C100A1" w:rsidP="00AB70D9">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14:paraId="34CE60C9" w14:textId="77777777" w:rsidR="00C100A1" w:rsidRPr="00F22B56" w:rsidRDefault="00C100A1" w:rsidP="00AB70D9">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3) результаты рассмотрения вторых частей заявок на участие в конкурсе в электронной форме с указанием в том числе:</w:t>
      </w:r>
    </w:p>
    <w:p w14:paraId="6C63DA6E" w14:textId="77777777" w:rsidR="00C100A1" w:rsidRPr="00F22B56" w:rsidRDefault="00C100A1" w:rsidP="00AB70D9">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а) оснований отклонения заявок на участие в конкурсе в электронной форме со ссылкой на положения документации о закупке, которым не соответствует каждая такая заявка;</w:t>
      </w:r>
    </w:p>
    <w:p w14:paraId="4DBF9EE1" w14:textId="77777777" w:rsidR="00C100A1" w:rsidRPr="00F22B56" w:rsidRDefault="00C100A1" w:rsidP="00AB70D9">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б) </w:t>
      </w:r>
      <w:r w:rsidRPr="00F22B56">
        <w:rPr>
          <w:rFonts w:ascii="Times New Roman" w:hAnsi="Times New Roman"/>
          <w:sz w:val="24"/>
          <w:szCs w:val="24"/>
        </w:rPr>
        <w:t xml:space="preserve">решения каждого члена комиссии </w:t>
      </w:r>
      <w:r w:rsidRPr="00F22B56">
        <w:rPr>
          <w:rFonts w:ascii="Times New Roman" w:hAnsi="Times New Roman"/>
          <w:sz w:val="24"/>
          <w:szCs w:val="24"/>
          <w:lang w:eastAsia="ru-RU"/>
        </w:rPr>
        <w:t>о соответствии второй части заявки на участие в конкурсе в электронной форме требованиям документации о закупке или об отклонении такой заявки;</w:t>
      </w:r>
    </w:p>
    <w:p w14:paraId="4B3EED63" w14:textId="77777777" w:rsidR="00C100A1" w:rsidRPr="00F22B56" w:rsidRDefault="00C100A1" w:rsidP="00AB70D9">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4) сведения об объеме, цене закупаемых товаров, работ, услуг, сроке исполнения договора;</w:t>
      </w:r>
    </w:p>
    <w:p w14:paraId="4825CC07" w14:textId="77777777" w:rsidR="00C100A1" w:rsidRPr="00F22B56" w:rsidRDefault="00C100A1" w:rsidP="00AB70D9">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5) причины, по которым конкурс в электронной форме признан несостоявшимся.</w:t>
      </w:r>
    </w:p>
    <w:p w14:paraId="6D10F2F2" w14:textId="77777777" w:rsidR="00C100A1" w:rsidRPr="00F22B56" w:rsidRDefault="00C100A1" w:rsidP="00AB70D9">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В этом случае Заказчик направляет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14:paraId="3E4515EA" w14:textId="77777777" w:rsidR="00C100A1" w:rsidRPr="00F22B56" w:rsidRDefault="00C100A1" w:rsidP="00AB70D9">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lang w:eastAsia="zh-CN"/>
        </w:rPr>
        <w:lastRenderedPageBreak/>
        <w:t xml:space="preserve">12.20. </w:t>
      </w:r>
      <w:proofErr w:type="gramStart"/>
      <w:r w:rsidRPr="00F22B56">
        <w:rPr>
          <w:rFonts w:ascii="Times New Roman" w:hAnsi="Times New Roman"/>
          <w:sz w:val="24"/>
          <w:szCs w:val="24"/>
          <w:lang w:eastAsia="ru-RU"/>
        </w:rPr>
        <w:t xml:space="preserve">В случае если </w:t>
      </w:r>
      <w:r w:rsidRPr="00F22B56">
        <w:rPr>
          <w:rFonts w:ascii="Times New Roman" w:hAnsi="Times New Roman"/>
          <w:sz w:val="24"/>
          <w:szCs w:val="24"/>
        </w:rPr>
        <w:t>по окончании срока подачи заявок на участие в конкурсе в электронной форме не подано ни одной такой заявки, либо по результатам рассмотрения первых или вторых частей заявок на участие в конкурсе в электронной форме комиссия отклонила все заявки, либо участник конкурса в электронной форме, обязанный заключить договор, уклонился от заключения договора</w:t>
      </w:r>
      <w:r w:rsidRPr="00F22B56">
        <w:rPr>
          <w:rFonts w:ascii="Times New Roman" w:hAnsi="Times New Roman"/>
          <w:sz w:val="24"/>
          <w:szCs w:val="24"/>
          <w:lang w:eastAsia="ru-RU"/>
        </w:rPr>
        <w:t xml:space="preserve"> конкурс в электронной форме признается несостоявшимся</w:t>
      </w:r>
      <w:proofErr w:type="gramEnd"/>
      <w:r w:rsidRPr="00F22B56">
        <w:rPr>
          <w:rFonts w:ascii="Times New Roman" w:hAnsi="Times New Roman"/>
          <w:sz w:val="24"/>
          <w:szCs w:val="24"/>
          <w:lang w:eastAsia="ru-RU"/>
        </w:rPr>
        <w:t>.</w:t>
      </w:r>
      <w:r w:rsidRPr="00F22B56">
        <w:rPr>
          <w:rFonts w:ascii="Times New Roman" w:hAnsi="Times New Roman"/>
          <w:sz w:val="24"/>
          <w:szCs w:val="24"/>
        </w:rPr>
        <w:t xml:space="preserve"> </w:t>
      </w:r>
      <w:r w:rsidRPr="00F22B56">
        <w:rPr>
          <w:rFonts w:ascii="Times New Roman" w:hAnsi="Times New Roman"/>
          <w:sz w:val="24"/>
          <w:szCs w:val="24"/>
          <w:lang w:eastAsia="ru-RU"/>
        </w:rPr>
        <w:t>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14:paraId="0E3E9E28" w14:textId="77777777" w:rsidR="00C818A4" w:rsidRDefault="00C818A4" w:rsidP="00C818A4">
      <w:pPr>
        <w:widowControl w:val="0"/>
        <w:tabs>
          <w:tab w:val="left" w:pos="142"/>
          <w:tab w:val="left" w:pos="993"/>
        </w:tabs>
        <w:autoSpaceDE w:val="0"/>
        <w:autoSpaceDN w:val="0"/>
        <w:spacing w:after="0" w:line="240" w:lineRule="auto"/>
        <w:jc w:val="center"/>
        <w:outlineLvl w:val="1"/>
        <w:rPr>
          <w:rFonts w:ascii="Times New Roman" w:eastAsia="Times New Roman" w:hAnsi="Times New Roman"/>
          <w:sz w:val="24"/>
          <w:szCs w:val="24"/>
          <w:lang w:eastAsia="ru-RU"/>
        </w:rPr>
      </w:pPr>
      <w:bookmarkStart w:id="71" w:name="_Toc521444319"/>
      <w:bookmarkStart w:id="72" w:name="_Toc523896389"/>
      <w:bookmarkStart w:id="73" w:name="_Toc27759248"/>
      <w:bookmarkStart w:id="74" w:name="_Toc27759808"/>
    </w:p>
    <w:p w14:paraId="28BC4DBF" w14:textId="77777777" w:rsidR="00C100A1" w:rsidRPr="00F22B56" w:rsidRDefault="00C100A1" w:rsidP="00C818A4">
      <w:pPr>
        <w:widowControl w:val="0"/>
        <w:tabs>
          <w:tab w:val="left" w:pos="142"/>
          <w:tab w:val="left" w:pos="993"/>
        </w:tabs>
        <w:autoSpaceDE w:val="0"/>
        <w:autoSpaceDN w:val="0"/>
        <w:spacing w:after="0" w:line="240" w:lineRule="auto"/>
        <w:jc w:val="center"/>
        <w:outlineLvl w:val="1"/>
        <w:rPr>
          <w:rFonts w:ascii="Times New Roman" w:eastAsia="Times New Roman" w:hAnsi="Times New Roman"/>
          <w:sz w:val="24"/>
          <w:szCs w:val="24"/>
          <w:lang w:eastAsia="ru-RU"/>
        </w:rPr>
      </w:pPr>
      <w:r w:rsidRPr="00F22B56">
        <w:rPr>
          <w:rFonts w:ascii="Times New Roman" w:eastAsia="Times New Roman" w:hAnsi="Times New Roman"/>
          <w:sz w:val="24"/>
          <w:szCs w:val="24"/>
          <w:lang w:eastAsia="ru-RU"/>
        </w:rPr>
        <w:t>Раздел 13. ПОРЯДОК ПРОВЕДЕНИЯ ЗАКРЫТОГО КОНКУРСА</w:t>
      </w:r>
      <w:bookmarkEnd w:id="71"/>
      <w:bookmarkEnd w:id="72"/>
      <w:bookmarkEnd w:id="73"/>
      <w:bookmarkEnd w:id="74"/>
    </w:p>
    <w:p w14:paraId="64761AC0" w14:textId="77777777" w:rsidR="00C818A4" w:rsidRDefault="00C818A4" w:rsidP="00C818A4">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p>
    <w:p w14:paraId="122D4B02" w14:textId="1BBA2C3F" w:rsidR="00C100A1" w:rsidRPr="00F22B56" w:rsidRDefault="00C100A1" w:rsidP="00C818A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lang w:eastAsia="ru-RU"/>
        </w:rPr>
        <w:t xml:space="preserve">13.1. </w:t>
      </w:r>
      <w:r w:rsidRPr="00F22B56">
        <w:rPr>
          <w:rFonts w:ascii="Times New Roman" w:hAnsi="Times New Roman"/>
          <w:sz w:val="24"/>
          <w:szCs w:val="24"/>
        </w:rPr>
        <w:t xml:space="preserve">При проведении закрытого конкурса применяются нормы Положения о </w:t>
      </w:r>
      <w:proofErr w:type="gramStart"/>
      <w:r w:rsidRPr="00F22B56">
        <w:rPr>
          <w:rFonts w:ascii="Times New Roman" w:hAnsi="Times New Roman"/>
          <w:sz w:val="24"/>
          <w:szCs w:val="24"/>
        </w:rPr>
        <w:t>закупке</w:t>
      </w:r>
      <w:proofErr w:type="gramEnd"/>
      <w:r w:rsidRPr="00F22B56">
        <w:rPr>
          <w:rFonts w:ascii="Times New Roman" w:hAnsi="Times New Roman"/>
          <w:sz w:val="24"/>
          <w:szCs w:val="24"/>
        </w:rPr>
        <w:t xml:space="preserve"> о проведении конкурса в электронной форме с учетом следующих особенностей:</w:t>
      </w:r>
    </w:p>
    <w:p w14:paraId="6EA343FF" w14:textId="65D0F0FE" w:rsidR="00C100A1" w:rsidRPr="00F22B56" w:rsidRDefault="00C100A1" w:rsidP="00C818A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lang w:eastAsia="ru-RU"/>
        </w:rPr>
        <w:t xml:space="preserve">1) извещение о проведении закрытого конкурса и документация о закупке не подлежат размещению </w:t>
      </w:r>
      <w:r w:rsidRPr="00F22B56">
        <w:rPr>
          <w:rFonts w:ascii="Times New Roman" w:hAnsi="Times New Roman"/>
          <w:sz w:val="24"/>
          <w:szCs w:val="24"/>
        </w:rPr>
        <w:t xml:space="preserve">в единой информационной системе. </w:t>
      </w:r>
      <w:proofErr w:type="gramStart"/>
      <w:r w:rsidRPr="00F22B56">
        <w:rPr>
          <w:rFonts w:ascii="Times New Roman" w:hAnsi="Times New Roman"/>
          <w:sz w:val="24"/>
          <w:szCs w:val="24"/>
        </w:rPr>
        <w:t>При этом не менее чем за пятнадцать дней до установленной в документации о закупке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w:t>
      </w:r>
      <w:r w:rsidR="00570A05">
        <w:rPr>
          <w:rFonts w:ascii="Times New Roman" w:hAnsi="Times New Roman"/>
          <w:sz w:val="24"/>
          <w:szCs w:val="24"/>
        </w:rPr>
        <w:t>, являющихся предметом закупки;</w:t>
      </w:r>
      <w:proofErr w:type="gramEnd"/>
    </w:p>
    <w:p w14:paraId="0874774A" w14:textId="4B6D902F" w:rsidR="00C100A1" w:rsidRPr="00F22B56" w:rsidRDefault="00C100A1" w:rsidP="00C818A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proofErr w:type="gramStart"/>
      <w:r w:rsidRPr="00F22B56">
        <w:rPr>
          <w:rFonts w:ascii="Times New Roman" w:hAnsi="Times New Roman"/>
          <w:sz w:val="24"/>
          <w:szCs w:val="24"/>
          <w:lang w:eastAsia="ru-RU"/>
        </w:rPr>
        <w:t xml:space="preserve">2) </w:t>
      </w:r>
      <w:r w:rsidRPr="00F22B56">
        <w:rPr>
          <w:rFonts w:ascii="Times New Roman" w:hAnsi="Times New Roman"/>
          <w:sz w:val="24"/>
          <w:szCs w:val="24"/>
        </w:rPr>
        <w:t>иная информация о закрытом конкурсе и документы, составляемые в ходе проведения закрытого конкурса, в том числе изменения и разъяснения извещения о проведении закрытого конкурса и (или) документации о закупке,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F22B56">
        <w:rPr>
          <w:rFonts w:ascii="Times New Roman" w:hAnsi="Times New Roman"/>
          <w:sz w:val="24"/>
          <w:szCs w:val="24"/>
          <w:lang w:eastAsia="ru-RU"/>
        </w:rPr>
        <w:t xml:space="preserve"> подлежат размещению </w:t>
      </w:r>
      <w:r w:rsidRPr="00F22B56">
        <w:rPr>
          <w:rFonts w:ascii="Times New Roman" w:hAnsi="Times New Roman"/>
          <w:sz w:val="24"/>
          <w:szCs w:val="24"/>
        </w:rPr>
        <w:t>в единой информационной системе, а направляются</w:t>
      </w:r>
      <w:proofErr w:type="gramEnd"/>
      <w:r w:rsidRPr="00F22B56">
        <w:rPr>
          <w:rFonts w:ascii="Times New Roman" w:hAnsi="Times New Roman"/>
          <w:sz w:val="24"/>
          <w:szCs w:val="24"/>
        </w:rPr>
        <w:t xml:space="preserve"> участникам закупки в письменной форме в сроки, установленные Положением о закупке для размещения таких документов в единой ин</w:t>
      </w:r>
      <w:r w:rsidR="00570A05">
        <w:rPr>
          <w:rFonts w:ascii="Times New Roman" w:hAnsi="Times New Roman"/>
          <w:sz w:val="24"/>
          <w:szCs w:val="24"/>
        </w:rPr>
        <w:t>формационной системе, а именно:</w:t>
      </w:r>
    </w:p>
    <w:p w14:paraId="771109B4" w14:textId="71F0E2AB" w:rsidR="00C100A1" w:rsidRPr="00F22B56" w:rsidRDefault="00C100A1" w:rsidP="00C818A4">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 изменения извещения о проведении закрытого конкурса и (или) документации о закупке - в течение трех дней </w:t>
      </w:r>
      <w:proofErr w:type="gramStart"/>
      <w:r w:rsidRPr="00F22B56">
        <w:rPr>
          <w:rFonts w:ascii="Times New Roman" w:hAnsi="Times New Roman"/>
          <w:sz w:val="24"/>
          <w:szCs w:val="24"/>
          <w:lang w:eastAsia="ru-RU"/>
        </w:rPr>
        <w:t>с даты принятия</w:t>
      </w:r>
      <w:proofErr w:type="gramEnd"/>
      <w:r w:rsidRPr="00F22B56">
        <w:rPr>
          <w:rFonts w:ascii="Times New Roman" w:hAnsi="Times New Roman"/>
          <w:sz w:val="24"/>
          <w:szCs w:val="24"/>
          <w:lang w:eastAsia="ru-RU"/>
        </w:rPr>
        <w:t xml:space="preserve"> реше</w:t>
      </w:r>
      <w:r w:rsidR="00570A05">
        <w:rPr>
          <w:rFonts w:ascii="Times New Roman" w:hAnsi="Times New Roman"/>
          <w:sz w:val="24"/>
          <w:szCs w:val="24"/>
          <w:lang w:eastAsia="ru-RU"/>
        </w:rPr>
        <w:t>ния о внесении таких изменений;</w:t>
      </w:r>
    </w:p>
    <w:p w14:paraId="63AE2497" w14:textId="77777777" w:rsidR="00C100A1" w:rsidRPr="00F22B56" w:rsidRDefault="00C100A1" w:rsidP="00C818A4">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разъяснения извещения о проведении закрытого конкурса и (или) документации о закупке - в течение трех дней со дня поступления запроса о даче разъяснений;</w:t>
      </w:r>
    </w:p>
    <w:p w14:paraId="2ABEABC5" w14:textId="77777777" w:rsidR="00C100A1" w:rsidRPr="00F22B56" w:rsidRDefault="00C100A1" w:rsidP="00C818A4">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решение об отмене закрытого конкурса - в день принятия решения об отмене закрытого конкурса;</w:t>
      </w:r>
    </w:p>
    <w:p w14:paraId="6FD06228" w14:textId="77777777" w:rsidR="00C100A1" w:rsidRPr="00F22B56" w:rsidRDefault="00C100A1" w:rsidP="00C818A4">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протоколы вскрытия конвертов с заявками на участие в закрытом конкурсе, рассмотрения, оценки и сопоставления таких заявок - не позднее чем через три дня со дня подписания протоколов;</w:t>
      </w:r>
    </w:p>
    <w:p w14:paraId="28527E36" w14:textId="77777777" w:rsidR="00C100A1" w:rsidRPr="00F22B56" w:rsidRDefault="00C100A1" w:rsidP="00C818A4">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3) участник закупки подает заявку на участие в закрытом конкурсе в письменной форме в запечатанном конверте, не позволяющем просматривать ее содержание до вскрытия конверта.</w:t>
      </w:r>
    </w:p>
    <w:p w14:paraId="2D83AB39" w14:textId="77777777" w:rsidR="00570A05" w:rsidRDefault="00570A05" w:rsidP="00570A05">
      <w:pPr>
        <w:widowControl w:val="0"/>
        <w:tabs>
          <w:tab w:val="left" w:pos="142"/>
          <w:tab w:val="left" w:pos="993"/>
        </w:tabs>
        <w:autoSpaceDE w:val="0"/>
        <w:autoSpaceDN w:val="0"/>
        <w:spacing w:after="0" w:line="240" w:lineRule="auto"/>
        <w:jc w:val="center"/>
        <w:outlineLvl w:val="1"/>
        <w:rPr>
          <w:rFonts w:ascii="Times New Roman" w:hAnsi="Times New Roman"/>
          <w:sz w:val="24"/>
          <w:szCs w:val="24"/>
          <w:lang w:eastAsia="ru-RU"/>
        </w:rPr>
      </w:pPr>
      <w:bookmarkStart w:id="75" w:name="_Toc521444320"/>
      <w:bookmarkStart w:id="76" w:name="_Toc523896390"/>
      <w:bookmarkStart w:id="77" w:name="_Toc27759249"/>
      <w:bookmarkStart w:id="78" w:name="_Toc27759809"/>
    </w:p>
    <w:p w14:paraId="1C59B710" w14:textId="77777777" w:rsidR="00C100A1" w:rsidRPr="00F22B56" w:rsidRDefault="00C100A1" w:rsidP="00570A05">
      <w:pPr>
        <w:widowControl w:val="0"/>
        <w:tabs>
          <w:tab w:val="left" w:pos="142"/>
          <w:tab w:val="left" w:pos="993"/>
        </w:tabs>
        <w:autoSpaceDE w:val="0"/>
        <w:autoSpaceDN w:val="0"/>
        <w:spacing w:after="0" w:line="240" w:lineRule="auto"/>
        <w:jc w:val="center"/>
        <w:outlineLvl w:val="1"/>
        <w:rPr>
          <w:rFonts w:ascii="Times New Roman" w:hAnsi="Times New Roman"/>
          <w:sz w:val="24"/>
          <w:szCs w:val="24"/>
          <w:lang w:eastAsia="ru-RU"/>
        </w:rPr>
      </w:pPr>
      <w:r w:rsidRPr="00F22B56">
        <w:rPr>
          <w:rFonts w:ascii="Times New Roman" w:hAnsi="Times New Roman"/>
          <w:sz w:val="24"/>
          <w:szCs w:val="24"/>
          <w:lang w:eastAsia="ru-RU"/>
        </w:rPr>
        <w:t>Раздел 14. ПОРЯДОК ПРОВЕДЕНИЯ АУКЦИОНА В ЭЛЕКТРОННОЙ ФОРМЕ</w:t>
      </w:r>
      <w:bookmarkEnd w:id="75"/>
      <w:bookmarkEnd w:id="76"/>
      <w:bookmarkEnd w:id="77"/>
      <w:bookmarkEnd w:id="78"/>
    </w:p>
    <w:p w14:paraId="4530EE16" w14:textId="77777777" w:rsidR="00570A05" w:rsidRDefault="00570A05"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p>
    <w:p w14:paraId="359923C3"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14.1.</w:t>
      </w:r>
      <w:r w:rsidRPr="00F22B56">
        <w:rPr>
          <w:rFonts w:ascii="Times New Roman" w:hAnsi="Times New Roman"/>
          <w:sz w:val="24"/>
          <w:szCs w:val="24"/>
        </w:rPr>
        <w:t xml:space="preserve"> </w:t>
      </w:r>
      <w:proofErr w:type="gramStart"/>
      <w:r w:rsidRPr="00F22B56">
        <w:rPr>
          <w:rFonts w:ascii="Times New Roman" w:hAnsi="Times New Roman"/>
          <w:sz w:val="24"/>
          <w:szCs w:val="24"/>
        </w:rPr>
        <w:t>Аукцион в электронной форме - это форма торгов, проведение которой обеспечивается оператором электронной площадки</w:t>
      </w:r>
      <w:r w:rsidRPr="00F22B56">
        <w:rPr>
          <w:rFonts w:ascii="Times New Roman" w:hAnsi="Times New Roman"/>
          <w:sz w:val="24"/>
          <w:szCs w:val="24"/>
          <w:lang w:eastAsia="ru-RU"/>
        </w:rPr>
        <w:t>,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F22B56">
        <w:rPr>
          <w:rFonts w:ascii="Times New Roman" w:hAnsi="Times New Roman"/>
          <w:sz w:val="24"/>
          <w:szCs w:val="24"/>
          <w:lang w:eastAsia="ru-RU"/>
        </w:rPr>
        <w:t>"). В случае</w:t>
      </w:r>
      <w:proofErr w:type="gramStart"/>
      <w:r w:rsidRPr="00F22B56">
        <w:rPr>
          <w:rFonts w:ascii="Times New Roman" w:hAnsi="Times New Roman"/>
          <w:sz w:val="24"/>
          <w:szCs w:val="24"/>
          <w:lang w:eastAsia="ru-RU"/>
        </w:rPr>
        <w:t>,</w:t>
      </w:r>
      <w:proofErr w:type="gramEnd"/>
      <w:r w:rsidRPr="00F22B56">
        <w:rPr>
          <w:rFonts w:ascii="Times New Roman" w:hAnsi="Times New Roman"/>
          <w:sz w:val="24"/>
          <w:szCs w:val="24"/>
          <w:lang w:eastAsia="ru-RU"/>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w:t>
      </w:r>
      <w:r w:rsidRPr="00F22B56">
        <w:rPr>
          <w:rFonts w:ascii="Times New Roman" w:hAnsi="Times New Roman"/>
          <w:sz w:val="24"/>
          <w:szCs w:val="24"/>
          <w:lang w:eastAsia="ru-RU"/>
        </w:rPr>
        <w:lastRenderedPageBreak/>
        <w:t>требованиям, установленным документацией о закупке, и которое предложило наиболее высокую цену за право заключить договор.</w:t>
      </w:r>
    </w:p>
    <w:p w14:paraId="4EFDBD8A"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rPr>
        <w:t>14.2. Информация о проведен</w:t>
      </w:r>
      <w:proofErr w:type="gramStart"/>
      <w:r w:rsidRPr="00F22B56">
        <w:rPr>
          <w:rFonts w:ascii="Times New Roman" w:hAnsi="Times New Roman"/>
          <w:sz w:val="24"/>
          <w:szCs w:val="24"/>
        </w:rPr>
        <w:t>ии ау</w:t>
      </w:r>
      <w:proofErr w:type="gramEnd"/>
      <w:r w:rsidRPr="00F22B56">
        <w:rPr>
          <w:rFonts w:ascii="Times New Roman" w:hAnsi="Times New Roman"/>
          <w:sz w:val="24"/>
          <w:szCs w:val="24"/>
        </w:rPr>
        <w:t>кциона в электронной форме, включая извещение о проведении аукциона в электронной форме, документацию о закупке, проект договора, размещается Заказчиком в единой информационной системе</w:t>
      </w:r>
      <w:r w:rsidRPr="00F22B56">
        <w:rPr>
          <w:rFonts w:ascii="Times New Roman" w:hAnsi="Times New Roman"/>
          <w:sz w:val="24"/>
          <w:szCs w:val="24"/>
          <w:lang w:eastAsia="ru-RU"/>
        </w:rPr>
        <w:t xml:space="preserve"> не менее чем за пятнадцать дней до даты окончания срока подачи заявок на участие в таком аукционе;</w:t>
      </w:r>
    </w:p>
    <w:p w14:paraId="775D3ED5"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14.3. После окончания срока подачи заявок аукцион в электронной форме проводится в соответствии со следующими этапами:</w:t>
      </w:r>
    </w:p>
    <w:p w14:paraId="4F405A34"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1) рассмотрение первых частей заявок на участие в аукционе в электронной форме;</w:t>
      </w:r>
    </w:p>
    <w:p w14:paraId="72D15B39"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2) проведение аукциона в электронной форме;</w:t>
      </w:r>
    </w:p>
    <w:p w14:paraId="64A58DD8"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3) рассмотрение вторых частей заявок на участие в аукционе в электронной форме и подведение итогов такого аукциона.</w:t>
      </w:r>
    </w:p>
    <w:p w14:paraId="3E3F8623"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14.4. Не позднее дня, следующего за днем окончания срока подачи заявок на участие в аукционе в электронной форме, установленного в документации о закупке, оператор электронной площадки направляет Заказчику первые части заявок на участие в аукционе в электронной форме.</w:t>
      </w:r>
    </w:p>
    <w:p w14:paraId="2609D16C"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14.5. В случае</w:t>
      </w:r>
      <w:proofErr w:type="gramStart"/>
      <w:r w:rsidRPr="00F22B56">
        <w:rPr>
          <w:rFonts w:ascii="Times New Roman" w:hAnsi="Times New Roman"/>
          <w:sz w:val="24"/>
          <w:szCs w:val="24"/>
        </w:rPr>
        <w:t>,</w:t>
      </w:r>
      <w:proofErr w:type="gramEnd"/>
      <w:r w:rsidRPr="00F22B56">
        <w:rPr>
          <w:rFonts w:ascii="Times New Roman" w:hAnsi="Times New Roman"/>
          <w:sz w:val="24"/>
          <w:szCs w:val="24"/>
        </w:rPr>
        <w:t xml:space="preserve"> если на аукцион в электронной форме подана только одна заявка, оператор электронной площадки направляет Заказчику первую 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документации о закупке.</w:t>
      </w:r>
    </w:p>
    <w:p w14:paraId="61B3D481"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rPr>
        <w:t>14.6. Комиссия рассматривает первые части заявок на участие в аукционе в электронной форме на соответствие требованиям, установленным документацией о закупке в отношении закупаемых товаров, работ, услуг.</w:t>
      </w:r>
      <w:r w:rsidRPr="00F22B56">
        <w:rPr>
          <w:rFonts w:ascii="Times New Roman" w:hAnsi="Times New Roman"/>
          <w:sz w:val="24"/>
          <w:szCs w:val="24"/>
          <w:lang w:eastAsia="ru-RU"/>
        </w:rPr>
        <w:t xml:space="preserve"> Дата рассмотрения первых частей заявок на участие в аукционе в электронной форме устанавливается в документации о закупке. При этом срок рассмотрения первых частей заявок на участие в аукционе в электронной форме не должен превышать десять рабочих дней </w:t>
      </w:r>
      <w:proofErr w:type="gramStart"/>
      <w:r w:rsidRPr="00F22B56">
        <w:rPr>
          <w:rFonts w:ascii="Times New Roman" w:hAnsi="Times New Roman"/>
          <w:sz w:val="24"/>
          <w:szCs w:val="24"/>
          <w:lang w:eastAsia="ru-RU"/>
        </w:rPr>
        <w:t>с даты окончания</w:t>
      </w:r>
      <w:proofErr w:type="gramEnd"/>
      <w:r w:rsidRPr="00F22B56">
        <w:rPr>
          <w:rFonts w:ascii="Times New Roman" w:hAnsi="Times New Roman"/>
          <w:sz w:val="24"/>
          <w:szCs w:val="24"/>
          <w:lang w:eastAsia="ru-RU"/>
        </w:rPr>
        <w:t xml:space="preserve"> срока подачи таких заявок. </w:t>
      </w:r>
    </w:p>
    <w:p w14:paraId="4AEC4283"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14.7. По результатам рассмотрения первых частей заявок на участие в аукционе в электронной форме аукционная комиссия оформляет протокол, который подписывается всеми присутствующими на заседании комиссии ее членами и не позднее даты </w:t>
      </w:r>
      <w:proofErr w:type="gramStart"/>
      <w:r w:rsidRPr="00F22B56">
        <w:rPr>
          <w:rFonts w:ascii="Times New Roman" w:hAnsi="Times New Roman"/>
          <w:sz w:val="24"/>
          <w:szCs w:val="24"/>
        </w:rPr>
        <w:t>окончания срока рассмотрения первых частей заявок</w:t>
      </w:r>
      <w:proofErr w:type="gramEnd"/>
      <w:r w:rsidRPr="00F22B56">
        <w:rPr>
          <w:rFonts w:ascii="Times New Roman" w:hAnsi="Times New Roman"/>
          <w:sz w:val="24"/>
          <w:szCs w:val="24"/>
        </w:rPr>
        <w:t xml:space="preserve"> направляется оператору электронной площадки. Указанный протокол размещается Заказчиком в единой информационной системе </w:t>
      </w:r>
      <w:r w:rsidRPr="00F22B56">
        <w:rPr>
          <w:rFonts w:ascii="Times New Roman" w:hAnsi="Times New Roman"/>
          <w:sz w:val="24"/>
          <w:szCs w:val="24"/>
          <w:lang w:eastAsia="ru-RU"/>
        </w:rPr>
        <w:t>не позднее чем через три дня со дня подписания протокола</w:t>
      </w:r>
      <w:r w:rsidRPr="00F22B56">
        <w:rPr>
          <w:rFonts w:ascii="Times New Roman" w:hAnsi="Times New Roman"/>
          <w:sz w:val="24"/>
          <w:szCs w:val="24"/>
        </w:rPr>
        <w:t xml:space="preserve">. </w:t>
      </w:r>
    </w:p>
    <w:p w14:paraId="64C079C6"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lang w:eastAsia="ru-RU"/>
        </w:rPr>
        <w:t xml:space="preserve">В случае проведения аукциона в электронной форме, </w:t>
      </w:r>
      <w:r w:rsidRPr="00F22B56">
        <w:rPr>
          <w:rFonts w:ascii="Times New Roman" w:hAnsi="Times New Roman"/>
          <w:sz w:val="24"/>
          <w:szCs w:val="24"/>
        </w:rPr>
        <w:t xml:space="preserve">участниками которого являются только субъекты МСП, протокол </w:t>
      </w:r>
      <w:r w:rsidRPr="00F22B56">
        <w:rPr>
          <w:rFonts w:ascii="Times New Roman" w:hAnsi="Times New Roman"/>
          <w:sz w:val="24"/>
          <w:szCs w:val="24"/>
          <w:lang w:eastAsia="ru-RU"/>
        </w:rPr>
        <w:t>рассмотрения первых частей заявок на участие в аукционе в электронной форме</w:t>
      </w:r>
      <w:r w:rsidRPr="00F22B56">
        <w:rPr>
          <w:rFonts w:ascii="Times New Roman" w:hAnsi="Times New Roman"/>
          <w:sz w:val="24"/>
          <w:szCs w:val="24"/>
        </w:rPr>
        <w:t xml:space="preserve">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14:paraId="470C8722"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14.8. Протокол рассмотрения первых частей заявок на участие в аукционе в электронной форме должен содержать следующие сведения:</w:t>
      </w:r>
    </w:p>
    <w:p w14:paraId="46A8F3E6"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1) дата подписания протокола;</w:t>
      </w:r>
    </w:p>
    <w:p w14:paraId="5AA1A282"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2) количество поданных на участие в закупке заявок, а также регистрационные номера заявок, дата и время регистрации каждой такой заявки;</w:t>
      </w:r>
    </w:p>
    <w:p w14:paraId="05E43AE8"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3) результаты рассмотрения заявок на участие в закупке с указанием в том числе:</w:t>
      </w:r>
    </w:p>
    <w:p w14:paraId="1FB49C6B"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а) количества заявок на участие в закупке, которые отклонены;</w:t>
      </w:r>
    </w:p>
    <w:p w14:paraId="6EE168F2"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б) оснований отклонения каждой заявки на участие в аукционе в электронной форме с указанием положений документации о закупке, которым не соответствует такая заявка;</w:t>
      </w:r>
    </w:p>
    <w:p w14:paraId="5883EEF8"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в) </w:t>
      </w:r>
      <w:r w:rsidRPr="00F22B56">
        <w:rPr>
          <w:rFonts w:ascii="Times New Roman" w:hAnsi="Times New Roman"/>
          <w:sz w:val="24"/>
          <w:szCs w:val="24"/>
        </w:rPr>
        <w:t>решения каждого члена комиссии</w:t>
      </w:r>
      <w:r w:rsidRPr="00F22B56">
        <w:rPr>
          <w:rFonts w:ascii="Times New Roman" w:hAnsi="Times New Roman"/>
          <w:sz w:val="24"/>
          <w:szCs w:val="24"/>
          <w:lang w:eastAsia="ru-RU"/>
        </w:rPr>
        <w:t xml:space="preserve"> о соответствии заявки на участие в аукционе в электронной форме требованиям документации о закупке или об отклонении такой заявки;</w:t>
      </w:r>
    </w:p>
    <w:p w14:paraId="58737EE0"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lastRenderedPageBreak/>
        <w:t>4) причины, по которым аукцион в электронной форме признан несостоявшимся, в случае его признания таковым.</w:t>
      </w:r>
    </w:p>
    <w:p w14:paraId="61D74EF5"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14.9.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за днем </w:t>
      </w:r>
      <w:proofErr w:type="gramStart"/>
      <w:r w:rsidRPr="00F22B56">
        <w:rPr>
          <w:rFonts w:ascii="Times New Roman" w:hAnsi="Times New Roman"/>
          <w:sz w:val="24"/>
          <w:szCs w:val="24"/>
        </w:rPr>
        <w:t>окончания срока рассмотрения первых частей заявок</w:t>
      </w:r>
      <w:proofErr w:type="gramEnd"/>
      <w:r w:rsidRPr="00F22B56">
        <w:rPr>
          <w:rFonts w:ascii="Times New Roman" w:hAnsi="Times New Roman"/>
          <w:sz w:val="24"/>
          <w:szCs w:val="24"/>
        </w:rPr>
        <w:t xml:space="preserve"> на участие в таком аукционе. Время начала проведения аукциона в электронной форме устанавливается в соответствии со временем часовой зоны, в которой находится Заказчик.</w:t>
      </w:r>
    </w:p>
    <w:p w14:paraId="1BFD0950"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14.10. В аукционе в электронной форме вправе принимать участие только участники закупки, чьи первые части заявок признаны соответствующими требованиям документации о закупке.</w:t>
      </w:r>
    </w:p>
    <w:p w14:paraId="555B02A6"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14.11. Аукцион в электронной форме включает в себя порядок подачи его участниками ценовых предложений с учетом следующих требований:</w:t>
      </w:r>
    </w:p>
    <w:p w14:paraId="1F818A2D"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1) «шаг аукциона» составляет от 0,5 процента до 5 процентов начальной (максимальной) цены договора;</w:t>
      </w:r>
    </w:p>
    <w:p w14:paraId="479E9B17"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2) снижение текущего минимального предложения о цене договора осуществляется на величину в пределах «шага аукциона»;</w:t>
      </w:r>
    </w:p>
    <w:p w14:paraId="2AB0AAC8"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3) участник закупки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14:paraId="569483EF"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4) участник закупки не вправе подать ценовое предложение, которое ниже, чем текущее минимальное ценовое предложение, сниженное в пределах «шага аукциона»;</w:t>
      </w:r>
    </w:p>
    <w:p w14:paraId="1A965A64"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5) участник закупки не вправе подать ценовое предложение, которое ниже, чем текущее минимальное ценовое предложение, в случае, если оно подано этим участником закупки;</w:t>
      </w:r>
    </w:p>
    <w:p w14:paraId="15167DC1"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6) участник закупки вправе подать ценовое предложение независимо от «шага аукциона» при условии соблюдения требований, предусмотренных подпунктами 3 - 5 настоящего пункта Положения о закупке;</w:t>
      </w:r>
    </w:p>
    <w:p w14:paraId="1AE31D46"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7) в случае, если при проведен</w:t>
      </w:r>
      <w:proofErr w:type="gramStart"/>
      <w:r w:rsidRPr="00F22B56">
        <w:rPr>
          <w:rFonts w:ascii="Times New Roman" w:hAnsi="Times New Roman"/>
          <w:sz w:val="24"/>
          <w:szCs w:val="24"/>
        </w:rPr>
        <w:t>ии ау</w:t>
      </w:r>
      <w:proofErr w:type="gramEnd"/>
      <w:r w:rsidRPr="00F22B56">
        <w:rPr>
          <w:rFonts w:ascii="Times New Roman" w:hAnsi="Times New Roman"/>
          <w:sz w:val="24"/>
          <w:szCs w:val="24"/>
        </w:rPr>
        <w:t>кциона в электронной форме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величину в пределах «шага аукциона».</w:t>
      </w:r>
    </w:p>
    <w:p w14:paraId="15E6B6D6"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14.12. При проведен</w:t>
      </w:r>
      <w:proofErr w:type="gramStart"/>
      <w:r w:rsidRPr="00F22B56">
        <w:rPr>
          <w:rFonts w:ascii="Times New Roman" w:hAnsi="Times New Roman"/>
          <w:sz w:val="24"/>
          <w:szCs w:val="24"/>
        </w:rPr>
        <w:t>ии ау</w:t>
      </w:r>
      <w:proofErr w:type="gramEnd"/>
      <w:r w:rsidRPr="00F22B56">
        <w:rPr>
          <w:rFonts w:ascii="Times New Roman" w:hAnsi="Times New Roman"/>
          <w:sz w:val="24"/>
          <w:szCs w:val="24"/>
        </w:rPr>
        <w:t>кциона в электронной форме устанавливается время приема ценовых предложений участников такого аукциона, составляющее десять минут от начала проведения такого аукциона до истечения срока подачи ценовых предложений, а также десять минут после поступления последнего ценового предложения. Время, оставшееся до истечения срока подачи ценовых предложений,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ценового предложения. Если в течение указанного времени ни одного более низкого ценового предложения не поступило, такой аукцион автоматически, с помощью программных и технических средств, обеспечивающих его проведение, завершается.</w:t>
      </w:r>
    </w:p>
    <w:p w14:paraId="4F00F041"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В течение десяти минут с момента завершения аукциона в электронной форме любой его участник вправе независимо от «шага аукциона» подать ценовое предложение не ниже чем последнее минимальное ценовое предложение с учетом требований, предусмотренных под</w:t>
      </w:r>
      <w:hyperlink r:id="rId39" w:history="1">
        <w:r w:rsidRPr="00F22B56">
          <w:rPr>
            <w:rFonts w:ascii="Times New Roman" w:hAnsi="Times New Roman"/>
            <w:sz w:val="24"/>
            <w:szCs w:val="24"/>
          </w:rPr>
          <w:t>пунктами 3</w:t>
        </w:r>
      </w:hyperlink>
      <w:r w:rsidRPr="00F22B56">
        <w:rPr>
          <w:rFonts w:ascii="Times New Roman" w:hAnsi="Times New Roman"/>
          <w:sz w:val="24"/>
          <w:szCs w:val="24"/>
        </w:rPr>
        <w:t xml:space="preserve"> и 5 пункта 14.11 Положения о закупке. </w:t>
      </w:r>
    </w:p>
    <w:p w14:paraId="720DD683"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14.13. В течение тридцати минут после окончания аукциона в электронной форме оператор электронной площадки осуществляет сопоставление ценовых предложений, формирует соответствующий протокол и размещает его в единой информационной системе.</w:t>
      </w:r>
    </w:p>
    <w:p w14:paraId="17EB44D2"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lastRenderedPageBreak/>
        <w:t>14.14. В течение часа после размещения в единой информационной системе протокола сопоставления ценовых предложений оператор электронной площадки направляет Заказчику результаты осуществленного сопоставления ценовых предложений, информацию о ценовых предложениях каждого участника аукциона в электронной форме, вторые части заявок участников аукциона в электронной форме.</w:t>
      </w:r>
    </w:p>
    <w:p w14:paraId="37BBEF0D"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rPr>
        <w:t>14.15. Комиссия рассматривает вторые части заявок на участие в аукционе в электронной форме на предмет их соответствия требованиям, установленным документацией о закупке, и подводит итоги аукциона в электронной форме.</w:t>
      </w:r>
      <w:r w:rsidRPr="00F22B56">
        <w:rPr>
          <w:rFonts w:ascii="Times New Roman" w:hAnsi="Times New Roman"/>
          <w:sz w:val="24"/>
          <w:szCs w:val="24"/>
          <w:lang w:eastAsia="ru-RU"/>
        </w:rPr>
        <w:t xml:space="preserve"> Срок рассмотрения вторых частей заявок на участие в аукционе в электронной форме и подведения итогов аукциона в электронной форме не может превышать десять рабочих дней </w:t>
      </w:r>
      <w:proofErr w:type="gramStart"/>
      <w:r w:rsidRPr="00F22B56">
        <w:rPr>
          <w:rFonts w:ascii="Times New Roman" w:hAnsi="Times New Roman"/>
          <w:sz w:val="24"/>
          <w:szCs w:val="24"/>
          <w:lang w:eastAsia="ru-RU"/>
        </w:rPr>
        <w:t>с даты направления</w:t>
      </w:r>
      <w:proofErr w:type="gramEnd"/>
      <w:r w:rsidRPr="00F22B56">
        <w:rPr>
          <w:rFonts w:ascii="Times New Roman" w:hAnsi="Times New Roman"/>
          <w:sz w:val="24"/>
          <w:szCs w:val="24"/>
          <w:lang w:eastAsia="ru-RU"/>
        </w:rPr>
        <w:t xml:space="preserve"> оператором электронной площадки вторых частей заявок на участие в аукционе в электронной форме.</w:t>
      </w:r>
    </w:p>
    <w:p w14:paraId="3FCE997E" w14:textId="5EE9B054"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proofErr w:type="gramStart"/>
      <w:r w:rsidRPr="00F22B56">
        <w:rPr>
          <w:rFonts w:ascii="Times New Roman" w:hAnsi="Times New Roman"/>
          <w:sz w:val="24"/>
          <w:szCs w:val="24"/>
        </w:rPr>
        <w:t xml:space="preserve">В случае проведения аукциона в электронной форме, участниками которого являются только субъекты МСП, </w:t>
      </w:r>
      <w:r w:rsidRPr="00F22B56">
        <w:rPr>
          <w:rFonts w:ascii="Times New Roman" w:hAnsi="Times New Roman"/>
          <w:sz w:val="24"/>
          <w:szCs w:val="24"/>
          <w:lang w:eastAsia="ru-RU"/>
        </w:rPr>
        <w:t xml:space="preserve">рассмотрение вторых частей заявок на участие в аукционе в электронной форме и подведение итогов аукциона в электронной форме осуществляется </w:t>
      </w:r>
      <w:r w:rsidRPr="00F22B56">
        <w:rPr>
          <w:rFonts w:ascii="Times New Roman" w:hAnsi="Times New Roman"/>
          <w:sz w:val="24"/>
          <w:szCs w:val="24"/>
        </w:rPr>
        <w:t xml:space="preserve">в течение одного рабочего дня после направления оператором электронной площадки вторых частей заявок на участие </w:t>
      </w:r>
      <w:r w:rsidR="00657AB9">
        <w:rPr>
          <w:rFonts w:ascii="Times New Roman" w:hAnsi="Times New Roman"/>
          <w:sz w:val="24"/>
          <w:szCs w:val="24"/>
        </w:rPr>
        <w:t>в аукционе в электронной форме.</w:t>
      </w:r>
      <w:proofErr w:type="gramEnd"/>
    </w:p>
    <w:p w14:paraId="73E35375"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14.16. </w:t>
      </w:r>
      <w:proofErr w:type="gramStart"/>
      <w:r w:rsidRPr="00F22B56">
        <w:rPr>
          <w:rFonts w:ascii="Times New Roman" w:hAnsi="Times New Roman"/>
          <w:sz w:val="24"/>
          <w:szCs w:val="24"/>
        </w:rPr>
        <w:t>При подведении итогов аукциона в электронной форме на основании результатов рассмотрения вторых частей заявок на участие в аукционе</w:t>
      </w:r>
      <w:proofErr w:type="gramEnd"/>
      <w:r w:rsidRPr="00F22B56">
        <w:rPr>
          <w:rFonts w:ascii="Times New Roman" w:hAnsi="Times New Roman"/>
          <w:sz w:val="24"/>
          <w:szCs w:val="24"/>
        </w:rPr>
        <w:t xml:space="preserve"> в электронной форме </w:t>
      </w:r>
      <w:r w:rsidRPr="00F22B56">
        <w:rPr>
          <w:rFonts w:ascii="Times New Roman" w:hAnsi="Times New Roman"/>
          <w:sz w:val="24"/>
          <w:szCs w:val="24"/>
          <w:lang w:eastAsia="ru-RU"/>
        </w:rPr>
        <w:t>и сведений из протокола сопоставления ценовых предложений</w:t>
      </w:r>
      <w:r w:rsidRPr="00F22B56">
        <w:rPr>
          <w:rFonts w:ascii="Times New Roman" w:hAnsi="Times New Roman"/>
          <w:sz w:val="24"/>
          <w:szCs w:val="24"/>
        </w:rPr>
        <w:t xml:space="preserve"> комиссия присваивает каждой такой заявке порядковый номер в порядке уменьшения степени выгодности </w:t>
      </w:r>
      <w:bookmarkStart w:id="79" w:name="_Hlk519216363"/>
      <w:r w:rsidRPr="00F22B56">
        <w:rPr>
          <w:rFonts w:ascii="Times New Roman" w:hAnsi="Times New Roman"/>
          <w:sz w:val="24"/>
          <w:szCs w:val="24"/>
        </w:rPr>
        <w:t>предложенных соответствующими участниками аукциона в электронной форме ценовых предложений</w:t>
      </w:r>
      <w:bookmarkEnd w:id="79"/>
      <w:r w:rsidRPr="00F22B56">
        <w:rPr>
          <w:rFonts w:ascii="Times New Roman" w:hAnsi="Times New Roman"/>
          <w:sz w:val="24"/>
          <w:szCs w:val="24"/>
        </w:rPr>
        <w:t>. Заявке на участие в аукционе в электронной форме, в которой содержится наименьшее ценовое предложение, присваивается первый номер. В случае</w:t>
      </w:r>
      <w:proofErr w:type="gramStart"/>
      <w:r w:rsidRPr="00F22B56">
        <w:rPr>
          <w:rFonts w:ascii="Times New Roman" w:hAnsi="Times New Roman"/>
          <w:sz w:val="24"/>
          <w:szCs w:val="24"/>
        </w:rPr>
        <w:t>,</w:t>
      </w:r>
      <w:proofErr w:type="gramEnd"/>
      <w:r w:rsidRPr="00F22B56">
        <w:rPr>
          <w:rFonts w:ascii="Times New Roman" w:hAnsi="Times New Roman"/>
          <w:sz w:val="24"/>
          <w:szCs w:val="24"/>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7305A3CA"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lang w:eastAsia="zh-CN"/>
        </w:rPr>
        <w:t xml:space="preserve">14.17.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F22B56">
        <w:rPr>
          <w:rFonts w:ascii="Times New Roman" w:hAnsi="Times New Roman"/>
          <w:sz w:val="24"/>
          <w:szCs w:val="24"/>
        </w:rPr>
        <w:t>аукционе в электронной форме</w:t>
      </w:r>
      <w:r w:rsidRPr="00F22B56">
        <w:rPr>
          <w:rFonts w:ascii="Times New Roman" w:hAnsi="Times New Roman"/>
          <w:sz w:val="24"/>
          <w:szCs w:val="24"/>
          <w:lang w:eastAsia="zh-CN"/>
        </w:rPr>
        <w:t xml:space="preserve">, </w:t>
      </w:r>
      <w:r w:rsidRPr="00F22B56">
        <w:rPr>
          <w:rFonts w:ascii="Times New Roman" w:hAnsi="Times New Roman"/>
          <w:sz w:val="24"/>
          <w:szCs w:val="24"/>
        </w:rPr>
        <w:t xml:space="preserve">содержащим наименьшие ценовые предложения. </w:t>
      </w:r>
      <w:r w:rsidRPr="00F22B56">
        <w:rPr>
          <w:rFonts w:ascii="Times New Roman" w:hAnsi="Times New Roman"/>
          <w:sz w:val="24"/>
          <w:szCs w:val="24"/>
          <w:lang w:eastAsia="zh-CN"/>
        </w:rPr>
        <w:t xml:space="preserve">Число заявок на участие в </w:t>
      </w:r>
      <w:r w:rsidRPr="00F22B56">
        <w:rPr>
          <w:rFonts w:ascii="Times New Roman" w:hAnsi="Times New Roman"/>
          <w:sz w:val="24"/>
          <w:szCs w:val="24"/>
        </w:rPr>
        <w:t>аукционе в электронной форме</w:t>
      </w:r>
      <w:r w:rsidRPr="00F22B56">
        <w:rPr>
          <w:rFonts w:ascii="Times New Roman" w:hAnsi="Times New Roman"/>
          <w:sz w:val="24"/>
          <w:szCs w:val="24"/>
          <w:lang w:eastAsia="zh-CN"/>
        </w:rPr>
        <w:t xml:space="preserve">, которым присвоен первый порядковый номер: </w:t>
      </w:r>
    </w:p>
    <w:p w14:paraId="3A6978FD" w14:textId="77777777" w:rsidR="00C100A1" w:rsidRPr="00F22B56" w:rsidRDefault="00C100A1" w:rsidP="00570A05">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lang w:eastAsia="zh-CN"/>
        </w:rPr>
        <w:t>- должно равняться установленному документацией о</w:t>
      </w:r>
      <w:r w:rsidRPr="00F22B56">
        <w:rPr>
          <w:rFonts w:ascii="Times New Roman" w:hAnsi="Times New Roman"/>
          <w:sz w:val="24"/>
          <w:szCs w:val="24"/>
        </w:rPr>
        <w:t xml:space="preserve"> закупке</w:t>
      </w:r>
      <w:r w:rsidRPr="00F22B56">
        <w:rPr>
          <w:rFonts w:ascii="Times New Roman" w:hAnsi="Times New Roman"/>
          <w:sz w:val="24"/>
          <w:szCs w:val="24"/>
          <w:lang w:eastAsia="zh-CN"/>
        </w:rPr>
        <w:t xml:space="preserve"> количеству победителей, если число заявок на участие в </w:t>
      </w:r>
      <w:r w:rsidRPr="00F22B56">
        <w:rPr>
          <w:rFonts w:ascii="Times New Roman" w:hAnsi="Times New Roman"/>
          <w:sz w:val="24"/>
          <w:szCs w:val="24"/>
        </w:rPr>
        <w:t>аукционе в электронной форме</w:t>
      </w:r>
      <w:r w:rsidRPr="00F22B56">
        <w:rPr>
          <w:rFonts w:ascii="Times New Roman" w:hAnsi="Times New Roman"/>
          <w:sz w:val="24"/>
          <w:szCs w:val="24"/>
          <w:lang w:eastAsia="zh-CN"/>
        </w:rPr>
        <w:t>, соответствующих требованиям документации</w:t>
      </w:r>
      <w:r w:rsidRPr="00F22B56">
        <w:rPr>
          <w:rFonts w:ascii="Times New Roman" w:hAnsi="Times New Roman"/>
          <w:sz w:val="24"/>
          <w:szCs w:val="24"/>
        </w:rPr>
        <w:t xml:space="preserve"> о закупке</w:t>
      </w:r>
      <w:r w:rsidRPr="00F22B56">
        <w:rPr>
          <w:rFonts w:ascii="Times New Roman" w:hAnsi="Times New Roman"/>
          <w:sz w:val="24"/>
          <w:szCs w:val="24"/>
          <w:lang w:eastAsia="zh-CN"/>
        </w:rPr>
        <w:t>, равно установленному в документации</w:t>
      </w:r>
      <w:r w:rsidRPr="00F22B56">
        <w:rPr>
          <w:rFonts w:ascii="Times New Roman" w:hAnsi="Times New Roman"/>
          <w:sz w:val="24"/>
          <w:szCs w:val="24"/>
        </w:rPr>
        <w:t xml:space="preserve"> о закупке</w:t>
      </w:r>
      <w:r w:rsidRPr="00F22B56">
        <w:rPr>
          <w:rFonts w:ascii="Times New Roman" w:hAnsi="Times New Roman"/>
          <w:sz w:val="24"/>
          <w:szCs w:val="24"/>
          <w:lang w:eastAsia="zh-CN"/>
        </w:rPr>
        <w:t xml:space="preserve"> количеству победителей или превышает его; </w:t>
      </w:r>
    </w:p>
    <w:p w14:paraId="7B535E71"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lang w:eastAsia="zh-CN"/>
        </w:rPr>
        <w:t xml:space="preserve">- должно равняться количеству заявок на участие в </w:t>
      </w:r>
      <w:r w:rsidRPr="00F22B56">
        <w:rPr>
          <w:rFonts w:ascii="Times New Roman" w:hAnsi="Times New Roman"/>
          <w:sz w:val="24"/>
          <w:szCs w:val="24"/>
        </w:rPr>
        <w:t>аукционе в электронной форме</w:t>
      </w:r>
      <w:r w:rsidRPr="00F22B56">
        <w:rPr>
          <w:rFonts w:ascii="Times New Roman" w:hAnsi="Times New Roman"/>
          <w:sz w:val="24"/>
          <w:szCs w:val="24"/>
          <w:lang w:eastAsia="zh-CN"/>
        </w:rPr>
        <w:t>, соответствующих требованиям документации</w:t>
      </w:r>
      <w:r w:rsidRPr="00F22B56">
        <w:rPr>
          <w:rFonts w:ascii="Times New Roman" w:hAnsi="Times New Roman"/>
          <w:sz w:val="24"/>
          <w:szCs w:val="24"/>
        </w:rPr>
        <w:t xml:space="preserve"> о закупке</w:t>
      </w:r>
      <w:r w:rsidRPr="00F22B56">
        <w:rPr>
          <w:rFonts w:ascii="Times New Roman" w:hAnsi="Times New Roman"/>
          <w:sz w:val="24"/>
          <w:szCs w:val="24"/>
          <w:lang w:eastAsia="zh-CN"/>
        </w:rPr>
        <w:t xml:space="preserve">, если число таких заявок менее установленного документацией </w:t>
      </w:r>
      <w:r w:rsidRPr="00F22B56">
        <w:rPr>
          <w:rFonts w:ascii="Times New Roman" w:hAnsi="Times New Roman"/>
          <w:sz w:val="24"/>
          <w:szCs w:val="24"/>
        </w:rPr>
        <w:t>о закупке</w:t>
      </w:r>
      <w:r w:rsidRPr="00F22B56">
        <w:rPr>
          <w:rFonts w:ascii="Times New Roman" w:hAnsi="Times New Roman"/>
          <w:sz w:val="24"/>
          <w:szCs w:val="24"/>
          <w:lang w:eastAsia="zh-CN"/>
        </w:rPr>
        <w:t xml:space="preserve"> количества победителей.</w:t>
      </w:r>
    </w:p>
    <w:p w14:paraId="485B21C4"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14.18. Подведение итогов аукциона в электронной форме оформляется протоколом, который должен содержать следующие сведения:</w:t>
      </w:r>
    </w:p>
    <w:p w14:paraId="6B2B3AAF"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1) дата подписания протокола;</w:t>
      </w:r>
    </w:p>
    <w:p w14:paraId="74774DA6"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2) количество поданных заявок, а также регистрационные номера заявок, дата и время регистрации каждой такой заявки;</w:t>
      </w:r>
    </w:p>
    <w:p w14:paraId="1FEABFBC"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3) порядковые номера заявок на участие в закупке в порядке уменьшения степени выгодности предложенных соответствующими участниками аукциона в электронной форме ценовых предложений, включая информацию о ценовых предложениях участников закупки;</w:t>
      </w:r>
    </w:p>
    <w:p w14:paraId="0BCA4E77"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4) результаты рассмотрения заявок на участие в закупке с указанием в том числе:</w:t>
      </w:r>
    </w:p>
    <w:p w14:paraId="6B30E36D"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а) количества заявок на участие в закупке, которые отклонены;</w:t>
      </w:r>
    </w:p>
    <w:p w14:paraId="4D91AF47"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68FE192C"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rPr>
        <w:lastRenderedPageBreak/>
        <w:t xml:space="preserve">в) решения каждого члена комиссии </w:t>
      </w:r>
      <w:r w:rsidRPr="00F22B56">
        <w:rPr>
          <w:rFonts w:ascii="Times New Roman" w:hAnsi="Times New Roman"/>
          <w:sz w:val="24"/>
          <w:szCs w:val="24"/>
          <w:lang w:eastAsia="ru-RU"/>
        </w:rPr>
        <w:t>о соответствии заявки на участие в аукционе в электронной форме требованиям документации о закупке или об отклонении такой заявки</w:t>
      </w:r>
    </w:p>
    <w:p w14:paraId="771899C7"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lang w:eastAsia="ru-RU"/>
        </w:rPr>
        <w:t>5)</w:t>
      </w:r>
      <w:r w:rsidRPr="00F22B56">
        <w:rPr>
          <w:rFonts w:ascii="Times New Roman" w:hAnsi="Times New Roman"/>
          <w:sz w:val="24"/>
          <w:szCs w:val="24"/>
        </w:rPr>
        <w:t xml:space="preserve"> сведения об объеме, цене закупаемых товаров, работ, услуг, сроке исполнения договора;</w:t>
      </w:r>
    </w:p>
    <w:p w14:paraId="05D05D9C"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6) причины, по которым аукцион в электронной форме признан несостоявшимся, в случае признания его таковым;</w:t>
      </w:r>
    </w:p>
    <w:p w14:paraId="25A3D5F5"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7) иные сведения при необходимости.</w:t>
      </w:r>
    </w:p>
    <w:p w14:paraId="1953D8E5"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14.19.</w:t>
      </w:r>
      <w:r w:rsidRPr="00F22B56">
        <w:rPr>
          <w:rFonts w:ascii="Times New Roman" w:hAnsi="Times New Roman"/>
          <w:sz w:val="24"/>
          <w:szCs w:val="24"/>
          <w:lang w:eastAsia="ru-RU"/>
        </w:rPr>
        <w:t xml:space="preserve"> Протокол</w:t>
      </w:r>
      <w:r w:rsidRPr="00F22B56">
        <w:rPr>
          <w:rFonts w:ascii="Times New Roman" w:hAnsi="Times New Roman"/>
          <w:sz w:val="24"/>
          <w:szCs w:val="24"/>
        </w:rPr>
        <w:t xml:space="preserve"> рассмотрения вторых частей заявок на участие в аукционе в электронной форме</w:t>
      </w:r>
      <w:r w:rsidRPr="00F22B56">
        <w:rPr>
          <w:rFonts w:ascii="Times New Roman" w:hAnsi="Times New Roman"/>
          <w:sz w:val="24"/>
          <w:szCs w:val="24"/>
          <w:lang w:eastAsia="ru-RU"/>
        </w:rPr>
        <w:t xml:space="preserve"> и подведения итогов аукциона в электронной форме подписывается всеми присутствующими на заседании членами комиссии. Указанный протокол </w:t>
      </w:r>
      <w:r w:rsidRPr="00F22B56">
        <w:rPr>
          <w:rFonts w:ascii="Times New Roman" w:hAnsi="Times New Roman"/>
          <w:sz w:val="24"/>
          <w:szCs w:val="24"/>
        </w:rPr>
        <w:t>размещается Заказчиком на электронной площадке и в единой информационной системе не позднее чем через три дня со дня подписания протокола.</w:t>
      </w:r>
    </w:p>
    <w:p w14:paraId="40B48835" w14:textId="77777777" w:rsidR="00C100A1" w:rsidRPr="00F22B56" w:rsidRDefault="00C100A1" w:rsidP="00570A05">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rPr>
        <w:t>14.20.</w:t>
      </w:r>
      <w:r w:rsidRPr="00F22B56">
        <w:rPr>
          <w:rFonts w:ascii="Times New Roman" w:hAnsi="Times New Roman"/>
          <w:sz w:val="24"/>
          <w:szCs w:val="24"/>
          <w:lang w:eastAsia="zh-CN"/>
        </w:rPr>
        <w:t xml:space="preserve"> В случае если по окончании срока подачи заявок на участие 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w:t>
      </w:r>
      <w:r w:rsidRPr="00F22B56">
        <w:rPr>
          <w:rFonts w:ascii="Times New Roman" w:hAnsi="Times New Roman"/>
          <w:sz w:val="24"/>
          <w:szCs w:val="24"/>
          <w:lang w:eastAsia="ru-RU"/>
        </w:rPr>
        <w:t xml:space="preserve">Результаты рассмотрения заявки на участие в </w:t>
      </w:r>
      <w:r w:rsidRPr="00F22B56">
        <w:rPr>
          <w:rFonts w:ascii="Times New Roman" w:hAnsi="Times New Roman"/>
          <w:sz w:val="24"/>
          <w:szCs w:val="24"/>
          <w:lang w:eastAsia="zh-CN"/>
        </w:rPr>
        <w:t xml:space="preserve">аукционе в электронной форме </w:t>
      </w:r>
      <w:r w:rsidRPr="00F22B56">
        <w:rPr>
          <w:rFonts w:ascii="Times New Roman" w:hAnsi="Times New Roman"/>
          <w:sz w:val="24"/>
          <w:szCs w:val="24"/>
          <w:lang w:eastAsia="ru-RU"/>
        </w:rPr>
        <w:t>отражаются в протоколе рассмотрения единственной заявки на участие в аукционе в электронной форме (итоговом протоколе),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
    <w:p w14:paraId="68DA29E0" w14:textId="77777777" w:rsidR="00C100A1" w:rsidRPr="00F22B56" w:rsidRDefault="00C100A1" w:rsidP="00570A05">
      <w:pPr>
        <w:tabs>
          <w:tab w:val="left" w:pos="0"/>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1) дата подписания протокола;</w:t>
      </w:r>
    </w:p>
    <w:p w14:paraId="1485614D" w14:textId="77777777" w:rsidR="00C100A1" w:rsidRPr="00F22B56" w:rsidRDefault="00C100A1" w:rsidP="00570A05">
      <w:pPr>
        <w:tabs>
          <w:tab w:val="left" w:pos="0"/>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2) регистрационный номер заявки, дата и время регистрации такой заявки;</w:t>
      </w:r>
    </w:p>
    <w:p w14:paraId="5BF2822A" w14:textId="77777777" w:rsidR="00C100A1" w:rsidRPr="00F22B56" w:rsidRDefault="00C100A1" w:rsidP="00570A05">
      <w:pPr>
        <w:tabs>
          <w:tab w:val="left" w:pos="0"/>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3) результаты рассмотрения заявки на участие в закупке с указанием в том числе:</w:t>
      </w:r>
    </w:p>
    <w:p w14:paraId="01787222" w14:textId="77777777" w:rsidR="00C100A1" w:rsidRPr="00F22B56" w:rsidRDefault="00C100A1" w:rsidP="00570A05">
      <w:pPr>
        <w:tabs>
          <w:tab w:val="left" w:pos="0"/>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а) основание отклонения заявки на участие в закупке </w:t>
      </w:r>
      <w:r w:rsidRPr="00F22B56">
        <w:rPr>
          <w:rFonts w:ascii="Times New Roman" w:hAnsi="Times New Roman"/>
          <w:sz w:val="24"/>
          <w:szCs w:val="24"/>
          <w:lang w:eastAsia="ru-RU"/>
        </w:rPr>
        <w:t xml:space="preserve">со ссылкой на положения </w:t>
      </w:r>
      <w:r w:rsidRPr="00F22B56">
        <w:rPr>
          <w:rFonts w:ascii="Times New Roman" w:hAnsi="Times New Roman"/>
          <w:sz w:val="24"/>
          <w:szCs w:val="24"/>
        </w:rPr>
        <w:t>документации о закупке, которым не соответствует такая заявка;</w:t>
      </w:r>
    </w:p>
    <w:p w14:paraId="04BF32E9" w14:textId="77777777" w:rsidR="00C100A1" w:rsidRPr="00F22B56" w:rsidRDefault="00C100A1" w:rsidP="00570A05">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rPr>
        <w:t xml:space="preserve">б) решения каждого члена комиссии </w:t>
      </w:r>
      <w:r w:rsidRPr="00F22B56">
        <w:rPr>
          <w:rFonts w:ascii="Times New Roman" w:hAnsi="Times New Roman"/>
          <w:sz w:val="24"/>
          <w:szCs w:val="24"/>
          <w:lang w:eastAsia="ru-RU"/>
        </w:rPr>
        <w:t>о соответствии заявки на участие в аукционе в электронной форме требованиям документации о закупке или об отклонении такой заявки</w:t>
      </w:r>
    </w:p>
    <w:p w14:paraId="3610BCBC" w14:textId="77777777" w:rsidR="00C100A1" w:rsidRPr="00F22B56" w:rsidRDefault="00C100A1" w:rsidP="00570A05">
      <w:pPr>
        <w:tabs>
          <w:tab w:val="left" w:pos="0"/>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lang w:eastAsia="ru-RU"/>
        </w:rPr>
        <w:t>4)</w:t>
      </w:r>
      <w:r w:rsidRPr="00F22B56">
        <w:rPr>
          <w:rFonts w:ascii="Times New Roman" w:hAnsi="Times New Roman"/>
          <w:sz w:val="24"/>
          <w:szCs w:val="24"/>
        </w:rPr>
        <w:t xml:space="preserve"> сведения об объеме, цене закупаемых товаров, работ, услуг, сроке исполнения договора;</w:t>
      </w:r>
    </w:p>
    <w:p w14:paraId="3B253E18" w14:textId="77777777" w:rsidR="00C100A1" w:rsidRPr="00F22B56" w:rsidRDefault="00C100A1" w:rsidP="00570A05">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rPr>
        <w:t>5) причина, по которой аукцион в электронной форме признан несостоявшимся.</w:t>
      </w:r>
    </w:p>
    <w:p w14:paraId="1ECBED05" w14:textId="603E7067" w:rsidR="00C100A1" w:rsidRPr="00F22B56" w:rsidRDefault="00C100A1" w:rsidP="00570A05">
      <w:pPr>
        <w:tabs>
          <w:tab w:val="left" w:pos="0"/>
          <w:tab w:val="left" w:pos="540"/>
          <w:tab w:val="left" w:pos="900"/>
          <w:tab w:val="left" w:pos="1701"/>
        </w:tabs>
        <w:suppressAutoHyphens/>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lang w:eastAsia="zh-CN"/>
        </w:rPr>
        <w:t>В случае если такая заявка соответствует требованиям и условиям, предусмотренным документацией о закупке, Заказчик направляет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аукциона и не вправе отказаться от заключения договора.</w:t>
      </w:r>
    </w:p>
    <w:p w14:paraId="1050AB8A"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zh-CN"/>
        </w:rPr>
        <w:t xml:space="preserve">14.21. В случае если по результатам рассмотрения первых частей заявок </w:t>
      </w:r>
      <w:r w:rsidRPr="00F22B56">
        <w:rPr>
          <w:rFonts w:ascii="Times New Roman" w:hAnsi="Times New Roman"/>
          <w:sz w:val="24"/>
          <w:szCs w:val="24"/>
          <w:lang w:eastAsia="ru-RU"/>
        </w:rPr>
        <w:t>только одна заявка на участие в аукционе в электронной форме признана соответствующей требованиям документации о закупке,</w:t>
      </w:r>
      <w:r w:rsidRPr="00F22B56">
        <w:rPr>
          <w:rFonts w:ascii="Times New Roman" w:hAnsi="Times New Roman"/>
          <w:sz w:val="24"/>
          <w:szCs w:val="24"/>
          <w:lang w:eastAsia="zh-CN"/>
        </w:rPr>
        <w:t xml:space="preserve"> аукцион признается несостоявшимся. </w:t>
      </w:r>
      <w:r w:rsidRPr="00F22B56">
        <w:rPr>
          <w:rFonts w:ascii="Times New Roman" w:hAnsi="Times New Roman"/>
          <w:sz w:val="24"/>
          <w:szCs w:val="24"/>
        </w:rPr>
        <w:t>Вторая часть такой заявки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 на участие в аукционе в электронной форме.</w:t>
      </w:r>
      <w:r w:rsidRPr="00F22B56">
        <w:rPr>
          <w:rFonts w:ascii="Times New Roman" w:hAnsi="Times New Roman"/>
          <w:sz w:val="24"/>
          <w:szCs w:val="24"/>
          <w:lang w:eastAsia="zh-CN"/>
        </w:rPr>
        <w:t xml:space="preserve"> </w:t>
      </w:r>
      <w:r w:rsidRPr="00F22B56">
        <w:rPr>
          <w:rFonts w:ascii="Times New Roman" w:hAnsi="Times New Roman"/>
          <w:sz w:val="24"/>
          <w:szCs w:val="24"/>
          <w:lang w:eastAsia="ru-RU"/>
        </w:rPr>
        <w:t>Результаты рассмотрения заявки на участие в аукционе в электронной форме отражаются в протоколе рассмотрения вторых частей заявок на участие в аукционе в электронной форме (итоговый протокол),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
    <w:p w14:paraId="01D194FE" w14:textId="77777777" w:rsidR="00C100A1" w:rsidRPr="00F22B56" w:rsidRDefault="00C100A1" w:rsidP="00570A05">
      <w:pPr>
        <w:tabs>
          <w:tab w:val="left" w:pos="0"/>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1) дата подписания протокола;</w:t>
      </w:r>
    </w:p>
    <w:p w14:paraId="604D8F2A" w14:textId="77777777" w:rsidR="00C100A1" w:rsidRPr="00F22B56" w:rsidRDefault="00C100A1" w:rsidP="00570A05">
      <w:pPr>
        <w:tabs>
          <w:tab w:val="left" w:pos="0"/>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lastRenderedPageBreak/>
        <w:t>2) количество поданных заявок, а также регистрационные номера заявок, дата и время регистрации каждой такой заявки;</w:t>
      </w:r>
    </w:p>
    <w:p w14:paraId="1A7A35A0" w14:textId="77777777" w:rsidR="00C100A1" w:rsidRPr="00F22B56" w:rsidRDefault="00C100A1" w:rsidP="00570A05">
      <w:pPr>
        <w:tabs>
          <w:tab w:val="left" w:pos="0"/>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3) результаты рассмотрения заявки на участие в закупке с указанием в том числе:</w:t>
      </w:r>
    </w:p>
    <w:p w14:paraId="5D67ECCD" w14:textId="77777777" w:rsidR="00C100A1" w:rsidRPr="00F22B56" w:rsidRDefault="00C100A1" w:rsidP="00570A05">
      <w:pPr>
        <w:tabs>
          <w:tab w:val="left" w:pos="0"/>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а) основание отклонения заявки на участие в закупке </w:t>
      </w:r>
      <w:r w:rsidRPr="00F22B56">
        <w:rPr>
          <w:rFonts w:ascii="Times New Roman" w:hAnsi="Times New Roman"/>
          <w:sz w:val="24"/>
          <w:szCs w:val="24"/>
          <w:lang w:eastAsia="ru-RU"/>
        </w:rPr>
        <w:t xml:space="preserve">со ссылкой на положения </w:t>
      </w:r>
      <w:r w:rsidRPr="00F22B56">
        <w:rPr>
          <w:rFonts w:ascii="Times New Roman" w:hAnsi="Times New Roman"/>
          <w:sz w:val="24"/>
          <w:szCs w:val="24"/>
        </w:rPr>
        <w:t>документации о закупке, которым не соответствует такая заявка;</w:t>
      </w:r>
    </w:p>
    <w:p w14:paraId="76F45EB8" w14:textId="77777777" w:rsidR="00C100A1" w:rsidRPr="00F22B56" w:rsidRDefault="00C100A1" w:rsidP="00570A05">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rPr>
        <w:t xml:space="preserve">б) решения каждого члена комиссии </w:t>
      </w:r>
      <w:r w:rsidRPr="00F22B56">
        <w:rPr>
          <w:rFonts w:ascii="Times New Roman" w:hAnsi="Times New Roman"/>
          <w:sz w:val="24"/>
          <w:szCs w:val="24"/>
          <w:lang w:eastAsia="ru-RU"/>
        </w:rPr>
        <w:t>о соответствии заявки на участие в аукционе в электронной форме требованиям документации о закупке или об отклонении такой заявки;</w:t>
      </w:r>
    </w:p>
    <w:p w14:paraId="17E2A86A" w14:textId="77777777" w:rsidR="00C100A1" w:rsidRPr="00F22B56" w:rsidRDefault="00C100A1" w:rsidP="00570A05">
      <w:pPr>
        <w:tabs>
          <w:tab w:val="left" w:pos="0"/>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lang w:eastAsia="ru-RU"/>
        </w:rPr>
        <w:t>4)</w:t>
      </w:r>
      <w:r w:rsidRPr="00F22B56">
        <w:rPr>
          <w:rFonts w:ascii="Times New Roman" w:hAnsi="Times New Roman"/>
          <w:sz w:val="24"/>
          <w:szCs w:val="24"/>
        </w:rPr>
        <w:t xml:space="preserve"> сведения об объеме, цене закупаемых товаров, работ, услуг, сроке исполнения договора;</w:t>
      </w:r>
    </w:p>
    <w:p w14:paraId="6D63AFD0" w14:textId="77777777" w:rsidR="00C100A1" w:rsidRPr="00F22B56" w:rsidRDefault="00C100A1" w:rsidP="00570A05">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rPr>
        <w:t>5) причина, по которой аукцион в электронной форме признан несостоявшимся.</w:t>
      </w:r>
    </w:p>
    <w:p w14:paraId="245CBF71" w14:textId="77777777" w:rsidR="00C100A1" w:rsidRPr="00F22B56" w:rsidRDefault="00C100A1" w:rsidP="00570A05">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zh-CN"/>
        </w:rPr>
        <w:t>В случае если вторая часть заявки на участие в аукционе в электронной форме признана соответствующей требованиям документации о закупке, Заказчик направляет соответствующему участнику закупки проект договора, который составляется</w:t>
      </w:r>
      <w:r w:rsidRPr="00F22B56">
        <w:rPr>
          <w:rFonts w:ascii="Times New Roman" w:hAnsi="Times New Roman"/>
          <w:sz w:val="24"/>
          <w:szCs w:val="24"/>
          <w:lang w:eastAsia="ru-RU"/>
        </w:rPr>
        <w:t xml:space="preserve"> путем включения условий исполнения договора, предложенных участником закупки в заявке, в проект договора, прилагаемый к документации о закупке</w:t>
      </w:r>
      <w:r w:rsidRPr="00F22B56">
        <w:rPr>
          <w:rFonts w:ascii="Times New Roman" w:hAnsi="Times New Roman"/>
          <w:sz w:val="24"/>
          <w:szCs w:val="24"/>
          <w:lang w:eastAsia="zh-CN"/>
        </w:rPr>
        <w:t>.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14:paraId="152915B7"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14.22. В случае</w:t>
      </w:r>
      <w:proofErr w:type="gramStart"/>
      <w:r w:rsidRPr="00F22B56">
        <w:rPr>
          <w:rFonts w:ascii="Times New Roman" w:hAnsi="Times New Roman"/>
          <w:sz w:val="24"/>
          <w:szCs w:val="24"/>
        </w:rPr>
        <w:t>,</w:t>
      </w:r>
      <w:proofErr w:type="gramEnd"/>
      <w:r w:rsidRPr="00F22B56">
        <w:rPr>
          <w:rFonts w:ascii="Times New Roman" w:hAnsi="Times New Roman"/>
          <w:sz w:val="24"/>
          <w:szCs w:val="24"/>
        </w:rPr>
        <w:t xml:space="preserve"> если в ходе проведения аукциона в электронной форме ни один из участников аукциона не подал ценовое предложение</w:t>
      </w:r>
      <w:r w:rsidRPr="00F22B56">
        <w:rPr>
          <w:rFonts w:ascii="Times New Roman" w:hAnsi="Times New Roman"/>
          <w:sz w:val="24"/>
          <w:szCs w:val="24"/>
          <w:lang w:eastAsia="zh-CN"/>
        </w:rPr>
        <w:t xml:space="preserve"> аукцион признается несостоявшимся. К</w:t>
      </w:r>
      <w:r w:rsidRPr="00F22B56">
        <w:rPr>
          <w:rFonts w:ascii="Times New Roman" w:hAnsi="Times New Roman"/>
          <w:sz w:val="24"/>
          <w:szCs w:val="24"/>
        </w:rPr>
        <w:t>омиссия рассматривает вторые части заявок на участие в аукционе в электронной форме всех участников закупки, чьи первые части заявок были признаны соответствующими требования, установленным документацией о закупке. Д</w:t>
      </w:r>
      <w:r w:rsidRPr="00F22B56">
        <w:rPr>
          <w:rFonts w:ascii="Times New Roman" w:hAnsi="Times New Roman"/>
          <w:sz w:val="24"/>
          <w:szCs w:val="24"/>
          <w:lang w:eastAsia="zh-CN"/>
        </w:rPr>
        <w:t>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w:t>
      </w:r>
      <w:r w:rsidRPr="00F22B56">
        <w:rPr>
          <w:rFonts w:ascii="Times New Roman" w:hAnsi="Times New Roman"/>
          <w:sz w:val="24"/>
          <w:szCs w:val="24"/>
        </w:rPr>
        <w:t>, с участником закупки, заявка которого подана:</w:t>
      </w:r>
    </w:p>
    <w:p w14:paraId="6432C1C7"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14:paraId="0A40E742"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14:paraId="76F47B08" w14:textId="77777777" w:rsidR="00C100A1" w:rsidRPr="00F22B56" w:rsidRDefault="00C100A1" w:rsidP="00570A05">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lang w:eastAsia="zh-CN"/>
        </w:rPr>
        <w:t>При этом участник закупки признается победителем аукциона и не вправе отказаться от заключения договора.</w:t>
      </w:r>
    </w:p>
    <w:p w14:paraId="1C20DA9E" w14:textId="2A7E986A" w:rsidR="00C100A1" w:rsidRPr="00F22B56" w:rsidRDefault="00C100A1" w:rsidP="00570A05">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rPr>
        <w:t>14.23. В случае</w:t>
      </w:r>
      <w:proofErr w:type="gramStart"/>
      <w:r w:rsidRPr="00F22B56">
        <w:rPr>
          <w:rFonts w:ascii="Times New Roman" w:hAnsi="Times New Roman"/>
          <w:sz w:val="24"/>
          <w:szCs w:val="24"/>
        </w:rPr>
        <w:t>,</w:t>
      </w:r>
      <w:proofErr w:type="gramEnd"/>
      <w:r w:rsidRPr="00F22B56">
        <w:rPr>
          <w:rFonts w:ascii="Times New Roman" w:hAnsi="Times New Roman"/>
          <w:sz w:val="24"/>
          <w:szCs w:val="24"/>
        </w:rPr>
        <w:t xml:space="preserve">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Pr="00F22B56">
        <w:rPr>
          <w:rFonts w:ascii="Times New Roman" w:hAnsi="Times New Roman"/>
          <w:sz w:val="24"/>
          <w:szCs w:val="24"/>
          <w:lang w:eastAsia="zh-CN"/>
        </w:rPr>
        <w:t>При этом участник закупки признается победителем аукциона и не вправе отказаться от заключени</w:t>
      </w:r>
      <w:r w:rsidR="00C43278">
        <w:rPr>
          <w:rFonts w:ascii="Times New Roman" w:hAnsi="Times New Roman"/>
          <w:sz w:val="24"/>
          <w:szCs w:val="24"/>
          <w:lang w:eastAsia="zh-CN"/>
        </w:rPr>
        <w:t>я договора.</w:t>
      </w:r>
    </w:p>
    <w:p w14:paraId="336FAADA" w14:textId="567B6E49" w:rsidR="00C100A1" w:rsidRPr="00F22B56" w:rsidRDefault="00C100A1" w:rsidP="00570A05">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lang w:eastAsia="zh-CN"/>
        </w:rPr>
        <w:t xml:space="preserve">14.24. Договор </w:t>
      </w:r>
      <w:r w:rsidRPr="00F22B56">
        <w:rPr>
          <w:rFonts w:ascii="Times New Roman" w:hAnsi="Times New Roman"/>
          <w:sz w:val="24"/>
          <w:szCs w:val="24"/>
        </w:rPr>
        <w:t xml:space="preserve">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 / начальной </w:t>
      </w:r>
      <w:r w:rsidRPr="00F22B56">
        <w:rPr>
          <w:rFonts w:ascii="Times New Roman" w:hAnsi="Times New Roman"/>
          <w:sz w:val="24"/>
          <w:szCs w:val="24"/>
          <w:lang w:eastAsia="zh-CN"/>
        </w:rPr>
        <w:t>(максимальной) цены договора или иной согласованной с единственным участником аукциона цены, не превышающей начальную (максимальную) цену договора</w:t>
      </w:r>
      <w:r w:rsidRPr="00F22B56">
        <w:rPr>
          <w:rFonts w:ascii="Times New Roman" w:hAnsi="Times New Roman"/>
          <w:sz w:val="24"/>
          <w:szCs w:val="24"/>
        </w:rPr>
        <w:t>, в проект договора, прилаг</w:t>
      </w:r>
      <w:r w:rsidR="003A5F1C">
        <w:rPr>
          <w:rFonts w:ascii="Times New Roman" w:hAnsi="Times New Roman"/>
          <w:sz w:val="24"/>
          <w:szCs w:val="24"/>
        </w:rPr>
        <w:t>аемый к документации о закупке.</w:t>
      </w:r>
    </w:p>
    <w:p w14:paraId="5DFA43A9"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14.25. В случае если при проведен</w:t>
      </w:r>
      <w:proofErr w:type="gramStart"/>
      <w:r w:rsidRPr="00F22B56">
        <w:rPr>
          <w:rFonts w:ascii="Times New Roman" w:hAnsi="Times New Roman"/>
          <w:sz w:val="24"/>
          <w:szCs w:val="24"/>
        </w:rPr>
        <w:t>ии ау</w:t>
      </w:r>
      <w:proofErr w:type="gramEnd"/>
      <w:r w:rsidRPr="00F22B56">
        <w:rPr>
          <w:rFonts w:ascii="Times New Roman" w:hAnsi="Times New Roman"/>
          <w:sz w:val="24"/>
          <w:szCs w:val="24"/>
        </w:rPr>
        <w:t xml:space="preserve">кциона цена договора снижена до нуля и аукцион </w:t>
      </w:r>
      <w:r w:rsidRPr="00F22B56">
        <w:rPr>
          <w:rFonts w:ascii="Times New Roman" w:hAnsi="Times New Roman"/>
          <w:sz w:val="24"/>
          <w:szCs w:val="24"/>
          <w:lang w:eastAsia="zh-CN"/>
        </w:rPr>
        <w:t xml:space="preserve">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w:t>
      </w:r>
      <w:r w:rsidRPr="00F22B56">
        <w:rPr>
          <w:rFonts w:ascii="Times New Roman" w:hAnsi="Times New Roman"/>
          <w:sz w:val="24"/>
          <w:szCs w:val="24"/>
        </w:rPr>
        <w:t>участником закупки, с которым заключается договор, денежных сре</w:t>
      </w:r>
      <w:proofErr w:type="gramStart"/>
      <w:r w:rsidRPr="00F22B56">
        <w:rPr>
          <w:rFonts w:ascii="Times New Roman" w:hAnsi="Times New Roman"/>
          <w:sz w:val="24"/>
          <w:szCs w:val="24"/>
        </w:rPr>
        <w:t>дств в р</w:t>
      </w:r>
      <w:proofErr w:type="gramEnd"/>
      <w:r w:rsidRPr="00F22B56">
        <w:rPr>
          <w:rFonts w:ascii="Times New Roman" w:hAnsi="Times New Roman"/>
          <w:sz w:val="24"/>
          <w:szCs w:val="24"/>
        </w:rPr>
        <w:t xml:space="preserve">азмере предложенной этим участником цены за право заключения </w:t>
      </w:r>
      <w:r w:rsidRPr="00F22B56">
        <w:rPr>
          <w:rFonts w:ascii="Times New Roman" w:hAnsi="Times New Roman"/>
          <w:sz w:val="24"/>
          <w:szCs w:val="24"/>
        </w:rPr>
        <w:lastRenderedPageBreak/>
        <w:t>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14:paraId="65029BC2" w14:textId="77777777" w:rsidR="00C100A1" w:rsidRPr="00F22B56" w:rsidRDefault="00C100A1" w:rsidP="00570A05">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zh-CN"/>
        </w:rPr>
        <w:t xml:space="preserve">14.26. </w:t>
      </w:r>
      <w:r w:rsidRPr="00F22B56">
        <w:rPr>
          <w:rFonts w:ascii="Times New Roman" w:hAnsi="Times New Roman"/>
          <w:sz w:val="24"/>
          <w:szCs w:val="24"/>
          <w:lang w:eastAsia="ru-RU"/>
        </w:rPr>
        <w:t>В случае</w:t>
      </w:r>
      <w:proofErr w:type="gramStart"/>
      <w:r w:rsidRPr="00F22B56">
        <w:rPr>
          <w:rFonts w:ascii="Times New Roman" w:hAnsi="Times New Roman"/>
          <w:sz w:val="24"/>
          <w:szCs w:val="24"/>
          <w:lang w:eastAsia="ru-RU"/>
        </w:rPr>
        <w:t>,</w:t>
      </w:r>
      <w:proofErr w:type="gramEnd"/>
      <w:r w:rsidRPr="00F22B56">
        <w:rPr>
          <w:rFonts w:ascii="Times New Roman" w:hAnsi="Times New Roman"/>
          <w:sz w:val="24"/>
          <w:szCs w:val="24"/>
          <w:lang w:eastAsia="ru-RU"/>
        </w:rPr>
        <w:t xml:space="preserve"> если </w:t>
      </w:r>
      <w:r w:rsidRPr="00F22B56">
        <w:rPr>
          <w:rFonts w:ascii="Times New Roman" w:hAnsi="Times New Roman"/>
          <w:sz w:val="24"/>
          <w:szCs w:val="24"/>
        </w:rPr>
        <w:t xml:space="preserve">по окончании срока подачи заявок на участие в аукционе в электронной форме не подано ни одной такой заявки, либо по результатам рассмотрения первых или вторых частей заявок на участие в аукционе в электронной форме комиссия отклонила все заявки, либо участник аукциона в электронной форме, обязанный заключить договор, уклонился от заключения договора, </w:t>
      </w:r>
      <w:r w:rsidRPr="00F22B56">
        <w:rPr>
          <w:rFonts w:ascii="Times New Roman" w:hAnsi="Times New Roman"/>
          <w:sz w:val="24"/>
          <w:szCs w:val="24"/>
          <w:lang w:eastAsia="ru-RU"/>
        </w:rPr>
        <w:t>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14:paraId="116294CE" w14:textId="77777777" w:rsidR="00A05F02" w:rsidRDefault="00A05F02" w:rsidP="00A05F02">
      <w:pPr>
        <w:widowControl w:val="0"/>
        <w:tabs>
          <w:tab w:val="left" w:pos="142"/>
          <w:tab w:val="left" w:pos="993"/>
        </w:tabs>
        <w:autoSpaceDE w:val="0"/>
        <w:autoSpaceDN w:val="0"/>
        <w:spacing w:after="0" w:line="240" w:lineRule="auto"/>
        <w:jc w:val="center"/>
        <w:outlineLvl w:val="1"/>
        <w:rPr>
          <w:rFonts w:ascii="Times New Roman" w:hAnsi="Times New Roman"/>
          <w:sz w:val="24"/>
          <w:szCs w:val="24"/>
          <w:lang w:eastAsia="ru-RU"/>
        </w:rPr>
      </w:pPr>
      <w:bookmarkStart w:id="80" w:name="_Toc521444321"/>
      <w:bookmarkStart w:id="81" w:name="_Toc523896391"/>
      <w:bookmarkStart w:id="82" w:name="_Toc27759250"/>
      <w:bookmarkStart w:id="83" w:name="_Toc27759810"/>
    </w:p>
    <w:p w14:paraId="17908DA7" w14:textId="77777777" w:rsidR="00C100A1" w:rsidRPr="00F22B56" w:rsidRDefault="00C100A1" w:rsidP="00A05F02">
      <w:pPr>
        <w:widowControl w:val="0"/>
        <w:tabs>
          <w:tab w:val="left" w:pos="142"/>
          <w:tab w:val="left" w:pos="993"/>
        </w:tabs>
        <w:autoSpaceDE w:val="0"/>
        <w:autoSpaceDN w:val="0"/>
        <w:spacing w:after="0" w:line="240" w:lineRule="auto"/>
        <w:jc w:val="center"/>
        <w:outlineLvl w:val="1"/>
        <w:rPr>
          <w:rFonts w:ascii="Times New Roman" w:hAnsi="Times New Roman"/>
          <w:sz w:val="24"/>
          <w:szCs w:val="24"/>
          <w:lang w:eastAsia="ru-RU"/>
        </w:rPr>
      </w:pPr>
      <w:r w:rsidRPr="00F22B56">
        <w:rPr>
          <w:rFonts w:ascii="Times New Roman" w:hAnsi="Times New Roman"/>
          <w:sz w:val="24"/>
          <w:szCs w:val="24"/>
          <w:lang w:eastAsia="ru-RU"/>
        </w:rPr>
        <w:t>Раздел 15. ПОРЯДОК ПРОВЕДЕНИЯ ЗАКРЫТОГО АУКЦИОНА</w:t>
      </w:r>
      <w:bookmarkEnd w:id="80"/>
      <w:bookmarkEnd w:id="81"/>
      <w:bookmarkEnd w:id="82"/>
      <w:bookmarkEnd w:id="83"/>
    </w:p>
    <w:p w14:paraId="27749A6F" w14:textId="77777777" w:rsidR="00163990" w:rsidRDefault="00163990" w:rsidP="00163990">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p>
    <w:p w14:paraId="015E918D" w14:textId="77777777" w:rsidR="00C100A1" w:rsidRPr="00F22B56" w:rsidRDefault="00C100A1" w:rsidP="00163990">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lang w:eastAsia="ru-RU"/>
        </w:rPr>
        <w:t xml:space="preserve">15.1. </w:t>
      </w:r>
      <w:r w:rsidRPr="00F22B56">
        <w:rPr>
          <w:rFonts w:ascii="Times New Roman" w:hAnsi="Times New Roman"/>
          <w:sz w:val="24"/>
          <w:szCs w:val="24"/>
        </w:rPr>
        <w:t>Закрытый аукцион – это форма торгов, при которой</w:t>
      </w:r>
      <w:r w:rsidRPr="00F22B56">
        <w:rPr>
          <w:rFonts w:ascii="Times New Roman" w:hAnsi="Times New Roman"/>
          <w:sz w:val="24"/>
          <w:szCs w:val="24"/>
          <w:lang w:eastAsia="ru-RU"/>
        </w:rPr>
        <w:t xml:space="preserve"> </w:t>
      </w:r>
      <w:r w:rsidRPr="00F22B56">
        <w:rPr>
          <w:rFonts w:ascii="Times New Roman" w:hAnsi="Times New Roman"/>
          <w:sz w:val="24"/>
          <w:szCs w:val="24"/>
        </w:rPr>
        <w:t>информация о закупке не подлежит размещению в единой информационной системе, а сообщается Заказчиком путем направления приглашения принять участие в закрытом аукционе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w:t>
      </w:r>
      <w:r w:rsidRPr="00F22B56">
        <w:rPr>
          <w:rFonts w:ascii="Times New Roman" w:hAnsi="Times New Roman"/>
          <w:sz w:val="24"/>
          <w:szCs w:val="24"/>
          <w:lang w:eastAsia="ru-RU"/>
        </w:rPr>
        <w:t xml:space="preserve"> </w:t>
      </w:r>
      <w:proofErr w:type="gramStart"/>
      <w:r w:rsidRPr="00F22B56">
        <w:rPr>
          <w:rFonts w:ascii="Times New Roman" w:hAnsi="Times New Roman"/>
          <w:sz w:val="24"/>
          <w:szCs w:val="24"/>
        </w:rPr>
        <w:t>информация 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о закупке, решение об отмене закрытого аукциона, протокол рассмотрения заявок на участие в закрытом аукционе, протокол закрытого аукциона направляются участникам закупки в письменной форме;</w:t>
      </w:r>
      <w:proofErr w:type="gramEnd"/>
      <w:r w:rsidRPr="00F22B56">
        <w:rPr>
          <w:rFonts w:ascii="Times New Roman" w:hAnsi="Times New Roman"/>
          <w:sz w:val="24"/>
          <w:szCs w:val="24"/>
        </w:rPr>
        <w:t xml:space="preserve"> описание предмета закупки осуществляется с соблюдением требований части 6.1 статьи 3 Федерального закона № 223-ФЗ;</w:t>
      </w:r>
      <w:r w:rsidRPr="00F22B56">
        <w:rPr>
          <w:rFonts w:ascii="Times New Roman" w:hAnsi="Times New Roman"/>
          <w:sz w:val="24"/>
          <w:szCs w:val="24"/>
          <w:lang w:eastAsia="ru-RU"/>
        </w:rPr>
        <w:t xml:space="preserve"> </w:t>
      </w:r>
      <w:r w:rsidRPr="00F22B56">
        <w:rPr>
          <w:rFonts w:ascii="Times New Roman" w:hAnsi="Times New Roman"/>
          <w:sz w:val="24"/>
          <w:szCs w:val="24"/>
        </w:rPr>
        <w:t>победителем закрытого аукциона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14:paraId="2402812D" w14:textId="77777777" w:rsidR="00C100A1" w:rsidRPr="00F22B56" w:rsidRDefault="00C100A1" w:rsidP="00163990">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15.2. Приглашения принять участие в закрытом аукционе с приложением документации о закупке и проекта договора направляются не менее чем </w:t>
      </w:r>
      <w:proofErr w:type="gramStart"/>
      <w:r w:rsidRPr="00F22B56">
        <w:rPr>
          <w:rFonts w:ascii="Times New Roman" w:hAnsi="Times New Roman"/>
          <w:sz w:val="24"/>
          <w:szCs w:val="24"/>
        </w:rPr>
        <w:t>за пятнадцать дней до установленной в документации закупке даты окончания срока подачи заявок на участие в закрытом аукционе</w:t>
      </w:r>
      <w:proofErr w:type="gramEnd"/>
      <w:r w:rsidRPr="00F22B56">
        <w:rPr>
          <w:rFonts w:ascii="Times New Roman" w:hAnsi="Times New Roman"/>
          <w:sz w:val="24"/>
          <w:szCs w:val="24"/>
        </w:rPr>
        <w:t xml:space="preserve">. </w:t>
      </w:r>
    </w:p>
    <w:p w14:paraId="0F22629C" w14:textId="77777777" w:rsidR="00C100A1" w:rsidRPr="00F22B56" w:rsidRDefault="00C100A1" w:rsidP="00163990">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15.3. После окончания срока подачи заявок закрытый аукцион проводится в соответствии со следующими этапами:</w:t>
      </w:r>
    </w:p>
    <w:p w14:paraId="352DAFAF" w14:textId="7AAC6C8E" w:rsidR="00C100A1" w:rsidRPr="00F22B56" w:rsidRDefault="00EE5A45" w:rsidP="00163990">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C100A1" w:rsidRPr="00F22B56">
        <w:rPr>
          <w:rFonts w:ascii="Times New Roman" w:hAnsi="Times New Roman"/>
          <w:sz w:val="24"/>
          <w:szCs w:val="24"/>
        </w:rPr>
        <w:t>рассмотрение заявок на участие в закрытом аукционе;</w:t>
      </w:r>
    </w:p>
    <w:p w14:paraId="34B9A6D4" w14:textId="3F42A2C0" w:rsidR="00C100A1" w:rsidRPr="00F22B56" w:rsidRDefault="00C100A1" w:rsidP="00163990">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2)</w:t>
      </w:r>
      <w:r w:rsidR="00EE5A45">
        <w:rPr>
          <w:rFonts w:ascii="Times New Roman" w:hAnsi="Times New Roman"/>
          <w:sz w:val="24"/>
          <w:szCs w:val="24"/>
        </w:rPr>
        <w:t xml:space="preserve"> </w:t>
      </w:r>
      <w:r w:rsidRPr="00F22B56">
        <w:rPr>
          <w:rFonts w:ascii="Times New Roman" w:hAnsi="Times New Roman"/>
          <w:sz w:val="24"/>
          <w:szCs w:val="24"/>
        </w:rPr>
        <w:t>проведение аукциона.</w:t>
      </w:r>
    </w:p>
    <w:p w14:paraId="5141D178" w14:textId="77777777" w:rsidR="00C100A1" w:rsidRPr="00F22B56" w:rsidRDefault="00C100A1" w:rsidP="00163990">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lang w:eastAsia="ru-RU"/>
        </w:rPr>
        <w:t>15.4. Участник закупки подает заявку на участие в закрытом аукционе в письменной форме в запечатанном конверте, не позволяющем просматривать ее содержание до вскрытия конверта.</w:t>
      </w:r>
    </w:p>
    <w:p w14:paraId="650DBE7F" w14:textId="77777777" w:rsidR="00C100A1" w:rsidRPr="00F22B56" w:rsidRDefault="00C100A1" w:rsidP="00163990">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15.5. Комиссия рассматривает заявки на участие в закрытом аукционе и участников закупки, подавших такие заявки, на соответствие требованиям, установленным документацией о закупке, в срок, установленный в документации о закупке. Дата рассмотрения заявок на участие в закрытом аукционе устанавливается в документации о закупке. При этом срок рассмотрения заявок на участие в закрытом аукционе не должен превышать десять рабочих дней со дня окончания срока подачи таких заявок. По решению комиссии срок рассмотрения заявок на участие в закрытом аукционе может быть продлен, но не более чем на десять рабочих дней. В случае продления срока подачи заявок на участие в закрытом аукционе дата проведения аукциона должна быть перенесена соразмерно времени, на которое был продлен срок рассмотрения заявок на участие в закрытом аукционе. В случае продления срока рассмотрения заявок на участие в закрытом аукционе и переноса даты проведения аукциона Заказчик в день принятия решения о продлении такого срока и переносе такой даты направляет соответствующие уведомления </w:t>
      </w:r>
      <w:r w:rsidRPr="00F22B56">
        <w:rPr>
          <w:rFonts w:ascii="Times New Roman" w:hAnsi="Times New Roman"/>
          <w:sz w:val="24"/>
          <w:szCs w:val="24"/>
          <w:lang w:eastAsia="ru-RU"/>
        </w:rPr>
        <w:lastRenderedPageBreak/>
        <w:t xml:space="preserve">всем участникам закупки, которым </w:t>
      </w:r>
      <w:r w:rsidRPr="00F22B56">
        <w:rPr>
          <w:rFonts w:ascii="Times New Roman" w:hAnsi="Times New Roman"/>
          <w:sz w:val="24"/>
          <w:szCs w:val="24"/>
        </w:rPr>
        <w:t>направлялось приглашение принять участие в закрытом аукционе</w:t>
      </w:r>
      <w:r w:rsidRPr="00F22B56">
        <w:rPr>
          <w:rFonts w:ascii="Times New Roman" w:hAnsi="Times New Roman"/>
          <w:sz w:val="24"/>
          <w:szCs w:val="24"/>
          <w:lang w:eastAsia="ru-RU"/>
        </w:rPr>
        <w:t>.</w:t>
      </w:r>
    </w:p>
    <w:p w14:paraId="5B5204D2" w14:textId="1C03AAC4" w:rsidR="00C100A1" w:rsidRPr="00F22B56" w:rsidRDefault="00C100A1" w:rsidP="00163990">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15.6. На основании результатов рассмотрения заявок на участие в закрытом аукционе комиссией принимается решение о соответствии заявки на участие в закрытом аукционе требованиям документации о закупке или об отклонении такой заявки.</w:t>
      </w:r>
    </w:p>
    <w:p w14:paraId="748FE1B3" w14:textId="77777777" w:rsidR="00C100A1" w:rsidRPr="00F22B56" w:rsidRDefault="00C100A1" w:rsidP="00163990">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15.7.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14:paraId="4ED28211" w14:textId="77777777" w:rsidR="00C100A1" w:rsidRPr="00F22B56" w:rsidRDefault="00C100A1" w:rsidP="00163990">
      <w:pPr>
        <w:widowControl w:val="0"/>
        <w:tabs>
          <w:tab w:val="left" w:pos="142"/>
          <w:tab w:val="left" w:pos="993"/>
        </w:tabs>
        <w:autoSpaceDE w:val="0"/>
        <w:autoSpaceDN w:val="0"/>
        <w:spacing w:after="0" w:line="240" w:lineRule="auto"/>
        <w:ind w:firstLine="709"/>
        <w:jc w:val="both"/>
        <w:rPr>
          <w:rFonts w:ascii="Times New Roman" w:hAnsi="Times New Roman"/>
          <w:sz w:val="24"/>
          <w:szCs w:val="24"/>
        </w:rPr>
      </w:pPr>
      <w:r w:rsidRPr="00F22B56">
        <w:rPr>
          <w:rFonts w:ascii="Times New Roman" w:hAnsi="Times New Roman"/>
          <w:sz w:val="24"/>
          <w:szCs w:val="24"/>
        </w:rPr>
        <w:t>15.8. Протокол рассмотрения заявок на участие в закрытом аукционе должен содержать следующие сведения:</w:t>
      </w:r>
    </w:p>
    <w:p w14:paraId="7CD4B18B" w14:textId="62246E33" w:rsidR="00C100A1" w:rsidRPr="00F22B56" w:rsidRDefault="004210A5" w:rsidP="00163990">
      <w:pPr>
        <w:widowControl w:val="0"/>
        <w:tabs>
          <w:tab w:val="left" w:pos="142"/>
          <w:tab w:val="left" w:pos="993"/>
        </w:tab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 дата подписания протокола;</w:t>
      </w:r>
    </w:p>
    <w:p w14:paraId="06AC2CDE" w14:textId="77777777" w:rsidR="00C100A1" w:rsidRPr="00F22B56" w:rsidRDefault="00C100A1" w:rsidP="00163990">
      <w:pPr>
        <w:widowControl w:val="0"/>
        <w:tabs>
          <w:tab w:val="left" w:pos="142"/>
          <w:tab w:val="left" w:pos="993"/>
        </w:tabs>
        <w:autoSpaceDE w:val="0"/>
        <w:autoSpaceDN w:val="0"/>
        <w:spacing w:after="0" w:line="240" w:lineRule="auto"/>
        <w:ind w:firstLine="709"/>
        <w:jc w:val="both"/>
        <w:rPr>
          <w:rFonts w:ascii="Times New Roman" w:hAnsi="Times New Roman"/>
          <w:sz w:val="24"/>
          <w:szCs w:val="24"/>
        </w:rPr>
      </w:pPr>
      <w:r w:rsidRPr="00F22B56">
        <w:rPr>
          <w:rFonts w:ascii="Times New Roman" w:hAnsi="Times New Roman"/>
          <w:sz w:val="24"/>
          <w:szCs w:val="24"/>
        </w:rPr>
        <w:t>2) количество поданных на участие в закрытом аукционе заявок, а также регистрационные номера заявок, дата и время регистрации каждой такой заявки;</w:t>
      </w:r>
    </w:p>
    <w:p w14:paraId="1641EE6F" w14:textId="77777777" w:rsidR="00C100A1" w:rsidRPr="00F22B56" w:rsidRDefault="00C100A1" w:rsidP="00163990">
      <w:pPr>
        <w:widowControl w:val="0"/>
        <w:tabs>
          <w:tab w:val="left" w:pos="142"/>
          <w:tab w:val="left" w:pos="993"/>
        </w:tabs>
        <w:autoSpaceDE w:val="0"/>
        <w:autoSpaceDN w:val="0"/>
        <w:spacing w:after="0" w:line="240" w:lineRule="auto"/>
        <w:ind w:firstLine="709"/>
        <w:jc w:val="both"/>
        <w:rPr>
          <w:rFonts w:ascii="Times New Roman" w:hAnsi="Times New Roman"/>
          <w:sz w:val="24"/>
          <w:szCs w:val="24"/>
        </w:rPr>
      </w:pPr>
      <w:r w:rsidRPr="00F22B56">
        <w:rPr>
          <w:rFonts w:ascii="Times New Roman" w:hAnsi="Times New Roman"/>
          <w:sz w:val="24"/>
          <w:szCs w:val="24"/>
        </w:rPr>
        <w:t>3) результаты рассмотрения заявок на участие в закрытом аукционе с указанием в том числе:</w:t>
      </w:r>
    </w:p>
    <w:p w14:paraId="7A64CB1F" w14:textId="77777777" w:rsidR="00C100A1" w:rsidRPr="00F22B56" w:rsidRDefault="00C100A1" w:rsidP="00163990">
      <w:pPr>
        <w:widowControl w:val="0"/>
        <w:tabs>
          <w:tab w:val="left" w:pos="142"/>
          <w:tab w:val="left" w:pos="993"/>
        </w:tabs>
        <w:autoSpaceDE w:val="0"/>
        <w:autoSpaceDN w:val="0"/>
        <w:spacing w:after="0" w:line="240" w:lineRule="auto"/>
        <w:ind w:firstLine="709"/>
        <w:jc w:val="both"/>
        <w:rPr>
          <w:rFonts w:ascii="Times New Roman" w:hAnsi="Times New Roman"/>
          <w:sz w:val="24"/>
          <w:szCs w:val="24"/>
        </w:rPr>
      </w:pPr>
      <w:r w:rsidRPr="00F22B56">
        <w:rPr>
          <w:rFonts w:ascii="Times New Roman" w:hAnsi="Times New Roman"/>
          <w:sz w:val="24"/>
          <w:szCs w:val="24"/>
        </w:rPr>
        <w:t>а) количества заявок на участие в закрытом аукционе, которые отклонены;</w:t>
      </w:r>
    </w:p>
    <w:p w14:paraId="07D16A50" w14:textId="77777777" w:rsidR="00C100A1" w:rsidRPr="00F22B56" w:rsidRDefault="00C100A1" w:rsidP="00163990">
      <w:pPr>
        <w:widowControl w:val="0"/>
        <w:tabs>
          <w:tab w:val="left" w:pos="142"/>
          <w:tab w:val="left" w:pos="993"/>
        </w:tabs>
        <w:autoSpaceDE w:val="0"/>
        <w:autoSpaceDN w:val="0"/>
        <w:spacing w:after="0" w:line="240" w:lineRule="auto"/>
        <w:ind w:firstLine="709"/>
        <w:jc w:val="both"/>
        <w:rPr>
          <w:rFonts w:ascii="Times New Roman" w:hAnsi="Times New Roman"/>
          <w:sz w:val="24"/>
          <w:szCs w:val="24"/>
        </w:rPr>
      </w:pPr>
      <w:r w:rsidRPr="00F22B56">
        <w:rPr>
          <w:rFonts w:ascii="Times New Roman" w:hAnsi="Times New Roman"/>
          <w:sz w:val="24"/>
          <w:szCs w:val="24"/>
        </w:rPr>
        <w:t>б) оснований отклонения каждой заявки на участие в закрытом аукционе с указанием положений документации о закупке, которым не соответствует такая заявка;</w:t>
      </w:r>
    </w:p>
    <w:p w14:paraId="07E830E5" w14:textId="77777777" w:rsidR="00C100A1" w:rsidRPr="00F22B56" w:rsidRDefault="00C100A1" w:rsidP="00163990">
      <w:pPr>
        <w:widowControl w:val="0"/>
        <w:tabs>
          <w:tab w:val="left" w:pos="142"/>
          <w:tab w:val="left" w:pos="993"/>
        </w:tabs>
        <w:autoSpaceDE w:val="0"/>
        <w:autoSpaceDN w:val="0"/>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в) решения каждого члена комиссии </w:t>
      </w:r>
      <w:r w:rsidRPr="00F22B56">
        <w:rPr>
          <w:rFonts w:ascii="Times New Roman" w:hAnsi="Times New Roman"/>
          <w:sz w:val="24"/>
          <w:szCs w:val="24"/>
          <w:lang w:eastAsia="ru-RU"/>
        </w:rPr>
        <w:t>о соответствии заявки на участие в закрытом аукционе требованиям документации о закупке или об отклонении такой заявки</w:t>
      </w:r>
      <w:r w:rsidRPr="00F22B56" w:rsidDel="00DE259A">
        <w:rPr>
          <w:rFonts w:ascii="Times New Roman" w:hAnsi="Times New Roman"/>
          <w:sz w:val="24"/>
          <w:szCs w:val="24"/>
          <w:lang w:eastAsia="ru-RU"/>
        </w:rPr>
        <w:t xml:space="preserve"> </w:t>
      </w:r>
    </w:p>
    <w:p w14:paraId="71A86CA6" w14:textId="77777777" w:rsidR="00C100A1" w:rsidRPr="00F22B56" w:rsidRDefault="00C100A1" w:rsidP="00163990">
      <w:pPr>
        <w:widowControl w:val="0"/>
        <w:tabs>
          <w:tab w:val="left" w:pos="142"/>
          <w:tab w:val="left" w:pos="993"/>
        </w:tabs>
        <w:autoSpaceDE w:val="0"/>
        <w:autoSpaceDN w:val="0"/>
        <w:spacing w:after="0" w:line="240" w:lineRule="auto"/>
        <w:ind w:firstLine="709"/>
        <w:jc w:val="both"/>
        <w:rPr>
          <w:rFonts w:ascii="Times New Roman" w:hAnsi="Times New Roman"/>
          <w:sz w:val="24"/>
          <w:szCs w:val="24"/>
        </w:rPr>
      </w:pPr>
      <w:r w:rsidRPr="00F22B56">
        <w:rPr>
          <w:rFonts w:ascii="Times New Roman" w:hAnsi="Times New Roman"/>
          <w:sz w:val="24"/>
          <w:szCs w:val="24"/>
        </w:rPr>
        <w:t>4) причины, по которым закрытый аукцион признан несостоявшимся, в случае его признания таковым.</w:t>
      </w:r>
    </w:p>
    <w:p w14:paraId="655D03A1" w14:textId="1E04D948" w:rsidR="00C100A1" w:rsidRPr="00F22B56" w:rsidRDefault="00C100A1" w:rsidP="00163990">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lang w:eastAsia="zh-CN"/>
        </w:rPr>
        <w:t>15.9. В случае если по окончании срока подачи заявок на участие 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w:t>
      </w:r>
      <w:r w:rsidR="00337654">
        <w:rPr>
          <w:rFonts w:ascii="Times New Roman" w:hAnsi="Times New Roman"/>
          <w:sz w:val="24"/>
          <w:szCs w:val="24"/>
          <w:lang w:eastAsia="zh-CN"/>
        </w:rPr>
        <w:t>новленном Положением о закупке.</w:t>
      </w:r>
    </w:p>
    <w:p w14:paraId="3C6123E9" w14:textId="3B105CBF" w:rsidR="00C100A1" w:rsidRPr="00F22B56" w:rsidRDefault="00C100A1" w:rsidP="00163990">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lang w:eastAsia="ru-RU"/>
        </w:rPr>
        <w:t>Результаты рассмотрения единственной заявки на участие в закрытом аукционе на предмет ее соответствия требованиям документации о закупке фиксируются в протоколе, предусмотренном пунктом 15.16 настоящего Положения о закупке.</w:t>
      </w:r>
    </w:p>
    <w:p w14:paraId="75AB751D" w14:textId="77777777" w:rsidR="00C100A1" w:rsidRPr="00F22B56" w:rsidRDefault="00C100A1" w:rsidP="00163990">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4"/>
          <w:szCs w:val="24"/>
          <w:lang w:eastAsia="zh-CN"/>
        </w:rPr>
      </w:pPr>
      <w:proofErr w:type="gramStart"/>
      <w:r w:rsidRPr="00F22B56">
        <w:rPr>
          <w:rFonts w:ascii="Times New Roman" w:hAnsi="Times New Roman"/>
          <w:sz w:val="24"/>
          <w:szCs w:val="24"/>
          <w:lang w:eastAsia="zh-CN"/>
        </w:rPr>
        <w:t>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w:t>
      </w:r>
      <w:proofErr w:type="gramEnd"/>
      <w:r w:rsidRPr="00F22B56">
        <w:rPr>
          <w:rFonts w:ascii="Times New Roman" w:hAnsi="Times New Roman"/>
          <w:sz w:val="24"/>
          <w:szCs w:val="24"/>
          <w:lang w:eastAsia="zh-CN"/>
        </w:rPr>
        <w:t xml:space="preserve"> </w:t>
      </w:r>
      <w:proofErr w:type="gramStart"/>
      <w:r w:rsidRPr="00F22B56">
        <w:rPr>
          <w:rFonts w:ascii="Times New Roman" w:hAnsi="Times New Roman"/>
          <w:sz w:val="24"/>
          <w:szCs w:val="24"/>
          <w:lang w:eastAsia="zh-CN"/>
        </w:rPr>
        <w:t>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w:t>
      </w:r>
      <w:proofErr w:type="gramEnd"/>
      <w:r w:rsidRPr="00F22B56">
        <w:rPr>
          <w:rFonts w:ascii="Times New Roman" w:hAnsi="Times New Roman"/>
          <w:sz w:val="24"/>
          <w:szCs w:val="24"/>
          <w:lang w:eastAsia="zh-CN"/>
        </w:rPr>
        <w:t xml:space="preserve"> При этом участник закупки признается победителем закрытого аукциона и не вправе отказаться от заключения договора.</w:t>
      </w:r>
    </w:p>
    <w:p w14:paraId="4DB8C0B6" w14:textId="77777777" w:rsidR="00C100A1" w:rsidRPr="00F22B56" w:rsidRDefault="00C100A1" w:rsidP="00163990">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zh-CN"/>
        </w:rPr>
        <w:t xml:space="preserve">15.10. В случае если </w:t>
      </w:r>
      <w:r w:rsidRPr="00F22B56">
        <w:rPr>
          <w:rFonts w:ascii="Times New Roman" w:hAnsi="Times New Roman"/>
          <w:sz w:val="24"/>
          <w:szCs w:val="24"/>
          <w:lang w:eastAsia="ru-RU"/>
        </w:rPr>
        <w:t xml:space="preserve">по результатам рассмотрения заявок </w:t>
      </w:r>
      <w:r w:rsidRPr="00F22B56">
        <w:rPr>
          <w:rFonts w:ascii="Times New Roman" w:hAnsi="Times New Roman"/>
          <w:sz w:val="24"/>
          <w:szCs w:val="24"/>
          <w:lang w:eastAsia="zh-CN"/>
        </w:rPr>
        <w:t>на участие в закрытом аукционе</w:t>
      </w:r>
      <w:r w:rsidRPr="00F22B56">
        <w:rPr>
          <w:rFonts w:ascii="Times New Roman" w:hAnsi="Times New Roman"/>
          <w:sz w:val="24"/>
          <w:szCs w:val="24"/>
          <w:lang w:eastAsia="ru-RU"/>
        </w:rPr>
        <w:t xml:space="preserve"> только одна заявка признана соответствующей требованиям документации о закупке</w:t>
      </w:r>
      <w:r w:rsidRPr="00F22B56">
        <w:rPr>
          <w:rFonts w:ascii="Times New Roman" w:hAnsi="Times New Roman"/>
          <w:sz w:val="24"/>
          <w:szCs w:val="24"/>
          <w:lang w:eastAsia="zh-CN"/>
        </w:rPr>
        <w:t xml:space="preserve">, аукцион признается несостоявшимся. Заказчик передает такому участнику проект договора, который </w:t>
      </w:r>
      <w:r w:rsidRPr="00F22B56">
        <w:rPr>
          <w:rFonts w:ascii="Times New Roman" w:hAnsi="Times New Roman"/>
          <w:sz w:val="24"/>
          <w:szCs w:val="24"/>
          <w:lang w:eastAsia="ru-RU"/>
        </w:rPr>
        <w:t>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w:t>
      </w:r>
      <w:r w:rsidRPr="00F22B56">
        <w:rPr>
          <w:rFonts w:ascii="Times New Roman" w:hAnsi="Times New Roman"/>
          <w:sz w:val="24"/>
          <w:szCs w:val="24"/>
          <w:lang w:eastAsia="zh-CN"/>
        </w:rPr>
        <w:t xml:space="preserve">. </w:t>
      </w:r>
      <w:proofErr w:type="gramStart"/>
      <w:r w:rsidRPr="00F22B56">
        <w:rPr>
          <w:rFonts w:ascii="Times New Roman" w:hAnsi="Times New Roman"/>
          <w:sz w:val="24"/>
          <w:szCs w:val="24"/>
          <w:lang w:eastAsia="zh-CN"/>
        </w:rPr>
        <w:t>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w:t>
      </w:r>
      <w:proofErr w:type="gramEnd"/>
      <w:r w:rsidRPr="00F22B56">
        <w:rPr>
          <w:rFonts w:ascii="Times New Roman" w:hAnsi="Times New Roman"/>
          <w:sz w:val="24"/>
          <w:szCs w:val="24"/>
          <w:lang w:eastAsia="zh-CN"/>
        </w:rPr>
        <w:t xml:space="preserve"> При этом такой участник закупки признается победителем закрытого аукциона и не вправе отказаться от заключения договора.</w:t>
      </w:r>
    </w:p>
    <w:p w14:paraId="43C5E49A" w14:textId="77777777" w:rsidR="00C100A1" w:rsidRPr="00F22B56" w:rsidRDefault="00C100A1" w:rsidP="00163990">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lang w:eastAsia="ru-RU"/>
        </w:rPr>
        <w:lastRenderedPageBreak/>
        <w:t xml:space="preserve">15.11. Закрытый аукцион проводится </w:t>
      </w:r>
      <w:r w:rsidRPr="00F22B56">
        <w:rPr>
          <w:rFonts w:ascii="Times New Roman" w:hAnsi="Times New Roman"/>
          <w:sz w:val="24"/>
          <w:szCs w:val="24"/>
        </w:rPr>
        <w:t xml:space="preserve">в указанном в документации о закупке месте, день и время. При этом днем проведения закрытого аукциона является рабочий день, следующий по истечении не менее трех и не более десяти дней </w:t>
      </w:r>
      <w:proofErr w:type="gramStart"/>
      <w:r w:rsidRPr="00F22B56">
        <w:rPr>
          <w:rFonts w:ascii="Times New Roman" w:hAnsi="Times New Roman"/>
          <w:sz w:val="24"/>
          <w:szCs w:val="24"/>
        </w:rPr>
        <w:t>с даты окончания</w:t>
      </w:r>
      <w:proofErr w:type="gramEnd"/>
      <w:r w:rsidRPr="00F22B56">
        <w:rPr>
          <w:rFonts w:ascii="Times New Roman" w:hAnsi="Times New Roman"/>
          <w:sz w:val="24"/>
          <w:szCs w:val="24"/>
        </w:rPr>
        <w:t xml:space="preserve"> срока рассмотрения заявок на участие в таком аукционе. Время начала проведения закрытого аукциона устанавливается Заказчиком в промежутке от 9:00 до 12:00 часов в соответствии со временем часовой зоны, в которой находится Заказчик.</w:t>
      </w:r>
    </w:p>
    <w:p w14:paraId="19DFC3A9" w14:textId="77777777" w:rsidR="00C100A1" w:rsidRPr="00F22B56" w:rsidRDefault="00C100A1" w:rsidP="00163990">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15.12. Закрытый аукцион проводится в следующем порядке:</w:t>
      </w:r>
    </w:p>
    <w:p w14:paraId="3861EA76" w14:textId="299F55A7" w:rsidR="00C100A1" w:rsidRPr="00F22B56" w:rsidRDefault="00C100A1" w:rsidP="00163990">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1) в закрытом аукционе могут участвовать только участники закупки, чьи заявки на участие в закрытом аукционе признаны соответствующими треб</w:t>
      </w:r>
      <w:r w:rsidR="004957A5">
        <w:rPr>
          <w:rFonts w:ascii="Times New Roman" w:hAnsi="Times New Roman"/>
          <w:sz w:val="24"/>
          <w:szCs w:val="24"/>
          <w:lang w:eastAsia="ru-RU"/>
        </w:rPr>
        <w:t>ованиям документации о закупке;</w:t>
      </w:r>
    </w:p>
    <w:p w14:paraId="1F6C6FF6" w14:textId="77777777" w:rsidR="00C100A1" w:rsidRPr="00F22B56" w:rsidRDefault="00C100A1" w:rsidP="00163990">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bookmarkStart w:id="84" w:name="dst209"/>
      <w:bookmarkEnd w:id="84"/>
      <w:r w:rsidRPr="00F22B56">
        <w:rPr>
          <w:rFonts w:ascii="Times New Roman" w:hAnsi="Times New Roman"/>
          <w:sz w:val="24"/>
          <w:szCs w:val="24"/>
          <w:lang w:eastAsia="ru-RU"/>
        </w:rPr>
        <w:t>2) закрытый аукцион проводится комиссией в присутствии участников закрытого аукциона или их представителей;</w:t>
      </w:r>
    </w:p>
    <w:p w14:paraId="1E0FE199" w14:textId="77777777" w:rsidR="00C100A1" w:rsidRPr="00F22B56" w:rsidRDefault="00C100A1" w:rsidP="00163990">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bookmarkStart w:id="85" w:name="dst100798"/>
      <w:bookmarkEnd w:id="85"/>
      <w:r w:rsidRPr="00F22B56">
        <w:rPr>
          <w:rFonts w:ascii="Times New Roman" w:hAnsi="Times New Roman"/>
          <w:sz w:val="24"/>
          <w:szCs w:val="24"/>
          <w:lang w:eastAsia="ru-RU"/>
        </w:rPr>
        <w:t>3) аукционист выбирается из числа членов комиссии путем открытого голосования членов комиссии большинством голосов;</w:t>
      </w:r>
    </w:p>
    <w:p w14:paraId="624E6B05" w14:textId="77777777" w:rsidR="00C100A1" w:rsidRPr="00F22B56" w:rsidRDefault="00C100A1" w:rsidP="00163990">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4) закрытый аукцион проводится путем снижения начальной (максимальной) цены договора на «шаг аукциона»;</w:t>
      </w:r>
    </w:p>
    <w:p w14:paraId="756C80BF" w14:textId="77777777" w:rsidR="00C100A1" w:rsidRPr="00F22B56" w:rsidRDefault="00C100A1" w:rsidP="00163990">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bookmarkStart w:id="86" w:name="dst391"/>
      <w:bookmarkStart w:id="87" w:name="dst212"/>
      <w:bookmarkEnd w:id="86"/>
      <w:bookmarkEnd w:id="87"/>
      <w:r w:rsidRPr="00F22B56">
        <w:rPr>
          <w:rFonts w:ascii="Times New Roman" w:hAnsi="Times New Roman"/>
          <w:sz w:val="24"/>
          <w:szCs w:val="24"/>
          <w:lang w:eastAsia="ru-RU"/>
        </w:rPr>
        <w:t>5) «шаг аукциона» устанавливается в размере пяти процентов начальной (максимальной) цены договора. В случае</w:t>
      </w:r>
      <w:proofErr w:type="gramStart"/>
      <w:r w:rsidRPr="00F22B56">
        <w:rPr>
          <w:rFonts w:ascii="Times New Roman" w:hAnsi="Times New Roman"/>
          <w:sz w:val="24"/>
          <w:szCs w:val="24"/>
          <w:lang w:eastAsia="ru-RU"/>
        </w:rPr>
        <w:t>,</w:t>
      </w:r>
      <w:proofErr w:type="gramEnd"/>
      <w:r w:rsidRPr="00F22B56">
        <w:rPr>
          <w:rFonts w:ascii="Times New Roman" w:hAnsi="Times New Roman"/>
          <w:sz w:val="24"/>
          <w:szCs w:val="24"/>
          <w:lang w:eastAsia="ru-RU"/>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14:paraId="5E9408BC" w14:textId="77777777" w:rsidR="00C100A1" w:rsidRPr="00F22B56" w:rsidRDefault="00C100A1" w:rsidP="00163990">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bookmarkStart w:id="88" w:name="dst213"/>
      <w:bookmarkStart w:id="89" w:name="dst214"/>
      <w:bookmarkEnd w:id="88"/>
      <w:bookmarkEnd w:id="89"/>
      <w:r w:rsidRPr="00F22B56">
        <w:rPr>
          <w:rFonts w:ascii="Times New Roman" w:hAnsi="Times New Roman"/>
          <w:sz w:val="24"/>
          <w:szCs w:val="24"/>
          <w:lang w:eastAsia="ru-RU"/>
        </w:rPr>
        <w:t xml:space="preserve">6) комиссия непосредственно перед началом проведения закрытого аукциона регистрирует участников аукциона, явившихся на аукцион, или их представителей. Представители участников закрытого аукциона должны </w:t>
      </w:r>
      <w:proofErr w:type="gramStart"/>
      <w:r w:rsidRPr="00F22B56">
        <w:rPr>
          <w:rFonts w:ascii="Times New Roman" w:hAnsi="Times New Roman"/>
          <w:sz w:val="24"/>
          <w:szCs w:val="24"/>
          <w:lang w:eastAsia="ru-RU"/>
        </w:rPr>
        <w:t>предоставить комиссии документы</w:t>
      </w:r>
      <w:proofErr w:type="gramEnd"/>
      <w:r w:rsidRPr="00F22B56">
        <w:rPr>
          <w:rFonts w:ascii="Times New Roman" w:hAnsi="Times New Roman"/>
          <w:sz w:val="24"/>
          <w:szCs w:val="24"/>
          <w:lang w:eastAsia="ru-RU"/>
        </w:rPr>
        <w:t>, удостоверяющие личность, и документы, подтверждающие полномочия 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14:paraId="701FFCF8" w14:textId="77777777" w:rsidR="00C100A1" w:rsidRPr="00F22B56" w:rsidRDefault="00C100A1" w:rsidP="00163990">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bookmarkStart w:id="90" w:name="dst392"/>
      <w:bookmarkEnd w:id="90"/>
      <w:r w:rsidRPr="00F22B56">
        <w:rPr>
          <w:rFonts w:ascii="Times New Roman" w:hAnsi="Times New Roman"/>
          <w:sz w:val="24"/>
          <w:szCs w:val="24"/>
          <w:lang w:eastAsia="ru-RU"/>
        </w:rPr>
        <w:t>7) закрытый аукцион начинается с объявления аукционистом начала проведения аукциона, предмета договора, начальной (максимальной) цены договора;</w:t>
      </w:r>
    </w:p>
    <w:p w14:paraId="1638ACC8" w14:textId="77777777" w:rsidR="00C100A1" w:rsidRPr="00F22B56" w:rsidRDefault="00C100A1" w:rsidP="00163990">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bookmarkStart w:id="91" w:name="dst217"/>
      <w:bookmarkEnd w:id="91"/>
      <w:r w:rsidRPr="00F22B56">
        <w:rPr>
          <w:rFonts w:ascii="Times New Roman" w:hAnsi="Times New Roman"/>
          <w:sz w:val="24"/>
          <w:szCs w:val="24"/>
          <w:lang w:eastAsia="ru-RU"/>
        </w:rPr>
        <w:t>8) 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w:t>
      </w:r>
    </w:p>
    <w:p w14:paraId="174943B5" w14:textId="77777777" w:rsidR="00C100A1" w:rsidRPr="00F22B56" w:rsidRDefault="00C100A1" w:rsidP="00163990">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bookmarkStart w:id="92" w:name="dst218"/>
      <w:bookmarkEnd w:id="92"/>
      <w:r w:rsidRPr="00F22B56">
        <w:rPr>
          <w:rFonts w:ascii="Times New Roman" w:hAnsi="Times New Roman"/>
          <w:sz w:val="24"/>
          <w:szCs w:val="24"/>
          <w:lang w:eastAsia="ru-RU"/>
        </w:rPr>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и «шаг аукциона», в соответствии с которым снижается цена;</w:t>
      </w:r>
    </w:p>
    <w:p w14:paraId="70B7426E" w14:textId="77777777" w:rsidR="00C100A1" w:rsidRPr="00F22B56" w:rsidRDefault="00C100A1" w:rsidP="00163990">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bookmarkStart w:id="93" w:name="dst219"/>
      <w:bookmarkEnd w:id="93"/>
      <w:r w:rsidRPr="00F22B56">
        <w:rPr>
          <w:rFonts w:ascii="Times New Roman" w:hAnsi="Times New Roman"/>
          <w:sz w:val="24"/>
          <w:szCs w:val="24"/>
          <w:lang w:eastAsia="ru-RU"/>
        </w:rPr>
        <w:t>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14:paraId="417C6155" w14:textId="77777777" w:rsidR="00C100A1" w:rsidRPr="00F22B56" w:rsidRDefault="00C100A1" w:rsidP="00163990">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11) </w:t>
      </w:r>
      <w:r w:rsidRPr="00F22B56">
        <w:rPr>
          <w:rFonts w:ascii="Times New Roman" w:hAnsi="Times New Roman"/>
          <w:sz w:val="24"/>
          <w:szCs w:val="24"/>
        </w:rPr>
        <w:t>в случае, если при проведении закрытого аукциона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«шаг аукциона».</w:t>
      </w:r>
    </w:p>
    <w:p w14:paraId="5BAEDEF5" w14:textId="73AB588A" w:rsidR="00C100A1" w:rsidRPr="00F22B56" w:rsidRDefault="00C100A1" w:rsidP="00163990">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bookmarkStart w:id="94" w:name="dst220"/>
      <w:bookmarkEnd w:id="94"/>
      <w:r w:rsidRPr="00F22B56">
        <w:rPr>
          <w:rFonts w:ascii="Times New Roman" w:hAnsi="Times New Roman"/>
          <w:sz w:val="24"/>
          <w:szCs w:val="24"/>
          <w:lang w:eastAsia="ru-RU"/>
        </w:rPr>
        <w:t>15.13. Победителем закрытого аукциона признается лицо, предложившее наиболее низкую цену договора, за исключением случая, если при проведен</w:t>
      </w:r>
      <w:proofErr w:type="gramStart"/>
      <w:r w:rsidRPr="00F22B56">
        <w:rPr>
          <w:rFonts w:ascii="Times New Roman" w:hAnsi="Times New Roman"/>
          <w:sz w:val="24"/>
          <w:szCs w:val="24"/>
          <w:lang w:eastAsia="ru-RU"/>
        </w:rPr>
        <w:t>ии ау</w:t>
      </w:r>
      <w:proofErr w:type="gramEnd"/>
      <w:r w:rsidRPr="00F22B56">
        <w:rPr>
          <w:rFonts w:ascii="Times New Roman" w:hAnsi="Times New Roman"/>
          <w:sz w:val="24"/>
          <w:szCs w:val="24"/>
          <w:lang w:eastAsia="ru-RU"/>
        </w:rPr>
        <w:t xml:space="preserve">кциона цена </w:t>
      </w:r>
      <w:r w:rsidRPr="00F22B56">
        <w:rPr>
          <w:rFonts w:ascii="Times New Roman" w:hAnsi="Times New Roman"/>
          <w:sz w:val="24"/>
          <w:szCs w:val="24"/>
          <w:lang w:eastAsia="ru-RU"/>
        </w:rPr>
        <w:lastRenderedPageBreak/>
        <w:t>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за право заключить договор.</w:t>
      </w:r>
      <w:bookmarkStart w:id="95" w:name="dst1001"/>
      <w:bookmarkEnd w:id="95"/>
    </w:p>
    <w:p w14:paraId="5EAC381D" w14:textId="490E2300" w:rsidR="00C100A1" w:rsidRPr="00F22B56" w:rsidRDefault="00C100A1" w:rsidP="00163990">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lang w:eastAsia="ru-RU"/>
        </w:rPr>
        <w:t>15.14. Если документацией о закупке предусмотрено, что победителями</w:t>
      </w:r>
      <w:r w:rsidRPr="00F22B56">
        <w:rPr>
          <w:rFonts w:ascii="Times New Roman" w:hAnsi="Times New Roman"/>
          <w:sz w:val="24"/>
          <w:szCs w:val="24"/>
          <w:lang w:eastAsia="zh-CN"/>
        </w:rPr>
        <w:t xml:space="preserve"> может быть признано несколько участников закупки, то первый порядковый номер присваивается нескольким заявкам на участие в </w:t>
      </w:r>
      <w:r w:rsidRPr="00F22B56">
        <w:rPr>
          <w:rFonts w:ascii="Times New Roman" w:hAnsi="Times New Roman"/>
          <w:sz w:val="24"/>
          <w:szCs w:val="24"/>
        </w:rPr>
        <w:t>закрытом аукционе</w:t>
      </w:r>
      <w:r w:rsidRPr="00F22B56">
        <w:rPr>
          <w:rFonts w:ascii="Times New Roman" w:hAnsi="Times New Roman"/>
          <w:sz w:val="24"/>
          <w:szCs w:val="24"/>
          <w:lang w:eastAsia="zh-CN"/>
        </w:rPr>
        <w:t xml:space="preserve">, </w:t>
      </w:r>
      <w:r w:rsidRPr="00F22B56">
        <w:rPr>
          <w:rFonts w:ascii="Times New Roman" w:hAnsi="Times New Roman"/>
          <w:sz w:val="24"/>
          <w:szCs w:val="24"/>
        </w:rPr>
        <w:t xml:space="preserve">содержащим лучшие условия поставки товаров, выполнения работ, оказания услуг. </w:t>
      </w:r>
      <w:r w:rsidRPr="00F22B56">
        <w:rPr>
          <w:rFonts w:ascii="Times New Roman" w:hAnsi="Times New Roman"/>
          <w:sz w:val="24"/>
          <w:szCs w:val="24"/>
          <w:lang w:eastAsia="zh-CN"/>
        </w:rPr>
        <w:t xml:space="preserve">Число заявок на участие в </w:t>
      </w:r>
      <w:r w:rsidRPr="00F22B56">
        <w:rPr>
          <w:rFonts w:ascii="Times New Roman" w:hAnsi="Times New Roman"/>
          <w:sz w:val="24"/>
          <w:szCs w:val="24"/>
        </w:rPr>
        <w:t>закрытом аукционе</w:t>
      </w:r>
      <w:r w:rsidRPr="00F22B56">
        <w:rPr>
          <w:rFonts w:ascii="Times New Roman" w:hAnsi="Times New Roman"/>
          <w:sz w:val="24"/>
          <w:szCs w:val="24"/>
          <w:lang w:eastAsia="zh-CN"/>
        </w:rPr>
        <w:t>, которым пр</w:t>
      </w:r>
      <w:r w:rsidR="009B7E14">
        <w:rPr>
          <w:rFonts w:ascii="Times New Roman" w:hAnsi="Times New Roman"/>
          <w:sz w:val="24"/>
          <w:szCs w:val="24"/>
          <w:lang w:eastAsia="zh-CN"/>
        </w:rPr>
        <w:t>исвоен первый порядковый номер:</w:t>
      </w:r>
    </w:p>
    <w:p w14:paraId="0FF1ABF2" w14:textId="42799D32" w:rsidR="00C100A1" w:rsidRPr="00F22B56" w:rsidRDefault="00C100A1" w:rsidP="00163990">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lang w:eastAsia="zh-CN"/>
        </w:rPr>
        <w:t>- должно равняться установленному документацией о</w:t>
      </w:r>
      <w:r w:rsidRPr="00F22B56">
        <w:rPr>
          <w:rFonts w:ascii="Times New Roman" w:hAnsi="Times New Roman"/>
          <w:sz w:val="24"/>
          <w:szCs w:val="24"/>
        </w:rPr>
        <w:t xml:space="preserve"> закупке</w:t>
      </w:r>
      <w:r w:rsidRPr="00F22B56">
        <w:rPr>
          <w:rFonts w:ascii="Times New Roman" w:hAnsi="Times New Roman"/>
          <w:sz w:val="24"/>
          <w:szCs w:val="24"/>
          <w:lang w:eastAsia="zh-CN"/>
        </w:rPr>
        <w:t xml:space="preserve"> количеству победителей, если число заявок на участие в </w:t>
      </w:r>
      <w:r w:rsidRPr="00F22B56">
        <w:rPr>
          <w:rFonts w:ascii="Times New Roman" w:hAnsi="Times New Roman"/>
          <w:sz w:val="24"/>
          <w:szCs w:val="24"/>
        </w:rPr>
        <w:t>закрытом аукционе</w:t>
      </w:r>
      <w:r w:rsidRPr="00F22B56">
        <w:rPr>
          <w:rFonts w:ascii="Times New Roman" w:hAnsi="Times New Roman"/>
          <w:sz w:val="24"/>
          <w:szCs w:val="24"/>
          <w:lang w:eastAsia="zh-CN"/>
        </w:rPr>
        <w:t>, соответствующих требованиям документации</w:t>
      </w:r>
      <w:r w:rsidRPr="00F22B56">
        <w:rPr>
          <w:rFonts w:ascii="Times New Roman" w:hAnsi="Times New Roman"/>
          <w:sz w:val="24"/>
          <w:szCs w:val="24"/>
        </w:rPr>
        <w:t xml:space="preserve"> о закупке</w:t>
      </w:r>
      <w:r w:rsidRPr="00F22B56">
        <w:rPr>
          <w:rFonts w:ascii="Times New Roman" w:hAnsi="Times New Roman"/>
          <w:sz w:val="24"/>
          <w:szCs w:val="24"/>
          <w:lang w:eastAsia="zh-CN"/>
        </w:rPr>
        <w:t>, равно установленному в документации</w:t>
      </w:r>
      <w:r w:rsidRPr="00F22B56">
        <w:rPr>
          <w:rFonts w:ascii="Times New Roman" w:hAnsi="Times New Roman"/>
          <w:sz w:val="24"/>
          <w:szCs w:val="24"/>
        </w:rPr>
        <w:t xml:space="preserve"> о закупке</w:t>
      </w:r>
      <w:r w:rsidRPr="00F22B56">
        <w:rPr>
          <w:rFonts w:ascii="Times New Roman" w:hAnsi="Times New Roman"/>
          <w:sz w:val="24"/>
          <w:szCs w:val="24"/>
          <w:lang w:eastAsia="zh-CN"/>
        </w:rPr>
        <w:t xml:space="preserve"> количеству</w:t>
      </w:r>
      <w:r w:rsidR="009B7E14">
        <w:rPr>
          <w:rFonts w:ascii="Times New Roman" w:hAnsi="Times New Roman"/>
          <w:sz w:val="24"/>
          <w:szCs w:val="24"/>
          <w:lang w:eastAsia="zh-CN"/>
        </w:rPr>
        <w:t xml:space="preserve"> победителей или превышает его;</w:t>
      </w:r>
    </w:p>
    <w:p w14:paraId="455E1C9C" w14:textId="77777777" w:rsidR="00C100A1" w:rsidRPr="00F22B56" w:rsidRDefault="00C100A1" w:rsidP="00163990">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lang w:eastAsia="zh-CN"/>
        </w:rPr>
        <w:t xml:space="preserve">- должно равняться количеству заявок на участие в </w:t>
      </w:r>
      <w:r w:rsidRPr="00F22B56">
        <w:rPr>
          <w:rFonts w:ascii="Times New Roman" w:hAnsi="Times New Roman"/>
          <w:sz w:val="24"/>
          <w:szCs w:val="24"/>
        </w:rPr>
        <w:t>закрытом аукционе</w:t>
      </w:r>
      <w:r w:rsidRPr="00F22B56">
        <w:rPr>
          <w:rFonts w:ascii="Times New Roman" w:hAnsi="Times New Roman"/>
          <w:sz w:val="24"/>
          <w:szCs w:val="24"/>
          <w:lang w:eastAsia="zh-CN"/>
        </w:rPr>
        <w:t>, соответствующих требованиям документации</w:t>
      </w:r>
      <w:r w:rsidRPr="00F22B56">
        <w:rPr>
          <w:rFonts w:ascii="Times New Roman" w:hAnsi="Times New Roman"/>
          <w:sz w:val="24"/>
          <w:szCs w:val="24"/>
        </w:rPr>
        <w:t xml:space="preserve"> о закупке</w:t>
      </w:r>
      <w:r w:rsidRPr="00F22B56">
        <w:rPr>
          <w:rFonts w:ascii="Times New Roman" w:hAnsi="Times New Roman"/>
          <w:sz w:val="24"/>
          <w:szCs w:val="24"/>
          <w:lang w:eastAsia="zh-CN"/>
        </w:rPr>
        <w:t xml:space="preserve">, если число таких заявок менее установленного документацией </w:t>
      </w:r>
      <w:r w:rsidRPr="00F22B56">
        <w:rPr>
          <w:rFonts w:ascii="Times New Roman" w:hAnsi="Times New Roman"/>
          <w:sz w:val="24"/>
          <w:szCs w:val="24"/>
        </w:rPr>
        <w:t>о закупке</w:t>
      </w:r>
      <w:r w:rsidRPr="00F22B56">
        <w:rPr>
          <w:rFonts w:ascii="Times New Roman" w:hAnsi="Times New Roman"/>
          <w:sz w:val="24"/>
          <w:szCs w:val="24"/>
          <w:lang w:eastAsia="zh-CN"/>
        </w:rPr>
        <w:t xml:space="preserve"> количества победителей.</w:t>
      </w:r>
    </w:p>
    <w:p w14:paraId="467C6144" w14:textId="77777777" w:rsidR="00C100A1" w:rsidRPr="00F22B56" w:rsidRDefault="00C100A1" w:rsidP="00163990">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15.15.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14:paraId="2CAC4A51" w14:textId="77777777" w:rsidR="00C100A1" w:rsidRPr="00F22B56" w:rsidRDefault="00C100A1" w:rsidP="00163990">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15.16. Протокол закрытого аукциона должен содержать следующие сведения:</w:t>
      </w:r>
    </w:p>
    <w:p w14:paraId="68ABCC61" w14:textId="77777777" w:rsidR="00C100A1" w:rsidRPr="00F22B56" w:rsidRDefault="00C100A1" w:rsidP="00163990">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1) дата подписания протокола;</w:t>
      </w:r>
    </w:p>
    <w:p w14:paraId="21CCA5F8" w14:textId="77777777" w:rsidR="00C100A1" w:rsidRPr="00F22B56" w:rsidRDefault="00C100A1" w:rsidP="00163990">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2) количество поданных заявок на участие в закрытом аукционе, а также регистрационные номера заявок, дата и время регистрации каждой такой заявки;</w:t>
      </w:r>
    </w:p>
    <w:p w14:paraId="4307D0D1" w14:textId="77777777" w:rsidR="00C100A1" w:rsidRPr="00F22B56" w:rsidRDefault="00C100A1" w:rsidP="00163990">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3) порядковые номера заявок на участие в закрытом аукционе, которые присваиваются каждой заявке относительно других заявок </w:t>
      </w:r>
      <w:r w:rsidRPr="00F22B56">
        <w:rPr>
          <w:rFonts w:ascii="Times New Roman" w:hAnsi="Times New Roman"/>
          <w:sz w:val="24"/>
          <w:szCs w:val="24"/>
        </w:rPr>
        <w:t>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14:paraId="1DE2C4D5" w14:textId="77777777" w:rsidR="00C100A1" w:rsidRPr="00F22B56" w:rsidRDefault="00C100A1" w:rsidP="00163990">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4) сведения об объеме, цене закупаемых товаров, работ, услуг, сроке исполнения договора;</w:t>
      </w:r>
    </w:p>
    <w:p w14:paraId="1FA5F03B" w14:textId="77777777" w:rsidR="00C100A1" w:rsidRPr="00F22B56" w:rsidRDefault="00C100A1" w:rsidP="00163990">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5) причины, по которым закрытый аукцион признан несостоявшимся, в случае признания его таковым.</w:t>
      </w:r>
    </w:p>
    <w:p w14:paraId="3BFDBA89" w14:textId="77777777" w:rsidR="00C100A1" w:rsidRPr="00F22B56" w:rsidRDefault="00C100A1" w:rsidP="00163990">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6) </w:t>
      </w:r>
      <w:r w:rsidRPr="00F22B56">
        <w:rPr>
          <w:rFonts w:ascii="Times New Roman" w:hAnsi="Times New Roman"/>
          <w:sz w:val="24"/>
          <w:szCs w:val="24"/>
          <w:lang w:eastAsia="ru-RU"/>
        </w:rPr>
        <w:t xml:space="preserve">В случае, если по окончании срока подачи заявок подана только одна заявка на участие, протокол также должен содержать </w:t>
      </w:r>
      <w:r w:rsidRPr="00F22B56">
        <w:rPr>
          <w:rFonts w:ascii="Times New Roman" w:hAnsi="Times New Roman"/>
          <w:sz w:val="24"/>
          <w:szCs w:val="24"/>
        </w:rPr>
        <w:t>результаты рассмотрения заявок на участие в закупке с указанием в том числе:</w:t>
      </w:r>
    </w:p>
    <w:p w14:paraId="0FE9EEF7" w14:textId="77777777" w:rsidR="00C100A1" w:rsidRPr="00F22B56" w:rsidRDefault="00C100A1" w:rsidP="00163990">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а) оснований отклонения каждой заявки на участие в закупке </w:t>
      </w:r>
      <w:r w:rsidRPr="00F22B56">
        <w:rPr>
          <w:rFonts w:ascii="Times New Roman" w:hAnsi="Times New Roman"/>
          <w:sz w:val="24"/>
          <w:szCs w:val="24"/>
          <w:lang w:eastAsia="ru-RU"/>
        </w:rPr>
        <w:t xml:space="preserve">со ссылкой на положения </w:t>
      </w:r>
      <w:r w:rsidRPr="00F22B56">
        <w:rPr>
          <w:rFonts w:ascii="Times New Roman" w:hAnsi="Times New Roman"/>
          <w:sz w:val="24"/>
          <w:szCs w:val="24"/>
        </w:rPr>
        <w:t>документации о закупке, которым не соответствует такая заявка;</w:t>
      </w:r>
    </w:p>
    <w:p w14:paraId="1C81415D" w14:textId="77777777" w:rsidR="00C100A1" w:rsidRPr="00F22B56" w:rsidRDefault="00C100A1" w:rsidP="00163990">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rPr>
        <w:t xml:space="preserve">б) решения каждого члена комиссии </w:t>
      </w:r>
      <w:r w:rsidRPr="00F22B56">
        <w:rPr>
          <w:rFonts w:ascii="Times New Roman" w:hAnsi="Times New Roman"/>
          <w:sz w:val="24"/>
          <w:szCs w:val="24"/>
          <w:lang w:eastAsia="ru-RU"/>
        </w:rPr>
        <w:t>о соответствии заявки требованиям документации о закупке или об отклонении такой заявки.</w:t>
      </w:r>
    </w:p>
    <w:p w14:paraId="25B55924" w14:textId="548E6F36" w:rsidR="00C100A1" w:rsidRPr="00F22B56" w:rsidRDefault="00C100A1" w:rsidP="00163990">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15.17</w:t>
      </w:r>
      <w:r w:rsidRPr="00F22B56">
        <w:rPr>
          <w:rFonts w:ascii="Times New Roman" w:hAnsi="Times New Roman"/>
          <w:sz w:val="24"/>
          <w:szCs w:val="24"/>
          <w:lang w:eastAsia="zh-CN"/>
        </w:rPr>
        <w:t xml:space="preserve">. </w:t>
      </w:r>
      <w:proofErr w:type="gramStart"/>
      <w:r w:rsidRPr="00F22B56">
        <w:rPr>
          <w:rFonts w:ascii="Times New Roman" w:hAnsi="Times New Roman"/>
          <w:sz w:val="24"/>
          <w:szCs w:val="24"/>
        </w:rPr>
        <w:t>Заказчик в течение пяти дней со дня подписания протокола закрытого аукциона или протокола рассмотрения заявок на участие в закрытом аукционе (в случае признания закрытого аукциона несостоявшимся) передает победителю закрытого аукциона в двух экземплярах проект договора,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w:t>
      </w:r>
      <w:proofErr w:type="gramEnd"/>
      <w:r w:rsidRPr="00F22B56">
        <w:rPr>
          <w:rFonts w:ascii="Times New Roman" w:hAnsi="Times New Roman"/>
          <w:sz w:val="24"/>
          <w:szCs w:val="24"/>
        </w:rPr>
        <w:t xml:space="preserve"> </w:t>
      </w:r>
      <w:r w:rsidRPr="00F22B56">
        <w:rPr>
          <w:rFonts w:ascii="Times New Roman" w:hAnsi="Times New Roman"/>
          <w:sz w:val="24"/>
          <w:szCs w:val="24"/>
          <w:lang w:eastAsia="zh-CN"/>
        </w:rPr>
        <w:t>(максимальной) цены договора или иной согласованной с единственным участником аукциона цены, не превышающей начальную (максимальную) цену договора</w:t>
      </w:r>
      <w:r w:rsidRPr="00F22B56">
        <w:rPr>
          <w:rFonts w:ascii="Times New Roman" w:hAnsi="Times New Roman"/>
          <w:sz w:val="24"/>
          <w:szCs w:val="24"/>
        </w:rPr>
        <w:t>, в проект договора, прилаг</w:t>
      </w:r>
      <w:r w:rsidR="00030913">
        <w:rPr>
          <w:rFonts w:ascii="Times New Roman" w:hAnsi="Times New Roman"/>
          <w:sz w:val="24"/>
          <w:szCs w:val="24"/>
        </w:rPr>
        <w:t>аемый к документации о закупке.</w:t>
      </w:r>
    </w:p>
    <w:p w14:paraId="39297114" w14:textId="77777777" w:rsidR="00C100A1" w:rsidRPr="00F22B56" w:rsidRDefault="00C100A1" w:rsidP="00163990">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15.18. В случае если при проведении закрытого аукциона цена договора снижена до нуля и аукцион проводился на право заключить договор</w:t>
      </w:r>
      <w:r w:rsidRPr="00F22B56">
        <w:rPr>
          <w:rFonts w:ascii="Times New Roman" w:hAnsi="Times New Roman"/>
          <w:sz w:val="24"/>
          <w:szCs w:val="24"/>
          <w:lang w:eastAsia="ru-RU"/>
        </w:rPr>
        <w:t xml:space="preserve">, </w:t>
      </w:r>
      <w:r w:rsidRPr="00F22B56">
        <w:rPr>
          <w:rFonts w:ascii="Times New Roman" w:hAnsi="Times New Roman"/>
          <w:sz w:val="24"/>
          <w:szCs w:val="24"/>
        </w:rPr>
        <w:t xml:space="preserve">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w:t>
      </w:r>
      <w:r w:rsidRPr="00F22B56">
        <w:rPr>
          <w:rFonts w:ascii="Times New Roman" w:hAnsi="Times New Roman"/>
          <w:sz w:val="24"/>
          <w:szCs w:val="24"/>
        </w:rPr>
        <w:lastRenderedPageBreak/>
        <w:t>договор, денежных сре</w:t>
      </w:r>
      <w:proofErr w:type="gramStart"/>
      <w:r w:rsidRPr="00F22B56">
        <w:rPr>
          <w:rFonts w:ascii="Times New Roman" w:hAnsi="Times New Roman"/>
          <w:sz w:val="24"/>
          <w:szCs w:val="24"/>
        </w:rPr>
        <w:t>дств в р</w:t>
      </w:r>
      <w:proofErr w:type="gramEnd"/>
      <w:r w:rsidRPr="00F22B56">
        <w:rPr>
          <w:rFonts w:ascii="Times New Roman" w:hAnsi="Times New Roman"/>
          <w:sz w:val="24"/>
          <w:szCs w:val="24"/>
        </w:rPr>
        <w:t>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14:paraId="05E3CC2F" w14:textId="77777777" w:rsidR="00C100A1" w:rsidRPr="00F22B56" w:rsidRDefault="00C100A1" w:rsidP="00163990">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15.19. В случае если только один участник закрытого аукциона сделал в ходе проведения аукциона предложение о цене договора,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а также предложенной в ходе проведения аукциона цене договора, в проект договора, прилагаемый к документации о закупке. При этом такой участник закупки признается победителем закрытого аукциона и не вправе отказаться от заключения договора.</w:t>
      </w:r>
    </w:p>
    <w:p w14:paraId="0F1CD83B" w14:textId="77777777" w:rsidR="00C100A1" w:rsidRPr="00F22B56" w:rsidRDefault="00C100A1" w:rsidP="00163990">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15.20. В случае если только один участник закрытого аукциона явился на аукцион, закрытый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w:t>
      </w:r>
      <w:proofErr w:type="gramStart"/>
      <w:r w:rsidRPr="00F22B56">
        <w:rPr>
          <w:rFonts w:ascii="Times New Roman" w:hAnsi="Times New Roman"/>
          <w:sz w:val="24"/>
          <w:szCs w:val="24"/>
        </w:rPr>
        <w:t>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w:t>
      </w:r>
      <w:proofErr w:type="gramEnd"/>
      <w:r w:rsidRPr="00F22B56">
        <w:rPr>
          <w:rFonts w:ascii="Times New Roman" w:hAnsi="Times New Roman"/>
          <w:sz w:val="24"/>
          <w:szCs w:val="24"/>
        </w:rPr>
        <w:t xml:space="preserve"> При этом такой участник закупки признается победителем закрытого аукциона и не вправе отказаться от заключения договора.</w:t>
      </w:r>
    </w:p>
    <w:p w14:paraId="60A008E7" w14:textId="77777777" w:rsidR="00C100A1" w:rsidRPr="00F22B56" w:rsidRDefault="00C100A1" w:rsidP="00163990">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15.21. В случае</w:t>
      </w:r>
      <w:proofErr w:type="gramStart"/>
      <w:r w:rsidRPr="00F22B56">
        <w:rPr>
          <w:rFonts w:ascii="Times New Roman" w:hAnsi="Times New Roman"/>
          <w:sz w:val="24"/>
          <w:szCs w:val="24"/>
        </w:rPr>
        <w:t>,</w:t>
      </w:r>
      <w:proofErr w:type="gramEnd"/>
      <w:r w:rsidRPr="00F22B56">
        <w:rPr>
          <w:rFonts w:ascii="Times New Roman" w:hAnsi="Times New Roman"/>
          <w:sz w:val="24"/>
          <w:szCs w:val="24"/>
        </w:rPr>
        <w:t xml:space="preserve"> если победителем закрытого аукциона представлена заявка на участие в закрытом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w:t>
      </w:r>
      <w:proofErr w:type="gramStart"/>
      <w:r w:rsidRPr="00F22B56">
        <w:rPr>
          <w:rFonts w:ascii="Times New Roman" w:hAnsi="Times New Roman"/>
          <w:sz w:val="24"/>
          <w:szCs w:val="24"/>
        </w:rPr>
        <w:t>,</w:t>
      </w:r>
      <w:proofErr w:type="gramEnd"/>
      <w:r w:rsidRPr="00F22B56">
        <w:rPr>
          <w:rFonts w:ascii="Times New Roman" w:hAnsi="Times New Roman"/>
          <w:sz w:val="24"/>
          <w:szCs w:val="24"/>
        </w:rPr>
        <w:t xml:space="preserve">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процентов от предложенной победителем закрытого аукциона платы.</w:t>
      </w:r>
    </w:p>
    <w:p w14:paraId="76826BF8" w14:textId="77777777" w:rsidR="00C100A1" w:rsidRPr="00F22B56" w:rsidRDefault="00C100A1" w:rsidP="00163990">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Снижение цены договора не </w:t>
      </w:r>
      <w:proofErr w:type="gramStart"/>
      <w:r w:rsidRPr="00F22B56">
        <w:rPr>
          <w:rFonts w:ascii="Times New Roman" w:hAnsi="Times New Roman"/>
          <w:sz w:val="24"/>
          <w:szCs w:val="24"/>
        </w:rPr>
        <w:t>производится / размер платы за право заключить договор не увеличивается</w:t>
      </w:r>
      <w:proofErr w:type="gramEnd"/>
      <w:r w:rsidRPr="00F22B56">
        <w:rPr>
          <w:rFonts w:ascii="Times New Roman" w:hAnsi="Times New Roman"/>
          <w:sz w:val="24"/>
          <w:szCs w:val="24"/>
        </w:rPr>
        <w:t xml:space="preserve"> в случаях, если:</w:t>
      </w:r>
    </w:p>
    <w:p w14:paraId="0474F212" w14:textId="77777777" w:rsidR="00C100A1" w:rsidRPr="00F22B56" w:rsidRDefault="00C100A1" w:rsidP="00163990">
      <w:pPr>
        <w:tabs>
          <w:tab w:val="left" w:pos="142"/>
          <w:tab w:val="left" w:pos="993"/>
        </w:tabs>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а) закрытый аукцион признан </w:t>
      </w:r>
      <w:proofErr w:type="gramStart"/>
      <w:r w:rsidRPr="00F22B56">
        <w:rPr>
          <w:rFonts w:ascii="Times New Roman" w:hAnsi="Times New Roman"/>
          <w:sz w:val="24"/>
          <w:szCs w:val="24"/>
        </w:rPr>
        <w:t>несостоявшимся</w:t>
      </w:r>
      <w:proofErr w:type="gramEnd"/>
      <w:r w:rsidRPr="00F22B56">
        <w:rPr>
          <w:rFonts w:ascii="Times New Roman" w:hAnsi="Times New Roman"/>
          <w:sz w:val="24"/>
          <w:szCs w:val="24"/>
        </w:rPr>
        <w:t xml:space="preserve"> и договор заключается с единственным участником закрытого аукциона;</w:t>
      </w:r>
    </w:p>
    <w:p w14:paraId="15776273" w14:textId="77777777" w:rsidR="00C100A1" w:rsidRPr="00F22B56" w:rsidRDefault="00C100A1" w:rsidP="00163990">
      <w:pPr>
        <w:tabs>
          <w:tab w:val="left" w:pos="142"/>
          <w:tab w:val="left" w:pos="993"/>
        </w:tabs>
        <w:spacing w:after="0" w:line="240" w:lineRule="auto"/>
        <w:ind w:firstLine="709"/>
        <w:jc w:val="both"/>
        <w:rPr>
          <w:rFonts w:ascii="Times New Roman" w:hAnsi="Times New Roman"/>
          <w:sz w:val="24"/>
          <w:szCs w:val="24"/>
        </w:rPr>
      </w:pPr>
      <w:r w:rsidRPr="00F22B56">
        <w:rPr>
          <w:rFonts w:ascii="Times New Roman" w:hAnsi="Times New Roman"/>
          <w:sz w:val="24"/>
          <w:szCs w:val="24"/>
        </w:rPr>
        <w:t>б) 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14:paraId="20089B50" w14:textId="77777777" w:rsidR="00C100A1" w:rsidRPr="00F22B56" w:rsidRDefault="00C100A1" w:rsidP="00163990">
      <w:pPr>
        <w:tabs>
          <w:tab w:val="left" w:pos="142"/>
          <w:tab w:val="left" w:pos="993"/>
        </w:tabs>
        <w:spacing w:after="0" w:line="240" w:lineRule="auto"/>
        <w:ind w:firstLine="709"/>
        <w:jc w:val="both"/>
        <w:rPr>
          <w:rFonts w:ascii="Times New Roman" w:hAnsi="Times New Roman"/>
          <w:sz w:val="24"/>
          <w:szCs w:val="24"/>
        </w:rPr>
      </w:pPr>
      <w:r w:rsidRPr="00F22B56">
        <w:rPr>
          <w:rFonts w:ascii="Times New Roman" w:hAnsi="Times New Roman"/>
          <w:sz w:val="24"/>
          <w:szCs w:val="24"/>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14:paraId="053B151F" w14:textId="77777777" w:rsidR="00C100A1" w:rsidRPr="00F22B56" w:rsidRDefault="00C100A1" w:rsidP="00163990">
      <w:pPr>
        <w:tabs>
          <w:tab w:val="left" w:pos="142"/>
          <w:tab w:val="left" w:pos="993"/>
        </w:tabs>
        <w:spacing w:after="0" w:line="240" w:lineRule="auto"/>
        <w:ind w:firstLine="709"/>
        <w:jc w:val="both"/>
        <w:rPr>
          <w:rFonts w:ascii="Times New Roman" w:hAnsi="Times New Roman"/>
          <w:sz w:val="24"/>
          <w:szCs w:val="24"/>
        </w:rPr>
      </w:pPr>
      <w:r w:rsidRPr="00F22B56">
        <w:rPr>
          <w:rFonts w:ascii="Times New Roman" w:hAnsi="Times New Roman"/>
          <w:sz w:val="24"/>
          <w:szCs w:val="24"/>
        </w:rPr>
        <w:t>г) в заявке на участие в закрытом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14:paraId="46A5FD8F" w14:textId="36AE451E" w:rsidR="00C100A1" w:rsidRPr="00F22B56" w:rsidRDefault="00C100A1" w:rsidP="00163990">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15.22. </w:t>
      </w:r>
      <w:proofErr w:type="gramStart"/>
      <w:r w:rsidRPr="00F22B56">
        <w:rPr>
          <w:rFonts w:ascii="Times New Roman" w:hAnsi="Times New Roman"/>
          <w:sz w:val="24"/>
          <w:szCs w:val="24"/>
        </w:rPr>
        <w:t xml:space="preserve">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 вместе с обеспечением исполнения договора, соответствующим требованиям документации о </w:t>
      </w:r>
      <w:r w:rsidRPr="00F22B56">
        <w:rPr>
          <w:rFonts w:ascii="Times New Roman" w:hAnsi="Times New Roman"/>
          <w:sz w:val="24"/>
          <w:szCs w:val="24"/>
        </w:rPr>
        <w:lastRenderedPageBreak/>
        <w:t>закупке (если требование о предоставлении обеспечения исполнения договора было предусмотрено Заказчиком в документации о закупке).</w:t>
      </w:r>
      <w:proofErr w:type="gramEnd"/>
      <w:r w:rsidRPr="00F22B56">
        <w:rPr>
          <w:rFonts w:ascii="Times New Roman" w:hAnsi="Times New Roman"/>
          <w:sz w:val="24"/>
          <w:szCs w:val="24"/>
        </w:rPr>
        <w:t xml:space="preserve"> </w:t>
      </w:r>
      <w:proofErr w:type="gramStart"/>
      <w:r w:rsidRPr="00F22B56">
        <w:rPr>
          <w:rFonts w:ascii="Times New Roman" w:hAnsi="Times New Roman"/>
          <w:sz w:val="24"/>
          <w:szCs w:val="24"/>
        </w:rPr>
        <w:t>В случае если при проведении закрытого аукциона цена договора снижена до нуля и аукцион проводился на право заключить договор</w:t>
      </w:r>
      <w:r w:rsidRPr="00F22B56">
        <w:rPr>
          <w:rFonts w:ascii="Times New Roman" w:hAnsi="Times New Roman"/>
          <w:sz w:val="24"/>
          <w:szCs w:val="24"/>
          <w:lang w:eastAsia="ru-RU"/>
        </w:rPr>
        <w:t xml:space="preserve">, </w:t>
      </w:r>
      <w:r w:rsidRPr="00F22B56">
        <w:rPr>
          <w:rFonts w:ascii="Times New Roman" w:hAnsi="Times New Roman"/>
          <w:sz w:val="24"/>
          <w:szCs w:val="24"/>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закупке, денежные средства за право заключить договор в размере, предложенном победителем закрытого аукциона в ходе проведения закрытого </w:t>
      </w:r>
      <w:r w:rsidR="00821E36">
        <w:rPr>
          <w:rFonts w:ascii="Times New Roman" w:hAnsi="Times New Roman"/>
          <w:sz w:val="24"/>
          <w:szCs w:val="24"/>
        </w:rPr>
        <w:t>аукциона.</w:t>
      </w:r>
      <w:proofErr w:type="gramEnd"/>
    </w:p>
    <w:p w14:paraId="68FD32BC" w14:textId="77777777" w:rsidR="00C100A1" w:rsidRPr="00F22B56" w:rsidRDefault="00C100A1" w:rsidP="00163990">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15.23.</w:t>
      </w:r>
      <w:r w:rsidRPr="00F22B56">
        <w:rPr>
          <w:rFonts w:ascii="Times New Roman" w:hAnsi="Times New Roman"/>
          <w:sz w:val="24"/>
          <w:szCs w:val="24"/>
          <w:lang w:eastAsia="ru-RU"/>
        </w:rPr>
        <w:t xml:space="preserve"> В случае</w:t>
      </w:r>
      <w:proofErr w:type="gramStart"/>
      <w:r w:rsidRPr="00F22B56">
        <w:rPr>
          <w:rFonts w:ascii="Times New Roman" w:hAnsi="Times New Roman"/>
          <w:sz w:val="24"/>
          <w:szCs w:val="24"/>
          <w:lang w:eastAsia="ru-RU"/>
        </w:rPr>
        <w:t>,</w:t>
      </w:r>
      <w:proofErr w:type="gramEnd"/>
      <w:r w:rsidRPr="00F22B56">
        <w:rPr>
          <w:rFonts w:ascii="Times New Roman" w:hAnsi="Times New Roman"/>
          <w:sz w:val="24"/>
          <w:szCs w:val="24"/>
          <w:lang w:eastAsia="ru-RU"/>
        </w:rPr>
        <w:t xml:space="preserve"> если </w:t>
      </w:r>
      <w:r w:rsidRPr="00F22B56">
        <w:rPr>
          <w:rFonts w:ascii="Times New Roman" w:hAnsi="Times New Roman"/>
          <w:sz w:val="24"/>
          <w:szCs w:val="24"/>
        </w:rPr>
        <w:t xml:space="preserve">по окончании срока подачи заявок на участие в закрытом аукционе не подано ни одной такой заявки, либо по результатам рассмотрения заявок на участие в закрытом аукционе комиссия отклонила все заявки, либо </w:t>
      </w:r>
      <w:r w:rsidRPr="00F22B56">
        <w:rPr>
          <w:rFonts w:ascii="Times New Roman" w:hAnsi="Times New Roman"/>
          <w:sz w:val="24"/>
          <w:szCs w:val="24"/>
          <w:lang w:eastAsia="zh-CN"/>
        </w:rPr>
        <w:t>никто из участников закрытого аукциона не явился на аукцион,</w:t>
      </w:r>
      <w:r w:rsidRPr="00F22B56">
        <w:rPr>
          <w:rFonts w:ascii="Times New Roman" w:hAnsi="Times New Roman"/>
          <w:sz w:val="24"/>
          <w:szCs w:val="24"/>
        </w:rPr>
        <w:t xml:space="preserve"> либо участник закрытого аукциона, обязанный заключить договор, уклонился от заключения договора, </w:t>
      </w:r>
      <w:r w:rsidRPr="00F22B56">
        <w:rPr>
          <w:rFonts w:ascii="Times New Roman" w:hAnsi="Times New Roman"/>
          <w:sz w:val="24"/>
          <w:szCs w:val="24"/>
          <w:lang w:eastAsia="ru-RU"/>
        </w:rPr>
        <w:t>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14:paraId="7788645B" w14:textId="77777777" w:rsidR="00EF5656" w:rsidRDefault="00EF5656" w:rsidP="00EF5656">
      <w:pPr>
        <w:widowControl w:val="0"/>
        <w:tabs>
          <w:tab w:val="left" w:pos="142"/>
          <w:tab w:val="left" w:pos="993"/>
        </w:tabs>
        <w:autoSpaceDE w:val="0"/>
        <w:autoSpaceDN w:val="0"/>
        <w:spacing w:after="0" w:line="240" w:lineRule="auto"/>
        <w:jc w:val="center"/>
        <w:outlineLvl w:val="1"/>
        <w:rPr>
          <w:rFonts w:ascii="Times New Roman" w:hAnsi="Times New Roman"/>
          <w:sz w:val="24"/>
          <w:szCs w:val="24"/>
          <w:lang w:eastAsia="ru-RU"/>
        </w:rPr>
      </w:pPr>
      <w:bookmarkStart w:id="96" w:name="_Toc521444322"/>
      <w:bookmarkStart w:id="97" w:name="_Toc523896392"/>
      <w:bookmarkStart w:id="98" w:name="_Toc27759251"/>
      <w:bookmarkStart w:id="99" w:name="_Toc27759811"/>
    </w:p>
    <w:p w14:paraId="3D81BEA2" w14:textId="77777777" w:rsidR="00C100A1" w:rsidRPr="00F22B56" w:rsidRDefault="00C100A1" w:rsidP="00EF5656">
      <w:pPr>
        <w:widowControl w:val="0"/>
        <w:tabs>
          <w:tab w:val="left" w:pos="142"/>
          <w:tab w:val="left" w:pos="993"/>
        </w:tabs>
        <w:autoSpaceDE w:val="0"/>
        <w:autoSpaceDN w:val="0"/>
        <w:spacing w:after="0" w:line="240" w:lineRule="auto"/>
        <w:jc w:val="center"/>
        <w:outlineLvl w:val="1"/>
        <w:rPr>
          <w:rFonts w:ascii="Times New Roman" w:hAnsi="Times New Roman"/>
          <w:sz w:val="24"/>
          <w:szCs w:val="24"/>
          <w:lang w:eastAsia="ru-RU"/>
        </w:rPr>
      </w:pPr>
      <w:r w:rsidRPr="00F22B56">
        <w:rPr>
          <w:rFonts w:ascii="Times New Roman" w:hAnsi="Times New Roman"/>
          <w:sz w:val="24"/>
          <w:szCs w:val="24"/>
          <w:lang w:eastAsia="ru-RU"/>
        </w:rPr>
        <w:t>Раздел 16. ПОРЯДОК ПРОВЕДЕНИЯ ЗАПРОСА КОТИРОВОК В ЭЛЕКТРОННОЙ ФОРМЕ</w:t>
      </w:r>
      <w:bookmarkEnd w:id="96"/>
      <w:bookmarkEnd w:id="97"/>
      <w:bookmarkEnd w:id="98"/>
      <w:bookmarkEnd w:id="99"/>
    </w:p>
    <w:p w14:paraId="3564DBCC" w14:textId="77777777" w:rsidR="004A74EC" w:rsidRDefault="004A74EC" w:rsidP="004A74EC">
      <w:pPr>
        <w:widowControl w:val="0"/>
        <w:tabs>
          <w:tab w:val="left" w:pos="142"/>
          <w:tab w:val="left" w:pos="993"/>
        </w:tabs>
        <w:autoSpaceDE w:val="0"/>
        <w:autoSpaceDN w:val="0"/>
        <w:spacing w:after="0" w:line="240" w:lineRule="auto"/>
        <w:ind w:firstLine="709"/>
        <w:jc w:val="both"/>
        <w:rPr>
          <w:rFonts w:ascii="Times New Roman" w:hAnsi="Times New Roman"/>
          <w:sz w:val="24"/>
          <w:szCs w:val="24"/>
        </w:rPr>
      </w:pPr>
    </w:p>
    <w:p w14:paraId="50404935" w14:textId="77777777" w:rsidR="00C100A1" w:rsidRPr="00F22B56" w:rsidRDefault="00C100A1" w:rsidP="004A74EC">
      <w:pPr>
        <w:widowControl w:val="0"/>
        <w:tabs>
          <w:tab w:val="left" w:pos="142"/>
          <w:tab w:val="left" w:pos="993"/>
        </w:tabs>
        <w:autoSpaceDE w:val="0"/>
        <w:autoSpaceDN w:val="0"/>
        <w:spacing w:after="0" w:line="240" w:lineRule="auto"/>
        <w:ind w:firstLine="709"/>
        <w:jc w:val="both"/>
        <w:rPr>
          <w:rFonts w:ascii="Times New Roman" w:hAnsi="Times New Roman"/>
          <w:sz w:val="24"/>
          <w:szCs w:val="24"/>
        </w:rPr>
      </w:pPr>
      <w:r w:rsidRPr="00F22B56">
        <w:rPr>
          <w:rFonts w:ascii="Times New Roman" w:hAnsi="Times New Roman"/>
          <w:sz w:val="24"/>
          <w:szCs w:val="24"/>
        </w:rPr>
        <w:t>16.1. Запрос котировок в электронной форме - это форма торгов, при которой</w:t>
      </w:r>
      <w:r w:rsidRPr="00F22B56">
        <w:rPr>
          <w:rFonts w:ascii="Times New Roman" w:hAnsi="Times New Roman"/>
          <w:sz w:val="24"/>
          <w:szCs w:val="24"/>
          <w:lang w:eastAsia="ru-RU"/>
        </w:rPr>
        <w:t xml:space="preserve"> </w:t>
      </w:r>
      <w:r w:rsidRPr="00F22B56">
        <w:rPr>
          <w:rFonts w:ascii="Times New Roman" w:hAnsi="Times New Roman"/>
          <w:sz w:val="24"/>
          <w:szCs w:val="24"/>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4D454394" w14:textId="77777777" w:rsidR="00C100A1" w:rsidRPr="00F22B56" w:rsidRDefault="00C100A1" w:rsidP="004A74EC">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lang w:eastAsia="ru-RU"/>
        </w:rPr>
        <w:t xml:space="preserve">16.2. </w:t>
      </w:r>
      <w:proofErr w:type="gramStart"/>
      <w:r w:rsidRPr="00F22B56">
        <w:rPr>
          <w:rFonts w:ascii="Times New Roman" w:hAnsi="Times New Roman"/>
          <w:sz w:val="24"/>
          <w:szCs w:val="24"/>
          <w:lang w:eastAsia="ru-RU"/>
        </w:rPr>
        <w:t>Информация о проведении запроса котировок в электронной форме, включая</w:t>
      </w:r>
      <w:r w:rsidRPr="00F22B56">
        <w:rPr>
          <w:rFonts w:ascii="Times New Roman" w:hAnsi="Times New Roman"/>
          <w:sz w:val="24"/>
          <w:szCs w:val="24"/>
        </w:rPr>
        <w:t xml:space="preserve">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w:t>
      </w:r>
      <w:proofErr w:type="gramEnd"/>
      <w:r w:rsidRPr="00F22B56">
        <w:rPr>
          <w:rFonts w:ascii="Times New Roman" w:hAnsi="Times New Roman"/>
          <w:sz w:val="24"/>
          <w:szCs w:val="24"/>
        </w:rPr>
        <w:t xml:space="preserve"> Документация о закупке при проведении запроса котировок в электронной форме может не разрабатываться.</w:t>
      </w:r>
    </w:p>
    <w:p w14:paraId="753E6FFC" w14:textId="77777777" w:rsidR="00C100A1" w:rsidRPr="00F22B56" w:rsidRDefault="00C100A1" w:rsidP="004A74EC">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rPr>
        <w:t xml:space="preserve">16.3. </w:t>
      </w:r>
      <w:r w:rsidRPr="00F22B56">
        <w:rPr>
          <w:rFonts w:ascii="Times New Roman" w:hAnsi="Times New Roman"/>
          <w:sz w:val="24"/>
          <w:szCs w:val="24"/>
          <w:lang w:eastAsia="ru-RU"/>
        </w:rPr>
        <w:t xml:space="preserve">В случае проведения запроса котировок в электронной форме, </w:t>
      </w:r>
      <w:r w:rsidRPr="00F22B56">
        <w:rPr>
          <w:rFonts w:ascii="Times New Roman" w:hAnsi="Times New Roman"/>
          <w:sz w:val="24"/>
          <w:szCs w:val="24"/>
        </w:rPr>
        <w:t>участниками которого являются только субъекты МСП,</w:t>
      </w:r>
      <w:r w:rsidRPr="00F22B56">
        <w:rPr>
          <w:rFonts w:ascii="Times New Roman" w:hAnsi="Times New Roman"/>
          <w:sz w:val="24"/>
          <w:szCs w:val="24"/>
          <w:lang w:eastAsia="ru-RU"/>
        </w:rPr>
        <w:t xml:space="preserve"> указанная процедура закупки проводится в следующем порядке:</w:t>
      </w:r>
    </w:p>
    <w:p w14:paraId="775B13F9" w14:textId="0046449F" w:rsidR="00C100A1" w:rsidRPr="00F22B56" w:rsidRDefault="00C100A1" w:rsidP="004A74EC">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F22B56">
        <w:rPr>
          <w:rFonts w:ascii="Times New Roman" w:hAnsi="Times New Roman"/>
          <w:sz w:val="24"/>
          <w:szCs w:val="24"/>
        </w:rPr>
        <w:t>16.3.1. Заявка на участие в запросе котировок в электронной форме должна состоять из ценового предложения и одной части и подается по форме, установленной в извещении о проведении запроса котировок в соответствии с требованиями к оформлению, составу и содержанию, установленными Федеральным законом №</w:t>
      </w:r>
      <w:r w:rsidR="001335F8">
        <w:rPr>
          <w:rFonts w:ascii="Times New Roman" w:hAnsi="Times New Roman"/>
          <w:sz w:val="24"/>
          <w:szCs w:val="24"/>
        </w:rPr>
        <w:t xml:space="preserve"> </w:t>
      </w:r>
      <w:r w:rsidRPr="00F22B56">
        <w:rPr>
          <w:rFonts w:ascii="Times New Roman" w:hAnsi="Times New Roman"/>
          <w:sz w:val="24"/>
          <w:szCs w:val="24"/>
        </w:rPr>
        <w:t>223-ФЗ и Положением о закупке.</w:t>
      </w:r>
    </w:p>
    <w:p w14:paraId="7C1A3A34" w14:textId="36D197E9" w:rsidR="00C100A1" w:rsidRPr="00F22B56" w:rsidRDefault="00C100A1" w:rsidP="004A74EC">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F22B56">
        <w:rPr>
          <w:rFonts w:ascii="Times New Roman" w:hAnsi="Times New Roman"/>
          <w:sz w:val="24"/>
          <w:szCs w:val="24"/>
        </w:rPr>
        <w:t>16.3.2. Заявка на участие в запросе котировок в электронной форме должна соответствовать требованиям к содержанию заявки, установленным в извещении о проведении запроса котировок в электронной форме в соответствии с пунктом 9.11 Положения о закупке.</w:t>
      </w:r>
    </w:p>
    <w:p w14:paraId="1537DBBF" w14:textId="77777777" w:rsidR="00C100A1" w:rsidRPr="00F22B56" w:rsidRDefault="00C100A1" w:rsidP="004A74EC">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16.3.3. После окончания срока подачи заявок запрос котировок в электронной форме проводится в соответствии со следующими этапами:</w:t>
      </w:r>
    </w:p>
    <w:p w14:paraId="1AF5F5CC" w14:textId="38AD0ED9" w:rsidR="00C100A1" w:rsidRPr="00F22B56" w:rsidRDefault="00C100A1" w:rsidP="004A74EC">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1)</w:t>
      </w:r>
      <w:r w:rsidR="001335F8">
        <w:rPr>
          <w:rFonts w:ascii="Times New Roman" w:hAnsi="Times New Roman"/>
          <w:sz w:val="24"/>
          <w:szCs w:val="24"/>
        </w:rPr>
        <w:t xml:space="preserve"> </w:t>
      </w:r>
      <w:r w:rsidRPr="00F22B56">
        <w:rPr>
          <w:rFonts w:ascii="Times New Roman" w:hAnsi="Times New Roman"/>
          <w:sz w:val="24"/>
          <w:szCs w:val="24"/>
        </w:rPr>
        <w:t>рассмотрение заявок на участие в запросе котировок в электронной форме;</w:t>
      </w:r>
    </w:p>
    <w:p w14:paraId="68E34A8E" w14:textId="6C61356E" w:rsidR="00C100A1" w:rsidRPr="00F22B56" w:rsidRDefault="00C100A1" w:rsidP="004A74EC">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2)</w:t>
      </w:r>
      <w:r w:rsidR="001335F8">
        <w:rPr>
          <w:rFonts w:ascii="Times New Roman" w:hAnsi="Times New Roman"/>
          <w:sz w:val="24"/>
          <w:szCs w:val="24"/>
        </w:rPr>
        <w:t xml:space="preserve"> </w:t>
      </w:r>
      <w:r w:rsidRPr="00F22B56">
        <w:rPr>
          <w:rFonts w:ascii="Times New Roman" w:hAnsi="Times New Roman"/>
          <w:sz w:val="24"/>
          <w:szCs w:val="24"/>
        </w:rPr>
        <w:t>сопоставление ценовых предложений;</w:t>
      </w:r>
    </w:p>
    <w:p w14:paraId="72B0134F" w14:textId="77777777" w:rsidR="00C100A1" w:rsidRPr="00F22B56" w:rsidRDefault="00C100A1" w:rsidP="004A74EC">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3) подведение итогов запроса котировок в электронной форме.</w:t>
      </w:r>
    </w:p>
    <w:p w14:paraId="67E1A2DA" w14:textId="77777777" w:rsidR="00C100A1" w:rsidRPr="00F22B56" w:rsidRDefault="00C100A1" w:rsidP="004A74EC">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F22B56">
        <w:rPr>
          <w:rFonts w:ascii="Times New Roman" w:hAnsi="Times New Roman"/>
          <w:sz w:val="24"/>
          <w:szCs w:val="24"/>
        </w:rPr>
        <w:t>16.3.4.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на участие в запросе котировок в электронной форме.</w:t>
      </w:r>
    </w:p>
    <w:p w14:paraId="56316747" w14:textId="39352D94" w:rsidR="00C100A1" w:rsidRPr="00F22B56" w:rsidRDefault="00C100A1" w:rsidP="004A74EC">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F22B56">
        <w:rPr>
          <w:rFonts w:ascii="Times New Roman" w:hAnsi="Times New Roman"/>
          <w:sz w:val="24"/>
          <w:szCs w:val="24"/>
        </w:rPr>
        <w:t xml:space="preserve">16.3.5. Комиссия Заказчика рассматривает такие заявки на предмет соответствия требованиям такого извещения. </w:t>
      </w:r>
      <w:r w:rsidRPr="00F22B56">
        <w:rPr>
          <w:rFonts w:ascii="Times New Roman" w:hAnsi="Times New Roman"/>
          <w:sz w:val="24"/>
          <w:szCs w:val="24"/>
          <w:lang w:eastAsia="ru-RU"/>
        </w:rPr>
        <w:t xml:space="preserve">Дата рассмотрения заявок на участие в запросе котировок </w:t>
      </w:r>
      <w:r w:rsidRPr="00F22B56">
        <w:rPr>
          <w:rFonts w:ascii="Times New Roman" w:hAnsi="Times New Roman"/>
          <w:sz w:val="24"/>
          <w:szCs w:val="24"/>
          <w:lang w:eastAsia="ru-RU"/>
        </w:rPr>
        <w:lastRenderedPageBreak/>
        <w:t>в электронной форме устанавливается в извещении о проведении запроса котировок в электронной форме. При этом срок рассмотрения заявок на участие в запросе котировок в электронной форме не должен превышать десять рабочих дней со дня оконч</w:t>
      </w:r>
      <w:r w:rsidR="001335F8">
        <w:rPr>
          <w:rFonts w:ascii="Times New Roman" w:hAnsi="Times New Roman"/>
          <w:sz w:val="24"/>
          <w:szCs w:val="24"/>
          <w:lang w:eastAsia="ru-RU"/>
        </w:rPr>
        <w:t>ания срока подачи таких заявок.</w:t>
      </w:r>
    </w:p>
    <w:p w14:paraId="4053DFB7" w14:textId="77777777" w:rsidR="00C100A1" w:rsidRPr="00F22B56" w:rsidRDefault="00C100A1" w:rsidP="004A74EC">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rPr>
        <w:t>16.3.6.</w:t>
      </w:r>
      <w:r w:rsidRPr="00F22B56">
        <w:rPr>
          <w:rFonts w:ascii="Times New Roman" w:hAnsi="Times New Roman"/>
          <w:sz w:val="24"/>
          <w:szCs w:val="24"/>
          <w:lang w:eastAsia="ru-RU"/>
        </w:rPr>
        <w:t xml:space="preserve"> На основании результатов рассмотрения заявок на участие в запросе котировок в электронной форме комиссией принимается решение </w:t>
      </w:r>
      <w:proofErr w:type="gramStart"/>
      <w:r w:rsidRPr="00F22B56">
        <w:rPr>
          <w:rFonts w:ascii="Times New Roman" w:hAnsi="Times New Roman"/>
          <w:sz w:val="24"/>
          <w:szCs w:val="24"/>
          <w:lang w:eastAsia="ru-RU"/>
        </w:rPr>
        <w:t>о соответствии заявки на участие в запросе котировок в электронной форме требованиям извещения о проведении</w:t>
      </w:r>
      <w:proofErr w:type="gramEnd"/>
      <w:r w:rsidRPr="00F22B56">
        <w:rPr>
          <w:rFonts w:ascii="Times New Roman" w:hAnsi="Times New Roman"/>
          <w:sz w:val="24"/>
          <w:szCs w:val="24"/>
          <w:lang w:eastAsia="ru-RU"/>
        </w:rPr>
        <w:t xml:space="preserve"> запроса котировок в электронной форме или об отклонении такой заявки.</w:t>
      </w:r>
    </w:p>
    <w:p w14:paraId="6CBA4FE9" w14:textId="77777777" w:rsidR="00C100A1" w:rsidRPr="00F22B56" w:rsidRDefault="00C100A1" w:rsidP="004A74EC">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16.3.7. По результатам рассмотрения заявок на участие в запросе котировок в электронной форме оформляется протокол, который подписывается всеми присутствующими на заседании членами комиссии и </w:t>
      </w:r>
      <w:r w:rsidRPr="00F22B56">
        <w:rPr>
          <w:rFonts w:ascii="Times New Roman" w:hAnsi="Times New Roman"/>
          <w:sz w:val="24"/>
          <w:szCs w:val="24"/>
        </w:rPr>
        <w:t>не позднее даты окончания срока рассмотрения заявок</w:t>
      </w:r>
      <w:r w:rsidRPr="00F22B56">
        <w:rPr>
          <w:rFonts w:ascii="Times New Roman" w:hAnsi="Times New Roman"/>
          <w:sz w:val="24"/>
          <w:szCs w:val="24"/>
          <w:lang w:eastAsia="ru-RU"/>
        </w:rPr>
        <w:t xml:space="preserve"> направляется оператору электронной площадки. П</w:t>
      </w:r>
      <w:r w:rsidRPr="00F22B56">
        <w:rPr>
          <w:rFonts w:ascii="Times New Roman" w:hAnsi="Times New Roman"/>
          <w:sz w:val="24"/>
          <w:szCs w:val="24"/>
        </w:rPr>
        <w:t xml:space="preserve">ротокол </w:t>
      </w:r>
      <w:r w:rsidRPr="00F22B56">
        <w:rPr>
          <w:rFonts w:ascii="Times New Roman" w:hAnsi="Times New Roman"/>
          <w:sz w:val="24"/>
          <w:szCs w:val="24"/>
          <w:lang w:eastAsia="ru-RU"/>
        </w:rPr>
        <w:t>рассмотрения заявок на участие в запросе котировок в электронной форме</w:t>
      </w:r>
      <w:r w:rsidRPr="00F22B56">
        <w:rPr>
          <w:rFonts w:ascii="Times New Roman" w:hAnsi="Times New Roman"/>
          <w:sz w:val="24"/>
          <w:szCs w:val="24"/>
        </w:rPr>
        <w:t xml:space="preserve">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14:paraId="42989515" w14:textId="77777777" w:rsidR="00C100A1" w:rsidRPr="00F22B56" w:rsidRDefault="00C100A1" w:rsidP="004A74EC">
      <w:pPr>
        <w:widowControl w:val="0"/>
        <w:tabs>
          <w:tab w:val="left" w:pos="142"/>
          <w:tab w:val="left" w:pos="993"/>
        </w:tabs>
        <w:autoSpaceDE w:val="0"/>
        <w:autoSpaceDN w:val="0"/>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16.3.8. Протокол рассмотрения заявок на участие в </w:t>
      </w:r>
      <w:r w:rsidRPr="00F22B56">
        <w:rPr>
          <w:rFonts w:ascii="Times New Roman" w:hAnsi="Times New Roman"/>
          <w:sz w:val="24"/>
          <w:szCs w:val="24"/>
          <w:lang w:eastAsia="ru-RU"/>
        </w:rPr>
        <w:t xml:space="preserve">запросе котировок в электронной форме </w:t>
      </w:r>
      <w:r w:rsidRPr="00F22B56">
        <w:rPr>
          <w:rFonts w:ascii="Times New Roman" w:hAnsi="Times New Roman"/>
          <w:sz w:val="24"/>
          <w:szCs w:val="24"/>
        </w:rPr>
        <w:t>должен содержать следующие сведения:</w:t>
      </w:r>
    </w:p>
    <w:p w14:paraId="729C0EA2" w14:textId="3A1515F8" w:rsidR="00C100A1" w:rsidRPr="00F22B56" w:rsidRDefault="00385E18" w:rsidP="004A74EC">
      <w:pPr>
        <w:tabs>
          <w:tab w:val="left" w:pos="142"/>
          <w:tab w:val="left" w:pos="426"/>
          <w:tab w:val="left" w:pos="993"/>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 </w:t>
      </w:r>
      <w:r w:rsidR="00C100A1" w:rsidRPr="00F22B56">
        <w:rPr>
          <w:rFonts w:ascii="Times New Roman" w:hAnsi="Times New Roman"/>
          <w:sz w:val="24"/>
          <w:szCs w:val="24"/>
        </w:rPr>
        <w:t>дата подписания протокола;</w:t>
      </w:r>
    </w:p>
    <w:p w14:paraId="67EA4C0B" w14:textId="406E5596" w:rsidR="00C100A1" w:rsidRPr="00F22B56" w:rsidRDefault="00385E18" w:rsidP="004A74EC">
      <w:pPr>
        <w:tabs>
          <w:tab w:val="left" w:pos="142"/>
          <w:tab w:val="left" w:pos="426"/>
          <w:tab w:val="left" w:pos="993"/>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 </w:t>
      </w:r>
      <w:r w:rsidR="00C100A1" w:rsidRPr="00F22B56">
        <w:rPr>
          <w:rFonts w:ascii="Times New Roman" w:hAnsi="Times New Roman"/>
          <w:sz w:val="24"/>
          <w:szCs w:val="24"/>
        </w:rPr>
        <w:t>количество поданных на участие в закупке заявок, а также регистрационные номера заявок, дата и время  регистрации каждой такой заявки;</w:t>
      </w:r>
    </w:p>
    <w:p w14:paraId="2274311E" w14:textId="50EEFE43" w:rsidR="00C100A1" w:rsidRPr="00F22B56" w:rsidRDefault="00385E18" w:rsidP="004A74EC">
      <w:pPr>
        <w:tabs>
          <w:tab w:val="left" w:pos="142"/>
          <w:tab w:val="left" w:pos="426"/>
          <w:tab w:val="left" w:pos="993"/>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3) </w:t>
      </w:r>
      <w:r w:rsidR="00C100A1" w:rsidRPr="00F22B56">
        <w:rPr>
          <w:rFonts w:ascii="Times New Roman" w:hAnsi="Times New Roman"/>
          <w:sz w:val="24"/>
          <w:szCs w:val="24"/>
        </w:rPr>
        <w:t>результаты рассмотрения заявок на участие в закупке с указанием в том числе:</w:t>
      </w:r>
    </w:p>
    <w:p w14:paraId="5E8D0DAF" w14:textId="77777777" w:rsidR="00C100A1" w:rsidRPr="00F22B56" w:rsidRDefault="00C100A1" w:rsidP="004A74EC">
      <w:pPr>
        <w:tabs>
          <w:tab w:val="left" w:pos="142"/>
          <w:tab w:val="left" w:pos="709"/>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F22B56">
        <w:rPr>
          <w:rFonts w:ascii="Times New Roman" w:hAnsi="Times New Roman"/>
          <w:sz w:val="24"/>
          <w:szCs w:val="24"/>
        </w:rPr>
        <w:t>а) количества заявок на участие в закупке, которые отклонены;</w:t>
      </w:r>
    </w:p>
    <w:p w14:paraId="6452DED8" w14:textId="77777777" w:rsidR="00C100A1" w:rsidRPr="00F22B56" w:rsidRDefault="00C100A1" w:rsidP="004A74EC">
      <w:pPr>
        <w:tabs>
          <w:tab w:val="left" w:pos="142"/>
          <w:tab w:val="left" w:pos="709"/>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F22B56">
        <w:rPr>
          <w:rFonts w:ascii="Times New Roman" w:hAnsi="Times New Roman"/>
          <w:sz w:val="24"/>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5A3BF05D" w14:textId="77777777" w:rsidR="00C100A1" w:rsidRPr="00F22B56" w:rsidRDefault="00C100A1" w:rsidP="004A74EC">
      <w:pPr>
        <w:tabs>
          <w:tab w:val="left" w:pos="142"/>
          <w:tab w:val="left" w:pos="709"/>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rPr>
        <w:t xml:space="preserve">в) решения каждого члена комиссии </w:t>
      </w:r>
      <w:r w:rsidRPr="00F22B56">
        <w:rPr>
          <w:rFonts w:ascii="Times New Roman" w:hAnsi="Times New Roman"/>
          <w:sz w:val="24"/>
          <w:szCs w:val="24"/>
          <w:lang w:eastAsia="ru-RU"/>
        </w:rPr>
        <w:t>о соответствии заявки на участие в запросе котировок в электронной форме требованиям извещения о проведении запроса котировок в электронной форме или об отклонении такой заявки;</w:t>
      </w:r>
    </w:p>
    <w:p w14:paraId="48810F34" w14:textId="77777777" w:rsidR="00C100A1" w:rsidRPr="00F22B56" w:rsidRDefault="00C100A1" w:rsidP="004A74EC">
      <w:pPr>
        <w:tabs>
          <w:tab w:val="left" w:pos="142"/>
          <w:tab w:val="left" w:pos="567"/>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F22B56">
        <w:rPr>
          <w:rFonts w:ascii="Times New Roman" w:hAnsi="Times New Roman"/>
          <w:sz w:val="24"/>
          <w:szCs w:val="24"/>
        </w:rPr>
        <w:t>4) причины, по которым запрос котировок в электронной форме признан несостоявшимся, в случае его признания таковым.</w:t>
      </w:r>
    </w:p>
    <w:p w14:paraId="1A311B8E" w14:textId="77777777" w:rsidR="00C100A1" w:rsidRPr="00F22B56" w:rsidRDefault="00C100A1" w:rsidP="004A74EC">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F22B56">
        <w:rPr>
          <w:rFonts w:ascii="Times New Roman" w:hAnsi="Times New Roman"/>
          <w:sz w:val="24"/>
          <w:szCs w:val="24"/>
        </w:rPr>
        <w:t xml:space="preserve">16.3.9. </w:t>
      </w:r>
      <w:proofErr w:type="gramStart"/>
      <w:r w:rsidRPr="00F22B56">
        <w:rPr>
          <w:rFonts w:ascii="Times New Roman" w:hAnsi="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roofErr w:type="gramEnd"/>
    </w:p>
    <w:p w14:paraId="68FACC02" w14:textId="382D453A" w:rsidR="00C100A1" w:rsidRPr="00F22B56" w:rsidRDefault="00C100A1" w:rsidP="004A74EC">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F22B56">
        <w:rPr>
          <w:rFonts w:ascii="Times New Roman" w:hAnsi="Times New Roman"/>
          <w:sz w:val="24"/>
          <w:szCs w:val="24"/>
        </w:rPr>
        <w:t>16.3.10. В течение трех рабочих дней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и составляет итоговый протокол. Указанный протокол размещается Заказчиком в единой информационной системе</w:t>
      </w:r>
      <w:r w:rsidRPr="00F22B56">
        <w:rPr>
          <w:rFonts w:ascii="Times New Roman" w:hAnsi="Times New Roman"/>
          <w:sz w:val="24"/>
          <w:szCs w:val="24"/>
          <w:lang w:eastAsia="ru-RU"/>
        </w:rPr>
        <w:t xml:space="preserve"> не позднее чем через три дня со дня подписания такого протокола</w:t>
      </w:r>
      <w:r w:rsidR="00A23A76">
        <w:rPr>
          <w:rFonts w:ascii="Times New Roman" w:hAnsi="Times New Roman"/>
          <w:sz w:val="24"/>
          <w:szCs w:val="24"/>
        </w:rPr>
        <w:t>.</w:t>
      </w:r>
    </w:p>
    <w:p w14:paraId="7871561E" w14:textId="77777777" w:rsidR="00C100A1" w:rsidRPr="00F22B56" w:rsidRDefault="00C100A1" w:rsidP="004A74EC">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F22B56">
        <w:rPr>
          <w:rFonts w:ascii="Times New Roman" w:hAnsi="Times New Roman"/>
          <w:sz w:val="24"/>
          <w:szCs w:val="24"/>
        </w:rPr>
        <w:t xml:space="preserve">16.3.11.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w:t>
      </w:r>
      <w:proofErr w:type="gramStart"/>
      <w:r w:rsidRPr="00F22B56">
        <w:rPr>
          <w:rFonts w:ascii="Times New Roman" w:hAnsi="Times New Roman"/>
          <w:sz w:val="24"/>
          <w:szCs w:val="24"/>
        </w:rPr>
        <w:t>содержатся одинаковые ценовые предложения меньший порядковый номер присваивается</w:t>
      </w:r>
      <w:proofErr w:type="gramEnd"/>
      <w:r w:rsidRPr="00F22B56">
        <w:rPr>
          <w:rFonts w:ascii="Times New Roman" w:hAnsi="Times New Roman"/>
          <w:sz w:val="24"/>
          <w:szCs w:val="24"/>
        </w:rPr>
        <w:t xml:space="preserve"> заявке, которая поступила ранее других.</w:t>
      </w:r>
    </w:p>
    <w:p w14:paraId="2F01C498" w14:textId="77777777" w:rsidR="00C100A1" w:rsidRPr="00F22B56" w:rsidRDefault="00C100A1" w:rsidP="004A74EC">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F22B56">
        <w:rPr>
          <w:rFonts w:ascii="Times New Roman" w:hAnsi="Times New Roman"/>
          <w:sz w:val="24"/>
          <w:szCs w:val="24"/>
        </w:rPr>
        <w:t>16.3.12. Итоговый протокол должен содержать следующие сведения:</w:t>
      </w:r>
    </w:p>
    <w:p w14:paraId="71DFD342" w14:textId="57456533" w:rsidR="00C100A1" w:rsidRPr="00F22B56" w:rsidRDefault="00385E18" w:rsidP="004A74EC">
      <w:pPr>
        <w:tabs>
          <w:tab w:val="left" w:pos="142"/>
          <w:tab w:val="left" w:pos="284"/>
          <w:tab w:val="left" w:pos="426"/>
          <w:tab w:val="left" w:pos="993"/>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 </w:t>
      </w:r>
      <w:r w:rsidR="00C100A1" w:rsidRPr="00F22B56">
        <w:rPr>
          <w:rFonts w:ascii="Times New Roman" w:hAnsi="Times New Roman"/>
          <w:sz w:val="24"/>
          <w:szCs w:val="24"/>
        </w:rPr>
        <w:t>дата подписания протокола;</w:t>
      </w:r>
    </w:p>
    <w:p w14:paraId="32B8753A" w14:textId="56F8A5B6" w:rsidR="00C100A1" w:rsidRPr="00F22B56" w:rsidRDefault="00385E18" w:rsidP="004A74EC">
      <w:pPr>
        <w:tabs>
          <w:tab w:val="left" w:pos="142"/>
          <w:tab w:val="left" w:pos="284"/>
          <w:tab w:val="left" w:pos="426"/>
          <w:tab w:val="left" w:pos="993"/>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 </w:t>
      </w:r>
      <w:r w:rsidR="00C100A1" w:rsidRPr="00F22B56">
        <w:rPr>
          <w:rFonts w:ascii="Times New Roman" w:hAnsi="Times New Roman"/>
          <w:sz w:val="24"/>
          <w:szCs w:val="24"/>
        </w:rPr>
        <w:t>количество поданных заявок на участие в закупке, а также регистрационные номера заявок, дата и время регистрации каждой такой заявки;</w:t>
      </w:r>
    </w:p>
    <w:p w14:paraId="6975FB46" w14:textId="5CDC9144" w:rsidR="00C100A1" w:rsidRPr="00F22B56" w:rsidRDefault="00385E18" w:rsidP="004A74EC">
      <w:pPr>
        <w:tabs>
          <w:tab w:val="left" w:pos="142"/>
          <w:tab w:val="left" w:pos="284"/>
          <w:tab w:val="left" w:pos="426"/>
          <w:tab w:val="left" w:pos="993"/>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 xml:space="preserve">3) </w:t>
      </w:r>
      <w:r w:rsidR="00C100A1" w:rsidRPr="00F22B56">
        <w:rPr>
          <w:rFonts w:ascii="Times New Roman" w:hAnsi="Times New Roman"/>
          <w:sz w:val="24"/>
          <w:szCs w:val="24"/>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6E359806" w14:textId="200ED4ED" w:rsidR="00C100A1" w:rsidRPr="00F22B56" w:rsidRDefault="00385E18" w:rsidP="004A74EC">
      <w:pPr>
        <w:tabs>
          <w:tab w:val="left" w:pos="142"/>
          <w:tab w:val="left" w:pos="284"/>
          <w:tab w:val="left" w:pos="426"/>
          <w:tab w:val="left" w:pos="993"/>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4) </w:t>
      </w:r>
      <w:r w:rsidR="00C100A1" w:rsidRPr="00F22B56">
        <w:rPr>
          <w:rFonts w:ascii="Times New Roman" w:hAnsi="Times New Roman"/>
          <w:sz w:val="24"/>
          <w:szCs w:val="24"/>
        </w:rPr>
        <w:t>сведения об объеме, цене закупаемых товаров, работ, услуг, сроке исполнения договора;</w:t>
      </w:r>
    </w:p>
    <w:p w14:paraId="19161817" w14:textId="0BBD2871" w:rsidR="00C100A1" w:rsidRPr="00F22B56" w:rsidRDefault="00385E18" w:rsidP="004A74EC">
      <w:pPr>
        <w:tabs>
          <w:tab w:val="left" w:pos="142"/>
          <w:tab w:val="left" w:pos="284"/>
          <w:tab w:val="left" w:pos="426"/>
          <w:tab w:val="left" w:pos="993"/>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5) </w:t>
      </w:r>
      <w:r w:rsidR="00C100A1" w:rsidRPr="00F22B56">
        <w:rPr>
          <w:rFonts w:ascii="Times New Roman" w:hAnsi="Times New Roman"/>
          <w:sz w:val="24"/>
          <w:szCs w:val="24"/>
        </w:rPr>
        <w:t>причины, по которым закупка признана несостоявшейся, в случае признания ее таковой.</w:t>
      </w:r>
    </w:p>
    <w:p w14:paraId="7FA6F235" w14:textId="77777777" w:rsidR="00C100A1" w:rsidRPr="00F22B56" w:rsidRDefault="00C100A1" w:rsidP="004A74EC">
      <w:pPr>
        <w:tabs>
          <w:tab w:val="left" w:pos="142"/>
          <w:tab w:val="left" w:pos="284"/>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F22B56">
        <w:rPr>
          <w:rFonts w:ascii="Times New Roman" w:hAnsi="Times New Roman"/>
          <w:sz w:val="24"/>
          <w:szCs w:val="24"/>
        </w:rPr>
        <w:t>6) В случае, если по окончании срока подачи заявок подана только одна заявка на участие, протокол также должен содержать результаты рассмотрения заявок на участие в закупке с указанием в том числе:</w:t>
      </w:r>
    </w:p>
    <w:p w14:paraId="42A6E2E0" w14:textId="77777777" w:rsidR="00C100A1" w:rsidRPr="00F22B56" w:rsidRDefault="00C100A1" w:rsidP="004A74EC">
      <w:pPr>
        <w:tabs>
          <w:tab w:val="left" w:pos="142"/>
          <w:tab w:val="left" w:pos="284"/>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F22B56">
        <w:rPr>
          <w:rFonts w:ascii="Times New Roman" w:hAnsi="Times New Roman"/>
          <w:sz w:val="24"/>
          <w:szCs w:val="24"/>
        </w:rPr>
        <w:t>а) оснований отклонения заявки на участие в закупке со ссылкой на положения извещения, которым не соответствует такая заявка;</w:t>
      </w:r>
    </w:p>
    <w:p w14:paraId="175A7C60" w14:textId="77777777" w:rsidR="00C100A1" w:rsidRPr="00F22B56" w:rsidRDefault="00C100A1" w:rsidP="004A74EC">
      <w:pPr>
        <w:tabs>
          <w:tab w:val="left" w:pos="0"/>
          <w:tab w:val="left" w:pos="142"/>
          <w:tab w:val="left" w:pos="284"/>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F22B56">
        <w:rPr>
          <w:rFonts w:ascii="Times New Roman" w:hAnsi="Times New Roman"/>
          <w:sz w:val="24"/>
          <w:szCs w:val="24"/>
        </w:rPr>
        <w:t xml:space="preserve">б) решения каждого члена комиссии о соответствии заявки на участие в закупке </w:t>
      </w:r>
      <w:proofErr w:type="gramStart"/>
      <w:r w:rsidRPr="00F22B56">
        <w:rPr>
          <w:rFonts w:ascii="Times New Roman" w:hAnsi="Times New Roman"/>
          <w:sz w:val="24"/>
          <w:szCs w:val="24"/>
        </w:rPr>
        <w:t>в</w:t>
      </w:r>
      <w:proofErr w:type="gramEnd"/>
      <w:r w:rsidRPr="00F22B56">
        <w:rPr>
          <w:rFonts w:ascii="Times New Roman" w:hAnsi="Times New Roman"/>
          <w:sz w:val="24"/>
          <w:szCs w:val="24"/>
        </w:rPr>
        <w:t xml:space="preserve"> </w:t>
      </w:r>
      <w:proofErr w:type="gramStart"/>
      <w:r w:rsidRPr="00F22B56">
        <w:rPr>
          <w:rFonts w:ascii="Times New Roman" w:hAnsi="Times New Roman"/>
          <w:sz w:val="24"/>
          <w:szCs w:val="24"/>
        </w:rPr>
        <w:t>требованиям</w:t>
      </w:r>
      <w:proofErr w:type="gramEnd"/>
      <w:r w:rsidRPr="00F22B56">
        <w:rPr>
          <w:rFonts w:ascii="Times New Roman" w:hAnsi="Times New Roman"/>
          <w:sz w:val="24"/>
          <w:szCs w:val="24"/>
        </w:rPr>
        <w:t xml:space="preserve"> извещения или об отклонении такой заявки.</w:t>
      </w:r>
    </w:p>
    <w:p w14:paraId="05622FEB" w14:textId="77777777" w:rsidR="00C100A1" w:rsidRPr="00F22B56" w:rsidRDefault="00C100A1" w:rsidP="004A74EC">
      <w:pPr>
        <w:tabs>
          <w:tab w:val="left" w:pos="0"/>
          <w:tab w:val="left" w:pos="142"/>
          <w:tab w:val="left" w:pos="284"/>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F22B56">
        <w:rPr>
          <w:rFonts w:ascii="Times New Roman" w:hAnsi="Times New Roman"/>
          <w:sz w:val="24"/>
          <w:szCs w:val="24"/>
          <w:lang w:eastAsia="ru-RU"/>
        </w:rPr>
        <w:t xml:space="preserve">16.4. В случае проведения запроса котировок в электронной форме, </w:t>
      </w:r>
      <w:r w:rsidRPr="00F22B56">
        <w:rPr>
          <w:rFonts w:ascii="Times New Roman" w:hAnsi="Times New Roman"/>
          <w:sz w:val="24"/>
          <w:szCs w:val="24"/>
        </w:rPr>
        <w:t>участниками которого являются любые лица, в том числе не относящиеся к субъектам МСП,</w:t>
      </w:r>
      <w:r w:rsidRPr="00F22B56">
        <w:rPr>
          <w:rFonts w:ascii="Times New Roman" w:hAnsi="Times New Roman"/>
          <w:sz w:val="24"/>
          <w:szCs w:val="24"/>
          <w:lang w:eastAsia="ru-RU"/>
        </w:rPr>
        <w:t xml:space="preserve"> указанная процедура закупки может быть проведена в следующем порядке (без применения положений пункта 16.3 настоящего раздела Положения о закупке):</w:t>
      </w:r>
    </w:p>
    <w:p w14:paraId="22D4F0F6" w14:textId="77777777" w:rsidR="00C100A1" w:rsidRPr="00F22B56" w:rsidRDefault="00C100A1" w:rsidP="004A74EC">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16.4.1. </w:t>
      </w:r>
      <w:r w:rsidRPr="00F22B56">
        <w:rPr>
          <w:rFonts w:ascii="Times New Roman" w:hAnsi="Times New Roman"/>
          <w:sz w:val="24"/>
          <w:szCs w:val="24"/>
          <w:lang w:eastAsia="ru-RU"/>
        </w:rPr>
        <w:t>П</w:t>
      </w:r>
      <w:r w:rsidRPr="00F22B56">
        <w:rPr>
          <w:rFonts w:ascii="Times New Roman" w:hAnsi="Times New Roman"/>
          <w:sz w:val="24"/>
          <w:szCs w:val="24"/>
        </w:rPr>
        <w:t>осле окончания срока подачи заявок запрос котировок в электронной форме проводится в один этап, при котором осуществляется рассмотрение заявок на участие в запросе котировок в электронной форме, сопоставление ценовых предложений участников закупки и подведение итогов запроса предложений в электронной форме.</w:t>
      </w:r>
    </w:p>
    <w:p w14:paraId="5E2CD5BF" w14:textId="564D91B6" w:rsidR="00C100A1" w:rsidRPr="00F22B56" w:rsidRDefault="00C100A1" w:rsidP="004A74EC">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F22B56">
        <w:rPr>
          <w:rFonts w:ascii="Times New Roman" w:hAnsi="Times New Roman"/>
          <w:sz w:val="24"/>
          <w:szCs w:val="24"/>
        </w:rPr>
        <w:t>16.4.2.</w:t>
      </w:r>
      <w:r w:rsidR="00B83699">
        <w:rPr>
          <w:rFonts w:ascii="Times New Roman" w:hAnsi="Times New Roman"/>
          <w:sz w:val="24"/>
          <w:szCs w:val="24"/>
        </w:rPr>
        <w:t xml:space="preserve"> </w:t>
      </w:r>
      <w:r w:rsidRPr="00F22B56">
        <w:rPr>
          <w:rFonts w:ascii="Times New Roman" w:hAnsi="Times New Roman"/>
          <w:sz w:val="24"/>
          <w:szCs w:val="24"/>
        </w:rPr>
        <w:t>Заявка на участие в запросе котировок в электронной форме подается по форме, установленной в извещении о проведении запроса котировок в соответствии с требованиями к оформлению, составу и содержанию, установленными Федеральным законом №</w:t>
      </w:r>
      <w:r w:rsidR="001335F8">
        <w:rPr>
          <w:rFonts w:ascii="Times New Roman" w:hAnsi="Times New Roman"/>
          <w:sz w:val="24"/>
          <w:szCs w:val="24"/>
        </w:rPr>
        <w:t xml:space="preserve"> </w:t>
      </w:r>
      <w:r w:rsidRPr="00F22B56">
        <w:rPr>
          <w:rFonts w:ascii="Times New Roman" w:hAnsi="Times New Roman"/>
          <w:sz w:val="24"/>
          <w:szCs w:val="24"/>
        </w:rPr>
        <w:t>223-ФЗ и Положением о закупке.</w:t>
      </w:r>
    </w:p>
    <w:p w14:paraId="7910EC0E" w14:textId="77777777" w:rsidR="00C100A1" w:rsidRPr="00F22B56" w:rsidRDefault="00C100A1" w:rsidP="004A74EC">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F22B56">
        <w:rPr>
          <w:rFonts w:ascii="Times New Roman" w:hAnsi="Times New Roman"/>
          <w:sz w:val="24"/>
          <w:szCs w:val="24"/>
        </w:rPr>
        <w:t>16.4.3.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на участие в запросе котировок в электронной форме вместе с ценовыми предложениями участников закупок.</w:t>
      </w:r>
    </w:p>
    <w:p w14:paraId="193CD5F7" w14:textId="3C97466B" w:rsidR="00C100A1" w:rsidRPr="00F22B56" w:rsidRDefault="00C100A1" w:rsidP="004A74EC">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F22B56">
        <w:rPr>
          <w:rFonts w:ascii="Times New Roman" w:hAnsi="Times New Roman"/>
          <w:sz w:val="24"/>
          <w:szCs w:val="24"/>
        </w:rPr>
        <w:t xml:space="preserve">16.4.4. Комиссия Заказчика рассматривает такие заявки на предмет соответствия требованиям такого извещения и, в случае если по результатам рассмотрения заявок </w:t>
      </w:r>
      <w:proofErr w:type="gramStart"/>
      <w:r w:rsidRPr="00F22B56">
        <w:rPr>
          <w:rFonts w:ascii="Times New Roman" w:hAnsi="Times New Roman"/>
          <w:sz w:val="24"/>
          <w:szCs w:val="24"/>
        </w:rPr>
        <w:t>соответствующими</w:t>
      </w:r>
      <w:proofErr w:type="gramEnd"/>
      <w:r w:rsidRPr="00F22B56">
        <w:rPr>
          <w:rFonts w:ascii="Times New Roman" w:hAnsi="Times New Roman"/>
          <w:sz w:val="24"/>
          <w:szCs w:val="24"/>
        </w:rPr>
        <w:t xml:space="preserve"> требованиям извещения о проведении запроса котировок в электронной форме признано более одной заявки комиссия производит их оценку. </w:t>
      </w:r>
      <w:r w:rsidRPr="00F22B56">
        <w:rPr>
          <w:rFonts w:ascii="Times New Roman" w:hAnsi="Times New Roman"/>
          <w:sz w:val="24"/>
          <w:szCs w:val="24"/>
          <w:lang w:eastAsia="ru-RU"/>
        </w:rPr>
        <w:t>Дата рассмотрения и оценки заявок на участие в запросе котировок в электронной форме устанавливается в извещении о проведении запроса котировок в электронной форме. При этом срок рассмотрения и оценки заявок на участие в запросе котировок в электронной форме не должен превышать 5 рабочих дней со дня оконч</w:t>
      </w:r>
      <w:r w:rsidR="0077565D">
        <w:rPr>
          <w:rFonts w:ascii="Times New Roman" w:hAnsi="Times New Roman"/>
          <w:sz w:val="24"/>
          <w:szCs w:val="24"/>
          <w:lang w:eastAsia="ru-RU"/>
        </w:rPr>
        <w:t>ания срока подачи таких заявок.</w:t>
      </w:r>
    </w:p>
    <w:p w14:paraId="4DE92864" w14:textId="77777777" w:rsidR="00C100A1" w:rsidRPr="00F22B56" w:rsidRDefault="00C100A1" w:rsidP="004A74EC">
      <w:pPr>
        <w:widowControl w:val="0"/>
        <w:tabs>
          <w:tab w:val="left" w:pos="142"/>
          <w:tab w:val="left" w:pos="993"/>
        </w:tabs>
        <w:autoSpaceDE w:val="0"/>
        <w:autoSpaceDN w:val="0"/>
        <w:spacing w:after="0" w:line="240" w:lineRule="auto"/>
        <w:ind w:firstLine="709"/>
        <w:jc w:val="both"/>
        <w:rPr>
          <w:rFonts w:ascii="Times New Roman" w:hAnsi="Times New Roman"/>
          <w:sz w:val="24"/>
          <w:szCs w:val="24"/>
        </w:rPr>
      </w:pPr>
      <w:r w:rsidRPr="00F22B56">
        <w:rPr>
          <w:rFonts w:ascii="Times New Roman" w:hAnsi="Times New Roman"/>
          <w:sz w:val="24"/>
          <w:szCs w:val="24"/>
        </w:rPr>
        <w:t>16.4.5.</w:t>
      </w:r>
      <w:r w:rsidRPr="00F22B56">
        <w:rPr>
          <w:rFonts w:ascii="Times New Roman" w:hAnsi="Times New Roman"/>
          <w:sz w:val="24"/>
          <w:szCs w:val="24"/>
          <w:lang w:eastAsia="ru-RU"/>
        </w:rPr>
        <w:t xml:space="preserve"> </w:t>
      </w:r>
      <w:proofErr w:type="gramStart"/>
      <w:r w:rsidRPr="00F22B56">
        <w:rPr>
          <w:rFonts w:ascii="Times New Roman" w:hAnsi="Times New Roman"/>
          <w:sz w:val="24"/>
          <w:szCs w:val="24"/>
          <w:lang w:eastAsia="ru-RU"/>
        </w:rPr>
        <w:t>На основании результатов рассмотрения и оценки заявок на участие в запросе котировок в электронной форме комиссия принимает решение о соответствии или о несоответствии  заявки на участие в запросе котировок в электронной форме требованиям извещения о проведении запроса котировок в электронной форме,</w:t>
      </w:r>
      <w:r w:rsidRPr="00F22B56">
        <w:rPr>
          <w:rFonts w:ascii="Times New Roman" w:hAnsi="Times New Roman"/>
          <w:sz w:val="24"/>
          <w:szCs w:val="24"/>
        </w:rPr>
        <w:t xml:space="preserve"> выбирает победителя запроса котировок в электронной форме и составляет итоговый протокол</w:t>
      </w:r>
      <w:r w:rsidRPr="00F22B56">
        <w:rPr>
          <w:rFonts w:ascii="Times New Roman" w:hAnsi="Times New Roman"/>
          <w:sz w:val="24"/>
          <w:szCs w:val="24"/>
          <w:lang w:eastAsia="ru-RU"/>
        </w:rPr>
        <w:t>.</w:t>
      </w:r>
      <w:proofErr w:type="gramEnd"/>
      <w:r w:rsidRPr="00F22B56">
        <w:rPr>
          <w:rFonts w:ascii="Times New Roman" w:hAnsi="Times New Roman"/>
          <w:sz w:val="24"/>
          <w:szCs w:val="24"/>
          <w:lang w:eastAsia="ru-RU"/>
        </w:rPr>
        <w:t xml:space="preserve"> </w:t>
      </w:r>
      <w:r w:rsidRPr="00F22B56">
        <w:rPr>
          <w:rFonts w:ascii="Times New Roman" w:hAnsi="Times New Roman"/>
          <w:sz w:val="24"/>
          <w:szCs w:val="24"/>
        </w:rPr>
        <w:t>Указанный протокол размещается Заказчиком в единой информационной системе</w:t>
      </w:r>
      <w:r w:rsidRPr="00F22B56">
        <w:rPr>
          <w:rFonts w:ascii="Times New Roman" w:hAnsi="Times New Roman"/>
          <w:sz w:val="24"/>
          <w:szCs w:val="24"/>
          <w:lang w:eastAsia="ru-RU"/>
        </w:rPr>
        <w:t xml:space="preserve"> не позднее чем через три дня со дня подписания такого протокола</w:t>
      </w:r>
      <w:r w:rsidRPr="00F22B56">
        <w:rPr>
          <w:rFonts w:ascii="Times New Roman" w:hAnsi="Times New Roman"/>
          <w:sz w:val="24"/>
          <w:szCs w:val="24"/>
        </w:rPr>
        <w:t xml:space="preserve">. </w:t>
      </w:r>
    </w:p>
    <w:p w14:paraId="04BF5EFF" w14:textId="77777777" w:rsidR="00C100A1" w:rsidRPr="00F22B56" w:rsidRDefault="00C100A1" w:rsidP="004A74EC">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F22B56">
        <w:rPr>
          <w:rFonts w:ascii="Times New Roman" w:hAnsi="Times New Roman"/>
          <w:sz w:val="24"/>
          <w:szCs w:val="24"/>
        </w:rPr>
        <w:t xml:space="preserve">16.4.6.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w:t>
      </w:r>
      <w:proofErr w:type="gramStart"/>
      <w:r w:rsidRPr="00F22B56">
        <w:rPr>
          <w:rFonts w:ascii="Times New Roman" w:hAnsi="Times New Roman"/>
          <w:sz w:val="24"/>
          <w:szCs w:val="24"/>
        </w:rPr>
        <w:t>содержатся одинаковые ценовые предложения меньший порядковый номер присваивается</w:t>
      </w:r>
      <w:proofErr w:type="gramEnd"/>
      <w:r w:rsidRPr="00F22B56">
        <w:rPr>
          <w:rFonts w:ascii="Times New Roman" w:hAnsi="Times New Roman"/>
          <w:sz w:val="24"/>
          <w:szCs w:val="24"/>
        </w:rPr>
        <w:t xml:space="preserve"> заявке, которая поступила ранее других.</w:t>
      </w:r>
    </w:p>
    <w:p w14:paraId="3CAC07DF" w14:textId="77777777" w:rsidR="00C100A1" w:rsidRPr="00F22B56" w:rsidRDefault="00C100A1" w:rsidP="004A74EC">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F22B56">
        <w:rPr>
          <w:rFonts w:ascii="Times New Roman" w:hAnsi="Times New Roman"/>
          <w:sz w:val="24"/>
          <w:szCs w:val="24"/>
        </w:rPr>
        <w:t>16.4.7. Итоговый протокол должен содержать следующие сведения:</w:t>
      </w:r>
    </w:p>
    <w:p w14:paraId="2EB6C86F" w14:textId="47609FEA" w:rsidR="00C100A1" w:rsidRPr="00F22B56" w:rsidRDefault="00385E18" w:rsidP="004A74EC">
      <w:pPr>
        <w:tabs>
          <w:tab w:val="left" w:pos="142"/>
          <w:tab w:val="left" w:pos="284"/>
          <w:tab w:val="left" w:pos="426"/>
          <w:tab w:val="left" w:pos="993"/>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 </w:t>
      </w:r>
      <w:r w:rsidR="00C100A1" w:rsidRPr="00F22B56">
        <w:rPr>
          <w:rFonts w:ascii="Times New Roman" w:hAnsi="Times New Roman"/>
          <w:sz w:val="24"/>
          <w:szCs w:val="24"/>
        </w:rPr>
        <w:t>дата подписания протокола;</w:t>
      </w:r>
    </w:p>
    <w:p w14:paraId="35341CAC" w14:textId="081B3B6D" w:rsidR="00C100A1" w:rsidRPr="00F22B56" w:rsidRDefault="00385E18" w:rsidP="004A74EC">
      <w:pPr>
        <w:tabs>
          <w:tab w:val="left" w:pos="142"/>
          <w:tab w:val="left" w:pos="284"/>
          <w:tab w:val="left" w:pos="426"/>
          <w:tab w:val="left" w:pos="993"/>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 xml:space="preserve">2) </w:t>
      </w:r>
      <w:r w:rsidR="00C100A1" w:rsidRPr="00F22B56">
        <w:rPr>
          <w:rFonts w:ascii="Times New Roman" w:hAnsi="Times New Roman"/>
          <w:sz w:val="24"/>
          <w:szCs w:val="24"/>
        </w:rPr>
        <w:t>количество поданных заявок на участие в закупке, а также регистрационные номера заявок, дата и время регистрации каждой такой заявки;</w:t>
      </w:r>
    </w:p>
    <w:p w14:paraId="2B3CBDDD" w14:textId="4D8E2F72" w:rsidR="00C100A1" w:rsidRPr="00F22B56" w:rsidRDefault="00385E18" w:rsidP="004A74EC">
      <w:pPr>
        <w:tabs>
          <w:tab w:val="left" w:pos="142"/>
          <w:tab w:val="left" w:pos="284"/>
          <w:tab w:val="left" w:pos="426"/>
          <w:tab w:val="left" w:pos="993"/>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3) </w:t>
      </w:r>
      <w:r w:rsidR="00C100A1" w:rsidRPr="00F22B56">
        <w:rPr>
          <w:rFonts w:ascii="Times New Roman" w:hAnsi="Times New Roman"/>
          <w:sz w:val="24"/>
          <w:szCs w:val="24"/>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544C96C8" w14:textId="183F722E" w:rsidR="00C100A1" w:rsidRPr="00F22B56" w:rsidRDefault="00385E18" w:rsidP="004A74EC">
      <w:pPr>
        <w:tabs>
          <w:tab w:val="left" w:pos="142"/>
          <w:tab w:val="left" w:pos="426"/>
          <w:tab w:val="left" w:pos="993"/>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4) </w:t>
      </w:r>
      <w:r w:rsidR="00C100A1" w:rsidRPr="00F22B56">
        <w:rPr>
          <w:rFonts w:ascii="Times New Roman" w:hAnsi="Times New Roman"/>
          <w:sz w:val="24"/>
          <w:szCs w:val="24"/>
        </w:rPr>
        <w:t>результаты рассмотрения заявок на участие в закупке с указанием в том числе:</w:t>
      </w:r>
    </w:p>
    <w:p w14:paraId="19416C26" w14:textId="77777777" w:rsidR="00C100A1" w:rsidRPr="00F22B56" w:rsidRDefault="00C100A1" w:rsidP="004A74EC">
      <w:pPr>
        <w:tabs>
          <w:tab w:val="left" w:pos="142"/>
          <w:tab w:val="left" w:pos="709"/>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F22B56">
        <w:rPr>
          <w:rFonts w:ascii="Times New Roman" w:hAnsi="Times New Roman"/>
          <w:sz w:val="24"/>
          <w:szCs w:val="24"/>
        </w:rPr>
        <w:t>а) количества заявок на участие в закупке, которые отклонены;</w:t>
      </w:r>
    </w:p>
    <w:p w14:paraId="7DDE9A15" w14:textId="77777777" w:rsidR="00C100A1" w:rsidRPr="00F22B56" w:rsidRDefault="00C100A1" w:rsidP="004A74EC">
      <w:pPr>
        <w:tabs>
          <w:tab w:val="left" w:pos="142"/>
          <w:tab w:val="left" w:pos="709"/>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F22B56">
        <w:rPr>
          <w:rFonts w:ascii="Times New Roman" w:hAnsi="Times New Roman"/>
          <w:sz w:val="24"/>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5FCA253E" w14:textId="77777777" w:rsidR="00C100A1" w:rsidRPr="00F22B56" w:rsidRDefault="00C100A1" w:rsidP="004A74EC">
      <w:pPr>
        <w:tabs>
          <w:tab w:val="left" w:pos="142"/>
          <w:tab w:val="left" w:pos="709"/>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rPr>
        <w:t xml:space="preserve">в) решения каждого члена комиссии </w:t>
      </w:r>
      <w:r w:rsidRPr="00F22B56">
        <w:rPr>
          <w:rFonts w:ascii="Times New Roman" w:hAnsi="Times New Roman"/>
          <w:sz w:val="24"/>
          <w:szCs w:val="24"/>
          <w:lang w:eastAsia="ru-RU"/>
        </w:rPr>
        <w:t>о соответствии заявки на участие в запросе котировок в электронной форме требованиям извещения о проведении запроса котировок в электронной форме или об отклонении такой заявки;</w:t>
      </w:r>
    </w:p>
    <w:p w14:paraId="6903A0E6" w14:textId="364A5B8A" w:rsidR="00C100A1" w:rsidRPr="00F22B56" w:rsidRDefault="00385E18" w:rsidP="004A74EC">
      <w:pPr>
        <w:tabs>
          <w:tab w:val="left" w:pos="142"/>
          <w:tab w:val="left" w:pos="284"/>
          <w:tab w:val="left" w:pos="426"/>
          <w:tab w:val="left" w:pos="993"/>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5) </w:t>
      </w:r>
      <w:r w:rsidR="00C100A1" w:rsidRPr="00F22B56">
        <w:rPr>
          <w:rFonts w:ascii="Times New Roman" w:hAnsi="Times New Roman"/>
          <w:sz w:val="24"/>
          <w:szCs w:val="24"/>
        </w:rPr>
        <w:t>сведения об объеме, цене закупаемых товаров, работ, услуг, сроке исполнения договора;</w:t>
      </w:r>
    </w:p>
    <w:p w14:paraId="4B408E8A" w14:textId="45F9179B" w:rsidR="00C100A1" w:rsidRPr="00F22B56" w:rsidRDefault="00385E18" w:rsidP="004A74EC">
      <w:pPr>
        <w:tabs>
          <w:tab w:val="left" w:pos="142"/>
          <w:tab w:val="left" w:pos="284"/>
          <w:tab w:val="left" w:pos="426"/>
          <w:tab w:val="left" w:pos="993"/>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6) </w:t>
      </w:r>
      <w:r w:rsidR="00C100A1" w:rsidRPr="00F22B56">
        <w:rPr>
          <w:rFonts w:ascii="Times New Roman" w:hAnsi="Times New Roman"/>
          <w:sz w:val="24"/>
          <w:szCs w:val="24"/>
        </w:rPr>
        <w:t>причины, по которым закупка признана несостоявшейся, в случае признания ее таковой.</w:t>
      </w:r>
    </w:p>
    <w:p w14:paraId="06A92F0F" w14:textId="0331B413" w:rsidR="00C100A1" w:rsidRPr="00F22B56" w:rsidRDefault="00C100A1" w:rsidP="004A74EC">
      <w:pPr>
        <w:tabs>
          <w:tab w:val="left" w:pos="142"/>
          <w:tab w:val="left" w:pos="284"/>
          <w:tab w:val="left" w:pos="426"/>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F22B56">
        <w:rPr>
          <w:rFonts w:ascii="Times New Roman" w:hAnsi="Times New Roman"/>
          <w:sz w:val="24"/>
          <w:szCs w:val="24"/>
          <w:lang w:eastAsia="zh-CN"/>
        </w:rPr>
        <w:t xml:space="preserve">16.5.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F22B56">
        <w:rPr>
          <w:rFonts w:ascii="Times New Roman" w:hAnsi="Times New Roman"/>
          <w:sz w:val="24"/>
          <w:szCs w:val="24"/>
        </w:rPr>
        <w:t>запросе котировок в электронной форме</w:t>
      </w:r>
      <w:r w:rsidRPr="00F22B56">
        <w:rPr>
          <w:rFonts w:ascii="Times New Roman" w:hAnsi="Times New Roman"/>
          <w:sz w:val="24"/>
          <w:szCs w:val="24"/>
          <w:lang w:eastAsia="zh-CN"/>
        </w:rPr>
        <w:t xml:space="preserve">, </w:t>
      </w:r>
      <w:r w:rsidRPr="00F22B56">
        <w:rPr>
          <w:rFonts w:ascii="Times New Roman" w:hAnsi="Times New Roman"/>
          <w:sz w:val="24"/>
          <w:szCs w:val="24"/>
        </w:rPr>
        <w:t xml:space="preserve">содержащим лучшие условия поставки товаров, выполнения работ, оказания услуг. </w:t>
      </w:r>
      <w:r w:rsidRPr="00F22B56">
        <w:rPr>
          <w:rFonts w:ascii="Times New Roman" w:hAnsi="Times New Roman"/>
          <w:sz w:val="24"/>
          <w:szCs w:val="24"/>
          <w:lang w:eastAsia="zh-CN"/>
        </w:rPr>
        <w:t xml:space="preserve">Число заявок на участие в </w:t>
      </w:r>
      <w:r w:rsidRPr="00F22B56">
        <w:rPr>
          <w:rFonts w:ascii="Times New Roman" w:hAnsi="Times New Roman"/>
          <w:sz w:val="24"/>
          <w:szCs w:val="24"/>
        </w:rPr>
        <w:t>запросе котировок в электронной форме</w:t>
      </w:r>
      <w:r w:rsidRPr="00F22B56">
        <w:rPr>
          <w:rFonts w:ascii="Times New Roman" w:hAnsi="Times New Roman"/>
          <w:sz w:val="24"/>
          <w:szCs w:val="24"/>
          <w:lang w:eastAsia="zh-CN"/>
        </w:rPr>
        <w:t>, которым пр</w:t>
      </w:r>
      <w:r w:rsidR="00400609">
        <w:rPr>
          <w:rFonts w:ascii="Times New Roman" w:hAnsi="Times New Roman"/>
          <w:sz w:val="24"/>
          <w:szCs w:val="24"/>
          <w:lang w:eastAsia="zh-CN"/>
        </w:rPr>
        <w:t>исвоен первый порядковый номер:</w:t>
      </w:r>
    </w:p>
    <w:p w14:paraId="237F0DA5" w14:textId="1184DBC6" w:rsidR="00C100A1" w:rsidRPr="00F22B56" w:rsidRDefault="00C100A1" w:rsidP="004A74EC">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lang w:eastAsia="zh-CN"/>
        </w:rPr>
        <w:t xml:space="preserve">- 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F22B56">
        <w:rPr>
          <w:rFonts w:ascii="Times New Roman" w:hAnsi="Times New Roman"/>
          <w:sz w:val="24"/>
          <w:szCs w:val="24"/>
        </w:rPr>
        <w:t>запросе котировок в электронной форме</w:t>
      </w:r>
      <w:r w:rsidRPr="00F22B56">
        <w:rPr>
          <w:rFonts w:ascii="Times New Roman" w:hAnsi="Times New Roman"/>
          <w:sz w:val="24"/>
          <w:szCs w:val="24"/>
          <w:lang w:eastAsia="zh-CN"/>
        </w:rPr>
        <w:t xml:space="preserve">, соответствующих требованиям извещения о проведении запроса котировок в </w:t>
      </w:r>
      <w:proofErr w:type="gramStart"/>
      <w:r w:rsidRPr="00F22B56">
        <w:rPr>
          <w:rFonts w:ascii="Times New Roman" w:hAnsi="Times New Roman"/>
          <w:sz w:val="24"/>
          <w:szCs w:val="24"/>
          <w:lang w:eastAsia="zh-CN"/>
        </w:rPr>
        <w:t>электронной форме, равно установленному в извещении о проведении запроса котировок в электронной форме количеству</w:t>
      </w:r>
      <w:r w:rsidR="00400609">
        <w:rPr>
          <w:rFonts w:ascii="Times New Roman" w:hAnsi="Times New Roman"/>
          <w:sz w:val="24"/>
          <w:szCs w:val="24"/>
          <w:lang w:eastAsia="zh-CN"/>
        </w:rPr>
        <w:t xml:space="preserve"> победителей или превышает</w:t>
      </w:r>
      <w:proofErr w:type="gramEnd"/>
      <w:r w:rsidR="00400609">
        <w:rPr>
          <w:rFonts w:ascii="Times New Roman" w:hAnsi="Times New Roman"/>
          <w:sz w:val="24"/>
          <w:szCs w:val="24"/>
          <w:lang w:eastAsia="zh-CN"/>
        </w:rPr>
        <w:t xml:space="preserve"> его;</w:t>
      </w:r>
    </w:p>
    <w:p w14:paraId="5C3B3973" w14:textId="77777777" w:rsidR="00C100A1" w:rsidRPr="00F22B56" w:rsidRDefault="00C100A1" w:rsidP="004A74EC">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lang w:eastAsia="zh-CN"/>
        </w:rPr>
        <w:t xml:space="preserve">- должно равняться количеству заявок на участие в </w:t>
      </w:r>
      <w:r w:rsidRPr="00F22B56">
        <w:rPr>
          <w:rFonts w:ascii="Times New Roman" w:hAnsi="Times New Roman"/>
          <w:sz w:val="24"/>
          <w:szCs w:val="24"/>
        </w:rPr>
        <w:t>запросе котировок в электронной форме</w:t>
      </w:r>
      <w:r w:rsidRPr="00F22B56">
        <w:rPr>
          <w:rFonts w:ascii="Times New Roman" w:hAnsi="Times New Roman"/>
          <w:sz w:val="24"/>
          <w:szCs w:val="24"/>
          <w:lang w:eastAsia="zh-CN"/>
        </w:rPr>
        <w:t>, соответствующих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14:paraId="6717C7B1" w14:textId="6A0A38FA" w:rsidR="00C100A1" w:rsidRPr="00F22B56" w:rsidRDefault="00C100A1" w:rsidP="004A74EC">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rPr>
        <w:t xml:space="preserve">16.6. </w:t>
      </w:r>
      <w:r w:rsidRPr="00F22B56">
        <w:rPr>
          <w:rFonts w:ascii="Times New Roman" w:hAnsi="Times New Roman"/>
          <w:sz w:val="24"/>
          <w:szCs w:val="24"/>
          <w:lang w:eastAsia="zh-CN"/>
        </w:rPr>
        <w:t xml:space="preserve">В случае если по окончании срока подачи заявок на участие в </w:t>
      </w:r>
      <w:r w:rsidRPr="00F22B56">
        <w:rPr>
          <w:rFonts w:ascii="Times New Roman" w:hAnsi="Times New Roman"/>
          <w:sz w:val="24"/>
          <w:szCs w:val="24"/>
        </w:rPr>
        <w:t>запросе котировок в электронной форме</w:t>
      </w:r>
      <w:r w:rsidRPr="00F22B56">
        <w:rPr>
          <w:rFonts w:ascii="Times New Roman" w:hAnsi="Times New Roman"/>
          <w:sz w:val="24"/>
          <w:szCs w:val="24"/>
          <w:lang w:eastAsia="zh-CN"/>
        </w:rPr>
        <w:t xml:space="preserve"> подана только одна заявка на участие в</w:t>
      </w:r>
      <w:r w:rsidRPr="00F22B56">
        <w:rPr>
          <w:rFonts w:ascii="Times New Roman" w:hAnsi="Times New Roman"/>
          <w:sz w:val="24"/>
          <w:szCs w:val="24"/>
        </w:rPr>
        <w:t xml:space="preserve"> запросе котировок в электронной форме</w:t>
      </w:r>
      <w:r w:rsidRPr="00F22B56">
        <w:rPr>
          <w:rFonts w:ascii="Times New Roman" w:hAnsi="Times New Roman"/>
          <w:sz w:val="24"/>
          <w:szCs w:val="24"/>
          <w:lang w:eastAsia="zh-CN"/>
        </w:rPr>
        <w:t xml:space="preserve">, такой запрос котировок признается несостоявшимся. </w:t>
      </w:r>
      <w:r w:rsidRPr="00F22B56">
        <w:rPr>
          <w:rFonts w:ascii="Times New Roman" w:hAnsi="Times New Roman"/>
          <w:sz w:val="24"/>
          <w:szCs w:val="24"/>
          <w:lang w:eastAsia="ru-RU"/>
        </w:rPr>
        <w:t xml:space="preserve">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заявку на участие в запросе котировок в электронной форме, а также ценовое предложение. </w:t>
      </w:r>
      <w:r w:rsidRPr="00F22B56">
        <w:rPr>
          <w:rFonts w:ascii="Times New Roman" w:hAnsi="Times New Roman"/>
          <w:sz w:val="24"/>
          <w:szCs w:val="24"/>
          <w:lang w:eastAsia="zh-CN"/>
        </w:rPr>
        <w:t>Указанная заявка рассматривается в порядке, установленном Положением о закупке.</w:t>
      </w:r>
    </w:p>
    <w:p w14:paraId="1654C61E" w14:textId="276A6E91" w:rsidR="00C100A1" w:rsidRPr="00F22B56" w:rsidRDefault="00C100A1" w:rsidP="004A74EC">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lang w:eastAsia="ru-RU"/>
        </w:rPr>
        <w:t xml:space="preserve">Результаты рассмотрения единственной заявки </w:t>
      </w:r>
      <w:proofErr w:type="gramStart"/>
      <w:r w:rsidRPr="00F22B56">
        <w:rPr>
          <w:rFonts w:ascii="Times New Roman" w:hAnsi="Times New Roman"/>
          <w:sz w:val="24"/>
          <w:szCs w:val="24"/>
          <w:lang w:eastAsia="ru-RU"/>
        </w:rPr>
        <w:t>на участие в запросе котировок в электронной форме на предмет ее соответствия требованиям документации о закупке</w:t>
      </w:r>
      <w:proofErr w:type="gramEnd"/>
      <w:r w:rsidRPr="00F22B56">
        <w:rPr>
          <w:rFonts w:ascii="Times New Roman" w:hAnsi="Times New Roman"/>
          <w:sz w:val="24"/>
          <w:szCs w:val="24"/>
          <w:lang w:eastAsia="ru-RU"/>
        </w:rPr>
        <w:t xml:space="preserve"> фиксируются в протоколе, предусмотренном пунктом 16.3.12 настоящего Положения о закупке.</w:t>
      </w:r>
    </w:p>
    <w:p w14:paraId="4D412731" w14:textId="39208B6A" w:rsidR="00C100A1" w:rsidRPr="00F22B56" w:rsidRDefault="00C100A1" w:rsidP="004A74EC">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4"/>
          <w:szCs w:val="24"/>
          <w:lang w:eastAsia="zh-CN"/>
        </w:rPr>
      </w:pPr>
      <w:proofErr w:type="gramStart"/>
      <w:r w:rsidRPr="00F22B56">
        <w:rPr>
          <w:rFonts w:ascii="Times New Roman" w:hAnsi="Times New Roman"/>
          <w:sz w:val="24"/>
          <w:szCs w:val="24"/>
          <w:lang w:eastAsia="zh-CN"/>
        </w:rPr>
        <w:t xml:space="preserve">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направляет участнику закупки, подавшему единственную заявку на участие в </w:t>
      </w:r>
      <w:r w:rsidRPr="00F22B56">
        <w:rPr>
          <w:rFonts w:ascii="Times New Roman" w:hAnsi="Times New Roman"/>
          <w:sz w:val="24"/>
          <w:szCs w:val="24"/>
        </w:rPr>
        <w:t>запросе котировок в электронной форме</w:t>
      </w:r>
      <w:r w:rsidRPr="00F22B56">
        <w:rPr>
          <w:rFonts w:ascii="Times New Roman" w:hAnsi="Times New Roman"/>
          <w:sz w:val="24"/>
          <w:szCs w:val="24"/>
          <w:lang w:eastAsia="zh-CN"/>
        </w:rPr>
        <w:t xml:space="preserve">, проект договора, который </w:t>
      </w:r>
      <w:r w:rsidRPr="00F22B56">
        <w:rPr>
          <w:rFonts w:ascii="Times New Roman" w:hAnsi="Times New Roman"/>
          <w:sz w:val="24"/>
          <w:szCs w:val="24"/>
        </w:rPr>
        <w:t>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w:t>
      </w:r>
      <w:proofErr w:type="gramEnd"/>
      <w:r w:rsidRPr="00F22B56">
        <w:rPr>
          <w:rFonts w:ascii="Times New Roman" w:hAnsi="Times New Roman"/>
          <w:sz w:val="24"/>
          <w:szCs w:val="24"/>
        </w:rPr>
        <w:t xml:space="preserve"> </w:t>
      </w:r>
      <w:r w:rsidRPr="00F22B56">
        <w:rPr>
          <w:rFonts w:ascii="Times New Roman" w:hAnsi="Times New Roman"/>
          <w:sz w:val="24"/>
          <w:szCs w:val="24"/>
        </w:rPr>
        <w:lastRenderedPageBreak/>
        <w:t>извещению о проведении запроса котировок в электронной форме</w:t>
      </w:r>
      <w:r w:rsidRPr="00F22B56">
        <w:rPr>
          <w:rFonts w:ascii="Times New Roman" w:hAnsi="Times New Roman"/>
          <w:sz w:val="24"/>
          <w:szCs w:val="24"/>
          <w:lang w:eastAsia="zh-CN"/>
        </w:rPr>
        <w:t xml:space="preserve">. При этом участник закупки признается победителем </w:t>
      </w:r>
      <w:r w:rsidRPr="00F22B56">
        <w:rPr>
          <w:rFonts w:ascii="Times New Roman" w:hAnsi="Times New Roman"/>
          <w:sz w:val="24"/>
          <w:szCs w:val="24"/>
        </w:rPr>
        <w:t>запроса котировок в электронной форме</w:t>
      </w:r>
      <w:r w:rsidRPr="00F22B56">
        <w:rPr>
          <w:rFonts w:ascii="Times New Roman" w:hAnsi="Times New Roman"/>
          <w:sz w:val="24"/>
          <w:szCs w:val="24"/>
          <w:lang w:eastAsia="zh-CN"/>
        </w:rPr>
        <w:t xml:space="preserve"> и не вправе отказаться от заключения договора.</w:t>
      </w:r>
    </w:p>
    <w:p w14:paraId="578968C7" w14:textId="77777777" w:rsidR="00C100A1" w:rsidRPr="00F22B56" w:rsidRDefault="00C100A1" w:rsidP="004A74EC">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lang w:eastAsia="zh-CN"/>
        </w:rPr>
        <w:t xml:space="preserve">16.7. В случае если </w:t>
      </w:r>
      <w:r w:rsidRPr="00F22B56">
        <w:rPr>
          <w:rFonts w:ascii="Times New Roman" w:hAnsi="Times New Roman"/>
          <w:sz w:val="24"/>
          <w:szCs w:val="24"/>
          <w:lang w:eastAsia="ru-RU"/>
        </w:rPr>
        <w:t xml:space="preserve">по результатам рассмотрения заявок на участие в </w:t>
      </w:r>
      <w:r w:rsidRPr="00F22B56">
        <w:rPr>
          <w:rFonts w:ascii="Times New Roman" w:hAnsi="Times New Roman"/>
          <w:sz w:val="24"/>
          <w:szCs w:val="24"/>
        </w:rPr>
        <w:t>запросе котировок в электронной форме</w:t>
      </w:r>
      <w:r w:rsidRPr="00F22B56">
        <w:rPr>
          <w:rFonts w:ascii="Times New Roman" w:hAnsi="Times New Roman"/>
          <w:sz w:val="24"/>
          <w:szCs w:val="24"/>
          <w:lang w:eastAsia="zh-CN"/>
        </w:rPr>
        <w:t xml:space="preserve"> </w:t>
      </w:r>
      <w:r w:rsidRPr="00F22B56">
        <w:rPr>
          <w:rFonts w:ascii="Times New Roman" w:hAnsi="Times New Roman"/>
          <w:sz w:val="24"/>
          <w:szCs w:val="24"/>
          <w:lang w:eastAsia="ru-RU"/>
        </w:rPr>
        <w:t>только одна заявка признана соответствующей требованиям извещения о</w:t>
      </w:r>
      <w:r w:rsidRPr="00F22B56">
        <w:rPr>
          <w:rFonts w:ascii="Times New Roman" w:hAnsi="Times New Roman"/>
          <w:sz w:val="24"/>
          <w:szCs w:val="24"/>
          <w:lang w:eastAsia="zh-CN"/>
        </w:rPr>
        <w:t xml:space="preserve"> проведении запроса котировок в электронной форме, запрос котировок в электронной форме признается несостоявшимся. Заказчик направляет такому участнику проект договора, который </w:t>
      </w:r>
      <w:r w:rsidRPr="00F22B56">
        <w:rPr>
          <w:rFonts w:ascii="Times New Roman" w:hAnsi="Times New Roman"/>
          <w:sz w:val="24"/>
          <w:szCs w:val="24"/>
          <w:lang w:eastAsia="ru-RU"/>
        </w:rPr>
        <w:t>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w:t>
      </w:r>
      <w:r w:rsidRPr="00F22B56">
        <w:rPr>
          <w:rFonts w:ascii="Times New Roman" w:hAnsi="Times New Roman"/>
          <w:sz w:val="24"/>
          <w:szCs w:val="24"/>
          <w:lang w:eastAsia="zh-CN"/>
        </w:rPr>
        <w:t xml:space="preserve">. При этом такой участник закупки признается победителем </w:t>
      </w:r>
      <w:r w:rsidRPr="00F22B56">
        <w:rPr>
          <w:rFonts w:ascii="Times New Roman" w:hAnsi="Times New Roman"/>
          <w:sz w:val="24"/>
          <w:szCs w:val="24"/>
          <w:lang w:eastAsia="ru-RU"/>
        </w:rPr>
        <w:t>запроса котировок в электронной форме</w:t>
      </w:r>
      <w:r w:rsidRPr="00F22B56">
        <w:rPr>
          <w:rFonts w:ascii="Times New Roman" w:hAnsi="Times New Roman"/>
          <w:sz w:val="24"/>
          <w:szCs w:val="24"/>
          <w:lang w:eastAsia="zh-CN"/>
        </w:rPr>
        <w:t xml:space="preserve"> и не вправе отказаться от заключения договора.</w:t>
      </w:r>
    </w:p>
    <w:p w14:paraId="4D857C4C" w14:textId="77777777" w:rsidR="00C100A1" w:rsidRPr="00F22B56" w:rsidRDefault="00C100A1" w:rsidP="004A74EC">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16.8. В случае</w:t>
      </w:r>
      <w:proofErr w:type="gramStart"/>
      <w:r w:rsidRPr="00F22B56">
        <w:rPr>
          <w:rFonts w:ascii="Times New Roman" w:hAnsi="Times New Roman"/>
          <w:sz w:val="24"/>
          <w:szCs w:val="24"/>
          <w:lang w:eastAsia="ru-RU"/>
        </w:rPr>
        <w:t>,</w:t>
      </w:r>
      <w:proofErr w:type="gramEnd"/>
      <w:r w:rsidRPr="00F22B56">
        <w:rPr>
          <w:rFonts w:ascii="Times New Roman" w:hAnsi="Times New Roman"/>
          <w:sz w:val="24"/>
          <w:szCs w:val="24"/>
          <w:lang w:eastAsia="ru-RU"/>
        </w:rPr>
        <w:t xml:space="preserve"> если </w:t>
      </w:r>
      <w:r w:rsidRPr="00F22B56">
        <w:rPr>
          <w:rFonts w:ascii="Times New Roman" w:hAnsi="Times New Roman"/>
          <w:sz w:val="24"/>
          <w:szCs w:val="24"/>
        </w:rPr>
        <w:t xml:space="preserve">по окончании срока подачи заявок на участие в запросе котировок в электронной форме не подано ни одной такой заявки, либо по результатам рассмотрения заявок на участие в </w:t>
      </w:r>
      <w:bookmarkStart w:id="100" w:name="_Hlk519047766"/>
      <w:r w:rsidRPr="00F22B56">
        <w:rPr>
          <w:rFonts w:ascii="Times New Roman" w:hAnsi="Times New Roman"/>
          <w:sz w:val="24"/>
          <w:szCs w:val="24"/>
        </w:rPr>
        <w:t>запросе котировок в электронной форме</w:t>
      </w:r>
      <w:bookmarkEnd w:id="100"/>
      <w:r w:rsidRPr="00F22B56">
        <w:rPr>
          <w:rFonts w:ascii="Times New Roman" w:hAnsi="Times New Roman"/>
          <w:sz w:val="24"/>
          <w:szCs w:val="24"/>
        </w:rPr>
        <w:t xml:space="preserve"> комиссия отклонила все заявки, либо участник запроса котировок в электронной форме, обязанный заключить договор, уклонился от заключения договора, </w:t>
      </w:r>
      <w:r w:rsidRPr="00F22B56">
        <w:rPr>
          <w:rFonts w:ascii="Times New Roman" w:hAnsi="Times New Roman"/>
          <w:sz w:val="24"/>
          <w:szCs w:val="24"/>
          <w:lang w:eastAsia="ru-RU"/>
        </w:rPr>
        <w:t xml:space="preserve">Заказчик вправе провести новую закупку, в том </w:t>
      </w:r>
      <w:proofErr w:type="gramStart"/>
      <w:r w:rsidRPr="00F22B56">
        <w:rPr>
          <w:rFonts w:ascii="Times New Roman" w:hAnsi="Times New Roman"/>
          <w:sz w:val="24"/>
          <w:szCs w:val="24"/>
          <w:lang w:eastAsia="ru-RU"/>
        </w:rPr>
        <w:t>числе</w:t>
      </w:r>
      <w:proofErr w:type="gramEnd"/>
      <w:r w:rsidRPr="00F22B56">
        <w:rPr>
          <w:rFonts w:ascii="Times New Roman" w:hAnsi="Times New Roman"/>
          <w:sz w:val="24"/>
          <w:szCs w:val="24"/>
          <w:lang w:eastAsia="ru-RU"/>
        </w:rPr>
        <w:t xml:space="preserve"> заключить договор с единственным поставщиком (подрядчиком, исполнителем) в соответствии с Положением о закупке.</w:t>
      </w:r>
    </w:p>
    <w:p w14:paraId="00F7CA02" w14:textId="77777777" w:rsidR="007577F4" w:rsidRDefault="007577F4" w:rsidP="007577F4">
      <w:pPr>
        <w:widowControl w:val="0"/>
        <w:tabs>
          <w:tab w:val="left" w:pos="142"/>
          <w:tab w:val="left" w:pos="993"/>
        </w:tabs>
        <w:autoSpaceDE w:val="0"/>
        <w:autoSpaceDN w:val="0"/>
        <w:spacing w:after="0" w:line="240" w:lineRule="auto"/>
        <w:jc w:val="center"/>
        <w:outlineLvl w:val="1"/>
        <w:rPr>
          <w:rFonts w:ascii="Times New Roman" w:hAnsi="Times New Roman"/>
          <w:sz w:val="24"/>
          <w:szCs w:val="24"/>
          <w:lang w:eastAsia="ru-RU"/>
        </w:rPr>
      </w:pPr>
      <w:bookmarkStart w:id="101" w:name="_Toc521444323"/>
      <w:bookmarkStart w:id="102" w:name="_Toc523896393"/>
      <w:bookmarkStart w:id="103" w:name="_Toc27759252"/>
      <w:bookmarkStart w:id="104" w:name="_Toc27759812"/>
    </w:p>
    <w:p w14:paraId="7DB2EBA6" w14:textId="77777777" w:rsidR="00C100A1" w:rsidRPr="00F22B56" w:rsidRDefault="00C100A1" w:rsidP="007577F4">
      <w:pPr>
        <w:widowControl w:val="0"/>
        <w:tabs>
          <w:tab w:val="left" w:pos="142"/>
          <w:tab w:val="left" w:pos="993"/>
        </w:tabs>
        <w:autoSpaceDE w:val="0"/>
        <w:autoSpaceDN w:val="0"/>
        <w:spacing w:after="0" w:line="240" w:lineRule="auto"/>
        <w:jc w:val="center"/>
        <w:outlineLvl w:val="1"/>
        <w:rPr>
          <w:rFonts w:ascii="Times New Roman" w:hAnsi="Times New Roman"/>
          <w:sz w:val="24"/>
          <w:szCs w:val="24"/>
          <w:lang w:eastAsia="ru-RU"/>
        </w:rPr>
      </w:pPr>
      <w:r w:rsidRPr="00F22B56">
        <w:rPr>
          <w:rFonts w:ascii="Times New Roman" w:hAnsi="Times New Roman"/>
          <w:sz w:val="24"/>
          <w:szCs w:val="24"/>
          <w:lang w:eastAsia="ru-RU"/>
        </w:rPr>
        <w:t>Раздел 17. ПОРЯДОК ПРОВЕДЕНИЯ ЗАКРЫТОГО ЗАПРОСА КОТИРОВОК</w:t>
      </w:r>
      <w:bookmarkEnd w:id="101"/>
      <w:bookmarkEnd w:id="102"/>
      <w:bookmarkEnd w:id="103"/>
      <w:bookmarkEnd w:id="104"/>
    </w:p>
    <w:p w14:paraId="7D767AD5" w14:textId="77777777" w:rsidR="007577F4" w:rsidRDefault="007577F4" w:rsidP="007577F4">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p>
    <w:p w14:paraId="33BD7FC1" w14:textId="523B982F" w:rsidR="00C100A1" w:rsidRPr="00F22B56" w:rsidRDefault="00C100A1" w:rsidP="007577F4">
      <w:pPr>
        <w:widowControl w:val="0"/>
        <w:tabs>
          <w:tab w:val="left" w:pos="142"/>
          <w:tab w:val="left" w:pos="993"/>
        </w:tabs>
        <w:autoSpaceDE w:val="0"/>
        <w:autoSpaceDN w:val="0"/>
        <w:spacing w:after="0" w:line="240" w:lineRule="auto"/>
        <w:ind w:firstLine="709"/>
        <w:jc w:val="both"/>
        <w:rPr>
          <w:rFonts w:ascii="Times New Roman" w:hAnsi="Times New Roman"/>
          <w:sz w:val="24"/>
          <w:szCs w:val="24"/>
        </w:rPr>
      </w:pPr>
      <w:r w:rsidRPr="00F22B56">
        <w:rPr>
          <w:rFonts w:ascii="Times New Roman" w:hAnsi="Times New Roman"/>
          <w:sz w:val="24"/>
          <w:szCs w:val="24"/>
          <w:lang w:eastAsia="ru-RU"/>
        </w:rPr>
        <w:t xml:space="preserve">17.1. </w:t>
      </w:r>
      <w:proofErr w:type="gramStart"/>
      <w:r w:rsidRPr="00F22B56">
        <w:rPr>
          <w:rFonts w:ascii="Times New Roman" w:hAnsi="Times New Roman"/>
          <w:sz w:val="24"/>
          <w:szCs w:val="24"/>
        </w:rPr>
        <w:t>Закрытый запрос котировок - это форма торгов, при которой</w:t>
      </w:r>
      <w:r w:rsidRPr="00F22B56">
        <w:rPr>
          <w:rFonts w:ascii="Times New Roman" w:hAnsi="Times New Roman"/>
          <w:sz w:val="24"/>
          <w:szCs w:val="24"/>
          <w:lang w:eastAsia="ru-RU"/>
        </w:rPr>
        <w:t xml:space="preserve"> </w:t>
      </w:r>
      <w:r w:rsidRPr="00F22B56">
        <w:rPr>
          <w:rFonts w:ascii="Times New Roman" w:hAnsi="Times New Roman"/>
          <w:sz w:val="24"/>
          <w:szCs w:val="24"/>
        </w:rPr>
        <w:t>информация о закупке не подлежит размещению в единой информационной системе;</w:t>
      </w:r>
      <w:r w:rsidRPr="00F22B56">
        <w:rPr>
          <w:rFonts w:ascii="Times New Roman" w:hAnsi="Times New Roman"/>
          <w:sz w:val="24"/>
          <w:szCs w:val="24"/>
          <w:lang w:eastAsia="ru-RU"/>
        </w:rPr>
        <w:t xml:space="preserve"> </w:t>
      </w:r>
      <w:r w:rsidRPr="00F22B56">
        <w:rPr>
          <w:rFonts w:ascii="Times New Roman" w:hAnsi="Times New Roman"/>
          <w:sz w:val="24"/>
          <w:szCs w:val="24"/>
        </w:rPr>
        <w:t>информация о закупке сообщается Заказчиком путем направления приглашения принять участие в закрытом запросе котировок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w:t>
      </w:r>
      <w:proofErr w:type="gramEnd"/>
      <w:r w:rsidRPr="00F22B56">
        <w:rPr>
          <w:rFonts w:ascii="Times New Roman" w:hAnsi="Times New Roman"/>
          <w:sz w:val="24"/>
          <w:szCs w:val="24"/>
        </w:rPr>
        <w:t xml:space="preserve"> описание предмета закупки осуществляется с соблюдением требований части 6.1 статьи 3 Федерального закона № 223-ФЗ; победителем закрытого запроса котировок признается участник закупки, заявка которого соответствует требованиям, установленным документацией о закупке, и содержит</w:t>
      </w:r>
      <w:r w:rsidR="007963B3">
        <w:rPr>
          <w:rFonts w:ascii="Times New Roman" w:hAnsi="Times New Roman"/>
          <w:sz w:val="24"/>
          <w:szCs w:val="24"/>
        </w:rPr>
        <w:t xml:space="preserve"> наиболее низкую цену договора.</w:t>
      </w:r>
    </w:p>
    <w:p w14:paraId="07DACD28" w14:textId="77777777" w:rsidR="00C100A1" w:rsidRPr="00F22B56" w:rsidRDefault="00C100A1" w:rsidP="007577F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17.2. Приглашения принять участие в закрытом запросе котировок с приложением документации о закупке направляются Заказчиком не менее чем за пять рабочих дней до установленной в документации о закупке </w:t>
      </w:r>
      <w:proofErr w:type="gramStart"/>
      <w:r w:rsidRPr="00F22B56">
        <w:rPr>
          <w:rFonts w:ascii="Times New Roman" w:hAnsi="Times New Roman"/>
          <w:sz w:val="24"/>
          <w:szCs w:val="24"/>
        </w:rPr>
        <w:t>даты окончания срока подачи заявок</w:t>
      </w:r>
      <w:proofErr w:type="gramEnd"/>
      <w:r w:rsidRPr="00F22B56">
        <w:rPr>
          <w:rFonts w:ascii="Times New Roman" w:hAnsi="Times New Roman"/>
          <w:sz w:val="24"/>
          <w:szCs w:val="24"/>
        </w:rPr>
        <w:t xml:space="preserve"> на участие в запросе котировок.</w:t>
      </w:r>
    </w:p>
    <w:p w14:paraId="6FFD3A4A" w14:textId="359807F2" w:rsidR="00C100A1" w:rsidRPr="00F22B56" w:rsidRDefault="00C100A1" w:rsidP="007577F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17.3. После окончания срока подачи заявок закрытый запрос котировок проводится в соответствии со сл</w:t>
      </w:r>
      <w:r w:rsidR="00206001">
        <w:rPr>
          <w:rFonts w:ascii="Times New Roman" w:hAnsi="Times New Roman"/>
          <w:sz w:val="24"/>
          <w:szCs w:val="24"/>
        </w:rPr>
        <w:t xml:space="preserve">едующим этапом: </w:t>
      </w:r>
      <w:r w:rsidRPr="00F22B56">
        <w:rPr>
          <w:rFonts w:ascii="Times New Roman" w:hAnsi="Times New Roman"/>
          <w:sz w:val="24"/>
          <w:szCs w:val="24"/>
        </w:rPr>
        <w:t>рассмотрение, оценка и сопоставление заявок на участие в закрытом запросе котировок.</w:t>
      </w:r>
    </w:p>
    <w:p w14:paraId="60B22304" w14:textId="77777777" w:rsidR="00C100A1" w:rsidRPr="00F22B56" w:rsidRDefault="00C100A1" w:rsidP="007577F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lang w:eastAsia="ru-RU"/>
        </w:rPr>
        <w:t>17.4.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вскрытия конверта.</w:t>
      </w:r>
    </w:p>
    <w:p w14:paraId="2CF62D24" w14:textId="2D1B60C1" w:rsidR="00C100A1" w:rsidRPr="00F22B56" w:rsidRDefault="00C100A1" w:rsidP="007577F4">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17.5.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закупке, а также оценивает и сопоставляет такие заявки. Дата рассмотрения, оценки и сопоставления заявок на участие в закрытом запросе котировок устанавливается в документации о закупке. При этом срок рассмотрения, оценки и сопоставления заявок на участие в закрытом запросе котировок не должен превышать десять рабочих дней со дня окончания срока подачи таких заявок. По решению комиссии срок рассмотрения, оценки и сопоставления заявок на участие в закрытом запросе котировок может быть продлен, но не более чем на десять рабочих дней. В случае </w:t>
      </w:r>
      <w:r w:rsidRPr="00F22B56">
        <w:rPr>
          <w:rFonts w:ascii="Times New Roman" w:hAnsi="Times New Roman"/>
          <w:sz w:val="24"/>
          <w:szCs w:val="24"/>
          <w:lang w:eastAsia="ru-RU"/>
        </w:rPr>
        <w:lastRenderedPageBreak/>
        <w:t>продления срока рассмотрения, оценки и сопоставления заявок на участие в закрытом запросе котировок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w:t>
      </w:r>
      <w:r w:rsidR="00A504C3">
        <w:rPr>
          <w:rFonts w:ascii="Times New Roman" w:hAnsi="Times New Roman"/>
          <w:sz w:val="24"/>
          <w:szCs w:val="24"/>
          <w:lang w:eastAsia="ru-RU"/>
        </w:rPr>
        <w:t>е в закрытом запросе котировок.</w:t>
      </w:r>
    </w:p>
    <w:p w14:paraId="7B2E8C00" w14:textId="77777777" w:rsidR="00C100A1" w:rsidRPr="00F22B56" w:rsidRDefault="00C100A1" w:rsidP="007577F4">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17.6. На основании результатов рассмотрения заявок на участие в закрытом запросе котировок комиссией принимается решение о соответствии заявки на участие в закрытом запросе котировок требованиям документации о закупке или об отклонении такой заявки.</w:t>
      </w:r>
    </w:p>
    <w:p w14:paraId="43BDD89B" w14:textId="77777777" w:rsidR="00C100A1" w:rsidRPr="00F22B56" w:rsidRDefault="00C100A1" w:rsidP="007577F4">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lang w:eastAsia="zh-CN"/>
        </w:rPr>
        <w:t xml:space="preserve">17.7. В случае если по окончании срока подачи заявок на участие в </w:t>
      </w:r>
      <w:r w:rsidRPr="00F22B56">
        <w:rPr>
          <w:rFonts w:ascii="Times New Roman" w:hAnsi="Times New Roman"/>
          <w:sz w:val="24"/>
          <w:szCs w:val="24"/>
        </w:rPr>
        <w:t>закрытом запросе котировок</w:t>
      </w:r>
      <w:r w:rsidRPr="00F22B56">
        <w:rPr>
          <w:rFonts w:ascii="Times New Roman" w:hAnsi="Times New Roman"/>
          <w:sz w:val="24"/>
          <w:szCs w:val="24"/>
          <w:lang w:eastAsia="zh-CN"/>
        </w:rPr>
        <w:t xml:space="preserve"> подана только одна заявка на участие в </w:t>
      </w:r>
      <w:r w:rsidRPr="00F22B56">
        <w:rPr>
          <w:rFonts w:ascii="Times New Roman" w:hAnsi="Times New Roman"/>
          <w:sz w:val="24"/>
          <w:szCs w:val="24"/>
        </w:rPr>
        <w:t>закрытом запросе котировок</w:t>
      </w:r>
      <w:r w:rsidRPr="00F22B56">
        <w:rPr>
          <w:rFonts w:ascii="Times New Roman" w:hAnsi="Times New Roman"/>
          <w:sz w:val="24"/>
          <w:szCs w:val="24"/>
          <w:lang w:eastAsia="zh-CN"/>
        </w:rPr>
        <w:t>, запрос котировок признается несостоявшимся. Указанная заявка рассматривается в порядке, установленном Положением о закупке.</w:t>
      </w:r>
    </w:p>
    <w:p w14:paraId="652B8ED8" w14:textId="77777777" w:rsidR="00C100A1" w:rsidRPr="00F22B56" w:rsidRDefault="00C100A1" w:rsidP="007577F4">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lang w:eastAsia="ru-RU"/>
        </w:rPr>
        <w:t>Результаты рассмотрения единственной заявки на участие в закрытом запросе котировок на предмет ее соответствия требованиям документации о закупке фиксируются в протоколе, предусмотренном пунктом 17.13 настоящего Положения о закупке.</w:t>
      </w:r>
      <w:r w:rsidRPr="00F22B56">
        <w:rPr>
          <w:rFonts w:ascii="Times New Roman" w:hAnsi="Times New Roman"/>
          <w:sz w:val="24"/>
          <w:szCs w:val="24"/>
          <w:lang w:eastAsia="zh-CN"/>
        </w:rPr>
        <w:t xml:space="preserve"> </w:t>
      </w:r>
    </w:p>
    <w:p w14:paraId="5313DAD2" w14:textId="45534A52" w:rsidR="00C100A1" w:rsidRPr="00F22B56" w:rsidRDefault="00C100A1" w:rsidP="007577F4">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4"/>
          <w:szCs w:val="24"/>
          <w:lang w:eastAsia="zh-CN"/>
        </w:rPr>
      </w:pPr>
      <w:proofErr w:type="gramStart"/>
      <w:r w:rsidRPr="00F22B56">
        <w:rPr>
          <w:rFonts w:ascii="Times New Roman" w:hAnsi="Times New Roman"/>
          <w:sz w:val="24"/>
          <w:szCs w:val="24"/>
          <w:lang w:eastAsia="zh-CN"/>
        </w:rPr>
        <w:t>В случае если такая заявка соответствует требованиям и условиям, предусмотренным документацией</w:t>
      </w:r>
      <w:r w:rsidRPr="00F22B56">
        <w:rPr>
          <w:rFonts w:ascii="Times New Roman" w:hAnsi="Times New Roman"/>
          <w:sz w:val="24"/>
          <w:szCs w:val="24"/>
        </w:rPr>
        <w:t xml:space="preserve"> о закупке</w:t>
      </w:r>
      <w:r w:rsidRPr="00F22B56">
        <w:rPr>
          <w:rFonts w:ascii="Times New Roman" w:hAnsi="Times New Roman"/>
          <w:sz w:val="24"/>
          <w:szCs w:val="24"/>
          <w:lang w:eastAsia="zh-CN"/>
        </w:rPr>
        <w:t xml:space="preserve">, Заказчик передает участнику закупки, подавшему единственную заявку на участие в </w:t>
      </w:r>
      <w:r w:rsidRPr="00F22B56">
        <w:rPr>
          <w:rFonts w:ascii="Times New Roman" w:hAnsi="Times New Roman"/>
          <w:sz w:val="24"/>
          <w:szCs w:val="24"/>
        </w:rPr>
        <w:t>закрытом запросе котировок</w:t>
      </w:r>
      <w:r w:rsidRPr="00F22B56">
        <w:rPr>
          <w:rFonts w:ascii="Times New Roman" w:hAnsi="Times New Roman"/>
          <w:sz w:val="24"/>
          <w:szCs w:val="24"/>
          <w:lang w:eastAsia="zh-CN"/>
        </w:rPr>
        <w:t xml:space="preserve">, проект договора, который </w:t>
      </w:r>
      <w:r w:rsidRPr="00F22B56">
        <w:rPr>
          <w:rFonts w:ascii="Times New Roman" w:hAnsi="Times New Roman"/>
          <w:sz w:val="24"/>
          <w:szCs w:val="24"/>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w:t>
      </w:r>
      <w:r w:rsidRPr="00F22B56">
        <w:rPr>
          <w:rFonts w:ascii="Times New Roman" w:hAnsi="Times New Roman"/>
          <w:sz w:val="24"/>
          <w:szCs w:val="24"/>
          <w:lang w:eastAsia="zh-CN"/>
        </w:rPr>
        <w:t>.</w:t>
      </w:r>
      <w:proofErr w:type="gramEnd"/>
      <w:r w:rsidRPr="00F22B56">
        <w:rPr>
          <w:rFonts w:ascii="Times New Roman" w:hAnsi="Times New Roman"/>
          <w:sz w:val="24"/>
          <w:szCs w:val="24"/>
          <w:lang w:eastAsia="zh-CN"/>
        </w:rPr>
        <w:t xml:space="preserve"> При этом участник закупки признается победителем </w:t>
      </w:r>
      <w:r w:rsidRPr="00F22B56">
        <w:rPr>
          <w:rFonts w:ascii="Times New Roman" w:hAnsi="Times New Roman"/>
          <w:sz w:val="24"/>
          <w:szCs w:val="24"/>
        </w:rPr>
        <w:t>закрытого запроса котировок</w:t>
      </w:r>
      <w:r w:rsidRPr="00F22B56">
        <w:rPr>
          <w:rFonts w:ascii="Times New Roman" w:hAnsi="Times New Roman"/>
          <w:sz w:val="24"/>
          <w:szCs w:val="24"/>
          <w:lang w:eastAsia="zh-CN"/>
        </w:rPr>
        <w:t xml:space="preserve"> и не вправе отказаться от заключения договора.</w:t>
      </w:r>
    </w:p>
    <w:p w14:paraId="3BBE88C6" w14:textId="77777777" w:rsidR="00C100A1" w:rsidRPr="00F22B56" w:rsidRDefault="00C100A1" w:rsidP="007577F4">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zh-CN"/>
        </w:rPr>
        <w:t xml:space="preserve">17.8. В случае если только один участник закупки, подавший заявку на участие в </w:t>
      </w:r>
      <w:r w:rsidRPr="00F22B56">
        <w:rPr>
          <w:rFonts w:ascii="Times New Roman" w:hAnsi="Times New Roman"/>
          <w:sz w:val="24"/>
          <w:szCs w:val="24"/>
          <w:lang w:eastAsia="ru-RU"/>
        </w:rPr>
        <w:t>закрытом запросе котировок</w:t>
      </w:r>
      <w:r w:rsidRPr="00F22B56">
        <w:rPr>
          <w:rFonts w:ascii="Times New Roman" w:hAnsi="Times New Roman"/>
          <w:sz w:val="24"/>
          <w:szCs w:val="24"/>
          <w:lang w:eastAsia="zh-CN"/>
        </w:rPr>
        <w:t xml:space="preserve">, признан участником </w:t>
      </w:r>
      <w:r w:rsidRPr="00F22B56">
        <w:rPr>
          <w:rFonts w:ascii="Times New Roman" w:hAnsi="Times New Roman"/>
          <w:sz w:val="24"/>
          <w:szCs w:val="24"/>
          <w:lang w:eastAsia="ru-RU"/>
        </w:rPr>
        <w:t>закрытого запроса котировок</w:t>
      </w:r>
      <w:r w:rsidRPr="00F22B56">
        <w:rPr>
          <w:rFonts w:ascii="Times New Roman" w:hAnsi="Times New Roman"/>
          <w:sz w:val="24"/>
          <w:szCs w:val="24"/>
          <w:lang w:eastAsia="zh-CN"/>
        </w:rPr>
        <w:t xml:space="preserve">, запрос котировок признается несостоявшимся. Заказчик передает такому участнику проект договора, который </w:t>
      </w:r>
      <w:r w:rsidRPr="00F22B56">
        <w:rPr>
          <w:rFonts w:ascii="Times New Roman" w:hAnsi="Times New Roman"/>
          <w:sz w:val="24"/>
          <w:szCs w:val="24"/>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w:t>
      </w:r>
      <w:r w:rsidRPr="00F22B56">
        <w:rPr>
          <w:rFonts w:ascii="Times New Roman" w:hAnsi="Times New Roman"/>
          <w:sz w:val="24"/>
          <w:szCs w:val="24"/>
          <w:lang w:eastAsia="zh-CN"/>
        </w:rPr>
        <w:t xml:space="preserve">. При этом такой участник закупки признается победителем </w:t>
      </w:r>
      <w:r w:rsidRPr="00F22B56">
        <w:rPr>
          <w:rFonts w:ascii="Times New Roman" w:hAnsi="Times New Roman"/>
          <w:sz w:val="24"/>
          <w:szCs w:val="24"/>
          <w:lang w:eastAsia="ru-RU"/>
        </w:rPr>
        <w:t>закрытого запроса котировок</w:t>
      </w:r>
      <w:r w:rsidRPr="00F22B56">
        <w:rPr>
          <w:rFonts w:ascii="Times New Roman" w:hAnsi="Times New Roman"/>
          <w:sz w:val="24"/>
          <w:szCs w:val="24"/>
          <w:lang w:eastAsia="zh-CN"/>
        </w:rPr>
        <w:t xml:space="preserve"> и не вправе отказаться от заключения договора.</w:t>
      </w:r>
    </w:p>
    <w:p w14:paraId="1791EFA5" w14:textId="77777777" w:rsidR="00C100A1" w:rsidRPr="00F22B56" w:rsidRDefault="00C100A1" w:rsidP="007577F4">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17.9. Комиссия осуществляет оценку и сопоставление заявок на участие 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14:paraId="54A34D01" w14:textId="72C93FEF" w:rsidR="00C100A1" w:rsidRPr="00F22B56" w:rsidRDefault="00C100A1" w:rsidP="007577F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17.10. </w:t>
      </w:r>
      <w:proofErr w:type="gramStart"/>
      <w:r w:rsidRPr="00F22B56">
        <w:rPr>
          <w:rFonts w:ascii="Times New Roman" w:hAnsi="Times New Roman"/>
          <w:sz w:val="24"/>
          <w:szCs w:val="24"/>
        </w:rPr>
        <w:t>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w:t>
      </w:r>
      <w:r w:rsidR="007F4184">
        <w:rPr>
          <w:rFonts w:ascii="Times New Roman" w:hAnsi="Times New Roman"/>
          <w:sz w:val="24"/>
          <w:szCs w:val="24"/>
        </w:rPr>
        <w:t>е в закрытом запросе котировок.</w:t>
      </w:r>
      <w:proofErr w:type="gramEnd"/>
    </w:p>
    <w:p w14:paraId="17CE04D2" w14:textId="77777777" w:rsidR="00C100A1" w:rsidRPr="00F22B56" w:rsidRDefault="00C100A1" w:rsidP="007577F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Указанное снижение не производится в случаях, если: </w:t>
      </w:r>
    </w:p>
    <w:p w14:paraId="559B9D84" w14:textId="77777777" w:rsidR="00C100A1" w:rsidRPr="00F22B56" w:rsidRDefault="00C100A1" w:rsidP="007577F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а) закрытый запрос котировок признан </w:t>
      </w:r>
      <w:proofErr w:type="gramStart"/>
      <w:r w:rsidRPr="00F22B56">
        <w:rPr>
          <w:rFonts w:ascii="Times New Roman" w:hAnsi="Times New Roman"/>
          <w:sz w:val="24"/>
          <w:szCs w:val="24"/>
        </w:rPr>
        <w:t>несостоявшимся</w:t>
      </w:r>
      <w:proofErr w:type="gramEnd"/>
      <w:r w:rsidRPr="00F22B56">
        <w:rPr>
          <w:rFonts w:ascii="Times New Roman" w:hAnsi="Times New Roman"/>
          <w:sz w:val="24"/>
          <w:szCs w:val="24"/>
        </w:rPr>
        <w:t xml:space="preserve"> и договор заключается с единственным участником закупки;</w:t>
      </w:r>
    </w:p>
    <w:p w14:paraId="4DF6B7C1" w14:textId="77777777" w:rsidR="00C100A1" w:rsidRPr="00F22B56" w:rsidRDefault="00C100A1" w:rsidP="007577F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14:paraId="0CF4490C" w14:textId="77777777" w:rsidR="00C100A1" w:rsidRPr="00F22B56" w:rsidRDefault="00C100A1" w:rsidP="007577F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14:paraId="12A31459" w14:textId="5B0AA7A6" w:rsidR="00C100A1" w:rsidRPr="00F22B56" w:rsidRDefault="00C100A1" w:rsidP="007577F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proofErr w:type="gramStart"/>
      <w:r w:rsidRPr="00F22B56">
        <w:rPr>
          <w:rFonts w:ascii="Times New Roman" w:hAnsi="Times New Roman"/>
          <w:sz w:val="24"/>
          <w:szCs w:val="24"/>
        </w:rPr>
        <w:t xml:space="preserve">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w:t>
      </w:r>
      <w:r w:rsidRPr="00F22B56">
        <w:rPr>
          <w:rFonts w:ascii="Times New Roman" w:hAnsi="Times New Roman"/>
          <w:sz w:val="24"/>
          <w:szCs w:val="24"/>
        </w:rPr>
        <w:lastRenderedPageBreak/>
        <w:t>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w:t>
      </w:r>
      <w:r w:rsidR="004677A2">
        <w:rPr>
          <w:rFonts w:ascii="Times New Roman" w:hAnsi="Times New Roman"/>
          <w:sz w:val="24"/>
          <w:szCs w:val="24"/>
        </w:rPr>
        <w:t>астником товаров, работ, услуг.</w:t>
      </w:r>
      <w:proofErr w:type="gramEnd"/>
    </w:p>
    <w:p w14:paraId="15505CA6" w14:textId="058091CB" w:rsidR="00C100A1" w:rsidRPr="00F22B56" w:rsidRDefault="00C100A1" w:rsidP="007577F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17.11.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w:t>
      </w:r>
      <w:proofErr w:type="gramStart"/>
      <w:r w:rsidRPr="00F22B56">
        <w:rPr>
          <w:rFonts w:ascii="Times New Roman" w:hAnsi="Times New Roman"/>
          <w:sz w:val="24"/>
          <w:szCs w:val="24"/>
        </w:rPr>
        <w:t>участие</w:t>
      </w:r>
      <w:proofErr w:type="gramEnd"/>
      <w:r w:rsidRPr="00F22B56">
        <w:rPr>
          <w:rFonts w:ascii="Times New Roman" w:hAnsi="Times New Roman"/>
          <w:sz w:val="24"/>
          <w:szCs w:val="24"/>
        </w:rPr>
        <w:t xml:space="preserve"> в закрытом запросе котировок которого поступила ранее других заявок, в которых предложена такая же цен</w:t>
      </w:r>
      <w:r w:rsidR="004677A2">
        <w:rPr>
          <w:rFonts w:ascii="Times New Roman" w:hAnsi="Times New Roman"/>
          <w:sz w:val="24"/>
          <w:szCs w:val="24"/>
        </w:rPr>
        <w:t>а.</w:t>
      </w:r>
    </w:p>
    <w:p w14:paraId="46FEF644" w14:textId="19F9E948" w:rsidR="00C100A1" w:rsidRPr="00F22B56" w:rsidRDefault="00C100A1" w:rsidP="007577F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lang w:eastAsia="zh-CN"/>
        </w:rPr>
        <w:t xml:space="preserve">17.12.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F22B56">
        <w:rPr>
          <w:rFonts w:ascii="Times New Roman" w:hAnsi="Times New Roman"/>
          <w:sz w:val="24"/>
          <w:szCs w:val="24"/>
        </w:rPr>
        <w:t>закрытом запросе котировок</w:t>
      </w:r>
      <w:r w:rsidRPr="00F22B56">
        <w:rPr>
          <w:rFonts w:ascii="Times New Roman" w:hAnsi="Times New Roman"/>
          <w:sz w:val="24"/>
          <w:szCs w:val="24"/>
          <w:lang w:eastAsia="zh-CN"/>
        </w:rPr>
        <w:t xml:space="preserve">, </w:t>
      </w:r>
      <w:r w:rsidRPr="00F22B56">
        <w:rPr>
          <w:rFonts w:ascii="Times New Roman" w:hAnsi="Times New Roman"/>
          <w:sz w:val="24"/>
          <w:szCs w:val="24"/>
        </w:rPr>
        <w:t xml:space="preserve">содержащим лучшие условия поставки товаров, выполнения работ, оказания услуг. </w:t>
      </w:r>
      <w:r w:rsidRPr="00F22B56">
        <w:rPr>
          <w:rFonts w:ascii="Times New Roman" w:hAnsi="Times New Roman"/>
          <w:sz w:val="24"/>
          <w:szCs w:val="24"/>
          <w:lang w:eastAsia="zh-CN"/>
        </w:rPr>
        <w:t xml:space="preserve">Число заявок на участие в </w:t>
      </w:r>
      <w:r w:rsidRPr="00F22B56">
        <w:rPr>
          <w:rFonts w:ascii="Times New Roman" w:hAnsi="Times New Roman"/>
          <w:sz w:val="24"/>
          <w:szCs w:val="24"/>
        </w:rPr>
        <w:t>закрытом запросе котировок</w:t>
      </w:r>
      <w:r w:rsidRPr="00F22B56">
        <w:rPr>
          <w:rFonts w:ascii="Times New Roman" w:hAnsi="Times New Roman"/>
          <w:sz w:val="24"/>
          <w:szCs w:val="24"/>
          <w:lang w:eastAsia="zh-CN"/>
        </w:rPr>
        <w:t>, которым пр</w:t>
      </w:r>
      <w:r w:rsidR="00597C85">
        <w:rPr>
          <w:rFonts w:ascii="Times New Roman" w:hAnsi="Times New Roman"/>
          <w:sz w:val="24"/>
          <w:szCs w:val="24"/>
          <w:lang w:eastAsia="zh-CN"/>
        </w:rPr>
        <w:t>исвоен первый порядковый номер:</w:t>
      </w:r>
    </w:p>
    <w:p w14:paraId="3E3A5DC1" w14:textId="2BB7DB31" w:rsidR="00C100A1" w:rsidRPr="00F22B56" w:rsidRDefault="00C100A1" w:rsidP="007577F4">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lang w:eastAsia="zh-CN"/>
        </w:rPr>
        <w:t>- должно равняться установленному документацией о</w:t>
      </w:r>
      <w:r w:rsidRPr="00F22B56">
        <w:rPr>
          <w:rFonts w:ascii="Times New Roman" w:hAnsi="Times New Roman"/>
          <w:sz w:val="24"/>
          <w:szCs w:val="24"/>
        </w:rPr>
        <w:t xml:space="preserve"> закупке</w:t>
      </w:r>
      <w:r w:rsidRPr="00F22B56">
        <w:rPr>
          <w:rFonts w:ascii="Times New Roman" w:hAnsi="Times New Roman"/>
          <w:sz w:val="24"/>
          <w:szCs w:val="24"/>
          <w:lang w:eastAsia="zh-CN"/>
        </w:rPr>
        <w:t xml:space="preserve"> количеству победителей, если число заявок на участие в </w:t>
      </w:r>
      <w:r w:rsidRPr="00F22B56">
        <w:rPr>
          <w:rFonts w:ascii="Times New Roman" w:hAnsi="Times New Roman"/>
          <w:sz w:val="24"/>
          <w:szCs w:val="24"/>
        </w:rPr>
        <w:t>закрытом запросе котировок</w:t>
      </w:r>
      <w:r w:rsidRPr="00F22B56">
        <w:rPr>
          <w:rFonts w:ascii="Times New Roman" w:hAnsi="Times New Roman"/>
          <w:sz w:val="24"/>
          <w:szCs w:val="24"/>
          <w:lang w:eastAsia="zh-CN"/>
        </w:rPr>
        <w:t>, соответствующих требованиям документации</w:t>
      </w:r>
      <w:r w:rsidRPr="00F22B56">
        <w:rPr>
          <w:rFonts w:ascii="Times New Roman" w:hAnsi="Times New Roman"/>
          <w:sz w:val="24"/>
          <w:szCs w:val="24"/>
        </w:rPr>
        <w:t xml:space="preserve"> о закупке</w:t>
      </w:r>
      <w:r w:rsidRPr="00F22B56">
        <w:rPr>
          <w:rFonts w:ascii="Times New Roman" w:hAnsi="Times New Roman"/>
          <w:sz w:val="24"/>
          <w:szCs w:val="24"/>
          <w:lang w:eastAsia="zh-CN"/>
        </w:rPr>
        <w:t>, равно установленному в документации</w:t>
      </w:r>
      <w:r w:rsidRPr="00F22B56">
        <w:rPr>
          <w:rFonts w:ascii="Times New Roman" w:hAnsi="Times New Roman"/>
          <w:sz w:val="24"/>
          <w:szCs w:val="24"/>
        </w:rPr>
        <w:t xml:space="preserve"> о закупке</w:t>
      </w:r>
      <w:r w:rsidRPr="00F22B56">
        <w:rPr>
          <w:rFonts w:ascii="Times New Roman" w:hAnsi="Times New Roman"/>
          <w:sz w:val="24"/>
          <w:szCs w:val="24"/>
          <w:lang w:eastAsia="zh-CN"/>
        </w:rPr>
        <w:t xml:space="preserve"> количеству</w:t>
      </w:r>
      <w:r w:rsidR="00597C85">
        <w:rPr>
          <w:rFonts w:ascii="Times New Roman" w:hAnsi="Times New Roman"/>
          <w:sz w:val="24"/>
          <w:szCs w:val="24"/>
          <w:lang w:eastAsia="zh-CN"/>
        </w:rPr>
        <w:t xml:space="preserve"> победителей или превышает его;</w:t>
      </w:r>
    </w:p>
    <w:p w14:paraId="602B80CA" w14:textId="77777777" w:rsidR="00C100A1" w:rsidRPr="00F22B56" w:rsidRDefault="00C100A1" w:rsidP="007577F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lang w:eastAsia="zh-CN"/>
        </w:rPr>
        <w:t xml:space="preserve">- должно равняться количеству заявок на участие в </w:t>
      </w:r>
      <w:r w:rsidRPr="00F22B56">
        <w:rPr>
          <w:rFonts w:ascii="Times New Roman" w:hAnsi="Times New Roman"/>
          <w:sz w:val="24"/>
          <w:szCs w:val="24"/>
        </w:rPr>
        <w:t>закрытом запросе котировок</w:t>
      </w:r>
      <w:r w:rsidRPr="00F22B56">
        <w:rPr>
          <w:rFonts w:ascii="Times New Roman" w:hAnsi="Times New Roman"/>
          <w:sz w:val="24"/>
          <w:szCs w:val="24"/>
          <w:lang w:eastAsia="zh-CN"/>
        </w:rPr>
        <w:t>, соответствующих требованиям документации</w:t>
      </w:r>
      <w:r w:rsidRPr="00F22B56">
        <w:rPr>
          <w:rFonts w:ascii="Times New Roman" w:hAnsi="Times New Roman"/>
          <w:sz w:val="24"/>
          <w:szCs w:val="24"/>
        </w:rPr>
        <w:t xml:space="preserve"> о закупке</w:t>
      </w:r>
      <w:r w:rsidRPr="00F22B56">
        <w:rPr>
          <w:rFonts w:ascii="Times New Roman" w:hAnsi="Times New Roman"/>
          <w:sz w:val="24"/>
          <w:szCs w:val="24"/>
          <w:lang w:eastAsia="zh-CN"/>
        </w:rPr>
        <w:t xml:space="preserve">, если число таких заявок менее установленного документацией </w:t>
      </w:r>
      <w:r w:rsidRPr="00F22B56">
        <w:rPr>
          <w:rFonts w:ascii="Times New Roman" w:hAnsi="Times New Roman"/>
          <w:sz w:val="24"/>
          <w:szCs w:val="24"/>
        </w:rPr>
        <w:t>о закупке</w:t>
      </w:r>
      <w:r w:rsidRPr="00F22B56">
        <w:rPr>
          <w:rFonts w:ascii="Times New Roman" w:hAnsi="Times New Roman"/>
          <w:sz w:val="24"/>
          <w:szCs w:val="24"/>
          <w:lang w:eastAsia="zh-CN"/>
        </w:rPr>
        <w:t xml:space="preserve"> количества победителей.</w:t>
      </w:r>
    </w:p>
    <w:p w14:paraId="7FF8B0C0" w14:textId="77777777" w:rsidR="00C100A1" w:rsidRPr="00F22B56" w:rsidRDefault="00C100A1" w:rsidP="007577F4">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17.13. Комиссия ведет протокол рассмотрения, оценки и сопоставления заявок на участие в </w:t>
      </w:r>
      <w:r w:rsidRPr="00F22B56">
        <w:rPr>
          <w:rFonts w:ascii="Times New Roman" w:hAnsi="Times New Roman"/>
          <w:sz w:val="24"/>
          <w:szCs w:val="24"/>
          <w:lang w:eastAsia="zh-CN"/>
        </w:rPr>
        <w:t>закрытом запросе котировок</w:t>
      </w:r>
      <w:r w:rsidRPr="00F22B56">
        <w:rPr>
          <w:rFonts w:ascii="Times New Roman" w:hAnsi="Times New Roman"/>
          <w:sz w:val="24"/>
          <w:szCs w:val="24"/>
          <w:lang w:eastAsia="ru-RU"/>
        </w:rPr>
        <w:t xml:space="preserve">, который подписывается всеми присутствующими членами комиссии. Указанный протокол направляется лицам, которым было направлено приглашение </w:t>
      </w:r>
      <w:proofErr w:type="gramStart"/>
      <w:r w:rsidRPr="00F22B56">
        <w:rPr>
          <w:rFonts w:ascii="Times New Roman" w:hAnsi="Times New Roman"/>
          <w:sz w:val="24"/>
          <w:szCs w:val="24"/>
          <w:lang w:eastAsia="ru-RU"/>
        </w:rPr>
        <w:t>принять</w:t>
      </w:r>
      <w:proofErr w:type="gramEnd"/>
      <w:r w:rsidRPr="00F22B56">
        <w:rPr>
          <w:rFonts w:ascii="Times New Roman" w:hAnsi="Times New Roman"/>
          <w:sz w:val="24"/>
          <w:szCs w:val="24"/>
          <w:lang w:eastAsia="ru-RU"/>
        </w:rPr>
        <w:t xml:space="preserve"> участие в закрытом запросе котировок, не позднее чем через три дня со дня подписания такого протокола.</w:t>
      </w:r>
    </w:p>
    <w:p w14:paraId="02A1C11F" w14:textId="77777777" w:rsidR="00C100A1" w:rsidRPr="00F22B56" w:rsidRDefault="00C100A1" w:rsidP="007577F4">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17.14. Протокол рассмотрения, оценки и сопоставления заявок на участие в </w:t>
      </w:r>
      <w:r w:rsidRPr="00F22B56">
        <w:rPr>
          <w:rFonts w:ascii="Times New Roman" w:hAnsi="Times New Roman"/>
          <w:sz w:val="24"/>
          <w:szCs w:val="24"/>
          <w:lang w:eastAsia="zh-CN"/>
        </w:rPr>
        <w:t>закрытом запросе котировок</w:t>
      </w:r>
      <w:r w:rsidRPr="00F22B56">
        <w:rPr>
          <w:rFonts w:ascii="Times New Roman" w:hAnsi="Times New Roman"/>
          <w:sz w:val="24"/>
          <w:szCs w:val="24"/>
          <w:lang w:eastAsia="ru-RU"/>
        </w:rPr>
        <w:t xml:space="preserve"> должен содержать следующие сведения:</w:t>
      </w:r>
    </w:p>
    <w:p w14:paraId="127A700C" w14:textId="77777777" w:rsidR="00C100A1" w:rsidRPr="00F22B56" w:rsidRDefault="00C100A1" w:rsidP="007577F4">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1) дата подписания протокола;</w:t>
      </w:r>
    </w:p>
    <w:p w14:paraId="7E292F29" w14:textId="77777777" w:rsidR="00C100A1" w:rsidRPr="00F22B56" w:rsidRDefault="00C100A1" w:rsidP="007577F4">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2) количество поданных заявок на участие в закупке, а также регистрационные номера заявок, дата и время регистрации каждой такой заявки;</w:t>
      </w:r>
    </w:p>
    <w:p w14:paraId="0D032E96" w14:textId="77777777" w:rsidR="00C100A1" w:rsidRPr="00F22B56" w:rsidRDefault="00C100A1" w:rsidP="007577F4">
      <w:pPr>
        <w:widowControl w:val="0"/>
        <w:tabs>
          <w:tab w:val="left" w:pos="142"/>
          <w:tab w:val="left" w:pos="993"/>
        </w:tabs>
        <w:autoSpaceDE w:val="0"/>
        <w:autoSpaceDN w:val="0"/>
        <w:spacing w:after="0" w:line="240" w:lineRule="auto"/>
        <w:ind w:firstLine="709"/>
        <w:jc w:val="both"/>
        <w:rPr>
          <w:rFonts w:ascii="Times New Roman" w:hAnsi="Times New Roman"/>
          <w:sz w:val="24"/>
          <w:szCs w:val="24"/>
        </w:rPr>
      </w:pPr>
      <w:r w:rsidRPr="00F22B56">
        <w:rPr>
          <w:rFonts w:ascii="Times New Roman" w:hAnsi="Times New Roman"/>
          <w:sz w:val="24"/>
          <w:szCs w:val="24"/>
        </w:rPr>
        <w:t>3) результаты рассмотрения заявок на участие в закрытом запросе котировок с указанием в том числе:</w:t>
      </w:r>
    </w:p>
    <w:p w14:paraId="4E1ED92D" w14:textId="77777777" w:rsidR="00C100A1" w:rsidRPr="00F22B56" w:rsidRDefault="00C100A1" w:rsidP="007577F4">
      <w:pPr>
        <w:widowControl w:val="0"/>
        <w:tabs>
          <w:tab w:val="left" w:pos="142"/>
          <w:tab w:val="left" w:pos="993"/>
        </w:tabs>
        <w:autoSpaceDE w:val="0"/>
        <w:autoSpaceDN w:val="0"/>
        <w:spacing w:after="0" w:line="240" w:lineRule="auto"/>
        <w:ind w:firstLine="709"/>
        <w:jc w:val="both"/>
        <w:rPr>
          <w:rFonts w:ascii="Times New Roman" w:hAnsi="Times New Roman"/>
          <w:sz w:val="24"/>
          <w:szCs w:val="24"/>
        </w:rPr>
      </w:pPr>
      <w:r w:rsidRPr="00F22B56">
        <w:rPr>
          <w:rFonts w:ascii="Times New Roman" w:hAnsi="Times New Roman"/>
          <w:sz w:val="24"/>
          <w:szCs w:val="24"/>
        </w:rPr>
        <w:t>а) количества заявок на участие в закрытом запросе котировок, которые отклонены;</w:t>
      </w:r>
    </w:p>
    <w:p w14:paraId="107E8564" w14:textId="77777777" w:rsidR="00C100A1" w:rsidRPr="00F22B56" w:rsidRDefault="00C100A1" w:rsidP="007577F4">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rPr>
        <w:t xml:space="preserve">б) оснований отклонения каждой заявки на участие в закрытом запросе котировок с указанием положений документации о закупке, которым не соответствует такая заявка; </w:t>
      </w:r>
      <w:r w:rsidRPr="00F22B56">
        <w:rPr>
          <w:rFonts w:ascii="Times New Roman" w:hAnsi="Times New Roman"/>
          <w:sz w:val="24"/>
          <w:szCs w:val="24"/>
          <w:lang w:eastAsia="ru-RU"/>
        </w:rPr>
        <w:t xml:space="preserve"> </w:t>
      </w:r>
    </w:p>
    <w:p w14:paraId="60D01256" w14:textId="77777777" w:rsidR="00C100A1" w:rsidRPr="00F22B56" w:rsidRDefault="00C100A1" w:rsidP="007577F4">
      <w:pPr>
        <w:widowControl w:val="0"/>
        <w:tabs>
          <w:tab w:val="left" w:pos="142"/>
          <w:tab w:val="left" w:pos="993"/>
        </w:tabs>
        <w:autoSpaceDE w:val="0"/>
        <w:autoSpaceDN w:val="0"/>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в) решения каждого члена комиссии </w:t>
      </w:r>
      <w:r w:rsidRPr="00F22B56">
        <w:rPr>
          <w:rFonts w:ascii="Times New Roman" w:hAnsi="Times New Roman"/>
          <w:sz w:val="24"/>
          <w:szCs w:val="24"/>
          <w:lang w:eastAsia="ru-RU"/>
        </w:rPr>
        <w:t>о соответствии заявки на участие в закрытом запросе котировок требованиям документации о закупке или об отклонении такой заявки;</w:t>
      </w:r>
    </w:p>
    <w:p w14:paraId="295C523F" w14:textId="77777777" w:rsidR="00C100A1" w:rsidRPr="00F22B56" w:rsidRDefault="00C100A1" w:rsidP="007577F4">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4) порядковые номера заявок на участие в </w:t>
      </w:r>
      <w:r w:rsidRPr="00F22B56">
        <w:rPr>
          <w:rFonts w:ascii="Times New Roman" w:hAnsi="Times New Roman"/>
          <w:sz w:val="24"/>
          <w:szCs w:val="24"/>
        </w:rPr>
        <w:t>закрытом запросе котировок</w:t>
      </w:r>
      <w:r w:rsidRPr="00F22B56">
        <w:rPr>
          <w:rFonts w:ascii="Times New Roman" w:hAnsi="Times New Roman"/>
          <w:sz w:val="24"/>
          <w:szCs w:val="24"/>
          <w:lang w:eastAsia="ru-RU"/>
        </w:rPr>
        <w:t xml:space="preserve">, которые присваиваются каждой заявке относительно других заявок </w:t>
      </w:r>
      <w:r w:rsidRPr="00F22B56">
        <w:rPr>
          <w:rFonts w:ascii="Times New Roman" w:hAnsi="Times New Roman"/>
          <w:sz w:val="24"/>
          <w:szCs w:val="24"/>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14:paraId="55CC0F08" w14:textId="77777777" w:rsidR="00C100A1" w:rsidRPr="00F22B56" w:rsidRDefault="00C100A1" w:rsidP="007577F4">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5) сведения об объеме, цене закупаемых товаров, работ, услуг, сроке исполнения договора;</w:t>
      </w:r>
    </w:p>
    <w:p w14:paraId="10697F13" w14:textId="77777777" w:rsidR="00C100A1" w:rsidRPr="00F22B56" w:rsidRDefault="00C100A1" w:rsidP="007577F4">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6) причины, по которым </w:t>
      </w:r>
      <w:r w:rsidRPr="00F22B56">
        <w:rPr>
          <w:rFonts w:ascii="Times New Roman" w:hAnsi="Times New Roman"/>
          <w:sz w:val="24"/>
          <w:szCs w:val="24"/>
        </w:rPr>
        <w:t xml:space="preserve">закрытый запрос котировок </w:t>
      </w:r>
      <w:r w:rsidRPr="00F22B56">
        <w:rPr>
          <w:rFonts w:ascii="Times New Roman" w:hAnsi="Times New Roman"/>
          <w:sz w:val="24"/>
          <w:szCs w:val="24"/>
          <w:lang w:eastAsia="ru-RU"/>
        </w:rPr>
        <w:t>признан несостоявшимся, в случае признания его таковым.</w:t>
      </w:r>
    </w:p>
    <w:p w14:paraId="3A3CB539" w14:textId="164BDD47" w:rsidR="00C100A1" w:rsidRPr="00F22B56" w:rsidRDefault="00C100A1" w:rsidP="007577F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lang w:eastAsia="zh-CN"/>
        </w:rPr>
        <w:t xml:space="preserve">17.15. </w:t>
      </w:r>
      <w:r w:rsidRPr="00F22B56">
        <w:rPr>
          <w:rFonts w:ascii="Times New Roman" w:hAnsi="Times New Roman"/>
          <w:sz w:val="24"/>
          <w:szCs w:val="24"/>
        </w:rPr>
        <w:t xml:space="preserve">Заказчик в течение пяти дней со дня подписания протокола рассмотрения, оценки и сопоставления заявок на участие в </w:t>
      </w:r>
      <w:r w:rsidRPr="00F22B56">
        <w:rPr>
          <w:rFonts w:ascii="Times New Roman" w:hAnsi="Times New Roman"/>
          <w:sz w:val="24"/>
          <w:szCs w:val="24"/>
          <w:lang w:eastAsia="zh-CN"/>
        </w:rPr>
        <w:t>закрытом запросе котировок</w:t>
      </w:r>
      <w:r w:rsidRPr="00F22B56">
        <w:rPr>
          <w:rFonts w:ascii="Times New Roman" w:hAnsi="Times New Roman"/>
          <w:sz w:val="24"/>
          <w:szCs w:val="24"/>
        </w:rPr>
        <w:t xml:space="preserve"> передает победителю </w:t>
      </w:r>
      <w:r w:rsidRPr="00F22B56">
        <w:rPr>
          <w:rFonts w:ascii="Times New Roman" w:hAnsi="Times New Roman"/>
          <w:sz w:val="24"/>
          <w:szCs w:val="24"/>
          <w:lang w:eastAsia="zh-CN"/>
        </w:rPr>
        <w:t>закрытого запроса котировок</w:t>
      </w:r>
      <w:r w:rsidRPr="00F22B56">
        <w:rPr>
          <w:rFonts w:ascii="Times New Roman" w:hAnsi="Times New Roman"/>
          <w:sz w:val="24"/>
          <w:szCs w:val="24"/>
        </w:rPr>
        <w:t xml:space="preserve"> в двух экземплярах проект договора, который </w:t>
      </w:r>
      <w:r w:rsidRPr="00F22B56">
        <w:rPr>
          <w:rFonts w:ascii="Times New Roman" w:hAnsi="Times New Roman"/>
          <w:sz w:val="24"/>
          <w:szCs w:val="24"/>
        </w:rPr>
        <w:lastRenderedPageBreak/>
        <w:t xml:space="preserve">составляется путем включения условий исполнения договора, предложенных победителем </w:t>
      </w:r>
      <w:r w:rsidRPr="00F22B56">
        <w:rPr>
          <w:rFonts w:ascii="Times New Roman" w:hAnsi="Times New Roman"/>
          <w:sz w:val="24"/>
          <w:szCs w:val="24"/>
          <w:lang w:eastAsia="zh-CN"/>
        </w:rPr>
        <w:t>закрытого запроса котировок</w:t>
      </w:r>
      <w:r w:rsidRPr="00F22B56">
        <w:rPr>
          <w:rFonts w:ascii="Times New Roman" w:hAnsi="Times New Roman"/>
          <w:sz w:val="24"/>
          <w:szCs w:val="24"/>
        </w:rPr>
        <w:t>, в проект договора, прилагаемый к документации</w:t>
      </w:r>
      <w:r w:rsidRPr="00F22B56">
        <w:rPr>
          <w:rFonts w:ascii="Times New Roman" w:hAnsi="Times New Roman"/>
          <w:sz w:val="24"/>
          <w:szCs w:val="24"/>
          <w:lang w:eastAsia="zh-CN"/>
        </w:rPr>
        <w:t xml:space="preserve"> о закупке</w:t>
      </w:r>
      <w:r w:rsidR="007577F4">
        <w:rPr>
          <w:rFonts w:ascii="Times New Roman" w:hAnsi="Times New Roman"/>
          <w:sz w:val="24"/>
          <w:szCs w:val="24"/>
        </w:rPr>
        <w:t>.</w:t>
      </w:r>
    </w:p>
    <w:p w14:paraId="460123D3" w14:textId="4E971925" w:rsidR="00C100A1" w:rsidRPr="00F22B56" w:rsidRDefault="00C100A1" w:rsidP="007577F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17.16. </w:t>
      </w:r>
      <w:proofErr w:type="gramStart"/>
      <w:r w:rsidRPr="00F22B56">
        <w:rPr>
          <w:rFonts w:ascii="Times New Roman" w:hAnsi="Times New Roman"/>
          <w:sz w:val="24"/>
          <w:szCs w:val="24"/>
        </w:rPr>
        <w:t xml:space="preserve">Победитель </w:t>
      </w:r>
      <w:r w:rsidRPr="00F22B56">
        <w:rPr>
          <w:rFonts w:ascii="Times New Roman" w:hAnsi="Times New Roman"/>
          <w:sz w:val="24"/>
          <w:szCs w:val="24"/>
          <w:lang w:eastAsia="zh-CN"/>
        </w:rPr>
        <w:t>закрытого запроса котировок</w:t>
      </w:r>
      <w:r w:rsidRPr="00F22B56">
        <w:rPr>
          <w:rFonts w:ascii="Times New Roman" w:hAnsi="Times New Roman"/>
          <w:sz w:val="24"/>
          <w:szCs w:val="24"/>
        </w:rPr>
        <w:t xml:space="preserve"> в течение десяти дней со дня подписания протокола рассмотрения, оценки и сопоставления заявок на участие в </w:t>
      </w:r>
      <w:r w:rsidRPr="00F22B56">
        <w:rPr>
          <w:rFonts w:ascii="Times New Roman" w:hAnsi="Times New Roman"/>
          <w:sz w:val="24"/>
          <w:szCs w:val="24"/>
          <w:lang w:eastAsia="zh-CN"/>
        </w:rPr>
        <w:t>закрытом запросе котировок</w:t>
      </w:r>
      <w:r w:rsidRPr="00F22B56">
        <w:rPr>
          <w:rFonts w:ascii="Times New Roman" w:hAnsi="Times New Roman"/>
          <w:sz w:val="24"/>
          <w:szCs w:val="24"/>
        </w:rPr>
        <w:t xml:space="preserve"> 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Pr="00F22B56">
        <w:rPr>
          <w:rFonts w:ascii="Times New Roman" w:hAnsi="Times New Roman"/>
          <w:sz w:val="24"/>
          <w:szCs w:val="24"/>
          <w:lang w:eastAsia="zh-CN"/>
        </w:rPr>
        <w:t xml:space="preserve"> о закупке</w:t>
      </w:r>
      <w:r w:rsidRPr="00F22B56">
        <w:rPr>
          <w:rFonts w:ascii="Times New Roman" w:hAnsi="Times New Roman"/>
          <w:sz w:val="24"/>
          <w:szCs w:val="24"/>
        </w:rPr>
        <w:t xml:space="preserve"> (если требование о предоставлении обеспечения исполнения договора было предусмотрено Заказчиком в документации</w:t>
      </w:r>
      <w:r w:rsidRPr="00F22B56">
        <w:rPr>
          <w:rFonts w:ascii="Times New Roman" w:hAnsi="Times New Roman"/>
          <w:sz w:val="24"/>
          <w:szCs w:val="24"/>
          <w:lang w:eastAsia="zh-CN"/>
        </w:rPr>
        <w:t xml:space="preserve"> о закупке</w:t>
      </w:r>
      <w:r w:rsidR="007577F4">
        <w:rPr>
          <w:rFonts w:ascii="Times New Roman" w:hAnsi="Times New Roman"/>
          <w:sz w:val="24"/>
          <w:szCs w:val="24"/>
        </w:rPr>
        <w:t>).</w:t>
      </w:r>
      <w:proofErr w:type="gramEnd"/>
    </w:p>
    <w:p w14:paraId="34C82082" w14:textId="77777777" w:rsidR="00C100A1" w:rsidRPr="00F22B56" w:rsidRDefault="00C100A1" w:rsidP="007577F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lang w:eastAsia="ru-RU"/>
        </w:rPr>
        <w:t>17.17. В случае</w:t>
      </w:r>
      <w:proofErr w:type="gramStart"/>
      <w:r w:rsidRPr="00F22B56">
        <w:rPr>
          <w:rFonts w:ascii="Times New Roman" w:hAnsi="Times New Roman"/>
          <w:sz w:val="24"/>
          <w:szCs w:val="24"/>
          <w:lang w:eastAsia="ru-RU"/>
        </w:rPr>
        <w:t>,</w:t>
      </w:r>
      <w:proofErr w:type="gramEnd"/>
      <w:r w:rsidRPr="00F22B56">
        <w:rPr>
          <w:rFonts w:ascii="Times New Roman" w:hAnsi="Times New Roman"/>
          <w:sz w:val="24"/>
          <w:szCs w:val="24"/>
          <w:lang w:eastAsia="ru-RU"/>
        </w:rPr>
        <w:t xml:space="preserve"> если </w:t>
      </w:r>
      <w:r w:rsidRPr="00F22B56">
        <w:rPr>
          <w:rFonts w:ascii="Times New Roman" w:hAnsi="Times New Roman"/>
          <w:sz w:val="24"/>
          <w:szCs w:val="24"/>
        </w:rPr>
        <w:t xml:space="preserve">по окончании срока подачи заявок на участие в закрытом запросе котировок не подано ни одной такой заявки, либо по результатам рассмотрения заявок на участие в закрытом запросе котировок комиссия отклонила все заявки, либо участник закрытого запроса котировок, обязанный заключить договор, уклонился от заключения договора, </w:t>
      </w:r>
      <w:r w:rsidRPr="00F22B56">
        <w:rPr>
          <w:rFonts w:ascii="Times New Roman" w:hAnsi="Times New Roman"/>
          <w:sz w:val="24"/>
          <w:szCs w:val="24"/>
          <w:lang w:eastAsia="ru-RU"/>
        </w:rPr>
        <w:t>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14:paraId="0542633A" w14:textId="77777777" w:rsidR="005E410E" w:rsidRDefault="005E410E" w:rsidP="005E410E">
      <w:pPr>
        <w:widowControl w:val="0"/>
        <w:tabs>
          <w:tab w:val="left" w:pos="142"/>
          <w:tab w:val="left" w:pos="993"/>
        </w:tabs>
        <w:autoSpaceDE w:val="0"/>
        <w:autoSpaceDN w:val="0"/>
        <w:spacing w:after="0" w:line="240" w:lineRule="auto"/>
        <w:jc w:val="center"/>
        <w:outlineLvl w:val="1"/>
        <w:rPr>
          <w:rFonts w:ascii="Times New Roman" w:hAnsi="Times New Roman"/>
          <w:sz w:val="24"/>
          <w:szCs w:val="24"/>
          <w:lang w:eastAsia="ru-RU"/>
        </w:rPr>
      </w:pPr>
      <w:bookmarkStart w:id="105" w:name="_Toc521444324"/>
      <w:bookmarkStart w:id="106" w:name="_Toc523896394"/>
      <w:bookmarkStart w:id="107" w:name="_Toc27759253"/>
      <w:bookmarkStart w:id="108" w:name="_Toc27759813"/>
    </w:p>
    <w:p w14:paraId="501122AC" w14:textId="77777777" w:rsidR="00C100A1" w:rsidRPr="00F22B56" w:rsidRDefault="00C100A1" w:rsidP="005E410E">
      <w:pPr>
        <w:widowControl w:val="0"/>
        <w:tabs>
          <w:tab w:val="left" w:pos="142"/>
          <w:tab w:val="left" w:pos="993"/>
        </w:tabs>
        <w:autoSpaceDE w:val="0"/>
        <w:autoSpaceDN w:val="0"/>
        <w:spacing w:after="0" w:line="240" w:lineRule="auto"/>
        <w:jc w:val="center"/>
        <w:outlineLvl w:val="1"/>
        <w:rPr>
          <w:rFonts w:ascii="Times New Roman" w:hAnsi="Times New Roman"/>
          <w:sz w:val="24"/>
          <w:szCs w:val="24"/>
          <w:lang w:eastAsia="ru-RU"/>
        </w:rPr>
      </w:pPr>
      <w:r w:rsidRPr="00F22B56">
        <w:rPr>
          <w:rFonts w:ascii="Times New Roman" w:hAnsi="Times New Roman"/>
          <w:sz w:val="24"/>
          <w:szCs w:val="24"/>
          <w:lang w:eastAsia="ru-RU"/>
        </w:rPr>
        <w:t>Раздел 18. ПОРЯДОК ПРОВЕДЕНИЯ ЗАПРОСА ПРЕДЛОЖЕНИЙ В ЭЛЕКТРОННОЙ ФОРМЕ</w:t>
      </w:r>
      <w:bookmarkEnd w:id="105"/>
      <w:bookmarkEnd w:id="106"/>
      <w:bookmarkEnd w:id="107"/>
      <w:bookmarkEnd w:id="108"/>
    </w:p>
    <w:p w14:paraId="61B8F355" w14:textId="77777777" w:rsidR="00487A4F" w:rsidRDefault="00487A4F" w:rsidP="00487A4F">
      <w:pPr>
        <w:widowControl w:val="0"/>
        <w:tabs>
          <w:tab w:val="left" w:pos="142"/>
          <w:tab w:val="left" w:pos="993"/>
        </w:tabs>
        <w:autoSpaceDE w:val="0"/>
        <w:autoSpaceDN w:val="0"/>
        <w:spacing w:after="0" w:line="240" w:lineRule="auto"/>
        <w:ind w:firstLine="709"/>
        <w:jc w:val="both"/>
        <w:rPr>
          <w:rFonts w:ascii="Times New Roman" w:hAnsi="Times New Roman"/>
          <w:sz w:val="24"/>
          <w:szCs w:val="24"/>
        </w:rPr>
      </w:pPr>
    </w:p>
    <w:p w14:paraId="13F964A4" w14:textId="77777777" w:rsidR="00C100A1" w:rsidRPr="00F22B56" w:rsidRDefault="00C100A1" w:rsidP="00487A4F">
      <w:pPr>
        <w:widowControl w:val="0"/>
        <w:tabs>
          <w:tab w:val="left" w:pos="142"/>
          <w:tab w:val="left" w:pos="993"/>
        </w:tabs>
        <w:autoSpaceDE w:val="0"/>
        <w:autoSpaceDN w:val="0"/>
        <w:spacing w:after="0" w:line="240" w:lineRule="auto"/>
        <w:ind w:firstLine="709"/>
        <w:jc w:val="both"/>
        <w:rPr>
          <w:rFonts w:ascii="Times New Roman" w:hAnsi="Times New Roman"/>
          <w:sz w:val="24"/>
          <w:szCs w:val="24"/>
        </w:rPr>
      </w:pPr>
      <w:r w:rsidRPr="00F22B56">
        <w:rPr>
          <w:rFonts w:ascii="Times New Roman" w:hAnsi="Times New Roman"/>
          <w:sz w:val="24"/>
          <w:szCs w:val="24"/>
        </w:rPr>
        <w:t>18.1. Запрос предложений в электронной форме - это форма торгов, при которой</w:t>
      </w:r>
      <w:r w:rsidRPr="00F22B56">
        <w:rPr>
          <w:rFonts w:ascii="Times New Roman" w:hAnsi="Times New Roman"/>
          <w:sz w:val="24"/>
          <w:szCs w:val="24"/>
          <w:lang w:eastAsia="ru-RU"/>
        </w:rPr>
        <w:t xml:space="preserve"> </w:t>
      </w:r>
      <w:r w:rsidRPr="00F22B56">
        <w:rPr>
          <w:rFonts w:ascii="Times New Roman" w:hAnsi="Times New Roman"/>
          <w:sz w:val="24"/>
          <w:szCs w:val="24"/>
        </w:rPr>
        <w:t xml:space="preserve">победителем запроса предложений в электронной форме признается участник закупки, </w:t>
      </w:r>
      <w:bookmarkStart w:id="109" w:name="_Hlk507959103"/>
      <w:r w:rsidRPr="00F22B56">
        <w:rPr>
          <w:rFonts w:ascii="Times New Roman" w:hAnsi="Times New Roman"/>
          <w:sz w:val="24"/>
          <w:szCs w:val="24"/>
        </w:rPr>
        <w:t xml:space="preserve">заявка на участие в запросе </w:t>
      </w:r>
      <w:proofErr w:type="gramStart"/>
      <w:r w:rsidRPr="00F22B56">
        <w:rPr>
          <w:rFonts w:ascii="Times New Roman" w:hAnsi="Times New Roman"/>
          <w:sz w:val="24"/>
          <w:szCs w:val="24"/>
        </w:rPr>
        <w:t>предложений</w:t>
      </w:r>
      <w:proofErr w:type="gramEnd"/>
      <w:r w:rsidRPr="00F22B56">
        <w:rPr>
          <w:rFonts w:ascii="Times New Roman" w:hAnsi="Times New Roman"/>
          <w:sz w:val="24"/>
          <w:szCs w:val="24"/>
        </w:rPr>
        <w:t xml:space="preserve"> в электронной форме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bookmarkEnd w:id="109"/>
    </w:p>
    <w:p w14:paraId="61969941" w14:textId="77777777" w:rsidR="00C100A1" w:rsidRPr="00F22B56" w:rsidRDefault="00C100A1" w:rsidP="00487A4F">
      <w:pPr>
        <w:tabs>
          <w:tab w:val="left" w:pos="142"/>
          <w:tab w:val="left" w:pos="993"/>
        </w:tabs>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18.2. </w:t>
      </w:r>
      <w:proofErr w:type="gramStart"/>
      <w:r w:rsidRPr="00F22B56">
        <w:rPr>
          <w:rFonts w:ascii="Times New Roman" w:hAnsi="Times New Roman"/>
          <w:sz w:val="24"/>
          <w:szCs w:val="24"/>
        </w:rPr>
        <w:t>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закупке даты окончания срока подачи заявок на участие в запросе предложений в электронной форме.</w:t>
      </w:r>
      <w:proofErr w:type="gramEnd"/>
    </w:p>
    <w:p w14:paraId="69823CDC" w14:textId="77777777" w:rsidR="00C100A1" w:rsidRPr="00F22B56" w:rsidRDefault="00C100A1" w:rsidP="00487A4F">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18.3. В случае проведения запроса предложений в электронной форме, </w:t>
      </w:r>
      <w:r w:rsidRPr="00F22B56">
        <w:rPr>
          <w:rFonts w:ascii="Times New Roman" w:hAnsi="Times New Roman"/>
          <w:sz w:val="24"/>
          <w:szCs w:val="24"/>
        </w:rPr>
        <w:t>участниками которого являются только субъекты МСП,</w:t>
      </w:r>
      <w:r w:rsidRPr="00F22B56">
        <w:rPr>
          <w:rFonts w:ascii="Times New Roman" w:hAnsi="Times New Roman"/>
          <w:sz w:val="24"/>
          <w:szCs w:val="24"/>
          <w:lang w:eastAsia="ru-RU"/>
        </w:rPr>
        <w:t xml:space="preserve"> указанная процедура закупки проводится в следующем порядке:</w:t>
      </w:r>
    </w:p>
    <w:p w14:paraId="4465B37D" w14:textId="2168C12B" w:rsidR="00C100A1" w:rsidRPr="00F22B56" w:rsidRDefault="00C100A1" w:rsidP="00487A4F">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lang w:eastAsia="ru-RU"/>
        </w:rPr>
        <w:t>18.3.1. П</w:t>
      </w:r>
      <w:r w:rsidRPr="00F22B56">
        <w:rPr>
          <w:rFonts w:ascii="Times New Roman" w:hAnsi="Times New Roman"/>
          <w:sz w:val="24"/>
          <w:szCs w:val="24"/>
        </w:rPr>
        <w:t>осле окончания срока подачи заявок запрос предложений в электронной форме проводится в соответствии со следующими этапами:</w:t>
      </w:r>
    </w:p>
    <w:p w14:paraId="0CA3AE03" w14:textId="5DA37830" w:rsidR="00C100A1" w:rsidRPr="00F22B56" w:rsidRDefault="00C100A1" w:rsidP="00487A4F">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а)</w:t>
      </w:r>
      <w:r w:rsidR="000F3318">
        <w:rPr>
          <w:rFonts w:ascii="Times New Roman" w:hAnsi="Times New Roman"/>
          <w:sz w:val="24"/>
          <w:szCs w:val="24"/>
        </w:rPr>
        <w:t xml:space="preserve"> </w:t>
      </w:r>
      <w:r w:rsidRPr="00F22B56">
        <w:rPr>
          <w:rFonts w:ascii="Times New Roman" w:hAnsi="Times New Roman"/>
          <w:sz w:val="24"/>
          <w:szCs w:val="24"/>
        </w:rPr>
        <w:t>рассмотрение первых частей заявок на участие в запросе предложений в электронной форме;</w:t>
      </w:r>
    </w:p>
    <w:p w14:paraId="7E575645" w14:textId="77777777" w:rsidR="00C100A1" w:rsidRPr="00F22B56" w:rsidRDefault="00C100A1" w:rsidP="00487A4F">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б) сопоставление ценовых предложений;</w:t>
      </w:r>
    </w:p>
    <w:p w14:paraId="77958335" w14:textId="1FE24563" w:rsidR="00C100A1" w:rsidRPr="00F22B56" w:rsidRDefault="000F3318" w:rsidP="00487A4F">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w:t>
      </w:r>
      <w:r w:rsidR="00C100A1" w:rsidRPr="00F22B56">
        <w:rPr>
          <w:rFonts w:ascii="Times New Roman" w:hAnsi="Times New Roman"/>
          <w:sz w:val="24"/>
          <w:szCs w:val="24"/>
        </w:rPr>
        <w:t xml:space="preserve">рассмотрение вторых частей заявок на участие в запросе предложений в электронной форме, оценка и сопоставление заявок по </w:t>
      </w:r>
      <w:proofErr w:type="spellStart"/>
      <w:r w:rsidR="00C100A1" w:rsidRPr="00F22B56">
        <w:rPr>
          <w:rFonts w:ascii="Times New Roman" w:hAnsi="Times New Roman"/>
          <w:sz w:val="24"/>
          <w:szCs w:val="24"/>
        </w:rPr>
        <w:t>нестоимостным</w:t>
      </w:r>
      <w:proofErr w:type="spellEnd"/>
      <w:r w:rsidR="00C100A1" w:rsidRPr="00F22B56">
        <w:rPr>
          <w:rFonts w:ascii="Times New Roman" w:hAnsi="Times New Roman"/>
          <w:sz w:val="24"/>
          <w:szCs w:val="24"/>
        </w:rPr>
        <w:t xml:space="preserve"> критериям оценки;</w:t>
      </w:r>
    </w:p>
    <w:p w14:paraId="3DD788E8" w14:textId="2C1F6D64" w:rsidR="00C100A1" w:rsidRPr="00F22B56" w:rsidRDefault="000F3318" w:rsidP="00487A4F">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г) </w:t>
      </w:r>
      <w:r w:rsidR="00C100A1" w:rsidRPr="00F22B56">
        <w:rPr>
          <w:rFonts w:ascii="Times New Roman" w:hAnsi="Times New Roman"/>
          <w:sz w:val="24"/>
          <w:szCs w:val="24"/>
        </w:rPr>
        <w:t>подведение итогов запроса предложений в электронной форме.</w:t>
      </w:r>
    </w:p>
    <w:p w14:paraId="10AC017A" w14:textId="77777777" w:rsidR="00C100A1" w:rsidRPr="00F22B56" w:rsidRDefault="00C100A1" w:rsidP="00487A4F">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18.3.2.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14:paraId="31C16CF4" w14:textId="3DC93D9B" w:rsidR="00C100A1" w:rsidRPr="00F22B56" w:rsidRDefault="00C100A1" w:rsidP="00487A4F">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18.3.3.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запросе предложений в электронной форме устанавливается в документации о закупке. При этом срок рассмотрения первых частей заявок на участие в запросе предложений в электронной форме не должен превышать десять рабочих дней </w:t>
      </w:r>
      <w:proofErr w:type="gramStart"/>
      <w:r w:rsidRPr="00F22B56">
        <w:rPr>
          <w:rFonts w:ascii="Times New Roman" w:hAnsi="Times New Roman"/>
          <w:sz w:val="24"/>
          <w:szCs w:val="24"/>
          <w:lang w:eastAsia="ru-RU"/>
        </w:rPr>
        <w:t>с даты оконч</w:t>
      </w:r>
      <w:r w:rsidR="000F702D">
        <w:rPr>
          <w:rFonts w:ascii="Times New Roman" w:hAnsi="Times New Roman"/>
          <w:sz w:val="24"/>
          <w:szCs w:val="24"/>
          <w:lang w:eastAsia="ru-RU"/>
        </w:rPr>
        <w:t>ания</w:t>
      </w:r>
      <w:proofErr w:type="gramEnd"/>
      <w:r w:rsidR="000F702D">
        <w:rPr>
          <w:rFonts w:ascii="Times New Roman" w:hAnsi="Times New Roman"/>
          <w:sz w:val="24"/>
          <w:szCs w:val="24"/>
          <w:lang w:eastAsia="ru-RU"/>
        </w:rPr>
        <w:t xml:space="preserve"> срока подачи таких заявок.</w:t>
      </w:r>
    </w:p>
    <w:p w14:paraId="647D98FE" w14:textId="6AB106A8" w:rsidR="00C100A1" w:rsidRPr="00F22B56" w:rsidRDefault="00C100A1" w:rsidP="00487A4F">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lastRenderedPageBreak/>
        <w:t xml:space="preserve">18.3.4. По результатам рассмотрения первых частей заявок на участие в </w:t>
      </w:r>
      <w:r w:rsidRPr="00F22B56">
        <w:rPr>
          <w:rFonts w:ascii="Times New Roman" w:hAnsi="Times New Roman"/>
          <w:sz w:val="24"/>
          <w:szCs w:val="24"/>
        </w:rPr>
        <w:t>запросе предложений в электронной форме</w:t>
      </w:r>
      <w:r w:rsidRPr="00F22B56">
        <w:rPr>
          <w:rFonts w:ascii="Times New Roman" w:hAnsi="Times New Roman"/>
          <w:sz w:val="24"/>
          <w:szCs w:val="24"/>
          <w:lang w:eastAsia="ru-RU"/>
        </w:rPr>
        <w:t xml:space="preserve"> комиссия Заказчика формирует протокол рассмотрения первых частей заявок на участие в </w:t>
      </w:r>
      <w:r w:rsidRPr="00F22B56">
        <w:rPr>
          <w:rFonts w:ascii="Times New Roman" w:hAnsi="Times New Roman"/>
          <w:sz w:val="24"/>
          <w:szCs w:val="24"/>
        </w:rPr>
        <w:t xml:space="preserve">запросе предложений в электронной форме, </w:t>
      </w:r>
      <w:r w:rsidRPr="00F22B56">
        <w:rPr>
          <w:rFonts w:ascii="Times New Roman" w:hAnsi="Times New Roman"/>
          <w:sz w:val="24"/>
          <w:szCs w:val="24"/>
          <w:lang w:eastAsia="ru-RU"/>
        </w:rPr>
        <w:t xml:space="preserve">который подписывается всеми присутствующими членами комиссии и </w:t>
      </w:r>
      <w:r w:rsidRPr="00F22B56">
        <w:rPr>
          <w:rFonts w:ascii="Times New Roman" w:hAnsi="Times New Roman"/>
          <w:sz w:val="24"/>
          <w:szCs w:val="24"/>
        </w:rPr>
        <w:t xml:space="preserve">не позднее даты </w:t>
      </w:r>
      <w:proofErr w:type="gramStart"/>
      <w:r w:rsidRPr="00F22B56">
        <w:rPr>
          <w:rFonts w:ascii="Times New Roman" w:hAnsi="Times New Roman"/>
          <w:sz w:val="24"/>
          <w:szCs w:val="24"/>
        </w:rPr>
        <w:t>окончания срока рассмотрения первых частей заявок</w:t>
      </w:r>
      <w:proofErr w:type="gramEnd"/>
      <w:r w:rsidRPr="00F22B56">
        <w:rPr>
          <w:rFonts w:ascii="Times New Roman" w:hAnsi="Times New Roman"/>
          <w:sz w:val="24"/>
          <w:szCs w:val="24"/>
          <w:lang w:eastAsia="ru-RU"/>
        </w:rPr>
        <w:t xml:space="preserve"> направляется </w:t>
      </w:r>
      <w:r w:rsidR="000F702D">
        <w:rPr>
          <w:rFonts w:ascii="Times New Roman" w:hAnsi="Times New Roman"/>
          <w:sz w:val="24"/>
          <w:szCs w:val="24"/>
          <w:lang w:eastAsia="ru-RU"/>
        </w:rPr>
        <w:t>оператору электронной площадки.</w:t>
      </w:r>
    </w:p>
    <w:p w14:paraId="416325A2" w14:textId="0E341657" w:rsidR="00C100A1" w:rsidRPr="00F22B56" w:rsidRDefault="00C100A1" w:rsidP="00487A4F">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lang w:eastAsia="ru-RU"/>
        </w:rPr>
        <w:t>18.3.5. П</w:t>
      </w:r>
      <w:r w:rsidRPr="00F22B56">
        <w:rPr>
          <w:rFonts w:ascii="Times New Roman" w:hAnsi="Times New Roman"/>
          <w:sz w:val="24"/>
          <w:szCs w:val="24"/>
        </w:rPr>
        <w:t xml:space="preserve">ротокол </w:t>
      </w:r>
      <w:r w:rsidRPr="00F22B56">
        <w:rPr>
          <w:rFonts w:ascii="Times New Roman" w:hAnsi="Times New Roman"/>
          <w:sz w:val="24"/>
          <w:szCs w:val="24"/>
          <w:lang w:eastAsia="ru-RU"/>
        </w:rPr>
        <w:t>рассмотрения первых частей заявок на участие в запросе предложений в электронной форме</w:t>
      </w:r>
      <w:r w:rsidRPr="00F22B56">
        <w:rPr>
          <w:rFonts w:ascii="Times New Roman" w:hAnsi="Times New Roman"/>
          <w:sz w:val="24"/>
          <w:szCs w:val="24"/>
        </w:rPr>
        <w:t xml:space="preserve"> размещается в единой информационной системе оператором электронной площадки в течение часа с момента получения ука</w:t>
      </w:r>
      <w:r w:rsidR="000F702D">
        <w:rPr>
          <w:rFonts w:ascii="Times New Roman" w:hAnsi="Times New Roman"/>
          <w:sz w:val="24"/>
          <w:szCs w:val="24"/>
        </w:rPr>
        <w:t>занного протокола от Заказчика.</w:t>
      </w:r>
    </w:p>
    <w:p w14:paraId="13A79E22" w14:textId="5D1BBDAA" w:rsidR="00C100A1" w:rsidRPr="00F22B56" w:rsidRDefault="00C100A1" w:rsidP="00487A4F">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rPr>
        <w:t xml:space="preserve">18.3.6. Протокол рассмотрения первых частей заявок на участие в запросе предложений в электронной форме </w:t>
      </w:r>
      <w:r w:rsidRPr="00F22B56">
        <w:rPr>
          <w:rFonts w:ascii="Times New Roman" w:hAnsi="Times New Roman"/>
          <w:sz w:val="24"/>
          <w:szCs w:val="24"/>
          <w:lang w:eastAsia="ru-RU"/>
        </w:rPr>
        <w:t>должен содержать следующую информацию:</w:t>
      </w:r>
    </w:p>
    <w:p w14:paraId="206A2F82" w14:textId="22AD7C3D" w:rsidR="00C100A1" w:rsidRPr="00F22B56" w:rsidRDefault="005E410E" w:rsidP="00487A4F">
      <w:pPr>
        <w:tabs>
          <w:tab w:val="left" w:pos="142"/>
          <w:tab w:val="left" w:pos="993"/>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 </w:t>
      </w:r>
      <w:r w:rsidR="00C100A1" w:rsidRPr="00F22B56">
        <w:rPr>
          <w:rFonts w:ascii="Times New Roman" w:hAnsi="Times New Roman"/>
          <w:sz w:val="24"/>
          <w:szCs w:val="24"/>
        </w:rPr>
        <w:t>дата подписания протокола;</w:t>
      </w:r>
    </w:p>
    <w:p w14:paraId="24AD47B3" w14:textId="04B45432" w:rsidR="00C100A1" w:rsidRPr="00F22B56" w:rsidRDefault="005E410E" w:rsidP="00487A4F">
      <w:pPr>
        <w:tabs>
          <w:tab w:val="left" w:pos="142"/>
          <w:tab w:val="left" w:pos="993"/>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 </w:t>
      </w:r>
      <w:r w:rsidR="00C100A1" w:rsidRPr="00F22B56">
        <w:rPr>
          <w:rFonts w:ascii="Times New Roman" w:hAnsi="Times New Roman"/>
          <w:sz w:val="24"/>
          <w:szCs w:val="24"/>
        </w:rPr>
        <w:t>количество поданных на участие в закупке заявок, а также регистрационные номера заявок, дата и время регистрации каждой такой заявки;</w:t>
      </w:r>
    </w:p>
    <w:p w14:paraId="26A45DB8" w14:textId="5E8209A5" w:rsidR="00C100A1" w:rsidRPr="00F22B56" w:rsidRDefault="005E410E" w:rsidP="00487A4F">
      <w:pPr>
        <w:tabs>
          <w:tab w:val="left" w:pos="142"/>
          <w:tab w:val="left" w:pos="993"/>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3) </w:t>
      </w:r>
      <w:r w:rsidR="00C100A1" w:rsidRPr="00F22B56">
        <w:rPr>
          <w:rFonts w:ascii="Times New Roman" w:hAnsi="Times New Roman"/>
          <w:sz w:val="24"/>
          <w:szCs w:val="24"/>
        </w:rPr>
        <w:t>результаты рассмотрения заявок на участие в закупке с указанием в том числе:</w:t>
      </w:r>
    </w:p>
    <w:p w14:paraId="0AAC1E75" w14:textId="77777777" w:rsidR="00C100A1" w:rsidRPr="00F22B56" w:rsidRDefault="00C100A1" w:rsidP="00487A4F">
      <w:pPr>
        <w:tabs>
          <w:tab w:val="left" w:pos="142"/>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F22B56">
        <w:rPr>
          <w:rFonts w:ascii="Times New Roman" w:hAnsi="Times New Roman"/>
          <w:sz w:val="24"/>
          <w:szCs w:val="24"/>
        </w:rPr>
        <w:t>а) количества заявок на участие в закупке, которые отклонены;</w:t>
      </w:r>
    </w:p>
    <w:p w14:paraId="08193457" w14:textId="77777777" w:rsidR="00C100A1" w:rsidRPr="00F22B56" w:rsidRDefault="00C100A1" w:rsidP="00487A4F">
      <w:pPr>
        <w:tabs>
          <w:tab w:val="left" w:pos="142"/>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F22B56">
        <w:rPr>
          <w:rFonts w:ascii="Times New Roman" w:hAnsi="Times New Roman"/>
          <w:sz w:val="24"/>
          <w:szCs w:val="24"/>
        </w:rPr>
        <w:t>б) оснований отклонения каждой заявки на участие в запросе предложений в электронной форме с указанием положений документации о закупке, которым не соответствует такая заявка;</w:t>
      </w:r>
    </w:p>
    <w:p w14:paraId="49F9AC2C" w14:textId="77777777" w:rsidR="00C100A1" w:rsidRPr="00F22B56" w:rsidRDefault="00C100A1" w:rsidP="00487A4F">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lang w:eastAsia="ru-RU"/>
        </w:rPr>
        <w:t xml:space="preserve">в) </w:t>
      </w:r>
      <w:r w:rsidRPr="00F22B56">
        <w:rPr>
          <w:rFonts w:ascii="Times New Roman" w:hAnsi="Times New Roman"/>
          <w:sz w:val="24"/>
          <w:szCs w:val="24"/>
        </w:rPr>
        <w:t xml:space="preserve">решения каждого члена комиссии </w:t>
      </w:r>
      <w:r w:rsidRPr="00F22B56">
        <w:rPr>
          <w:rFonts w:ascii="Times New Roman" w:hAnsi="Times New Roman"/>
          <w:sz w:val="24"/>
          <w:szCs w:val="24"/>
          <w:lang w:eastAsia="ru-RU"/>
        </w:rPr>
        <w:t>о соответствии заявки на участие в запросе предложений в электронной форме требованиям документации о закупке или об отклонении такой заявки;</w:t>
      </w:r>
    </w:p>
    <w:p w14:paraId="0A4EE12A" w14:textId="09C3D238" w:rsidR="00C100A1" w:rsidRPr="00F22B56" w:rsidRDefault="005E410E" w:rsidP="00487A4F">
      <w:pPr>
        <w:tabs>
          <w:tab w:val="left" w:pos="142"/>
          <w:tab w:val="left" w:pos="993"/>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4) </w:t>
      </w:r>
      <w:r w:rsidR="00C100A1" w:rsidRPr="00F22B56">
        <w:rPr>
          <w:rFonts w:ascii="Times New Roman" w:hAnsi="Times New Roman"/>
          <w:sz w:val="24"/>
          <w:szCs w:val="24"/>
        </w:rPr>
        <w:t>причины, по которым запрос предложений в электронной форме признан несостоявшимся, в случае его признания таковым.</w:t>
      </w:r>
    </w:p>
    <w:p w14:paraId="0F20BF2F" w14:textId="77777777" w:rsidR="00C100A1" w:rsidRPr="00F22B56" w:rsidRDefault="00C100A1" w:rsidP="00487A4F">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18.3.7. Оператор электронной площадки осуществляет сопоставление ценовых предложений участников запроса предложений в электронной форме, </w:t>
      </w:r>
      <w:r w:rsidRPr="00F22B56">
        <w:rPr>
          <w:rFonts w:ascii="Times New Roman" w:hAnsi="Times New Roman"/>
          <w:sz w:val="24"/>
          <w:szCs w:val="24"/>
          <w:lang w:eastAsia="ru-RU"/>
        </w:rPr>
        <w:t xml:space="preserve">первые </w:t>
      </w:r>
      <w:proofErr w:type="gramStart"/>
      <w:r w:rsidRPr="00F22B56">
        <w:rPr>
          <w:rFonts w:ascii="Times New Roman" w:hAnsi="Times New Roman"/>
          <w:sz w:val="24"/>
          <w:szCs w:val="24"/>
          <w:lang w:eastAsia="ru-RU"/>
        </w:rPr>
        <w:t>части</w:t>
      </w:r>
      <w:proofErr w:type="gramEnd"/>
      <w:r w:rsidRPr="00F22B56">
        <w:rPr>
          <w:rFonts w:ascii="Times New Roman" w:hAnsi="Times New Roman"/>
          <w:sz w:val="24"/>
          <w:szCs w:val="24"/>
          <w:lang w:eastAsia="ru-RU"/>
        </w:rPr>
        <w:t xml:space="preserve"> заявки которых признаны соответствующими требованиям документации о закупке,</w:t>
      </w:r>
      <w:r w:rsidRPr="00F22B56">
        <w:rPr>
          <w:rFonts w:ascii="Times New Roman" w:hAnsi="Times New Roman"/>
          <w:sz w:val="24"/>
          <w:szCs w:val="24"/>
        </w:rPr>
        <w:t xml:space="preserve"> и формирует протокол сопоставления ценовых предложений.</w:t>
      </w:r>
    </w:p>
    <w:p w14:paraId="76532704" w14:textId="0A5CF6C1" w:rsidR="00C100A1" w:rsidRPr="00F22B56" w:rsidRDefault="00C100A1" w:rsidP="00487A4F">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18.3.8. Оператор электронной площадки в течение часа после сопоставления ценовых предложений направляет Заказчику вторые части заявок участников запроса п</w:t>
      </w:r>
      <w:r w:rsidR="00C77FE1">
        <w:rPr>
          <w:rFonts w:ascii="Times New Roman" w:hAnsi="Times New Roman"/>
          <w:sz w:val="24"/>
          <w:szCs w:val="24"/>
        </w:rPr>
        <w:t>редложений в электронной форме.</w:t>
      </w:r>
    </w:p>
    <w:p w14:paraId="6F0CC673" w14:textId="77777777" w:rsidR="00C100A1" w:rsidRPr="00F22B56" w:rsidRDefault="00C100A1" w:rsidP="00487A4F">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18.3.9. Комиссия рассматривает вторые части заявок на участие в запросе предложений в электронной форме на предмет соответствия их требованиям, установленным документацией о закупке, </w:t>
      </w:r>
      <w:r w:rsidRPr="00F22B56">
        <w:rPr>
          <w:rFonts w:ascii="Times New Roman" w:hAnsi="Times New Roman"/>
          <w:sz w:val="24"/>
          <w:szCs w:val="24"/>
          <w:lang w:eastAsia="ru-RU"/>
        </w:rPr>
        <w:t xml:space="preserve">а также осуществляет оценку и сопоставление заявок по </w:t>
      </w:r>
      <w:proofErr w:type="spellStart"/>
      <w:r w:rsidRPr="00F22B56">
        <w:rPr>
          <w:rFonts w:ascii="Times New Roman" w:hAnsi="Times New Roman"/>
          <w:sz w:val="24"/>
          <w:szCs w:val="24"/>
          <w:lang w:eastAsia="ru-RU"/>
        </w:rPr>
        <w:t>нестоимостным</w:t>
      </w:r>
      <w:proofErr w:type="spellEnd"/>
      <w:r w:rsidRPr="00F22B56">
        <w:rPr>
          <w:rFonts w:ascii="Times New Roman" w:hAnsi="Times New Roman"/>
          <w:sz w:val="24"/>
          <w:szCs w:val="24"/>
          <w:lang w:eastAsia="ru-RU"/>
        </w:rPr>
        <w:t xml:space="preserve"> критериям оценки. При этом оценка и сопоставление заявок на участие в запросе предложений в электронной форме по критерию «Качество товара (работ, услуг)» (при наличии такого критерия) осуществляется на основании информации о поставляемом товаре, выполняемой работе или оказываемой услуге, содержащейся в первых частях заявок на участие в запросе предложений в электронной форме. Срок рассмотрения вторых частей заявок на участие в запросе предложений в электронной форме, оценки и сопоставления заявок по </w:t>
      </w:r>
      <w:proofErr w:type="spellStart"/>
      <w:r w:rsidRPr="00F22B56">
        <w:rPr>
          <w:rFonts w:ascii="Times New Roman" w:hAnsi="Times New Roman"/>
          <w:sz w:val="24"/>
          <w:szCs w:val="24"/>
          <w:lang w:eastAsia="ru-RU"/>
        </w:rPr>
        <w:t>нестоимостным</w:t>
      </w:r>
      <w:proofErr w:type="spellEnd"/>
      <w:r w:rsidRPr="00F22B56">
        <w:rPr>
          <w:rFonts w:ascii="Times New Roman" w:hAnsi="Times New Roman"/>
          <w:sz w:val="24"/>
          <w:szCs w:val="24"/>
          <w:lang w:eastAsia="ru-RU"/>
        </w:rPr>
        <w:t xml:space="preserve"> критериям оценки не может превышать десять рабочих дней </w:t>
      </w:r>
      <w:proofErr w:type="gramStart"/>
      <w:r w:rsidRPr="00F22B56">
        <w:rPr>
          <w:rFonts w:ascii="Times New Roman" w:hAnsi="Times New Roman"/>
          <w:sz w:val="24"/>
          <w:szCs w:val="24"/>
          <w:lang w:eastAsia="ru-RU"/>
        </w:rPr>
        <w:t>с даты направления</w:t>
      </w:r>
      <w:proofErr w:type="gramEnd"/>
      <w:r w:rsidRPr="00F22B56">
        <w:rPr>
          <w:rFonts w:ascii="Times New Roman" w:hAnsi="Times New Roman"/>
          <w:sz w:val="24"/>
          <w:szCs w:val="24"/>
          <w:lang w:eastAsia="ru-RU"/>
        </w:rPr>
        <w:t xml:space="preserve"> оператором электронной площадки вторых частей заявок на участие в запросе предложений в электронной форме.</w:t>
      </w:r>
    </w:p>
    <w:p w14:paraId="58262FAC" w14:textId="77777777" w:rsidR="00C100A1" w:rsidRPr="00F22B56" w:rsidRDefault="00C100A1" w:rsidP="00487A4F">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18.3.10. По результатам рассмотрения вторых частей заявок на участие в запросе предложений в электронной форме, оценки и сопоставления заявок по </w:t>
      </w:r>
      <w:proofErr w:type="spellStart"/>
      <w:r w:rsidRPr="00F22B56">
        <w:rPr>
          <w:rFonts w:ascii="Times New Roman" w:hAnsi="Times New Roman"/>
          <w:sz w:val="24"/>
          <w:szCs w:val="24"/>
          <w:lang w:eastAsia="ru-RU"/>
        </w:rPr>
        <w:t>нестоимостным</w:t>
      </w:r>
      <w:proofErr w:type="spellEnd"/>
      <w:r w:rsidRPr="00F22B56">
        <w:rPr>
          <w:rFonts w:ascii="Times New Roman" w:hAnsi="Times New Roman"/>
          <w:sz w:val="24"/>
          <w:szCs w:val="24"/>
          <w:lang w:eastAsia="ru-RU"/>
        </w:rPr>
        <w:t xml:space="preserve"> критериям оценки комиссия составляет протокол, который подписывается всеми присутствующими членами комиссии и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 </w:t>
      </w:r>
    </w:p>
    <w:p w14:paraId="4BFFCA1A" w14:textId="77777777" w:rsidR="00C100A1" w:rsidRPr="00F22B56" w:rsidRDefault="00C100A1" w:rsidP="00487A4F">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lastRenderedPageBreak/>
        <w:t xml:space="preserve">18.3.11. Протокол рассмотрения вторых частей заявок на участие в запросе предложений в электронной форме, оценки и сопоставления заявок по </w:t>
      </w:r>
      <w:proofErr w:type="spellStart"/>
      <w:r w:rsidRPr="00F22B56">
        <w:rPr>
          <w:rFonts w:ascii="Times New Roman" w:hAnsi="Times New Roman"/>
          <w:sz w:val="24"/>
          <w:szCs w:val="24"/>
          <w:lang w:eastAsia="ru-RU"/>
        </w:rPr>
        <w:t>нестоимостным</w:t>
      </w:r>
      <w:proofErr w:type="spellEnd"/>
      <w:r w:rsidRPr="00F22B56">
        <w:rPr>
          <w:rFonts w:ascii="Times New Roman" w:hAnsi="Times New Roman"/>
          <w:sz w:val="24"/>
          <w:szCs w:val="24"/>
          <w:lang w:eastAsia="ru-RU"/>
        </w:rPr>
        <w:t xml:space="preserve"> критериям оценки должен содержать следующие сведения:</w:t>
      </w:r>
    </w:p>
    <w:p w14:paraId="2EF92183" w14:textId="77777777" w:rsidR="00C100A1" w:rsidRPr="00F22B56" w:rsidRDefault="00C100A1" w:rsidP="00487A4F">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1) дата подписания протокола;</w:t>
      </w:r>
    </w:p>
    <w:p w14:paraId="26875ECE" w14:textId="77777777" w:rsidR="00C100A1" w:rsidRPr="00F22B56" w:rsidRDefault="00C100A1" w:rsidP="00487A4F">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14:paraId="324CD1DD" w14:textId="77777777" w:rsidR="00C100A1" w:rsidRPr="00F22B56" w:rsidRDefault="00C100A1" w:rsidP="00487A4F">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3) результаты рассмотрения вторых частей заявок на участие в запросе предложений в электронной форме с указанием в том числе:</w:t>
      </w:r>
    </w:p>
    <w:p w14:paraId="481BDAA2" w14:textId="77777777" w:rsidR="00C100A1" w:rsidRPr="00F22B56" w:rsidRDefault="00C100A1" w:rsidP="00487A4F">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а) количества вторых частей заявок, которые отклонены;</w:t>
      </w:r>
    </w:p>
    <w:p w14:paraId="6F9F6066" w14:textId="77777777" w:rsidR="00C100A1" w:rsidRPr="00F22B56" w:rsidRDefault="00C100A1" w:rsidP="00487A4F">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б) оснований отклонения каждой заявки на участие в запросе предложений в электронной форме с указанием положений документации о закупке, которым не соответствует такая заявка;</w:t>
      </w:r>
    </w:p>
    <w:p w14:paraId="50422A4E" w14:textId="77777777" w:rsidR="00C100A1" w:rsidRPr="00F22B56" w:rsidRDefault="00C100A1" w:rsidP="00487A4F">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в) </w:t>
      </w:r>
      <w:r w:rsidRPr="00F22B56">
        <w:rPr>
          <w:rFonts w:ascii="Times New Roman" w:hAnsi="Times New Roman"/>
          <w:sz w:val="24"/>
          <w:szCs w:val="24"/>
        </w:rPr>
        <w:t xml:space="preserve">решения каждого члена комиссии </w:t>
      </w:r>
      <w:r w:rsidRPr="00F22B56">
        <w:rPr>
          <w:rFonts w:ascii="Times New Roman" w:hAnsi="Times New Roman"/>
          <w:sz w:val="24"/>
          <w:szCs w:val="24"/>
          <w:lang w:eastAsia="ru-RU"/>
        </w:rPr>
        <w:t>о соответствии второй части заявки на участие в запросе предложений в электронной форме требованиям документации о закупке или об отклонении такой заявки;</w:t>
      </w:r>
    </w:p>
    <w:p w14:paraId="155DD8EA" w14:textId="77777777" w:rsidR="00C100A1" w:rsidRPr="00F22B56" w:rsidRDefault="00C100A1" w:rsidP="00487A4F">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4) результаты оценки и сопоставления заявок на участие в закупке с указанием итогового решения каждого члена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 за исключением стоимостных;</w:t>
      </w:r>
    </w:p>
    <w:p w14:paraId="4C575609" w14:textId="77777777" w:rsidR="00C100A1" w:rsidRPr="00F22B56" w:rsidRDefault="00C100A1" w:rsidP="00487A4F">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5) причины, по которым запрос предложений в электронной форме признан несостоявшимся, в случае его признания таковым.</w:t>
      </w:r>
    </w:p>
    <w:p w14:paraId="4D8C669E" w14:textId="77777777" w:rsidR="00C100A1" w:rsidRPr="00F22B56" w:rsidRDefault="00C100A1" w:rsidP="00487A4F">
      <w:pPr>
        <w:tabs>
          <w:tab w:val="left" w:pos="142"/>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F22B56">
        <w:rPr>
          <w:rFonts w:ascii="Times New Roman" w:hAnsi="Times New Roman"/>
          <w:sz w:val="24"/>
          <w:szCs w:val="24"/>
        </w:rPr>
        <w:t xml:space="preserve">18.3.12. </w:t>
      </w:r>
      <w:r w:rsidRPr="00F22B56">
        <w:rPr>
          <w:rFonts w:ascii="Times New Roman" w:hAnsi="Times New Roman"/>
          <w:sz w:val="24"/>
          <w:szCs w:val="24"/>
          <w:lang w:eastAsia="ru-RU"/>
        </w:rPr>
        <w:t xml:space="preserve">После размещения Заказчиком в единой информационной системе протокола рассмотрения вторых частей заявок на участие в запросе предложений в электронной форме, оценки и сопоставления заявок по </w:t>
      </w:r>
      <w:proofErr w:type="spellStart"/>
      <w:r w:rsidRPr="00F22B56">
        <w:rPr>
          <w:rFonts w:ascii="Times New Roman" w:hAnsi="Times New Roman"/>
          <w:sz w:val="24"/>
          <w:szCs w:val="24"/>
          <w:lang w:eastAsia="ru-RU"/>
        </w:rPr>
        <w:t>нестоимостным</w:t>
      </w:r>
      <w:proofErr w:type="spellEnd"/>
      <w:r w:rsidRPr="00F22B56">
        <w:rPr>
          <w:rFonts w:ascii="Times New Roman" w:hAnsi="Times New Roman"/>
          <w:sz w:val="24"/>
          <w:szCs w:val="24"/>
          <w:lang w:eastAsia="ru-RU"/>
        </w:rPr>
        <w:t xml:space="preserve"> критериям оценки оператор электронной площадки направляет Заказчику протокол сопоставления ценовых предложений участников запроса предложений в электронной форме. </w:t>
      </w:r>
    </w:p>
    <w:p w14:paraId="1E49A2F4" w14:textId="77777777" w:rsidR="00C100A1" w:rsidRPr="00F22B56" w:rsidRDefault="00C100A1" w:rsidP="00487A4F">
      <w:pPr>
        <w:tabs>
          <w:tab w:val="left" w:pos="142"/>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F22B56">
        <w:rPr>
          <w:rFonts w:ascii="Times New Roman" w:hAnsi="Times New Roman"/>
          <w:sz w:val="24"/>
          <w:szCs w:val="24"/>
        </w:rPr>
        <w:t xml:space="preserve">18.3.13. </w:t>
      </w:r>
      <w:proofErr w:type="gramStart"/>
      <w:r w:rsidRPr="00F22B56">
        <w:rPr>
          <w:rFonts w:ascii="Times New Roman" w:hAnsi="Times New Roman"/>
          <w:sz w:val="24"/>
          <w:szCs w:val="24"/>
          <w:lang w:eastAsia="ru-RU"/>
        </w:rPr>
        <w:t>В течение трех рабочих дней после направления оператором электронной площадки протокола сопоставления ценовых предложений</w:t>
      </w:r>
      <w:r w:rsidRPr="00F22B56">
        <w:rPr>
          <w:rFonts w:ascii="Times New Roman" w:hAnsi="Times New Roman"/>
          <w:sz w:val="24"/>
          <w:szCs w:val="24"/>
        </w:rPr>
        <w:t xml:space="preserve"> комиссия подводит итоги запроса предложений в электронной форме с учетом результатов </w:t>
      </w:r>
      <w:r w:rsidRPr="00F22B56">
        <w:rPr>
          <w:rFonts w:ascii="Times New Roman" w:hAnsi="Times New Roman"/>
          <w:sz w:val="24"/>
          <w:szCs w:val="24"/>
          <w:lang w:eastAsia="ru-RU"/>
        </w:rPr>
        <w:t xml:space="preserve">рассмотрения вторых частей заявок на участие в запросе предложений в электронной форме, оценки и сопоставления заявок по </w:t>
      </w:r>
      <w:proofErr w:type="spellStart"/>
      <w:r w:rsidRPr="00F22B56">
        <w:rPr>
          <w:rFonts w:ascii="Times New Roman" w:hAnsi="Times New Roman"/>
          <w:sz w:val="24"/>
          <w:szCs w:val="24"/>
          <w:lang w:eastAsia="ru-RU"/>
        </w:rPr>
        <w:t>нестоимостным</w:t>
      </w:r>
      <w:proofErr w:type="spellEnd"/>
      <w:r w:rsidRPr="00F22B56">
        <w:rPr>
          <w:rFonts w:ascii="Times New Roman" w:hAnsi="Times New Roman"/>
          <w:sz w:val="24"/>
          <w:szCs w:val="24"/>
          <w:lang w:eastAsia="ru-RU"/>
        </w:rPr>
        <w:t xml:space="preserve"> критериям оценки, а также сведений из протокола сопоставления ценовых предложений и</w:t>
      </w:r>
      <w:r w:rsidRPr="00F22B56">
        <w:rPr>
          <w:rFonts w:ascii="Times New Roman" w:hAnsi="Times New Roman"/>
          <w:sz w:val="24"/>
          <w:szCs w:val="24"/>
        </w:rPr>
        <w:t xml:space="preserve"> присваивает каждой заявке порядковый номер в</w:t>
      </w:r>
      <w:proofErr w:type="gramEnd"/>
      <w:r w:rsidRPr="00F22B56">
        <w:rPr>
          <w:rFonts w:ascii="Times New Roman" w:hAnsi="Times New Roman"/>
          <w:sz w:val="24"/>
          <w:szCs w:val="24"/>
        </w:rPr>
        <w:t xml:space="preserve"> </w:t>
      </w:r>
      <w:proofErr w:type="gramStart"/>
      <w:r w:rsidRPr="00F22B56">
        <w:rPr>
          <w:rFonts w:ascii="Times New Roman" w:hAnsi="Times New Roman"/>
          <w:sz w:val="24"/>
          <w:szCs w:val="24"/>
        </w:rPr>
        <w:t>порядке</w:t>
      </w:r>
      <w:proofErr w:type="gramEnd"/>
      <w:r w:rsidRPr="00F22B56">
        <w:rPr>
          <w:rFonts w:ascii="Times New Roman" w:hAnsi="Times New Roman"/>
          <w:sz w:val="24"/>
          <w:szCs w:val="24"/>
        </w:rPr>
        <w:t xml:space="preserve">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w:t>
      </w:r>
      <w:proofErr w:type="gramStart"/>
      <w:r w:rsidRPr="00F22B56">
        <w:rPr>
          <w:rFonts w:ascii="Times New Roman" w:hAnsi="Times New Roman"/>
          <w:sz w:val="24"/>
          <w:szCs w:val="24"/>
        </w:rPr>
        <w:t>договора</w:t>
      </w:r>
      <w:proofErr w:type="gramEnd"/>
      <w:r w:rsidRPr="00F22B56">
        <w:rPr>
          <w:rFonts w:ascii="Times New Roman" w:hAnsi="Times New Roman"/>
          <w:sz w:val="24"/>
          <w:szCs w:val="24"/>
        </w:rPr>
        <w:t xml:space="preserve"> присваивается первый номер. В случае</w:t>
      </w:r>
      <w:proofErr w:type="gramStart"/>
      <w:r w:rsidRPr="00F22B56">
        <w:rPr>
          <w:rFonts w:ascii="Times New Roman" w:hAnsi="Times New Roman"/>
          <w:sz w:val="24"/>
          <w:szCs w:val="24"/>
        </w:rPr>
        <w:t>,</w:t>
      </w:r>
      <w:proofErr w:type="gramEnd"/>
      <w:r w:rsidRPr="00F22B56">
        <w:rPr>
          <w:rFonts w:ascii="Times New Roman" w:hAnsi="Times New Roman"/>
          <w:sz w:val="24"/>
          <w:szCs w:val="24"/>
        </w:rPr>
        <w:t xml:space="preserve">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09FD1F2B" w14:textId="34861E0B" w:rsidR="00C100A1" w:rsidRPr="00F22B56" w:rsidRDefault="00C100A1" w:rsidP="00487A4F">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18.3.14. </w:t>
      </w:r>
      <w:proofErr w:type="gramStart"/>
      <w:r w:rsidRPr="00F22B56">
        <w:rPr>
          <w:rFonts w:ascii="Times New Roman" w:hAnsi="Times New Roman"/>
          <w:sz w:val="24"/>
          <w:szCs w:val="24"/>
        </w:rPr>
        <w:t>Оценка и сопоставление заявок на участие в запросе предложений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w:t>
      </w:r>
      <w:r w:rsidR="00604982">
        <w:rPr>
          <w:rFonts w:ascii="Times New Roman" w:hAnsi="Times New Roman"/>
          <w:sz w:val="24"/>
          <w:szCs w:val="24"/>
        </w:rPr>
        <w:t>редложений в электронной</w:t>
      </w:r>
      <w:proofErr w:type="gramEnd"/>
      <w:r w:rsidR="00604982">
        <w:rPr>
          <w:rFonts w:ascii="Times New Roman" w:hAnsi="Times New Roman"/>
          <w:sz w:val="24"/>
          <w:szCs w:val="24"/>
        </w:rPr>
        <w:t xml:space="preserve"> форме.</w:t>
      </w:r>
    </w:p>
    <w:p w14:paraId="4EA174C2" w14:textId="77777777" w:rsidR="00C100A1" w:rsidRPr="00F22B56" w:rsidRDefault="00C100A1" w:rsidP="00487A4F">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Указанное снижение не производится в случаях, если:</w:t>
      </w:r>
    </w:p>
    <w:p w14:paraId="230922E6" w14:textId="77777777" w:rsidR="00C100A1" w:rsidRPr="00F22B56" w:rsidRDefault="00C100A1" w:rsidP="00487A4F">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а) запрос предложений в электронной форме признан несостоявшимся, и договор заключается с единственным участником закупки;</w:t>
      </w:r>
    </w:p>
    <w:p w14:paraId="308CA507" w14:textId="77777777" w:rsidR="00C100A1" w:rsidRPr="00F22B56" w:rsidRDefault="00C100A1" w:rsidP="00487A4F">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б) в заявке на участие в запросе предложений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14:paraId="1EA3BE5C" w14:textId="77777777" w:rsidR="00C100A1" w:rsidRPr="00F22B56" w:rsidRDefault="00C100A1" w:rsidP="00487A4F">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lastRenderedPageBreak/>
        <w:t>в) в заявке на участие в запросе предложений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14:paraId="0ACA8779" w14:textId="77777777" w:rsidR="00C100A1" w:rsidRPr="00F22B56" w:rsidRDefault="00C100A1" w:rsidP="00487A4F">
      <w:pPr>
        <w:tabs>
          <w:tab w:val="left" w:pos="142"/>
          <w:tab w:val="left" w:pos="993"/>
        </w:tabs>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F22B56">
        <w:rPr>
          <w:rFonts w:ascii="Times New Roman" w:hAnsi="Times New Roman"/>
          <w:sz w:val="24"/>
          <w:szCs w:val="24"/>
        </w:rPr>
        <w:t>г) в заявке на участие в запросе предложений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14:paraId="16BBDB57" w14:textId="77777777" w:rsidR="00C100A1" w:rsidRPr="00F22B56" w:rsidRDefault="00C100A1" w:rsidP="00487A4F">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18.3.15. </w:t>
      </w:r>
      <w:r w:rsidRPr="00F22B56">
        <w:rPr>
          <w:rFonts w:ascii="Times New Roman" w:hAnsi="Times New Roman"/>
          <w:sz w:val="24"/>
          <w:szCs w:val="24"/>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F22B56">
        <w:rPr>
          <w:rFonts w:ascii="Times New Roman" w:hAnsi="Times New Roman"/>
          <w:sz w:val="24"/>
          <w:szCs w:val="24"/>
        </w:rPr>
        <w:t>запросе предложений в электронной форме</w:t>
      </w:r>
      <w:r w:rsidRPr="00F22B56">
        <w:rPr>
          <w:rFonts w:ascii="Times New Roman" w:hAnsi="Times New Roman"/>
          <w:sz w:val="24"/>
          <w:szCs w:val="24"/>
          <w:lang w:eastAsia="zh-CN"/>
        </w:rPr>
        <w:t xml:space="preserve">, </w:t>
      </w:r>
      <w:r w:rsidRPr="00F22B56">
        <w:rPr>
          <w:rFonts w:ascii="Times New Roman" w:hAnsi="Times New Roman"/>
          <w:sz w:val="24"/>
          <w:szCs w:val="24"/>
        </w:rPr>
        <w:t xml:space="preserve">содержащим лучшие условия поставки товаров, выполнения работ, оказания услуг. </w:t>
      </w:r>
      <w:r w:rsidRPr="00F22B56">
        <w:rPr>
          <w:rFonts w:ascii="Times New Roman" w:hAnsi="Times New Roman"/>
          <w:sz w:val="24"/>
          <w:szCs w:val="24"/>
          <w:lang w:eastAsia="zh-CN"/>
        </w:rPr>
        <w:t xml:space="preserve">Число заявок на участие в </w:t>
      </w:r>
      <w:r w:rsidRPr="00F22B56">
        <w:rPr>
          <w:rFonts w:ascii="Times New Roman" w:hAnsi="Times New Roman"/>
          <w:sz w:val="24"/>
          <w:szCs w:val="24"/>
        </w:rPr>
        <w:t>запросе предложений в электронной форме</w:t>
      </w:r>
      <w:r w:rsidRPr="00F22B56">
        <w:rPr>
          <w:rFonts w:ascii="Times New Roman" w:hAnsi="Times New Roman"/>
          <w:sz w:val="24"/>
          <w:szCs w:val="24"/>
          <w:lang w:eastAsia="zh-CN"/>
        </w:rPr>
        <w:t xml:space="preserve">, которым присвоен первый порядковый номер: </w:t>
      </w:r>
    </w:p>
    <w:p w14:paraId="3FDA5CCA" w14:textId="77777777" w:rsidR="00C100A1" w:rsidRPr="00F22B56" w:rsidRDefault="00C100A1" w:rsidP="00487A4F">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lang w:eastAsia="zh-CN"/>
        </w:rPr>
        <w:t>- должно равняться установленному документацией о</w:t>
      </w:r>
      <w:r w:rsidRPr="00F22B56">
        <w:rPr>
          <w:rFonts w:ascii="Times New Roman" w:hAnsi="Times New Roman"/>
          <w:sz w:val="24"/>
          <w:szCs w:val="24"/>
        </w:rPr>
        <w:t xml:space="preserve"> закупке</w:t>
      </w:r>
      <w:r w:rsidRPr="00F22B56">
        <w:rPr>
          <w:rFonts w:ascii="Times New Roman" w:hAnsi="Times New Roman"/>
          <w:sz w:val="24"/>
          <w:szCs w:val="24"/>
          <w:lang w:eastAsia="zh-CN"/>
        </w:rPr>
        <w:t xml:space="preserve"> количеству победителей, если число заявок на участие в </w:t>
      </w:r>
      <w:r w:rsidRPr="00F22B56">
        <w:rPr>
          <w:rFonts w:ascii="Times New Roman" w:hAnsi="Times New Roman"/>
          <w:sz w:val="24"/>
          <w:szCs w:val="24"/>
        </w:rPr>
        <w:t>запросе предложений в электронной форме</w:t>
      </w:r>
      <w:r w:rsidRPr="00F22B56">
        <w:rPr>
          <w:rFonts w:ascii="Times New Roman" w:hAnsi="Times New Roman"/>
          <w:sz w:val="24"/>
          <w:szCs w:val="24"/>
          <w:lang w:eastAsia="zh-CN"/>
        </w:rPr>
        <w:t>, соответствующих требованиям документации</w:t>
      </w:r>
      <w:r w:rsidRPr="00F22B56">
        <w:rPr>
          <w:rFonts w:ascii="Times New Roman" w:hAnsi="Times New Roman"/>
          <w:sz w:val="24"/>
          <w:szCs w:val="24"/>
        </w:rPr>
        <w:t xml:space="preserve"> о закупке</w:t>
      </w:r>
      <w:r w:rsidRPr="00F22B56">
        <w:rPr>
          <w:rFonts w:ascii="Times New Roman" w:hAnsi="Times New Roman"/>
          <w:sz w:val="24"/>
          <w:szCs w:val="24"/>
          <w:lang w:eastAsia="zh-CN"/>
        </w:rPr>
        <w:t>, равно установленному в документации</w:t>
      </w:r>
      <w:r w:rsidRPr="00F22B56">
        <w:rPr>
          <w:rFonts w:ascii="Times New Roman" w:hAnsi="Times New Roman"/>
          <w:sz w:val="24"/>
          <w:szCs w:val="24"/>
        </w:rPr>
        <w:t xml:space="preserve"> о закупке</w:t>
      </w:r>
      <w:r w:rsidRPr="00F22B56">
        <w:rPr>
          <w:rFonts w:ascii="Times New Roman" w:hAnsi="Times New Roman"/>
          <w:sz w:val="24"/>
          <w:szCs w:val="24"/>
          <w:lang w:eastAsia="zh-CN"/>
        </w:rPr>
        <w:t xml:space="preserve"> количеству победителей или превышает его; </w:t>
      </w:r>
    </w:p>
    <w:p w14:paraId="37269676" w14:textId="77777777" w:rsidR="00C100A1" w:rsidRPr="00F22B56" w:rsidRDefault="00C100A1" w:rsidP="00487A4F">
      <w:pPr>
        <w:tabs>
          <w:tab w:val="left" w:pos="142"/>
          <w:tab w:val="left" w:pos="993"/>
        </w:tabs>
        <w:autoSpaceDE w:val="0"/>
        <w:autoSpaceDN w:val="0"/>
        <w:adjustRightInd w:val="0"/>
        <w:spacing w:after="0" w:line="240" w:lineRule="auto"/>
        <w:ind w:firstLine="709"/>
        <w:contextualSpacing/>
        <w:jc w:val="both"/>
        <w:rPr>
          <w:rFonts w:ascii="Times New Roman" w:hAnsi="Times New Roman"/>
          <w:sz w:val="24"/>
          <w:szCs w:val="24"/>
          <w:lang w:eastAsia="zh-CN"/>
        </w:rPr>
      </w:pPr>
      <w:r w:rsidRPr="00F22B56">
        <w:rPr>
          <w:rFonts w:ascii="Times New Roman" w:hAnsi="Times New Roman"/>
          <w:sz w:val="24"/>
          <w:szCs w:val="24"/>
          <w:lang w:eastAsia="zh-CN"/>
        </w:rPr>
        <w:t xml:space="preserve">- должно равняться количеству заявок на участие в </w:t>
      </w:r>
      <w:r w:rsidRPr="00F22B56">
        <w:rPr>
          <w:rFonts w:ascii="Times New Roman" w:hAnsi="Times New Roman"/>
          <w:sz w:val="24"/>
          <w:szCs w:val="24"/>
        </w:rPr>
        <w:t>запросе предложений в электронной форме</w:t>
      </w:r>
      <w:r w:rsidRPr="00F22B56">
        <w:rPr>
          <w:rFonts w:ascii="Times New Roman" w:hAnsi="Times New Roman"/>
          <w:sz w:val="24"/>
          <w:szCs w:val="24"/>
          <w:lang w:eastAsia="zh-CN"/>
        </w:rPr>
        <w:t>, соответствующих требованиям документации</w:t>
      </w:r>
      <w:r w:rsidRPr="00F22B56">
        <w:rPr>
          <w:rFonts w:ascii="Times New Roman" w:hAnsi="Times New Roman"/>
          <w:sz w:val="24"/>
          <w:szCs w:val="24"/>
        </w:rPr>
        <w:t xml:space="preserve"> о закупке</w:t>
      </w:r>
      <w:r w:rsidRPr="00F22B56">
        <w:rPr>
          <w:rFonts w:ascii="Times New Roman" w:hAnsi="Times New Roman"/>
          <w:sz w:val="24"/>
          <w:szCs w:val="24"/>
          <w:lang w:eastAsia="zh-CN"/>
        </w:rPr>
        <w:t xml:space="preserve">, если число таких заявок менее установленного документацией </w:t>
      </w:r>
      <w:r w:rsidRPr="00F22B56">
        <w:rPr>
          <w:rFonts w:ascii="Times New Roman" w:hAnsi="Times New Roman"/>
          <w:sz w:val="24"/>
          <w:szCs w:val="24"/>
        </w:rPr>
        <w:t>о закупке</w:t>
      </w:r>
      <w:r w:rsidRPr="00F22B56">
        <w:rPr>
          <w:rFonts w:ascii="Times New Roman" w:hAnsi="Times New Roman"/>
          <w:sz w:val="24"/>
          <w:szCs w:val="24"/>
          <w:lang w:eastAsia="zh-CN"/>
        </w:rPr>
        <w:t xml:space="preserve"> количества победителей.</w:t>
      </w:r>
    </w:p>
    <w:p w14:paraId="5E6707FA" w14:textId="77777777" w:rsidR="00C100A1" w:rsidRPr="00F22B56" w:rsidRDefault="00C100A1" w:rsidP="00487A4F">
      <w:pPr>
        <w:tabs>
          <w:tab w:val="left" w:pos="142"/>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F22B56">
        <w:rPr>
          <w:rFonts w:ascii="Times New Roman" w:hAnsi="Times New Roman"/>
          <w:sz w:val="24"/>
          <w:szCs w:val="24"/>
        </w:rPr>
        <w:t xml:space="preserve">18.3.16. </w:t>
      </w:r>
      <w:r w:rsidRPr="00F22B56">
        <w:rPr>
          <w:rFonts w:ascii="Times New Roman" w:hAnsi="Times New Roman"/>
          <w:sz w:val="24"/>
          <w:szCs w:val="24"/>
          <w:lang w:eastAsia="ru-RU"/>
        </w:rPr>
        <w:t>По результатам подведения итогов запроса предложений в электронной форме комиссия составляет итоговый протокол</w:t>
      </w:r>
      <w:r w:rsidRPr="00F22B56">
        <w:rPr>
          <w:rFonts w:ascii="Times New Roman" w:hAnsi="Times New Roman"/>
          <w:sz w:val="24"/>
          <w:szCs w:val="24"/>
        </w:rPr>
        <w:t xml:space="preserve">, который </w:t>
      </w:r>
      <w:r w:rsidRPr="00F22B56">
        <w:rPr>
          <w:rFonts w:ascii="Times New Roman" w:hAnsi="Times New Roman"/>
          <w:sz w:val="24"/>
          <w:szCs w:val="24"/>
          <w:lang w:eastAsia="ru-RU"/>
        </w:rPr>
        <w:t xml:space="preserve">размещается Заказчиком в единой информационной системе не позднее чем через три дня со дня подписания такого протокола и </w:t>
      </w:r>
      <w:r w:rsidRPr="00F22B56">
        <w:rPr>
          <w:rFonts w:ascii="Times New Roman" w:hAnsi="Times New Roman"/>
          <w:sz w:val="24"/>
          <w:szCs w:val="24"/>
        </w:rPr>
        <w:t>должен содержать следующие сведения:</w:t>
      </w:r>
    </w:p>
    <w:p w14:paraId="31A9FD3A" w14:textId="2530DEC5" w:rsidR="00C100A1" w:rsidRPr="00F22B56" w:rsidRDefault="00AD301C" w:rsidP="00487A4F">
      <w:pPr>
        <w:tabs>
          <w:tab w:val="left" w:pos="142"/>
          <w:tab w:val="left" w:pos="993"/>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 </w:t>
      </w:r>
      <w:r w:rsidR="00C100A1" w:rsidRPr="00F22B56">
        <w:rPr>
          <w:rFonts w:ascii="Times New Roman" w:hAnsi="Times New Roman"/>
          <w:sz w:val="24"/>
          <w:szCs w:val="24"/>
        </w:rPr>
        <w:t>дата подписания протокола;</w:t>
      </w:r>
    </w:p>
    <w:p w14:paraId="61647A20" w14:textId="00A7B508" w:rsidR="00C100A1" w:rsidRPr="00F22B56" w:rsidRDefault="00AD301C" w:rsidP="00487A4F">
      <w:pPr>
        <w:tabs>
          <w:tab w:val="left" w:pos="142"/>
          <w:tab w:val="left" w:pos="993"/>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 </w:t>
      </w:r>
      <w:r w:rsidR="00C100A1" w:rsidRPr="00F22B56">
        <w:rPr>
          <w:rFonts w:ascii="Times New Roman" w:hAnsi="Times New Roman"/>
          <w:sz w:val="24"/>
          <w:szCs w:val="24"/>
        </w:rPr>
        <w:t>количество поданных на участие в закупке заявок, а также регистрационные номера заявок, дата и время регистрации каждой такой заявки;</w:t>
      </w:r>
    </w:p>
    <w:p w14:paraId="66AE1895" w14:textId="74AAAB0E" w:rsidR="00C100A1" w:rsidRPr="00F22B56" w:rsidRDefault="00AD301C" w:rsidP="00487A4F">
      <w:pPr>
        <w:tabs>
          <w:tab w:val="left" w:pos="142"/>
          <w:tab w:val="left" w:pos="993"/>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3) </w:t>
      </w:r>
      <w:r w:rsidR="00C100A1" w:rsidRPr="00F22B56">
        <w:rPr>
          <w:rFonts w:ascii="Times New Roman" w:hAnsi="Times New Roman"/>
          <w:sz w:val="24"/>
          <w:szCs w:val="24"/>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3FF1E8BE" w14:textId="78989B7B" w:rsidR="00C100A1" w:rsidRPr="00F22B56" w:rsidRDefault="00AD301C" w:rsidP="00487A4F">
      <w:pPr>
        <w:tabs>
          <w:tab w:val="left" w:pos="142"/>
          <w:tab w:val="left" w:pos="993"/>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4) </w:t>
      </w:r>
      <w:r w:rsidR="00C100A1" w:rsidRPr="00F22B56">
        <w:rPr>
          <w:rFonts w:ascii="Times New Roman" w:hAnsi="Times New Roman"/>
          <w:sz w:val="24"/>
          <w:szCs w:val="24"/>
        </w:rPr>
        <w:t>результаты оценки и сопоставления заявок на участие в закупке с указанием решения комиссии каждого члена комиссии о присвоении каждой такой заявке значения по каждому из предусмотренных критериев оценки и сопоставления  таких заявок;</w:t>
      </w:r>
    </w:p>
    <w:p w14:paraId="3E7A87FB" w14:textId="2B8CF20C" w:rsidR="00C100A1" w:rsidRPr="00F22B56" w:rsidRDefault="00AD301C" w:rsidP="00487A4F">
      <w:pPr>
        <w:tabs>
          <w:tab w:val="left" w:pos="142"/>
          <w:tab w:val="left" w:pos="993"/>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5) </w:t>
      </w:r>
      <w:r w:rsidR="00C100A1" w:rsidRPr="00F22B56">
        <w:rPr>
          <w:rFonts w:ascii="Times New Roman" w:hAnsi="Times New Roman"/>
          <w:sz w:val="24"/>
          <w:szCs w:val="24"/>
        </w:rPr>
        <w:t>сведения об объеме, цене закупаемых товаров, работ, услуг, сроке исполнения договора;</w:t>
      </w:r>
    </w:p>
    <w:p w14:paraId="7DBF828B" w14:textId="24A836D9" w:rsidR="00C100A1" w:rsidRPr="00F22B56" w:rsidRDefault="00AD301C" w:rsidP="00487A4F">
      <w:pPr>
        <w:tabs>
          <w:tab w:val="left" w:pos="142"/>
          <w:tab w:val="left" w:pos="993"/>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6) </w:t>
      </w:r>
      <w:r w:rsidR="00C100A1" w:rsidRPr="00F22B56">
        <w:rPr>
          <w:rFonts w:ascii="Times New Roman" w:hAnsi="Times New Roman"/>
          <w:sz w:val="24"/>
          <w:szCs w:val="24"/>
        </w:rPr>
        <w:t>причины, по которым закупка признана несостоявшейся, в случае признания ее таковой.</w:t>
      </w:r>
    </w:p>
    <w:p w14:paraId="370010F2" w14:textId="77777777" w:rsidR="00C100A1" w:rsidRPr="00F22B56" w:rsidRDefault="00C100A1" w:rsidP="00487A4F">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18.3.17. В случае если по окончании срока подачи заявок на участие в запросе предложений в электронной форме подана только одна заявка, запрос предложений признается несостоявшимся. </w:t>
      </w:r>
      <w:r w:rsidRPr="00F22B56">
        <w:rPr>
          <w:rFonts w:ascii="Times New Roman" w:hAnsi="Times New Roman"/>
          <w:sz w:val="24"/>
          <w:szCs w:val="24"/>
          <w:lang w:eastAsia="ru-RU"/>
        </w:rPr>
        <w:t xml:space="preserve">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первую и вторую части заявки на участие в запросе предложений в электронной форме, а также ценовое предложение. </w:t>
      </w:r>
      <w:r w:rsidRPr="00F22B56">
        <w:rPr>
          <w:rFonts w:ascii="Times New Roman" w:hAnsi="Times New Roman"/>
          <w:sz w:val="24"/>
          <w:szCs w:val="24"/>
        </w:rPr>
        <w:t>Указанная заявка рассматривается в порядке, установленном настоящим положением.</w:t>
      </w:r>
    </w:p>
    <w:p w14:paraId="1896F6E6" w14:textId="77777777" w:rsidR="00C100A1" w:rsidRPr="00F22B56" w:rsidRDefault="00C100A1" w:rsidP="00487A4F">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Результаты рассмотрения заявки на участие в </w:t>
      </w:r>
      <w:r w:rsidRPr="00F22B56">
        <w:rPr>
          <w:rFonts w:ascii="Times New Roman" w:hAnsi="Times New Roman"/>
          <w:sz w:val="24"/>
          <w:szCs w:val="24"/>
        </w:rPr>
        <w:t>запросе предложений</w:t>
      </w:r>
      <w:r w:rsidRPr="00F22B56">
        <w:rPr>
          <w:rFonts w:ascii="Times New Roman" w:hAnsi="Times New Roman"/>
          <w:sz w:val="24"/>
          <w:szCs w:val="24"/>
          <w:lang w:eastAsia="ru-RU"/>
        </w:rPr>
        <w:t xml:space="preserve"> в электронной форме отражаются в протоколе рассмотрения единственной заявки на участие в </w:t>
      </w:r>
      <w:r w:rsidRPr="00F22B56">
        <w:rPr>
          <w:rFonts w:ascii="Times New Roman" w:hAnsi="Times New Roman"/>
          <w:sz w:val="24"/>
          <w:szCs w:val="24"/>
        </w:rPr>
        <w:t>запросе предложений</w:t>
      </w:r>
      <w:r w:rsidRPr="00F22B56">
        <w:rPr>
          <w:rFonts w:ascii="Times New Roman" w:hAnsi="Times New Roman"/>
          <w:sz w:val="24"/>
          <w:szCs w:val="24"/>
          <w:lang w:eastAsia="ru-RU"/>
        </w:rPr>
        <w:t xml:space="preserve"> в электронной форме (итоговом протоколе),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
    <w:p w14:paraId="728A8701" w14:textId="77777777" w:rsidR="00C100A1" w:rsidRPr="00F22B56" w:rsidRDefault="00C100A1" w:rsidP="00487A4F">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1) дата подписания протокола;</w:t>
      </w:r>
    </w:p>
    <w:p w14:paraId="476A2D12" w14:textId="77777777" w:rsidR="00C100A1" w:rsidRPr="00F22B56" w:rsidRDefault="00C100A1" w:rsidP="00487A4F">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lastRenderedPageBreak/>
        <w:t>2) регистрационный номер заявки, дата и время регистрации такой заявки;</w:t>
      </w:r>
    </w:p>
    <w:p w14:paraId="4F4FE12E" w14:textId="77777777" w:rsidR="00C100A1" w:rsidRPr="00F22B56" w:rsidRDefault="00C100A1" w:rsidP="00487A4F">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3) результаты рассмотрения заявки на участие в </w:t>
      </w:r>
      <w:r w:rsidRPr="00F22B56">
        <w:rPr>
          <w:rFonts w:ascii="Times New Roman" w:hAnsi="Times New Roman"/>
          <w:sz w:val="24"/>
          <w:szCs w:val="24"/>
        </w:rPr>
        <w:t>запросе предложений</w:t>
      </w:r>
      <w:r w:rsidRPr="00F22B56">
        <w:rPr>
          <w:rFonts w:ascii="Times New Roman" w:hAnsi="Times New Roman"/>
          <w:sz w:val="24"/>
          <w:szCs w:val="24"/>
          <w:lang w:eastAsia="ru-RU"/>
        </w:rPr>
        <w:t xml:space="preserve"> в электронной форме с указанием в том числе:</w:t>
      </w:r>
    </w:p>
    <w:p w14:paraId="467E9327" w14:textId="4956CDC1" w:rsidR="00C100A1" w:rsidRPr="00F22B56" w:rsidRDefault="00C100A1" w:rsidP="00487A4F">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а) оснований отклонения заявки на участие в </w:t>
      </w:r>
      <w:r w:rsidRPr="00F22B56">
        <w:rPr>
          <w:rFonts w:ascii="Times New Roman" w:hAnsi="Times New Roman"/>
          <w:sz w:val="24"/>
          <w:szCs w:val="24"/>
        </w:rPr>
        <w:t>запросе предложений</w:t>
      </w:r>
      <w:r w:rsidRPr="00F22B56">
        <w:rPr>
          <w:rFonts w:ascii="Times New Roman" w:hAnsi="Times New Roman"/>
          <w:sz w:val="24"/>
          <w:szCs w:val="24"/>
          <w:lang w:eastAsia="ru-RU"/>
        </w:rPr>
        <w:t xml:space="preserve"> в электронной форме со ссылкой на положения документации о закупке, которым не соответствует такая заявка;</w:t>
      </w:r>
    </w:p>
    <w:p w14:paraId="00E01929" w14:textId="77777777" w:rsidR="00C100A1" w:rsidRPr="00F22B56" w:rsidRDefault="00C100A1" w:rsidP="00487A4F">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б) </w:t>
      </w:r>
      <w:r w:rsidRPr="00F22B56">
        <w:rPr>
          <w:rFonts w:ascii="Times New Roman" w:hAnsi="Times New Roman"/>
          <w:sz w:val="24"/>
          <w:szCs w:val="24"/>
        </w:rPr>
        <w:t xml:space="preserve">решения каждого члена комиссии </w:t>
      </w:r>
      <w:r w:rsidRPr="00F22B56">
        <w:rPr>
          <w:rFonts w:ascii="Times New Roman" w:hAnsi="Times New Roman"/>
          <w:sz w:val="24"/>
          <w:szCs w:val="24"/>
          <w:lang w:eastAsia="ru-RU"/>
        </w:rPr>
        <w:t xml:space="preserve">о соответствии заявки на участие в </w:t>
      </w:r>
      <w:r w:rsidRPr="00F22B56">
        <w:rPr>
          <w:rFonts w:ascii="Times New Roman" w:hAnsi="Times New Roman"/>
          <w:sz w:val="24"/>
          <w:szCs w:val="24"/>
        </w:rPr>
        <w:t>запросе предложений</w:t>
      </w:r>
      <w:r w:rsidRPr="00F22B56">
        <w:rPr>
          <w:rFonts w:ascii="Times New Roman" w:hAnsi="Times New Roman"/>
          <w:sz w:val="24"/>
          <w:szCs w:val="24"/>
          <w:lang w:eastAsia="ru-RU"/>
        </w:rPr>
        <w:t xml:space="preserve"> в электронной форме требованиям документации о закупке или об отклонении такой заявки;</w:t>
      </w:r>
    </w:p>
    <w:p w14:paraId="3031F324" w14:textId="77777777" w:rsidR="00C100A1" w:rsidRPr="00F22B56" w:rsidRDefault="00C100A1" w:rsidP="00487A4F">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4) сведения об объеме, цене закупаемых товаров, работ, услуг, сроке исполнения договора;</w:t>
      </w:r>
    </w:p>
    <w:p w14:paraId="07497D3B" w14:textId="77777777" w:rsidR="00C100A1" w:rsidRPr="00F22B56" w:rsidRDefault="00C100A1" w:rsidP="00487A4F">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5) причины, по которым </w:t>
      </w:r>
      <w:r w:rsidRPr="00F22B56">
        <w:rPr>
          <w:rFonts w:ascii="Times New Roman" w:hAnsi="Times New Roman"/>
          <w:sz w:val="24"/>
          <w:szCs w:val="24"/>
        </w:rPr>
        <w:t>запросе предложений</w:t>
      </w:r>
      <w:r w:rsidRPr="00F22B56">
        <w:rPr>
          <w:rFonts w:ascii="Times New Roman" w:hAnsi="Times New Roman"/>
          <w:sz w:val="24"/>
          <w:szCs w:val="24"/>
          <w:lang w:eastAsia="ru-RU"/>
        </w:rPr>
        <w:t xml:space="preserve"> в электронной форме </w:t>
      </w:r>
      <w:proofErr w:type="gramStart"/>
      <w:r w:rsidRPr="00F22B56">
        <w:rPr>
          <w:rFonts w:ascii="Times New Roman" w:hAnsi="Times New Roman"/>
          <w:sz w:val="24"/>
          <w:szCs w:val="24"/>
          <w:lang w:eastAsia="ru-RU"/>
        </w:rPr>
        <w:t>признан</w:t>
      </w:r>
      <w:proofErr w:type="gramEnd"/>
      <w:r w:rsidRPr="00F22B56">
        <w:rPr>
          <w:rFonts w:ascii="Times New Roman" w:hAnsi="Times New Roman"/>
          <w:sz w:val="24"/>
          <w:szCs w:val="24"/>
          <w:lang w:eastAsia="ru-RU"/>
        </w:rPr>
        <w:t xml:space="preserve"> несостоявшимся.</w:t>
      </w:r>
    </w:p>
    <w:p w14:paraId="2955F48C" w14:textId="2220385C" w:rsidR="00C100A1" w:rsidRPr="00F22B56" w:rsidRDefault="00C100A1" w:rsidP="00487A4F">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4"/>
          <w:szCs w:val="24"/>
        </w:rPr>
      </w:pPr>
      <w:proofErr w:type="gramStart"/>
      <w:r w:rsidRPr="00F22B56">
        <w:rPr>
          <w:rFonts w:ascii="Times New Roman" w:hAnsi="Times New Roman"/>
          <w:sz w:val="24"/>
          <w:szCs w:val="24"/>
        </w:rP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Pr="00F22B56">
        <w:rPr>
          <w:rFonts w:ascii="Times New Roman" w:hAnsi="Times New Roman"/>
          <w:sz w:val="24"/>
          <w:szCs w:val="24"/>
          <w:lang w:eastAsia="zh-CN"/>
        </w:rPr>
        <w:t xml:space="preserve">Заказчик направляет участнику закупки, подавшему единственную заявку на участие в запросе предложений в электронной форме, проект договора, который </w:t>
      </w:r>
      <w:r w:rsidRPr="00F22B56">
        <w:rPr>
          <w:rFonts w:ascii="Times New Roman" w:hAnsi="Times New Roman"/>
          <w:sz w:val="24"/>
          <w:szCs w:val="24"/>
        </w:rPr>
        <w:t>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в проект договора</w:t>
      </w:r>
      <w:proofErr w:type="gramEnd"/>
      <w:r w:rsidRPr="00F22B56">
        <w:rPr>
          <w:rFonts w:ascii="Times New Roman" w:hAnsi="Times New Roman"/>
          <w:sz w:val="24"/>
          <w:szCs w:val="24"/>
        </w:rPr>
        <w:t xml:space="preserve">, </w:t>
      </w:r>
      <w:proofErr w:type="gramStart"/>
      <w:r w:rsidRPr="00F22B56">
        <w:rPr>
          <w:rFonts w:ascii="Times New Roman" w:hAnsi="Times New Roman"/>
          <w:sz w:val="24"/>
          <w:szCs w:val="24"/>
        </w:rPr>
        <w:t>прилагаемый</w:t>
      </w:r>
      <w:proofErr w:type="gramEnd"/>
      <w:r w:rsidRPr="00F22B56">
        <w:rPr>
          <w:rFonts w:ascii="Times New Roman" w:hAnsi="Times New Roman"/>
          <w:sz w:val="24"/>
          <w:szCs w:val="24"/>
        </w:rPr>
        <w:t xml:space="preserve"> к документации о проведении запроса предложений в электронной форме</w:t>
      </w:r>
      <w:r w:rsidRPr="00F22B56">
        <w:rPr>
          <w:rFonts w:ascii="Times New Roman" w:hAnsi="Times New Roman"/>
          <w:sz w:val="24"/>
          <w:szCs w:val="24"/>
          <w:lang w:eastAsia="zh-CN"/>
        </w:rPr>
        <w:t xml:space="preserve">. При этом участник закупки признается победителем запроса предложений в электронной </w:t>
      </w:r>
      <w:r w:rsidRPr="00F22B56">
        <w:rPr>
          <w:rFonts w:ascii="Times New Roman" w:hAnsi="Times New Roman"/>
          <w:sz w:val="24"/>
          <w:szCs w:val="24"/>
        </w:rPr>
        <w:t>форме и не вправе отказаться от заключения договора.</w:t>
      </w:r>
    </w:p>
    <w:p w14:paraId="61937237" w14:textId="77777777" w:rsidR="00C100A1" w:rsidRPr="00F22B56" w:rsidRDefault="00C100A1" w:rsidP="00487A4F">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18.3.18. В случае если по результатам рассмотрения первых частей заявок только одна заявка на участие в запросе предложений в электронной форме признана соответствующей требованиям документации о закупке, запрос предложений признается несостоявшимся. </w:t>
      </w:r>
      <w:proofErr w:type="gramStart"/>
      <w:r w:rsidRPr="00F22B56">
        <w:rPr>
          <w:rFonts w:ascii="Times New Roman" w:hAnsi="Times New Roman"/>
          <w:sz w:val="24"/>
          <w:szCs w:val="24"/>
          <w:lang w:eastAsia="ru-RU"/>
        </w:rPr>
        <w:t>В течение одного рабочего дня со дня направления оператору электронной площадки протокола рассмотрения первых частей заявок на участие в запросе предложений в электронной форме</w:t>
      </w:r>
      <w:proofErr w:type="gramEnd"/>
      <w:r w:rsidRPr="00F22B56">
        <w:rPr>
          <w:rFonts w:ascii="Times New Roman" w:hAnsi="Times New Roman"/>
          <w:sz w:val="24"/>
          <w:szCs w:val="24"/>
          <w:lang w:eastAsia="ru-RU"/>
        </w:rPr>
        <w:t xml:space="preserve"> оператор электронной площадки направляет Заказчику вторую часть заявки на участие в запросе предложений в электронной форме, а также ценовое предложение.</w:t>
      </w:r>
    </w:p>
    <w:p w14:paraId="709197E2" w14:textId="77777777" w:rsidR="00C100A1" w:rsidRPr="00F22B56" w:rsidRDefault="00C100A1" w:rsidP="00487A4F">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22B56">
        <w:rPr>
          <w:rFonts w:ascii="Times New Roman" w:hAnsi="Times New Roman"/>
          <w:sz w:val="24"/>
          <w:szCs w:val="24"/>
          <w:lang w:eastAsia="ru-RU"/>
        </w:rPr>
        <w:t>Результаты рассмотрения заявок на участие в запросе предложений в электронной форме отражаются в протоколе рассмотрения вторых частей заявок на участие в запросе предложений в электронной форме (итоговый протокол),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roofErr w:type="gramEnd"/>
    </w:p>
    <w:p w14:paraId="1C7CB0EA" w14:textId="77777777" w:rsidR="00C100A1" w:rsidRPr="00F22B56" w:rsidRDefault="00C100A1" w:rsidP="00487A4F">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1) дата подписания протокола;</w:t>
      </w:r>
    </w:p>
    <w:p w14:paraId="769BC590" w14:textId="77777777" w:rsidR="00C100A1" w:rsidRPr="00F22B56" w:rsidRDefault="00C100A1" w:rsidP="00487A4F">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14:paraId="50F72D3B" w14:textId="77777777" w:rsidR="00C100A1" w:rsidRPr="00F22B56" w:rsidRDefault="00C100A1" w:rsidP="00487A4F">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3) результаты рассмотрения второй части заявки на участие в запросе предложений в электронной форме с указанием в том числе:</w:t>
      </w:r>
    </w:p>
    <w:p w14:paraId="358F1D4E" w14:textId="77777777" w:rsidR="00C100A1" w:rsidRPr="00F22B56" w:rsidRDefault="00C100A1" w:rsidP="00487A4F">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а) оснований отклонения заявки на участие в запросе предложений в электронной форме со ссылкой на положения документации о закупке, которым не соответствует такая заявка;</w:t>
      </w:r>
    </w:p>
    <w:p w14:paraId="4E641041" w14:textId="77777777" w:rsidR="00C100A1" w:rsidRPr="00F22B56" w:rsidRDefault="00C100A1" w:rsidP="00487A4F">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б) </w:t>
      </w:r>
      <w:r w:rsidRPr="00F22B56">
        <w:rPr>
          <w:rFonts w:ascii="Times New Roman" w:hAnsi="Times New Roman"/>
          <w:sz w:val="24"/>
          <w:szCs w:val="24"/>
        </w:rPr>
        <w:t xml:space="preserve">решения каждого члена комиссии </w:t>
      </w:r>
      <w:r w:rsidRPr="00F22B56">
        <w:rPr>
          <w:rFonts w:ascii="Times New Roman" w:hAnsi="Times New Roman"/>
          <w:sz w:val="24"/>
          <w:szCs w:val="24"/>
          <w:lang w:eastAsia="ru-RU"/>
        </w:rPr>
        <w:t>о соответствии второй части заявки на участие в запросе предложений в электронной форме требованиям документации о закупке или об отклонении такой заявки;</w:t>
      </w:r>
    </w:p>
    <w:p w14:paraId="6FD05C10" w14:textId="77777777" w:rsidR="00C100A1" w:rsidRPr="00F22B56" w:rsidRDefault="00C100A1" w:rsidP="00487A4F">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4) сведения об объеме, цене закупаемых товаров, работ, услуг, сроке исполнения договора;</w:t>
      </w:r>
    </w:p>
    <w:p w14:paraId="2768B279" w14:textId="77777777" w:rsidR="00C100A1" w:rsidRPr="00F22B56" w:rsidRDefault="00C100A1" w:rsidP="00487A4F">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5) причины, по которым запрос предложений в электронной форме признан несостоявшимся.</w:t>
      </w:r>
    </w:p>
    <w:p w14:paraId="76938B91" w14:textId="5E4D11B8" w:rsidR="00C100A1" w:rsidRPr="00F22B56" w:rsidRDefault="00C100A1" w:rsidP="00487A4F">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В случае</w:t>
      </w:r>
      <w:proofErr w:type="gramStart"/>
      <w:r w:rsidRPr="00F22B56">
        <w:rPr>
          <w:rFonts w:ascii="Times New Roman" w:hAnsi="Times New Roman"/>
          <w:sz w:val="24"/>
          <w:szCs w:val="24"/>
          <w:lang w:eastAsia="ru-RU"/>
        </w:rPr>
        <w:t>,</w:t>
      </w:r>
      <w:proofErr w:type="gramEnd"/>
      <w:r w:rsidRPr="00F22B56">
        <w:rPr>
          <w:rFonts w:ascii="Times New Roman" w:hAnsi="Times New Roman"/>
          <w:sz w:val="24"/>
          <w:szCs w:val="24"/>
          <w:lang w:eastAsia="ru-RU"/>
        </w:rPr>
        <w:t xml:space="preserve"> если заявка на участие в запросе предложений в электронной форме соответствует требованиям документации о закупке, Заказчик направляет участнику </w:t>
      </w:r>
      <w:r w:rsidRPr="00F22B56">
        <w:rPr>
          <w:rFonts w:ascii="Times New Roman" w:hAnsi="Times New Roman"/>
          <w:sz w:val="24"/>
          <w:szCs w:val="24"/>
          <w:lang w:eastAsia="ru-RU"/>
        </w:rPr>
        <w:lastRenderedPageBreak/>
        <w:t>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14:paraId="155E420C" w14:textId="62DD8485" w:rsidR="00C100A1" w:rsidRPr="00F22B56" w:rsidRDefault="00484571" w:rsidP="00487A4F">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18.3.19.</w:t>
      </w:r>
      <w:r w:rsidR="00C100A1" w:rsidRPr="00F22B56">
        <w:rPr>
          <w:rFonts w:ascii="Times New Roman" w:hAnsi="Times New Roman"/>
          <w:sz w:val="24"/>
          <w:szCs w:val="24"/>
          <w:lang w:eastAsia="ru-RU"/>
        </w:rPr>
        <w:t xml:space="preserve"> 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запросе предложений в электронной форме, запрос предложений в электронной форме признается несостоявшимся. </w:t>
      </w:r>
      <w:proofErr w:type="gramStart"/>
      <w:r w:rsidR="00C100A1" w:rsidRPr="00F22B56">
        <w:rPr>
          <w:rFonts w:ascii="Times New Roman" w:hAnsi="Times New Roman"/>
          <w:sz w:val="24"/>
          <w:szCs w:val="24"/>
          <w:lang w:eastAsia="ru-RU"/>
        </w:rPr>
        <w:t>Результаты рассмотрения заявки на участие в запросе предложений в электронной форме отражаются в протоколе рассмотрения вторых частей заявок на участие в запросе предложений в электронной форме (итоговый протокол),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roofErr w:type="gramEnd"/>
    </w:p>
    <w:p w14:paraId="5C189050" w14:textId="77777777" w:rsidR="00C100A1" w:rsidRPr="00F22B56" w:rsidRDefault="00C100A1" w:rsidP="00487A4F">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1) дата подписания протокола;</w:t>
      </w:r>
    </w:p>
    <w:p w14:paraId="3565319E" w14:textId="77777777" w:rsidR="00C100A1" w:rsidRPr="00F22B56" w:rsidRDefault="00C100A1" w:rsidP="00487A4F">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14:paraId="062D4B1A" w14:textId="77777777" w:rsidR="00C100A1" w:rsidRPr="00F22B56" w:rsidRDefault="00C100A1" w:rsidP="00487A4F">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3) результаты рассмотрения вторых частей заявок на участие в запросе предложений в электронной форме с указанием в том числе:</w:t>
      </w:r>
    </w:p>
    <w:p w14:paraId="12A6C99D" w14:textId="77777777" w:rsidR="00C100A1" w:rsidRPr="00F22B56" w:rsidRDefault="00C100A1" w:rsidP="00487A4F">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а) оснований отклонения заявок на участие в запросе предложений в электронной форме со ссылкой на положения документации о закупке, которым не соответствует каждая такая заявка;</w:t>
      </w:r>
    </w:p>
    <w:p w14:paraId="2391431C" w14:textId="77777777" w:rsidR="00C100A1" w:rsidRPr="00F22B56" w:rsidRDefault="00C100A1" w:rsidP="00487A4F">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б) </w:t>
      </w:r>
      <w:r w:rsidRPr="00F22B56">
        <w:rPr>
          <w:rFonts w:ascii="Times New Roman" w:hAnsi="Times New Roman"/>
          <w:sz w:val="24"/>
          <w:szCs w:val="24"/>
        </w:rPr>
        <w:t xml:space="preserve">решения каждого члена комиссии </w:t>
      </w:r>
      <w:r w:rsidRPr="00F22B56">
        <w:rPr>
          <w:rFonts w:ascii="Times New Roman" w:hAnsi="Times New Roman"/>
          <w:sz w:val="24"/>
          <w:szCs w:val="24"/>
          <w:lang w:eastAsia="ru-RU"/>
        </w:rPr>
        <w:t>о соответствии второй части заявки на участие в запросе предложений в электронной форме требованиям документации о закупке или об отклонении такой заявки;</w:t>
      </w:r>
    </w:p>
    <w:p w14:paraId="16C8500F" w14:textId="77777777" w:rsidR="00C100A1" w:rsidRPr="00F22B56" w:rsidRDefault="00C100A1" w:rsidP="00487A4F">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4) сведения об объеме, цене закупаемых товаров, работ, услуг, сроке исполнения договора;</w:t>
      </w:r>
    </w:p>
    <w:p w14:paraId="1DB3FC7C" w14:textId="77777777" w:rsidR="00C100A1" w:rsidRPr="00F22B56" w:rsidRDefault="00C100A1" w:rsidP="00487A4F">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5) причины, по которым запрос предложений в электронной форме признан несостоявшимся. </w:t>
      </w:r>
    </w:p>
    <w:p w14:paraId="1CE9DAE5" w14:textId="77777777" w:rsidR="00C100A1" w:rsidRPr="00F22B56" w:rsidRDefault="00C100A1" w:rsidP="00487A4F">
      <w:pPr>
        <w:tabs>
          <w:tab w:val="left" w:pos="0"/>
          <w:tab w:val="left" w:pos="540"/>
          <w:tab w:val="left" w:pos="900"/>
          <w:tab w:val="left" w:pos="1701"/>
        </w:tabs>
        <w:suppressAutoHyphens/>
        <w:spacing w:after="0" w:line="240" w:lineRule="auto"/>
        <w:ind w:firstLine="709"/>
        <w:jc w:val="both"/>
        <w:rPr>
          <w:rFonts w:ascii="Times New Roman" w:hAnsi="Times New Roman"/>
          <w:sz w:val="24"/>
          <w:szCs w:val="24"/>
        </w:rPr>
      </w:pPr>
      <w:r w:rsidRPr="00F22B56">
        <w:rPr>
          <w:rFonts w:ascii="Times New Roman" w:hAnsi="Times New Roman"/>
          <w:sz w:val="24"/>
          <w:szCs w:val="24"/>
          <w:lang w:eastAsia="ru-RU"/>
        </w:rPr>
        <w:t>В этом случае Заказчик направляет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14:paraId="527F3F5C" w14:textId="77777777" w:rsidR="00C100A1" w:rsidRPr="00F22B56" w:rsidRDefault="00C100A1" w:rsidP="00487A4F">
      <w:pPr>
        <w:tabs>
          <w:tab w:val="left" w:pos="142"/>
          <w:tab w:val="left" w:pos="993"/>
        </w:tabs>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18.3.20. </w:t>
      </w:r>
      <w:r w:rsidRPr="00F22B56">
        <w:rPr>
          <w:rFonts w:ascii="Times New Roman" w:hAnsi="Times New Roman"/>
          <w:sz w:val="24"/>
          <w:szCs w:val="24"/>
          <w:lang w:eastAsia="ru-RU"/>
        </w:rPr>
        <w:t>В случае</w:t>
      </w:r>
      <w:proofErr w:type="gramStart"/>
      <w:r w:rsidRPr="00F22B56">
        <w:rPr>
          <w:rFonts w:ascii="Times New Roman" w:hAnsi="Times New Roman"/>
          <w:sz w:val="24"/>
          <w:szCs w:val="24"/>
          <w:lang w:eastAsia="ru-RU"/>
        </w:rPr>
        <w:t>,</w:t>
      </w:r>
      <w:proofErr w:type="gramEnd"/>
      <w:r w:rsidRPr="00F22B56">
        <w:rPr>
          <w:rFonts w:ascii="Times New Roman" w:hAnsi="Times New Roman"/>
          <w:sz w:val="24"/>
          <w:szCs w:val="24"/>
          <w:lang w:eastAsia="ru-RU"/>
        </w:rPr>
        <w:t xml:space="preserve"> если </w:t>
      </w:r>
      <w:r w:rsidRPr="00F22B56">
        <w:rPr>
          <w:rFonts w:ascii="Times New Roman" w:hAnsi="Times New Roman"/>
          <w:sz w:val="24"/>
          <w:szCs w:val="24"/>
        </w:rPr>
        <w:t xml:space="preserve">по окончании срока подачи заявок на участие в запросе предложений в электронной форме не подано ни одной такой заявки, либо по результатам рассмотрения первых или вторых частей заявок на участие в запросе предложений в электронной форме комиссия отклонила все заявки, либо участник запроса предложений в электронной форме, обязанный заключить договор, уклонился от заключения договора, </w:t>
      </w:r>
      <w:r w:rsidRPr="00F22B56">
        <w:rPr>
          <w:rFonts w:ascii="Times New Roman" w:hAnsi="Times New Roman"/>
          <w:sz w:val="24"/>
          <w:szCs w:val="24"/>
          <w:lang w:eastAsia="ru-RU"/>
        </w:rPr>
        <w:t xml:space="preserve">Заказчик вправе провести новую закупку, в том числе заключить договор с </w:t>
      </w:r>
      <w:r w:rsidRPr="00F22B56">
        <w:rPr>
          <w:rFonts w:ascii="Times New Roman" w:hAnsi="Times New Roman"/>
          <w:sz w:val="24"/>
          <w:szCs w:val="24"/>
        </w:rPr>
        <w:t>единственным поставщиком (подрядчиком, исполнителем) в соответствии с Положением о закупке.</w:t>
      </w:r>
    </w:p>
    <w:p w14:paraId="76AE80CA" w14:textId="77777777" w:rsidR="00C100A1" w:rsidRPr="00F22B56" w:rsidRDefault="00C100A1" w:rsidP="00487A4F">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lang w:eastAsia="ru-RU"/>
        </w:rPr>
        <w:t xml:space="preserve">18.4. В случае проведения запроса предложений в электронной форме, </w:t>
      </w:r>
      <w:r w:rsidRPr="00F22B56">
        <w:rPr>
          <w:rFonts w:ascii="Times New Roman" w:hAnsi="Times New Roman"/>
          <w:sz w:val="24"/>
          <w:szCs w:val="24"/>
        </w:rPr>
        <w:t>участниками которого являются любые лица, в том числе не относящиеся к субъектам МСП,</w:t>
      </w:r>
      <w:r w:rsidRPr="00F22B56">
        <w:rPr>
          <w:rFonts w:ascii="Times New Roman" w:hAnsi="Times New Roman"/>
          <w:sz w:val="24"/>
          <w:szCs w:val="24"/>
          <w:lang w:eastAsia="ru-RU"/>
        </w:rPr>
        <w:t xml:space="preserve"> указанная процедура закупки может быть проведена в следующем порядке (без применения положений пункта 18.3 настоящего раздела Положения о закупке):</w:t>
      </w:r>
    </w:p>
    <w:p w14:paraId="1F8FB374" w14:textId="77777777" w:rsidR="00C100A1" w:rsidRPr="00F22B56" w:rsidRDefault="00C100A1" w:rsidP="00487A4F">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18.4.1. </w:t>
      </w:r>
      <w:r w:rsidRPr="00F22B56">
        <w:rPr>
          <w:rFonts w:ascii="Times New Roman" w:hAnsi="Times New Roman"/>
          <w:sz w:val="24"/>
          <w:szCs w:val="24"/>
          <w:lang w:eastAsia="ru-RU"/>
        </w:rPr>
        <w:t>П</w:t>
      </w:r>
      <w:r w:rsidRPr="00F22B56">
        <w:rPr>
          <w:rFonts w:ascii="Times New Roman" w:hAnsi="Times New Roman"/>
          <w:sz w:val="24"/>
          <w:szCs w:val="24"/>
        </w:rPr>
        <w:t xml:space="preserve">осле окончания срока подачи заявок запрос предложений в электронной форме проводится в один этап, при котором осуществляется рассмотрение заявок на участие в запросе предложений в электронной форме, сопоставление ценовых предложений участников закупки,  оценка и сопоставление заявок по </w:t>
      </w:r>
      <w:proofErr w:type="spellStart"/>
      <w:r w:rsidRPr="00F22B56">
        <w:rPr>
          <w:rFonts w:ascii="Times New Roman" w:hAnsi="Times New Roman"/>
          <w:sz w:val="24"/>
          <w:szCs w:val="24"/>
        </w:rPr>
        <w:t>нестоимостным</w:t>
      </w:r>
      <w:proofErr w:type="spellEnd"/>
      <w:r w:rsidRPr="00F22B56">
        <w:rPr>
          <w:rFonts w:ascii="Times New Roman" w:hAnsi="Times New Roman"/>
          <w:sz w:val="24"/>
          <w:szCs w:val="24"/>
        </w:rPr>
        <w:t xml:space="preserve"> критериям оценки и подведение итогов запроса предложений в электронной форме.</w:t>
      </w:r>
    </w:p>
    <w:p w14:paraId="66E43C89" w14:textId="77777777" w:rsidR="00C100A1" w:rsidRPr="00F22B56" w:rsidRDefault="00C100A1" w:rsidP="00487A4F">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lang w:eastAsia="ru-RU"/>
        </w:rPr>
        <w:t xml:space="preserve">18.4.2. </w:t>
      </w:r>
      <w:r w:rsidRPr="00F22B56">
        <w:rPr>
          <w:rFonts w:ascii="Times New Roman" w:hAnsi="Times New Roman"/>
          <w:sz w:val="24"/>
          <w:szCs w:val="24"/>
        </w:rPr>
        <w:t>Оператор электронной площадки в течение часа после</w:t>
      </w:r>
      <w:r w:rsidRPr="00F22B56">
        <w:rPr>
          <w:rFonts w:ascii="Times New Roman" w:hAnsi="Times New Roman"/>
          <w:sz w:val="24"/>
          <w:szCs w:val="24"/>
          <w:lang w:eastAsia="ru-RU"/>
        </w:rPr>
        <w:t xml:space="preserve"> окончания срока подачи заявок на участие в запросе предложений направляет заказчику</w:t>
      </w:r>
      <w:r w:rsidRPr="00F22B56">
        <w:rPr>
          <w:rFonts w:ascii="Times New Roman" w:hAnsi="Times New Roman"/>
          <w:sz w:val="24"/>
          <w:szCs w:val="24"/>
        </w:rPr>
        <w:t xml:space="preserve"> ценовые предложения</w:t>
      </w:r>
      <w:r w:rsidRPr="00F22B56">
        <w:rPr>
          <w:rFonts w:ascii="Times New Roman" w:hAnsi="Times New Roman"/>
          <w:sz w:val="24"/>
          <w:szCs w:val="24"/>
          <w:lang w:eastAsia="ru-RU"/>
        </w:rPr>
        <w:t xml:space="preserve">  и все заявки на участие в запросе предложений</w:t>
      </w:r>
      <w:r w:rsidRPr="00F22B56">
        <w:rPr>
          <w:rFonts w:ascii="Times New Roman" w:hAnsi="Times New Roman"/>
          <w:sz w:val="24"/>
          <w:szCs w:val="24"/>
        </w:rPr>
        <w:t>.</w:t>
      </w:r>
    </w:p>
    <w:p w14:paraId="5CF333FA" w14:textId="77777777" w:rsidR="00C100A1" w:rsidRPr="00F22B56" w:rsidRDefault="00C100A1" w:rsidP="00487A4F">
      <w:pPr>
        <w:tabs>
          <w:tab w:val="left" w:pos="142"/>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F22B56">
        <w:rPr>
          <w:rFonts w:ascii="Times New Roman" w:hAnsi="Times New Roman"/>
          <w:sz w:val="24"/>
          <w:szCs w:val="24"/>
          <w:lang w:eastAsia="ru-RU"/>
        </w:rPr>
        <w:lastRenderedPageBreak/>
        <w:t xml:space="preserve">18.4.3. Комиссия Заказчика рассматривает поступившие заявки на предмет соответствия требованиям документации о закупке, осуществляет оценку и сопоставление заявок, соответствующих требованиям документации о закупке, по </w:t>
      </w:r>
      <w:proofErr w:type="spellStart"/>
      <w:r w:rsidRPr="00F22B56">
        <w:rPr>
          <w:rFonts w:ascii="Times New Roman" w:hAnsi="Times New Roman"/>
          <w:sz w:val="24"/>
          <w:szCs w:val="24"/>
          <w:lang w:eastAsia="ru-RU"/>
        </w:rPr>
        <w:t>нестоимостным</w:t>
      </w:r>
      <w:proofErr w:type="spellEnd"/>
      <w:r w:rsidRPr="00F22B56">
        <w:rPr>
          <w:rFonts w:ascii="Times New Roman" w:hAnsi="Times New Roman"/>
          <w:sz w:val="24"/>
          <w:szCs w:val="24"/>
          <w:lang w:eastAsia="ru-RU"/>
        </w:rPr>
        <w:t xml:space="preserve"> критериям оценки</w:t>
      </w:r>
      <w:r w:rsidRPr="00F22B56">
        <w:rPr>
          <w:rFonts w:ascii="Times New Roman" w:hAnsi="Times New Roman"/>
          <w:sz w:val="24"/>
          <w:szCs w:val="24"/>
        </w:rPr>
        <w:t xml:space="preserve"> и сопоставляет ценовые предложения участников закупки</w:t>
      </w:r>
      <w:r w:rsidRPr="00F22B56">
        <w:rPr>
          <w:rFonts w:ascii="Times New Roman" w:hAnsi="Times New Roman"/>
          <w:sz w:val="24"/>
          <w:szCs w:val="24"/>
          <w:lang w:eastAsia="ru-RU"/>
        </w:rPr>
        <w:t xml:space="preserve">. При этом оценка и сопоставление заявок по </w:t>
      </w:r>
      <w:proofErr w:type="spellStart"/>
      <w:r w:rsidRPr="00F22B56">
        <w:rPr>
          <w:rFonts w:ascii="Times New Roman" w:hAnsi="Times New Roman"/>
          <w:sz w:val="24"/>
          <w:szCs w:val="24"/>
          <w:lang w:eastAsia="ru-RU"/>
        </w:rPr>
        <w:t>нестоимостным</w:t>
      </w:r>
      <w:proofErr w:type="spellEnd"/>
      <w:r w:rsidRPr="00F22B56">
        <w:rPr>
          <w:rFonts w:ascii="Times New Roman" w:hAnsi="Times New Roman"/>
          <w:sz w:val="24"/>
          <w:szCs w:val="24"/>
          <w:lang w:eastAsia="ru-RU"/>
        </w:rPr>
        <w:t xml:space="preserve"> критериям оценки не осуществляется в случаях, при которых закупка в соответствии с настоящим Положением признается несостоявшейся. После рассмотрения и сопоставления заявок комиссия </w:t>
      </w:r>
      <w:r w:rsidRPr="00F22B56">
        <w:rPr>
          <w:rFonts w:ascii="Times New Roman" w:hAnsi="Times New Roman"/>
          <w:sz w:val="24"/>
          <w:szCs w:val="24"/>
        </w:rPr>
        <w:t xml:space="preserve"> подводит итоги запроса предложений в электронной форме </w:t>
      </w:r>
      <w:r w:rsidRPr="00F22B56">
        <w:rPr>
          <w:rFonts w:ascii="Times New Roman" w:hAnsi="Times New Roman"/>
          <w:sz w:val="24"/>
          <w:szCs w:val="24"/>
          <w:lang w:eastAsia="ru-RU"/>
        </w:rPr>
        <w:t>и</w:t>
      </w:r>
      <w:r w:rsidRPr="00F22B56">
        <w:rPr>
          <w:rFonts w:ascii="Times New Roman" w:hAnsi="Times New Roman"/>
          <w:sz w:val="24"/>
          <w:szCs w:val="24"/>
        </w:rPr>
        <w:t xml:space="preserve">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w:t>
      </w:r>
      <w:proofErr w:type="gramStart"/>
      <w:r w:rsidRPr="00F22B56">
        <w:rPr>
          <w:rFonts w:ascii="Times New Roman" w:hAnsi="Times New Roman"/>
          <w:sz w:val="24"/>
          <w:szCs w:val="24"/>
        </w:rPr>
        <w:t>договора</w:t>
      </w:r>
      <w:proofErr w:type="gramEnd"/>
      <w:r w:rsidRPr="00F22B56">
        <w:rPr>
          <w:rFonts w:ascii="Times New Roman" w:hAnsi="Times New Roman"/>
          <w:sz w:val="24"/>
          <w:szCs w:val="24"/>
        </w:rPr>
        <w:t xml:space="preserve"> присваивается первый номер. В случае</w:t>
      </w:r>
      <w:proofErr w:type="gramStart"/>
      <w:r w:rsidRPr="00F22B56">
        <w:rPr>
          <w:rFonts w:ascii="Times New Roman" w:hAnsi="Times New Roman"/>
          <w:sz w:val="24"/>
          <w:szCs w:val="24"/>
        </w:rPr>
        <w:t>,</w:t>
      </w:r>
      <w:proofErr w:type="gramEnd"/>
      <w:r w:rsidRPr="00F22B56">
        <w:rPr>
          <w:rFonts w:ascii="Times New Roman" w:hAnsi="Times New Roman"/>
          <w:sz w:val="24"/>
          <w:szCs w:val="24"/>
        </w:rPr>
        <w:t xml:space="preserve">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791DE059" w14:textId="5E01DC63" w:rsidR="00C100A1" w:rsidRPr="00F22B56" w:rsidRDefault="00C100A1" w:rsidP="00487A4F">
      <w:pPr>
        <w:tabs>
          <w:tab w:val="left" w:pos="142"/>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F22B56">
        <w:rPr>
          <w:rFonts w:ascii="Times New Roman" w:hAnsi="Times New Roman"/>
          <w:sz w:val="24"/>
          <w:szCs w:val="24"/>
        </w:rPr>
        <w:t xml:space="preserve">18.4.4. </w:t>
      </w:r>
      <w:r w:rsidRPr="00F22B56">
        <w:rPr>
          <w:rFonts w:ascii="Times New Roman" w:hAnsi="Times New Roman"/>
          <w:sz w:val="24"/>
          <w:szCs w:val="24"/>
          <w:lang w:eastAsia="ru-RU"/>
        </w:rPr>
        <w:t>По результатам подведения итогов запроса предложений в электронной форме комиссия составляет итоговый протокол</w:t>
      </w:r>
      <w:r w:rsidRPr="00F22B56">
        <w:rPr>
          <w:rFonts w:ascii="Times New Roman" w:hAnsi="Times New Roman"/>
          <w:sz w:val="24"/>
          <w:szCs w:val="24"/>
        </w:rPr>
        <w:t xml:space="preserve">, который </w:t>
      </w:r>
      <w:r w:rsidRPr="00F22B56">
        <w:rPr>
          <w:rFonts w:ascii="Times New Roman" w:hAnsi="Times New Roman"/>
          <w:sz w:val="24"/>
          <w:szCs w:val="24"/>
          <w:lang w:eastAsia="ru-RU"/>
        </w:rPr>
        <w:t xml:space="preserve">размещается Заказчиком в единой информационной системе не позднее чем через три дня со дня подписания такого протокола и </w:t>
      </w:r>
      <w:r w:rsidRPr="00F22B56">
        <w:rPr>
          <w:rFonts w:ascii="Times New Roman" w:hAnsi="Times New Roman"/>
          <w:sz w:val="24"/>
          <w:szCs w:val="24"/>
        </w:rPr>
        <w:t>должен содержать следующие сведения:</w:t>
      </w:r>
    </w:p>
    <w:p w14:paraId="0A34B111" w14:textId="5FA52FD6" w:rsidR="00C100A1" w:rsidRPr="00F22B56" w:rsidRDefault="00AD301C" w:rsidP="00487A4F">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 </w:t>
      </w:r>
      <w:r w:rsidR="00C100A1" w:rsidRPr="00F22B56">
        <w:rPr>
          <w:rFonts w:ascii="Times New Roman" w:hAnsi="Times New Roman"/>
          <w:sz w:val="24"/>
          <w:szCs w:val="24"/>
        </w:rPr>
        <w:t>дата подписания протокола;</w:t>
      </w:r>
    </w:p>
    <w:p w14:paraId="2279A0E2" w14:textId="3F62DE24" w:rsidR="00C100A1" w:rsidRPr="00F22B56" w:rsidRDefault="00AD301C" w:rsidP="00487A4F">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 </w:t>
      </w:r>
      <w:r w:rsidR="00C100A1" w:rsidRPr="00F22B56">
        <w:rPr>
          <w:rFonts w:ascii="Times New Roman" w:hAnsi="Times New Roman"/>
          <w:sz w:val="24"/>
          <w:szCs w:val="24"/>
        </w:rPr>
        <w:t>количество поданных на участие в закупке заявок, а также регистрационные номера заявок, дата и время регистрации каждой такой заявки;</w:t>
      </w:r>
    </w:p>
    <w:p w14:paraId="2F1DD16C" w14:textId="53163BFD" w:rsidR="00C100A1" w:rsidRPr="00F22B56" w:rsidRDefault="00AD301C" w:rsidP="00487A4F">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3) </w:t>
      </w:r>
      <w:r w:rsidR="00C100A1" w:rsidRPr="00F22B56">
        <w:rPr>
          <w:rFonts w:ascii="Times New Roman" w:hAnsi="Times New Roman"/>
          <w:sz w:val="24"/>
          <w:szCs w:val="24"/>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25F7F57A" w14:textId="044D8EA2" w:rsidR="00C100A1" w:rsidRPr="00F22B56" w:rsidRDefault="00AD301C" w:rsidP="00487A4F">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4) </w:t>
      </w:r>
      <w:r w:rsidR="00C100A1" w:rsidRPr="00F22B56">
        <w:rPr>
          <w:rFonts w:ascii="Times New Roman" w:hAnsi="Times New Roman"/>
          <w:sz w:val="24"/>
          <w:szCs w:val="24"/>
          <w:lang w:eastAsia="ru-RU"/>
        </w:rPr>
        <w:t>основания отклонения каждой заявки на участие в запросе предложений в электронной форме со ссылкой на положения документации о закупке, которым не соответствует такая заявка;</w:t>
      </w:r>
    </w:p>
    <w:p w14:paraId="3491099C" w14:textId="6297FA07" w:rsidR="00C100A1" w:rsidRPr="00F22B56" w:rsidRDefault="00AD301C" w:rsidP="00487A4F">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rPr>
        <w:t xml:space="preserve">5) </w:t>
      </w:r>
      <w:r w:rsidR="00C100A1" w:rsidRPr="00F22B56">
        <w:rPr>
          <w:rFonts w:ascii="Times New Roman" w:hAnsi="Times New Roman"/>
          <w:sz w:val="24"/>
          <w:szCs w:val="24"/>
        </w:rPr>
        <w:t xml:space="preserve">решения каждого члена комиссии </w:t>
      </w:r>
      <w:r w:rsidR="00C100A1" w:rsidRPr="00F22B56">
        <w:rPr>
          <w:rFonts w:ascii="Times New Roman" w:hAnsi="Times New Roman"/>
          <w:sz w:val="24"/>
          <w:szCs w:val="24"/>
          <w:lang w:eastAsia="ru-RU"/>
        </w:rPr>
        <w:t>о соответствии заявки на участие в запросе предложений в электронной форме требованиям документации о закупке или об отклонении такой заявки;</w:t>
      </w:r>
    </w:p>
    <w:p w14:paraId="3B2A79AB" w14:textId="26A52E93" w:rsidR="00C100A1" w:rsidRPr="00F22B56" w:rsidRDefault="00AD301C" w:rsidP="00487A4F">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6) </w:t>
      </w:r>
      <w:r w:rsidR="00C100A1" w:rsidRPr="00F22B56">
        <w:rPr>
          <w:rFonts w:ascii="Times New Roman" w:hAnsi="Times New Roman"/>
          <w:sz w:val="24"/>
          <w:szCs w:val="24"/>
        </w:rPr>
        <w:t>результаты оценки и сопоставления заявок на участие в закупке, соответствующих требованиям документации о закупке, с указанием решения комиссии о присвоении каждой такой заявке значения по каждому из предусмотренных критериев оценки и сопоставления  таких заявок;</w:t>
      </w:r>
    </w:p>
    <w:p w14:paraId="678A6059" w14:textId="18667B98" w:rsidR="00C100A1" w:rsidRPr="00F22B56" w:rsidRDefault="00AD301C" w:rsidP="00487A4F">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7) </w:t>
      </w:r>
      <w:r w:rsidR="00C100A1" w:rsidRPr="00F22B56">
        <w:rPr>
          <w:rFonts w:ascii="Times New Roman" w:hAnsi="Times New Roman"/>
          <w:sz w:val="24"/>
          <w:szCs w:val="24"/>
        </w:rPr>
        <w:t>сведения об объеме, цене закупаемых товаров, работ, услуг, сроке исполнения договора;</w:t>
      </w:r>
    </w:p>
    <w:p w14:paraId="429F1E42" w14:textId="2417CA70" w:rsidR="00C100A1" w:rsidRPr="00F22B56" w:rsidRDefault="00AD301C" w:rsidP="00487A4F">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8) </w:t>
      </w:r>
      <w:r w:rsidR="00C100A1" w:rsidRPr="00F22B56">
        <w:rPr>
          <w:rFonts w:ascii="Times New Roman" w:hAnsi="Times New Roman"/>
          <w:sz w:val="24"/>
          <w:szCs w:val="24"/>
        </w:rPr>
        <w:t>причины, по которым закупка признана несостоявшейся, в случае признания ее таковой.</w:t>
      </w:r>
    </w:p>
    <w:p w14:paraId="6D58A157" w14:textId="77777777" w:rsidR="00C100A1" w:rsidRPr="00F22B56" w:rsidRDefault="00C100A1" w:rsidP="00487A4F">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18.4.5. В случае если по окончании срока подачи заявок на участие в запросе предложений в электронной форме подана только одна заявка, запрос предложений признается несостоявшимся. </w:t>
      </w:r>
      <w:r w:rsidRPr="00F22B56">
        <w:rPr>
          <w:rFonts w:ascii="Times New Roman" w:hAnsi="Times New Roman"/>
          <w:sz w:val="24"/>
          <w:szCs w:val="24"/>
          <w:lang w:eastAsia="ru-RU"/>
        </w:rPr>
        <w:t xml:space="preserve">В течение часа после окончания срока подачи заявок на участие в запросе предложений в электронной форме, оператор электронной площадки направляет Заказчику заявку на участие в запросе предложений в электронной форме, а также ценовое предложение. </w:t>
      </w:r>
      <w:r w:rsidRPr="00F22B56">
        <w:rPr>
          <w:rFonts w:ascii="Times New Roman" w:hAnsi="Times New Roman"/>
          <w:sz w:val="24"/>
          <w:szCs w:val="24"/>
        </w:rPr>
        <w:t xml:space="preserve">Указанная заявка рассматривается в порядке, установленном Положением о закупке. </w:t>
      </w:r>
    </w:p>
    <w:p w14:paraId="7C327EDD" w14:textId="77777777" w:rsidR="00C100A1" w:rsidRPr="00F22B56" w:rsidRDefault="00C100A1" w:rsidP="00487A4F">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Результаты рассмотрения единственной заявки </w:t>
      </w:r>
      <w:proofErr w:type="gramStart"/>
      <w:r w:rsidRPr="00F22B56">
        <w:rPr>
          <w:rFonts w:ascii="Times New Roman" w:hAnsi="Times New Roman"/>
          <w:sz w:val="24"/>
          <w:szCs w:val="24"/>
          <w:lang w:eastAsia="ru-RU"/>
        </w:rPr>
        <w:t>на участие в запросе предложений в электронной форме на предмет ее соответствия требованиям документации о закупке</w:t>
      </w:r>
      <w:proofErr w:type="gramEnd"/>
      <w:r w:rsidRPr="00F22B56">
        <w:rPr>
          <w:rFonts w:ascii="Times New Roman" w:hAnsi="Times New Roman"/>
          <w:sz w:val="24"/>
          <w:szCs w:val="24"/>
          <w:lang w:eastAsia="ru-RU"/>
        </w:rPr>
        <w:t xml:space="preserve"> фиксируются в протоколе, предусмотренном пунктом 18.4.4 настоящего Положения о закупке</w:t>
      </w:r>
      <w:r w:rsidRPr="00F22B56">
        <w:rPr>
          <w:rFonts w:ascii="Times New Roman" w:hAnsi="Times New Roman"/>
          <w:sz w:val="24"/>
          <w:szCs w:val="24"/>
        </w:rPr>
        <w:t>, в котором может не содержаться информация, предусмотренная подпунктом 6 пункта 18.4.4.</w:t>
      </w:r>
    </w:p>
    <w:p w14:paraId="3839D2A8" w14:textId="77777777" w:rsidR="00C100A1" w:rsidRPr="00F22B56" w:rsidRDefault="00C100A1" w:rsidP="00487A4F">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4"/>
          <w:szCs w:val="24"/>
        </w:rPr>
      </w:pPr>
      <w:proofErr w:type="gramStart"/>
      <w:r w:rsidRPr="00F22B56">
        <w:rPr>
          <w:rFonts w:ascii="Times New Roman" w:hAnsi="Times New Roman"/>
          <w:sz w:val="24"/>
          <w:szCs w:val="24"/>
        </w:rP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w:t>
      </w:r>
      <w:r w:rsidRPr="00F22B56">
        <w:rPr>
          <w:rFonts w:ascii="Times New Roman" w:hAnsi="Times New Roman"/>
          <w:sz w:val="24"/>
          <w:szCs w:val="24"/>
        </w:rPr>
        <w:lastRenderedPageBreak/>
        <w:t xml:space="preserve">электронной форме, </w:t>
      </w:r>
      <w:r w:rsidRPr="00F22B56">
        <w:rPr>
          <w:rFonts w:ascii="Times New Roman" w:hAnsi="Times New Roman"/>
          <w:sz w:val="24"/>
          <w:szCs w:val="24"/>
          <w:lang w:eastAsia="zh-CN"/>
        </w:rPr>
        <w:t xml:space="preserve">Заказчик направляет участнику закупки, подавшему единственную заявку на участие в запросе предложений в электронной форме, проект договора, который </w:t>
      </w:r>
      <w:r w:rsidRPr="00F22B56">
        <w:rPr>
          <w:rFonts w:ascii="Times New Roman" w:hAnsi="Times New Roman"/>
          <w:sz w:val="24"/>
          <w:szCs w:val="24"/>
        </w:rPr>
        <w:t>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в проект договора</w:t>
      </w:r>
      <w:proofErr w:type="gramEnd"/>
      <w:r w:rsidRPr="00F22B56">
        <w:rPr>
          <w:rFonts w:ascii="Times New Roman" w:hAnsi="Times New Roman"/>
          <w:sz w:val="24"/>
          <w:szCs w:val="24"/>
        </w:rPr>
        <w:t xml:space="preserve">, </w:t>
      </w:r>
      <w:proofErr w:type="gramStart"/>
      <w:r w:rsidRPr="00F22B56">
        <w:rPr>
          <w:rFonts w:ascii="Times New Roman" w:hAnsi="Times New Roman"/>
          <w:sz w:val="24"/>
          <w:szCs w:val="24"/>
        </w:rPr>
        <w:t>прилагаемый</w:t>
      </w:r>
      <w:proofErr w:type="gramEnd"/>
      <w:r w:rsidRPr="00F22B56">
        <w:rPr>
          <w:rFonts w:ascii="Times New Roman" w:hAnsi="Times New Roman"/>
          <w:sz w:val="24"/>
          <w:szCs w:val="24"/>
        </w:rPr>
        <w:t xml:space="preserve"> к документации о проведении запроса предложений в электронной форме</w:t>
      </w:r>
      <w:r w:rsidRPr="00F22B56">
        <w:rPr>
          <w:rFonts w:ascii="Times New Roman" w:hAnsi="Times New Roman"/>
          <w:sz w:val="24"/>
          <w:szCs w:val="24"/>
          <w:lang w:eastAsia="zh-CN"/>
        </w:rPr>
        <w:t xml:space="preserve">. При этом участник закупки признается победителем запроса предложений в электронной </w:t>
      </w:r>
      <w:r w:rsidRPr="00F22B56">
        <w:rPr>
          <w:rFonts w:ascii="Times New Roman" w:hAnsi="Times New Roman"/>
          <w:sz w:val="24"/>
          <w:szCs w:val="24"/>
        </w:rPr>
        <w:t>форме и не вправе отказаться от заключения договора.</w:t>
      </w:r>
    </w:p>
    <w:p w14:paraId="1D533FF0" w14:textId="77777777" w:rsidR="00C100A1" w:rsidRPr="00F22B56" w:rsidRDefault="00C100A1" w:rsidP="00487A4F">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18.4.6. В случае если по результатам рассмотрения заявок на участие в запросе предложений в электронной форме только одна заявка на участие в запросе предложений в электронной форме признана соответствующей требованиям документации о закупке, запрос предложений признается несостоявшимся. Заказчик направляет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14:paraId="1DC8A9EA" w14:textId="77777777" w:rsidR="00C100A1" w:rsidRPr="00F22B56" w:rsidRDefault="00C100A1" w:rsidP="00487A4F">
      <w:pPr>
        <w:tabs>
          <w:tab w:val="left" w:pos="142"/>
          <w:tab w:val="left" w:pos="993"/>
        </w:tabs>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18.4.7. </w:t>
      </w:r>
      <w:r w:rsidRPr="00F22B56">
        <w:rPr>
          <w:rFonts w:ascii="Times New Roman" w:hAnsi="Times New Roman"/>
          <w:sz w:val="24"/>
          <w:szCs w:val="24"/>
          <w:lang w:eastAsia="ru-RU"/>
        </w:rPr>
        <w:t>В случае</w:t>
      </w:r>
      <w:proofErr w:type="gramStart"/>
      <w:r w:rsidRPr="00F22B56">
        <w:rPr>
          <w:rFonts w:ascii="Times New Roman" w:hAnsi="Times New Roman"/>
          <w:sz w:val="24"/>
          <w:szCs w:val="24"/>
          <w:lang w:eastAsia="ru-RU"/>
        </w:rPr>
        <w:t>,</w:t>
      </w:r>
      <w:proofErr w:type="gramEnd"/>
      <w:r w:rsidRPr="00F22B56">
        <w:rPr>
          <w:rFonts w:ascii="Times New Roman" w:hAnsi="Times New Roman"/>
          <w:sz w:val="24"/>
          <w:szCs w:val="24"/>
          <w:lang w:eastAsia="ru-RU"/>
        </w:rPr>
        <w:t xml:space="preserve"> если </w:t>
      </w:r>
      <w:r w:rsidRPr="00F22B56">
        <w:rPr>
          <w:rFonts w:ascii="Times New Roman" w:hAnsi="Times New Roman"/>
          <w:sz w:val="24"/>
          <w:szCs w:val="24"/>
        </w:rPr>
        <w:t xml:space="preserve">по окончании срока подачи заявок на участие в запросе предложений в электронной форме не подано ни одной такой заявки, либо по результатам рассмотрения заявок на участие в запросе предложений в электронной форме комиссия отклонила все заявки, либо участник запроса предложений в электронной форме, обязанный заключить договор, уклонился от заключения договора, </w:t>
      </w:r>
      <w:r w:rsidRPr="00F22B56">
        <w:rPr>
          <w:rFonts w:ascii="Times New Roman" w:hAnsi="Times New Roman"/>
          <w:sz w:val="24"/>
          <w:szCs w:val="24"/>
          <w:lang w:eastAsia="ru-RU"/>
        </w:rPr>
        <w:t xml:space="preserve">Заказчик вправе провести новую закупку, в том </w:t>
      </w:r>
      <w:proofErr w:type="gramStart"/>
      <w:r w:rsidRPr="00F22B56">
        <w:rPr>
          <w:rFonts w:ascii="Times New Roman" w:hAnsi="Times New Roman"/>
          <w:sz w:val="24"/>
          <w:szCs w:val="24"/>
          <w:lang w:eastAsia="ru-RU"/>
        </w:rPr>
        <w:t>числе</w:t>
      </w:r>
      <w:proofErr w:type="gramEnd"/>
      <w:r w:rsidRPr="00F22B56">
        <w:rPr>
          <w:rFonts w:ascii="Times New Roman" w:hAnsi="Times New Roman"/>
          <w:sz w:val="24"/>
          <w:szCs w:val="24"/>
          <w:lang w:eastAsia="ru-RU"/>
        </w:rPr>
        <w:t xml:space="preserve"> заключить договор с </w:t>
      </w:r>
      <w:r w:rsidRPr="00F22B56">
        <w:rPr>
          <w:rFonts w:ascii="Times New Roman" w:hAnsi="Times New Roman"/>
          <w:sz w:val="24"/>
          <w:szCs w:val="24"/>
        </w:rPr>
        <w:t>единственным поставщиком (подрядчиком, исполнителем) в соответствии с Положением о закупке.</w:t>
      </w:r>
    </w:p>
    <w:p w14:paraId="362B33AD" w14:textId="3DDA55FC" w:rsidR="00C100A1" w:rsidRPr="00F22B56" w:rsidRDefault="00C100A1" w:rsidP="00487A4F">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18.5. </w:t>
      </w:r>
      <w:r w:rsidRPr="00F22B56">
        <w:rPr>
          <w:rFonts w:ascii="Times New Roman" w:hAnsi="Times New Roman"/>
          <w:sz w:val="24"/>
          <w:szCs w:val="24"/>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F22B56">
        <w:rPr>
          <w:rFonts w:ascii="Times New Roman" w:hAnsi="Times New Roman"/>
          <w:sz w:val="24"/>
          <w:szCs w:val="24"/>
        </w:rPr>
        <w:t>запросе предложений в электронной форме</w:t>
      </w:r>
      <w:r w:rsidRPr="00F22B56">
        <w:rPr>
          <w:rFonts w:ascii="Times New Roman" w:hAnsi="Times New Roman"/>
          <w:sz w:val="24"/>
          <w:szCs w:val="24"/>
          <w:lang w:eastAsia="zh-CN"/>
        </w:rPr>
        <w:t xml:space="preserve">, </w:t>
      </w:r>
      <w:r w:rsidRPr="00F22B56">
        <w:rPr>
          <w:rFonts w:ascii="Times New Roman" w:hAnsi="Times New Roman"/>
          <w:sz w:val="24"/>
          <w:szCs w:val="24"/>
        </w:rPr>
        <w:t xml:space="preserve">содержащим лучшие условия поставки товаров, выполнения работ, оказания услуг. </w:t>
      </w:r>
      <w:r w:rsidRPr="00F22B56">
        <w:rPr>
          <w:rFonts w:ascii="Times New Roman" w:hAnsi="Times New Roman"/>
          <w:sz w:val="24"/>
          <w:szCs w:val="24"/>
          <w:lang w:eastAsia="zh-CN"/>
        </w:rPr>
        <w:t xml:space="preserve">Число заявок на участие в </w:t>
      </w:r>
      <w:r w:rsidRPr="00F22B56">
        <w:rPr>
          <w:rFonts w:ascii="Times New Roman" w:hAnsi="Times New Roman"/>
          <w:sz w:val="24"/>
          <w:szCs w:val="24"/>
        </w:rPr>
        <w:t>запросе предложений в электронной форме</w:t>
      </w:r>
      <w:r w:rsidRPr="00F22B56">
        <w:rPr>
          <w:rFonts w:ascii="Times New Roman" w:hAnsi="Times New Roman"/>
          <w:sz w:val="24"/>
          <w:szCs w:val="24"/>
          <w:lang w:eastAsia="zh-CN"/>
        </w:rPr>
        <w:t>, которым пр</w:t>
      </w:r>
      <w:r w:rsidR="006B0BC7">
        <w:rPr>
          <w:rFonts w:ascii="Times New Roman" w:hAnsi="Times New Roman"/>
          <w:sz w:val="24"/>
          <w:szCs w:val="24"/>
          <w:lang w:eastAsia="zh-CN"/>
        </w:rPr>
        <w:t>исвоен первый порядковый номер:</w:t>
      </w:r>
    </w:p>
    <w:p w14:paraId="326A3A22" w14:textId="1F591BA1" w:rsidR="00C100A1" w:rsidRPr="00F22B56" w:rsidRDefault="00C100A1" w:rsidP="00487A4F">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lang w:eastAsia="zh-CN"/>
        </w:rPr>
        <w:t>- должно равняться установленному документацией о</w:t>
      </w:r>
      <w:r w:rsidRPr="00F22B56">
        <w:rPr>
          <w:rFonts w:ascii="Times New Roman" w:hAnsi="Times New Roman"/>
          <w:sz w:val="24"/>
          <w:szCs w:val="24"/>
        </w:rPr>
        <w:t xml:space="preserve"> закупке</w:t>
      </w:r>
      <w:r w:rsidRPr="00F22B56">
        <w:rPr>
          <w:rFonts w:ascii="Times New Roman" w:hAnsi="Times New Roman"/>
          <w:sz w:val="24"/>
          <w:szCs w:val="24"/>
          <w:lang w:eastAsia="zh-CN"/>
        </w:rPr>
        <w:t xml:space="preserve"> количеству победителей, если число заявок на участие в </w:t>
      </w:r>
      <w:r w:rsidRPr="00F22B56">
        <w:rPr>
          <w:rFonts w:ascii="Times New Roman" w:hAnsi="Times New Roman"/>
          <w:sz w:val="24"/>
          <w:szCs w:val="24"/>
        </w:rPr>
        <w:t>запросе предложений в электронной форме</w:t>
      </w:r>
      <w:r w:rsidRPr="00F22B56">
        <w:rPr>
          <w:rFonts w:ascii="Times New Roman" w:hAnsi="Times New Roman"/>
          <w:sz w:val="24"/>
          <w:szCs w:val="24"/>
          <w:lang w:eastAsia="zh-CN"/>
        </w:rPr>
        <w:t>, соответствующих требованиям документации</w:t>
      </w:r>
      <w:r w:rsidRPr="00F22B56">
        <w:rPr>
          <w:rFonts w:ascii="Times New Roman" w:hAnsi="Times New Roman"/>
          <w:sz w:val="24"/>
          <w:szCs w:val="24"/>
        </w:rPr>
        <w:t xml:space="preserve"> о закупке</w:t>
      </w:r>
      <w:r w:rsidRPr="00F22B56">
        <w:rPr>
          <w:rFonts w:ascii="Times New Roman" w:hAnsi="Times New Roman"/>
          <w:sz w:val="24"/>
          <w:szCs w:val="24"/>
          <w:lang w:eastAsia="zh-CN"/>
        </w:rPr>
        <w:t>, равно установленному в документации</w:t>
      </w:r>
      <w:r w:rsidRPr="00F22B56">
        <w:rPr>
          <w:rFonts w:ascii="Times New Roman" w:hAnsi="Times New Roman"/>
          <w:sz w:val="24"/>
          <w:szCs w:val="24"/>
        </w:rPr>
        <w:t xml:space="preserve"> о закупке</w:t>
      </w:r>
      <w:r w:rsidRPr="00F22B56">
        <w:rPr>
          <w:rFonts w:ascii="Times New Roman" w:hAnsi="Times New Roman"/>
          <w:sz w:val="24"/>
          <w:szCs w:val="24"/>
          <w:lang w:eastAsia="zh-CN"/>
        </w:rPr>
        <w:t xml:space="preserve"> количеству</w:t>
      </w:r>
      <w:r w:rsidR="00B85F22">
        <w:rPr>
          <w:rFonts w:ascii="Times New Roman" w:hAnsi="Times New Roman"/>
          <w:sz w:val="24"/>
          <w:szCs w:val="24"/>
          <w:lang w:eastAsia="zh-CN"/>
        </w:rPr>
        <w:t xml:space="preserve"> победителей или превышает его;</w:t>
      </w:r>
    </w:p>
    <w:p w14:paraId="3044EC5D" w14:textId="77777777" w:rsidR="00C100A1" w:rsidRPr="00F22B56" w:rsidRDefault="00C100A1" w:rsidP="00487A4F">
      <w:pPr>
        <w:tabs>
          <w:tab w:val="left" w:pos="142"/>
          <w:tab w:val="left" w:pos="993"/>
        </w:tabs>
        <w:autoSpaceDE w:val="0"/>
        <w:autoSpaceDN w:val="0"/>
        <w:adjustRightInd w:val="0"/>
        <w:spacing w:after="0" w:line="240" w:lineRule="auto"/>
        <w:ind w:firstLine="709"/>
        <w:contextualSpacing/>
        <w:jc w:val="both"/>
        <w:rPr>
          <w:rFonts w:ascii="Times New Roman" w:hAnsi="Times New Roman"/>
          <w:sz w:val="24"/>
          <w:szCs w:val="24"/>
          <w:lang w:eastAsia="zh-CN"/>
        </w:rPr>
      </w:pPr>
      <w:r w:rsidRPr="00F22B56">
        <w:rPr>
          <w:rFonts w:ascii="Times New Roman" w:hAnsi="Times New Roman"/>
          <w:sz w:val="24"/>
          <w:szCs w:val="24"/>
          <w:lang w:eastAsia="zh-CN"/>
        </w:rPr>
        <w:t xml:space="preserve">- должно равняться количеству заявок на участие в </w:t>
      </w:r>
      <w:r w:rsidRPr="00F22B56">
        <w:rPr>
          <w:rFonts w:ascii="Times New Roman" w:hAnsi="Times New Roman"/>
          <w:sz w:val="24"/>
          <w:szCs w:val="24"/>
        </w:rPr>
        <w:t>запросе предложений в электронной форме</w:t>
      </w:r>
      <w:r w:rsidRPr="00F22B56">
        <w:rPr>
          <w:rFonts w:ascii="Times New Roman" w:hAnsi="Times New Roman"/>
          <w:sz w:val="24"/>
          <w:szCs w:val="24"/>
          <w:lang w:eastAsia="zh-CN"/>
        </w:rPr>
        <w:t>, соответствующих требованиям документации</w:t>
      </w:r>
      <w:r w:rsidRPr="00F22B56">
        <w:rPr>
          <w:rFonts w:ascii="Times New Roman" w:hAnsi="Times New Roman"/>
          <w:sz w:val="24"/>
          <w:szCs w:val="24"/>
        </w:rPr>
        <w:t xml:space="preserve"> о закупке</w:t>
      </w:r>
      <w:r w:rsidRPr="00F22B56">
        <w:rPr>
          <w:rFonts w:ascii="Times New Roman" w:hAnsi="Times New Roman"/>
          <w:sz w:val="24"/>
          <w:szCs w:val="24"/>
          <w:lang w:eastAsia="zh-CN"/>
        </w:rPr>
        <w:t xml:space="preserve">, если число таких заявок менее установленного документацией </w:t>
      </w:r>
      <w:r w:rsidRPr="00F22B56">
        <w:rPr>
          <w:rFonts w:ascii="Times New Roman" w:hAnsi="Times New Roman"/>
          <w:sz w:val="24"/>
          <w:szCs w:val="24"/>
        </w:rPr>
        <w:t>о закупке</w:t>
      </w:r>
      <w:r w:rsidRPr="00F22B56">
        <w:rPr>
          <w:rFonts w:ascii="Times New Roman" w:hAnsi="Times New Roman"/>
          <w:sz w:val="24"/>
          <w:szCs w:val="24"/>
          <w:lang w:eastAsia="zh-CN"/>
        </w:rPr>
        <w:t xml:space="preserve"> количества победителей.</w:t>
      </w:r>
    </w:p>
    <w:p w14:paraId="1BCFDE71" w14:textId="77777777" w:rsidR="00C43A7C" w:rsidRDefault="00C43A7C" w:rsidP="00C43A7C">
      <w:pPr>
        <w:widowControl w:val="0"/>
        <w:tabs>
          <w:tab w:val="left" w:pos="142"/>
          <w:tab w:val="left" w:pos="993"/>
        </w:tabs>
        <w:autoSpaceDE w:val="0"/>
        <w:autoSpaceDN w:val="0"/>
        <w:spacing w:after="0" w:line="240" w:lineRule="auto"/>
        <w:jc w:val="center"/>
        <w:outlineLvl w:val="1"/>
        <w:rPr>
          <w:rFonts w:ascii="Times New Roman" w:hAnsi="Times New Roman"/>
          <w:sz w:val="24"/>
          <w:szCs w:val="24"/>
          <w:lang w:eastAsia="ru-RU"/>
        </w:rPr>
      </w:pPr>
      <w:bookmarkStart w:id="110" w:name="_Toc521444325"/>
      <w:bookmarkStart w:id="111" w:name="_Toc523896395"/>
      <w:bookmarkStart w:id="112" w:name="_Toc27759254"/>
      <w:bookmarkStart w:id="113" w:name="_Toc27759814"/>
    </w:p>
    <w:p w14:paraId="4A347B1E" w14:textId="77777777" w:rsidR="00C100A1" w:rsidRPr="00F22B56" w:rsidRDefault="00C100A1" w:rsidP="00C43A7C">
      <w:pPr>
        <w:widowControl w:val="0"/>
        <w:tabs>
          <w:tab w:val="left" w:pos="142"/>
          <w:tab w:val="left" w:pos="993"/>
        </w:tabs>
        <w:autoSpaceDE w:val="0"/>
        <w:autoSpaceDN w:val="0"/>
        <w:spacing w:after="0" w:line="240" w:lineRule="auto"/>
        <w:jc w:val="center"/>
        <w:outlineLvl w:val="1"/>
        <w:rPr>
          <w:rFonts w:ascii="Times New Roman" w:hAnsi="Times New Roman"/>
          <w:sz w:val="24"/>
          <w:szCs w:val="24"/>
          <w:lang w:eastAsia="ru-RU"/>
        </w:rPr>
      </w:pPr>
      <w:r w:rsidRPr="00F22B56">
        <w:rPr>
          <w:rFonts w:ascii="Times New Roman" w:hAnsi="Times New Roman"/>
          <w:sz w:val="24"/>
          <w:szCs w:val="24"/>
          <w:lang w:eastAsia="ru-RU"/>
        </w:rPr>
        <w:t>Раздел 19. ПОРЯДОК ПРОВЕДЕНИЯ ЗАКРЫТОГО ЗАПРОСА ПРЕДЛОЖЕНИЙ</w:t>
      </w:r>
      <w:bookmarkEnd w:id="110"/>
      <w:bookmarkEnd w:id="111"/>
      <w:bookmarkEnd w:id="112"/>
      <w:bookmarkEnd w:id="113"/>
    </w:p>
    <w:p w14:paraId="2756C42D" w14:textId="77777777" w:rsidR="00B85F22" w:rsidRDefault="00B85F22" w:rsidP="00B85F22">
      <w:pPr>
        <w:widowControl w:val="0"/>
        <w:tabs>
          <w:tab w:val="left" w:pos="142"/>
          <w:tab w:val="left" w:pos="993"/>
        </w:tabs>
        <w:autoSpaceDE w:val="0"/>
        <w:autoSpaceDN w:val="0"/>
        <w:spacing w:after="0" w:line="240" w:lineRule="auto"/>
        <w:ind w:firstLine="709"/>
        <w:jc w:val="both"/>
        <w:rPr>
          <w:rFonts w:ascii="Times New Roman" w:hAnsi="Times New Roman"/>
          <w:sz w:val="24"/>
          <w:szCs w:val="24"/>
        </w:rPr>
      </w:pPr>
    </w:p>
    <w:p w14:paraId="4830EA5C" w14:textId="77777777" w:rsidR="00C100A1" w:rsidRPr="00F22B56" w:rsidRDefault="00C100A1" w:rsidP="00B85F22">
      <w:pPr>
        <w:widowControl w:val="0"/>
        <w:tabs>
          <w:tab w:val="left" w:pos="142"/>
          <w:tab w:val="left" w:pos="993"/>
        </w:tabs>
        <w:autoSpaceDE w:val="0"/>
        <w:autoSpaceDN w:val="0"/>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19.1. </w:t>
      </w:r>
      <w:proofErr w:type="gramStart"/>
      <w:r w:rsidRPr="00F22B56">
        <w:rPr>
          <w:rFonts w:ascii="Times New Roman" w:hAnsi="Times New Roman"/>
          <w:sz w:val="24"/>
          <w:szCs w:val="24"/>
        </w:rPr>
        <w:t>Закрытый запрос предложений - это форма торгов, при которой</w:t>
      </w:r>
      <w:r w:rsidRPr="00F22B56">
        <w:rPr>
          <w:rFonts w:ascii="Times New Roman" w:hAnsi="Times New Roman"/>
          <w:sz w:val="24"/>
          <w:szCs w:val="24"/>
          <w:lang w:eastAsia="ru-RU"/>
        </w:rPr>
        <w:t xml:space="preserve"> </w:t>
      </w:r>
      <w:r w:rsidRPr="00F22B56">
        <w:rPr>
          <w:rFonts w:ascii="Times New Roman" w:hAnsi="Times New Roman"/>
          <w:sz w:val="24"/>
          <w:szCs w:val="24"/>
        </w:rPr>
        <w:t>информация о закупке не подлежит размещению в единой информационной системе;</w:t>
      </w:r>
      <w:r w:rsidRPr="00F22B56">
        <w:rPr>
          <w:rFonts w:ascii="Times New Roman" w:hAnsi="Times New Roman"/>
          <w:sz w:val="24"/>
          <w:szCs w:val="24"/>
          <w:lang w:eastAsia="ru-RU"/>
        </w:rPr>
        <w:t xml:space="preserve"> </w:t>
      </w:r>
      <w:r w:rsidRPr="00F22B56">
        <w:rPr>
          <w:rFonts w:ascii="Times New Roman" w:hAnsi="Times New Roman"/>
          <w:sz w:val="24"/>
          <w:szCs w:val="24"/>
        </w:rPr>
        <w:t>информация о закупке сообщается Заказчиком путем направления приглашения принять участие в закрытом запросе предложений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w:t>
      </w:r>
      <w:proofErr w:type="gramEnd"/>
      <w:r w:rsidRPr="00F22B56">
        <w:rPr>
          <w:rFonts w:ascii="Times New Roman" w:hAnsi="Times New Roman"/>
          <w:sz w:val="24"/>
          <w:szCs w:val="24"/>
        </w:rPr>
        <w:t xml:space="preserve"> описание предмета закупки осуществляется с соблюдением требований части 6.1 статьи 3 Федерального закона № 223-ФЗ; победителем закрытого запроса предложений признается участник закупки, </w:t>
      </w:r>
      <w:bookmarkStart w:id="114" w:name="_Hlk507961060"/>
      <w:r w:rsidRPr="00F22B56">
        <w:rPr>
          <w:rFonts w:ascii="Times New Roman" w:hAnsi="Times New Roman"/>
          <w:sz w:val="24"/>
          <w:szCs w:val="24"/>
        </w:rPr>
        <w:t xml:space="preserve">заявка на </w:t>
      </w:r>
      <w:proofErr w:type="gramStart"/>
      <w:r w:rsidRPr="00F22B56">
        <w:rPr>
          <w:rFonts w:ascii="Times New Roman" w:hAnsi="Times New Roman"/>
          <w:sz w:val="24"/>
          <w:szCs w:val="24"/>
        </w:rPr>
        <w:t>участие</w:t>
      </w:r>
      <w:proofErr w:type="gramEnd"/>
      <w:r w:rsidRPr="00F22B56">
        <w:rPr>
          <w:rFonts w:ascii="Times New Roman" w:hAnsi="Times New Roman"/>
          <w:sz w:val="24"/>
          <w:szCs w:val="24"/>
        </w:rPr>
        <w:t xml:space="preserve"> в закрытом запросе предложений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bookmarkEnd w:id="114"/>
    </w:p>
    <w:p w14:paraId="179BB61F" w14:textId="77777777" w:rsidR="00C100A1" w:rsidRPr="00F22B56" w:rsidRDefault="00C100A1" w:rsidP="00B85F22">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19.2. Приглашения принять участие в закрытом запросе предложений с приложением документации о закупке и проекта договора направляются Заказчиком не </w:t>
      </w:r>
      <w:r w:rsidRPr="00F22B56">
        <w:rPr>
          <w:rFonts w:ascii="Times New Roman" w:hAnsi="Times New Roman"/>
          <w:sz w:val="24"/>
          <w:szCs w:val="24"/>
        </w:rPr>
        <w:lastRenderedPageBreak/>
        <w:t xml:space="preserve">менее чем за семь рабочих дней до установленной в документации о закупке </w:t>
      </w:r>
      <w:proofErr w:type="gramStart"/>
      <w:r w:rsidRPr="00F22B56">
        <w:rPr>
          <w:rFonts w:ascii="Times New Roman" w:hAnsi="Times New Roman"/>
          <w:sz w:val="24"/>
          <w:szCs w:val="24"/>
        </w:rPr>
        <w:t>даты окончания срока подачи заявок</w:t>
      </w:r>
      <w:proofErr w:type="gramEnd"/>
      <w:r w:rsidRPr="00F22B56">
        <w:rPr>
          <w:rFonts w:ascii="Times New Roman" w:hAnsi="Times New Roman"/>
          <w:sz w:val="24"/>
          <w:szCs w:val="24"/>
        </w:rPr>
        <w:t xml:space="preserve"> на участие в запросе предложений.</w:t>
      </w:r>
    </w:p>
    <w:p w14:paraId="4BA68FEA" w14:textId="77777777" w:rsidR="00C100A1" w:rsidRPr="00F22B56" w:rsidRDefault="00C100A1" w:rsidP="00B85F22">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19.3. После окончания срока подачи заявок закрытый запрос предложений проводится в соответствии со следующими этапами:</w:t>
      </w:r>
    </w:p>
    <w:p w14:paraId="4FEBD6E1" w14:textId="29EE5A04" w:rsidR="00C100A1" w:rsidRPr="00F22B56" w:rsidRDefault="00A7779C" w:rsidP="00B85F22">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C100A1" w:rsidRPr="00F22B56">
        <w:rPr>
          <w:rFonts w:ascii="Times New Roman" w:hAnsi="Times New Roman"/>
          <w:sz w:val="24"/>
          <w:szCs w:val="24"/>
        </w:rPr>
        <w:t>рассмотрение заявок на участие в закрытом запросе предложений;</w:t>
      </w:r>
    </w:p>
    <w:p w14:paraId="259F4B88" w14:textId="77777777" w:rsidR="00C100A1" w:rsidRPr="00F22B56" w:rsidRDefault="00C100A1" w:rsidP="00B85F22">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2) оценка и сопоставление заявок на участие в закрытом запросе предложений.</w:t>
      </w:r>
    </w:p>
    <w:p w14:paraId="6B21796B" w14:textId="77777777" w:rsidR="00C100A1" w:rsidRPr="00F22B56" w:rsidRDefault="00C100A1" w:rsidP="00B85F22">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lang w:eastAsia="ru-RU"/>
        </w:rPr>
        <w:t>19.4. Участник закупки подает заявку на участие в закрытом запросе предложений в письменной форме в запечатанном конверте, не позволяющем просматривать ее содержание до вскрытия конверта.</w:t>
      </w:r>
    </w:p>
    <w:p w14:paraId="7E3BF5FA" w14:textId="77777777" w:rsidR="00C100A1" w:rsidRPr="00F22B56" w:rsidRDefault="00C100A1" w:rsidP="00B85F22">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rPr>
        <w:t>19.5. К</w:t>
      </w:r>
      <w:r w:rsidRPr="00F22B56">
        <w:rPr>
          <w:rFonts w:ascii="Times New Roman" w:hAnsi="Times New Roman"/>
          <w:sz w:val="24"/>
          <w:szCs w:val="24"/>
          <w:lang w:eastAsia="ru-RU"/>
        </w:rPr>
        <w:t xml:space="preserve">омиссия рассматривает заявки на участие в закрытом запросе предложений и участников закупки, подавших такие заявки, на соответствие требованиям, установленным документацией о закупке. Дата рассмотрения заявок на участие в закрытом запросе предложений устанавливается в документации о закупке. При этом срок рассмотрения заявок на участие в закрытом запросе предложений не должен превышать десять рабочих дней со дня окончания срока подачи таких заявок. По решению комиссии срок рассмотрения заявок на участие в закрытом запросе предложений может быть продлен, но не более чем на десять рабочих дней. </w:t>
      </w:r>
      <w:proofErr w:type="gramStart"/>
      <w:r w:rsidRPr="00F22B56">
        <w:rPr>
          <w:rFonts w:ascii="Times New Roman" w:hAnsi="Times New Roman"/>
          <w:sz w:val="24"/>
          <w:szCs w:val="24"/>
          <w:lang w:eastAsia="ru-RU"/>
        </w:rPr>
        <w:t>В случае продления срока рассмотрения заявок на участие в закрытом запросе предложений Заказчик в день принятия решения о продлении</w:t>
      </w:r>
      <w:proofErr w:type="gramEnd"/>
      <w:r w:rsidRPr="00F22B56">
        <w:rPr>
          <w:rFonts w:ascii="Times New Roman" w:hAnsi="Times New Roman"/>
          <w:sz w:val="24"/>
          <w:szCs w:val="24"/>
          <w:lang w:eastAsia="ru-RU"/>
        </w:rPr>
        <w:t xml:space="preserve">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14:paraId="5D587E9D" w14:textId="77777777" w:rsidR="00C100A1" w:rsidRPr="00F22B56" w:rsidRDefault="00C100A1" w:rsidP="00B85F22">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19.6. На основании результатов рассмотрения заявок на участие в закрытом запросе предложений комиссией принимается решение о соответствии заявки на участие в закрытом запросе предложений требованиям документации о закупке или об отклонении такой заявки.</w:t>
      </w:r>
    </w:p>
    <w:p w14:paraId="26FE448C" w14:textId="4BFBE1B1" w:rsidR="00C100A1" w:rsidRPr="00F22B56" w:rsidRDefault="00C100A1" w:rsidP="00B85F22">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19.7. По результатам рассмотрения заявок на участие в закрытом запросе предложений оформляется протокол, который подписывается всеми присутствующими на заседании членами комиссии. Указанный протокол направляется лицам, которым было направлено приглашение </w:t>
      </w:r>
      <w:proofErr w:type="gramStart"/>
      <w:r w:rsidRPr="00F22B56">
        <w:rPr>
          <w:rFonts w:ascii="Times New Roman" w:hAnsi="Times New Roman"/>
          <w:sz w:val="24"/>
          <w:szCs w:val="24"/>
          <w:lang w:eastAsia="ru-RU"/>
        </w:rPr>
        <w:t>принять</w:t>
      </w:r>
      <w:proofErr w:type="gramEnd"/>
      <w:r w:rsidRPr="00F22B56">
        <w:rPr>
          <w:rFonts w:ascii="Times New Roman" w:hAnsi="Times New Roman"/>
          <w:sz w:val="24"/>
          <w:szCs w:val="24"/>
          <w:lang w:eastAsia="ru-RU"/>
        </w:rPr>
        <w:t xml:space="preserve"> участие в закрытом запросе предложений, не позднее чем через три дня со д</w:t>
      </w:r>
      <w:r w:rsidR="00F64256">
        <w:rPr>
          <w:rFonts w:ascii="Times New Roman" w:hAnsi="Times New Roman"/>
          <w:sz w:val="24"/>
          <w:szCs w:val="24"/>
          <w:lang w:eastAsia="ru-RU"/>
        </w:rPr>
        <w:t>ня подписания такого протокола.</w:t>
      </w:r>
    </w:p>
    <w:p w14:paraId="03987DD6" w14:textId="77777777" w:rsidR="00C100A1" w:rsidRPr="00F22B56" w:rsidRDefault="00C100A1" w:rsidP="00B85F22">
      <w:pPr>
        <w:widowControl w:val="0"/>
        <w:tabs>
          <w:tab w:val="left" w:pos="142"/>
          <w:tab w:val="left" w:pos="993"/>
        </w:tabs>
        <w:autoSpaceDE w:val="0"/>
        <w:autoSpaceDN w:val="0"/>
        <w:spacing w:after="0" w:line="240" w:lineRule="auto"/>
        <w:ind w:firstLine="709"/>
        <w:jc w:val="both"/>
        <w:rPr>
          <w:rFonts w:ascii="Times New Roman" w:hAnsi="Times New Roman"/>
          <w:sz w:val="24"/>
          <w:szCs w:val="24"/>
        </w:rPr>
      </w:pPr>
      <w:r w:rsidRPr="00F22B56">
        <w:rPr>
          <w:rFonts w:ascii="Times New Roman" w:hAnsi="Times New Roman"/>
          <w:sz w:val="24"/>
          <w:szCs w:val="24"/>
        </w:rPr>
        <w:t>19.8. Протокол рассмотрения заявок на участие в закрытом запросе предложений должен содержать следующие сведения:</w:t>
      </w:r>
    </w:p>
    <w:p w14:paraId="0C203F74" w14:textId="2E1D878F" w:rsidR="00C100A1" w:rsidRPr="00F22B56" w:rsidRDefault="007B62D1" w:rsidP="00B85F22">
      <w:pPr>
        <w:widowControl w:val="0"/>
        <w:tabs>
          <w:tab w:val="left" w:pos="142"/>
          <w:tab w:val="left" w:pos="993"/>
        </w:tab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 дата подписания протокола;</w:t>
      </w:r>
    </w:p>
    <w:p w14:paraId="4C2F0E45" w14:textId="77777777" w:rsidR="00C100A1" w:rsidRPr="00F22B56" w:rsidRDefault="00C100A1" w:rsidP="00B85F22">
      <w:pPr>
        <w:widowControl w:val="0"/>
        <w:tabs>
          <w:tab w:val="left" w:pos="142"/>
          <w:tab w:val="left" w:pos="993"/>
        </w:tabs>
        <w:autoSpaceDE w:val="0"/>
        <w:autoSpaceDN w:val="0"/>
        <w:spacing w:after="0" w:line="240" w:lineRule="auto"/>
        <w:ind w:firstLine="709"/>
        <w:jc w:val="both"/>
        <w:rPr>
          <w:rFonts w:ascii="Times New Roman" w:hAnsi="Times New Roman"/>
          <w:sz w:val="24"/>
          <w:szCs w:val="24"/>
        </w:rPr>
      </w:pPr>
      <w:r w:rsidRPr="00F22B56">
        <w:rPr>
          <w:rFonts w:ascii="Times New Roman" w:hAnsi="Times New Roman"/>
          <w:sz w:val="24"/>
          <w:szCs w:val="24"/>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14:paraId="444351B2" w14:textId="77777777" w:rsidR="00C100A1" w:rsidRPr="00F22B56" w:rsidRDefault="00C100A1" w:rsidP="00B85F22">
      <w:pPr>
        <w:widowControl w:val="0"/>
        <w:tabs>
          <w:tab w:val="left" w:pos="142"/>
          <w:tab w:val="left" w:pos="993"/>
        </w:tabs>
        <w:autoSpaceDE w:val="0"/>
        <w:autoSpaceDN w:val="0"/>
        <w:spacing w:after="0" w:line="240" w:lineRule="auto"/>
        <w:ind w:firstLine="709"/>
        <w:jc w:val="both"/>
        <w:rPr>
          <w:rFonts w:ascii="Times New Roman" w:hAnsi="Times New Roman"/>
          <w:sz w:val="24"/>
          <w:szCs w:val="24"/>
        </w:rPr>
      </w:pPr>
      <w:r w:rsidRPr="00F22B56">
        <w:rPr>
          <w:rFonts w:ascii="Times New Roman" w:hAnsi="Times New Roman"/>
          <w:sz w:val="24"/>
          <w:szCs w:val="24"/>
        </w:rPr>
        <w:t>3) результаты рассмотрения заявок на участие в закрытом запросе предложений с указанием в том числе:</w:t>
      </w:r>
    </w:p>
    <w:p w14:paraId="65A1F154" w14:textId="77777777" w:rsidR="00C100A1" w:rsidRPr="00F22B56" w:rsidRDefault="00C100A1" w:rsidP="00B85F22">
      <w:pPr>
        <w:widowControl w:val="0"/>
        <w:tabs>
          <w:tab w:val="left" w:pos="142"/>
          <w:tab w:val="left" w:pos="993"/>
        </w:tabs>
        <w:autoSpaceDE w:val="0"/>
        <w:autoSpaceDN w:val="0"/>
        <w:spacing w:after="0" w:line="240" w:lineRule="auto"/>
        <w:ind w:firstLine="709"/>
        <w:jc w:val="both"/>
        <w:rPr>
          <w:rFonts w:ascii="Times New Roman" w:hAnsi="Times New Roman"/>
          <w:sz w:val="24"/>
          <w:szCs w:val="24"/>
        </w:rPr>
      </w:pPr>
      <w:r w:rsidRPr="00F22B56">
        <w:rPr>
          <w:rFonts w:ascii="Times New Roman" w:hAnsi="Times New Roman"/>
          <w:sz w:val="24"/>
          <w:szCs w:val="24"/>
        </w:rPr>
        <w:t>а) количества заявок на участие в закрытом запросе предложений, которые отклонены;</w:t>
      </w:r>
    </w:p>
    <w:p w14:paraId="10B4114A" w14:textId="428A05F1" w:rsidR="00C100A1" w:rsidRPr="00F22B56" w:rsidRDefault="00C100A1" w:rsidP="00B85F22">
      <w:pPr>
        <w:widowControl w:val="0"/>
        <w:tabs>
          <w:tab w:val="left" w:pos="142"/>
          <w:tab w:val="left" w:pos="993"/>
        </w:tabs>
        <w:autoSpaceDE w:val="0"/>
        <w:autoSpaceDN w:val="0"/>
        <w:spacing w:after="0" w:line="240" w:lineRule="auto"/>
        <w:ind w:firstLine="709"/>
        <w:jc w:val="both"/>
        <w:rPr>
          <w:rFonts w:ascii="Times New Roman" w:hAnsi="Times New Roman"/>
          <w:sz w:val="24"/>
          <w:szCs w:val="24"/>
        </w:rPr>
      </w:pPr>
      <w:r w:rsidRPr="00F22B56">
        <w:rPr>
          <w:rFonts w:ascii="Times New Roman" w:hAnsi="Times New Roman"/>
          <w:sz w:val="24"/>
          <w:szCs w:val="24"/>
        </w:rPr>
        <w:t>б) оснований отклонения каждой заявки на участие в закрытом запросе предложений с указанием положений документации о закупке, которым</w:t>
      </w:r>
      <w:r w:rsidR="00F77A46">
        <w:rPr>
          <w:rFonts w:ascii="Times New Roman" w:hAnsi="Times New Roman"/>
          <w:sz w:val="24"/>
          <w:szCs w:val="24"/>
        </w:rPr>
        <w:t xml:space="preserve"> не соответствует такая заявка;</w:t>
      </w:r>
    </w:p>
    <w:p w14:paraId="6707FB54" w14:textId="77777777" w:rsidR="00C100A1" w:rsidRPr="00F22B56" w:rsidRDefault="00C100A1" w:rsidP="00B85F22">
      <w:pPr>
        <w:widowControl w:val="0"/>
        <w:tabs>
          <w:tab w:val="left" w:pos="142"/>
          <w:tab w:val="left" w:pos="993"/>
        </w:tabs>
        <w:autoSpaceDE w:val="0"/>
        <w:autoSpaceDN w:val="0"/>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в) решения каждого члена комиссии </w:t>
      </w:r>
      <w:r w:rsidRPr="00F22B56">
        <w:rPr>
          <w:rFonts w:ascii="Times New Roman" w:hAnsi="Times New Roman"/>
          <w:sz w:val="24"/>
          <w:szCs w:val="24"/>
          <w:lang w:eastAsia="ru-RU"/>
        </w:rPr>
        <w:t xml:space="preserve">о соответствии </w:t>
      </w:r>
      <w:r w:rsidRPr="00F22B56">
        <w:rPr>
          <w:rFonts w:ascii="Times New Roman" w:hAnsi="Times New Roman"/>
          <w:sz w:val="24"/>
          <w:szCs w:val="24"/>
        </w:rPr>
        <w:t xml:space="preserve">заявки на участие в закрытом запросе предложений </w:t>
      </w:r>
      <w:r w:rsidRPr="00F22B56">
        <w:rPr>
          <w:rFonts w:ascii="Times New Roman" w:hAnsi="Times New Roman"/>
          <w:sz w:val="24"/>
          <w:szCs w:val="24"/>
          <w:lang w:eastAsia="ru-RU"/>
        </w:rPr>
        <w:t>требованиям документации о закупке или об отклонении такой заявки;</w:t>
      </w:r>
    </w:p>
    <w:p w14:paraId="3841AF3E" w14:textId="77777777" w:rsidR="00C100A1" w:rsidRPr="00F22B56" w:rsidRDefault="00C100A1" w:rsidP="00B85F22">
      <w:pPr>
        <w:widowControl w:val="0"/>
        <w:tabs>
          <w:tab w:val="left" w:pos="142"/>
          <w:tab w:val="left" w:pos="993"/>
        </w:tabs>
        <w:autoSpaceDE w:val="0"/>
        <w:autoSpaceDN w:val="0"/>
        <w:spacing w:after="0" w:line="240" w:lineRule="auto"/>
        <w:ind w:firstLine="709"/>
        <w:jc w:val="both"/>
        <w:rPr>
          <w:rFonts w:ascii="Times New Roman" w:hAnsi="Times New Roman"/>
          <w:sz w:val="24"/>
          <w:szCs w:val="24"/>
        </w:rPr>
      </w:pPr>
      <w:r w:rsidRPr="00F22B56">
        <w:rPr>
          <w:rFonts w:ascii="Times New Roman" w:hAnsi="Times New Roman"/>
          <w:sz w:val="24"/>
          <w:szCs w:val="24"/>
        </w:rPr>
        <w:t>4) причины, по которым закрытый запрос предложений признан несостоявшимся, в случае его признания таковым.</w:t>
      </w:r>
    </w:p>
    <w:p w14:paraId="4AEC9C50" w14:textId="77777777" w:rsidR="00C100A1" w:rsidRPr="00F22B56" w:rsidRDefault="00C100A1" w:rsidP="00B85F22">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lang w:eastAsia="zh-CN"/>
        </w:rPr>
        <w:t xml:space="preserve">19.9. В случае если по окончании срока подачи заявок на участие в </w:t>
      </w:r>
      <w:r w:rsidRPr="00F22B56">
        <w:rPr>
          <w:rFonts w:ascii="Times New Roman" w:hAnsi="Times New Roman"/>
          <w:sz w:val="24"/>
          <w:szCs w:val="24"/>
        </w:rPr>
        <w:t>закрытом запросе предложений</w:t>
      </w:r>
      <w:r w:rsidRPr="00F22B56">
        <w:rPr>
          <w:rFonts w:ascii="Times New Roman" w:hAnsi="Times New Roman"/>
          <w:sz w:val="24"/>
          <w:szCs w:val="24"/>
          <w:lang w:eastAsia="zh-CN"/>
        </w:rPr>
        <w:t xml:space="preserve"> подана только одна заявка на участие в </w:t>
      </w:r>
      <w:r w:rsidRPr="00F22B56">
        <w:rPr>
          <w:rFonts w:ascii="Times New Roman" w:hAnsi="Times New Roman"/>
          <w:sz w:val="24"/>
          <w:szCs w:val="24"/>
        </w:rPr>
        <w:t>закрытом запросе предложений</w:t>
      </w:r>
      <w:r w:rsidRPr="00F22B56">
        <w:rPr>
          <w:rFonts w:ascii="Times New Roman" w:hAnsi="Times New Roman"/>
          <w:sz w:val="24"/>
          <w:szCs w:val="24"/>
          <w:lang w:eastAsia="zh-CN"/>
        </w:rPr>
        <w:t>, запрос предложений признается несостоявшимся. Указанная заявка рассматривается в порядке, установленном Положением о закупке.</w:t>
      </w:r>
    </w:p>
    <w:p w14:paraId="72358B24" w14:textId="0FEF5A36" w:rsidR="00C100A1" w:rsidRPr="00F22B56" w:rsidRDefault="00C100A1" w:rsidP="00B85F22">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lang w:eastAsia="ru-RU"/>
        </w:rPr>
        <w:lastRenderedPageBreak/>
        <w:t>Результаты рассмотрения единственной заявки на участие в закрытом запросе предложений на предмет ее соответствия требованиям документации о закупке фиксируются в протоколе, предусмотренном пунктом 19.17 настоящего Положения о закупке.</w:t>
      </w:r>
    </w:p>
    <w:p w14:paraId="0B27DB5E" w14:textId="77777777" w:rsidR="00C100A1" w:rsidRPr="00F22B56" w:rsidRDefault="00C100A1" w:rsidP="00B85F22">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4"/>
          <w:szCs w:val="24"/>
          <w:lang w:eastAsia="zh-CN"/>
        </w:rPr>
      </w:pPr>
      <w:proofErr w:type="gramStart"/>
      <w:r w:rsidRPr="00F22B56">
        <w:rPr>
          <w:rFonts w:ascii="Times New Roman" w:hAnsi="Times New Roman"/>
          <w:sz w:val="24"/>
          <w:szCs w:val="24"/>
          <w:lang w:eastAsia="zh-CN"/>
        </w:rPr>
        <w:t>В случае если такая заявка соответствует требованиям и условиям, предусмотренным документацией</w:t>
      </w:r>
      <w:r w:rsidRPr="00F22B56">
        <w:rPr>
          <w:rFonts w:ascii="Times New Roman" w:hAnsi="Times New Roman"/>
          <w:sz w:val="24"/>
          <w:szCs w:val="24"/>
        </w:rPr>
        <w:t xml:space="preserve"> о закупке</w:t>
      </w:r>
      <w:r w:rsidRPr="00F22B56">
        <w:rPr>
          <w:rFonts w:ascii="Times New Roman" w:hAnsi="Times New Roman"/>
          <w:sz w:val="24"/>
          <w:szCs w:val="24"/>
          <w:lang w:eastAsia="zh-CN"/>
        </w:rPr>
        <w:t xml:space="preserve">, Заказчик передает участнику закупки, подавшему единственную заявку на участие в </w:t>
      </w:r>
      <w:r w:rsidRPr="00F22B56">
        <w:rPr>
          <w:rFonts w:ascii="Times New Roman" w:hAnsi="Times New Roman"/>
          <w:sz w:val="24"/>
          <w:szCs w:val="24"/>
        </w:rPr>
        <w:t>закрытом запросе предложений</w:t>
      </w:r>
      <w:r w:rsidRPr="00F22B56">
        <w:rPr>
          <w:rFonts w:ascii="Times New Roman" w:hAnsi="Times New Roman"/>
          <w:sz w:val="24"/>
          <w:szCs w:val="24"/>
          <w:lang w:eastAsia="zh-CN"/>
        </w:rPr>
        <w:t xml:space="preserve">, проект договора, который </w:t>
      </w:r>
      <w:r w:rsidRPr="00F22B56">
        <w:rPr>
          <w:rFonts w:ascii="Times New Roman" w:hAnsi="Times New Roman"/>
          <w:sz w:val="24"/>
          <w:szCs w:val="24"/>
        </w:rPr>
        <w:t>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закупке</w:t>
      </w:r>
      <w:r w:rsidRPr="00F22B56">
        <w:rPr>
          <w:rFonts w:ascii="Times New Roman" w:hAnsi="Times New Roman"/>
          <w:sz w:val="24"/>
          <w:szCs w:val="24"/>
          <w:lang w:eastAsia="zh-CN"/>
        </w:rPr>
        <w:t>.</w:t>
      </w:r>
      <w:proofErr w:type="gramEnd"/>
      <w:r w:rsidRPr="00F22B56">
        <w:rPr>
          <w:rFonts w:ascii="Times New Roman" w:hAnsi="Times New Roman"/>
          <w:sz w:val="24"/>
          <w:szCs w:val="24"/>
          <w:lang w:eastAsia="zh-CN"/>
        </w:rPr>
        <w:t xml:space="preserve"> При этом участник закупки признается победителем </w:t>
      </w:r>
      <w:r w:rsidRPr="00F22B56">
        <w:rPr>
          <w:rFonts w:ascii="Times New Roman" w:hAnsi="Times New Roman"/>
          <w:sz w:val="24"/>
          <w:szCs w:val="24"/>
        </w:rPr>
        <w:t>закрытого запроса предложений</w:t>
      </w:r>
      <w:r w:rsidRPr="00F22B56">
        <w:rPr>
          <w:rFonts w:ascii="Times New Roman" w:hAnsi="Times New Roman"/>
          <w:sz w:val="24"/>
          <w:szCs w:val="24"/>
          <w:lang w:eastAsia="zh-CN"/>
        </w:rPr>
        <w:t xml:space="preserve"> и не вправе отказаться от заключения договора.</w:t>
      </w:r>
    </w:p>
    <w:p w14:paraId="13175F39" w14:textId="77777777" w:rsidR="00C100A1" w:rsidRPr="00F22B56" w:rsidRDefault="00C100A1" w:rsidP="00B85F22">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lang w:eastAsia="zh-CN"/>
        </w:rPr>
        <w:t xml:space="preserve">19.10. В случае если </w:t>
      </w:r>
      <w:r w:rsidRPr="00F22B56">
        <w:rPr>
          <w:rFonts w:ascii="Times New Roman" w:hAnsi="Times New Roman"/>
          <w:sz w:val="24"/>
          <w:szCs w:val="24"/>
          <w:lang w:eastAsia="ru-RU"/>
        </w:rPr>
        <w:t xml:space="preserve">по результатам рассмотрения заявок </w:t>
      </w:r>
      <w:r w:rsidRPr="00F22B56">
        <w:rPr>
          <w:rFonts w:ascii="Times New Roman" w:hAnsi="Times New Roman"/>
          <w:sz w:val="24"/>
          <w:szCs w:val="24"/>
          <w:lang w:eastAsia="zh-CN"/>
        </w:rPr>
        <w:t xml:space="preserve">на участие в закрытом запросе предложений </w:t>
      </w:r>
      <w:r w:rsidRPr="00F22B56">
        <w:rPr>
          <w:rFonts w:ascii="Times New Roman" w:hAnsi="Times New Roman"/>
          <w:sz w:val="24"/>
          <w:szCs w:val="24"/>
          <w:lang w:eastAsia="ru-RU"/>
        </w:rPr>
        <w:t>только одна заявка признана соответствующей требованиям документации о закупке,</w:t>
      </w:r>
      <w:r w:rsidRPr="00F22B56">
        <w:rPr>
          <w:rFonts w:ascii="Times New Roman" w:hAnsi="Times New Roman"/>
          <w:sz w:val="24"/>
          <w:szCs w:val="24"/>
          <w:lang w:eastAsia="zh-CN"/>
        </w:rPr>
        <w:t xml:space="preserve"> запрос предложений признается несостоявшимся. Заказчик передает такому участнику проект договора, который </w:t>
      </w:r>
      <w:r w:rsidRPr="00F22B56">
        <w:rPr>
          <w:rFonts w:ascii="Times New Roman" w:hAnsi="Times New Roman"/>
          <w:sz w:val="24"/>
          <w:szCs w:val="24"/>
          <w:lang w:eastAsia="ru-RU"/>
        </w:rPr>
        <w:t>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Pr="00F22B56">
        <w:rPr>
          <w:rFonts w:ascii="Times New Roman" w:hAnsi="Times New Roman"/>
          <w:sz w:val="24"/>
          <w:szCs w:val="24"/>
          <w:lang w:eastAsia="zh-CN"/>
        </w:rPr>
        <w:t xml:space="preserve">. При этом такой участник закупки признается победителем </w:t>
      </w:r>
      <w:r w:rsidRPr="00F22B56">
        <w:rPr>
          <w:rFonts w:ascii="Times New Roman" w:hAnsi="Times New Roman"/>
          <w:sz w:val="24"/>
          <w:szCs w:val="24"/>
          <w:lang w:eastAsia="ru-RU"/>
        </w:rPr>
        <w:t>закрытого запроса предложений</w:t>
      </w:r>
      <w:r w:rsidRPr="00F22B56">
        <w:rPr>
          <w:rFonts w:ascii="Times New Roman" w:hAnsi="Times New Roman"/>
          <w:sz w:val="24"/>
          <w:szCs w:val="24"/>
          <w:lang w:eastAsia="zh-CN"/>
        </w:rPr>
        <w:t xml:space="preserve"> и не вправе отказаться от заключения договора.</w:t>
      </w:r>
    </w:p>
    <w:p w14:paraId="02ACB86C" w14:textId="77777777" w:rsidR="00C100A1" w:rsidRPr="00F22B56" w:rsidRDefault="00C100A1" w:rsidP="00B85F22">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19.11. Комиссия осуществляет оценку и сопоставление заявок на участие 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закупке. Дата окончания оценки и сопоставления заявок на участие в закрытом запросе предложений устанавливается в документации о закупке. При этом срок оценки и сопоставления заявок на участие в закрытом запросе предложений не должен превышать десять рабочих дней со дня окончания срока рассмотрения таких заявок. По решению комиссии срок оценки и сопоставления заявок на участие в закрытом запросе предложений может быть продлен, но не более чем на десять рабочих дней. В случае продления срока оценки и сопоставления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14:paraId="372BA8E1" w14:textId="3B4F122E" w:rsidR="00C100A1" w:rsidRPr="00F22B56" w:rsidRDefault="00C100A1" w:rsidP="00B85F22">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19.12. </w:t>
      </w:r>
      <w:proofErr w:type="gramStart"/>
      <w:r w:rsidRPr="00F22B56">
        <w:rPr>
          <w:rFonts w:ascii="Times New Roman" w:hAnsi="Times New Roman"/>
          <w:sz w:val="24"/>
          <w:szCs w:val="24"/>
        </w:rPr>
        <w:t xml:space="preserve">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w:t>
      </w:r>
      <w:r w:rsidR="00D0531B">
        <w:rPr>
          <w:rFonts w:ascii="Times New Roman" w:hAnsi="Times New Roman"/>
          <w:sz w:val="24"/>
          <w:szCs w:val="24"/>
        </w:rPr>
        <w:t>в закрытом запросе предложений.</w:t>
      </w:r>
      <w:proofErr w:type="gramEnd"/>
    </w:p>
    <w:p w14:paraId="20FA8893" w14:textId="3DC1A7D4" w:rsidR="00C100A1" w:rsidRPr="00F22B56" w:rsidRDefault="00C100A1" w:rsidP="00B85F22">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Указанное снижение н</w:t>
      </w:r>
      <w:r w:rsidR="00D0531B">
        <w:rPr>
          <w:rFonts w:ascii="Times New Roman" w:hAnsi="Times New Roman"/>
          <w:sz w:val="24"/>
          <w:szCs w:val="24"/>
        </w:rPr>
        <w:t>е производится в случаях, если:</w:t>
      </w:r>
    </w:p>
    <w:p w14:paraId="465628CC" w14:textId="77777777" w:rsidR="00C100A1" w:rsidRPr="00F22B56" w:rsidRDefault="00C100A1" w:rsidP="00B85F22">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а) закрытый запрос предложений признан </w:t>
      </w:r>
      <w:proofErr w:type="gramStart"/>
      <w:r w:rsidRPr="00F22B56">
        <w:rPr>
          <w:rFonts w:ascii="Times New Roman" w:hAnsi="Times New Roman"/>
          <w:sz w:val="24"/>
          <w:szCs w:val="24"/>
        </w:rPr>
        <w:t>несостоявшимся</w:t>
      </w:r>
      <w:proofErr w:type="gramEnd"/>
      <w:r w:rsidRPr="00F22B56">
        <w:rPr>
          <w:rFonts w:ascii="Times New Roman" w:hAnsi="Times New Roman"/>
          <w:sz w:val="24"/>
          <w:szCs w:val="24"/>
        </w:rPr>
        <w:t xml:space="preserve"> и договор заключается с единственным участником закупки;</w:t>
      </w:r>
    </w:p>
    <w:p w14:paraId="7267F931" w14:textId="77777777" w:rsidR="00C100A1" w:rsidRPr="00F22B56" w:rsidRDefault="00C100A1" w:rsidP="00B85F22">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14:paraId="19CFB9E6" w14:textId="77777777" w:rsidR="00C100A1" w:rsidRPr="00F22B56" w:rsidRDefault="00C100A1" w:rsidP="00B85F22">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14:paraId="511B7203" w14:textId="4C178C54" w:rsidR="00C100A1" w:rsidRPr="00F22B56" w:rsidRDefault="00C100A1" w:rsidP="00B85F22">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proofErr w:type="gramStart"/>
      <w:r w:rsidRPr="00F22B56">
        <w:rPr>
          <w:rFonts w:ascii="Times New Roman" w:hAnsi="Times New Roman"/>
          <w:sz w:val="24"/>
          <w:szCs w:val="24"/>
        </w:rPr>
        <w:lastRenderedPageBreak/>
        <w:t>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w:t>
      </w:r>
      <w:r w:rsidR="00FA187E">
        <w:rPr>
          <w:rFonts w:ascii="Times New Roman" w:hAnsi="Times New Roman"/>
          <w:sz w:val="24"/>
          <w:szCs w:val="24"/>
        </w:rPr>
        <w:t>астником товаров, работ, услуг.</w:t>
      </w:r>
      <w:proofErr w:type="gramEnd"/>
    </w:p>
    <w:p w14:paraId="24F1C58B" w14:textId="77777777" w:rsidR="00C100A1" w:rsidRPr="00F22B56" w:rsidRDefault="00C100A1" w:rsidP="00B85F22">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19.13. На основании результатов оценки и сопоставления заявок </w:t>
      </w:r>
      <w:proofErr w:type="gramStart"/>
      <w:r w:rsidRPr="00F22B56">
        <w:rPr>
          <w:rFonts w:ascii="Times New Roman" w:hAnsi="Times New Roman"/>
          <w:sz w:val="24"/>
          <w:szCs w:val="24"/>
          <w:lang w:eastAsia="ru-RU"/>
        </w:rPr>
        <w:t>на участие в закрытом запросе предложений комиссией каждой заявке на участие в закрытом запросе предложений относительно других по мере</w:t>
      </w:r>
      <w:proofErr w:type="gramEnd"/>
      <w:r w:rsidRPr="00F22B56">
        <w:rPr>
          <w:rFonts w:ascii="Times New Roman" w:hAnsi="Times New Roman"/>
          <w:sz w:val="24"/>
          <w:szCs w:val="24"/>
          <w:lang w:eastAsia="ru-RU"/>
        </w:rPr>
        <w:t xml:space="preserve">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w:t>
      </w:r>
      <w:proofErr w:type="gramStart"/>
      <w:r w:rsidRPr="00F22B56">
        <w:rPr>
          <w:rFonts w:ascii="Times New Roman" w:hAnsi="Times New Roman"/>
          <w:sz w:val="24"/>
          <w:szCs w:val="24"/>
          <w:lang w:eastAsia="ru-RU"/>
        </w:rPr>
        <w:t>в</w:t>
      </w:r>
      <w:proofErr w:type="gramEnd"/>
      <w:r w:rsidRPr="00F22B56">
        <w:rPr>
          <w:rFonts w:ascii="Times New Roman" w:hAnsi="Times New Roman"/>
          <w:sz w:val="24"/>
          <w:szCs w:val="24"/>
          <w:lang w:eastAsia="ru-RU"/>
        </w:rPr>
        <w:t xml:space="preserve"> </w:t>
      </w:r>
      <w:proofErr w:type="gramStart"/>
      <w:r w:rsidRPr="00F22B56">
        <w:rPr>
          <w:rFonts w:ascii="Times New Roman" w:hAnsi="Times New Roman"/>
          <w:sz w:val="24"/>
          <w:szCs w:val="24"/>
          <w:lang w:eastAsia="ru-RU"/>
        </w:rPr>
        <w:t>которой</w:t>
      </w:r>
      <w:proofErr w:type="gramEnd"/>
      <w:r w:rsidRPr="00F22B56">
        <w:rPr>
          <w:rFonts w:ascii="Times New Roman" w:hAnsi="Times New Roman"/>
          <w:sz w:val="24"/>
          <w:szCs w:val="24"/>
          <w:lang w:eastAsia="ru-RU"/>
        </w:rPr>
        <w:t xml:space="preserve"> содержатся лучшие условия поставки товаров, выполнения работ, оказания услуг, присваивается первый номер. В случае если в нескольких заявках 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w:t>
      </w:r>
      <w:proofErr w:type="gramStart"/>
      <w:r w:rsidRPr="00F22B56">
        <w:rPr>
          <w:rFonts w:ascii="Times New Roman" w:hAnsi="Times New Roman"/>
          <w:sz w:val="24"/>
          <w:szCs w:val="24"/>
          <w:lang w:eastAsia="ru-RU"/>
        </w:rPr>
        <w:t>которая</w:t>
      </w:r>
      <w:proofErr w:type="gramEnd"/>
      <w:r w:rsidRPr="00F22B56">
        <w:rPr>
          <w:rFonts w:ascii="Times New Roman" w:hAnsi="Times New Roman"/>
          <w:sz w:val="24"/>
          <w:szCs w:val="24"/>
          <w:lang w:eastAsia="ru-RU"/>
        </w:rPr>
        <w:t xml:space="preserve"> поступила ранее других заявок на участие в закрытом запросе предложений, содержащих такие условия.</w:t>
      </w:r>
    </w:p>
    <w:p w14:paraId="6A3420E9" w14:textId="72A2A082" w:rsidR="00C100A1" w:rsidRPr="00F22B56" w:rsidRDefault="00C100A1" w:rsidP="00B85F22">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19.14. Победителем закрытого запроса предложений признается участник закрытого запроса предложений, заявка на </w:t>
      </w:r>
      <w:proofErr w:type="gramStart"/>
      <w:r w:rsidRPr="00F22B56">
        <w:rPr>
          <w:rFonts w:ascii="Times New Roman" w:hAnsi="Times New Roman"/>
          <w:sz w:val="24"/>
          <w:szCs w:val="24"/>
        </w:rPr>
        <w:t>участие</w:t>
      </w:r>
      <w:proofErr w:type="gramEnd"/>
      <w:r w:rsidRPr="00F22B56">
        <w:rPr>
          <w:rFonts w:ascii="Times New Roman" w:hAnsi="Times New Roman"/>
          <w:sz w:val="24"/>
          <w:szCs w:val="24"/>
        </w:rPr>
        <w:t xml:space="preserve"> в </w:t>
      </w:r>
      <w:bookmarkStart w:id="115" w:name="OLE_LINK1"/>
      <w:r w:rsidRPr="00F22B56">
        <w:rPr>
          <w:rFonts w:ascii="Times New Roman" w:hAnsi="Times New Roman"/>
          <w:sz w:val="24"/>
          <w:szCs w:val="24"/>
        </w:rPr>
        <w:t>закрытом запросе предложений</w:t>
      </w:r>
      <w:bookmarkEnd w:id="115"/>
      <w:r w:rsidRPr="00F22B56">
        <w:rPr>
          <w:rFonts w:ascii="Times New Roman" w:hAnsi="Times New Roman"/>
          <w:sz w:val="24"/>
          <w:szCs w:val="24"/>
        </w:rPr>
        <w:t xml:space="preserve"> которого содержит лучшие условия поставки товаров, выполнения работ, оказания услуг, и заявке на участие в закрытом запросе предложений </w:t>
      </w:r>
      <w:r w:rsidR="00764CB8">
        <w:rPr>
          <w:rFonts w:ascii="Times New Roman" w:hAnsi="Times New Roman"/>
          <w:sz w:val="24"/>
          <w:szCs w:val="24"/>
        </w:rPr>
        <w:t>которого присвоен первый номер.</w:t>
      </w:r>
    </w:p>
    <w:p w14:paraId="6CDF8C6B" w14:textId="3A99B585" w:rsidR="00C100A1" w:rsidRPr="00F22B56" w:rsidRDefault="00C100A1" w:rsidP="00B85F22">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19.15. </w:t>
      </w:r>
      <w:r w:rsidRPr="00F22B56">
        <w:rPr>
          <w:rFonts w:ascii="Times New Roman" w:hAnsi="Times New Roman"/>
          <w:sz w:val="24"/>
          <w:szCs w:val="24"/>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F22B56">
        <w:rPr>
          <w:rFonts w:ascii="Times New Roman" w:hAnsi="Times New Roman"/>
          <w:sz w:val="24"/>
          <w:szCs w:val="24"/>
        </w:rPr>
        <w:t>закрытом запросе предложений</w:t>
      </w:r>
      <w:r w:rsidRPr="00F22B56">
        <w:rPr>
          <w:rFonts w:ascii="Times New Roman" w:hAnsi="Times New Roman"/>
          <w:sz w:val="24"/>
          <w:szCs w:val="24"/>
          <w:lang w:eastAsia="zh-CN"/>
        </w:rPr>
        <w:t xml:space="preserve">, </w:t>
      </w:r>
      <w:r w:rsidRPr="00F22B56">
        <w:rPr>
          <w:rFonts w:ascii="Times New Roman" w:hAnsi="Times New Roman"/>
          <w:sz w:val="24"/>
          <w:szCs w:val="24"/>
        </w:rPr>
        <w:t xml:space="preserve">содержащим лучшие условия поставки товаров, выполнения работ, оказания услуг. </w:t>
      </w:r>
      <w:r w:rsidRPr="00F22B56">
        <w:rPr>
          <w:rFonts w:ascii="Times New Roman" w:hAnsi="Times New Roman"/>
          <w:sz w:val="24"/>
          <w:szCs w:val="24"/>
          <w:lang w:eastAsia="zh-CN"/>
        </w:rPr>
        <w:t xml:space="preserve">Число заявок на участие в </w:t>
      </w:r>
      <w:r w:rsidRPr="00F22B56">
        <w:rPr>
          <w:rFonts w:ascii="Times New Roman" w:hAnsi="Times New Roman"/>
          <w:sz w:val="24"/>
          <w:szCs w:val="24"/>
        </w:rPr>
        <w:t>закрытом запросе предложений</w:t>
      </w:r>
      <w:r w:rsidRPr="00F22B56">
        <w:rPr>
          <w:rFonts w:ascii="Times New Roman" w:hAnsi="Times New Roman"/>
          <w:sz w:val="24"/>
          <w:szCs w:val="24"/>
          <w:lang w:eastAsia="zh-CN"/>
        </w:rPr>
        <w:t>, которым пр</w:t>
      </w:r>
      <w:r w:rsidR="00764CB8">
        <w:rPr>
          <w:rFonts w:ascii="Times New Roman" w:hAnsi="Times New Roman"/>
          <w:sz w:val="24"/>
          <w:szCs w:val="24"/>
          <w:lang w:eastAsia="zh-CN"/>
        </w:rPr>
        <w:t>исвоен первый порядковый номер:</w:t>
      </w:r>
    </w:p>
    <w:p w14:paraId="571AD5C9" w14:textId="48FB0633" w:rsidR="00C100A1" w:rsidRPr="00F22B56" w:rsidRDefault="00C100A1" w:rsidP="00B85F22">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lang w:eastAsia="zh-CN"/>
        </w:rPr>
        <w:t>- должно равняться установленному документацией о</w:t>
      </w:r>
      <w:r w:rsidRPr="00F22B56">
        <w:rPr>
          <w:rFonts w:ascii="Times New Roman" w:hAnsi="Times New Roman"/>
          <w:sz w:val="24"/>
          <w:szCs w:val="24"/>
        </w:rPr>
        <w:t xml:space="preserve"> закупке</w:t>
      </w:r>
      <w:r w:rsidRPr="00F22B56">
        <w:rPr>
          <w:rFonts w:ascii="Times New Roman" w:hAnsi="Times New Roman"/>
          <w:sz w:val="24"/>
          <w:szCs w:val="24"/>
          <w:lang w:eastAsia="zh-CN"/>
        </w:rPr>
        <w:t xml:space="preserve"> количеству победителей, если число заявок на участие в </w:t>
      </w:r>
      <w:r w:rsidRPr="00F22B56">
        <w:rPr>
          <w:rFonts w:ascii="Times New Roman" w:hAnsi="Times New Roman"/>
          <w:sz w:val="24"/>
          <w:szCs w:val="24"/>
        </w:rPr>
        <w:t>закрытом запросе предложений</w:t>
      </w:r>
      <w:r w:rsidRPr="00F22B56">
        <w:rPr>
          <w:rFonts w:ascii="Times New Roman" w:hAnsi="Times New Roman"/>
          <w:sz w:val="24"/>
          <w:szCs w:val="24"/>
          <w:lang w:eastAsia="zh-CN"/>
        </w:rPr>
        <w:t>, соответствующих требованиям документации</w:t>
      </w:r>
      <w:r w:rsidRPr="00F22B56">
        <w:rPr>
          <w:rFonts w:ascii="Times New Roman" w:hAnsi="Times New Roman"/>
          <w:sz w:val="24"/>
          <w:szCs w:val="24"/>
        </w:rPr>
        <w:t xml:space="preserve"> о закупке</w:t>
      </w:r>
      <w:r w:rsidRPr="00F22B56">
        <w:rPr>
          <w:rFonts w:ascii="Times New Roman" w:hAnsi="Times New Roman"/>
          <w:sz w:val="24"/>
          <w:szCs w:val="24"/>
          <w:lang w:eastAsia="zh-CN"/>
        </w:rPr>
        <w:t>, равно установленному в документации</w:t>
      </w:r>
      <w:r w:rsidRPr="00F22B56">
        <w:rPr>
          <w:rFonts w:ascii="Times New Roman" w:hAnsi="Times New Roman"/>
          <w:sz w:val="24"/>
          <w:szCs w:val="24"/>
        </w:rPr>
        <w:t xml:space="preserve"> о закупке</w:t>
      </w:r>
      <w:r w:rsidRPr="00F22B56">
        <w:rPr>
          <w:rFonts w:ascii="Times New Roman" w:hAnsi="Times New Roman"/>
          <w:sz w:val="24"/>
          <w:szCs w:val="24"/>
          <w:lang w:eastAsia="zh-CN"/>
        </w:rPr>
        <w:t xml:space="preserve"> количеству</w:t>
      </w:r>
      <w:r w:rsidR="00CE2C4A">
        <w:rPr>
          <w:rFonts w:ascii="Times New Roman" w:hAnsi="Times New Roman"/>
          <w:sz w:val="24"/>
          <w:szCs w:val="24"/>
          <w:lang w:eastAsia="zh-CN"/>
        </w:rPr>
        <w:t xml:space="preserve"> победителей или превышает его;</w:t>
      </w:r>
    </w:p>
    <w:p w14:paraId="3B887608" w14:textId="77777777" w:rsidR="00C100A1" w:rsidRPr="00F22B56" w:rsidRDefault="00C100A1" w:rsidP="00B85F22">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lang w:eastAsia="zh-CN"/>
        </w:rPr>
        <w:t xml:space="preserve">- должно равняться количеству заявок на участие в </w:t>
      </w:r>
      <w:r w:rsidRPr="00F22B56">
        <w:rPr>
          <w:rFonts w:ascii="Times New Roman" w:hAnsi="Times New Roman"/>
          <w:sz w:val="24"/>
          <w:szCs w:val="24"/>
        </w:rPr>
        <w:t>закрытом запросе предложений</w:t>
      </w:r>
      <w:r w:rsidRPr="00F22B56">
        <w:rPr>
          <w:rFonts w:ascii="Times New Roman" w:hAnsi="Times New Roman"/>
          <w:sz w:val="24"/>
          <w:szCs w:val="24"/>
          <w:lang w:eastAsia="zh-CN"/>
        </w:rPr>
        <w:t>, соответствующих требованиям документации</w:t>
      </w:r>
      <w:r w:rsidRPr="00F22B56">
        <w:rPr>
          <w:rFonts w:ascii="Times New Roman" w:hAnsi="Times New Roman"/>
          <w:sz w:val="24"/>
          <w:szCs w:val="24"/>
        </w:rPr>
        <w:t xml:space="preserve"> о закупке</w:t>
      </w:r>
      <w:r w:rsidRPr="00F22B56">
        <w:rPr>
          <w:rFonts w:ascii="Times New Roman" w:hAnsi="Times New Roman"/>
          <w:sz w:val="24"/>
          <w:szCs w:val="24"/>
          <w:lang w:eastAsia="zh-CN"/>
        </w:rPr>
        <w:t xml:space="preserve">, если число таких заявок менее установленного документацией </w:t>
      </w:r>
      <w:r w:rsidRPr="00F22B56">
        <w:rPr>
          <w:rFonts w:ascii="Times New Roman" w:hAnsi="Times New Roman"/>
          <w:sz w:val="24"/>
          <w:szCs w:val="24"/>
        </w:rPr>
        <w:t>о закупке</w:t>
      </w:r>
      <w:r w:rsidRPr="00F22B56">
        <w:rPr>
          <w:rFonts w:ascii="Times New Roman" w:hAnsi="Times New Roman"/>
          <w:sz w:val="24"/>
          <w:szCs w:val="24"/>
          <w:lang w:eastAsia="zh-CN"/>
        </w:rPr>
        <w:t xml:space="preserve"> количества победителей.</w:t>
      </w:r>
    </w:p>
    <w:p w14:paraId="7D24EDF7" w14:textId="77777777" w:rsidR="00C100A1" w:rsidRPr="00F22B56" w:rsidRDefault="00C100A1" w:rsidP="00B85F22">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19.16. Комиссия ведет протокол оценки и сопоставления заявок на участие в </w:t>
      </w:r>
      <w:r w:rsidRPr="00F22B56">
        <w:rPr>
          <w:rFonts w:ascii="Times New Roman" w:hAnsi="Times New Roman"/>
          <w:sz w:val="24"/>
          <w:szCs w:val="24"/>
          <w:lang w:eastAsia="zh-CN"/>
        </w:rPr>
        <w:t>закрытом запросе предложений</w:t>
      </w:r>
      <w:r w:rsidRPr="00F22B56">
        <w:rPr>
          <w:rFonts w:ascii="Times New Roman" w:hAnsi="Times New Roman"/>
          <w:sz w:val="24"/>
          <w:szCs w:val="24"/>
          <w:lang w:eastAsia="ru-RU"/>
        </w:rPr>
        <w:t xml:space="preserve">, который подписывается всеми присутствующими членами комиссии. Указанный протокол </w:t>
      </w:r>
      <w:bookmarkStart w:id="116" w:name="_Hlk507960258"/>
      <w:r w:rsidRPr="00F22B56">
        <w:rPr>
          <w:rFonts w:ascii="Times New Roman" w:hAnsi="Times New Roman"/>
          <w:sz w:val="24"/>
          <w:szCs w:val="24"/>
          <w:lang w:eastAsia="ru-RU"/>
        </w:rPr>
        <w:t xml:space="preserve">направляется лицам, которым было направлено приглашение </w:t>
      </w:r>
      <w:proofErr w:type="gramStart"/>
      <w:r w:rsidRPr="00F22B56">
        <w:rPr>
          <w:rFonts w:ascii="Times New Roman" w:hAnsi="Times New Roman"/>
          <w:sz w:val="24"/>
          <w:szCs w:val="24"/>
          <w:lang w:eastAsia="ru-RU"/>
        </w:rPr>
        <w:t>принять</w:t>
      </w:r>
      <w:proofErr w:type="gramEnd"/>
      <w:r w:rsidRPr="00F22B56">
        <w:rPr>
          <w:rFonts w:ascii="Times New Roman" w:hAnsi="Times New Roman"/>
          <w:sz w:val="24"/>
          <w:szCs w:val="24"/>
          <w:lang w:eastAsia="ru-RU"/>
        </w:rPr>
        <w:t xml:space="preserve"> участие в закрытом запросе предложений, не позднее чем через три дня со дня подписания такого протокола.</w:t>
      </w:r>
      <w:bookmarkEnd w:id="116"/>
    </w:p>
    <w:p w14:paraId="0CCA0D80" w14:textId="77777777" w:rsidR="00C100A1" w:rsidRPr="00F22B56" w:rsidRDefault="00C100A1" w:rsidP="00B85F22">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19.17. Протокол оценки и сопоставления заявок на участие в </w:t>
      </w:r>
      <w:r w:rsidRPr="00F22B56">
        <w:rPr>
          <w:rFonts w:ascii="Times New Roman" w:hAnsi="Times New Roman"/>
          <w:sz w:val="24"/>
          <w:szCs w:val="24"/>
          <w:lang w:eastAsia="zh-CN"/>
        </w:rPr>
        <w:t>закрытом запросе предложений</w:t>
      </w:r>
      <w:r w:rsidRPr="00F22B56">
        <w:rPr>
          <w:rFonts w:ascii="Times New Roman" w:hAnsi="Times New Roman"/>
          <w:sz w:val="24"/>
          <w:szCs w:val="24"/>
          <w:lang w:eastAsia="ru-RU"/>
        </w:rPr>
        <w:t xml:space="preserve"> должен содержать следующие сведения:</w:t>
      </w:r>
    </w:p>
    <w:p w14:paraId="3E74A936" w14:textId="77777777" w:rsidR="00C100A1" w:rsidRPr="00F22B56" w:rsidRDefault="00C100A1" w:rsidP="00B85F22">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1) дата подписания протокола;</w:t>
      </w:r>
    </w:p>
    <w:p w14:paraId="1C8C61EC" w14:textId="77777777" w:rsidR="00C100A1" w:rsidRPr="00F22B56" w:rsidRDefault="00C100A1" w:rsidP="00B85F22">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2) количество поданных на участие в</w:t>
      </w:r>
      <w:r w:rsidRPr="00F22B56">
        <w:rPr>
          <w:rFonts w:ascii="Times New Roman" w:hAnsi="Times New Roman"/>
          <w:sz w:val="24"/>
          <w:szCs w:val="24"/>
          <w:lang w:eastAsia="zh-CN"/>
        </w:rPr>
        <w:t xml:space="preserve"> закрытом запросе предложений заявок</w:t>
      </w:r>
      <w:r w:rsidRPr="00F22B56">
        <w:rPr>
          <w:rFonts w:ascii="Times New Roman" w:hAnsi="Times New Roman"/>
          <w:sz w:val="24"/>
          <w:szCs w:val="24"/>
          <w:lang w:eastAsia="ru-RU"/>
        </w:rPr>
        <w:t>, а также регистрационные номера заявок, дата и время регистрации каждой такой заявки;</w:t>
      </w:r>
    </w:p>
    <w:p w14:paraId="50956463" w14:textId="17999F4A" w:rsidR="00C100A1" w:rsidRPr="00F22B56" w:rsidRDefault="00C100A1" w:rsidP="00B85F22">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3) результаты оценки и сопоставления заявок на участие в </w:t>
      </w:r>
      <w:r w:rsidRPr="00F22B56">
        <w:rPr>
          <w:rFonts w:ascii="Times New Roman" w:hAnsi="Times New Roman"/>
          <w:sz w:val="24"/>
          <w:szCs w:val="24"/>
          <w:lang w:eastAsia="zh-CN"/>
        </w:rPr>
        <w:t>закрытом запросе предложений</w:t>
      </w:r>
      <w:r w:rsidRPr="00F22B56">
        <w:rPr>
          <w:rFonts w:ascii="Times New Roman" w:hAnsi="Times New Roman"/>
          <w:sz w:val="24"/>
          <w:szCs w:val="24"/>
          <w:lang w:eastAsia="ru-RU"/>
        </w:rPr>
        <w:t xml:space="preserve"> с указанием решения каждого члена комиссии о присвоении каждой такой заявке значения по каждому из предусмотренных критериев оценк</w:t>
      </w:r>
      <w:r w:rsidR="00A7779C">
        <w:rPr>
          <w:rFonts w:ascii="Times New Roman" w:hAnsi="Times New Roman"/>
          <w:sz w:val="24"/>
          <w:szCs w:val="24"/>
          <w:lang w:eastAsia="ru-RU"/>
        </w:rPr>
        <w:t>и и сопоставления таких заявок;</w:t>
      </w:r>
    </w:p>
    <w:p w14:paraId="0E391903" w14:textId="77777777" w:rsidR="00C100A1" w:rsidRPr="00F22B56" w:rsidRDefault="00C100A1" w:rsidP="00B85F22">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4) порядковые номера заявок на участие в </w:t>
      </w:r>
      <w:r w:rsidRPr="00F22B56">
        <w:rPr>
          <w:rFonts w:ascii="Times New Roman" w:hAnsi="Times New Roman"/>
          <w:sz w:val="24"/>
          <w:szCs w:val="24"/>
          <w:lang w:eastAsia="zh-CN"/>
        </w:rPr>
        <w:t>закрытом запросе предложений</w:t>
      </w:r>
      <w:r w:rsidRPr="00F22B56">
        <w:rPr>
          <w:rFonts w:ascii="Times New Roman" w:hAnsi="Times New Roman"/>
          <w:sz w:val="24"/>
          <w:szCs w:val="24"/>
          <w:lang w:eastAsia="ru-RU"/>
        </w:rP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3F8142E9" w14:textId="77777777" w:rsidR="00C100A1" w:rsidRPr="00F22B56" w:rsidRDefault="00C100A1" w:rsidP="00B85F22">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5) сведения об объеме, цене закупаемых товаров, работ, услуг, сроке исполнения </w:t>
      </w:r>
      <w:r w:rsidRPr="00F22B56">
        <w:rPr>
          <w:rFonts w:ascii="Times New Roman" w:hAnsi="Times New Roman"/>
          <w:sz w:val="24"/>
          <w:szCs w:val="24"/>
          <w:lang w:eastAsia="ru-RU"/>
        </w:rPr>
        <w:lastRenderedPageBreak/>
        <w:t>договора;</w:t>
      </w:r>
    </w:p>
    <w:p w14:paraId="5CF0AEAC" w14:textId="77777777" w:rsidR="00C100A1" w:rsidRPr="00F22B56" w:rsidRDefault="00C100A1" w:rsidP="00B85F22">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6) причины, по которым </w:t>
      </w:r>
      <w:r w:rsidRPr="00F22B56">
        <w:rPr>
          <w:rFonts w:ascii="Times New Roman" w:hAnsi="Times New Roman"/>
          <w:sz w:val="24"/>
          <w:szCs w:val="24"/>
          <w:lang w:eastAsia="zh-CN"/>
        </w:rPr>
        <w:t>закрытый запрос предложений</w:t>
      </w:r>
      <w:r w:rsidRPr="00F22B56">
        <w:rPr>
          <w:rFonts w:ascii="Times New Roman" w:hAnsi="Times New Roman"/>
          <w:sz w:val="24"/>
          <w:szCs w:val="24"/>
          <w:lang w:eastAsia="ru-RU"/>
        </w:rPr>
        <w:t xml:space="preserve"> признан несостоявшимся, в случае признания его таковым.</w:t>
      </w:r>
    </w:p>
    <w:p w14:paraId="1869E802" w14:textId="10D53067" w:rsidR="00C100A1" w:rsidRPr="00F22B56" w:rsidRDefault="00C100A1" w:rsidP="00B85F22">
      <w:pPr>
        <w:widowControl w:val="0"/>
        <w:tabs>
          <w:tab w:val="left" w:pos="142"/>
          <w:tab w:val="left" w:pos="993"/>
        </w:tabs>
        <w:autoSpaceDE w:val="0"/>
        <w:autoSpaceDN w:val="0"/>
        <w:spacing w:after="0" w:line="240" w:lineRule="auto"/>
        <w:ind w:firstLine="709"/>
        <w:jc w:val="both"/>
        <w:rPr>
          <w:rFonts w:ascii="Times New Roman" w:hAnsi="Times New Roman"/>
          <w:sz w:val="24"/>
          <w:szCs w:val="24"/>
        </w:rPr>
      </w:pPr>
      <w:r w:rsidRPr="00F22B56">
        <w:rPr>
          <w:rFonts w:ascii="Times New Roman" w:hAnsi="Times New Roman"/>
          <w:sz w:val="24"/>
          <w:szCs w:val="24"/>
          <w:lang w:eastAsia="zh-CN"/>
        </w:rPr>
        <w:t xml:space="preserve">19.18. </w:t>
      </w:r>
      <w:proofErr w:type="gramStart"/>
      <w:r w:rsidRPr="00F22B56">
        <w:rPr>
          <w:rFonts w:ascii="Times New Roman" w:hAnsi="Times New Roman"/>
          <w:sz w:val="24"/>
          <w:szCs w:val="24"/>
        </w:rPr>
        <w:t xml:space="preserve">Заказчик в течение десяти дней со дня направления протокола оценки и сопоставления заявок на участие в </w:t>
      </w:r>
      <w:r w:rsidRPr="00F22B56">
        <w:rPr>
          <w:rFonts w:ascii="Times New Roman" w:hAnsi="Times New Roman"/>
          <w:sz w:val="24"/>
          <w:szCs w:val="24"/>
          <w:lang w:eastAsia="zh-CN"/>
        </w:rPr>
        <w:t xml:space="preserve">закрытом запросе предложений / протокола </w:t>
      </w:r>
      <w:r w:rsidRPr="00F22B56">
        <w:rPr>
          <w:rFonts w:ascii="Times New Roman" w:hAnsi="Times New Roman"/>
          <w:sz w:val="24"/>
          <w:szCs w:val="24"/>
        </w:rPr>
        <w:t xml:space="preserve">рассмотрения заявок на участие в </w:t>
      </w:r>
      <w:r w:rsidRPr="00F22B56">
        <w:rPr>
          <w:rFonts w:ascii="Times New Roman" w:hAnsi="Times New Roman"/>
          <w:sz w:val="24"/>
          <w:szCs w:val="24"/>
          <w:lang w:eastAsia="zh-CN"/>
        </w:rPr>
        <w:t xml:space="preserve">закрытом запросе предложений </w:t>
      </w:r>
      <w:r w:rsidRPr="00F22B56">
        <w:rPr>
          <w:rFonts w:ascii="Times New Roman" w:hAnsi="Times New Roman"/>
          <w:sz w:val="24"/>
          <w:szCs w:val="24"/>
        </w:rPr>
        <w:t xml:space="preserve">передает победителю </w:t>
      </w:r>
      <w:r w:rsidRPr="00F22B56">
        <w:rPr>
          <w:rFonts w:ascii="Times New Roman" w:hAnsi="Times New Roman"/>
          <w:sz w:val="24"/>
          <w:szCs w:val="24"/>
          <w:lang w:eastAsia="zh-CN"/>
        </w:rPr>
        <w:t>закрытого запроса предложений</w:t>
      </w:r>
      <w:r w:rsidRPr="00F22B56">
        <w:rPr>
          <w:rFonts w:ascii="Times New Roman" w:hAnsi="Times New Roman"/>
          <w:sz w:val="24"/>
          <w:szCs w:val="24"/>
        </w:rPr>
        <w:t xml:space="preserve"> в двух экземплярах проект договора, который составляется путем включения условий исполнения договора, предложенных победителем </w:t>
      </w:r>
      <w:r w:rsidRPr="00F22B56">
        <w:rPr>
          <w:rFonts w:ascii="Times New Roman" w:hAnsi="Times New Roman"/>
          <w:sz w:val="24"/>
          <w:szCs w:val="24"/>
          <w:lang w:eastAsia="zh-CN"/>
        </w:rPr>
        <w:t>закрытого запроса предложений</w:t>
      </w:r>
      <w:r w:rsidRPr="00F22B56">
        <w:rPr>
          <w:rFonts w:ascii="Times New Roman" w:hAnsi="Times New Roman"/>
          <w:sz w:val="24"/>
          <w:szCs w:val="24"/>
        </w:rPr>
        <w:t>, в проект договора, прилагаемый к документации</w:t>
      </w:r>
      <w:r w:rsidRPr="00F22B56">
        <w:rPr>
          <w:rFonts w:ascii="Times New Roman" w:hAnsi="Times New Roman"/>
          <w:sz w:val="24"/>
          <w:szCs w:val="24"/>
          <w:lang w:eastAsia="zh-CN"/>
        </w:rPr>
        <w:t xml:space="preserve"> о закупке</w:t>
      </w:r>
      <w:r w:rsidR="00A7779C">
        <w:rPr>
          <w:rFonts w:ascii="Times New Roman" w:hAnsi="Times New Roman"/>
          <w:sz w:val="24"/>
          <w:szCs w:val="24"/>
        </w:rPr>
        <w:t>.</w:t>
      </w:r>
      <w:proofErr w:type="gramEnd"/>
    </w:p>
    <w:p w14:paraId="31F6614E" w14:textId="487EB765" w:rsidR="00C100A1" w:rsidRPr="00F22B56" w:rsidRDefault="00C100A1" w:rsidP="00B85F22">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19.19. </w:t>
      </w:r>
      <w:proofErr w:type="gramStart"/>
      <w:r w:rsidRPr="00F22B56">
        <w:rPr>
          <w:rFonts w:ascii="Times New Roman" w:hAnsi="Times New Roman"/>
          <w:sz w:val="24"/>
          <w:szCs w:val="24"/>
        </w:rPr>
        <w:t xml:space="preserve">Победитель </w:t>
      </w:r>
      <w:r w:rsidRPr="00F22B56">
        <w:rPr>
          <w:rFonts w:ascii="Times New Roman" w:hAnsi="Times New Roman"/>
          <w:sz w:val="24"/>
          <w:szCs w:val="24"/>
          <w:lang w:eastAsia="zh-CN"/>
        </w:rPr>
        <w:t>закрытого запроса предложений</w:t>
      </w:r>
      <w:r w:rsidRPr="00F22B56">
        <w:rPr>
          <w:rFonts w:ascii="Times New Roman" w:hAnsi="Times New Roman"/>
          <w:sz w:val="24"/>
          <w:szCs w:val="24"/>
        </w:rPr>
        <w:t xml:space="preserve"> в течение десяти дней со дня подписания протокола оценки и сопоставления заявок на участие в </w:t>
      </w:r>
      <w:r w:rsidRPr="00F22B56">
        <w:rPr>
          <w:rFonts w:ascii="Times New Roman" w:hAnsi="Times New Roman"/>
          <w:sz w:val="24"/>
          <w:szCs w:val="24"/>
          <w:lang w:eastAsia="zh-CN"/>
        </w:rPr>
        <w:t xml:space="preserve">закрытом запросе предложений / протокола </w:t>
      </w:r>
      <w:r w:rsidRPr="00F22B56">
        <w:rPr>
          <w:rFonts w:ascii="Times New Roman" w:hAnsi="Times New Roman"/>
          <w:sz w:val="24"/>
          <w:szCs w:val="24"/>
        </w:rPr>
        <w:t xml:space="preserve">рассмотрения заявок на участие в </w:t>
      </w:r>
      <w:r w:rsidRPr="00F22B56">
        <w:rPr>
          <w:rFonts w:ascii="Times New Roman" w:hAnsi="Times New Roman"/>
          <w:sz w:val="24"/>
          <w:szCs w:val="24"/>
          <w:lang w:eastAsia="zh-CN"/>
        </w:rPr>
        <w:t xml:space="preserve">закрытом запросе предложений </w:t>
      </w:r>
      <w:r w:rsidRPr="00F22B56">
        <w:rPr>
          <w:rFonts w:ascii="Times New Roman" w:hAnsi="Times New Roman"/>
          <w:sz w:val="24"/>
          <w:szCs w:val="24"/>
        </w:rPr>
        <w:t>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Pr="00F22B56">
        <w:rPr>
          <w:rFonts w:ascii="Times New Roman" w:hAnsi="Times New Roman"/>
          <w:sz w:val="24"/>
          <w:szCs w:val="24"/>
          <w:lang w:eastAsia="zh-CN"/>
        </w:rPr>
        <w:t xml:space="preserve"> о закупке</w:t>
      </w:r>
      <w:r w:rsidRPr="00F22B56">
        <w:rPr>
          <w:rFonts w:ascii="Times New Roman" w:hAnsi="Times New Roman"/>
          <w:sz w:val="24"/>
          <w:szCs w:val="24"/>
        </w:rPr>
        <w:t xml:space="preserve"> (если требование о предоставлении обеспечения исполнения договора было предусмотрено Заказчиком в</w:t>
      </w:r>
      <w:proofErr w:type="gramEnd"/>
      <w:r w:rsidRPr="00F22B56">
        <w:rPr>
          <w:rFonts w:ascii="Times New Roman" w:hAnsi="Times New Roman"/>
          <w:sz w:val="24"/>
          <w:szCs w:val="24"/>
        </w:rPr>
        <w:t xml:space="preserve"> документации</w:t>
      </w:r>
      <w:r w:rsidRPr="00F22B56">
        <w:rPr>
          <w:rFonts w:ascii="Times New Roman" w:hAnsi="Times New Roman"/>
          <w:sz w:val="24"/>
          <w:szCs w:val="24"/>
          <w:lang w:eastAsia="zh-CN"/>
        </w:rPr>
        <w:t xml:space="preserve"> о закупке</w:t>
      </w:r>
      <w:r w:rsidR="00906B76">
        <w:rPr>
          <w:rFonts w:ascii="Times New Roman" w:hAnsi="Times New Roman"/>
          <w:sz w:val="24"/>
          <w:szCs w:val="24"/>
        </w:rPr>
        <w:t>).</w:t>
      </w:r>
    </w:p>
    <w:p w14:paraId="53FFB93D" w14:textId="77777777" w:rsidR="00C100A1" w:rsidRPr="00F22B56" w:rsidRDefault="00C100A1" w:rsidP="00B85F22">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lang w:eastAsia="ru-RU"/>
        </w:rPr>
        <w:t>19.20. В случае</w:t>
      </w:r>
      <w:proofErr w:type="gramStart"/>
      <w:r w:rsidRPr="00F22B56">
        <w:rPr>
          <w:rFonts w:ascii="Times New Roman" w:hAnsi="Times New Roman"/>
          <w:sz w:val="24"/>
          <w:szCs w:val="24"/>
          <w:lang w:eastAsia="ru-RU"/>
        </w:rPr>
        <w:t>,</w:t>
      </w:r>
      <w:proofErr w:type="gramEnd"/>
      <w:r w:rsidRPr="00F22B56">
        <w:rPr>
          <w:rFonts w:ascii="Times New Roman" w:hAnsi="Times New Roman"/>
          <w:sz w:val="24"/>
          <w:szCs w:val="24"/>
          <w:lang w:eastAsia="ru-RU"/>
        </w:rPr>
        <w:t xml:space="preserve"> если </w:t>
      </w:r>
      <w:r w:rsidRPr="00F22B56">
        <w:rPr>
          <w:rFonts w:ascii="Times New Roman" w:hAnsi="Times New Roman"/>
          <w:sz w:val="24"/>
          <w:szCs w:val="24"/>
        </w:rPr>
        <w:t xml:space="preserve">по окончании срока подачи заявок на участие в закрытом запросе предложений не подано ни одной такой заявки, либо по результатам рассмотрения заявок на участие в закрытом запросе предложений комиссия отклонила все заявки, либо участник закрытого запроса предложений, обязанный заключить договор, уклонился от заключения договора, </w:t>
      </w:r>
      <w:r w:rsidRPr="00F22B56">
        <w:rPr>
          <w:rFonts w:ascii="Times New Roman" w:hAnsi="Times New Roman"/>
          <w:sz w:val="24"/>
          <w:szCs w:val="24"/>
          <w:lang w:eastAsia="ru-RU"/>
        </w:rPr>
        <w:t>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14:paraId="04993F60" w14:textId="77777777" w:rsidR="00942077" w:rsidRDefault="00942077" w:rsidP="00942077">
      <w:pPr>
        <w:widowControl w:val="0"/>
        <w:tabs>
          <w:tab w:val="left" w:pos="142"/>
          <w:tab w:val="left" w:pos="993"/>
          <w:tab w:val="left" w:pos="1134"/>
        </w:tabs>
        <w:autoSpaceDE w:val="0"/>
        <w:autoSpaceDN w:val="0"/>
        <w:spacing w:after="0" w:line="240" w:lineRule="auto"/>
        <w:jc w:val="center"/>
        <w:outlineLvl w:val="2"/>
        <w:rPr>
          <w:rFonts w:ascii="Times New Roman" w:hAnsi="Times New Roman"/>
          <w:sz w:val="24"/>
          <w:szCs w:val="24"/>
          <w:lang w:eastAsia="ru-RU"/>
        </w:rPr>
      </w:pPr>
      <w:bookmarkStart w:id="117" w:name="_Toc521444327"/>
      <w:bookmarkStart w:id="118" w:name="_Toc523896397"/>
      <w:bookmarkStart w:id="119" w:name="_Toc27759255"/>
      <w:bookmarkStart w:id="120" w:name="_Toc27759815"/>
    </w:p>
    <w:p w14:paraId="7C1E388A" w14:textId="77777777" w:rsidR="00C100A1" w:rsidRPr="00F22B56" w:rsidRDefault="00C100A1" w:rsidP="00942077">
      <w:pPr>
        <w:widowControl w:val="0"/>
        <w:tabs>
          <w:tab w:val="left" w:pos="142"/>
          <w:tab w:val="left" w:pos="993"/>
          <w:tab w:val="left" w:pos="1134"/>
        </w:tabs>
        <w:autoSpaceDE w:val="0"/>
        <w:autoSpaceDN w:val="0"/>
        <w:spacing w:after="0" w:line="240" w:lineRule="auto"/>
        <w:jc w:val="center"/>
        <w:outlineLvl w:val="2"/>
        <w:rPr>
          <w:rFonts w:ascii="Times New Roman" w:hAnsi="Times New Roman"/>
          <w:sz w:val="24"/>
          <w:szCs w:val="24"/>
          <w:lang w:eastAsia="ru-RU"/>
        </w:rPr>
      </w:pPr>
      <w:r w:rsidRPr="00F22B56">
        <w:rPr>
          <w:rFonts w:ascii="Times New Roman" w:hAnsi="Times New Roman"/>
          <w:sz w:val="24"/>
          <w:szCs w:val="24"/>
          <w:lang w:eastAsia="ru-RU"/>
        </w:rPr>
        <w:t>Раздел 20. ПОРЯДОК ПРОВЕДЕНИЯ ПЕРЕТОРЖКИ</w:t>
      </w:r>
      <w:bookmarkEnd w:id="117"/>
      <w:bookmarkEnd w:id="118"/>
      <w:bookmarkEnd w:id="119"/>
      <w:bookmarkEnd w:id="120"/>
    </w:p>
    <w:p w14:paraId="015A4680" w14:textId="77777777" w:rsidR="000270F5" w:rsidRDefault="000270F5" w:rsidP="000270F5">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sz w:val="24"/>
          <w:szCs w:val="24"/>
        </w:rPr>
      </w:pPr>
    </w:p>
    <w:p w14:paraId="008C8ACF" w14:textId="5BB2B4A6" w:rsidR="00C100A1" w:rsidRPr="00F22B56" w:rsidRDefault="000270F5" w:rsidP="000270F5">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20.1. </w:t>
      </w:r>
      <w:r w:rsidR="00C100A1" w:rsidRPr="00F22B56">
        <w:rPr>
          <w:rFonts w:ascii="Times New Roman" w:hAnsi="Times New Roman"/>
          <w:sz w:val="24"/>
          <w:szCs w:val="24"/>
        </w:rPr>
        <w:t>За исключением случаев осуществления закупок среди субъектов МСП, а также закупки товаров, работ, услуг путем проведения аукциона в электронной форме и у единственного поставщика (подрядчика, исполнителя), комиссия вправе провести переторжку.</w:t>
      </w:r>
    </w:p>
    <w:p w14:paraId="2AB5C912" w14:textId="4C2E9C42" w:rsidR="00C100A1" w:rsidRPr="00F22B56" w:rsidRDefault="000270F5" w:rsidP="000270F5">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20.2. </w:t>
      </w:r>
      <w:r w:rsidR="00C100A1" w:rsidRPr="00F22B56">
        <w:rPr>
          <w:rFonts w:ascii="Times New Roman" w:hAnsi="Times New Roman"/>
          <w:sz w:val="24"/>
          <w:szCs w:val="24"/>
        </w:rPr>
        <w:t>Переторжка заключается в добровольном повышении предпочтительности заявок участников закупки в рамках специально организованной для этого процедуры в соответствии с извещением о проведении закупки и (или) документацией о закупке.</w:t>
      </w:r>
    </w:p>
    <w:p w14:paraId="1AEF6EEA" w14:textId="266ED29E" w:rsidR="00C100A1" w:rsidRPr="00F22B56" w:rsidRDefault="000270F5" w:rsidP="000270F5">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20.3. </w:t>
      </w:r>
      <w:r w:rsidR="00C100A1" w:rsidRPr="00F22B56">
        <w:rPr>
          <w:rFonts w:ascii="Times New Roman" w:hAnsi="Times New Roman"/>
          <w:sz w:val="24"/>
          <w:szCs w:val="24"/>
        </w:rPr>
        <w:t xml:space="preserve">Решение о проведении переторжки принимает комиссия. При этом переторжка может </w:t>
      </w:r>
      <w:proofErr w:type="gramStart"/>
      <w:r w:rsidR="00C100A1" w:rsidRPr="00F22B56">
        <w:rPr>
          <w:rFonts w:ascii="Times New Roman" w:hAnsi="Times New Roman"/>
          <w:sz w:val="24"/>
          <w:szCs w:val="24"/>
        </w:rPr>
        <w:t>проводится</w:t>
      </w:r>
      <w:proofErr w:type="gramEnd"/>
      <w:r w:rsidR="00C100A1" w:rsidRPr="00F22B56">
        <w:rPr>
          <w:rFonts w:ascii="Times New Roman" w:hAnsi="Times New Roman"/>
          <w:sz w:val="24"/>
          <w:szCs w:val="24"/>
        </w:rPr>
        <w:t xml:space="preserve"> в рамках закупки неограниченное количество раз до подведения итогов закупки.</w:t>
      </w:r>
    </w:p>
    <w:p w14:paraId="6E7ECEE6" w14:textId="651EAD32" w:rsidR="00C100A1" w:rsidRPr="00F22B56" w:rsidRDefault="000270F5" w:rsidP="000270F5">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20.4. </w:t>
      </w:r>
      <w:r w:rsidR="00C100A1" w:rsidRPr="00F22B56">
        <w:rPr>
          <w:rFonts w:ascii="Times New Roman" w:hAnsi="Times New Roman"/>
          <w:sz w:val="24"/>
          <w:szCs w:val="24"/>
        </w:rPr>
        <w:t xml:space="preserve">В переторжке имеют право участвовать все участники закупки, заявки на участие в закупке которых не были отклонены комиссией. </w:t>
      </w:r>
      <w:proofErr w:type="gramStart"/>
      <w:r w:rsidR="00C100A1" w:rsidRPr="00F22B56">
        <w:rPr>
          <w:rFonts w:ascii="Times New Roman" w:hAnsi="Times New Roman"/>
          <w:sz w:val="24"/>
          <w:szCs w:val="24"/>
        </w:rPr>
        <w:t>Участник закупки вправе не участвовать в переторжке, тогда его заявка остается с действующей с ценой, указанной в заявке (ценовом предложении).</w:t>
      </w:r>
      <w:proofErr w:type="gramEnd"/>
    </w:p>
    <w:p w14:paraId="11D4457B" w14:textId="175AC1FE" w:rsidR="00C100A1" w:rsidRPr="00F22B56" w:rsidRDefault="000270F5" w:rsidP="000270F5">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20.5. </w:t>
      </w:r>
      <w:r w:rsidR="00C100A1" w:rsidRPr="00F22B56">
        <w:rPr>
          <w:rFonts w:ascii="Times New Roman" w:hAnsi="Times New Roman"/>
          <w:sz w:val="24"/>
          <w:szCs w:val="24"/>
        </w:rPr>
        <w:t>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 цене договора и (или) иных условиях договора остаются действующими с ранее объявленными условиями.</w:t>
      </w:r>
    </w:p>
    <w:p w14:paraId="177A3B67" w14:textId="08CF63A4" w:rsidR="00C100A1" w:rsidRPr="00F22B56" w:rsidRDefault="000270F5" w:rsidP="000270F5">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20.6. </w:t>
      </w:r>
      <w:r w:rsidR="00C100A1" w:rsidRPr="00F22B56">
        <w:rPr>
          <w:rFonts w:ascii="Times New Roman" w:hAnsi="Times New Roman"/>
          <w:sz w:val="24"/>
          <w:szCs w:val="24"/>
        </w:rPr>
        <w:t xml:space="preserve">Комиссия приглашает к переторжке участников закупки посредством  одновременного направления посредством электронной площадки им приглашений с указанием в нем формы, порядка проведения переторжки, сроков и порядка подачи предложений с новыми условиями по цене, а также информации </w:t>
      </w:r>
      <w:proofErr w:type="gramStart"/>
      <w:r w:rsidR="00C100A1" w:rsidRPr="00F22B56">
        <w:rPr>
          <w:rFonts w:ascii="Times New Roman" w:hAnsi="Times New Roman"/>
          <w:sz w:val="24"/>
          <w:szCs w:val="24"/>
        </w:rPr>
        <w:t>о</w:t>
      </w:r>
      <w:proofErr w:type="gramEnd"/>
      <w:r w:rsidR="00C100A1" w:rsidRPr="00F22B56">
        <w:rPr>
          <w:rFonts w:ascii="Times New Roman" w:hAnsi="Times New Roman"/>
          <w:sz w:val="24"/>
          <w:szCs w:val="24"/>
        </w:rPr>
        <w:t xml:space="preserve"> имеющемся до проведения переторжки минимальном ценовом предложении. </w:t>
      </w:r>
    </w:p>
    <w:p w14:paraId="4745AF57" w14:textId="3E40E9D2" w:rsidR="00C100A1" w:rsidRPr="00F22B56" w:rsidRDefault="000270F5" w:rsidP="000270F5">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20.7. </w:t>
      </w:r>
      <w:r w:rsidR="00C100A1" w:rsidRPr="00F22B56">
        <w:rPr>
          <w:rFonts w:ascii="Times New Roman" w:hAnsi="Times New Roman"/>
          <w:sz w:val="24"/>
          <w:szCs w:val="24"/>
        </w:rPr>
        <w:t xml:space="preserve">Переторжка может проводиться путем проведения торгов, проводимых в режиме реального времени в заранее определенное время (переторжка в режиме онлайн), </w:t>
      </w:r>
      <w:r w:rsidR="00C100A1" w:rsidRPr="00F22B56">
        <w:rPr>
          <w:rFonts w:ascii="Times New Roman" w:hAnsi="Times New Roman"/>
          <w:sz w:val="24"/>
          <w:szCs w:val="24"/>
        </w:rPr>
        <w:lastRenderedPageBreak/>
        <w:t xml:space="preserve">либо путем подачи участниками закупки нового предложения в любое время в течение определенного в приглашении периода (переторжка в режиме офлайн). </w:t>
      </w:r>
    </w:p>
    <w:p w14:paraId="57647D09" w14:textId="562F5BA4" w:rsidR="00C100A1" w:rsidRPr="00F22B56" w:rsidRDefault="000270F5" w:rsidP="000270F5">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20.8. </w:t>
      </w:r>
      <w:r w:rsidR="00C100A1" w:rsidRPr="00F22B56">
        <w:rPr>
          <w:rFonts w:ascii="Times New Roman" w:hAnsi="Times New Roman"/>
          <w:sz w:val="24"/>
          <w:szCs w:val="24"/>
        </w:rPr>
        <w:t>Переторжка проводится на электронной площадке, на которо</w:t>
      </w:r>
      <w:r w:rsidR="00407744">
        <w:rPr>
          <w:rFonts w:ascii="Times New Roman" w:hAnsi="Times New Roman"/>
          <w:sz w:val="24"/>
          <w:szCs w:val="24"/>
        </w:rPr>
        <w:t>й проводится процедура закупки.</w:t>
      </w:r>
    </w:p>
    <w:p w14:paraId="451DB9B5" w14:textId="5FE63521" w:rsidR="00C100A1" w:rsidRPr="00F22B56" w:rsidRDefault="000270F5" w:rsidP="000270F5">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20.9. </w:t>
      </w:r>
      <w:r w:rsidR="00C100A1" w:rsidRPr="00F22B56">
        <w:rPr>
          <w:rFonts w:ascii="Times New Roman" w:hAnsi="Times New Roman"/>
          <w:sz w:val="24"/>
          <w:szCs w:val="24"/>
        </w:rPr>
        <w:t>Переторжка проводится в соответствии с порядком ее проведения, установленным регламентом электронной площадки и документацией о закупке (извещением о проведении закупки).</w:t>
      </w:r>
    </w:p>
    <w:p w14:paraId="206A1CC3" w14:textId="7307D388" w:rsidR="00C100A1" w:rsidRPr="00F22B56" w:rsidRDefault="000270F5" w:rsidP="000270F5">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20.10. </w:t>
      </w:r>
      <w:r w:rsidR="00C100A1" w:rsidRPr="00F22B56">
        <w:rPr>
          <w:rFonts w:ascii="Times New Roman" w:hAnsi="Times New Roman"/>
          <w:sz w:val="24"/>
          <w:szCs w:val="24"/>
        </w:rPr>
        <w:t>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извещением о проведении закупки и (или) документацией о закупке.</w:t>
      </w:r>
    </w:p>
    <w:p w14:paraId="55814844" w14:textId="77777777" w:rsidR="006958D4" w:rsidRDefault="006958D4" w:rsidP="006958D4">
      <w:pPr>
        <w:widowControl w:val="0"/>
        <w:tabs>
          <w:tab w:val="left" w:pos="142"/>
          <w:tab w:val="left" w:pos="993"/>
        </w:tabs>
        <w:autoSpaceDE w:val="0"/>
        <w:autoSpaceDN w:val="0"/>
        <w:spacing w:after="0" w:line="240" w:lineRule="auto"/>
        <w:jc w:val="center"/>
        <w:outlineLvl w:val="2"/>
        <w:rPr>
          <w:rFonts w:ascii="Times New Roman" w:hAnsi="Times New Roman"/>
          <w:sz w:val="24"/>
          <w:szCs w:val="24"/>
          <w:lang w:eastAsia="ru-RU"/>
        </w:rPr>
      </w:pPr>
      <w:bookmarkStart w:id="121" w:name="_Toc27759256"/>
      <w:bookmarkStart w:id="122" w:name="_Toc27759816"/>
      <w:bookmarkStart w:id="123" w:name="_Toc521444328"/>
      <w:bookmarkStart w:id="124" w:name="_Toc523896398"/>
    </w:p>
    <w:p w14:paraId="638AE83D" w14:textId="77777777" w:rsidR="00C100A1" w:rsidRPr="00F22B56" w:rsidRDefault="00C100A1" w:rsidP="006958D4">
      <w:pPr>
        <w:widowControl w:val="0"/>
        <w:tabs>
          <w:tab w:val="left" w:pos="142"/>
          <w:tab w:val="left" w:pos="993"/>
        </w:tabs>
        <w:autoSpaceDE w:val="0"/>
        <w:autoSpaceDN w:val="0"/>
        <w:spacing w:after="0" w:line="240" w:lineRule="auto"/>
        <w:jc w:val="center"/>
        <w:outlineLvl w:val="2"/>
        <w:rPr>
          <w:rFonts w:ascii="Times New Roman" w:hAnsi="Times New Roman"/>
          <w:sz w:val="24"/>
          <w:szCs w:val="24"/>
          <w:lang w:eastAsia="ru-RU"/>
        </w:rPr>
      </w:pPr>
      <w:r w:rsidRPr="00F22B56">
        <w:rPr>
          <w:rFonts w:ascii="Times New Roman" w:hAnsi="Times New Roman"/>
          <w:sz w:val="24"/>
          <w:szCs w:val="24"/>
          <w:lang w:eastAsia="ru-RU"/>
        </w:rPr>
        <w:t>Раздел 21. ПОРЯДОК ОСУЩЕСТВЛЕНИЯ НЕКОНКУРЕНТНЫХ ЗАКУПОК</w:t>
      </w:r>
      <w:bookmarkEnd w:id="121"/>
      <w:bookmarkEnd w:id="122"/>
      <w:r w:rsidRPr="00F22B56">
        <w:rPr>
          <w:rFonts w:ascii="Times New Roman" w:hAnsi="Times New Roman"/>
          <w:sz w:val="24"/>
          <w:szCs w:val="24"/>
          <w:lang w:eastAsia="ru-RU"/>
        </w:rPr>
        <w:t xml:space="preserve"> </w:t>
      </w:r>
      <w:bookmarkEnd w:id="123"/>
      <w:bookmarkEnd w:id="124"/>
    </w:p>
    <w:p w14:paraId="62FC544F" w14:textId="77777777" w:rsidR="00C100A1" w:rsidRPr="00F22B56" w:rsidRDefault="00C100A1" w:rsidP="00C100A1">
      <w:pPr>
        <w:widowControl w:val="0"/>
        <w:tabs>
          <w:tab w:val="left" w:pos="142"/>
          <w:tab w:val="left" w:pos="993"/>
        </w:tabs>
        <w:autoSpaceDE w:val="0"/>
        <w:autoSpaceDN w:val="0"/>
        <w:spacing w:after="0" w:line="240" w:lineRule="auto"/>
        <w:ind w:firstLine="540"/>
        <w:jc w:val="center"/>
        <w:outlineLvl w:val="2"/>
        <w:rPr>
          <w:rFonts w:ascii="Times New Roman" w:hAnsi="Times New Roman"/>
          <w:sz w:val="24"/>
          <w:szCs w:val="24"/>
          <w:lang w:eastAsia="ru-RU"/>
        </w:rPr>
      </w:pPr>
    </w:p>
    <w:p w14:paraId="053B46F9" w14:textId="77777777" w:rsidR="00C100A1" w:rsidRPr="006E2219" w:rsidRDefault="00C100A1" w:rsidP="006E2219">
      <w:pPr>
        <w:widowControl w:val="0"/>
        <w:tabs>
          <w:tab w:val="left" w:pos="142"/>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E2219">
        <w:rPr>
          <w:rFonts w:ascii="Times New Roman" w:eastAsia="Times New Roman" w:hAnsi="Times New Roman" w:cs="Times New Roman"/>
          <w:sz w:val="24"/>
          <w:szCs w:val="24"/>
          <w:lang w:eastAsia="ru-RU"/>
        </w:rPr>
        <w:t>21.1. Неконкурентные закупки осуществляются следующими способами:</w:t>
      </w:r>
    </w:p>
    <w:p w14:paraId="4E1E83FD" w14:textId="77777777" w:rsidR="00C100A1" w:rsidRPr="006E2219" w:rsidRDefault="00C100A1" w:rsidP="006E2219">
      <w:pPr>
        <w:widowControl w:val="0"/>
        <w:tabs>
          <w:tab w:val="left" w:pos="142"/>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E2219">
        <w:rPr>
          <w:rFonts w:ascii="Times New Roman" w:eastAsia="Times New Roman" w:hAnsi="Times New Roman" w:cs="Times New Roman"/>
          <w:sz w:val="24"/>
          <w:szCs w:val="24"/>
          <w:lang w:eastAsia="ru-RU"/>
        </w:rPr>
        <w:t>а) путем проведения закупок малого объема с использованием электронного магазина;</w:t>
      </w:r>
    </w:p>
    <w:p w14:paraId="03BA7055" w14:textId="6BF083EC" w:rsidR="00C100A1" w:rsidRPr="006E2219" w:rsidRDefault="00C100A1" w:rsidP="006E2219">
      <w:pPr>
        <w:widowControl w:val="0"/>
        <w:tabs>
          <w:tab w:val="left" w:pos="142"/>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E2219">
        <w:rPr>
          <w:rFonts w:ascii="Times New Roman" w:eastAsia="Times New Roman" w:hAnsi="Times New Roman" w:cs="Times New Roman"/>
          <w:sz w:val="24"/>
          <w:szCs w:val="24"/>
          <w:lang w:eastAsia="ru-RU"/>
        </w:rPr>
        <w:t>б) путем проведения закупки у единственного постав</w:t>
      </w:r>
      <w:r w:rsidR="00523AD8">
        <w:rPr>
          <w:rFonts w:ascii="Times New Roman" w:eastAsia="Times New Roman" w:hAnsi="Times New Roman" w:cs="Times New Roman"/>
          <w:sz w:val="24"/>
          <w:szCs w:val="24"/>
          <w:lang w:eastAsia="ru-RU"/>
        </w:rPr>
        <w:t>щика (подрядчика, исполнителя).</w:t>
      </w:r>
    </w:p>
    <w:p w14:paraId="2274242E" w14:textId="76BFC0A4" w:rsidR="00C100A1" w:rsidRPr="006E2219" w:rsidRDefault="00C100A1" w:rsidP="006E2219">
      <w:pPr>
        <w:tabs>
          <w:tab w:val="left" w:pos="142"/>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6E2219">
        <w:rPr>
          <w:rFonts w:ascii="Times New Roman" w:hAnsi="Times New Roman" w:cs="Times New Roman"/>
          <w:sz w:val="24"/>
          <w:szCs w:val="24"/>
        </w:rPr>
        <w:t>21.2. Заказчик вправе осуществить закупку товаров, работ, услуг путем проведения процедуры закупки малого объема с использованием элект</w:t>
      </w:r>
      <w:r w:rsidR="001765D0">
        <w:rPr>
          <w:rFonts w:ascii="Times New Roman" w:hAnsi="Times New Roman" w:cs="Times New Roman"/>
          <w:sz w:val="24"/>
          <w:szCs w:val="24"/>
        </w:rPr>
        <w:t xml:space="preserve">ронного магазина в случае, если </w:t>
      </w:r>
      <w:r w:rsidRPr="006E2219">
        <w:rPr>
          <w:rFonts w:ascii="Times New Roman" w:hAnsi="Times New Roman" w:cs="Times New Roman"/>
          <w:sz w:val="24"/>
          <w:szCs w:val="24"/>
        </w:rPr>
        <w:t xml:space="preserve">начальная (максимальная) цена договора не превышает три миллиона рублей. </w:t>
      </w:r>
      <w:r w:rsidRPr="006E2219">
        <w:rPr>
          <w:rFonts w:ascii="Times New Roman" w:hAnsi="Times New Roman" w:cs="Times New Roman"/>
          <w:sz w:val="24"/>
          <w:szCs w:val="24"/>
          <w:lang w:eastAsia="ru-RU"/>
        </w:rPr>
        <w:t xml:space="preserve">При этом годовой объем закупок, осуществляемых указанным способом закупок, не должен превышать тридцать пять процентов совокупного годового стоимостного объема договоров, заключаемых заказчиком по результатам закупок </w:t>
      </w:r>
      <w:r w:rsidRPr="006E2219">
        <w:rPr>
          <w:rFonts w:ascii="Times New Roman" w:hAnsi="Times New Roman" w:cs="Times New Roman"/>
          <w:sz w:val="24"/>
          <w:szCs w:val="24"/>
        </w:rPr>
        <w:t>в соответствии с</w:t>
      </w:r>
      <w:r w:rsidRPr="006E2219">
        <w:rPr>
          <w:rFonts w:ascii="Times New Roman" w:hAnsi="Times New Roman" w:cs="Times New Roman"/>
          <w:sz w:val="24"/>
          <w:szCs w:val="24"/>
          <w:lang w:eastAsia="ru-RU"/>
        </w:rPr>
        <w:t xml:space="preserve"> Федеральным законом № 223-ФЗ. </w:t>
      </w:r>
      <w:r w:rsidRPr="006E2219">
        <w:rPr>
          <w:rFonts w:ascii="Times New Roman" w:hAnsi="Times New Roman" w:cs="Times New Roman"/>
          <w:sz w:val="24"/>
          <w:szCs w:val="24"/>
        </w:rPr>
        <w:t xml:space="preserve">В указанный годовой объем закупок также включается стоимость договоров, заключенных путем выбора одного из имеющихся предложений участников, размещенных в Электронных магазинах (Оферт) или с иным поставщиком (подрядчиком, исполнителем) без использования Электронных магазинов, в случаях предусмотренных </w:t>
      </w:r>
      <w:r w:rsidRPr="006E2219">
        <w:rPr>
          <w:rFonts w:ascii="Times New Roman" w:hAnsi="Times New Roman" w:cs="Times New Roman"/>
          <w:bCs/>
          <w:kern w:val="36"/>
          <w:sz w:val="24"/>
          <w:szCs w:val="24"/>
        </w:rPr>
        <w:t>Порядком осуществления закупок малого объема, утвержденным правовым актом Оренбургской области.</w:t>
      </w:r>
    </w:p>
    <w:p w14:paraId="5C9CAE22" w14:textId="77777777" w:rsidR="00C100A1" w:rsidRPr="006E2219" w:rsidRDefault="00C100A1" w:rsidP="006E2219">
      <w:pPr>
        <w:widowControl w:val="0"/>
        <w:tabs>
          <w:tab w:val="left" w:pos="142"/>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E2219">
        <w:rPr>
          <w:rFonts w:ascii="Times New Roman" w:eastAsia="Times New Roman" w:hAnsi="Times New Roman" w:cs="Times New Roman"/>
          <w:sz w:val="24"/>
          <w:szCs w:val="24"/>
          <w:lang w:eastAsia="ru-RU"/>
        </w:rPr>
        <w:t>21.3. Закупки малого объема с использованием электронного магазина проводятся в порядке, предусмотренным правовым актом Оренбургской области, регламентом  (инструкцией) электронного магазина и Положением о закупке.</w:t>
      </w:r>
    </w:p>
    <w:p w14:paraId="01D13BC0" w14:textId="77777777" w:rsidR="00C100A1" w:rsidRPr="006E2219" w:rsidRDefault="00C100A1" w:rsidP="006E2219">
      <w:pPr>
        <w:widowControl w:val="0"/>
        <w:tabs>
          <w:tab w:val="left" w:pos="142"/>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E2219">
        <w:rPr>
          <w:rFonts w:ascii="Times New Roman" w:eastAsia="Times New Roman" w:hAnsi="Times New Roman" w:cs="Times New Roman"/>
          <w:sz w:val="24"/>
          <w:szCs w:val="24"/>
          <w:lang w:eastAsia="ru-RU"/>
        </w:rPr>
        <w:t>Заказчик вправе не размещать информацию о закупке малого объема с использованием электронного магазина в единой информационной системе в сфере закупок, в случаях, предусмотренных частями 15 и 16 статьи 4 Федерального закона № 223-ФЗ.</w:t>
      </w:r>
    </w:p>
    <w:p w14:paraId="52EDEFB8" w14:textId="3267B6C1" w:rsidR="00C100A1" w:rsidRPr="006E2219" w:rsidRDefault="00BE121A" w:rsidP="006E2219">
      <w:pPr>
        <w:widowControl w:val="0"/>
        <w:tabs>
          <w:tab w:val="left" w:pos="142"/>
          <w:tab w:val="left" w:pos="993"/>
        </w:tabs>
        <w:autoSpaceDE w:val="0"/>
        <w:autoSpaceDN w:val="0"/>
        <w:spacing w:after="0" w:line="240" w:lineRule="auto"/>
        <w:ind w:firstLine="709"/>
        <w:jc w:val="both"/>
        <w:rPr>
          <w:rFonts w:ascii="Times New Roman" w:hAnsi="Times New Roman" w:cs="Times New Roman"/>
          <w:sz w:val="24"/>
          <w:szCs w:val="24"/>
        </w:rPr>
      </w:pPr>
      <w:bookmarkStart w:id="125" w:name="_Ref389693863"/>
      <w:bookmarkStart w:id="126" w:name="_Ref391656668"/>
      <w:r>
        <w:rPr>
          <w:rFonts w:ascii="Times New Roman" w:eastAsia="Times New Roman" w:hAnsi="Times New Roman" w:cs="Times New Roman"/>
          <w:sz w:val="24"/>
          <w:szCs w:val="24"/>
          <w:lang w:eastAsia="ru-RU"/>
        </w:rPr>
        <w:t xml:space="preserve">21.4. </w:t>
      </w:r>
      <w:proofErr w:type="gramStart"/>
      <w:r w:rsidR="00C100A1" w:rsidRPr="006E2219">
        <w:rPr>
          <w:rFonts w:ascii="Times New Roman" w:eastAsia="Times New Roman" w:hAnsi="Times New Roman" w:cs="Times New Roman"/>
          <w:sz w:val="24"/>
          <w:szCs w:val="24"/>
          <w:lang w:eastAsia="ru-RU"/>
        </w:rPr>
        <w:t xml:space="preserve">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за исключением случаев заключения договоров </w:t>
      </w:r>
      <w:r w:rsidR="00C100A1" w:rsidRPr="006E2219">
        <w:rPr>
          <w:rFonts w:ascii="Times New Roman" w:hAnsi="Times New Roman" w:cs="Times New Roman"/>
          <w:sz w:val="24"/>
          <w:szCs w:val="24"/>
        </w:rPr>
        <w:t>путем выбора одного из имеющихся предложений участников закупки малого объема, размещенных в электронном магазине (оферт), а также путем заключения договора с</w:t>
      </w:r>
      <w:proofErr w:type="gramEnd"/>
      <w:r w:rsidR="00C100A1" w:rsidRPr="006E2219">
        <w:rPr>
          <w:rFonts w:ascii="Times New Roman" w:hAnsi="Times New Roman" w:cs="Times New Roman"/>
          <w:sz w:val="24"/>
          <w:szCs w:val="24"/>
        </w:rPr>
        <w:t xml:space="preserve"> поставщиком (подрядчиком, исполнителем) без использования электронного магазина в случаях, предусмотренных правовым актом Оренбургской области, указанным в пункте 21.3 Положения о закупке.</w:t>
      </w:r>
    </w:p>
    <w:p w14:paraId="0D123DD1" w14:textId="77777777" w:rsidR="00C100A1" w:rsidRPr="006E2219" w:rsidRDefault="00C100A1" w:rsidP="006E2219">
      <w:pPr>
        <w:widowControl w:val="0"/>
        <w:tabs>
          <w:tab w:val="left" w:pos="142"/>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E2219">
        <w:rPr>
          <w:rFonts w:ascii="Times New Roman" w:eastAsia="Times New Roman" w:hAnsi="Times New Roman" w:cs="Times New Roman"/>
          <w:sz w:val="24"/>
          <w:szCs w:val="24"/>
          <w:lang w:eastAsia="ru-RU"/>
        </w:rPr>
        <w:t>Закупка у единственного поставщика (подрядчика, исполнителя) может осуществляться с использованием электронного магазина.</w:t>
      </w:r>
    </w:p>
    <w:p w14:paraId="0FDA287C" w14:textId="7E960E39" w:rsidR="00C100A1" w:rsidRPr="006E2219" w:rsidRDefault="00C100A1" w:rsidP="006E2219">
      <w:pPr>
        <w:shd w:val="clear" w:color="auto" w:fill="FFFFFF"/>
        <w:tabs>
          <w:tab w:val="left" w:pos="142"/>
          <w:tab w:val="left" w:pos="993"/>
        </w:tabs>
        <w:spacing w:after="0" w:line="240" w:lineRule="auto"/>
        <w:ind w:firstLine="709"/>
        <w:jc w:val="both"/>
        <w:rPr>
          <w:rFonts w:ascii="Times New Roman" w:hAnsi="Times New Roman" w:cs="Times New Roman"/>
          <w:sz w:val="24"/>
          <w:szCs w:val="24"/>
          <w:lang w:eastAsia="zh-CN"/>
        </w:rPr>
      </w:pPr>
      <w:r w:rsidRPr="006E2219">
        <w:rPr>
          <w:rFonts w:ascii="Times New Roman" w:hAnsi="Times New Roman" w:cs="Times New Roman"/>
          <w:sz w:val="24"/>
          <w:szCs w:val="24"/>
          <w:lang w:eastAsia="zh-CN"/>
        </w:rPr>
        <w:t>При осуществлении закупки у единственного поставщика (подрядчика, исполнителя) извещение и (или) документация о закупке могут не разрабатываться и не утверждаться.</w:t>
      </w:r>
    </w:p>
    <w:p w14:paraId="3F4FE14F" w14:textId="77777777" w:rsidR="00C100A1" w:rsidRPr="006E2219" w:rsidRDefault="00C100A1" w:rsidP="006E2219">
      <w:pPr>
        <w:tabs>
          <w:tab w:val="left" w:pos="142"/>
          <w:tab w:val="left" w:pos="993"/>
        </w:tabs>
        <w:spacing w:after="0" w:line="240" w:lineRule="auto"/>
        <w:ind w:firstLine="709"/>
        <w:jc w:val="both"/>
        <w:rPr>
          <w:rFonts w:ascii="Times New Roman" w:hAnsi="Times New Roman" w:cs="Times New Roman"/>
          <w:sz w:val="24"/>
          <w:szCs w:val="24"/>
          <w:lang w:eastAsia="ru-RU"/>
        </w:rPr>
      </w:pPr>
      <w:r w:rsidRPr="006E2219">
        <w:rPr>
          <w:rFonts w:ascii="Times New Roman" w:hAnsi="Times New Roman" w:cs="Times New Roman"/>
          <w:sz w:val="24"/>
          <w:szCs w:val="24"/>
          <w:lang w:eastAsia="ru-RU"/>
        </w:rPr>
        <w:lastRenderedPageBreak/>
        <w:t>21.5. Заказчик вправе осуществить закупку у единственного поставщика (подрядчика, исполнителя) независимо от размера цены договора в случае закупки следующих товаров, работ, услуг:</w:t>
      </w:r>
    </w:p>
    <w:p w14:paraId="76835961" w14:textId="5C68BFDD" w:rsidR="00C100A1" w:rsidRPr="006E2219" w:rsidRDefault="006958D4" w:rsidP="006E2219">
      <w:pPr>
        <w:tabs>
          <w:tab w:val="left" w:pos="142"/>
          <w:tab w:val="left" w:pos="993"/>
        </w:tabs>
        <w:spacing w:after="0" w:line="240" w:lineRule="auto"/>
        <w:ind w:firstLine="709"/>
        <w:contextualSpacing/>
        <w:jc w:val="both"/>
        <w:rPr>
          <w:rFonts w:ascii="Times New Roman" w:hAnsi="Times New Roman" w:cs="Times New Roman"/>
          <w:sz w:val="24"/>
          <w:szCs w:val="24"/>
          <w:lang w:eastAsia="ru-RU"/>
        </w:rPr>
      </w:pPr>
      <w:r w:rsidRPr="006E2219">
        <w:rPr>
          <w:rFonts w:ascii="Times New Roman" w:hAnsi="Times New Roman" w:cs="Times New Roman"/>
          <w:sz w:val="24"/>
          <w:szCs w:val="24"/>
          <w:lang w:eastAsia="ru-RU"/>
        </w:rPr>
        <w:t xml:space="preserve">1) </w:t>
      </w:r>
      <w:r w:rsidR="00C100A1" w:rsidRPr="006E2219">
        <w:rPr>
          <w:rFonts w:ascii="Times New Roman" w:hAnsi="Times New Roman" w:cs="Times New Roman"/>
          <w:sz w:val="24"/>
          <w:szCs w:val="24"/>
          <w:lang w:eastAsia="ru-RU"/>
        </w:rPr>
        <w:t>продукция, которая относится к сфере деятельности субъектов естественных монополий в соответствии с Федеральным зако</w:t>
      </w:r>
      <w:r w:rsidR="00773C6C">
        <w:rPr>
          <w:rFonts w:ascii="Times New Roman" w:hAnsi="Times New Roman" w:cs="Times New Roman"/>
          <w:sz w:val="24"/>
          <w:szCs w:val="24"/>
          <w:lang w:eastAsia="ru-RU"/>
        </w:rPr>
        <w:t>ном от 17.08.1995 № 147-ФЗ «О естественных монополиях»;</w:t>
      </w:r>
    </w:p>
    <w:p w14:paraId="2808DB98" w14:textId="7C14D943" w:rsidR="00C100A1" w:rsidRPr="006E2219" w:rsidRDefault="006958D4" w:rsidP="006E2219">
      <w:pPr>
        <w:tabs>
          <w:tab w:val="left" w:pos="142"/>
          <w:tab w:val="left" w:pos="993"/>
        </w:tabs>
        <w:spacing w:after="0" w:line="240" w:lineRule="auto"/>
        <w:ind w:firstLine="709"/>
        <w:contextualSpacing/>
        <w:jc w:val="both"/>
        <w:rPr>
          <w:rFonts w:ascii="Times New Roman" w:hAnsi="Times New Roman" w:cs="Times New Roman"/>
          <w:sz w:val="24"/>
          <w:szCs w:val="24"/>
        </w:rPr>
      </w:pPr>
      <w:r w:rsidRPr="006E2219">
        <w:rPr>
          <w:rFonts w:ascii="Times New Roman" w:hAnsi="Times New Roman" w:cs="Times New Roman"/>
          <w:sz w:val="24"/>
          <w:szCs w:val="24"/>
        </w:rPr>
        <w:t xml:space="preserve">2) </w:t>
      </w:r>
      <w:r w:rsidR="00C100A1" w:rsidRPr="006E2219">
        <w:rPr>
          <w:rFonts w:ascii="Times New Roman" w:hAnsi="Times New Roman" w:cs="Times New Roman"/>
          <w:sz w:val="24"/>
          <w:szCs w:val="24"/>
        </w:rPr>
        <w:t>услуги по водоснабжению, водоотведению, канализации, теплоснабжению, газоснабжению, по подключению (присоединению) к сетям инженерно-технического обеспечения, по обращению с твердыми коммунальными отходами и иные услуги по регулируемым в соответствии с законодательством Российской Федерации ценам (тарифам), услуги по хранению и ввозу (вывозу) наркотических средств и психотропных веществ;</w:t>
      </w:r>
    </w:p>
    <w:p w14:paraId="76DD2BB5" w14:textId="3C7C81D3" w:rsidR="00C100A1" w:rsidRPr="006E2219" w:rsidRDefault="006958D4" w:rsidP="006E2219">
      <w:pPr>
        <w:tabs>
          <w:tab w:val="left" w:pos="142"/>
          <w:tab w:val="left" w:pos="993"/>
        </w:tabs>
        <w:spacing w:after="0" w:line="240" w:lineRule="auto"/>
        <w:ind w:firstLine="709"/>
        <w:contextualSpacing/>
        <w:jc w:val="both"/>
        <w:rPr>
          <w:rFonts w:ascii="Times New Roman" w:hAnsi="Times New Roman" w:cs="Times New Roman"/>
          <w:sz w:val="24"/>
          <w:szCs w:val="24"/>
          <w:lang w:eastAsia="ru-RU"/>
        </w:rPr>
      </w:pPr>
      <w:r w:rsidRPr="006E2219">
        <w:rPr>
          <w:rFonts w:ascii="Times New Roman" w:hAnsi="Times New Roman" w:cs="Times New Roman"/>
          <w:sz w:val="24"/>
          <w:szCs w:val="24"/>
        </w:rPr>
        <w:t xml:space="preserve">3) </w:t>
      </w:r>
      <w:r w:rsidR="00C100A1" w:rsidRPr="006E2219">
        <w:rPr>
          <w:rFonts w:ascii="Times New Roman" w:hAnsi="Times New Roman" w:cs="Times New Roman"/>
          <w:sz w:val="24"/>
          <w:szCs w:val="24"/>
        </w:rPr>
        <w:t>услуги энергоснабжения или купля-продажа электрической энергии у гарантирующего по</w:t>
      </w:r>
      <w:r w:rsidR="00395835">
        <w:rPr>
          <w:rFonts w:ascii="Times New Roman" w:hAnsi="Times New Roman" w:cs="Times New Roman"/>
          <w:sz w:val="24"/>
          <w:szCs w:val="24"/>
        </w:rPr>
        <w:t>ставщика электрической энергии;</w:t>
      </w:r>
    </w:p>
    <w:p w14:paraId="1DE2C8A0" w14:textId="3B0480BB" w:rsidR="00C100A1" w:rsidRPr="006E2219" w:rsidRDefault="006958D4" w:rsidP="006E2219">
      <w:pPr>
        <w:tabs>
          <w:tab w:val="left" w:pos="142"/>
          <w:tab w:val="left" w:pos="993"/>
        </w:tabs>
        <w:spacing w:after="0" w:line="240" w:lineRule="auto"/>
        <w:ind w:firstLine="709"/>
        <w:contextualSpacing/>
        <w:jc w:val="both"/>
        <w:rPr>
          <w:rFonts w:ascii="Times New Roman" w:hAnsi="Times New Roman" w:cs="Times New Roman"/>
          <w:sz w:val="24"/>
          <w:szCs w:val="24"/>
          <w:lang w:eastAsia="ru-RU"/>
        </w:rPr>
      </w:pPr>
      <w:r w:rsidRPr="006E2219">
        <w:rPr>
          <w:rFonts w:ascii="Times New Roman" w:hAnsi="Times New Roman" w:cs="Times New Roman"/>
          <w:sz w:val="24"/>
          <w:szCs w:val="24"/>
          <w:lang w:eastAsia="ru-RU"/>
        </w:rPr>
        <w:t xml:space="preserve">4) </w:t>
      </w:r>
      <w:r w:rsidR="00C100A1" w:rsidRPr="006E2219">
        <w:rPr>
          <w:rFonts w:ascii="Times New Roman" w:hAnsi="Times New Roman" w:cs="Times New Roman"/>
          <w:sz w:val="24"/>
          <w:szCs w:val="24"/>
          <w:lang w:eastAsia="ru-RU"/>
        </w:rPr>
        <w:t>работы, услуги, выполнение,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w:t>
      </w:r>
      <w:r w:rsidR="00395835">
        <w:rPr>
          <w:rFonts w:ascii="Times New Roman" w:hAnsi="Times New Roman" w:cs="Times New Roman"/>
          <w:sz w:val="24"/>
          <w:szCs w:val="24"/>
          <w:lang w:eastAsia="ru-RU"/>
        </w:rPr>
        <w:t xml:space="preserve"> субъекта Российской Федерации;</w:t>
      </w:r>
    </w:p>
    <w:p w14:paraId="20375DFF" w14:textId="344293CD" w:rsidR="00C100A1" w:rsidRPr="006E2219" w:rsidRDefault="006958D4" w:rsidP="006E2219">
      <w:pPr>
        <w:tabs>
          <w:tab w:val="left" w:pos="142"/>
          <w:tab w:val="left" w:pos="993"/>
        </w:tabs>
        <w:spacing w:after="0" w:line="240" w:lineRule="auto"/>
        <w:ind w:firstLine="709"/>
        <w:contextualSpacing/>
        <w:jc w:val="both"/>
        <w:rPr>
          <w:rFonts w:ascii="Times New Roman" w:hAnsi="Times New Roman" w:cs="Times New Roman"/>
          <w:sz w:val="24"/>
          <w:szCs w:val="24"/>
        </w:rPr>
      </w:pPr>
      <w:r w:rsidRPr="006E2219">
        <w:rPr>
          <w:rFonts w:ascii="Times New Roman" w:hAnsi="Times New Roman" w:cs="Times New Roman"/>
          <w:sz w:val="24"/>
          <w:szCs w:val="24"/>
          <w:lang w:eastAsia="ru-RU"/>
        </w:rPr>
        <w:t xml:space="preserve">5) </w:t>
      </w:r>
      <w:r w:rsidR="00C100A1" w:rsidRPr="006E2219">
        <w:rPr>
          <w:rFonts w:ascii="Times New Roman" w:hAnsi="Times New Roman" w:cs="Times New Roman"/>
          <w:sz w:val="24"/>
          <w:szCs w:val="24"/>
          <w:lang w:eastAsia="ru-RU"/>
        </w:rPr>
        <w:t xml:space="preserve">права на объект интеллектуальной собственности или на продукцию, исключительные права на которую, в соответствии с законодательством Российской </w:t>
      </w:r>
      <w:r w:rsidR="00C100A1" w:rsidRPr="006E2219">
        <w:rPr>
          <w:rFonts w:ascii="Times New Roman" w:hAnsi="Times New Roman" w:cs="Times New Roman"/>
          <w:sz w:val="24"/>
          <w:szCs w:val="24"/>
        </w:rPr>
        <w:t>Федерации или иным применимым правом об интеллектуальной собственност</w:t>
      </w:r>
      <w:r w:rsidR="00395835">
        <w:rPr>
          <w:rFonts w:ascii="Times New Roman" w:hAnsi="Times New Roman" w:cs="Times New Roman"/>
          <w:sz w:val="24"/>
          <w:szCs w:val="24"/>
        </w:rPr>
        <w:t>и, принадлежат правообладателю;</w:t>
      </w:r>
    </w:p>
    <w:p w14:paraId="071DB823" w14:textId="3C65A5C7" w:rsidR="00C100A1" w:rsidRPr="006E2219" w:rsidRDefault="006958D4" w:rsidP="006E2219">
      <w:pPr>
        <w:tabs>
          <w:tab w:val="left" w:pos="142"/>
          <w:tab w:val="left" w:pos="993"/>
        </w:tabs>
        <w:spacing w:after="0" w:line="240" w:lineRule="auto"/>
        <w:ind w:firstLine="709"/>
        <w:contextualSpacing/>
        <w:jc w:val="both"/>
        <w:rPr>
          <w:rFonts w:ascii="Times New Roman" w:hAnsi="Times New Roman" w:cs="Times New Roman"/>
          <w:sz w:val="24"/>
          <w:szCs w:val="24"/>
        </w:rPr>
      </w:pPr>
      <w:r w:rsidRPr="006E2219">
        <w:rPr>
          <w:rFonts w:ascii="Times New Roman" w:hAnsi="Times New Roman" w:cs="Times New Roman"/>
          <w:sz w:val="24"/>
          <w:szCs w:val="24"/>
        </w:rPr>
        <w:t xml:space="preserve">6) </w:t>
      </w:r>
      <w:r w:rsidR="00C100A1" w:rsidRPr="006E2219">
        <w:rPr>
          <w:rFonts w:ascii="Times New Roman" w:hAnsi="Times New Roman" w:cs="Times New Roman"/>
          <w:sz w:val="24"/>
          <w:szCs w:val="24"/>
        </w:rPr>
        <w:t>произведения литературы и искусства определенных авторов, исполнение конкретных исполнителей,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w:t>
      </w:r>
      <w:r w:rsidR="008B17BE">
        <w:rPr>
          <w:rFonts w:ascii="Times New Roman" w:hAnsi="Times New Roman" w:cs="Times New Roman"/>
          <w:sz w:val="24"/>
          <w:szCs w:val="24"/>
        </w:rPr>
        <w:t>, фонограммы;</w:t>
      </w:r>
    </w:p>
    <w:p w14:paraId="1A2DC88B" w14:textId="61763A97" w:rsidR="00C100A1" w:rsidRPr="006E2219" w:rsidRDefault="006958D4" w:rsidP="006E2219">
      <w:pPr>
        <w:tabs>
          <w:tab w:val="left" w:pos="142"/>
          <w:tab w:val="left" w:pos="993"/>
        </w:tabs>
        <w:spacing w:after="0" w:line="240" w:lineRule="auto"/>
        <w:ind w:firstLine="709"/>
        <w:contextualSpacing/>
        <w:jc w:val="both"/>
        <w:rPr>
          <w:rFonts w:ascii="Times New Roman" w:hAnsi="Times New Roman" w:cs="Times New Roman"/>
          <w:sz w:val="24"/>
          <w:szCs w:val="24"/>
        </w:rPr>
      </w:pPr>
      <w:proofErr w:type="gramStart"/>
      <w:r w:rsidRPr="006E2219">
        <w:rPr>
          <w:rFonts w:ascii="Times New Roman" w:hAnsi="Times New Roman" w:cs="Times New Roman"/>
          <w:sz w:val="24"/>
          <w:szCs w:val="24"/>
        </w:rPr>
        <w:t xml:space="preserve">7) </w:t>
      </w:r>
      <w:r w:rsidR="00C100A1" w:rsidRPr="006E2219">
        <w:rPr>
          <w:rFonts w:ascii="Times New Roman" w:hAnsi="Times New Roman" w:cs="Times New Roman"/>
          <w:sz w:val="24"/>
          <w:szCs w:val="24"/>
        </w:rPr>
        <w:t>печатные и электронные издания определенных авторов, услуги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или исключительные лицензии на использование таких изданий, а также услуги по предоставлению доступа к электронным изданиям для обес</w:t>
      </w:r>
      <w:r w:rsidR="008B17BE">
        <w:rPr>
          <w:rFonts w:ascii="Times New Roman" w:hAnsi="Times New Roman" w:cs="Times New Roman"/>
          <w:sz w:val="24"/>
          <w:szCs w:val="24"/>
        </w:rPr>
        <w:t>печения деятельности Заказчика;</w:t>
      </w:r>
      <w:proofErr w:type="gramEnd"/>
    </w:p>
    <w:p w14:paraId="69734E51" w14:textId="500B977D" w:rsidR="00C100A1" w:rsidRPr="006E2219" w:rsidRDefault="006958D4" w:rsidP="006E2219">
      <w:pPr>
        <w:tabs>
          <w:tab w:val="left" w:pos="142"/>
          <w:tab w:val="left" w:pos="993"/>
        </w:tabs>
        <w:spacing w:after="0" w:line="240" w:lineRule="auto"/>
        <w:ind w:firstLine="709"/>
        <w:contextualSpacing/>
        <w:jc w:val="both"/>
        <w:rPr>
          <w:rFonts w:ascii="Times New Roman" w:hAnsi="Times New Roman" w:cs="Times New Roman"/>
          <w:sz w:val="24"/>
          <w:szCs w:val="24"/>
        </w:rPr>
      </w:pPr>
      <w:r w:rsidRPr="006E2219">
        <w:rPr>
          <w:rFonts w:ascii="Times New Roman" w:hAnsi="Times New Roman" w:cs="Times New Roman"/>
          <w:sz w:val="24"/>
          <w:szCs w:val="24"/>
        </w:rPr>
        <w:t xml:space="preserve">8) </w:t>
      </w:r>
      <w:r w:rsidR="00C100A1" w:rsidRPr="006E2219">
        <w:rPr>
          <w:rFonts w:ascii="Times New Roman" w:hAnsi="Times New Roman" w:cs="Times New Roman"/>
          <w:sz w:val="24"/>
          <w:szCs w:val="24"/>
        </w:rPr>
        <w:t xml:space="preserve">услуги по авторскому </w:t>
      </w:r>
      <w:proofErr w:type="gramStart"/>
      <w:r w:rsidR="00C100A1" w:rsidRPr="006E2219">
        <w:rPr>
          <w:rFonts w:ascii="Times New Roman" w:hAnsi="Times New Roman" w:cs="Times New Roman"/>
          <w:sz w:val="24"/>
          <w:szCs w:val="24"/>
        </w:rPr>
        <w:t>контролю за</w:t>
      </w:r>
      <w:proofErr w:type="gramEnd"/>
      <w:r w:rsidR="00C100A1" w:rsidRPr="006E2219">
        <w:rPr>
          <w:rFonts w:ascii="Times New Roman" w:hAnsi="Times New Roman" w:cs="Times New Roman"/>
          <w:sz w:val="24"/>
          <w:szCs w:val="24"/>
        </w:rPr>
        <w:t xml:space="preserve"> разработкой проектной и конструкторской документации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 изготовлением оборудования, по строительному контролю за строительством, реконструкцией, капитальным ремонтом объек</w:t>
      </w:r>
      <w:r w:rsidR="008B17BE">
        <w:rPr>
          <w:rFonts w:ascii="Times New Roman" w:hAnsi="Times New Roman" w:cs="Times New Roman"/>
          <w:sz w:val="24"/>
          <w:szCs w:val="24"/>
        </w:rPr>
        <w:t>тов капитального строительства;</w:t>
      </w:r>
    </w:p>
    <w:p w14:paraId="079060C1" w14:textId="39D9EF8A" w:rsidR="00C100A1" w:rsidRPr="006E2219" w:rsidRDefault="006958D4" w:rsidP="006E2219">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6E2219">
        <w:rPr>
          <w:rFonts w:ascii="Times New Roman" w:hAnsi="Times New Roman" w:cs="Times New Roman"/>
          <w:sz w:val="24"/>
          <w:szCs w:val="24"/>
        </w:rPr>
        <w:t xml:space="preserve">9) </w:t>
      </w:r>
      <w:r w:rsidR="00C100A1" w:rsidRPr="006E2219">
        <w:rPr>
          <w:rFonts w:ascii="Times New Roman" w:hAnsi="Times New Roman" w:cs="Times New Roman"/>
          <w:sz w:val="24"/>
          <w:szCs w:val="24"/>
        </w:rPr>
        <w:t xml:space="preserve">услуги по приему, обработке, перевозке и доставке международной и внутренней почты, в том числе экспресс почты,  </w:t>
      </w:r>
      <w:r w:rsidR="00C100A1" w:rsidRPr="006E2219">
        <w:rPr>
          <w:rFonts w:ascii="Times New Roman" w:hAnsi="Times New Roman" w:cs="Times New Roman"/>
          <w:sz w:val="24"/>
          <w:szCs w:val="24"/>
          <w:lang w:eastAsia="ru-RU"/>
        </w:rPr>
        <w:t xml:space="preserve">дополнительные услуги почтовой связи, включая международные отправления (прием письменной корреспонденции по адресу заказчика, </w:t>
      </w:r>
      <w:proofErr w:type="spellStart"/>
      <w:r w:rsidR="00C100A1" w:rsidRPr="006E2219">
        <w:rPr>
          <w:rFonts w:ascii="Times New Roman" w:hAnsi="Times New Roman" w:cs="Times New Roman"/>
          <w:sz w:val="24"/>
          <w:szCs w:val="24"/>
          <w:lang w:eastAsia="ru-RU"/>
        </w:rPr>
        <w:t>франкирование</w:t>
      </w:r>
      <w:proofErr w:type="spellEnd"/>
      <w:r w:rsidR="00C100A1" w:rsidRPr="006E2219">
        <w:rPr>
          <w:rFonts w:ascii="Times New Roman" w:hAnsi="Times New Roman" w:cs="Times New Roman"/>
          <w:sz w:val="24"/>
          <w:szCs w:val="24"/>
          <w:lang w:eastAsia="ru-RU"/>
        </w:rPr>
        <w:t xml:space="preserve"> (проставление оттиска) конвертов и пакетов, наклейка марок, формирование списков почтовых отправлений, пересылка уведомлений и посылок и другие</w:t>
      </w:r>
      <w:r w:rsidR="008B17BE">
        <w:rPr>
          <w:rFonts w:ascii="Times New Roman" w:hAnsi="Times New Roman" w:cs="Times New Roman"/>
          <w:sz w:val="24"/>
          <w:szCs w:val="24"/>
        </w:rPr>
        <w:t>;</w:t>
      </w:r>
    </w:p>
    <w:p w14:paraId="48DC9219" w14:textId="1FB047EE" w:rsidR="00C100A1" w:rsidRPr="006E2219" w:rsidRDefault="006958D4" w:rsidP="006E2219">
      <w:pPr>
        <w:tabs>
          <w:tab w:val="left" w:pos="142"/>
          <w:tab w:val="left" w:pos="993"/>
        </w:tabs>
        <w:spacing w:after="0" w:line="240" w:lineRule="auto"/>
        <w:ind w:firstLine="709"/>
        <w:contextualSpacing/>
        <w:jc w:val="both"/>
        <w:rPr>
          <w:rFonts w:ascii="Times New Roman" w:hAnsi="Times New Roman" w:cs="Times New Roman"/>
          <w:sz w:val="24"/>
          <w:szCs w:val="24"/>
        </w:rPr>
      </w:pPr>
      <w:r w:rsidRPr="006E2219">
        <w:rPr>
          <w:rFonts w:ascii="Times New Roman" w:hAnsi="Times New Roman" w:cs="Times New Roman"/>
          <w:sz w:val="24"/>
          <w:szCs w:val="24"/>
        </w:rPr>
        <w:t xml:space="preserve">10) </w:t>
      </w:r>
      <w:r w:rsidR="00C100A1" w:rsidRPr="006E2219">
        <w:rPr>
          <w:rFonts w:ascii="Times New Roman" w:hAnsi="Times New Roman" w:cs="Times New Roman"/>
          <w:sz w:val="24"/>
          <w:szCs w:val="24"/>
        </w:rPr>
        <w:t>услуги связи, в том числе услуги интернет</w:t>
      </w:r>
      <w:r w:rsidR="00913538">
        <w:rPr>
          <w:rFonts w:ascii="Times New Roman" w:hAnsi="Times New Roman" w:cs="Times New Roman"/>
          <w:sz w:val="24"/>
          <w:szCs w:val="24"/>
        </w:rPr>
        <w:t xml:space="preserve"> провайдеров и мобильной связи;</w:t>
      </w:r>
    </w:p>
    <w:p w14:paraId="50DD9595" w14:textId="44769D32" w:rsidR="00C100A1" w:rsidRPr="006E2219" w:rsidRDefault="006958D4" w:rsidP="006E2219">
      <w:pPr>
        <w:tabs>
          <w:tab w:val="left" w:pos="142"/>
          <w:tab w:val="left" w:pos="993"/>
        </w:tabs>
        <w:spacing w:after="0" w:line="240" w:lineRule="auto"/>
        <w:ind w:firstLine="709"/>
        <w:contextualSpacing/>
        <w:jc w:val="both"/>
        <w:rPr>
          <w:rFonts w:ascii="Times New Roman" w:hAnsi="Times New Roman" w:cs="Times New Roman"/>
          <w:sz w:val="24"/>
          <w:szCs w:val="24"/>
        </w:rPr>
      </w:pPr>
      <w:r w:rsidRPr="006E2219">
        <w:rPr>
          <w:rFonts w:ascii="Times New Roman" w:hAnsi="Times New Roman" w:cs="Times New Roman"/>
          <w:sz w:val="24"/>
          <w:szCs w:val="24"/>
        </w:rPr>
        <w:t xml:space="preserve">11) </w:t>
      </w:r>
      <w:r w:rsidR="00C100A1" w:rsidRPr="006E2219">
        <w:rPr>
          <w:rFonts w:ascii="Times New Roman" w:hAnsi="Times New Roman" w:cs="Times New Roman"/>
          <w:sz w:val="24"/>
          <w:szCs w:val="24"/>
        </w:rPr>
        <w:t>аренда  или иное возмездное пользование объектами недвижимости, в том числе жилыми и нежилыми зданиями (помещениями), земельными участками, а также находящимся в них движимым имуществом;</w:t>
      </w:r>
    </w:p>
    <w:p w14:paraId="5FC0606D" w14:textId="7EEEE701" w:rsidR="00C100A1" w:rsidRPr="006E2219" w:rsidRDefault="006958D4" w:rsidP="006E2219">
      <w:pPr>
        <w:tabs>
          <w:tab w:val="left" w:pos="142"/>
          <w:tab w:val="left" w:pos="993"/>
        </w:tabs>
        <w:spacing w:after="0" w:line="240" w:lineRule="auto"/>
        <w:ind w:firstLine="709"/>
        <w:contextualSpacing/>
        <w:jc w:val="both"/>
        <w:rPr>
          <w:rFonts w:ascii="Times New Roman" w:hAnsi="Times New Roman" w:cs="Times New Roman"/>
          <w:sz w:val="24"/>
          <w:szCs w:val="24"/>
        </w:rPr>
      </w:pPr>
      <w:proofErr w:type="gramStart"/>
      <w:r w:rsidRPr="006E2219">
        <w:rPr>
          <w:rFonts w:ascii="Times New Roman" w:hAnsi="Times New Roman" w:cs="Times New Roman"/>
          <w:sz w:val="24"/>
          <w:szCs w:val="24"/>
        </w:rPr>
        <w:t xml:space="preserve">12) </w:t>
      </w:r>
      <w:r w:rsidR="00C100A1" w:rsidRPr="006E2219">
        <w:rPr>
          <w:rFonts w:ascii="Times New Roman" w:hAnsi="Times New Roman" w:cs="Times New Roman"/>
          <w:sz w:val="24"/>
          <w:szCs w:val="24"/>
        </w:rPr>
        <w:t>посещение зоопарка, театра, кинотеатра, концерта, цирка, музея, выставки, спортивного или иного культурно-массового, зрелищн</w:t>
      </w:r>
      <w:r w:rsidR="002F0BE3">
        <w:rPr>
          <w:rFonts w:ascii="Times New Roman" w:hAnsi="Times New Roman" w:cs="Times New Roman"/>
          <w:sz w:val="24"/>
          <w:szCs w:val="24"/>
        </w:rPr>
        <w:t>о-развлекательного мероприятия;</w:t>
      </w:r>
      <w:proofErr w:type="gramEnd"/>
    </w:p>
    <w:p w14:paraId="724013A1" w14:textId="0EDF3608" w:rsidR="00C100A1" w:rsidRPr="006E2219" w:rsidRDefault="006958D4" w:rsidP="006E2219">
      <w:pPr>
        <w:tabs>
          <w:tab w:val="left" w:pos="142"/>
          <w:tab w:val="left" w:pos="993"/>
        </w:tabs>
        <w:spacing w:after="0" w:line="240" w:lineRule="auto"/>
        <w:ind w:firstLine="709"/>
        <w:contextualSpacing/>
        <w:jc w:val="both"/>
        <w:rPr>
          <w:rFonts w:ascii="Times New Roman" w:hAnsi="Times New Roman" w:cs="Times New Roman"/>
          <w:sz w:val="24"/>
          <w:szCs w:val="24"/>
          <w:lang w:eastAsia="zh-CN"/>
        </w:rPr>
      </w:pPr>
      <w:proofErr w:type="gramStart"/>
      <w:r w:rsidRPr="006E2219">
        <w:rPr>
          <w:rFonts w:ascii="Times New Roman" w:hAnsi="Times New Roman" w:cs="Times New Roman"/>
          <w:sz w:val="24"/>
          <w:szCs w:val="24"/>
          <w:lang w:eastAsia="zh-CN"/>
        </w:rPr>
        <w:lastRenderedPageBreak/>
        <w:t xml:space="preserve">13) </w:t>
      </w:r>
      <w:r w:rsidR="00C100A1" w:rsidRPr="006E2219">
        <w:rPr>
          <w:rFonts w:ascii="Times New Roman" w:hAnsi="Times New Roman" w:cs="Times New Roman"/>
          <w:sz w:val="24"/>
          <w:szCs w:val="24"/>
          <w:lang w:eastAsia="zh-CN"/>
        </w:rPr>
        <w:t>гарантийное и (или) текущее обслуживание товара (работы, услуги), поставленных (выполненных, оказанных) ранее, в случае, когда наличие иного поставщика (подрядчика, исполнителя) невозможно по условиям гарантии;</w:t>
      </w:r>
      <w:proofErr w:type="gramEnd"/>
    </w:p>
    <w:p w14:paraId="1F3E061F" w14:textId="76417A2E" w:rsidR="00C100A1" w:rsidRPr="006E2219" w:rsidRDefault="006958D4" w:rsidP="006E2219">
      <w:pPr>
        <w:tabs>
          <w:tab w:val="left" w:pos="142"/>
          <w:tab w:val="left" w:pos="993"/>
        </w:tabs>
        <w:spacing w:after="0" w:line="240" w:lineRule="auto"/>
        <w:ind w:firstLine="709"/>
        <w:contextualSpacing/>
        <w:jc w:val="both"/>
        <w:rPr>
          <w:rFonts w:ascii="Times New Roman" w:hAnsi="Times New Roman" w:cs="Times New Roman"/>
          <w:sz w:val="24"/>
          <w:szCs w:val="24"/>
        </w:rPr>
      </w:pPr>
      <w:r w:rsidRPr="006E2219">
        <w:rPr>
          <w:rFonts w:ascii="Times New Roman" w:hAnsi="Times New Roman" w:cs="Times New Roman"/>
          <w:sz w:val="24"/>
          <w:szCs w:val="24"/>
          <w:lang w:eastAsia="zh-CN"/>
        </w:rPr>
        <w:t xml:space="preserve">14) </w:t>
      </w:r>
      <w:r w:rsidR="00C100A1" w:rsidRPr="006E2219">
        <w:rPr>
          <w:rFonts w:ascii="Times New Roman" w:hAnsi="Times New Roman" w:cs="Times New Roman"/>
          <w:sz w:val="24"/>
          <w:szCs w:val="24"/>
          <w:lang w:eastAsia="zh-CN"/>
        </w:rPr>
        <w:t>услуги</w:t>
      </w:r>
      <w:r w:rsidR="00C100A1" w:rsidRPr="006E2219">
        <w:rPr>
          <w:rFonts w:ascii="Times New Roman" w:hAnsi="Times New Roman" w:cs="Times New Roman"/>
          <w:sz w:val="24"/>
          <w:szCs w:val="24"/>
        </w:rPr>
        <w:t xml:space="preserve"> оператора электронной площадки в целях обеспечения проведения закупок в электронной форме в соответствии с Положением о закупке;</w:t>
      </w:r>
    </w:p>
    <w:p w14:paraId="297D85B1" w14:textId="45415E22" w:rsidR="00C100A1" w:rsidRPr="006E2219" w:rsidRDefault="006958D4" w:rsidP="006E2219">
      <w:pPr>
        <w:tabs>
          <w:tab w:val="left" w:pos="142"/>
          <w:tab w:val="left" w:pos="993"/>
        </w:tabs>
        <w:spacing w:after="0" w:line="240" w:lineRule="auto"/>
        <w:ind w:firstLine="709"/>
        <w:contextualSpacing/>
        <w:jc w:val="both"/>
        <w:rPr>
          <w:rFonts w:ascii="Times New Roman" w:hAnsi="Times New Roman" w:cs="Times New Roman"/>
          <w:sz w:val="24"/>
          <w:szCs w:val="24"/>
        </w:rPr>
      </w:pPr>
      <w:r w:rsidRPr="006E2219">
        <w:rPr>
          <w:rFonts w:ascii="Times New Roman" w:hAnsi="Times New Roman" w:cs="Times New Roman"/>
          <w:sz w:val="24"/>
          <w:szCs w:val="24"/>
        </w:rPr>
        <w:t xml:space="preserve">15) </w:t>
      </w:r>
      <w:r w:rsidR="00C100A1" w:rsidRPr="006E2219">
        <w:rPr>
          <w:rFonts w:ascii="Times New Roman" w:hAnsi="Times New Roman" w:cs="Times New Roman"/>
          <w:sz w:val="24"/>
          <w:szCs w:val="24"/>
        </w:rPr>
        <w:t>финансовые услуги, в том числе предоставление банковских гарантий, финансовая аренда (лизинг), «зарплатный проект», открыти</w:t>
      </w:r>
      <w:r w:rsidR="002F0BE3">
        <w:rPr>
          <w:rFonts w:ascii="Times New Roman" w:hAnsi="Times New Roman" w:cs="Times New Roman"/>
          <w:sz w:val="24"/>
          <w:szCs w:val="24"/>
        </w:rPr>
        <w:t>е, ведение, обслуживание счета;</w:t>
      </w:r>
    </w:p>
    <w:p w14:paraId="4F7E9424" w14:textId="4210D920" w:rsidR="00C100A1" w:rsidRPr="006E2219" w:rsidRDefault="00AE36C1" w:rsidP="006E2219">
      <w:pPr>
        <w:tabs>
          <w:tab w:val="left" w:pos="142"/>
          <w:tab w:val="left" w:pos="993"/>
        </w:tabs>
        <w:spacing w:after="0" w:line="240" w:lineRule="auto"/>
        <w:ind w:firstLine="709"/>
        <w:contextualSpacing/>
        <w:jc w:val="both"/>
        <w:rPr>
          <w:rFonts w:ascii="Times New Roman" w:hAnsi="Times New Roman" w:cs="Times New Roman"/>
          <w:sz w:val="24"/>
          <w:szCs w:val="24"/>
        </w:rPr>
      </w:pPr>
      <w:proofErr w:type="gramStart"/>
      <w:r w:rsidRPr="006E2219">
        <w:rPr>
          <w:rFonts w:ascii="Times New Roman" w:hAnsi="Times New Roman" w:cs="Times New Roman"/>
          <w:sz w:val="24"/>
          <w:szCs w:val="24"/>
        </w:rPr>
        <w:t xml:space="preserve">16) </w:t>
      </w:r>
      <w:r w:rsidR="00C100A1" w:rsidRPr="006E2219">
        <w:rPr>
          <w:rFonts w:ascii="Times New Roman" w:hAnsi="Times New Roman" w:cs="Times New Roman"/>
          <w:sz w:val="24"/>
          <w:szCs w:val="24"/>
        </w:rPr>
        <w:t>проезд к месту пребывания и обратно, наем жилого помещения (в том числе оплата гостиничного номера), транспортное обслуживание, обеспечение питания, оформление страховых полисов и прочие услуги, в том числе организация (обеспечение) указанных услуг, в случае направления работника Заказчика в служебную командировку, на выставки, форумы, семинары, тренинги, конференции</w:t>
      </w:r>
      <w:r w:rsidR="001A4F4A">
        <w:rPr>
          <w:rFonts w:ascii="Times New Roman" w:hAnsi="Times New Roman" w:cs="Times New Roman"/>
          <w:sz w:val="24"/>
          <w:szCs w:val="24"/>
        </w:rPr>
        <w:t>, совещания и иные мероприятия;</w:t>
      </w:r>
      <w:proofErr w:type="gramEnd"/>
    </w:p>
    <w:p w14:paraId="460615CD" w14:textId="5739D01B" w:rsidR="00C100A1" w:rsidRPr="006E2219" w:rsidRDefault="00AE36C1" w:rsidP="006E2219">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6E2219">
        <w:rPr>
          <w:rFonts w:ascii="Times New Roman" w:hAnsi="Times New Roman" w:cs="Times New Roman"/>
          <w:sz w:val="24"/>
          <w:szCs w:val="24"/>
        </w:rPr>
        <w:t xml:space="preserve">17) </w:t>
      </w:r>
      <w:r w:rsidR="00C100A1" w:rsidRPr="006E2219">
        <w:rPr>
          <w:rFonts w:ascii="Times New Roman" w:hAnsi="Times New Roman" w:cs="Times New Roman"/>
          <w:sz w:val="24"/>
          <w:szCs w:val="24"/>
        </w:rPr>
        <w:t>товары, работы, услуги, приобретаемые за счет</w:t>
      </w:r>
      <w:r w:rsidR="00C100A1" w:rsidRPr="006E2219">
        <w:rPr>
          <w:rFonts w:ascii="Times New Roman" w:hAnsi="Times New Roman" w:cs="Times New Roman"/>
          <w:sz w:val="24"/>
          <w:szCs w:val="24"/>
          <w:lang w:eastAsia="ru-RU"/>
        </w:rPr>
        <w:t xml:space="preserve"> средств, полученных в качестве дара, в том числе пожертвования (благотворительного пожертвования), по завещанию,</w:t>
      </w:r>
      <w:r w:rsidR="00C100A1" w:rsidRPr="006E2219">
        <w:rPr>
          <w:rFonts w:ascii="Times New Roman" w:hAnsi="Times New Roman" w:cs="Times New Roman"/>
          <w:sz w:val="24"/>
          <w:szCs w:val="24"/>
        </w:rPr>
        <w:t xml:space="preserve">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00C100A1" w:rsidRPr="006E2219">
        <w:rPr>
          <w:rFonts w:ascii="Times New Roman" w:hAnsi="Times New Roman" w:cs="Times New Roman"/>
          <w:sz w:val="24"/>
          <w:szCs w:val="24"/>
        </w:rPr>
        <w:t>грантодателями</w:t>
      </w:r>
      <w:proofErr w:type="spellEnd"/>
      <w:r w:rsidR="00C100A1" w:rsidRPr="006E2219">
        <w:rPr>
          <w:rFonts w:ascii="Times New Roman" w:hAnsi="Times New Roman" w:cs="Times New Roman"/>
          <w:sz w:val="24"/>
          <w:szCs w:val="24"/>
        </w:rPr>
        <w:t>, не</w:t>
      </w:r>
      <w:proofErr w:type="gramEnd"/>
      <w:r w:rsidR="00C100A1" w:rsidRPr="006E2219">
        <w:rPr>
          <w:rFonts w:ascii="Times New Roman" w:hAnsi="Times New Roman" w:cs="Times New Roman"/>
          <w:sz w:val="24"/>
          <w:szCs w:val="24"/>
        </w:rPr>
        <w:t xml:space="preserve"> установлено иное;</w:t>
      </w:r>
    </w:p>
    <w:p w14:paraId="727F2273" w14:textId="6C2C2FCA" w:rsidR="00C100A1" w:rsidRPr="006E2219" w:rsidRDefault="00AE36C1" w:rsidP="006E2219">
      <w:pPr>
        <w:tabs>
          <w:tab w:val="left" w:pos="142"/>
          <w:tab w:val="left" w:pos="993"/>
        </w:tabs>
        <w:spacing w:after="0" w:line="240" w:lineRule="auto"/>
        <w:ind w:firstLine="709"/>
        <w:contextualSpacing/>
        <w:jc w:val="both"/>
        <w:rPr>
          <w:rFonts w:ascii="Times New Roman" w:hAnsi="Times New Roman" w:cs="Times New Roman"/>
          <w:sz w:val="24"/>
          <w:szCs w:val="24"/>
        </w:rPr>
      </w:pPr>
      <w:r w:rsidRPr="006E2219">
        <w:rPr>
          <w:rFonts w:ascii="Times New Roman" w:hAnsi="Times New Roman" w:cs="Times New Roman"/>
          <w:sz w:val="24"/>
          <w:szCs w:val="24"/>
        </w:rPr>
        <w:t xml:space="preserve">18) </w:t>
      </w:r>
      <w:r w:rsidR="00C100A1" w:rsidRPr="006E2219">
        <w:rPr>
          <w:rFonts w:ascii="Times New Roman" w:hAnsi="Times New Roman" w:cs="Times New Roman"/>
          <w:sz w:val="24"/>
          <w:szCs w:val="24"/>
        </w:rPr>
        <w:t>услуги по участию в мероприятии, проводимом для нужд нескольких заказчиков, с поставщиком (подрядчиком, исполнителем), который определен организатором такого мероприятия;</w:t>
      </w:r>
    </w:p>
    <w:p w14:paraId="125992D6" w14:textId="57F7B03A" w:rsidR="00C100A1" w:rsidRPr="006E2219" w:rsidRDefault="00AE36C1" w:rsidP="006E2219">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6E2219">
        <w:rPr>
          <w:rFonts w:ascii="Times New Roman" w:hAnsi="Times New Roman" w:cs="Times New Roman"/>
          <w:sz w:val="24"/>
          <w:szCs w:val="24"/>
          <w:lang w:eastAsia="ru-RU"/>
        </w:rPr>
        <w:t xml:space="preserve">19) </w:t>
      </w:r>
      <w:r w:rsidR="00C100A1" w:rsidRPr="006E2219">
        <w:rPr>
          <w:rFonts w:ascii="Times New Roman" w:hAnsi="Times New Roman" w:cs="Times New Roman"/>
          <w:sz w:val="24"/>
          <w:szCs w:val="24"/>
          <w:lang w:eastAsia="ru-RU"/>
        </w:rPr>
        <w:t>закупки определенных товаров, работ, услуг вследствие аварии, иных чрезвычайных ситуаций природного или техногенного характера, непреодолимой силы, а также в случае возникновения необходимости оказания медицинской помощи в экстренной форме либо оказания медицинской помощи в неотложной форме и применение иных способов закупок, требующих затрат времени, нецелесообразно;</w:t>
      </w:r>
    </w:p>
    <w:p w14:paraId="1162D55D" w14:textId="73C808AD" w:rsidR="00C100A1" w:rsidRPr="006E2219" w:rsidRDefault="009D78F8" w:rsidP="006E2219">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6E2219">
        <w:rPr>
          <w:rFonts w:ascii="Times New Roman" w:hAnsi="Times New Roman" w:cs="Times New Roman"/>
          <w:sz w:val="24"/>
          <w:szCs w:val="24"/>
          <w:lang w:eastAsia="ru-RU"/>
        </w:rPr>
        <w:t xml:space="preserve">20) </w:t>
      </w:r>
      <w:r w:rsidR="00C100A1" w:rsidRPr="006E2219">
        <w:rPr>
          <w:rFonts w:ascii="Times New Roman" w:hAnsi="Times New Roman" w:cs="Times New Roman"/>
          <w:sz w:val="24"/>
          <w:szCs w:val="24"/>
          <w:lang w:eastAsia="ru-RU"/>
        </w:rPr>
        <w:t>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00C100A1" w:rsidRPr="006E2219">
        <w:rPr>
          <w:rFonts w:ascii="Times New Roman" w:hAnsi="Times New Roman" w:cs="Times New Roman"/>
          <w:sz w:val="24"/>
          <w:szCs w:val="24"/>
          <w:lang w:eastAsia="ru-RU"/>
        </w:rPr>
        <w:t>о-</w:t>
      </w:r>
      <w:proofErr w:type="gramEnd"/>
      <w:r w:rsidR="00C100A1" w:rsidRPr="006E2219">
        <w:rPr>
          <w:rFonts w:ascii="Times New Roman" w:hAnsi="Times New Roman" w:cs="Times New Roman"/>
          <w:sz w:val="24"/>
          <w:szCs w:val="24"/>
          <w:lang w:eastAsia="ru-RU"/>
        </w:rPr>
        <w:t xml:space="preserve">, </w:t>
      </w:r>
      <w:proofErr w:type="spellStart"/>
      <w:r w:rsidR="00C100A1" w:rsidRPr="006E2219">
        <w:rPr>
          <w:rFonts w:ascii="Times New Roman" w:hAnsi="Times New Roman" w:cs="Times New Roman"/>
          <w:sz w:val="24"/>
          <w:szCs w:val="24"/>
          <w:lang w:eastAsia="ru-RU"/>
        </w:rPr>
        <w:t>фотофонда</w:t>
      </w:r>
      <w:proofErr w:type="spellEnd"/>
      <w:r w:rsidR="00C100A1" w:rsidRPr="006E2219">
        <w:rPr>
          <w:rFonts w:ascii="Times New Roman" w:hAnsi="Times New Roman" w:cs="Times New Roman"/>
          <w:sz w:val="24"/>
          <w:szCs w:val="24"/>
          <w:lang w:eastAsia="ru-RU"/>
        </w:rPr>
        <w:t xml:space="preserve"> и аналогичных фондов;</w:t>
      </w:r>
    </w:p>
    <w:p w14:paraId="17A01E6A" w14:textId="073408F7" w:rsidR="00C100A1" w:rsidRPr="006E2219" w:rsidRDefault="009D78F8" w:rsidP="006E2219">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proofErr w:type="gramStart"/>
      <w:r w:rsidRPr="006E2219">
        <w:rPr>
          <w:rFonts w:ascii="Times New Roman" w:hAnsi="Times New Roman" w:cs="Times New Roman"/>
          <w:sz w:val="24"/>
          <w:szCs w:val="24"/>
          <w:lang w:eastAsia="ru-RU"/>
        </w:rPr>
        <w:t xml:space="preserve">21) </w:t>
      </w:r>
      <w:r w:rsidR="00C100A1" w:rsidRPr="006E2219">
        <w:rPr>
          <w:rFonts w:ascii="Times New Roman" w:hAnsi="Times New Roman" w:cs="Times New Roman"/>
          <w:sz w:val="24"/>
          <w:szCs w:val="24"/>
          <w:lang w:eastAsia="ru-RU"/>
        </w:rPr>
        <w:t>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w:t>
      </w:r>
      <w:proofErr w:type="gramEnd"/>
      <w:r w:rsidR="00C100A1" w:rsidRPr="006E2219">
        <w:rPr>
          <w:rFonts w:ascii="Times New Roman" w:hAnsi="Times New Roman" w:cs="Times New Roman"/>
          <w:sz w:val="24"/>
          <w:szCs w:val="24"/>
          <w:lang w:eastAsia="ru-RU"/>
        </w:rPr>
        <w:t xml:space="preserve"> </w:t>
      </w:r>
      <w:proofErr w:type="gramStart"/>
      <w:r w:rsidR="00C100A1" w:rsidRPr="006E2219">
        <w:rPr>
          <w:rFonts w:ascii="Times New Roman" w:hAnsi="Times New Roman" w:cs="Times New Roman"/>
          <w:sz w:val="24"/>
          <w:szCs w:val="24"/>
          <w:lang w:eastAsia="ru-RU"/>
        </w:rPr>
        <w:t>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музыкальных инструментов, а также</w:t>
      </w:r>
      <w:proofErr w:type="gramEnd"/>
      <w:r w:rsidR="00C100A1" w:rsidRPr="006E2219">
        <w:rPr>
          <w:rFonts w:ascii="Times New Roman" w:hAnsi="Times New Roman" w:cs="Times New Roman"/>
          <w:sz w:val="24"/>
          <w:szCs w:val="24"/>
          <w:lang w:eastAsia="ru-RU"/>
        </w:rPr>
        <w:t xml:space="preserve">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14:paraId="74BB82E0" w14:textId="166C74A0" w:rsidR="00C100A1" w:rsidRPr="006E2219" w:rsidRDefault="009D78F8" w:rsidP="006E2219">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6E2219">
        <w:rPr>
          <w:rFonts w:ascii="Times New Roman" w:hAnsi="Times New Roman" w:cs="Times New Roman"/>
          <w:sz w:val="24"/>
          <w:szCs w:val="24"/>
          <w:lang w:eastAsia="ru-RU"/>
        </w:rPr>
        <w:t xml:space="preserve">22) </w:t>
      </w:r>
      <w:r w:rsidR="00C100A1" w:rsidRPr="006E2219">
        <w:rPr>
          <w:rFonts w:ascii="Times New Roman" w:hAnsi="Times New Roman" w:cs="Times New Roman"/>
          <w:sz w:val="24"/>
          <w:szCs w:val="24"/>
          <w:lang w:eastAsia="ru-RU"/>
        </w:rPr>
        <w:t xml:space="preserve">заключение договора на оказание услуг по реализации входных билетов и абонементов на посещение театрально-зрелищных, культурно-просветительных и </w:t>
      </w:r>
      <w:r w:rsidR="00C100A1" w:rsidRPr="006E2219">
        <w:rPr>
          <w:rFonts w:ascii="Times New Roman" w:hAnsi="Times New Roman" w:cs="Times New Roman"/>
          <w:sz w:val="24"/>
          <w:szCs w:val="24"/>
          <w:lang w:eastAsia="ru-RU"/>
        </w:rPr>
        <w:lastRenderedPageBreak/>
        <w:t>зрелищно-развлекательных мероприятий, экскурсионных билетов и экскурсионных путевок - бланков строгой отчетности;</w:t>
      </w:r>
    </w:p>
    <w:p w14:paraId="5898B852" w14:textId="61B17C1E" w:rsidR="00C100A1" w:rsidRPr="006E2219" w:rsidRDefault="009D78F8" w:rsidP="006E2219">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proofErr w:type="gramStart"/>
      <w:r w:rsidRPr="006E2219">
        <w:rPr>
          <w:rFonts w:ascii="Times New Roman" w:hAnsi="Times New Roman" w:cs="Times New Roman"/>
          <w:sz w:val="24"/>
          <w:szCs w:val="24"/>
          <w:lang w:eastAsia="ru-RU"/>
        </w:rPr>
        <w:t xml:space="preserve">23) </w:t>
      </w:r>
      <w:r w:rsidR="00C100A1" w:rsidRPr="006E2219">
        <w:rPr>
          <w:rFonts w:ascii="Times New Roman" w:hAnsi="Times New Roman" w:cs="Times New Roman"/>
          <w:sz w:val="24"/>
          <w:szCs w:val="24"/>
          <w:lang w:eastAsia="ru-RU"/>
        </w:rPr>
        <w:t xml:space="preserve">заключение договора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Президента Российской Федерации, Председателя Правительства Российской Федерации, Председателя Государственной думы Российской Федерации, Председателя Совета Федерации Российской Федерации, (гостиничное обслуживание или наем жилого помещения, транспортное обслуживание, эксплуатация компьютерного оборудования, оргтехники, </w:t>
      </w:r>
      <w:proofErr w:type="spellStart"/>
      <w:r w:rsidR="00C100A1" w:rsidRPr="006E2219">
        <w:rPr>
          <w:rFonts w:ascii="Times New Roman" w:hAnsi="Times New Roman" w:cs="Times New Roman"/>
          <w:sz w:val="24"/>
          <w:szCs w:val="24"/>
          <w:lang w:eastAsia="ru-RU"/>
        </w:rPr>
        <w:t>звукотехнического</w:t>
      </w:r>
      <w:proofErr w:type="spellEnd"/>
      <w:r w:rsidR="00C100A1" w:rsidRPr="006E2219">
        <w:rPr>
          <w:rFonts w:ascii="Times New Roman" w:hAnsi="Times New Roman" w:cs="Times New Roman"/>
          <w:sz w:val="24"/>
          <w:szCs w:val="24"/>
          <w:lang w:eastAsia="ru-RU"/>
        </w:rPr>
        <w:t xml:space="preserve"> оборудования (в том</w:t>
      </w:r>
      <w:proofErr w:type="gramEnd"/>
      <w:r w:rsidR="00C100A1" w:rsidRPr="006E2219">
        <w:rPr>
          <w:rFonts w:ascii="Times New Roman" w:hAnsi="Times New Roman" w:cs="Times New Roman"/>
          <w:sz w:val="24"/>
          <w:szCs w:val="24"/>
          <w:lang w:eastAsia="ru-RU"/>
        </w:rPr>
        <w:t xml:space="preserve"> </w:t>
      </w:r>
      <w:proofErr w:type="gramStart"/>
      <w:r w:rsidR="00C100A1" w:rsidRPr="006E2219">
        <w:rPr>
          <w:rFonts w:ascii="Times New Roman" w:hAnsi="Times New Roman" w:cs="Times New Roman"/>
          <w:sz w:val="24"/>
          <w:szCs w:val="24"/>
          <w:lang w:eastAsia="ru-RU"/>
        </w:rPr>
        <w:t>числе для обеспечения синхронного перевода), обеспечение питания, услуги связи и иные сопутствующие расходы);</w:t>
      </w:r>
      <w:proofErr w:type="gramEnd"/>
    </w:p>
    <w:p w14:paraId="75E3FFAC" w14:textId="3BBE302A" w:rsidR="00C100A1" w:rsidRPr="006E2219" w:rsidRDefault="009D78F8" w:rsidP="006E2219">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6E2219">
        <w:rPr>
          <w:rFonts w:ascii="Times New Roman" w:hAnsi="Times New Roman" w:cs="Times New Roman"/>
          <w:sz w:val="24"/>
          <w:szCs w:val="24"/>
          <w:lang w:eastAsia="ru-RU"/>
        </w:rPr>
        <w:t xml:space="preserve">24) </w:t>
      </w:r>
      <w:r w:rsidR="00C100A1" w:rsidRPr="006E2219">
        <w:rPr>
          <w:rFonts w:ascii="Times New Roman" w:hAnsi="Times New Roman" w:cs="Times New Roman"/>
          <w:sz w:val="24"/>
          <w:szCs w:val="24"/>
          <w:lang w:eastAsia="ru-RU"/>
        </w:rPr>
        <w:t>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14:paraId="46D45A2D" w14:textId="64E575C6" w:rsidR="00C100A1" w:rsidRPr="006E2219" w:rsidRDefault="009D78F8" w:rsidP="006E2219">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6E2219">
        <w:rPr>
          <w:rFonts w:ascii="Times New Roman" w:hAnsi="Times New Roman" w:cs="Times New Roman"/>
          <w:sz w:val="24"/>
          <w:szCs w:val="24"/>
          <w:lang w:eastAsia="ru-RU"/>
        </w:rPr>
        <w:t xml:space="preserve">25) </w:t>
      </w:r>
      <w:r w:rsidR="00C100A1" w:rsidRPr="006E2219">
        <w:rPr>
          <w:rFonts w:ascii="Times New Roman" w:hAnsi="Times New Roman" w:cs="Times New Roman"/>
          <w:sz w:val="24"/>
          <w:szCs w:val="24"/>
          <w:lang w:eastAsia="ru-RU"/>
        </w:rPr>
        <w:t>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w:t>
      </w:r>
      <w:proofErr w:type="gramStart"/>
      <w:r w:rsidR="00C100A1" w:rsidRPr="006E2219">
        <w:rPr>
          <w:rFonts w:ascii="Times New Roman" w:hAnsi="Times New Roman" w:cs="Times New Roman"/>
          <w:sz w:val="24"/>
          <w:szCs w:val="24"/>
          <w:lang w:eastAsia="ru-RU"/>
        </w:rPr>
        <w:t>о-</w:t>
      </w:r>
      <w:proofErr w:type="gramEnd"/>
      <w:r w:rsidR="00C100A1" w:rsidRPr="006E2219">
        <w:rPr>
          <w:rFonts w:ascii="Times New Roman" w:hAnsi="Times New Roman" w:cs="Times New Roman"/>
          <w:sz w:val="24"/>
          <w:szCs w:val="24"/>
          <w:lang w:eastAsia="ru-RU"/>
        </w:rPr>
        <w:t xml:space="preserve">, газо- и энергоснабжению, услуг по охране, обслуживанию охранного и пожарного комплекса, обслуживанию и ремонту сетей инженерно-технического обеспечения, услуг по вывозу бытовых отходов, услуг связи, уборке снега, уборке территорий и помещений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w:t>
      </w:r>
      <w:proofErr w:type="gramStart"/>
      <w:r w:rsidR="00C100A1" w:rsidRPr="006E2219">
        <w:rPr>
          <w:rFonts w:ascii="Times New Roman" w:hAnsi="Times New Roman" w:cs="Times New Roman"/>
          <w:sz w:val="24"/>
          <w:szCs w:val="24"/>
          <w:lang w:eastAsia="ru-RU"/>
        </w:rPr>
        <w:t>При этом указанный договор может быть заключен с указанным лицом, пользующимся нежилыми помещениями в целях возмещения его затрат на оплату услуг, оказанных заказчику;</w:t>
      </w:r>
      <w:proofErr w:type="gramEnd"/>
    </w:p>
    <w:p w14:paraId="5B945161" w14:textId="6456E876" w:rsidR="00C100A1" w:rsidRPr="006E2219" w:rsidRDefault="009D78F8" w:rsidP="006E2219">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6E2219">
        <w:rPr>
          <w:rFonts w:ascii="Times New Roman" w:hAnsi="Times New Roman" w:cs="Times New Roman"/>
          <w:sz w:val="24"/>
          <w:szCs w:val="24"/>
          <w:lang w:eastAsia="ru-RU"/>
        </w:rPr>
        <w:t xml:space="preserve">26) </w:t>
      </w:r>
      <w:r w:rsidR="00C100A1" w:rsidRPr="006E2219">
        <w:rPr>
          <w:rFonts w:ascii="Times New Roman" w:hAnsi="Times New Roman" w:cs="Times New Roman"/>
          <w:sz w:val="24"/>
          <w:szCs w:val="24"/>
          <w:lang w:eastAsia="ru-RU"/>
        </w:rPr>
        <w:t xml:space="preserve">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на сумму, не превышающую пятьсот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предусмотренном </w:t>
      </w:r>
      <w:hyperlink r:id="rId40" w:history="1">
        <w:r w:rsidR="00C100A1" w:rsidRPr="006E2219">
          <w:rPr>
            <w:rFonts w:ascii="Times New Roman" w:hAnsi="Times New Roman" w:cs="Times New Roman"/>
            <w:sz w:val="24"/>
            <w:szCs w:val="24"/>
            <w:lang w:eastAsia="ru-RU"/>
          </w:rPr>
          <w:t>статьей 4.1</w:t>
        </w:r>
      </w:hyperlink>
      <w:r w:rsidR="00C100A1" w:rsidRPr="006E2219">
        <w:rPr>
          <w:rFonts w:ascii="Times New Roman" w:hAnsi="Times New Roman" w:cs="Times New Roman"/>
          <w:sz w:val="24"/>
          <w:szCs w:val="24"/>
          <w:lang w:eastAsia="ru-RU"/>
        </w:rPr>
        <w:t xml:space="preserve"> Федерального закона № 223-ФЗ. При этом должно быть обеспечено предусмотренное Федеральным </w:t>
      </w:r>
      <w:hyperlink r:id="rId41" w:history="1">
        <w:r w:rsidR="00C100A1" w:rsidRPr="006E2219">
          <w:rPr>
            <w:rFonts w:ascii="Times New Roman" w:hAnsi="Times New Roman" w:cs="Times New Roman"/>
            <w:sz w:val="24"/>
            <w:szCs w:val="24"/>
            <w:lang w:eastAsia="ru-RU"/>
          </w:rPr>
          <w:t>законом</w:t>
        </w:r>
      </w:hyperlink>
      <w:r w:rsidR="00C100A1" w:rsidRPr="006E2219">
        <w:rPr>
          <w:rFonts w:ascii="Times New Roman" w:hAnsi="Times New Roman" w:cs="Times New Roman"/>
          <w:sz w:val="24"/>
          <w:szCs w:val="24"/>
          <w:lang w:eastAsia="ru-RU"/>
        </w:rPr>
        <w:t xml:space="preserve"> от 27 июля 2006 года № 152-ФЗ «О персональных данных» обезличивание персональных данных;</w:t>
      </w:r>
    </w:p>
    <w:p w14:paraId="6402D8B1" w14:textId="3877417E" w:rsidR="00C100A1" w:rsidRPr="006E2219" w:rsidRDefault="009D78F8" w:rsidP="006E2219">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6E2219">
        <w:rPr>
          <w:rFonts w:ascii="Times New Roman" w:hAnsi="Times New Roman" w:cs="Times New Roman"/>
          <w:sz w:val="24"/>
          <w:szCs w:val="24"/>
          <w:lang w:eastAsia="ru-RU"/>
        </w:rPr>
        <w:t xml:space="preserve">27) </w:t>
      </w:r>
      <w:r w:rsidR="00C100A1" w:rsidRPr="006E2219">
        <w:rPr>
          <w:rFonts w:ascii="Times New Roman" w:hAnsi="Times New Roman" w:cs="Times New Roman"/>
          <w:sz w:val="24"/>
          <w:szCs w:val="24"/>
          <w:lang w:eastAsia="ru-RU"/>
        </w:rPr>
        <w:t>заключение договора на оказание преподавательских услуг, а также услуг экскурсовода (гида) физическими лицами;</w:t>
      </w:r>
    </w:p>
    <w:p w14:paraId="5C3FF210" w14:textId="1D6AED25" w:rsidR="00C100A1" w:rsidRPr="006E2219" w:rsidRDefault="009D78F8" w:rsidP="006E2219">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proofErr w:type="gramStart"/>
      <w:r w:rsidRPr="006E2219">
        <w:rPr>
          <w:rFonts w:ascii="Times New Roman" w:hAnsi="Times New Roman" w:cs="Times New Roman"/>
          <w:sz w:val="24"/>
          <w:szCs w:val="24"/>
          <w:lang w:eastAsia="ru-RU"/>
        </w:rPr>
        <w:t xml:space="preserve">28) </w:t>
      </w:r>
      <w:r w:rsidR="00C100A1" w:rsidRPr="006E2219">
        <w:rPr>
          <w:rFonts w:ascii="Times New Roman" w:hAnsi="Times New Roman" w:cs="Times New Roman"/>
          <w:sz w:val="24"/>
          <w:szCs w:val="24"/>
          <w:lang w:eastAsia="ru-RU"/>
        </w:rPr>
        <w:t xml:space="preserve">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w:t>
      </w:r>
      <w:r w:rsidR="00C100A1" w:rsidRPr="006E2219">
        <w:rPr>
          <w:rFonts w:ascii="Times New Roman" w:hAnsi="Times New Roman" w:cs="Times New Roman"/>
          <w:sz w:val="24"/>
          <w:szCs w:val="24"/>
          <w:lang w:eastAsia="ru-RU"/>
        </w:rPr>
        <w:lastRenderedPageBreak/>
        <w:t>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w:t>
      </w:r>
      <w:proofErr w:type="gramEnd"/>
      <w:r w:rsidR="00C100A1" w:rsidRPr="006E2219">
        <w:rPr>
          <w:rFonts w:ascii="Times New Roman" w:hAnsi="Times New Roman" w:cs="Times New Roman"/>
          <w:sz w:val="24"/>
          <w:szCs w:val="24"/>
          <w:lang w:eastAsia="ru-RU"/>
        </w:rPr>
        <w:t xml:space="preserve"> образования;</w:t>
      </w:r>
    </w:p>
    <w:p w14:paraId="1C364201" w14:textId="55125879" w:rsidR="00C100A1" w:rsidRPr="006E2219" w:rsidRDefault="009D78F8" w:rsidP="006E2219">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6E2219">
        <w:rPr>
          <w:rFonts w:ascii="Times New Roman" w:hAnsi="Times New Roman" w:cs="Times New Roman"/>
          <w:sz w:val="24"/>
          <w:szCs w:val="24"/>
          <w:lang w:eastAsia="ru-RU"/>
        </w:rPr>
        <w:t xml:space="preserve">29) </w:t>
      </w:r>
      <w:r w:rsidR="00C100A1" w:rsidRPr="006E2219">
        <w:rPr>
          <w:rFonts w:ascii="Times New Roman" w:hAnsi="Times New Roman" w:cs="Times New Roman"/>
          <w:sz w:val="24"/>
          <w:szCs w:val="24"/>
          <w:lang w:eastAsia="ru-RU"/>
        </w:rPr>
        <w:t>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688EF34F" w14:textId="27834757" w:rsidR="00C100A1" w:rsidRPr="006E2219" w:rsidRDefault="009D78F8" w:rsidP="006E2219">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6E2219">
        <w:rPr>
          <w:rFonts w:ascii="Times New Roman" w:hAnsi="Times New Roman" w:cs="Times New Roman"/>
          <w:sz w:val="24"/>
          <w:szCs w:val="24"/>
          <w:lang w:eastAsia="ru-RU"/>
        </w:rPr>
        <w:t xml:space="preserve">30) </w:t>
      </w:r>
      <w:r w:rsidR="00C100A1" w:rsidRPr="006E2219">
        <w:rPr>
          <w:rFonts w:ascii="Times New Roman" w:hAnsi="Times New Roman" w:cs="Times New Roman"/>
          <w:sz w:val="24"/>
          <w:szCs w:val="24"/>
          <w:lang w:eastAsia="ru-RU"/>
        </w:rPr>
        <w:t>заключение договора на оказание услуг по опубликованию информации в конкретном печатном издании, средствах массовой информации, информационно-телекоммуникационной сети Интернет;</w:t>
      </w:r>
    </w:p>
    <w:p w14:paraId="4F18FA76" w14:textId="25F5E4F6" w:rsidR="00C100A1" w:rsidRPr="006E2219" w:rsidRDefault="008B045D" w:rsidP="006E2219">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6E2219">
        <w:rPr>
          <w:rFonts w:ascii="Times New Roman" w:hAnsi="Times New Roman" w:cs="Times New Roman"/>
          <w:sz w:val="24"/>
          <w:szCs w:val="24"/>
          <w:lang w:eastAsia="ru-RU"/>
        </w:rPr>
        <w:t xml:space="preserve">31) </w:t>
      </w:r>
      <w:r w:rsidR="00C100A1" w:rsidRPr="006E2219">
        <w:rPr>
          <w:rFonts w:ascii="Times New Roman" w:hAnsi="Times New Roman" w:cs="Times New Roman"/>
          <w:sz w:val="24"/>
          <w:szCs w:val="24"/>
          <w:lang w:eastAsia="ru-RU"/>
        </w:rPr>
        <w:t>осуществление закупок по оплате членских взносов и иных обязательных платежей;</w:t>
      </w:r>
    </w:p>
    <w:p w14:paraId="0C4D55C4" w14:textId="6512B7D8" w:rsidR="00C100A1" w:rsidRPr="006E2219" w:rsidRDefault="008B045D" w:rsidP="006E2219">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6E2219">
        <w:rPr>
          <w:rFonts w:ascii="Times New Roman" w:hAnsi="Times New Roman" w:cs="Times New Roman"/>
          <w:sz w:val="24"/>
          <w:szCs w:val="24"/>
          <w:lang w:eastAsia="ru-RU"/>
        </w:rPr>
        <w:t xml:space="preserve">32) </w:t>
      </w:r>
      <w:r w:rsidR="00C100A1" w:rsidRPr="006E2219">
        <w:rPr>
          <w:rFonts w:ascii="Times New Roman" w:hAnsi="Times New Roman" w:cs="Times New Roman"/>
          <w:sz w:val="24"/>
          <w:szCs w:val="24"/>
          <w:lang w:eastAsia="ru-RU"/>
        </w:rPr>
        <w:t>заключение договора на оказание консультационных услуг, аудиторских услуг, юридических услуг, в том числе услуги нотариусов, адвокатов, переводчиков;</w:t>
      </w:r>
    </w:p>
    <w:p w14:paraId="0DDFEBF7" w14:textId="7639D89A" w:rsidR="00C100A1" w:rsidRPr="006E2219" w:rsidRDefault="00BB443D" w:rsidP="006E2219">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6E2219">
        <w:rPr>
          <w:rFonts w:ascii="Times New Roman" w:hAnsi="Times New Roman" w:cs="Times New Roman"/>
          <w:sz w:val="24"/>
          <w:szCs w:val="24"/>
          <w:lang w:eastAsia="ru-RU"/>
        </w:rPr>
        <w:t xml:space="preserve">33) </w:t>
      </w:r>
      <w:r w:rsidR="00C100A1" w:rsidRPr="006E2219">
        <w:rPr>
          <w:rFonts w:ascii="Times New Roman" w:hAnsi="Times New Roman" w:cs="Times New Roman"/>
          <w:sz w:val="24"/>
          <w:szCs w:val="24"/>
          <w:lang w:eastAsia="ru-RU"/>
        </w:rPr>
        <w:t>заключение договора на оказание услуг по обучению и (или) повышению квалификации и (или) профессиональной переподготовки, и (или) аттестации Заказчика и (или) сотрудников Заказчика;</w:t>
      </w:r>
    </w:p>
    <w:p w14:paraId="626C1934" w14:textId="0E5EAB38" w:rsidR="00C100A1" w:rsidRPr="006E2219" w:rsidRDefault="00BB443D" w:rsidP="006E2219">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6E2219">
        <w:rPr>
          <w:rFonts w:ascii="Times New Roman" w:hAnsi="Times New Roman" w:cs="Times New Roman"/>
          <w:sz w:val="24"/>
          <w:szCs w:val="24"/>
          <w:lang w:eastAsia="ru-RU"/>
        </w:rPr>
        <w:t xml:space="preserve">34) </w:t>
      </w:r>
      <w:r w:rsidR="00C100A1" w:rsidRPr="006E2219">
        <w:rPr>
          <w:rFonts w:ascii="Times New Roman" w:hAnsi="Times New Roman" w:cs="Times New Roman"/>
          <w:sz w:val="24"/>
          <w:szCs w:val="24"/>
          <w:lang w:eastAsia="ru-RU"/>
        </w:rPr>
        <w:t>осуществление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и только один поставщик может поставить такую продукцию;</w:t>
      </w:r>
    </w:p>
    <w:p w14:paraId="680FBBC0" w14:textId="67239A98" w:rsidR="00C100A1" w:rsidRPr="006E2219" w:rsidRDefault="00BB443D" w:rsidP="006E2219">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6E2219">
        <w:rPr>
          <w:rFonts w:ascii="Times New Roman" w:hAnsi="Times New Roman" w:cs="Times New Roman"/>
          <w:sz w:val="24"/>
          <w:szCs w:val="24"/>
          <w:lang w:eastAsia="ru-RU"/>
        </w:rPr>
        <w:t xml:space="preserve">35) </w:t>
      </w:r>
      <w:r w:rsidR="00C100A1" w:rsidRPr="006E2219">
        <w:rPr>
          <w:rFonts w:ascii="Times New Roman" w:hAnsi="Times New Roman" w:cs="Times New Roman"/>
          <w:sz w:val="24"/>
          <w:szCs w:val="24"/>
          <w:lang w:eastAsia="ru-RU"/>
        </w:rPr>
        <w:t>заключение договора на приобретение Заказчиком в собственность на основании договора купли-продажи или на ином основании, предоставляются Заказчику во владение и пользование, в том числе на основании договора аренды или на ином основании, земельный участок, здание, строение, сооружение, нежилое помещение, жилое помещение, иное недвижимое имущество;</w:t>
      </w:r>
    </w:p>
    <w:p w14:paraId="3EA2A91D" w14:textId="0CD47AC5" w:rsidR="00C100A1" w:rsidRPr="006E2219" w:rsidRDefault="00BB443D" w:rsidP="006E2219">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6E2219">
        <w:rPr>
          <w:rFonts w:ascii="Times New Roman" w:hAnsi="Times New Roman" w:cs="Times New Roman"/>
          <w:sz w:val="24"/>
          <w:szCs w:val="24"/>
          <w:lang w:eastAsia="ru-RU"/>
        </w:rPr>
        <w:t xml:space="preserve">36) </w:t>
      </w:r>
      <w:r w:rsidR="00C100A1" w:rsidRPr="006E2219">
        <w:rPr>
          <w:rFonts w:ascii="Times New Roman" w:hAnsi="Times New Roman" w:cs="Times New Roman"/>
          <w:sz w:val="24"/>
          <w:szCs w:val="24"/>
          <w:lang w:eastAsia="ru-RU"/>
        </w:rPr>
        <w:t>осуществление закупки услуг страхования нежилых помещений, переданных на праве оперативного управления, хозяйственного ведения;</w:t>
      </w:r>
    </w:p>
    <w:p w14:paraId="013E9AC0" w14:textId="2BA6D23C" w:rsidR="00C100A1" w:rsidRPr="006E2219" w:rsidRDefault="00BB443D" w:rsidP="006E2219">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6E2219">
        <w:rPr>
          <w:rFonts w:ascii="Times New Roman" w:hAnsi="Times New Roman" w:cs="Times New Roman"/>
          <w:sz w:val="24"/>
          <w:szCs w:val="24"/>
          <w:lang w:eastAsia="ru-RU"/>
        </w:rPr>
        <w:t xml:space="preserve">37) </w:t>
      </w:r>
      <w:r w:rsidR="00C100A1" w:rsidRPr="006E2219">
        <w:rPr>
          <w:rFonts w:ascii="Times New Roman" w:hAnsi="Times New Roman" w:cs="Times New Roman"/>
          <w:sz w:val="24"/>
          <w:szCs w:val="24"/>
          <w:lang w:eastAsia="ru-RU"/>
        </w:rPr>
        <w:t>осуществление закупки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14:paraId="59C369BA" w14:textId="438F64E4" w:rsidR="00C100A1" w:rsidRPr="006E2219" w:rsidRDefault="00BB443D" w:rsidP="006E2219">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6E2219">
        <w:rPr>
          <w:rFonts w:ascii="Times New Roman" w:hAnsi="Times New Roman" w:cs="Times New Roman"/>
          <w:sz w:val="24"/>
          <w:szCs w:val="24"/>
          <w:lang w:eastAsia="ru-RU"/>
        </w:rPr>
        <w:t xml:space="preserve">38) </w:t>
      </w:r>
      <w:r w:rsidR="00C100A1" w:rsidRPr="006E2219">
        <w:rPr>
          <w:rFonts w:ascii="Times New Roman" w:hAnsi="Times New Roman" w:cs="Times New Roman"/>
          <w:sz w:val="24"/>
          <w:szCs w:val="24"/>
          <w:lang w:eastAsia="ru-RU"/>
        </w:rPr>
        <w:t>осуществление закупки, определенной Указом Губернатора Оренбургской области, постановлением или распоряжением Правительства Оренбургской области, правовым актом учредителя (для заказчика - государственного учреждения) или органа исполнительной власти Оренбургской области, осуществляющего координацию и регулирование деятельности в соответствующей отрасли (для заказчика - государственного унитарного предприятия);</w:t>
      </w:r>
    </w:p>
    <w:p w14:paraId="38BBE455" w14:textId="6BDF4D0A" w:rsidR="00C100A1" w:rsidRPr="006E2219" w:rsidRDefault="00BB443D" w:rsidP="006E2219">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6E2219">
        <w:rPr>
          <w:rFonts w:ascii="Times New Roman" w:hAnsi="Times New Roman" w:cs="Times New Roman"/>
          <w:sz w:val="24"/>
          <w:szCs w:val="24"/>
          <w:lang w:eastAsia="ru-RU"/>
        </w:rPr>
        <w:t xml:space="preserve">39) </w:t>
      </w:r>
      <w:r w:rsidR="00C100A1" w:rsidRPr="006E2219">
        <w:rPr>
          <w:rFonts w:ascii="Times New Roman" w:hAnsi="Times New Roman" w:cs="Times New Roman"/>
          <w:sz w:val="24"/>
          <w:szCs w:val="24"/>
          <w:lang w:eastAsia="ru-RU"/>
        </w:rPr>
        <w:t>заключение договора на оказание услуг по подготовке и проведению семинаров, форумов, выставок, ярмарок, фестивалей, концертов, представлений, официальных мероприятий и иных подобных мероприятий. При этом к таким услугам относятся оказание услуг по организации проезда к месту проведения указанных мероприятий и обратно, гостиничного обслуживания, найма жилого помещения, транспортного обслуживания, питания, услуг связи, аренды необходимого оборудования, аренды специальных помещений, закупки инвентаря, наградной атрибутики и иных сопутствующих расходов;</w:t>
      </w:r>
    </w:p>
    <w:p w14:paraId="1B335511" w14:textId="1F1E7292" w:rsidR="00C100A1" w:rsidRPr="006E2219" w:rsidRDefault="00283C42" w:rsidP="006E2219">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6E2219">
        <w:rPr>
          <w:rFonts w:ascii="Times New Roman" w:hAnsi="Times New Roman" w:cs="Times New Roman"/>
          <w:sz w:val="24"/>
          <w:szCs w:val="24"/>
          <w:lang w:eastAsia="ru-RU"/>
        </w:rPr>
        <w:t xml:space="preserve">40) </w:t>
      </w:r>
      <w:r w:rsidR="00C100A1" w:rsidRPr="006E2219">
        <w:rPr>
          <w:rFonts w:ascii="Times New Roman" w:hAnsi="Times New Roman" w:cs="Times New Roman"/>
          <w:sz w:val="24"/>
          <w:szCs w:val="24"/>
          <w:lang w:eastAsia="ru-RU"/>
        </w:rPr>
        <w:t xml:space="preserve">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w:t>
      </w:r>
      <w:proofErr w:type="spellStart"/>
      <w:r w:rsidR="00C100A1" w:rsidRPr="006E2219">
        <w:rPr>
          <w:rFonts w:ascii="Times New Roman" w:hAnsi="Times New Roman" w:cs="Times New Roman"/>
          <w:sz w:val="24"/>
          <w:szCs w:val="24"/>
          <w:lang w:eastAsia="ru-RU"/>
        </w:rPr>
        <w:t>документографических</w:t>
      </w:r>
      <w:proofErr w:type="spellEnd"/>
      <w:r w:rsidR="00C100A1" w:rsidRPr="006E2219">
        <w:rPr>
          <w:rFonts w:ascii="Times New Roman" w:hAnsi="Times New Roman" w:cs="Times New Roman"/>
          <w:sz w:val="24"/>
          <w:szCs w:val="24"/>
          <w:lang w:eastAsia="ru-RU"/>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w:t>
      </w:r>
    </w:p>
    <w:p w14:paraId="1B532BE5" w14:textId="7EE86092" w:rsidR="00C100A1" w:rsidRPr="006E2219" w:rsidRDefault="00283C42" w:rsidP="006E2219">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6E2219">
        <w:rPr>
          <w:rFonts w:ascii="Times New Roman" w:hAnsi="Times New Roman" w:cs="Times New Roman"/>
          <w:sz w:val="24"/>
          <w:szCs w:val="24"/>
          <w:lang w:eastAsia="ru-RU"/>
        </w:rPr>
        <w:lastRenderedPageBreak/>
        <w:t xml:space="preserve">41) </w:t>
      </w:r>
      <w:r w:rsidR="00C100A1" w:rsidRPr="006E2219">
        <w:rPr>
          <w:rFonts w:ascii="Times New Roman" w:hAnsi="Times New Roman" w:cs="Times New Roman"/>
          <w:sz w:val="24"/>
          <w:szCs w:val="24"/>
          <w:lang w:eastAsia="ru-RU"/>
        </w:rPr>
        <w:t xml:space="preserve">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w:t>
      </w:r>
      <w:proofErr w:type="spellStart"/>
      <w:r w:rsidR="00C100A1" w:rsidRPr="006E2219">
        <w:rPr>
          <w:rFonts w:ascii="Times New Roman" w:hAnsi="Times New Roman" w:cs="Times New Roman"/>
          <w:sz w:val="24"/>
          <w:szCs w:val="24"/>
          <w:lang w:eastAsia="ru-RU"/>
        </w:rPr>
        <w:t>документографических</w:t>
      </w:r>
      <w:proofErr w:type="spellEnd"/>
      <w:r w:rsidR="00C100A1" w:rsidRPr="006E2219">
        <w:rPr>
          <w:rFonts w:ascii="Times New Roman" w:hAnsi="Times New Roman" w:cs="Times New Roman"/>
          <w:sz w:val="24"/>
          <w:szCs w:val="24"/>
          <w:lang w:eastAsia="ru-RU"/>
        </w:rP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w:t>
      </w:r>
    </w:p>
    <w:p w14:paraId="60C7A4F0" w14:textId="0B329D5D" w:rsidR="00C100A1" w:rsidRPr="006E2219" w:rsidRDefault="00283C42" w:rsidP="006E2219">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6E2219">
        <w:rPr>
          <w:rFonts w:ascii="Times New Roman" w:hAnsi="Times New Roman" w:cs="Times New Roman"/>
          <w:sz w:val="24"/>
          <w:szCs w:val="24"/>
          <w:lang w:eastAsia="ru-RU"/>
        </w:rPr>
        <w:t xml:space="preserve">42) </w:t>
      </w:r>
      <w:r w:rsidR="00C100A1" w:rsidRPr="006E2219">
        <w:rPr>
          <w:rFonts w:ascii="Times New Roman" w:hAnsi="Times New Roman" w:cs="Times New Roman"/>
          <w:sz w:val="24"/>
          <w:szCs w:val="24"/>
          <w:lang w:eastAsia="ru-RU"/>
        </w:rPr>
        <w:t>осуществление закупок юридических услуг в целях обеспечения защиты интересов Оренбургской области в иностранных и международных судах и арбитражах, а также в органах иностранных государств;</w:t>
      </w:r>
    </w:p>
    <w:p w14:paraId="660F8698" w14:textId="2F0DA930" w:rsidR="00C100A1" w:rsidRPr="006E2219" w:rsidRDefault="00283C42" w:rsidP="006E2219">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6E2219">
        <w:rPr>
          <w:rFonts w:ascii="Times New Roman" w:hAnsi="Times New Roman" w:cs="Times New Roman"/>
          <w:sz w:val="24"/>
          <w:szCs w:val="24"/>
          <w:lang w:eastAsia="ru-RU"/>
        </w:rPr>
        <w:t xml:space="preserve">43) </w:t>
      </w:r>
      <w:r w:rsidR="00C100A1" w:rsidRPr="006E2219">
        <w:rPr>
          <w:rFonts w:ascii="Times New Roman" w:hAnsi="Times New Roman" w:cs="Times New Roman"/>
          <w:sz w:val="24"/>
          <w:szCs w:val="24"/>
          <w:lang w:eastAsia="ru-RU"/>
        </w:rPr>
        <w:t>осуществление закупок по проведению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и выделенных помещений;</w:t>
      </w:r>
    </w:p>
    <w:p w14:paraId="7CAB5546" w14:textId="4ABAAA66" w:rsidR="00C100A1" w:rsidRPr="006E2219" w:rsidRDefault="00755452" w:rsidP="006E2219">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6E2219">
        <w:rPr>
          <w:rFonts w:ascii="Times New Roman" w:hAnsi="Times New Roman" w:cs="Times New Roman"/>
          <w:sz w:val="24"/>
          <w:szCs w:val="24"/>
          <w:lang w:eastAsia="ru-RU"/>
        </w:rPr>
        <w:t xml:space="preserve">44) </w:t>
      </w:r>
      <w:r w:rsidR="00C100A1" w:rsidRPr="006E2219">
        <w:rPr>
          <w:rFonts w:ascii="Times New Roman" w:hAnsi="Times New Roman" w:cs="Times New Roman"/>
          <w:sz w:val="24"/>
          <w:szCs w:val="24"/>
          <w:lang w:eastAsia="ru-RU"/>
        </w:rPr>
        <w:t>закупки определенных товаров, работ, услуг, если исключительные права в отношении закупаемых товаров (работ, услуг) принадлежат определенному поставщику (исполнителю, подрядчику);</w:t>
      </w:r>
    </w:p>
    <w:p w14:paraId="53F35963" w14:textId="73769782" w:rsidR="00C100A1" w:rsidRPr="006E2219" w:rsidRDefault="00755452" w:rsidP="006E2219">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6E2219">
        <w:rPr>
          <w:rFonts w:ascii="Times New Roman" w:hAnsi="Times New Roman" w:cs="Times New Roman"/>
          <w:sz w:val="24"/>
          <w:szCs w:val="24"/>
          <w:lang w:eastAsia="ru-RU"/>
        </w:rPr>
        <w:t xml:space="preserve">45) </w:t>
      </w:r>
      <w:r w:rsidR="00C100A1" w:rsidRPr="006E2219">
        <w:rPr>
          <w:rFonts w:ascii="Times New Roman" w:hAnsi="Times New Roman" w:cs="Times New Roman"/>
          <w:sz w:val="24"/>
          <w:szCs w:val="24"/>
          <w:lang w:eastAsia="ru-RU"/>
        </w:rPr>
        <w:t>осуществление закупок на приобретение исключительных авторских (смежных) прав или на приобретение материальных носителей,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14:paraId="39B907A7" w14:textId="6121DFD9" w:rsidR="00C100A1" w:rsidRPr="006E2219" w:rsidRDefault="00755452" w:rsidP="006E2219">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6E2219">
        <w:rPr>
          <w:rFonts w:ascii="Times New Roman" w:hAnsi="Times New Roman" w:cs="Times New Roman"/>
          <w:sz w:val="24"/>
          <w:szCs w:val="24"/>
          <w:lang w:eastAsia="ru-RU"/>
        </w:rPr>
        <w:t xml:space="preserve">46) </w:t>
      </w:r>
      <w:r w:rsidR="00C100A1" w:rsidRPr="006E2219">
        <w:rPr>
          <w:rFonts w:ascii="Times New Roman" w:hAnsi="Times New Roman" w:cs="Times New Roman"/>
          <w:sz w:val="24"/>
          <w:szCs w:val="24"/>
          <w:lang w:eastAsia="ru-RU"/>
        </w:rPr>
        <w:t>осуществление закупки услуг (работ) у производителя или его официального дилера, осуществляющего гарантийное обслуживание товара, поставленного Заказчику ранее, в случае, если привлечение иного исполнителя невозможно по условиям гарантии;</w:t>
      </w:r>
    </w:p>
    <w:p w14:paraId="0A675F99" w14:textId="0D78F381" w:rsidR="00C100A1" w:rsidRPr="006E2219" w:rsidRDefault="00755452" w:rsidP="006E2219">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trike/>
          <w:sz w:val="24"/>
          <w:szCs w:val="24"/>
        </w:rPr>
      </w:pPr>
      <w:r w:rsidRPr="006E2219">
        <w:rPr>
          <w:rFonts w:ascii="Times New Roman" w:hAnsi="Times New Roman" w:cs="Times New Roman"/>
          <w:sz w:val="24"/>
          <w:szCs w:val="24"/>
          <w:lang w:eastAsia="ru-RU"/>
        </w:rPr>
        <w:t xml:space="preserve">47) </w:t>
      </w:r>
      <w:r w:rsidR="00C100A1" w:rsidRPr="006E2219">
        <w:rPr>
          <w:rFonts w:ascii="Times New Roman" w:hAnsi="Times New Roman" w:cs="Times New Roman"/>
          <w:sz w:val="24"/>
          <w:szCs w:val="24"/>
          <w:lang w:eastAsia="ru-RU"/>
        </w:rPr>
        <w:t xml:space="preserve">осуществление закупок товаров для последующей розничной продажи в магазине, аптеке, ином объекте, </w:t>
      </w:r>
      <w:proofErr w:type="gramStart"/>
      <w:r w:rsidR="00C100A1" w:rsidRPr="006E2219">
        <w:rPr>
          <w:rFonts w:ascii="Times New Roman" w:hAnsi="Times New Roman" w:cs="Times New Roman"/>
          <w:sz w:val="24"/>
          <w:szCs w:val="24"/>
          <w:lang w:eastAsia="ru-RU"/>
        </w:rPr>
        <w:t>находящимся</w:t>
      </w:r>
      <w:proofErr w:type="gramEnd"/>
      <w:r w:rsidR="00C100A1" w:rsidRPr="006E2219">
        <w:rPr>
          <w:rFonts w:ascii="Times New Roman" w:hAnsi="Times New Roman" w:cs="Times New Roman"/>
          <w:sz w:val="24"/>
          <w:szCs w:val="24"/>
          <w:lang w:eastAsia="ru-RU"/>
        </w:rPr>
        <w:t xml:space="preserve"> у Заказчика на балансе или переданном Заказчику на праве хозяйственного ведения, оперативного управления или находящимся у заказчика на ином законном основании;</w:t>
      </w:r>
    </w:p>
    <w:p w14:paraId="3ACB2076" w14:textId="64672179" w:rsidR="00C100A1" w:rsidRPr="006E2219" w:rsidRDefault="00755452" w:rsidP="006E2219">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trike/>
          <w:sz w:val="24"/>
          <w:szCs w:val="24"/>
        </w:rPr>
      </w:pPr>
      <w:r w:rsidRPr="006E2219">
        <w:rPr>
          <w:rFonts w:ascii="Times New Roman" w:hAnsi="Times New Roman" w:cs="Times New Roman"/>
          <w:sz w:val="24"/>
          <w:szCs w:val="24"/>
          <w:lang w:eastAsia="ru-RU"/>
        </w:rPr>
        <w:t xml:space="preserve">48) </w:t>
      </w:r>
      <w:r w:rsidR="00C100A1" w:rsidRPr="006E2219">
        <w:rPr>
          <w:rFonts w:ascii="Times New Roman" w:hAnsi="Times New Roman" w:cs="Times New Roman"/>
          <w:sz w:val="24"/>
          <w:szCs w:val="24"/>
          <w:lang w:eastAsia="ru-RU"/>
        </w:rPr>
        <w:t xml:space="preserve">осуществление закупки услуг по проведению обязательного и (или) периодического медицинского осмотра, в том числе </w:t>
      </w:r>
      <w:proofErr w:type="spellStart"/>
      <w:r w:rsidR="00C100A1" w:rsidRPr="006E2219">
        <w:rPr>
          <w:rFonts w:ascii="Times New Roman" w:hAnsi="Times New Roman" w:cs="Times New Roman"/>
          <w:sz w:val="24"/>
          <w:szCs w:val="24"/>
          <w:lang w:eastAsia="ru-RU"/>
        </w:rPr>
        <w:t>предрейсового</w:t>
      </w:r>
      <w:proofErr w:type="spellEnd"/>
      <w:r w:rsidR="00C100A1" w:rsidRPr="006E2219">
        <w:rPr>
          <w:rFonts w:ascii="Times New Roman" w:hAnsi="Times New Roman" w:cs="Times New Roman"/>
          <w:sz w:val="24"/>
          <w:szCs w:val="24"/>
          <w:lang w:eastAsia="ru-RU"/>
        </w:rPr>
        <w:t xml:space="preserve"> и </w:t>
      </w:r>
      <w:proofErr w:type="spellStart"/>
      <w:r w:rsidR="00C100A1" w:rsidRPr="006E2219">
        <w:rPr>
          <w:rFonts w:ascii="Times New Roman" w:hAnsi="Times New Roman" w:cs="Times New Roman"/>
          <w:sz w:val="24"/>
          <w:szCs w:val="24"/>
          <w:lang w:eastAsia="ru-RU"/>
        </w:rPr>
        <w:t>послерейсового</w:t>
      </w:r>
      <w:proofErr w:type="spellEnd"/>
      <w:r w:rsidR="00C100A1" w:rsidRPr="006E2219">
        <w:rPr>
          <w:rFonts w:ascii="Times New Roman" w:hAnsi="Times New Roman" w:cs="Times New Roman"/>
          <w:sz w:val="24"/>
          <w:szCs w:val="24"/>
          <w:lang w:eastAsia="ru-RU"/>
        </w:rPr>
        <w:t xml:space="preserve"> осмотра водителя,</w:t>
      </w:r>
      <w:r w:rsidR="00C100A1" w:rsidRPr="006E2219">
        <w:rPr>
          <w:rFonts w:ascii="Times New Roman" w:hAnsi="Times New Roman" w:cs="Times New Roman"/>
          <w:bCs/>
          <w:sz w:val="24"/>
          <w:szCs w:val="24"/>
        </w:rPr>
        <w:t xml:space="preserve"> услуг по проведению экспертизы профессиональной пригодности</w:t>
      </w:r>
      <w:r w:rsidR="00C100A1" w:rsidRPr="006E2219">
        <w:rPr>
          <w:rFonts w:ascii="Times New Roman" w:hAnsi="Times New Roman" w:cs="Times New Roman"/>
          <w:sz w:val="24"/>
          <w:szCs w:val="24"/>
          <w:lang w:eastAsia="ru-RU"/>
        </w:rPr>
        <w:t xml:space="preserve"> (</w:t>
      </w:r>
      <w:proofErr w:type="spellStart"/>
      <w:r w:rsidR="00C100A1" w:rsidRPr="006E2219">
        <w:rPr>
          <w:rFonts w:ascii="Times New Roman" w:hAnsi="Times New Roman" w:cs="Times New Roman"/>
          <w:sz w:val="24"/>
          <w:szCs w:val="24"/>
          <w:lang w:eastAsia="ru-RU"/>
        </w:rPr>
        <w:t>профосмотра</w:t>
      </w:r>
      <w:proofErr w:type="spellEnd"/>
      <w:r w:rsidR="00C100A1" w:rsidRPr="006E2219">
        <w:rPr>
          <w:rFonts w:ascii="Times New Roman" w:hAnsi="Times New Roman" w:cs="Times New Roman"/>
          <w:sz w:val="24"/>
          <w:szCs w:val="24"/>
          <w:lang w:eastAsia="ru-RU"/>
        </w:rPr>
        <w:t>);</w:t>
      </w:r>
    </w:p>
    <w:p w14:paraId="1DA92B55" w14:textId="3A7C723C" w:rsidR="00C100A1" w:rsidRPr="006E2219" w:rsidRDefault="00755452" w:rsidP="006E2219">
      <w:pPr>
        <w:tabs>
          <w:tab w:val="left" w:pos="142"/>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6E2219">
        <w:rPr>
          <w:rFonts w:ascii="Times New Roman" w:eastAsia="Times New Roman" w:hAnsi="Times New Roman" w:cs="Times New Roman"/>
          <w:sz w:val="24"/>
          <w:szCs w:val="24"/>
          <w:lang w:eastAsia="ru-RU"/>
        </w:rPr>
        <w:t xml:space="preserve">49) </w:t>
      </w:r>
      <w:r w:rsidR="00C100A1" w:rsidRPr="006E2219">
        <w:rPr>
          <w:rFonts w:ascii="Times New Roman" w:eastAsia="Times New Roman" w:hAnsi="Times New Roman" w:cs="Times New Roman"/>
          <w:sz w:val="24"/>
          <w:szCs w:val="24"/>
          <w:lang w:eastAsia="ru-RU"/>
        </w:rPr>
        <w:t>выполнение работы по мобилизационной подготовке в Российской Федерации;</w:t>
      </w:r>
    </w:p>
    <w:p w14:paraId="7DF014E5" w14:textId="77777777" w:rsidR="00C100A1" w:rsidRPr="006E2219" w:rsidRDefault="00C100A1" w:rsidP="006E2219">
      <w:pPr>
        <w:tabs>
          <w:tab w:val="left" w:pos="142"/>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6E2219">
        <w:rPr>
          <w:rFonts w:ascii="Times New Roman" w:hAnsi="Times New Roman" w:cs="Times New Roman"/>
          <w:sz w:val="24"/>
          <w:szCs w:val="24"/>
        </w:rPr>
        <w:t xml:space="preserve">50) выполнение работ по </w:t>
      </w:r>
      <w:r w:rsidRPr="006E2219">
        <w:rPr>
          <w:rFonts w:ascii="Times New Roman" w:eastAsia="Times New Roman" w:hAnsi="Times New Roman" w:cs="Times New Roman"/>
          <w:sz w:val="24"/>
          <w:szCs w:val="24"/>
          <w:lang w:eastAsia="ru-RU"/>
        </w:rPr>
        <w:t>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w:t>
      </w:r>
      <w:proofErr w:type="gramEnd"/>
      <w:r w:rsidRPr="006E2219">
        <w:rPr>
          <w:rFonts w:ascii="Times New Roman" w:eastAsia="Times New Roman" w:hAnsi="Times New Roman" w:cs="Times New Roman"/>
          <w:sz w:val="24"/>
          <w:szCs w:val="24"/>
          <w:lang w:eastAsia="ru-RU"/>
        </w:rPr>
        <w:t>) сохранности музейных предметов и музейных коллекций, архивных документов, библиотечного фонда;</w:t>
      </w:r>
    </w:p>
    <w:p w14:paraId="7E5E9E28" w14:textId="77777777" w:rsidR="00C100A1" w:rsidRPr="006E2219" w:rsidRDefault="00C100A1" w:rsidP="006E2219">
      <w:pPr>
        <w:tabs>
          <w:tab w:val="left" w:pos="142"/>
          <w:tab w:val="left" w:pos="993"/>
        </w:tabs>
        <w:spacing w:after="0" w:line="240" w:lineRule="auto"/>
        <w:ind w:firstLine="709"/>
        <w:jc w:val="both"/>
        <w:rPr>
          <w:rFonts w:ascii="Times New Roman" w:eastAsia="Times New Roman" w:hAnsi="Times New Roman" w:cs="Times New Roman"/>
          <w:sz w:val="24"/>
          <w:szCs w:val="24"/>
          <w:lang w:eastAsia="ru-RU"/>
        </w:rPr>
      </w:pPr>
      <w:r w:rsidRPr="006E2219">
        <w:rPr>
          <w:rFonts w:ascii="Times New Roman" w:eastAsia="Times New Roman" w:hAnsi="Times New Roman" w:cs="Times New Roman"/>
          <w:sz w:val="24"/>
          <w:szCs w:val="24"/>
          <w:lang w:eastAsia="ru-RU"/>
        </w:rPr>
        <w:t>51) заключение договора с физическим лицом, не являющимся индивидуальным предпринимателем на выполнение работ, оказание услуг с использованием его личного труда;</w:t>
      </w:r>
    </w:p>
    <w:p w14:paraId="0EE6663C" w14:textId="77777777" w:rsidR="00C100A1" w:rsidRPr="006E2219" w:rsidRDefault="00C100A1" w:rsidP="006E2219">
      <w:pPr>
        <w:tabs>
          <w:tab w:val="left" w:pos="142"/>
          <w:tab w:val="left" w:pos="993"/>
        </w:tabs>
        <w:spacing w:after="0" w:line="240" w:lineRule="auto"/>
        <w:ind w:firstLine="709"/>
        <w:jc w:val="both"/>
        <w:rPr>
          <w:rFonts w:ascii="Times New Roman" w:eastAsia="Times New Roman" w:hAnsi="Times New Roman" w:cs="Times New Roman"/>
          <w:sz w:val="24"/>
          <w:szCs w:val="24"/>
          <w:lang w:eastAsia="ru-RU"/>
        </w:rPr>
      </w:pPr>
      <w:r w:rsidRPr="006E2219">
        <w:rPr>
          <w:rFonts w:ascii="Times New Roman" w:eastAsia="Times New Roman" w:hAnsi="Times New Roman" w:cs="Times New Roman"/>
          <w:sz w:val="24"/>
          <w:szCs w:val="24"/>
          <w:lang w:eastAsia="ru-RU"/>
        </w:rPr>
        <w:t>52) заключение договора по результатам участия заказчика в процедуре торгов по реализации товаров и (или) имущественных прав, проводимых в форме аукциона, конкурса или в иной форме, предусмотренной законом, в том числе путем проведения публичных торгов;</w:t>
      </w:r>
    </w:p>
    <w:p w14:paraId="37ECCF75" w14:textId="77777777" w:rsidR="00C100A1" w:rsidRPr="006E2219" w:rsidRDefault="00C100A1" w:rsidP="006E2219">
      <w:pPr>
        <w:tabs>
          <w:tab w:val="left" w:pos="142"/>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6E2219">
        <w:rPr>
          <w:rFonts w:ascii="Times New Roman" w:eastAsia="Times New Roman" w:hAnsi="Times New Roman" w:cs="Times New Roman"/>
          <w:sz w:val="24"/>
          <w:szCs w:val="24"/>
          <w:lang w:eastAsia="ru-RU"/>
        </w:rPr>
        <w:t xml:space="preserve">53) </w:t>
      </w:r>
      <w:r w:rsidRPr="006E2219">
        <w:rPr>
          <w:rFonts w:ascii="Times New Roman" w:hAnsi="Times New Roman" w:cs="Times New Roman"/>
          <w:sz w:val="24"/>
          <w:szCs w:val="24"/>
          <w:lang w:eastAsia="ru-RU"/>
        </w:rPr>
        <w:t>производство товара, выполнение работы, оказание услуги осуществляются учреждением и предприятием уголовно-исполнительной системы.</w:t>
      </w:r>
    </w:p>
    <w:p w14:paraId="12DF962C" w14:textId="77777777" w:rsidR="00C100A1" w:rsidRPr="006E2219" w:rsidRDefault="00C100A1" w:rsidP="006E2219">
      <w:pPr>
        <w:tabs>
          <w:tab w:val="left" w:pos="142"/>
          <w:tab w:val="left" w:pos="993"/>
        </w:tabs>
        <w:spacing w:after="0" w:line="240" w:lineRule="auto"/>
        <w:ind w:firstLine="709"/>
        <w:jc w:val="both"/>
        <w:rPr>
          <w:rFonts w:ascii="Times New Roman" w:hAnsi="Times New Roman" w:cs="Times New Roman"/>
          <w:sz w:val="24"/>
          <w:szCs w:val="24"/>
        </w:rPr>
      </w:pPr>
      <w:r w:rsidRPr="006E2219">
        <w:rPr>
          <w:rFonts w:ascii="Times New Roman" w:hAnsi="Times New Roman" w:cs="Times New Roman"/>
          <w:sz w:val="24"/>
          <w:szCs w:val="24"/>
        </w:rPr>
        <w:t xml:space="preserve">21.6. Заказчик вправе осуществить </w:t>
      </w:r>
      <w:r w:rsidRPr="006E2219">
        <w:rPr>
          <w:rFonts w:ascii="Times New Roman" w:hAnsi="Times New Roman" w:cs="Times New Roman"/>
          <w:sz w:val="24"/>
          <w:szCs w:val="24"/>
          <w:lang w:eastAsia="ru-RU"/>
        </w:rPr>
        <w:t>закупку у единственного поставщика (подрядчика, исполнителя) независимо от предмета закупки в следующих случаях:</w:t>
      </w:r>
    </w:p>
    <w:p w14:paraId="2690C138" w14:textId="15DE03AD" w:rsidR="00C100A1" w:rsidRPr="006E2219" w:rsidRDefault="00C100A1" w:rsidP="006E2219">
      <w:pPr>
        <w:tabs>
          <w:tab w:val="left" w:pos="142"/>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219">
        <w:rPr>
          <w:rFonts w:ascii="Times New Roman" w:hAnsi="Times New Roman" w:cs="Times New Roman"/>
          <w:sz w:val="24"/>
          <w:szCs w:val="24"/>
          <w:lang w:eastAsia="ru-RU"/>
        </w:rPr>
        <w:lastRenderedPageBreak/>
        <w:t>1)</w:t>
      </w:r>
      <w:r w:rsidR="006E2219" w:rsidRPr="006E2219">
        <w:rPr>
          <w:rFonts w:ascii="Times New Roman" w:hAnsi="Times New Roman" w:cs="Times New Roman"/>
          <w:sz w:val="24"/>
          <w:szCs w:val="24"/>
          <w:lang w:eastAsia="ru-RU"/>
        </w:rPr>
        <w:t xml:space="preserve"> </w:t>
      </w:r>
      <w:r w:rsidRPr="006E2219">
        <w:rPr>
          <w:rFonts w:ascii="Times New Roman" w:hAnsi="Times New Roman" w:cs="Times New Roman"/>
          <w:sz w:val="24"/>
          <w:szCs w:val="24"/>
        </w:rPr>
        <w:t>цена одного договора не превышает триста тысяч рублей с учетом всех налогов, сборов и иных обязательных платежей.</w:t>
      </w:r>
      <w:r w:rsidRPr="006E2219">
        <w:rPr>
          <w:rFonts w:ascii="Times New Roman" w:hAnsi="Times New Roman" w:cs="Times New Roman"/>
          <w:sz w:val="24"/>
          <w:szCs w:val="24"/>
          <w:lang w:eastAsia="ru-RU"/>
        </w:rPr>
        <w:t xml:space="preserve"> При этом годовой объем закупок, которые заказчик вправе осуществить на основании настоящего пункта, не должен превышать два миллиона рублей или десять процентов</w:t>
      </w:r>
      <w:r w:rsidRPr="006E2219">
        <w:rPr>
          <w:rFonts w:ascii="Times New Roman" w:hAnsi="Times New Roman" w:cs="Times New Roman"/>
          <w:sz w:val="24"/>
          <w:szCs w:val="24"/>
        </w:rPr>
        <w:t xml:space="preserve"> </w:t>
      </w:r>
      <w:r w:rsidRPr="006E2219">
        <w:rPr>
          <w:rFonts w:ascii="Times New Roman" w:hAnsi="Times New Roman" w:cs="Times New Roman"/>
          <w:sz w:val="24"/>
          <w:szCs w:val="24"/>
          <w:lang w:eastAsia="ru-RU"/>
        </w:rPr>
        <w:t>совокупного годового стоимостного объема договоров, заключаемых заказчиком по результатам закупок</w:t>
      </w:r>
      <w:r w:rsidRPr="006E2219">
        <w:rPr>
          <w:rFonts w:ascii="Times New Roman" w:eastAsia="Times New Roman" w:hAnsi="Times New Roman" w:cs="Times New Roman"/>
          <w:sz w:val="24"/>
          <w:szCs w:val="24"/>
          <w:lang w:eastAsia="ru-RU"/>
        </w:rPr>
        <w:t>.</w:t>
      </w:r>
    </w:p>
    <w:p w14:paraId="1A5153C4" w14:textId="77777777" w:rsidR="00C100A1" w:rsidRPr="006E2219" w:rsidRDefault="00C100A1" w:rsidP="006E2219">
      <w:pPr>
        <w:tabs>
          <w:tab w:val="left" w:pos="142"/>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E2219">
        <w:rPr>
          <w:rFonts w:ascii="Times New Roman" w:hAnsi="Times New Roman" w:cs="Times New Roman"/>
          <w:sz w:val="24"/>
          <w:szCs w:val="24"/>
          <w:lang w:eastAsia="ru-RU"/>
        </w:rPr>
        <w:t xml:space="preserve">2) </w:t>
      </w:r>
      <w:r w:rsidRPr="006E2219">
        <w:rPr>
          <w:rFonts w:ascii="Times New Roman" w:eastAsia="Times New Roman" w:hAnsi="Times New Roman" w:cs="Times New Roman"/>
          <w:sz w:val="24"/>
          <w:szCs w:val="24"/>
          <w:lang w:eastAsia="ru-RU"/>
        </w:rPr>
        <w:t>осуществление закупки товара, работы или услуги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w:t>
      </w:r>
      <w:proofErr w:type="gramEnd"/>
      <w:r w:rsidRPr="006E2219">
        <w:rPr>
          <w:rFonts w:ascii="Times New Roman" w:eastAsia="Times New Roman" w:hAnsi="Times New Roman" w:cs="Times New Roman"/>
          <w:sz w:val="24"/>
          <w:szCs w:val="24"/>
          <w:lang w:eastAsia="ru-RU"/>
        </w:rPr>
        <w:t xml:space="preserve"> (центр) ремесел, клуб, библиотека, архив), государственной образовательной организацией, государственной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государственным учреждением или государственным унитарным предприятием, уставными видами </w:t>
      </w:r>
      <w:proofErr w:type="gramStart"/>
      <w:r w:rsidRPr="006E2219">
        <w:rPr>
          <w:rFonts w:ascii="Times New Roman" w:eastAsia="Times New Roman" w:hAnsi="Times New Roman" w:cs="Times New Roman"/>
          <w:sz w:val="24"/>
          <w:szCs w:val="24"/>
          <w:lang w:eastAsia="ru-RU"/>
        </w:rPr>
        <w:t>деятельности</w:t>
      </w:r>
      <w:proofErr w:type="gramEnd"/>
      <w:r w:rsidRPr="006E2219">
        <w:rPr>
          <w:rFonts w:ascii="Times New Roman" w:eastAsia="Times New Roman" w:hAnsi="Times New Roman" w:cs="Times New Roman"/>
          <w:sz w:val="24"/>
          <w:szCs w:val="24"/>
          <w:lang w:eastAsia="ru-RU"/>
        </w:rPr>
        <w:t xml:space="preserve"> которых являются издательская деятельность и (или) полиграфическая деятельность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w:t>
      </w:r>
      <w:r w:rsidRPr="006E2219">
        <w:rPr>
          <w:rFonts w:ascii="Times New Roman" w:hAnsi="Times New Roman" w:cs="Times New Roman"/>
          <w:sz w:val="24"/>
          <w:szCs w:val="24"/>
          <w:lang w:eastAsia="ru-RU"/>
        </w:rPr>
        <w:t>совокупного годового стоимостного объема договоров, заключаемых заказчиком по результатам закупок</w:t>
      </w:r>
      <w:r w:rsidRPr="006E2219">
        <w:rPr>
          <w:rFonts w:ascii="Times New Roman" w:eastAsia="Times New Roman" w:hAnsi="Times New Roman" w:cs="Times New Roman"/>
          <w:sz w:val="24"/>
          <w:szCs w:val="24"/>
          <w:lang w:eastAsia="ru-RU"/>
        </w:rPr>
        <w:t xml:space="preserve"> и не должен составлять более чем пятьдесят миллионов рублей;</w:t>
      </w:r>
    </w:p>
    <w:p w14:paraId="3D07588D" w14:textId="2FC7B1A8" w:rsidR="00C100A1" w:rsidRPr="006E2219" w:rsidRDefault="006E2219" w:rsidP="006E2219">
      <w:pPr>
        <w:tabs>
          <w:tab w:val="left" w:pos="142"/>
          <w:tab w:val="left" w:pos="993"/>
        </w:tabs>
        <w:spacing w:after="0" w:line="240" w:lineRule="auto"/>
        <w:ind w:firstLine="709"/>
        <w:jc w:val="both"/>
        <w:rPr>
          <w:rFonts w:ascii="Times New Roman" w:hAnsi="Times New Roman" w:cs="Times New Roman"/>
          <w:sz w:val="24"/>
          <w:szCs w:val="24"/>
        </w:rPr>
      </w:pPr>
      <w:proofErr w:type="gramStart"/>
      <w:r w:rsidRPr="006E2219">
        <w:rPr>
          <w:rFonts w:ascii="Times New Roman" w:hAnsi="Times New Roman" w:cs="Times New Roman"/>
          <w:sz w:val="24"/>
          <w:szCs w:val="24"/>
          <w:lang w:eastAsia="ru-RU"/>
        </w:rPr>
        <w:t xml:space="preserve">3) </w:t>
      </w:r>
      <w:r w:rsidR="00C100A1" w:rsidRPr="006E2219">
        <w:rPr>
          <w:rFonts w:ascii="Times New Roman" w:hAnsi="Times New Roman" w:cs="Times New Roman"/>
          <w:sz w:val="24"/>
          <w:szCs w:val="24"/>
        </w:rPr>
        <w:t>проведение конкурентного способа закупки не привело к заключению договора в связи с отсутствием заявок на участие в закупке, отклонением заказчиком всех заявок на участие в закупке, отказом заказчика от заключения договора по основаниям, предусмотренным Федеральным законом № 223-ФЗ или Положением о закупке, а также в случае уклонения всех участников, обязанных в соответствии с Положением о закупке заключить договор, от заключения</w:t>
      </w:r>
      <w:proofErr w:type="gramEnd"/>
      <w:r w:rsidR="00C100A1" w:rsidRPr="006E2219">
        <w:rPr>
          <w:rFonts w:ascii="Times New Roman" w:hAnsi="Times New Roman" w:cs="Times New Roman"/>
          <w:sz w:val="24"/>
          <w:szCs w:val="24"/>
        </w:rPr>
        <w:t xml:space="preserve"> договора. При этом договор должен быть заключен на условиях, предусмотренных извещением и (или) документацией о закупке, по цене, не превышающей начальную (макс</w:t>
      </w:r>
      <w:r w:rsidR="006B7D6B">
        <w:rPr>
          <w:rFonts w:ascii="Times New Roman" w:hAnsi="Times New Roman" w:cs="Times New Roman"/>
          <w:sz w:val="24"/>
          <w:szCs w:val="24"/>
        </w:rPr>
        <w:t>имальную) цену договора (лота);</w:t>
      </w:r>
    </w:p>
    <w:p w14:paraId="5DDCE499" w14:textId="219663A0" w:rsidR="00C100A1" w:rsidRPr="006E2219" w:rsidRDefault="00C100A1" w:rsidP="006E2219">
      <w:pPr>
        <w:tabs>
          <w:tab w:val="left" w:pos="142"/>
          <w:tab w:val="left" w:pos="993"/>
        </w:tabs>
        <w:spacing w:after="0" w:line="240" w:lineRule="auto"/>
        <w:ind w:firstLine="709"/>
        <w:jc w:val="both"/>
        <w:rPr>
          <w:rFonts w:ascii="Times New Roman" w:hAnsi="Times New Roman" w:cs="Times New Roman"/>
          <w:sz w:val="24"/>
          <w:szCs w:val="24"/>
        </w:rPr>
      </w:pPr>
      <w:r w:rsidRPr="006E2219">
        <w:rPr>
          <w:rFonts w:ascii="Times New Roman" w:hAnsi="Times New Roman" w:cs="Times New Roman"/>
          <w:sz w:val="24"/>
          <w:szCs w:val="24"/>
        </w:rPr>
        <w:t xml:space="preserve">4) существует срочная потребность в товарах, работах, услугах и использование иного способа закупки по причине отсутствия времени является нецелесообразным, за исключением закупок, предусмотренных подпунктом 19 пункта 21.5 Положения о закупке. При этом Заказчик вправе заключить в соответствии с настоящим подпунктом договор на поставку товаров, выполнение работ, оказание услуг в количестве, объеме, необходимом для обеспечения срочной потребности на период проведения закупки иным способом. В течение 3 рабочих дней после заключения указанного договора заказчик уведомляет </w:t>
      </w:r>
      <w:r w:rsidRPr="006E2219">
        <w:rPr>
          <w:rFonts w:ascii="Times New Roman" w:hAnsi="Times New Roman" w:cs="Times New Roman"/>
          <w:sz w:val="24"/>
          <w:szCs w:val="24"/>
          <w:lang w:eastAsia="ru-RU"/>
        </w:rPr>
        <w:t>учредителя (для заказчика - государственного учреждения) или органа исполнительной власти Оренбургской области, осуществляющего координацию и регулирование деятельности в соответствующей отрасли (для заказчика - государственного унитарного предприятия)</w:t>
      </w:r>
      <w:r w:rsidRPr="006E2219">
        <w:rPr>
          <w:rFonts w:ascii="Times New Roman" w:hAnsi="Times New Roman" w:cs="Times New Roman"/>
          <w:sz w:val="24"/>
          <w:szCs w:val="24"/>
        </w:rPr>
        <w:t xml:space="preserve"> о заключении указанного договора с указанием объективных обстоятельств, являющихся основанием </w:t>
      </w:r>
      <w:r w:rsidR="006B7D6B">
        <w:rPr>
          <w:rFonts w:ascii="Times New Roman" w:hAnsi="Times New Roman" w:cs="Times New Roman"/>
          <w:sz w:val="24"/>
          <w:szCs w:val="24"/>
        </w:rPr>
        <w:t>заключения указанного договора.</w:t>
      </w:r>
    </w:p>
    <w:p w14:paraId="7E3AB771" w14:textId="45175F9B" w:rsidR="00C100A1" w:rsidRPr="006E2219" w:rsidRDefault="00C100A1" w:rsidP="006E2219">
      <w:pPr>
        <w:tabs>
          <w:tab w:val="left" w:pos="142"/>
          <w:tab w:val="left" w:pos="993"/>
        </w:tabs>
        <w:spacing w:after="0" w:line="240" w:lineRule="auto"/>
        <w:ind w:firstLine="709"/>
        <w:jc w:val="both"/>
        <w:rPr>
          <w:rFonts w:ascii="Times New Roman" w:hAnsi="Times New Roman" w:cs="Times New Roman"/>
          <w:sz w:val="24"/>
          <w:szCs w:val="24"/>
        </w:rPr>
      </w:pPr>
      <w:r w:rsidRPr="006E2219">
        <w:rPr>
          <w:rFonts w:ascii="Times New Roman" w:hAnsi="Times New Roman" w:cs="Times New Roman"/>
          <w:sz w:val="24"/>
          <w:szCs w:val="24"/>
        </w:rPr>
        <w:t>5)</w:t>
      </w:r>
      <w:r w:rsidR="006E2219" w:rsidRPr="006E2219">
        <w:rPr>
          <w:rFonts w:ascii="Times New Roman" w:hAnsi="Times New Roman" w:cs="Times New Roman"/>
          <w:sz w:val="24"/>
          <w:szCs w:val="24"/>
        </w:rPr>
        <w:t xml:space="preserve"> </w:t>
      </w:r>
      <w:r w:rsidRPr="006E2219">
        <w:rPr>
          <w:rFonts w:ascii="Times New Roman" w:hAnsi="Times New Roman" w:cs="Times New Roman"/>
          <w:sz w:val="24"/>
          <w:szCs w:val="24"/>
        </w:rPr>
        <w:t>Заказчик, являясь подрядчиком, исполнителем по контракту (договору), заключенному в соответствии с Федеральным законом № 44-ФЗ или Федеральным законом № 223-ФЗ, привлекает в ходе исполнения контракта (договора) субподрядчиков, соисполнителей для поставки товара, выполнения работы или оказания услуги, необходимых для исполнения предусмотренных контрактом (договором) обяз</w:t>
      </w:r>
      <w:r w:rsidR="005103F3">
        <w:rPr>
          <w:rFonts w:ascii="Times New Roman" w:hAnsi="Times New Roman" w:cs="Times New Roman"/>
          <w:sz w:val="24"/>
          <w:szCs w:val="24"/>
        </w:rPr>
        <w:t>ательств Заказчика;</w:t>
      </w:r>
    </w:p>
    <w:p w14:paraId="2D9C5F8A" w14:textId="29A187F5" w:rsidR="00C100A1" w:rsidRPr="006E2219" w:rsidRDefault="00C100A1" w:rsidP="006E2219">
      <w:pPr>
        <w:tabs>
          <w:tab w:val="left" w:pos="142"/>
          <w:tab w:val="left" w:pos="993"/>
        </w:tabs>
        <w:spacing w:after="0" w:line="240" w:lineRule="auto"/>
        <w:ind w:firstLine="709"/>
        <w:jc w:val="both"/>
        <w:rPr>
          <w:rFonts w:ascii="Times New Roman" w:hAnsi="Times New Roman" w:cs="Times New Roman"/>
          <w:sz w:val="24"/>
          <w:szCs w:val="24"/>
        </w:rPr>
      </w:pPr>
      <w:r w:rsidRPr="006E2219">
        <w:rPr>
          <w:rFonts w:ascii="Times New Roman" w:hAnsi="Times New Roman" w:cs="Times New Roman"/>
          <w:sz w:val="24"/>
          <w:szCs w:val="24"/>
        </w:rPr>
        <w:lastRenderedPageBreak/>
        <w:t>6)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соглашению сторон, по решению суда или в одностороннем порядке.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w:t>
      </w:r>
      <w:r w:rsidR="006854A5">
        <w:rPr>
          <w:rFonts w:ascii="Times New Roman" w:hAnsi="Times New Roman" w:cs="Times New Roman"/>
          <w:sz w:val="24"/>
          <w:szCs w:val="24"/>
        </w:rPr>
        <w:t>лненных работ, оказанных услуг.</w:t>
      </w:r>
    </w:p>
    <w:p w14:paraId="630A03C7" w14:textId="77777777" w:rsidR="00C100A1" w:rsidRPr="006E2219" w:rsidRDefault="00C100A1" w:rsidP="006E2219">
      <w:pPr>
        <w:tabs>
          <w:tab w:val="left" w:pos="142"/>
          <w:tab w:val="left" w:pos="993"/>
        </w:tabs>
        <w:spacing w:after="0" w:line="240" w:lineRule="auto"/>
        <w:ind w:firstLine="709"/>
        <w:jc w:val="both"/>
        <w:rPr>
          <w:rFonts w:ascii="Times New Roman" w:hAnsi="Times New Roman" w:cs="Times New Roman"/>
          <w:sz w:val="24"/>
          <w:szCs w:val="24"/>
        </w:rPr>
      </w:pPr>
      <w:r w:rsidRPr="006E2219">
        <w:rPr>
          <w:rFonts w:ascii="Times New Roman" w:hAnsi="Times New Roman" w:cs="Times New Roman"/>
          <w:sz w:val="24"/>
          <w:szCs w:val="24"/>
        </w:rPr>
        <w:t>7) заключение договора с участником закупки, в случае признания конкурентной закупки несостоявшейся по основаниям, предусмотренным настоящим Положением о закупке.</w:t>
      </w:r>
    </w:p>
    <w:p w14:paraId="123FD08C" w14:textId="149AF39E" w:rsidR="00C100A1" w:rsidRPr="006E2219" w:rsidRDefault="00C100A1" w:rsidP="006E2219">
      <w:pPr>
        <w:tabs>
          <w:tab w:val="left" w:pos="142"/>
          <w:tab w:val="left" w:pos="993"/>
        </w:tabs>
        <w:spacing w:after="0" w:line="240" w:lineRule="auto"/>
        <w:ind w:firstLine="709"/>
        <w:jc w:val="both"/>
        <w:rPr>
          <w:rFonts w:ascii="Times New Roman" w:hAnsi="Times New Roman" w:cs="Times New Roman"/>
          <w:sz w:val="24"/>
          <w:szCs w:val="24"/>
        </w:rPr>
      </w:pPr>
      <w:r w:rsidRPr="006E2219">
        <w:rPr>
          <w:rFonts w:ascii="Times New Roman" w:hAnsi="Times New Roman" w:cs="Times New Roman"/>
          <w:sz w:val="24"/>
          <w:szCs w:val="24"/>
          <w:lang w:eastAsia="ru-RU"/>
        </w:rPr>
        <w:t xml:space="preserve">21.7. </w:t>
      </w:r>
      <w:bookmarkEnd w:id="125"/>
      <w:bookmarkEnd w:id="126"/>
      <w:r w:rsidRPr="006E2219">
        <w:rPr>
          <w:rFonts w:ascii="Times New Roman" w:hAnsi="Times New Roman" w:cs="Times New Roman"/>
          <w:sz w:val="24"/>
          <w:szCs w:val="24"/>
        </w:rPr>
        <w:t>Сведения о закупке у единственного поставщика (исполнителя, подрядчика) размещаются в единой информационной системе в случаях и объеме, предусмотренном Федеральным законом</w:t>
      </w:r>
      <w:r w:rsidR="006E2219" w:rsidRPr="006E2219">
        <w:rPr>
          <w:rFonts w:ascii="Times New Roman" w:hAnsi="Times New Roman" w:cs="Times New Roman"/>
          <w:sz w:val="24"/>
          <w:szCs w:val="24"/>
        </w:rPr>
        <w:t xml:space="preserve"> № 223-ФЗ.</w:t>
      </w:r>
    </w:p>
    <w:p w14:paraId="306939BE" w14:textId="77777777" w:rsidR="007D0ABE" w:rsidRDefault="007D0ABE" w:rsidP="007D0ABE">
      <w:pPr>
        <w:spacing w:after="0" w:line="240" w:lineRule="auto"/>
        <w:jc w:val="center"/>
        <w:rPr>
          <w:rFonts w:ascii="Times New Roman" w:hAnsi="Times New Roman" w:cs="Times New Roman"/>
          <w:sz w:val="24"/>
          <w:szCs w:val="24"/>
        </w:rPr>
      </w:pPr>
      <w:bookmarkStart w:id="127" w:name="_Toc27759257"/>
      <w:bookmarkStart w:id="128" w:name="_Toc27759817"/>
      <w:bookmarkStart w:id="129" w:name="_Toc521444329"/>
      <w:bookmarkStart w:id="130" w:name="_Toc523896399"/>
    </w:p>
    <w:p w14:paraId="188EE700" w14:textId="77777777" w:rsidR="00C100A1" w:rsidRPr="007D0ABE" w:rsidRDefault="00C100A1" w:rsidP="007D0ABE">
      <w:pPr>
        <w:spacing w:after="0" w:line="240" w:lineRule="auto"/>
        <w:jc w:val="center"/>
        <w:rPr>
          <w:rFonts w:ascii="Times New Roman" w:hAnsi="Times New Roman" w:cs="Times New Roman"/>
          <w:sz w:val="24"/>
          <w:szCs w:val="24"/>
        </w:rPr>
      </w:pPr>
      <w:r w:rsidRPr="007D0ABE">
        <w:rPr>
          <w:rFonts w:ascii="Times New Roman" w:hAnsi="Times New Roman" w:cs="Times New Roman"/>
          <w:sz w:val="24"/>
          <w:szCs w:val="24"/>
        </w:rPr>
        <w:t>Раздел 22. ПОРЯДОК И СЛУЧАИ, ПРИ КОТОРЫХ ЗАКАЗЧИК ВПРАВЕ</w:t>
      </w:r>
      <w:bookmarkEnd w:id="127"/>
      <w:bookmarkEnd w:id="128"/>
    </w:p>
    <w:p w14:paraId="3D40AF8F" w14:textId="67D1FE5F" w:rsidR="00C100A1" w:rsidRPr="007D0ABE" w:rsidRDefault="00C100A1" w:rsidP="007D0ABE">
      <w:pPr>
        <w:spacing w:after="0" w:line="240" w:lineRule="auto"/>
        <w:jc w:val="center"/>
        <w:rPr>
          <w:rFonts w:ascii="Times New Roman" w:hAnsi="Times New Roman" w:cs="Times New Roman"/>
          <w:sz w:val="24"/>
          <w:szCs w:val="24"/>
        </w:rPr>
      </w:pPr>
      <w:bookmarkStart w:id="131" w:name="_Toc27759818"/>
      <w:r w:rsidRPr="007D0ABE">
        <w:rPr>
          <w:rFonts w:ascii="Times New Roman" w:hAnsi="Times New Roman" w:cs="Times New Roman"/>
          <w:sz w:val="24"/>
          <w:szCs w:val="24"/>
        </w:rPr>
        <w:t>ЗАКЛЮЧИТЬ ДОГОВОРЫ С НЕСКОЛЬКИМИ УЧАСТНИКАМИ</w:t>
      </w:r>
      <w:bookmarkEnd w:id="131"/>
    </w:p>
    <w:p w14:paraId="759BE281" w14:textId="77777777" w:rsidR="00C100A1" w:rsidRPr="007D0ABE" w:rsidRDefault="00C100A1" w:rsidP="007D0ABE">
      <w:pPr>
        <w:spacing w:after="0" w:line="240" w:lineRule="auto"/>
        <w:jc w:val="center"/>
        <w:rPr>
          <w:rFonts w:ascii="Times New Roman" w:hAnsi="Times New Roman" w:cs="Times New Roman"/>
          <w:sz w:val="24"/>
          <w:szCs w:val="24"/>
        </w:rPr>
      </w:pPr>
      <w:bookmarkStart w:id="132" w:name="_Toc27759819"/>
      <w:r w:rsidRPr="007D0ABE">
        <w:rPr>
          <w:rFonts w:ascii="Times New Roman" w:hAnsi="Times New Roman" w:cs="Times New Roman"/>
          <w:sz w:val="24"/>
          <w:szCs w:val="24"/>
        </w:rPr>
        <w:t>ЗАКУПКИ ПО ИТОГАМ ПРОВЕДЕНИЯ ЗАКУПКИ</w:t>
      </w:r>
      <w:bookmarkEnd w:id="132"/>
    </w:p>
    <w:p w14:paraId="278A6730" w14:textId="77777777" w:rsidR="00915848" w:rsidRDefault="00915848" w:rsidP="00915848">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p>
    <w:p w14:paraId="4AC5124A" w14:textId="3BE78CD4" w:rsidR="00C100A1" w:rsidRPr="00F22B56" w:rsidRDefault="00C100A1" w:rsidP="00915848">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22.1. Допускается заключение договоров с несколькими участниками </w:t>
      </w:r>
      <w:r w:rsidRPr="00F22B56">
        <w:rPr>
          <w:rFonts w:ascii="Times New Roman" w:hAnsi="Times New Roman"/>
          <w:bCs/>
          <w:sz w:val="24"/>
          <w:szCs w:val="24"/>
          <w:lang w:eastAsia="ru-RU"/>
        </w:rPr>
        <w:t>закупки по итогам закупки</w:t>
      </w:r>
      <w:r w:rsidR="00BB21B0">
        <w:rPr>
          <w:rFonts w:ascii="Times New Roman" w:hAnsi="Times New Roman"/>
          <w:sz w:val="24"/>
          <w:szCs w:val="24"/>
          <w:lang w:eastAsia="ru-RU"/>
        </w:rPr>
        <w:t>.</w:t>
      </w:r>
    </w:p>
    <w:p w14:paraId="055B7661" w14:textId="47B14F9B" w:rsidR="00C100A1" w:rsidRPr="00F22B56" w:rsidRDefault="00C100A1" w:rsidP="00915848">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22.2 Право заключения договора с несколькими участниками закупки устанавливается Заказчиком в извещении о проведении закупки и (или) документации о закупке и (или) иных документах (сведениях), содержащих условия проведения закупки.</w:t>
      </w:r>
    </w:p>
    <w:p w14:paraId="20D92462" w14:textId="77777777" w:rsidR="00C100A1" w:rsidRPr="00F22B56" w:rsidRDefault="00C100A1" w:rsidP="00915848">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lang w:eastAsia="zh-CN"/>
        </w:rPr>
        <w:t xml:space="preserve">22.3. В случае осуществления закупки, по результатам которой планируется выбор нескольких победителей, </w:t>
      </w:r>
      <w:r w:rsidRPr="00F22B56">
        <w:rPr>
          <w:rFonts w:ascii="Times New Roman" w:hAnsi="Times New Roman"/>
          <w:sz w:val="24"/>
          <w:szCs w:val="24"/>
          <w:lang w:eastAsia="ru-RU"/>
        </w:rPr>
        <w:t>извещение о проведении закупки и (или) документация о закупке и (или) иные документы (сведения), содержащие условия проведения закупки</w:t>
      </w:r>
      <w:r w:rsidRPr="00F22B56">
        <w:rPr>
          <w:rFonts w:ascii="Times New Roman" w:hAnsi="Times New Roman"/>
          <w:sz w:val="24"/>
          <w:szCs w:val="24"/>
          <w:lang w:eastAsia="zh-CN"/>
        </w:rPr>
        <w:t xml:space="preserve"> помимо прочего должна содержать:</w:t>
      </w:r>
    </w:p>
    <w:p w14:paraId="45557F78" w14:textId="77777777" w:rsidR="00C100A1" w:rsidRPr="00F22B56" w:rsidRDefault="00C100A1" w:rsidP="00915848">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lang w:eastAsia="zh-CN"/>
        </w:rPr>
        <w:t>1) указание на заключение по одной закупке более одного договора с разными участниками закупки, отвечающими требованиям заказчика;</w:t>
      </w:r>
    </w:p>
    <w:p w14:paraId="7C07FD73" w14:textId="79E96335" w:rsidR="00C100A1" w:rsidRPr="00F22B56" w:rsidRDefault="00C100A1" w:rsidP="00915848">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lang w:eastAsia="zh-CN"/>
        </w:rPr>
        <w:t>2) количество участников, которые могут быть признаны победителями закупки;</w:t>
      </w:r>
    </w:p>
    <w:p w14:paraId="59932354" w14:textId="77777777" w:rsidR="00C100A1" w:rsidRPr="00F22B56" w:rsidRDefault="00C100A1" w:rsidP="00915848">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lang w:eastAsia="zh-CN"/>
        </w:rPr>
        <w:t>3) распределение общего объёма товаров, работ, услуг между победителями закупки</w:t>
      </w:r>
    </w:p>
    <w:p w14:paraId="7CBF45C6" w14:textId="77777777" w:rsidR="00C100A1" w:rsidRPr="00F22B56" w:rsidRDefault="00C100A1" w:rsidP="00915848">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lang w:eastAsia="zh-CN"/>
        </w:rPr>
        <w:t>4) механизм заключения договора с несколькими участниками закупки, не противоречащий требованиям Положения о закупке.</w:t>
      </w:r>
    </w:p>
    <w:p w14:paraId="50E4AB39" w14:textId="77777777" w:rsidR="00C100A1" w:rsidRPr="00F22B56" w:rsidRDefault="00C100A1" w:rsidP="00915848">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lang w:eastAsia="zh-CN"/>
        </w:rPr>
        <w:t xml:space="preserve">22.4. </w:t>
      </w:r>
      <w:proofErr w:type="gramStart"/>
      <w:r w:rsidRPr="00F22B56">
        <w:rPr>
          <w:rFonts w:ascii="Times New Roman" w:hAnsi="Times New Roman"/>
          <w:sz w:val="24"/>
          <w:szCs w:val="24"/>
          <w:lang w:eastAsia="ru-RU"/>
        </w:rPr>
        <w:t>Заказчик вправе заключить договор с несколькими участниками закупки в случае осуществления закупок, объектом которых является поставка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а также иных закупок</w:t>
      </w:r>
      <w:proofErr w:type="gramEnd"/>
      <w:r w:rsidRPr="00F22B56">
        <w:rPr>
          <w:rFonts w:ascii="Times New Roman" w:hAnsi="Times New Roman"/>
          <w:sz w:val="24"/>
          <w:szCs w:val="24"/>
          <w:lang w:eastAsia="ru-RU"/>
        </w:rPr>
        <w:t xml:space="preserve">, </w:t>
      </w:r>
      <w:proofErr w:type="gramStart"/>
      <w:r w:rsidRPr="00F22B56">
        <w:rPr>
          <w:rFonts w:ascii="Times New Roman" w:hAnsi="Times New Roman"/>
          <w:sz w:val="24"/>
          <w:szCs w:val="24"/>
          <w:lang w:eastAsia="ru-RU"/>
        </w:rPr>
        <w:t>предусмотренных</w:t>
      </w:r>
      <w:proofErr w:type="gramEnd"/>
      <w:r w:rsidRPr="00F22B56">
        <w:rPr>
          <w:rFonts w:ascii="Times New Roman" w:hAnsi="Times New Roman"/>
          <w:sz w:val="24"/>
          <w:szCs w:val="24"/>
          <w:lang w:eastAsia="ru-RU"/>
        </w:rPr>
        <w:t xml:space="preserve"> настоящим Положением о закупке.</w:t>
      </w:r>
    </w:p>
    <w:p w14:paraId="7D637975" w14:textId="77777777" w:rsidR="005E383C" w:rsidRDefault="005E383C" w:rsidP="005E383C">
      <w:pPr>
        <w:widowControl w:val="0"/>
        <w:tabs>
          <w:tab w:val="left" w:pos="142"/>
          <w:tab w:val="left" w:pos="993"/>
        </w:tabs>
        <w:autoSpaceDE w:val="0"/>
        <w:autoSpaceDN w:val="0"/>
        <w:spacing w:after="0" w:line="240" w:lineRule="auto"/>
        <w:jc w:val="center"/>
        <w:outlineLvl w:val="2"/>
        <w:rPr>
          <w:rFonts w:ascii="Times New Roman" w:hAnsi="Times New Roman"/>
          <w:b/>
          <w:sz w:val="24"/>
          <w:szCs w:val="24"/>
          <w:lang w:eastAsia="ru-RU"/>
        </w:rPr>
      </w:pPr>
      <w:bookmarkStart w:id="133" w:name="_Toc27759258"/>
      <w:bookmarkStart w:id="134" w:name="_Toc27759820"/>
    </w:p>
    <w:p w14:paraId="0BB04AB4" w14:textId="77777777" w:rsidR="00C100A1" w:rsidRPr="00F22B56" w:rsidRDefault="00C100A1" w:rsidP="005E383C">
      <w:pPr>
        <w:widowControl w:val="0"/>
        <w:tabs>
          <w:tab w:val="left" w:pos="142"/>
          <w:tab w:val="left" w:pos="993"/>
        </w:tabs>
        <w:autoSpaceDE w:val="0"/>
        <w:autoSpaceDN w:val="0"/>
        <w:spacing w:after="0" w:line="240" w:lineRule="auto"/>
        <w:jc w:val="center"/>
        <w:outlineLvl w:val="2"/>
        <w:rPr>
          <w:rFonts w:ascii="Times New Roman" w:hAnsi="Times New Roman"/>
          <w:b/>
          <w:sz w:val="24"/>
          <w:szCs w:val="24"/>
          <w:lang w:eastAsia="ru-RU"/>
        </w:rPr>
      </w:pPr>
      <w:r w:rsidRPr="00F22B56">
        <w:rPr>
          <w:rFonts w:ascii="Times New Roman" w:hAnsi="Times New Roman"/>
          <w:b/>
          <w:sz w:val="24"/>
          <w:szCs w:val="24"/>
          <w:lang w:eastAsia="ru-RU"/>
        </w:rPr>
        <w:t xml:space="preserve">ЧАСТЬ </w:t>
      </w:r>
      <w:r w:rsidRPr="00F22B56">
        <w:rPr>
          <w:rFonts w:ascii="Times New Roman" w:hAnsi="Times New Roman"/>
          <w:b/>
          <w:sz w:val="24"/>
          <w:szCs w:val="24"/>
          <w:lang w:val="en-US" w:eastAsia="ru-RU"/>
        </w:rPr>
        <w:t>III</w:t>
      </w:r>
      <w:r w:rsidRPr="00F22B56">
        <w:rPr>
          <w:rFonts w:ascii="Times New Roman" w:hAnsi="Times New Roman"/>
          <w:b/>
          <w:sz w:val="24"/>
          <w:szCs w:val="24"/>
          <w:lang w:eastAsia="ru-RU"/>
        </w:rPr>
        <w:t>. ПОРЯДОК ЗАКЛЮЧЕНИЯ И ИСПОЛНЕНИЯ ДОГОВОРА, ОБЕСПЕЧЕНИЕ ИСПОЛНЕНИЯ ДОГОВОРА</w:t>
      </w:r>
      <w:bookmarkEnd w:id="129"/>
      <w:bookmarkEnd w:id="130"/>
      <w:bookmarkEnd w:id="133"/>
      <w:bookmarkEnd w:id="134"/>
    </w:p>
    <w:p w14:paraId="052E9CCF" w14:textId="77777777" w:rsidR="00C100A1" w:rsidRPr="00F22B56" w:rsidRDefault="00C100A1" w:rsidP="005E383C">
      <w:pPr>
        <w:widowControl w:val="0"/>
        <w:tabs>
          <w:tab w:val="left" w:pos="142"/>
          <w:tab w:val="left" w:pos="993"/>
        </w:tabs>
        <w:autoSpaceDE w:val="0"/>
        <w:autoSpaceDN w:val="0"/>
        <w:spacing w:after="0" w:line="240" w:lineRule="auto"/>
        <w:jc w:val="center"/>
        <w:outlineLvl w:val="2"/>
        <w:rPr>
          <w:rFonts w:ascii="Times New Roman" w:hAnsi="Times New Roman"/>
          <w:sz w:val="24"/>
          <w:szCs w:val="24"/>
          <w:lang w:eastAsia="ru-RU"/>
        </w:rPr>
      </w:pPr>
    </w:p>
    <w:p w14:paraId="68425443" w14:textId="77777777" w:rsidR="00C100A1" w:rsidRPr="00F22B56" w:rsidRDefault="00C100A1" w:rsidP="005E383C">
      <w:pPr>
        <w:widowControl w:val="0"/>
        <w:tabs>
          <w:tab w:val="left" w:pos="142"/>
          <w:tab w:val="left" w:pos="993"/>
        </w:tabs>
        <w:autoSpaceDE w:val="0"/>
        <w:autoSpaceDN w:val="0"/>
        <w:spacing w:after="0" w:line="240" w:lineRule="auto"/>
        <w:jc w:val="center"/>
        <w:outlineLvl w:val="2"/>
        <w:rPr>
          <w:rFonts w:ascii="Times New Roman" w:hAnsi="Times New Roman"/>
          <w:sz w:val="24"/>
          <w:szCs w:val="24"/>
          <w:lang w:eastAsia="ru-RU"/>
        </w:rPr>
      </w:pPr>
      <w:bookmarkStart w:id="135" w:name="_Toc521444330"/>
      <w:bookmarkStart w:id="136" w:name="_Toc523896400"/>
      <w:bookmarkStart w:id="137" w:name="_Toc27759259"/>
      <w:bookmarkStart w:id="138" w:name="_Toc27759821"/>
      <w:r w:rsidRPr="00F22B56">
        <w:rPr>
          <w:rFonts w:ascii="Times New Roman" w:hAnsi="Times New Roman"/>
          <w:sz w:val="24"/>
          <w:szCs w:val="24"/>
          <w:lang w:eastAsia="ru-RU"/>
        </w:rPr>
        <w:t>Раздел 23. ПОРЯДОК ЗАКЛЮЧЕНИЯ И ИСПОЛНЕНИЯ ДОГОВОРА</w:t>
      </w:r>
      <w:bookmarkEnd w:id="135"/>
      <w:bookmarkEnd w:id="136"/>
      <w:bookmarkEnd w:id="137"/>
      <w:bookmarkEnd w:id="138"/>
    </w:p>
    <w:p w14:paraId="0A30E641" w14:textId="77777777" w:rsidR="005E383C" w:rsidRDefault="005E383C" w:rsidP="005E383C">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bookmarkStart w:id="139" w:name="P248"/>
      <w:bookmarkEnd w:id="139"/>
    </w:p>
    <w:p w14:paraId="5E1FBBA6" w14:textId="016AB5FD" w:rsidR="00C100A1" w:rsidRPr="005E383C" w:rsidRDefault="00C100A1" w:rsidP="005E383C">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5E383C">
        <w:rPr>
          <w:rFonts w:ascii="Times New Roman" w:hAnsi="Times New Roman"/>
          <w:sz w:val="24"/>
          <w:szCs w:val="24"/>
        </w:rPr>
        <w:t xml:space="preserve">23.1. Договор по результатам конкурентной закупки заключается не ранее чем через десять дней и не позднее чем через двадцать дней </w:t>
      </w:r>
      <w:proofErr w:type="gramStart"/>
      <w:r w:rsidRPr="005E383C">
        <w:rPr>
          <w:rFonts w:ascii="Times New Roman" w:hAnsi="Times New Roman"/>
          <w:sz w:val="24"/>
          <w:szCs w:val="24"/>
        </w:rPr>
        <w:t>с даты размещения</w:t>
      </w:r>
      <w:proofErr w:type="gramEnd"/>
      <w:r w:rsidRPr="005E383C">
        <w:rPr>
          <w:rFonts w:ascii="Times New Roman" w:hAnsi="Times New Roman"/>
          <w:sz w:val="24"/>
          <w:szCs w:val="24"/>
        </w:rPr>
        <w:t xml:space="preserve"> в единой информационной системе итогового протокола, остав</w:t>
      </w:r>
      <w:r w:rsidR="008D0AE1">
        <w:rPr>
          <w:rFonts w:ascii="Times New Roman" w:hAnsi="Times New Roman"/>
          <w:sz w:val="24"/>
          <w:szCs w:val="24"/>
        </w:rPr>
        <w:t>ленного по результатам закупки.</w:t>
      </w:r>
    </w:p>
    <w:p w14:paraId="026EBE94" w14:textId="77777777" w:rsidR="00C100A1" w:rsidRPr="005E383C" w:rsidRDefault="00C100A1" w:rsidP="005E383C">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5E383C">
        <w:rPr>
          <w:rFonts w:ascii="Times New Roman" w:hAnsi="Times New Roman"/>
          <w:sz w:val="24"/>
          <w:szCs w:val="24"/>
        </w:rPr>
        <w:lastRenderedPageBreak/>
        <w:t>23.1.1.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6D91DD20" w14:textId="77777777" w:rsidR="00C100A1" w:rsidRPr="005E383C" w:rsidRDefault="00C100A1" w:rsidP="005E383C">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5E383C">
        <w:rPr>
          <w:rFonts w:ascii="Times New Roman" w:hAnsi="Times New Roman"/>
          <w:sz w:val="24"/>
          <w:szCs w:val="24"/>
        </w:rPr>
        <w:t xml:space="preserve">23.2. </w:t>
      </w:r>
      <w:proofErr w:type="gramStart"/>
      <w:r w:rsidRPr="005E383C">
        <w:rPr>
          <w:rFonts w:ascii="Times New Roman" w:hAnsi="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roofErr w:type="gramEnd"/>
    </w:p>
    <w:p w14:paraId="0FDCF8A9" w14:textId="77777777" w:rsidR="00C100A1" w:rsidRPr="005E383C" w:rsidRDefault="00C100A1" w:rsidP="005E383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5E383C">
        <w:rPr>
          <w:rFonts w:ascii="Times New Roman" w:eastAsia="Times New Roman" w:hAnsi="Times New Roman"/>
          <w:sz w:val="24"/>
          <w:szCs w:val="24"/>
          <w:lang w:eastAsia="ru-RU"/>
        </w:rPr>
        <w:t>23.3.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14:paraId="2B3C2252" w14:textId="77777777" w:rsidR="00C100A1" w:rsidRPr="005E383C" w:rsidRDefault="00C100A1" w:rsidP="005E383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5E383C">
        <w:rPr>
          <w:rFonts w:ascii="Times New Roman" w:eastAsia="Times New Roman" w:hAnsi="Times New Roman"/>
          <w:sz w:val="24"/>
          <w:szCs w:val="24"/>
          <w:lang w:eastAsia="ru-RU"/>
        </w:rPr>
        <w:t xml:space="preserve">23.4. </w:t>
      </w:r>
      <w:proofErr w:type="gramStart"/>
      <w:r w:rsidRPr="005E383C">
        <w:rPr>
          <w:rFonts w:ascii="Times New Roman" w:eastAsia="Times New Roman" w:hAnsi="Times New Roman"/>
          <w:sz w:val="24"/>
          <w:szCs w:val="24"/>
          <w:lang w:eastAsia="ru-RU"/>
        </w:rPr>
        <w:t xml:space="preserve">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либо не внес денежные средства в размере предложенной участником закупки цены за право заключения договора (если при проведении аукциона цена договора снижена до нуля и аукцион </w:t>
      </w:r>
      <w:r w:rsidRPr="005E383C">
        <w:rPr>
          <w:rFonts w:ascii="Times New Roman" w:eastAsia="Times New Roman" w:hAnsi="Times New Roman"/>
          <w:sz w:val="24"/>
          <w:szCs w:val="24"/>
          <w:lang w:eastAsia="zh-CN"/>
        </w:rPr>
        <w:t xml:space="preserve">проводился на право заключить договор), </w:t>
      </w:r>
      <w:r w:rsidRPr="005E383C">
        <w:rPr>
          <w:rFonts w:ascii="Times New Roman" w:eastAsia="Times New Roman" w:hAnsi="Times New Roman"/>
          <w:sz w:val="24"/>
          <w:szCs w:val="24"/>
          <w:lang w:eastAsia="ru-RU"/>
        </w:rPr>
        <w:t>такой участник признается уклонившимся</w:t>
      </w:r>
      <w:proofErr w:type="gramEnd"/>
      <w:r w:rsidRPr="005E383C">
        <w:rPr>
          <w:rFonts w:ascii="Times New Roman" w:eastAsia="Times New Roman" w:hAnsi="Times New Roman"/>
          <w:sz w:val="24"/>
          <w:szCs w:val="24"/>
          <w:lang w:eastAsia="ru-RU"/>
        </w:rPr>
        <w:t xml:space="preserve">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14:paraId="3CFD5CBC" w14:textId="77777777" w:rsidR="00C100A1" w:rsidRPr="005E383C" w:rsidRDefault="00C100A1" w:rsidP="005E383C">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zh-CN"/>
        </w:rPr>
      </w:pPr>
      <w:r w:rsidRPr="005E383C">
        <w:rPr>
          <w:rFonts w:ascii="Times New Roman" w:hAnsi="Times New Roman"/>
          <w:sz w:val="24"/>
          <w:szCs w:val="24"/>
        </w:rPr>
        <w:t xml:space="preserve">23.5.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w:t>
      </w:r>
      <w:proofErr w:type="gramStart"/>
      <w:r w:rsidRPr="005E383C">
        <w:rPr>
          <w:rFonts w:ascii="Times New Roman" w:hAnsi="Times New Roman"/>
          <w:sz w:val="24"/>
          <w:szCs w:val="24"/>
        </w:rPr>
        <w:t>участие</w:t>
      </w:r>
      <w:proofErr w:type="gramEnd"/>
      <w:r w:rsidRPr="005E383C">
        <w:rPr>
          <w:rFonts w:ascii="Times New Roman" w:hAnsi="Times New Roman"/>
          <w:sz w:val="24"/>
          <w:szCs w:val="24"/>
        </w:rPr>
        <w:t xml:space="preserve"> в закупке которого присвоен второй номер.</w:t>
      </w:r>
      <w:r w:rsidRPr="005E383C">
        <w:rPr>
          <w:rFonts w:ascii="Times New Roman" w:hAnsi="Times New Roman"/>
          <w:sz w:val="24"/>
          <w:szCs w:val="24"/>
          <w:lang w:eastAsia="zh-CN"/>
        </w:rPr>
        <w:t xml:space="preserve"> При этом такой участник закупки признается победителем закупки и не вправе отказаться от заключения договора.</w:t>
      </w:r>
    </w:p>
    <w:p w14:paraId="5EDB73EF" w14:textId="77777777" w:rsidR="00C100A1" w:rsidRPr="005E383C" w:rsidRDefault="00C100A1" w:rsidP="005E383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5E383C">
        <w:rPr>
          <w:rFonts w:ascii="Times New Roman" w:eastAsia="Times New Roman" w:hAnsi="Times New Roman"/>
          <w:sz w:val="24"/>
          <w:szCs w:val="24"/>
          <w:lang w:eastAsia="ru-RU"/>
        </w:rPr>
        <w:t>23.6. При заключении и исполнении договора не допускается изменение его условий кроме случаев, предусмотренных настоящим разделом Положения о закупке.</w:t>
      </w:r>
    </w:p>
    <w:p w14:paraId="23FB7749" w14:textId="77777777" w:rsidR="00C100A1" w:rsidRPr="005E383C" w:rsidRDefault="00C100A1" w:rsidP="005E383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5E383C">
        <w:rPr>
          <w:rFonts w:ascii="Times New Roman" w:eastAsia="Times New Roman" w:hAnsi="Times New Roman"/>
          <w:sz w:val="24"/>
          <w:szCs w:val="24"/>
          <w:lang w:eastAsia="ru-RU"/>
        </w:rPr>
        <w:t>23.7. При заключении договора Заказчик по согласованию с участником закупки, с которым заключается договор, вправе:</w:t>
      </w:r>
    </w:p>
    <w:p w14:paraId="011BEEBC" w14:textId="6D4D239F" w:rsidR="00C100A1" w:rsidRPr="005E383C" w:rsidRDefault="00C100A1" w:rsidP="005E383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5E383C">
        <w:rPr>
          <w:rFonts w:ascii="Times New Roman" w:eastAsia="Times New Roman" w:hAnsi="Times New Roman"/>
          <w:sz w:val="24"/>
          <w:szCs w:val="24"/>
          <w:lang w:eastAsia="ru-RU"/>
        </w:rPr>
        <w:t>1)</w:t>
      </w:r>
      <w:r w:rsidR="008D0AE1">
        <w:rPr>
          <w:rFonts w:ascii="Times New Roman" w:eastAsia="Times New Roman" w:hAnsi="Times New Roman"/>
          <w:sz w:val="24"/>
          <w:szCs w:val="24"/>
          <w:lang w:eastAsia="ru-RU"/>
        </w:rPr>
        <w:t xml:space="preserve"> </w:t>
      </w:r>
      <w:r w:rsidRPr="005E383C">
        <w:rPr>
          <w:rFonts w:ascii="Times New Roman" w:eastAsia="Times New Roman" w:hAnsi="Times New Roman"/>
          <w:sz w:val="24"/>
          <w:szCs w:val="24"/>
          <w:lang w:eastAsia="ru-RU"/>
        </w:rPr>
        <w:t>снизить цену договора без изменения количества товаров (объема работ, услуг) и иных условий исполнения договора;</w:t>
      </w:r>
    </w:p>
    <w:p w14:paraId="27A25327" w14:textId="4DB6D539" w:rsidR="00C100A1" w:rsidRPr="005E383C" w:rsidRDefault="00C100A1" w:rsidP="005E383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5E383C">
        <w:rPr>
          <w:rFonts w:ascii="Times New Roman" w:eastAsia="Times New Roman" w:hAnsi="Times New Roman"/>
          <w:sz w:val="24"/>
          <w:szCs w:val="24"/>
          <w:lang w:eastAsia="ru-RU"/>
        </w:rPr>
        <w:t>2)</w:t>
      </w:r>
      <w:r w:rsidR="008D0AE1">
        <w:rPr>
          <w:rFonts w:ascii="Times New Roman" w:eastAsia="Times New Roman" w:hAnsi="Times New Roman"/>
          <w:sz w:val="24"/>
          <w:szCs w:val="24"/>
          <w:lang w:eastAsia="ru-RU"/>
        </w:rPr>
        <w:t xml:space="preserve"> </w:t>
      </w:r>
      <w:r w:rsidRPr="005E383C">
        <w:rPr>
          <w:rFonts w:ascii="Times New Roman" w:eastAsia="Times New Roman" w:hAnsi="Times New Roman"/>
          <w:sz w:val="24"/>
          <w:szCs w:val="24"/>
          <w:lang w:eastAsia="ru-RU"/>
        </w:rPr>
        <w:t>увеличить количество товаров (объем работ, услуг) на сумму, не превышающую разницы между ценой договора, предложенной участником закупки, с которым заключается договор, и начальной (максимальной) ценой договора;</w:t>
      </w:r>
    </w:p>
    <w:p w14:paraId="195CC322" w14:textId="08D845AF" w:rsidR="00C100A1" w:rsidRPr="005E383C" w:rsidRDefault="00C100A1" w:rsidP="005E383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5E383C">
        <w:rPr>
          <w:rFonts w:ascii="Times New Roman" w:eastAsia="Times New Roman" w:hAnsi="Times New Roman"/>
          <w:sz w:val="24"/>
          <w:szCs w:val="24"/>
          <w:lang w:eastAsia="ru-RU"/>
        </w:rPr>
        <w:t>3)</w:t>
      </w:r>
      <w:r w:rsidR="008D0AE1">
        <w:rPr>
          <w:rFonts w:ascii="Times New Roman" w:eastAsia="Times New Roman" w:hAnsi="Times New Roman"/>
          <w:sz w:val="24"/>
          <w:szCs w:val="24"/>
          <w:lang w:eastAsia="ru-RU"/>
        </w:rPr>
        <w:t xml:space="preserve"> </w:t>
      </w:r>
      <w:r w:rsidRPr="005E383C">
        <w:rPr>
          <w:rFonts w:ascii="Times New Roman" w:eastAsia="Times New Roman" w:hAnsi="Times New Roman"/>
          <w:sz w:val="24"/>
          <w:szCs w:val="24"/>
          <w:lang w:eastAsia="ru-RU"/>
        </w:rPr>
        <w:t>улучшить условия исполнения договора для Заказчика (например, сократить сроки исполнения договора (его отдельных этапов) при необходимости), отменить или уменьшить размер аванса, предусмотреть условие об отсрочке или рассрочке при оплате, улучшить характеристики товаров, работ, услуг, увеличить сроки и объем гарантии и т.п.);</w:t>
      </w:r>
      <w:proofErr w:type="gramEnd"/>
    </w:p>
    <w:p w14:paraId="16B6A4AA" w14:textId="55BB9A6E" w:rsidR="00C100A1" w:rsidRPr="005E383C" w:rsidRDefault="00C100A1" w:rsidP="005E383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5E383C">
        <w:rPr>
          <w:rFonts w:ascii="Times New Roman" w:eastAsia="Times New Roman" w:hAnsi="Times New Roman"/>
          <w:sz w:val="24"/>
          <w:szCs w:val="24"/>
          <w:lang w:eastAsia="ru-RU"/>
        </w:rPr>
        <w:t>4)</w:t>
      </w:r>
      <w:r w:rsidR="008D0AE1">
        <w:rPr>
          <w:rFonts w:ascii="Times New Roman" w:eastAsia="Times New Roman" w:hAnsi="Times New Roman"/>
          <w:sz w:val="24"/>
          <w:szCs w:val="24"/>
          <w:lang w:eastAsia="ru-RU"/>
        </w:rPr>
        <w:t xml:space="preserve"> </w:t>
      </w:r>
      <w:r w:rsidRPr="005E383C">
        <w:rPr>
          <w:rFonts w:ascii="Times New Roman" w:eastAsia="Times New Roman" w:hAnsi="Times New Roman"/>
          <w:sz w:val="24"/>
          <w:szCs w:val="24"/>
          <w:lang w:eastAsia="ru-RU"/>
        </w:rPr>
        <w:t>уточнить сроки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14:paraId="77D7DD84" w14:textId="083580B7" w:rsidR="00C100A1" w:rsidRPr="005E383C" w:rsidRDefault="00C100A1" w:rsidP="005E383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5E383C">
        <w:rPr>
          <w:rFonts w:ascii="Times New Roman" w:eastAsia="Times New Roman" w:hAnsi="Times New Roman"/>
          <w:sz w:val="24"/>
          <w:szCs w:val="24"/>
          <w:lang w:eastAsia="ru-RU"/>
        </w:rPr>
        <w:t>5)</w:t>
      </w:r>
      <w:r w:rsidR="008D0AE1">
        <w:rPr>
          <w:rFonts w:ascii="Times New Roman" w:eastAsia="Times New Roman" w:hAnsi="Times New Roman"/>
          <w:sz w:val="24"/>
          <w:szCs w:val="24"/>
          <w:lang w:eastAsia="ru-RU"/>
        </w:rPr>
        <w:t xml:space="preserve"> </w:t>
      </w:r>
      <w:r w:rsidRPr="005E383C">
        <w:rPr>
          <w:rFonts w:ascii="Times New Roman" w:eastAsia="Times New Roman" w:hAnsi="Times New Roman"/>
          <w:sz w:val="24"/>
          <w:szCs w:val="24"/>
          <w:lang w:eastAsia="ru-RU"/>
        </w:rPr>
        <w:t>включить условия, обусловленные изменениями законодательства Российской Федерации или предписаниями органов государственной власти, органов местного самоуправления.</w:t>
      </w:r>
    </w:p>
    <w:p w14:paraId="2F5A0BA6" w14:textId="77777777" w:rsidR="00C100A1" w:rsidRPr="005E383C" w:rsidRDefault="00C100A1" w:rsidP="005E383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5E383C">
        <w:rPr>
          <w:rFonts w:ascii="Times New Roman" w:eastAsia="Times New Roman" w:hAnsi="Times New Roman"/>
          <w:sz w:val="24"/>
          <w:szCs w:val="24"/>
          <w:lang w:eastAsia="ru-RU"/>
        </w:rPr>
        <w:t xml:space="preserve">23.8. В случае если Заказчиком в документации о закупке были предусмотрены начальные единичные расценки по отдельным товарам (работам, услугам), их этапам, </w:t>
      </w:r>
      <w:r w:rsidRPr="005E383C">
        <w:rPr>
          <w:rFonts w:ascii="Times New Roman" w:eastAsia="Times New Roman" w:hAnsi="Times New Roman"/>
          <w:sz w:val="24"/>
          <w:szCs w:val="24"/>
          <w:lang w:eastAsia="ru-RU"/>
        </w:rPr>
        <w:lastRenderedPageBreak/>
        <w:t>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(подрядчик, исполнитель) вправе согласовать единичные расценки и определить их иным способом, если иное не предусмотрено документацией о закупке.</w:t>
      </w:r>
    </w:p>
    <w:p w14:paraId="2C7DB6BF" w14:textId="77777777" w:rsidR="00C100A1" w:rsidRPr="005E383C" w:rsidRDefault="00C100A1" w:rsidP="005E383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5E383C">
        <w:rPr>
          <w:rFonts w:ascii="Times New Roman" w:eastAsia="Times New Roman" w:hAnsi="Times New Roman"/>
          <w:sz w:val="24"/>
          <w:szCs w:val="24"/>
          <w:lang w:eastAsia="ru-RU"/>
        </w:rPr>
        <w:t>При этом в документации о закупке, проекте договора указывается,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 закупки</w:t>
      </w:r>
      <w:proofErr w:type="gramEnd"/>
    </w:p>
    <w:p w14:paraId="6DD89640" w14:textId="77777777" w:rsidR="00C100A1" w:rsidRPr="005E383C" w:rsidRDefault="00C100A1" w:rsidP="005E383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5E383C">
        <w:rPr>
          <w:rFonts w:ascii="Times New Roman" w:eastAsia="Times New Roman" w:hAnsi="Times New Roman"/>
          <w:sz w:val="24"/>
          <w:szCs w:val="24"/>
          <w:lang w:eastAsia="ru-RU"/>
        </w:rPr>
        <w:t>23.9.</w:t>
      </w:r>
      <w:r w:rsidRPr="005E383C">
        <w:rPr>
          <w:sz w:val="24"/>
          <w:szCs w:val="24"/>
        </w:rPr>
        <w:t xml:space="preserve"> </w:t>
      </w:r>
      <w:proofErr w:type="gramStart"/>
      <w:r w:rsidRPr="005E383C">
        <w:rPr>
          <w:rFonts w:ascii="Times New Roman" w:eastAsia="Times New Roman" w:hAnsi="Times New Roman"/>
          <w:sz w:val="24"/>
          <w:szCs w:val="24"/>
          <w:lang w:eastAsia="ru-RU"/>
        </w:rPr>
        <w:t>В случае, предусмотренном пунктом 23.8 Положения о закупке, в проекте договора указывается,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w:t>
      </w:r>
      <w:proofErr w:type="gramEnd"/>
      <w:r w:rsidRPr="005E383C">
        <w:rPr>
          <w:rFonts w:ascii="Times New Roman" w:eastAsia="Times New Roman" w:hAnsi="Times New Roman"/>
          <w:sz w:val="24"/>
          <w:szCs w:val="24"/>
          <w:lang w:eastAsia="ru-RU"/>
        </w:rPr>
        <w:t xml:space="preserve"> </w:t>
      </w:r>
      <w:proofErr w:type="gramStart"/>
      <w:r w:rsidRPr="005E383C">
        <w:rPr>
          <w:rFonts w:ascii="Times New Roman" w:eastAsia="Times New Roman" w:hAnsi="Times New Roman"/>
          <w:sz w:val="24"/>
          <w:szCs w:val="24"/>
          <w:lang w:eastAsia="ru-RU"/>
        </w:rPr>
        <w:t>осуществлении</w:t>
      </w:r>
      <w:proofErr w:type="gramEnd"/>
      <w:r w:rsidRPr="005E383C">
        <w:rPr>
          <w:rFonts w:ascii="Times New Roman" w:eastAsia="Times New Roman" w:hAnsi="Times New Roman"/>
          <w:sz w:val="24"/>
          <w:szCs w:val="24"/>
          <w:lang w:eastAsia="ru-RU"/>
        </w:rPr>
        <w:t xml:space="preserve"> закупки.</w:t>
      </w:r>
    </w:p>
    <w:p w14:paraId="2908FF6D" w14:textId="77777777" w:rsidR="00C100A1" w:rsidRPr="005E383C" w:rsidRDefault="00C100A1" w:rsidP="005E383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5E383C">
        <w:rPr>
          <w:rFonts w:ascii="Times New Roman" w:eastAsia="Times New Roman" w:hAnsi="Times New Roman"/>
          <w:sz w:val="24"/>
          <w:szCs w:val="24"/>
          <w:lang w:eastAsia="ru-RU"/>
        </w:rPr>
        <w:t>23.10. Заказчик по согласованию с участником при исполнении договора вправе изменить:</w:t>
      </w:r>
    </w:p>
    <w:p w14:paraId="593BBAE8" w14:textId="77777777" w:rsidR="00C100A1" w:rsidRPr="005E383C" w:rsidRDefault="00C100A1" w:rsidP="005E383C">
      <w:pPr>
        <w:tabs>
          <w:tab w:val="left" w:pos="142"/>
          <w:tab w:val="left" w:pos="993"/>
        </w:tabs>
        <w:spacing w:after="0" w:line="240" w:lineRule="auto"/>
        <w:ind w:firstLine="709"/>
        <w:jc w:val="both"/>
        <w:rPr>
          <w:rFonts w:ascii="Times New Roman" w:eastAsia="Times New Roman" w:hAnsi="Times New Roman"/>
          <w:sz w:val="24"/>
          <w:szCs w:val="24"/>
          <w:lang w:eastAsia="ru-RU"/>
        </w:rPr>
      </w:pPr>
      <w:bookmarkStart w:id="140" w:name="P259"/>
      <w:bookmarkEnd w:id="140"/>
      <w:r w:rsidRPr="005E383C">
        <w:rPr>
          <w:rFonts w:ascii="Times New Roman" w:hAnsi="Times New Roman"/>
          <w:sz w:val="24"/>
          <w:szCs w:val="24"/>
        </w:rPr>
        <w:t xml:space="preserve">1) количество товара, </w:t>
      </w:r>
      <w:r w:rsidRPr="005E383C">
        <w:rPr>
          <w:rFonts w:ascii="Times New Roman" w:eastAsia="Times New Roman" w:hAnsi="Times New Roman"/>
          <w:sz w:val="24"/>
          <w:szCs w:val="24"/>
          <w:lang w:eastAsia="ru-RU"/>
        </w:rPr>
        <w:t>объем и (или) виды выполняемых работ по договору. При этом допускается изменение цены договора не более чем на двадцать пять процентов цены договора;</w:t>
      </w:r>
    </w:p>
    <w:p w14:paraId="637E4CF7" w14:textId="77777777" w:rsidR="00C100A1" w:rsidRPr="005E383C" w:rsidRDefault="00C100A1" w:rsidP="005E383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5E383C">
        <w:rPr>
          <w:rFonts w:ascii="Times New Roman" w:eastAsia="Times New Roman" w:hAnsi="Times New Roman"/>
          <w:sz w:val="24"/>
          <w:szCs w:val="24"/>
          <w:lang w:eastAsia="ru-RU"/>
        </w:rPr>
        <w:t>2) сроки исполнения обязательств по договору, в случае если необходимость изменения сроков вызвана независящими от сторон договора обстоятельствами, либо по вине поставщика, подрядчика, исполнителя при наличии объективных причин невозможности исполнить договор в установленные договором сроки. При этом срок может быть однократно продлен на срок, не превышающий срок исполнения договора, предусмотренный при его заключении, при полной оплате поставщиком, подрядчиком, исполнителем неустойки, начисленной Заказчиком (в случае  наличия просрочки и (или) иного нарушения условий договора поставщиком, подрядчиком, исполнителем, за совершение которого договором предусмотрена ответственность в виде уплату неустойки).</w:t>
      </w:r>
    </w:p>
    <w:p w14:paraId="7F5B9524" w14:textId="77777777" w:rsidR="00C100A1" w:rsidRPr="005E383C" w:rsidRDefault="00C100A1" w:rsidP="005E383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5E383C">
        <w:rPr>
          <w:rFonts w:ascii="Times New Roman" w:eastAsia="Times New Roman" w:hAnsi="Times New Roman"/>
          <w:sz w:val="24"/>
          <w:szCs w:val="24"/>
          <w:lang w:eastAsia="ru-RU"/>
        </w:rPr>
        <w:t>3) цену договора:</w:t>
      </w:r>
    </w:p>
    <w:p w14:paraId="7775781E" w14:textId="77777777" w:rsidR="00C100A1" w:rsidRPr="005E383C" w:rsidRDefault="00C100A1" w:rsidP="005E383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5E383C">
        <w:rPr>
          <w:rFonts w:ascii="Times New Roman" w:eastAsia="Times New Roman" w:hAnsi="Times New Roman"/>
          <w:sz w:val="24"/>
          <w:szCs w:val="24"/>
          <w:lang w:eastAsia="ru-RU"/>
        </w:rPr>
        <w:t>- путем ее уменьшения без изменения иных условий исполнения договора;</w:t>
      </w:r>
    </w:p>
    <w:p w14:paraId="708E0245" w14:textId="77777777" w:rsidR="00C100A1" w:rsidRPr="005E383C" w:rsidRDefault="00C100A1" w:rsidP="005E383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5E383C">
        <w:rPr>
          <w:rFonts w:ascii="Times New Roman" w:eastAsia="Times New Roman" w:hAnsi="Times New Roman"/>
          <w:sz w:val="24"/>
          <w:szCs w:val="24"/>
          <w:lang w:eastAsia="ru-RU"/>
        </w:rPr>
        <w:t xml:space="preserve">- в случаях, предусмотренных </w:t>
      </w:r>
      <w:hyperlink w:anchor="P259" w:history="1">
        <w:r w:rsidRPr="005E383C">
          <w:rPr>
            <w:rFonts w:ascii="Times New Roman" w:eastAsia="Times New Roman" w:hAnsi="Times New Roman"/>
            <w:sz w:val="24"/>
            <w:szCs w:val="24"/>
            <w:lang w:eastAsia="ru-RU"/>
          </w:rPr>
          <w:t>подпунктом 1</w:t>
        </w:r>
      </w:hyperlink>
      <w:r w:rsidRPr="005E383C">
        <w:rPr>
          <w:rFonts w:ascii="Times New Roman" w:eastAsia="Times New Roman" w:hAnsi="Times New Roman"/>
          <w:sz w:val="24"/>
          <w:szCs w:val="24"/>
          <w:lang w:eastAsia="ru-RU"/>
        </w:rPr>
        <w:t xml:space="preserve"> настоящего пункта Положения о закупке;</w:t>
      </w:r>
    </w:p>
    <w:p w14:paraId="12F9F626" w14:textId="77777777" w:rsidR="00C100A1" w:rsidRPr="005E383C" w:rsidRDefault="00C100A1" w:rsidP="005E383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5E383C">
        <w:rPr>
          <w:rFonts w:ascii="Times New Roman" w:eastAsia="Times New Roman" w:hAnsi="Times New Roman"/>
          <w:sz w:val="24"/>
          <w:szCs w:val="24"/>
          <w:lang w:eastAsia="ru-RU"/>
        </w:rPr>
        <w:t>- в случае изменения в соответствии с законодательством Российской Федерации регулируемых государством цен (тарифов);</w:t>
      </w:r>
    </w:p>
    <w:p w14:paraId="1A64C4A2" w14:textId="77777777" w:rsidR="00C100A1" w:rsidRPr="005E383C" w:rsidRDefault="00C100A1" w:rsidP="005E383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5E383C">
        <w:rPr>
          <w:rFonts w:ascii="Times New Roman" w:eastAsia="Times New Roman" w:hAnsi="Times New Roman"/>
          <w:sz w:val="24"/>
          <w:szCs w:val="24"/>
          <w:lang w:eastAsia="ru-RU"/>
        </w:rPr>
        <w:t>4) требования к качеству, техническим и функциональным характеристикам (потребительским свойствам) товара (материала, используемого при выполнении работ, оказании услуг), которые являются улучшенными по сравнению с качеством и характеристиками товара (материала, используемого при выполнении работ, оказании услуг), указанными в договоре;</w:t>
      </w:r>
    </w:p>
    <w:p w14:paraId="26D83081" w14:textId="77777777" w:rsidR="00C100A1" w:rsidRPr="005E383C" w:rsidRDefault="00C100A1" w:rsidP="005E383C">
      <w:pPr>
        <w:tabs>
          <w:tab w:val="left" w:pos="142"/>
          <w:tab w:val="left" w:pos="993"/>
        </w:tabs>
        <w:spacing w:after="0" w:line="240" w:lineRule="auto"/>
        <w:ind w:firstLine="709"/>
        <w:jc w:val="both"/>
        <w:rPr>
          <w:rFonts w:ascii="Times New Roman" w:eastAsia="Times New Roman" w:hAnsi="Times New Roman"/>
          <w:sz w:val="24"/>
          <w:szCs w:val="24"/>
          <w:lang w:eastAsia="ru-RU"/>
        </w:rPr>
      </w:pPr>
      <w:proofErr w:type="gramStart"/>
      <w:r w:rsidRPr="005E383C">
        <w:rPr>
          <w:rFonts w:ascii="Times New Roman" w:hAnsi="Times New Roman"/>
          <w:sz w:val="24"/>
          <w:szCs w:val="24"/>
        </w:rPr>
        <w:t xml:space="preserve">5) наименование страны происхождения товара и (или) товарный знак поставляемого товара (используемого материала при выполнении работ, оказании услуг) при его наличии, в случае если качество, технические и функциональные характеристики (потребительские свойства) нового товара (материала, используемого при выполнении работ, оказании услуг) не ухудшаются по сравнению с заменяемым товаром (материалом, </w:t>
      </w:r>
      <w:r w:rsidRPr="005E383C">
        <w:rPr>
          <w:rFonts w:ascii="Times New Roman" w:hAnsi="Times New Roman"/>
          <w:sz w:val="24"/>
          <w:szCs w:val="24"/>
        </w:rPr>
        <w:lastRenderedPageBreak/>
        <w:t>используемым при выполнении работ, оказании услуг).</w:t>
      </w:r>
      <w:proofErr w:type="gramEnd"/>
      <w:r w:rsidRPr="005E383C">
        <w:rPr>
          <w:rFonts w:ascii="Times New Roman" w:hAnsi="Times New Roman"/>
          <w:sz w:val="24"/>
          <w:szCs w:val="24"/>
        </w:rPr>
        <w:t xml:space="preserve"> </w:t>
      </w:r>
      <w:proofErr w:type="gramStart"/>
      <w:r w:rsidRPr="005E383C">
        <w:rPr>
          <w:rFonts w:ascii="Times New Roman" w:hAnsi="Times New Roman"/>
          <w:sz w:val="24"/>
          <w:szCs w:val="24"/>
        </w:rPr>
        <w:t xml:space="preserve">При этом, </w:t>
      </w:r>
      <w:r w:rsidRPr="005E383C">
        <w:rPr>
          <w:rFonts w:ascii="Times New Roman" w:eastAsia="Times New Roman" w:hAnsi="Times New Roman"/>
          <w:sz w:val="24"/>
          <w:szCs w:val="24"/>
          <w:lang w:eastAsia="ru-RU"/>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w:t>
      </w:r>
      <w:proofErr w:type="gramEnd"/>
      <w:r w:rsidRPr="005E383C">
        <w:rPr>
          <w:rFonts w:ascii="Times New Roman" w:eastAsia="Times New Roman" w:hAnsi="Times New Roman"/>
          <w:sz w:val="24"/>
          <w:szCs w:val="24"/>
          <w:lang w:eastAsia="ru-RU"/>
        </w:rPr>
        <w:t xml:space="preserve">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EC97A70" w14:textId="77777777" w:rsidR="00C100A1" w:rsidRPr="005E383C" w:rsidRDefault="00C100A1" w:rsidP="005E383C">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5E383C">
        <w:rPr>
          <w:rFonts w:ascii="Times New Roman" w:hAnsi="Times New Roman"/>
          <w:sz w:val="24"/>
          <w:szCs w:val="24"/>
        </w:rPr>
        <w:t xml:space="preserve">6) сведения договора, не влияющие на его условия и не имевшие существенное значение для </w:t>
      </w:r>
      <w:r w:rsidRPr="005E383C">
        <w:rPr>
          <w:rFonts w:ascii="Times New Roman" w:hAnsi="Times New Roman"/>
          <w:sz w:val="24"/>
          <w:szCs w:val="24"/>
          <w:lang w:eastAsia="ru-RU"/>
        </w:rPr>
        <w:t>формирования заявок, определения победителя, формирования ценового или неценового предложения участниками закупки.</w:t>
      </w:r>
    </w:p>
    <w:p w14:paraId="226AEFA9" w14:textId="77777777" w:rsidR="00C100A1" w:rsidRPr="005E383C" w:rsidRDefault="00C100A1" w:rsidP="005E383C">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5E383C">
        <w:rPr>
          <w:rFonts w:ascii="Times New Roman" w:hAnsi="Times New Roman"/>
          <w:sz w:val="24"/>
          <w:szCs w:val="24"/>
          <w:lang w:eastAsia="ru-RU"/>
        </w:rPr>
        <w:t>7) условия договора, заключенного с единственным поставщиком  (подрядчиком, исполнителем) по основаниям, предусмотренным пунктами 21.5.и 21.6 Положения о закупке.</w:t>
      </w:r>
    </w:p>
    <w:p w14:paraId="7B78D91E" w14:textId="77777777" w:rsidR="00C100A1" w:rsidRPr="005E383C" w:rsidRDefault="00C100A1" w:rsidP="005E383C">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5E383C">
        <w:rPr>
          <w:rFonts w:ascii="Times New Roman" w:hAnsi="Times New Roman"/>
          <w:sz w:val="24"/>
          <w:szCs w:val="24"/>
        </w:rPr>
        <w:t>23.11. В случае</w:t>
      </w:r>
      <w:proofErr w:type="gramStart"/>
      <w:r w:rsidRPr="005E383C">
        <w:rPr>
          <w:rFonts w:ascii="Times New Roman" w:hAnsi="Times New Roman"/>
          <w:sz w:val="24"/>
          <w:szCs w:val="24"/>
        </w:rPr>
        <w:t>,</w:t>
      </w:r>
      <w:proofErr w:type="gramEnd"/>
      <w:r w:rsidRPr="005E383C">
        <w:rPr>
          <w:rFonts w:ascii="Times New Roman" w:hAnsi="Times New Roman"/>
          <w:sz w:val="24"/>
          <w:szCs w:val="24"/>
        </w:rPr>
        <w:t xml:space="preserve"> если при заключении и исполнении договора изменяются количество, объем, цена закупаемых товаров, работ, услуг или сроки исполнения договора</w:t>
      </w:r>
      <w:r w:rsidRPr="005E383C">
        <w:rPr>
          <w:rFonts w:ascii="Times New Roman" w:hAnsi="Times New Roman"/>
          <w:sz w:val="24"/>
          <w:szCs w:val="24"/>
          <w:lang w:eastAsia="ru-RU"/>
        </w:rPr>
        <w:t xml:space="preserve"> по сравнению с указанными в итоговом протоколе</w:t>
      </w:r>
      <w:r w:rsidRPr="005E383C">
        <w:rPr>
          <w:rFonts w:ascii="Times New Roman" w:hAnsi="Times New Roman"/>
          <w:sz w:val="24"/>
          <w:szCs w:val="24"/>
        </w:rPr>
        <w:t>,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14:paraId="662E52FA" w14:textId="77777777" w:rsidR="00C100A1" w:rsidRPr="005E383C" w:rsidRDefault="00C100A1" w:rsidP="005E383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rPr>
      </w:pPr>
      <w:r w:rsidRPr="005E383C">
        <w:rPr>
          <w:rFonts w:ascii="Times New Roman" w:eastAsia="Times New Roman" w:hAnsi="Times New Roman"/>
          <w:sz w:val="24"/>
          <w:szCs w:val="24"/>
          <w:lang w:eastAsia="ru-RU"/>
        </w:rPr>
        <w:t xml:space="preserve">23.12. Расторжение договора допускается по основаниям и в порядке, предусмотренном </w:t>
      </w:r>
      <w:r w:rsidRPr="005E383C">
        <w:rPr>
          <w:rFonts w:ascii="Times New Roman" w:eastAsia="Times New Roman" w:hAnsi="Times New Roman"/>
          <w:sz w:val="24"/>
          <w:szCs w:val="24"/>
        </w:rPr>
        <w:t>гражданским законодательством и договором.</w:t>
      </w:r>
    </w:p>
    <w:p w14:paraId="1A321D0F" w14:textId="77777777" w:rsidR="00C100A1" w:rsidRPr="005E383C" w:rsidRDefault="00C100A1" w:rsidP="005E383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rPr>
      </w:pPr>
      <w:r w:rsidRPr="005E383C">
        <w:rPr>
          <w:rFonts w:ascii="Times New Roman" w:eastAsia="Times New Roman" w:hAnsi="Times New Roman"/>
          <w:sz w:val="24"/>
          <w:szCs w:val="24"/>
        </w:rPr>
        <w:t>23.13. Заказчик вправе в одностороннем порядке отказаться от заключения или исполнения договора с участником закупки в следующих случаях:</w:t>
      </w:r>
    </w:p>
    <w:p w14:paraId="0F9192EE" w14:textId="5EF74AA4" w:rsidR="00C100A1" w:rsidRPr="005E383C" w:rsidRDefault="00C100A1" w:rsidP="005E383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rPr>
      </w:pPr>
      <w:r w:rsidRPr="005E383C">
        <w:rPr>
          <w:rFonts w:ascii="Times New Roman" w:eastAsia="Times New Roman" w:hAnsi="Times New Roman"/>
          <w:sz w:val="24"/>
          <w:szCs w:val="24"/>
        </w:rPr>
        <w:t>1)</w:t>
      </w:r>
      <w:r w:rsidR="008D0AE1">
        <w:rPr>
          <w:rFonts w:ascii="Times New Roman" w:eastAsia="Times New Roman" w:hAnsi="Times New Roman"/>
          <w:sz w:val="24"/>
          <w:szCs w:val="24"/>
        </w:rPr>
        <w:t xml:space="preserve"> </w:t>
      </w:r>
      <w:r w:rsidRPr="005E383C">
        <w:rPr>
          <w:rFonts w:ascii="Times New Roman" w:eastAsia="Times New Roman" w:hAnsi="Times New Roman"/>
          <w:sz w:val="24"/>
          <w:szCs w:val="24"/>
        </w:rPr>
        <w:t>в случае установления факта несоответствия участника закупки, поставляемого товара, выполняемой работы, оказываемой услуги требованиям документации закупки или предоставления участником закупки недостоверной информации в составе заявки на участие в закупке;</w:t>
      </w:r>
    </w:p>
    <w:p w14:paraId="5EBE7D11" w14:textId="5E6C4502" w:rsidR="00C100A1" w:rsidRPr="005E383C" w:rsidRDefault="00C100A1" w:rsidP="005E383C">
      <w:pPr>
        <w:widowControl w:val="0"/>
        <w:tabs>
          <w:tab w:val="left" w:pos="142"/>
          <w:tab w:val="left" w:pos="993"/>
        </w:tabs>
        <w:autoSpaceDE w:val="0"/>
        <w:autoSpaceDN w:val="0"/>
        <w:spacing w:after="0" w:line="240" w:lineRule="auto"/>
        <w:ind w:firstLine="709"/>
        <w:jc w:val="both"/>
        <w:rPr>
          <w:rFonts w:ascii="Times New Roman" w:eastAsia="Times New Roman" w:hAnsi="Times New Roman"/>
          <w:bCs/>
          <w:sz w:val="24"/>
          <w:szCs w:val="24"/>
          <w:lang w:eastAsia="ru-RU"/>
        </w:rPr>
      </w:pPr>
      <w:r w:rsidRPr="005E383C">
        <w:rPr>
          <w:rFonts w:ascii="Times New Roman" w:eastAsia="Times New Roman" w:hAnsi="Times New Roman"/>
          <w:sz w:val="24"/>
          <w:szCs w:val="24"/>
        </w:rPr>
        <w:t>2)</w:t>
      </w:r>
      <w:r w:rsidR="008D0AE1">
        <w:rPr>
          <w:rFonts w:ascii="Times New Roman" w:eastAsia="Times New Roman" w:hAnsi="Times New Roman"/>
          <w:sz w:val="24"/>
          <w:szCs w:val="24"/>
        </w:rPr>
        <w:t xml:space="preserve"> </w:t>
      </w:r>
      <w:r w:rsidRPr="005E383C">
        <w:rPr>
          <w:rFonts w:ascii="Times New Roman" w:eastAsia="Times New Roman" w:hAnsi="Times New Roman"/>
          <w:sz w:val="24"/>
          <w:szCs w:val="24"/>
        </w:rPr>
        <w:t xml:space="preserve">в случае </w:t>
      </w:r>
      <w:r w:rsidRPr="005E383C">
        <w:rPr>
          <w:rFonts w:ascii="Times New Roman" w:eastAsia="Times New Roman" w:hAnsi="Times New Roman"/>
          <w:bCs/>
          <w:sz w:val="24"/>
          <w:szCs w:val="24"/>
          <w:lang w:eastAsia="ru-RU"/>
        </w:rPr>
        <w:t>необходимости исполнения предписаний антимонопольного органа и (или) иного уполномоченного контролирующего органа;</w:t>
      </w:r>
    </w:p>
    <w:p w14:paraId="4CD0CF64" w14:textId="6EEB0E12" w:rsidR="00C100A1" w:rsidRPr="005E383C" w:rsidRDefault="00C100A1" w:rsidP="005E383C">
      <w:pPr>
        <w:widowControl w:val="0"/>
        <w:tabs>
          <w:tab w:val="left" w:pos="142"/>
          <w:tab w:val="left" w:pos="993"/>
        </w:tabs>
        <w:autoSpaceDE w:val="0"/>
        <w:autoSpaceDN w:val="0"/>
        <w:spacing w:after="0" w:line="240" w:lineRule="auto"/>
        <w:ind w:firstLine="709"/>
        <w:jc w:val="both"/>
        <w:rPr>
          <w:rFonts w:ascii="Times New Roman" w:eastAsia="Times New Roman" w:hAnsi="Times New Roman"/>
          <w:bCs/>
          <w:sz w:val="24"/>
          <w:szCs w:val="24"/>
          <w:lang w:eastAsia="ru-RU"/>
        </w:rPr>
      </w:pPr>
      <w:r w:rsidRPr="005E383C">
        <w:rPr>
          <w:rFonts w:ascii="Times New Roman" w:eastAsia="Times New Roman" w:hAnsi="Times New Roman"/>
          <w:bCs/>
          <w:sz w:val="24"/>
          <w:szCs w:val="24"/>
          <w:lang w:eastAsia="ru-RU"/>
        </w:rPr>
        <w:t>3)</w:t>
      </w:r>
      <w:r w:rsidR="008D0AE1">
        <w:rPr>
          <w:rFonts w:ascii="Times New Roman" w:eastAsia="Times New Roman" w:hAnsi="Times New Roman"/>
          <w:bCs/>
          <w:sz w:val="24"/>
          <w:szCs w:val="24"/>
          <w:lang w:eastAsia="ru-RU"/>
        </w:rPr>
        <w:t xml:space="preserve"> </w:t>
      </w:r>
      <w:r w:rsidRPr="005E383C">
        <w:rPr>
          <w:rFonts w:ascii="Times New Roman" w:eastAsia="Times New Roman" w:hAnsi="Times New Roman"/>
          <w:bCs/>
          <w:sz w:val="24"/>
          <w:szCs w:val="24"/>
          <w:lang w:eastAsia="ru-RU"/>
        </w:rPr>
        <w:t>в случае изменения законодательства Российской Федерации, нормативных правовых актов, издание правовых актов органов государственной власти, влияющих на возможность и/или целесообразность заключения договора.</w:t>
      </w:r>
    </w:p>
    <w:p w14:paraId="01B0FD7C" w14:textId="77777777" w:rsidR="00C100A1" w:rsidRPr="005E383C" w:rsidRDefault="00C100A1" w:rsidP="005E383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rPr>
      </w:pPr>
      <w:r w:rsidRPr="005E383C">
        <w:rPr>
          <w:rFonts w:ascii="Times New Roman" w:eastAsia="Times New Roman" w:hAnsi="Times New Roman"/>
          <w:sz w:val="24"/>
          <w:szCs w:val="24"/>
        </w:rPr>
        <w:t>Решение об отказе от заключения или исполнения договора размещается Заказчиком в единой информационной системе в день принятия этого решения.</w:t>
      </w:r>
    </w:p>
    <w:p w14:paraId="36AC1121" w14:textId="77777777" w:rsidR="00E56A3A" w:rsidRDefault="00E56A3A" w:rsidP="00E56A3A">
      <w:pPr>
        <w:widowControl w:val="0"/>
        <w:tabs>
          <w:tab w:val="left" w:pos="142"/>
          <w:tab w:val="left" w:pos="993"/>
        </w:tabs>
        <w:autoSpaceDE w:val="0"/>
        <w:autoSpaceDN w:val="0"/>
        <w:spacing w:after="0" w:line="240" w:lineRule="auto"/>
        <w:jc w:val="center"/>
        <w:outlineLvl w:val="1"/>
        <w:rPr>
          <w:rFonts w:ascii="Times New Roman" w:hAnsi="Times New Roman"/>
          <w:sz w:val="24"/>
          <w:szCs w:val="24"/>
          <w:lang w:eastAsia="ru-RU"/>
        </w:rPr>
      </w:pPr>
      <w:bookmarkStart w:id="141" w:name="_Toc521444331"/>
      <w:bookmarkStart w:id="142" w:name="_Toc523896401"/>
      <w:bookmarkStart w:id="143" w:name="_Toc27759260"/>
      <w:bookmarkStart w:id="144" w:name="_Toc27759822"/>
    </w:p>
    <w:p w14:paraId="3DBC38D0" w14:textId="77777777" w:rsidR="00C100A1" w:rsidRPr="00F22B56" w:rsidRDefault="00C100A1" w:rsidP="00E56A3A">
      <w:pPr>
        <w:widowControl w:val="0"/>
        <w:tabs>
          <w:tab w:val="left" w:pos="142"/>
          <w:tab w:val="left" w:pos="993"/>
        </w:tabs>
        <w:autoSpaceDE w:val="0"/>
        <w:autoSpaceDN w:val="0"/>
        <w:spacing w:after="0" w:line="240" w:lineRule="auto"/>
        <w:jc w:val="center"/>
        <w:outlineLvl w:val="1"/>
        <w:rPr>
          <w:rFonts w:ascii="Times New Roman" w:hAnsi="Times New Roman"/>
          <w:sz w:val="24"/>
          <w:szCs w:val="24"/>
          <w:lang w:eastAsia="ru-RU"/>
        </w:rPr>
      </w:pPr>
      <w:r w:rsidRPr="00F22B56">
        <w:rPr>
          <w:rFonts w:ascii="Times New Roman" w:hAnsi="Times New Roman"/>
          <w:sz w:val="24"/>
          <w:szCs w:val="24"/>
          <w:lang w:eastAsia="ru-RU"/>
        </w:rPr>
        <w:t>Раздел 24. ОБЕСПЕЧЕНИЕ ИСПОЛНЕНИЯ ДОГОВОРА</w:t>
      </w:r>
      <w:bookmarkEnd w:id="141"/>
      <w:bookmarkEnd w:id="142"/>
      <w:bookmarkEnd w:id="143"/>
      <w:bookmarkEnd w:id="144"/>
    </w:p>
    <w:p w14:paraId="23B8C499" w14:textId="77777777" w:rsidR="00E56A3A" w:rsidRDefault="00E56A3A" w:rsidP="00E56A3A">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4"/>
          <w:szCs w:val="24"/>
          <w:lang w:eastAsia="zh-CN"/>
        </w:rPr>
      </w:pPr>
      <w:bookmarkStart w:id="145" w:name="Par5"/>
      <w:bookmarkEnd w:id="145"/>
    </w:p>
    <w:p w14:paraId="37573CD8" w14:textId="77777777" w:rsidR="00C100A1" w:rsidRPr="00F22B56" w:rsidRDefault="00C100A1" w:rsidP="00E56A3A">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lang w:eastAsia="zh-CN"/>
        </w:rPr>
        <w:t>24.1. Заказчиком в документации о закупке, проекте договора может быть установлено требование обеспечения исполнения договора.</w:t>
      </w:r>
    </w:p>
    <w:p w14:paraId="28C5F3AD" w14:textId="634E2448" w:rsidR="00C100A1" w:rsidRPr="00F22B56" w:rsidRDefault="00C100A1" w:rsidP="00E56A3A">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lang w:eastAsia="zh-CN"/>
        </w:rPr>
        <w:t>24.2.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w:t>
      </w:r>
      <w:r w:rsidR="00497D6F">
        <w:rPr>
          <w:rFonts w:ascii="Times New Roman" w:hAnsi="Times New Roman"/>
          <w:sz w:val="24"/>
          <w:szCs w:val="24"/>
          <w:lang w:eastAsia="zh-CN"/>
        </w:rPr>
        <w:t>ванса (в процентном отношении).</w:t>
      </w:r>
    </w:p>
    <w:p w14:paraId="4D21F915" w14:textId="7E3F1163" w:rsidR="00C100A1" w:rsidRPr="00F22B56" w:rsidRDefault="00C100A1" w:rsidP="00E56A3A">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lang w:eastAsia="zh-CN"/>
        </w:rPr>
        <w:t xml:space="preserve">24.3. </w:t>
      </w:r>
      <w:proofErr w:type="gramStart"/>
      <w:r w:rsidRPr="00F22B56">
        <w:rPr>
          <w:rFonts w:ascii="Times New Roman" w:hAnsi="Times New Roman"/>
          <w:sz w:val="24"/>
          <w:szCs w:val="24"/>
          <w:lang w:eastAsia="zh-CN"/>
        </w:rPr>
        <w:t>При наличии в документации о закупке, проекте договора требования об обеспечении исполнения договора в документации о закупке дополнительно должны быть предусмотрены антидемпинговые меры, а именно: если с</w:t>
      </w:r>
      <w:r w:rsidR="00497D6F">
        <w:rPr>
          <w:rFonts w:ascii="Times New Roman" w:hAnsi="Times New Roman"/>
          <w:sz w:val="24"/>
          <w:szCs w:val="24"/>
          <w:lang w:eastAsia="zh-CN"/>
        </w:rPr>
        <w:t xml:space="preserve"> </w:t>
      </w:r>
      <w:r w:rsidRPr="00F22B56">
        <w:rPr>
          <w:rFonts w:ascii="Times New Roman" w:hAnsi="Times New Roman"/>
          <w:sz w:val="24"/>
          <w:szCs w:val="24"/>
          <w:lang w:eastAsia="zh-CN"/>
        </w:rPr>
        <w:t>учетом всех переторжек ценовое предложение участника закупки, с которым заключается договор, на 25% и более ниже начальной (максимальной) цены договора /</w:t>
      </w:r>
      <w:r w:rsidRPr="00F22B56">
        <w:rPr>
          <w:rFonts w:ascii="Times New Roman" w:hAnsi="Times New Roman"/>
          <w:sz w:val="24"/>
          <w:szCs w:val="24"/>
        </w:rPr>
        <w:t xml:space="preserve"> начальной (максимальной) цены единицы </w:t>
      </w:r>
      <w:r w:rsidRPr="00F22B56">
        <w:rPr>
          <w:rFonts w:ascii="Times New Roman" w:hAnsi="Times New Roman"/>
          <w:sz w:val="24"/>
          <w:szCs w:val="24"/>
        </w:rPr>
        <w:lastRenderedPageBreak/>
        <w:t>товара, работы, услуги,</w:t>
      </w:r>
      <w:r w:rsidRPr="00F22B56">
        <w:rPr>
          <w:rFonts w:ascii="Times New Roman" w:hAnsi="Times New Roman"/>
          <w:sz w:val="24"/>
          <w:szCs w:val="24"/>
          <w:lang w:eastAsia="zh-CN"/>
        </w:rPr>
        <w:t xml:space="preserve"> установленной в документации о закупке, такой</w:t>
      </w:r>
      <w:proofErr w:type="gramEnd"/>
      <w:r w:rsidRPr="00F22B56">
        <w:rPr>
          <w:rFonts w:ascii="Times New Roman" w:hAnsi="Times New Roman"/>
          <w:sz w:val="24"/>
          <w:szCs w:val="24"/>
          <w:lang w:eastAsia="zh-CN"/>
        </w:rPr>
        <w:t xml:space="preserve"> участник закупки предоставляет обеспечение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проектом договора предусмотрена выплата аванса.</w:t>
      </w:r>
    </w:p>
    <w:p w14:paraId="2B5D6E2D" w14:textId="77777777" w:rsidR="00C100A1" w:rsidRPr="00F22B56" w:rsidRDefault="00C100A1" w:rsidP="00E56A3A">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lang w:eastAsia="zh-CN"/>
        </w:rPr>
        <w:t>24.4. Договор заключается после предоставления участником закупки, с</w:t>
      </w:r>
      <w:r w:rsidRPr="00F22B56">
        <w:rPr>
          <w:rFonts w:ascii="Times New Roman" w:hAnsi="Times New Roman"/>
          <w:sz w:val="24"/>
          <w:szCs w:val="24"/>
        </w:rPr>
        <w:t xml:space="preserve"> которым заключается договор, обеспечения исполнения договора.</w:t>
      </w:r>
    </w:p>
    <w:p w14:paraId="3A587C21" w14:textId="40B91D85" w:rsidR="00C100A1" w:rsidRPr="00F22B56" w:rsidRDefault="00C100A1" w:rsidP="00E56A3A">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lang w:eastAsia="zh-CN"/>
        </w:rPr>
        <w:t>24.5.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w:t>
      </w:r>
      <w:r w:rsidR="00A67AF7">
        <w:rPr>
          <w:rFonts w:ascii="Times New Roman" w:hAnsi="Times New Roman"/>
          <w:sz w:val="24"/>
          <w:szCs w:val="24"/>
          <w:lang w:eastAsia="zh-CN"/>
        </w:rPr>
        <w:t>чается договор, самостоятельно.</w:t>
      </w:r>
    </w:p>
    <w:p w14:paraId="6F9ED846" w14:textId="77777777" w:rsidR="00C100A1" w:rsidRPr="00F22B56" w:rsidRDefault="00C100A1" w:rsidP="00E56A3A">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4"/>
          <w:szCs w:val="24"/>
          <w:lang w:eastAsia="zh-CN"/>
        </w:rPr>
      </w:pPr>
      <w:r w:rsidRPr="00F22B56">
        <w:rPr>
          <w:rFonts w:ascii="Times New Roman" w:hAnsi="Times New Roman"/>
          <w:sz w:val="24"/>
          <w:szCs w:val="24"/>
          <w:lang w:eastAsia="zh-CN"/>
        </w:rPr>
        <w:t xml:space="preserve">24.6. </w:t>
      </w:r>
      <w:r w:rsidRPr="00F22B56">
        <w:rPr>
          <w:rFonts w:ascii="Times New Roman" w:hAnsi="Times New Roman"/>
          <w:sz w:val="24"/>
          <w:szCs w:val="24"/>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w:t>
      </w:r>
      <w:r w:rsidRPr="00F22B56">
        <w:rPr>
          <w:rFonts w:ascii="Times New Roman" w:hAnsi="Times New Roman"/>
          <w:sz w:val="24"/>
          <w:szCs w:val="24"/>
          <w:lang w:eastAsia="zh-CN"/>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w:t>
      </w:r>
    </w:p>
    <w:p w14:paraId="3BDBF0E9" w14:textId="77777777" w:rsidR="00C100A1" w:rsidRPr="00F22B56" w:rsidRDefault="00C100A1" w:rsidP="00E56A3A">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24.7. В случае </w:t>
      </w:r>
      <w:proofErr w:type="spellStart"/>
      <w:r w:rsidRPr="00F22B56">
        <w:rPr>
          <w:rFonts w:ascii="Times New Roman" w:hAnsi="Times New Roman"/>
          <w:sz w:val="24"/>
          <w:szCs w:val="24"/>
        </w:rPr>
        <w:t>непредоставления</w:t>
      </w:r>
      <w:proofErr w:type="spellEnd"/>
      <w:r w:rsidRPr="00F22B56">
        <w:rPr>
          <w:rFonts w:ascii="Times New Roman" w:hAnsi="Times New Roman"/>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7FB601AB" w14:textId="77777777" w:rsidR="00C100A1" w:rsidRPr="00F22B56" w:rsidRDefault="00C100A1" w:rsidP="00E56A3A">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24.8. В ходе исполнения договора поставщик (подрядчик, исполнитель) вправе предоставить Заказчику обеспечение исполнения договора, уменьшенное соразмерно объему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14:paraId="046AF3F6" w14:textId="77777777" w:rsidR="00C100A1" w:rsidRPr="00F22B56" w:rsidRDefault="00C100A1" w:rsidP="00E56A3A">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lang w:eastAsia="ru-RU"/>
        </w:rPr>
        <w:t xml:space="preserve">24.9. </w:t>
      </w:r>
      <w:r w:rsidRPr="00F22B56">
        <w:rPr>
          <w:rFonts w:ascii="Times New Roman" w:hAnsi="Times New Roman"/>
          <w:sz w:val="24"/>
          <w:szCs w:val="24"/>
        </w:rPr>
        <w:t xml:space="preserve">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w:t>
      </w:r>
      <w:proofErr w:type="gramStart"/>
      <w:r w:rsidRPr="00F22B56">
        <w:rPr>
          <w:rFonts w:ascii="Times New Roman" w:hAnsi="Times New Roman"/>
          <w:sz w:val="24"/>
          <w:szCs w:val="24"/>
        </w:rPr>
        <w:t>с даты получения</w:t>
      </w:r>
      <w:proofErr w:type="gramEnd"/>
      <w:r w:rsidRPr="00F22B56">
        <w:rPr>
          <w:rFonts w:ascii="Times New Roman" w:hAnsi="Times New Roman"/>
          <w:sz w:val="24"/>
          <w:szCs w:val="24"/>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14:paraId="161DDAFE" w14:textId="77777777" w:rsidR="00C100A1" w:rsidRPr="00F22B56" w:rsidRDefault="00C100A1" w:rsidP="00E56A3A">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Возврат банковской гарантии в случае, указанном в настоящем пункте Положения о закупке, Заказчиком предоставившему ее лицу или гаранту не осуществляется, взыскание по ней не производится.</w:t>
      </w:r>
    </w:p>
    <w:p w14:paraId="126705B6" w14:textId="77777777" w:rsidR="00C100A1" w:rsidRPr="00F22B56" w:rsidRDefault="00C100A1" w:rsidP="00E56A3A">
      <w:pPr>
        <w:tabs>
          <w:tab w:val="left" w:pos="142"/>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F22B56">
        <w:rPr>
          <w:rFonts w:ascii="Times New Roman" w:hAnsi="Times New Roman"/>
          <w:sz w:val="24"/>
          <w:szCs w:val="24"/>
        </w:rPr>
        <w:t xml:space="preserve">24.10. В случае осуществления закупки только у субъектов МСП, </w:t>
      </w:r>
      <w:r w:rsidRPr="00F22B56">
        <w:rPr>
          <w:rFonts w:ascii="Times New Roman" w:hAnsi="Times New Roman"/>
          <w:sz w:val="24"/>
          <w:szCs w:val="24"/>
          <w:lang w:eastAsia="ru-RU"/>
        </w:rPr>
        <w:t>размер обеспечения исполнения договора:</w:t>
      </w:r>
    </w:p>
    <w:p w14:paraId="1552DCE1" w14:textId="389F97DF" w:rsidR="00C100A1" w:rsidRPr="00F22B56" w:rsidRDefault="00E56A3A" w:rsidP="00E56A3A">
      <w:pPr>
        <w:tabs>
          <w:tab w:val="left" w:pos="142"/>
          <w:tab w:val="left" w:pos="993"/>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 </w:t>
      </w:r>
      <w:r w:rsidR="00C100A1" w:rsidRPr="00F22B56">
        <w:rPr>
          <w:rFonts w:ascii="Times New Roman" w:hAnsi="Times New Roman"/>
          <w:sz w:val="24"/>
          <w:szCs w:val="24"/>
        </w:rPr>
        <w:t>не может превышать 5 процентов начальной (максимальной) цены договора (цены лота), если договором не предусмотрена выплата аванса;</w:t>
      </w:r>
    </w:p>
    <w:p w14:paraId="26F05B56" w14:textId="46468A44" w:rsidR="00C100A1" w:rsidRPr="00F22B56" w:rsidRDefault="00E56A3A" w:rsidP="00E56A3A">
      <w:pPr>
        <w:tabs>
          <w:tab w:val="left" w:pos="142"/>
          <w:tab w:val="left" w:pos="993"/>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 </w:t>
      </w:r>
      <w:r w:rsidR="00C100A1" w:rsidRPr="00F22B56">
        <w:rPr>
          <w:rFonts w:ascii="Times New Roman" w:hAnsi="Times New Roman"/>
          <w:sz w:val="24"/>
          <w:szCs w:val="24"/>
        </w:rPr>
        <w:t>устанавливается в размере аванса, если договором предусмотрена выплата аванса.</w:t>
      </w:r>
    </w:p>
    <w:p w14:paraId="6DECC389" w14:textId="77777777" w:rsidR="00C100A1" w:rsidRPr="00F22B56" w:rsidRDefault="00C100A1" w:rsidP="00E56A3A">
      <w:pPr>
        <w:tabs>
          <w:tab w:val="left" w:pos="142"/>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lang w:eastAsia="ru-RU"/>
        </w:rPr>
        <w:t>При этом такое обеспечение может предоставляться участником закупки по его выбору путем внесения денежных средств, путем предоставления банковской гарантии или иным способом, предусмотренным документацией о закупке.</w:t>
      </w:r>
    </w:p>
    <w:p w14:paraId="2F353528" w14:textId="77777777" w:rsidR="00145184" w:rsidRDefault="00145184" w:rsidP="00145184">
      <w:pPr>
        <w:widowControl w:val="0"/>
        <w:tabs>
          <w:tab w:val="left" w:pos="142"/>
          <w:tab w:val="left" w:pos="993"/>
        </w:tabs>
        <w:autoSpaceDE w:val="0"/>
        <w:autoSpaceDN w:val="0"/>
        <w:spacing w:after="0" w:line="240" w:lineRule="auto"/>
        <w:jc w:val="center"/>
        <w:outlineLvl w:val="2"/>
        <w:rPr>
          <w:rFonts w:ascii="Times New Roman" w:hAnsi="Times New Roman"/>
          <w:b/>
          <w:sz w:val="24"/>
          <w:szCs w:val="24"/>
          <w:lang w:eastAsia="ru-RU"/>
        </w:rPr>
      </w:pPr>
      <w:bookmarkStart w:id="146" w:name="_Toc521444332"/>
      <w:bookmarkStart w:id="147" w:name="_Toc523896402"/>
      <w:bookmarkStart w:id="148" w:name="_Toc27759261"/>
      <w:bookmarkStart w:id="149" w:name="_Toc27759823"/>
    </w:p>
    <w:p w14:paraId="3490E8E5" w14:textId="77777777" w:rsidR="00C100A1" w:rsidRPr="00F22B56" w:rsidRDefault="00C100A1" w:rsidP="00145184">
      <w:pPr>
        <w:widowControl w:val="0"/>
        <w:tabs>
          <w:tab w:val="left" w:pos="142"/>
          <w:tab w:val="left" w:pos="993"/>
        </w:tabs>
        <w:autoSpaceDE w:val="0"/>
        <w:autoSpaceDN w:val="0"/>
        <w:spacing w:after="0" w:line="240" w:lineRule="auto"/>
        <w:jc w:val="center"/>
        <w:outlineLvl w:val="2"/>
        <w:rPr>
          <w:rFonts w:ascii="Times New Roman" w:hAnsi="Times New Roman"/>
          <w:b/>
          <w:sz w:val="24"/>
          <w:szCs w:val="24"/>
          <w:lang w:eastAsia="ru-RU"/>
        </w:rPr>
      </w:pPr>
      <w:r w:rsidRPr="00F22B56">
        <w:rPr>
          <w:rFonts w:ascii="Times New Roman" w:hAnsi="Times New Roman"/>
          <w:b/>
          <w:sz w:val="24"/>
          <w:szCs w:val="24"/>
          <w:lang w:eastAsia="ru-RU"/>
        </w:rPr>
        <w:t xml:space="preserve">ЧАСТЬ </w:t>
      </w:r>
      <w:r w:rsidRPr="00F22B56">
        <w:rPr>
          <w:rFonts w:ascii="Times New Roman" w:hAnsi="Times New Roman"/>
          <w:b/>
          <w:sz w:val="24"/>
          <w:szCs w:val="24"/>
          <w:lang w:val="en-US" w:eastAsia="ru-RU"/>
        </w:rPr>
        <w:t>IV</w:t>
      </w:r>
      <w:r w:rsidRPr="00F22B56">
        <w:rPr>
          <w:rFonts w:ascii="Times New Roman" w:hAnsi="Times New Roman"/>
          <w:b/>
          <w:sz w:val="24"/>
          <w:szCs w:val="24"/>
          <w:lang w:eastAsia="ru-RU"/>
        </w:rPr>
        <w:t>. ЗАКУПКИ СРЕДИ СУБЪЕКТОВ МАЛОГО И СРЕДНЕГО ПРЕДПРИНИМАТЕЛЬСТВА</w:t>
      </w:r>
      <w:bookmarkEnd w:id="146"/>
      <w:bookmarkEnd w:id="147"/>
      <w:bookmarkEnd w:id="148"/>
      <w:bookmarkEnd w:id="149"/>
    </w:p>
    <w:p w14:paraId="364376C7" w14:textId="77777777" w:rsidR="00C100A1" w:rsidRPr="00F22B56" w:rsidRDefault="00C100A1" w:rsidP="00145184">
      <w:pPr>
        <w:widowControl w:val="0"/>
        <w:tabs>
          <w:tab w:val="left" w:pos="142"/>
          <w:tab w:val="left" w:pos="993"/>
        </w:tabs>
        <w:autoSpaceDE w:val="0"/>
        <w:autoSpaceDN w:val="0"/>
        <w:spacing w:after="0" w:line="240" w:lineRule="auto"/>
        <w:jc w:val="center"/>
        <w:outlineLvl w:val="2"/>
        <w:rPr>
          <w:rFonts w:ascii="Times New Roman" w:hAnsi="Times New Roman"/>
          <w:sz w:val="24"/>
          <w:szCs w:val="24"/>
          <w:lang w:eastAsia="ru-RU"/>
        </w:rPr>
      </w:pPr>
    </w:p>
    <w:p w14:paraId="5530851C" w14:textId="77777777" w:rsidR="00C100A1" w:rsidRPr="00F22B56" w:rsidRDefault="00C100A1" w:rsidP="00145184">
      <w:pPr>
        <w:widowControl w:val="0"/>
        <w:tabs>
          <w:tab w:val="left" w:pos="142"/>
          <w:tab w:val="left" w:pos="993"/>
        </w:tabs>
        <w:autoSpaceDE w:val="0"/>
        <w:autoSpaceDN w:val="0"/>
        <w:spacing w:after="0" w:line="240" w:lineRule="auto"/>
        <w:jc w:val="center"/>
        <w:outlineLvl w:val="2"/>
        <w:rPr>
          <w:rFonts w:ascii="Times New Roman" w:hAnsi="Times New Roman"/>
          <w:sz w:val="24"/>
          <w:szCs w:val="24"/>
          <w:lang w:eastAsia="ru-RU"/>
        </w:rPr>
      </w:pPr>
      <w:bookmarkStart w:id="150" w:name="_Toc521444333"/>
      <w:bookmarkStart w:id="151" w:name="_Toc523896403"/>
      <w:bookmarkStart w:id="152" w:name="_Toc27759262"/>
      <w:bookmarkStart w:id="153" w:name="_Toc27759824"/>
      <w:r w:rsidRPr="00F22B56">
        <w:rPr>
          <w:rFonts w:ascii="Times New Roman" w:hAnsi="Times New Roman"/>
          <w:sz w:val="24"/>
          <w:szCs w:val="24"/>
          <w:lang w:eastAsia="ru-RU"/>
        </w:rPr>
        <w:t>Раздел 25. ОСУЩЕСТВЛЕНИЕ ЗАКУПОК СРЕДИ СУБЪЕКТОВ МАЛОГО И СРЕДНЕГО ПРЕДПРИНИМАТЕЛЬСТВА</w:t>
      </w:r>
      <w:bookmarkEnd w:id="150"/>
      <w:bookmarkEnd w:id="151"/>
      <w:bookmarkEnd w:id="152"/>
      <w:bookmarkEnd w:id="153"/>
    </w:p>
    <w:p w14:paraId="416F74B0" w14:textId="77777777" w:rsidR="00C100A1" w:rsidRPr="00F22B56" w:rsidRDefault="00C100A1" w:rsidP="00C100A1">
      <w:pPr>
        <w:widowControl w:val="0"/>
        <w:tabs>
          <w:tab w:val="left" w:pos="142"/>
          <w:tab w:val="left" w:pos="993"/>
        </w:tabs>
        <w:autoSpaceDE w:val="0"/>
        <w:autoSpaceDN w:val="0"/>
        <w:spacing w:after="0" w:line="240" w:lineRule="auto"/>
        <w:ind w:firstLine="540"/>
        <w:jc w:val="center"/>
        <w:outlineLvl w:val="2"/>
        <w:rPr>
          <w:rFonts w:ascii="Times New Roman" w:hAnsi="Times New Roman"/>
          <w:sz w:val="24"/>
          <w:szCs w:val="24"/>
          <w:lang w:eastAsia="ru-RU"/>
        </w:rPr>
      </w:pPr>
    </w:p>
    <w:p w14:paraId="6BDC64E4"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25.1. Закупки у субъектов МСП осуществляются в соответствии с требованиями, предусмотренными Федеральным законом № 223-ФЗ и постановлением Правительства РФ от 11.12.2014 N 1352 «Об особенностях участия субъектов малого и среднего </w:t>
      </w:r>
      <w:r w:rsidRPr="00F22B56">
        <w:rPr>
          <w:rFonts w:ascii="Times New Roman" w:hAnsi="Times New Roman"/>
          <w:sz w:val="24"/>
          <w:szCs w:val="24"/>
          <w:lang w:eastAsia="ru-RU"/>
        </w:rPr>
        <w:lastRenderedPageBreak/>
        <w:t>предпринимательства в закупках товаров, работ, услуг отдельными видами юридических лиц» путем проведения предусмотренных Положением о закупке способов закупки:</w:t>
      </w:r>
    </w:p>
    <w:p w14:paraId="011780AF" w14:textId="48699D11" w:rsidR="00C100A1" w:rsidRPr="00F22B56" w:rsidRDefault="00B5331F" w:rsidP="00D95F64">
      <w:pPr>
        <w:tabs>
          <w:tab w:val="left" w:pos="142"/>
          <w:tab w:val="left" w:pos="993"/>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 </w:t>
      </w:r>
      <w:proofErr w:type="gramStart"/>
      <w:r w:rsidR="00C100A1" w:rsidRPr="00F22B56">
        <w:rPr>
          <w:rFonts w:ascii="Times New Roman" w:hAnsi="Times New Roman"/>
          <w:sz w:val="24"/>
          <w:szCs w:val="24"/>
        </w:rPr>
        <w:t>участниками</w:t>
      </w:r>
      <w:proofErr w:type="gramEnd"/>
      <w:r w:rsidR="00C100A1" w:rsidRPr="00F22B56">
        <w:rPr>
          <w:rFonts w:ascii="Times New Roman" w:hAnsi="Times New Roman"/>
          <w:sz w:val="24"/>
          <w:szCs w:val="24"/>
        </w:rPr>
        <w:t xml:space="preserve"> которых являются любые лица, указанные в </w:t>
      </w:r>
      <w:hyperlink r:id="rId42" w:history="1">
        <w:r w:rsidR="00C100A1" w:rsidRPr="00F22B56">
          <w:rPr>
            <w:rFonts w:ascii="Times New Roman" w:hAnsi="Times New Roman"/>
            <w:sz w:val="24"/>
            <w:szCs w:val="24"/>
          </w:rPr>
          <w:t>части 5 статьи 3</w:t>
        </w:r>
      </w:hyperlink>
      <w:r w:rsidR="00C100A1" w:rsidRPr="00F22B56">
        <w:rPr>
          <w:rFonts w:ascii="Times New Roman" w:hAnsi="Times New Roman"/>
          <w:sz w:val="24"/>
          <w:szCs w:val="24"/>
        </w:rPr>
        <w:t xml:space="preserve"> Федерального закона № 223-ФЗ, в том числе субъекты МСП;</w:t>
      </w:r>
    </w:p>
    <w:p w14:paraId="7DB064CE" w14:textId="39706246" w:rsidR="00C100A1" w:rsidRPr="00F22B56" w:rsidRDefault="00B5331F" w:rsidP="00D95F64">
      <w:pPr>
        <w:tabs>
          <w:tab w:val="left" w:pos="142"/>
          <w:tab w:val="left" w:pos="993"/>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 </w:t>
      </w:r>
      <w:proofErr w:type="gramStart"/>
      <w:r w:rsidR="00C100A1" w:rsidRPr="00F22B56">
        <w:rPr>
          <w:rFonts w:ascii="Times New Roman" w:hAnsi="Times New Roman"/>
          <w:sz w:val="24"/>
          <w:szCs w:val="24"/>
        </w:rPr>
        <w:t>участниками</w:t>
      </w:r>
      <w:proofErr w:type="gramEnd"/>
      <w:r w:rsidR="00C100A1" w:rsidRPr="00F22B56">
        <w:rPr>
          <w:rFonts w:ascii="Times New Roman" w:hAnsi="Times New Roman"/>
          <w:sz w:val="24"/>
          <w:szCs w:val="24"/>
        </w:rPr>
        <w:t xml:space="preserve"> которых являются только субъекты МСП;</w:t>
      </w:r>
    </w:p>
    <w:p w14:paraId="73182B9E" w14:textId="4E246E64" w:rsidR="00C100A1" w:rsidRPr="00F22B56" w:rsidRDefault="00B5331F" w:rsidP="00D95F64">
      <w:pPr>
        <w:tabs>
          <w:tab w:val="left" w:pos="142"/>
          <w:tab w:val="left" w:pos="993"/>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3) </w:t>
      </w:r>
      <w:r w:rsidR="00C100A1" w:rsidRPr="00F22B56">
        <w:rPr>
          <w:rFonts w:ascii="Times New Roman" w:hAnsi="Times New Roman"/>
          <w:sz w:val="24"/>
          <w:szCs w:val="24"/>
        </w:rPr>
        <w:t xml:space="preserve">в отношении </w:t>
      </w:r>
      <w:proofErr w:type="gramStart"/>
      <w:r w:rsidR="00C100A1" w:rsidRPr="00F22B56">
        <w:rPr>
          <w:rFonts w:ascii="Times New Roman" w:hAnsi="Times New Roman"/>
          <w:sz w:val="24"/>
          <w:szCs w:val="24"/>
        </w:rPr>
        <w:t>участников</w:t>
      </w:r>
      <w:proofErr w:type="gramEnd"/>
      <w:r w:rsidR="00C100A1" w:rsidRPr="00F22B56">
        <w:rPr>
          <w:rFonts w:ascii="Times New Roman" w:hAnsi="Times New Roman"/>
          <w:sz w:val="24"/>
          <w:szCs w:val="24"/>
        </w:rPr>
        <w:t xml:space="preserve"> которых Заказчиком устанавливается требование о привлечении к исполнению договора субподрядчиков (соисполнителей) из числа субъектов МСП.</w:t>
      </w:r>
    </w:p>
    <w:p w14:paraId="014E50A7" w14:textId="77777777" w:rsidR="00C100A1" w:rsidRPr="00F22B56" w:rsidRDefault="00C100A1" w:rsidP="00D95F64">
      <w:pPr>
        <w:tabs>
          <w:tab w:val="left" w:pos="142"/>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F22B56">
        <w:rPr>
          <w:rFonts w:ascii="Times New Roman" w:hAnsi="Times New Roman"/>
          <w:sz w:val="24"/>
          <w:szCs w:val="24"/>
        </w:rPr>
        <w:t xml:space="preserve">25.2. </w:t>
      </w:r>
      <w:r w:rsidRPr="00F22B56">
        <w:rPr>
          <w:rFonts w:ascii="Times New Roman" w:hAnsi="Times New Roman"/>
          <w:sz w:val="24"/>
          <w:szCs w:val="24"/>
          <w:lang w:eastAsia="ru-RU"/>
        </w:rPr>
        <w:t xml:space="preserve">Для осуществления закупок только у субъектов МСП, предусмотренных подпунктом 2 пункта 25.1 Положения о закупке Заказчик локальным актом утверждает перечень товаров, работ, услуг, закупки которых осуществляются только у субъектов МСП (далее - Перечень). </w:t>
      </w:r>
    </w:p>
    <w:p w14:paraId="3478BAB6" w14:textId="77777777" w:rsidR="00C100A1" w:rsidRPr="00F22B56" w:rsidRDefault="00C100A1" w:rsidP="00D95F64">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F22B56">
        <w:rPr>
          <w:rFonts w:ascii="Times New Roman" w:hAnsi="Times New Roman"/>
          <w:sz w:val="24"/>
          <w:szCs w:val="24"/>
        </w:rPr>
        <w:t xml:space="preserve">25.3. </w:t>
      </w:r>
      <w:proofErr w:type="gramStart"/>
      <w:r w:rsidRPr="00F22B56">
        <w:rPr>
          <w:rFonts w:ascii="Times New Roman" w:hAnsi="Times New Roman"/>
          <w:sz w:val="24"/>
          <w:szCs w:val="24"/>
        </w:rPr>
        <w:t>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roofErr w:type="gramEnd"/>
      <w:r w:rsidRPr="00F22B56">
        <w:rPr>
          <w:rFonts w:ascii="Times New Roman" w:hAnsi="Times New Roman"/>
          <w:sz w:val="24"/>
          <w:szCs w:val="24"/>
        </w:rPr>
        <w:t xml:space="preserve"> Утвержденный Перечень размещается Заказчиком в единой информационной системе, а также на сайте Заказчика в информационно-телекоммуникационной сети «Интернет». </w:t>
      </w:r>
    </w:p>
    <w:p w14:paraId="169F99C2" w14:textId="77777777" w:rsidR="00C100A1" w:rsidRPr="00F22B56" w:rsidRDefault="00C100A1" w:rsidP="00D95F64">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F22B56">
        <w:rPr>
          <w:rFonts w:ascii="Times New Roman" w:hAnsi="Times New Roman"/>
          <w:sz w:val="24"/>
          <w:szCs w:val="24"/>
        </w:rPr>
        <w:t>25.4.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в информационно-телекоммуникационной сети «Интернет».</w:t>
      </w:r>
    </w:p>
    <w:p w14:paraId="03DA6AF4" w14:textId="77777777" w:rsidR="00C100A1" w:rsidRPr="00F22B56" w:rsidRDefault="00C100A1" w:rsidP="00D95F64">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25.5.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не превышает 200 миллионов рублей, закупки таких товаров, работ, услуг осуществляются только у субъектов МСП в соответствии с подпунктом 2 пункта 25.1 Положения о закупке.</w:t>
      </w:r>
    </w:p>
    <w:p w14:paraId="6D45C8B3" w14:textId="77777777" w:rsidR="00C100A1" w:rsidRPr="00F22B56" w:rsidRDefault="00C100A1" w:rsidP="00D95F64">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25.6. </w:t>
      </w:r>
      <w:proofErr w:type="gramStart"/>
      <w:r w:rsidRPr="00F22B56">
        <w:rPr>
          <w:rFonts w:ascii="Times New Roman" w:hAnsi="Times New Roman"/>
          <w:sz w:val="24"/>
          <w:szCs w:val="24"/>
          <w:lang w:eastAsia="ru-RU"/>
        </w:rPr>
        <w:t>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Заказчик вправе осуществить закупки таких товаров, работ, услуг у субъектов МСП в соответствии с подпунктом 2 пункта 25.1 Положения о закупке.</w:t>
      </w:r>
      <w:proofErr w:type="gramEnd"/>
    </w:p>
    <w:p w14:paraId="29316A1C" w14:textId="77777777" w:rsidR="00C100A1" w:rsidRPr="00F22B56" w:rsidRDefault="00C100A1" w:rsidP="00D95F64">
      <w:pPr>
        <w:widowControl w:val="0"/>
        <w:tabs>
          <w:tab w:val="left" w:pos="142"/>
          <w:tab w:val="left" w:pos="851"/>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25.7. Подтверждением принадлежности участника закупки, субподрядчика (соисполнителя), предусмотренного подпунктом 3 пункта 25.1 </w:t>
      </w:r>
      <w:hyperlink r:id="rId43" w:history="1">
        <w:r w:rsidRPr="00F22B56">
          <w:rPr>
            <w:rFonts w:ascii="Times New Roman" w:hAnsi="Times New Roman"/>
            <w:sz w:val="24"/>
            <w:szCs w:val="24"/>
            <w:lang w:eastAsia="ru-RU"/>
          </w:rPr>
          <w:t>Положения</w:t>
        </w:r>
      </w:hyperlink>
      <w:r w:rsidRPr="00F22B56">
        <w:rPr>
          <w:rFonts w:ascii="Times New Roman" w:hAnsi="Times New Roman"/>
          <w:sz w:val="24"/>
          <w:szCs w:val="24"/>
          <w:lang w:eastAsia="ru-RU"/>
        </w:rPr>
        <w:t xml:space="preserve"> о закупке к субъектам малого и среднего предпринимательства является наличие информации о таком участнике, субподрядчике (соисполнителе) в едином реестре субъектов малого и среднего предпринимательства (далее - единый реестр субъектов МСП). Заказчик не вправе требовать от участника закупки, субподрядчика (соисполнителя), предусмотренного подпунктом 3 пункта 25.1 </w:t>
      </w:r>
      <w:hyperlink r:id="rId44" w:history="1">
        <w:r w:rsidRPr="00F22B56">
          <w:rPr>
            <w:rFonts w:ascii="Times New Roman" w:hAnsi="Times New Roman"/>
            <w:sz w:val="24"/>
            <w:szCs w:val="24"/>
            <w:lang w:eastAsia="ru-RU"/>
          </w:rPr>
          <w:t>Положения</w:t>
        </w:r>
      </w:hyperlink>
      <w:r w:rsidRPr="00F22B56">
        <w:rPr>
          <w:rFonts w:ascii="Times New Roman" w:hAnsi="Times New Roman"/>
          <w:sz w:val="24"/>
          <w:szCs w:val="24"/>
          <w:lang w:eastAsia="ru-RU"/>
        </w:rPr>
        <w:t xml:space="preserve"> о закупке, предоставления информации и документов, подтверждающих их принадлежность к субъектам малого и среднего предпринимательства. </w:t>
      </w:r>
    </w:p>
    <w:p w14:paraId="67C0859E" w14:textId="49F39724" w:rsidR="00C100A1" w:rsidRPr="00F22B56" w:rsidRDefault="00C100A1" w:rsidP="00D95F64">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F22B56">
        <w:rPr>
          <w:rFonts w:ascii="Times New Roman" w:hAnsi="Times New Roman"/>
          <w:sz w:val="24"/>
          <w:szCs w:val="24"/>
        </w:rPr>
        <w:t xml:space="preserve">25.8. </w:t>
      </w:r>
      <w:proofErr w:type="gramStart"/>
      <w:r w:rsidRPr="00F22B56">
        <w:rPr>
          <w:rFonts w:ascii="Times New Roman" w:hAnsi="Times New Roman"/>
          <w:sz w:val="24"/>
          <w:szCs w:val="24"/>
          <w:lang w:eastAsia="ru-RU"/>
        </w:rPr>
        <w:t xml:space="preserve">При осуществлении закупок в соответствии с подпунктом 2 и 3 пункта 25.1 </w:t>
      </w:r>
      <w:hyperlink r:id="rId45" w:history="1">
        <w:r w:rsidRPr="00F22B56">
          <w:rPr>
            <w:rFonts w:ascii="Times New Roman" w:hAnsi="Times New Roman"/>
            <w:sz w:val="24"/>
            <w:szCs w:val="24"/>
            <w:lang w:eastAsia="ru-RU"/>
          </w:rPr>
          <w:t>Положения</w:t>
        </w:r>
      </w:hyperlink>
      <w:r w:rsidRPr="00F22B56">
        <w:rPr>
          <w:rFonts w:ascii="Times New Roman" w:hAnsi="Times New Roman"/>
          <w:sz w:val="24"/>
          <w:szCs w:val="24"/>
          <w:lang w:eastAsia="ru-RU"/>
        </w:rPr>
        <w:t xml:space="preserve"> о закупке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подпунктом 2 и 3 пункта 25.1 </w:t>
      </w:r>
      <w:hyperlink r:id="rId46" w:history="1">
        <w:r w:rsidRPr="00F22B56">
          <w:rPr>
            <w:rFonts w:ascii="Times New Roman" w:hAnsi="Times New Roman"/>
            <w:sz w:val="24"/>
            <w:szCs w:val="24"/>
            <w:lang w:eastAsia="ru-RU"/>
          </w:rPr>
          <w:t>Положения</w:t>
        </w:r>
      </w:hyperlink>
      <w:r w:rsidRPr="00F22B56">
        <w:rPr>
          <w:rFonts w:ascii="Times New Roman" w:hAnsi="Times New Roman"/>
          <w:sz w:val="24"/>
          <w:szCs w:val="24"/>
          <w:lang w:eastAsia="ru-RU"/>
        </w:rPr>
        <w:t xml:space="preserve"> о закупке, в едином реестре субъектов</w:t>
      </w:r>
      <w:proofErr w:type="gramEnd"/>
      <w:r w:rsidRPr="00F22B56">
        <w:rPr>
          <w:rFonts w:ascii="Times New Roman" w:hAnsi="Times New Roman"/>
          <w:sz w:val="24"/>
          <w:szCs w:val="24"/>
          <w:lang w:eastAsia="ru-RU"/>
        </w:rPr>
        <w:t xml:space="preserve"> МСП, содержащих информацию об участнике закупки на дату окончания срока подачи заявок на участие в конкурентной закупке, или на дату привлечения субподрядчика (соисполнителя) к исполнению договора, или на дату заключения договора с единственным поставщиком (подрядчиком, исполнителем)</w:t>
      </w:r>
      <w:r w:rsidRPr="00F22B56">
        <w:rPr>
          <w:rFonts w:ascii="Times New Roman" w:hAnsi="Times New Roman"/>
          <w:sz w:val="24"/>
          <w:szCs w:val="24"/>
        </w:rPr>
        <w:t>.</w:t>
      </w:r>
    </w:p>
    <w:p w14:paraId="5FD2E93F" w14:textId="77777777" w:rsidR="00C100A1" w:rsidRPr="00F22B56" w:rsidRDefault="00C100A1" w:rsidP="00D95F64">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rPr>
        <w:lastRenderedPageBreak/>
        <w:t xml:space="preserve">25.9. </w:t>
      </w:r>
      <w:r w:rsidRPr="00F22B56">
        <w:rPr>
          <w:rFonts w:ascii="Times New Roman" w:eastAsia="Times New Roman" w:hAnsi="Times New Roman"/>
          <w:sz w:val="24"/>
          <w:szCs w:val="24"/>
          <w:lang w:eastAsia="ru-RU"/>
        </w:rPr>
        <w:t>В случае</w:t>
      </w:r>
      <w:proofErr w:type="gramStart"/>
      <w:r w:rsidRPr="00F22B56">
        <w:rPr>
          <w:rFonts w:ascii="Times New Roman" w:eastAsia="Times New Roman" w:hAnsi="Times New Roman"/>
          <w:sz w:val="24"/>
          <w:szCs w:val="24"/>
          <w:lang w:eastAsia="ru-RU"/>
        </w:rPr>
        <w:t>,</w:t>
      </w:r>
      <w:proofErr w:type="gramEnd"/>
      <w:r w:rsidRPr="00F22B56">
        <w:rPr>
          <w:rFonts w:ascii="Times New Roman" w:eastAsia="Times New Roman" w:hAnsi="Times New Roman"/>
          <w:sz w:val="24"/>
          <w:szCs w:val="24"/>
          <w:lang w:eastAsia="ru-RU"/>
        </w:rPr>
        <w:t xml:space="preserve"> если несколько юридических лиц либо несколько физических лиц (в том числе индивидуальных предпринимателей) выступают на стороне одного участника  </w:t>
      </w:r>
      <w:r w:rsidRPr="00F22B56">
        <w:rPr>
          <w:rFonts w:ascii="Times New Roman" w:hAnsi="Times New Roman"/>
          <w:sz w:val="24"/>
          <w:szCs w:val="24"/>
          <w:lang w:eastAsia="ru-RU"/>
        </w:rPr>
        <w:t xml:space="preserve">конкурентной закупки </w:t>
      </w:r>
      <w:r w:rsidRPr="00F22B56">
        <w:rPr>
          <w:rFonts w:ascii="Times New Roman" w:eastAsia="Times New Roman" w:hAnsi="Times New Roman"/>
          <w:sz w:val="24"/>
          <w:szCs w:val="24"/>
          <w:lang w:eastAsia="ru-RU"/>
        </w:rPr>
        <w:t>(коллективный участник закупки)</w:t>
      </w:r>
      <w:r w:rsidRPr="00F22B56">
        <w:rPr>
          <w:rFonts w:ascii="Times New Roman" w:hAnsi="Times New Roman"/>
          <w:sz w:val="24"/>
          <w:szCs w:val="24"/>
          <w:lang w:eastAsia="ru-RU"/>
        </w:rPr>
        <w:t xml:space="preserve">, участниками которой могут быть только субъекты МСП, информация о каждом из лиц, </w:t>
      </w:r>
      <w:r w:rsidRPr="00F22B56">
        <w:rPr>
          <w:rFonts w:ascii="Times New Roman" w:eastAsia="Times New Roman" w:hAnsi="Times New Roman"/>
          <w:sz w:val="24"/>
          <w:szCs w:val="24"/>
          <w:lang w:eastAsia="ru-RU"/>
        </w:rPr>
        <w:t>выступающих на стороне коллективного участника закупки</w:t>
      </w:r>
      <w:r w:rsidRPr="00F22B56">
        <w:rPr>
          <w:rFonts w:ascii="Times New Roman" w:hAnsi="Times New Roman"/>
          <w:sz w:val="24"/>
          <w:szCs w:val="24"/>
          <w:lang w:eastAsia="ru-RU"/>
        </w:rPr>
        <w:t xml:space="preserve"> должна содержаться в едином  реестре субъектов МСП на дату окончания срока подачи заявок на участие в конкурентной закупке.</w:t>
      </w:r>
    </w:p>
    <w:p w14:paraId="394AF07A" w14:textId="77777777" w:rsidR="00C100A1" w:rsidRPr="00F22B56" w:rsidRDefault="00C100A1" w:rsidP="00D95F64">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F22B56">
        <w:rPr>
          <w:rFonts w:ascii="Times New Roman" w:hAnsi="Times New Roman"/>
          <w:sz w:val="24"/>
          <w:szCs w:val="24"/>
        </w:rPr>
        <w:t xml:space="preserve">25.10. </w:t>
      </w:r>
      <w:r w:rsidRPr="00F22B56">
        <w:rPr>
          <w:rFonts w:ascii="Times New Roman" w:hAnsi="Times New Roman"/>
          <w:sz w:val="24"/>
          <w:szCs w:val="24"/>
          <w:lang w:eastAsia="ru-RU"/>
        </w:rPr>
        <w:t>Документы и информация, связанные с осуществлением закупки с участием только субъектов МСП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14:paraId="0AF842F4" w14:textId="77777777" w:rsidR="00C100A1" w:rsidRPr="00F22B56" w:rsidRDefault="00C100A1" w:rsidP="00D95F64">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F22B56">
        <w:rPr>
          <w:rFonts w:ascii="Times New Roman" w:hAnsi="Times New Roman"/>
          <w:sz w:val="24"/>
          <w:szCs w:val="24"/>
        </w:rPr>
        <w:t xml:space="preserve">25.11. </w:t>
      </w:r>
      <w:r w:rsidRPr="00F22B56">
        <w:rPr>
          <w:rFonts w:ascii="Times New Roman" w:hAnsi="Times New Roman"/>
          <w:sz w:val="24"/>
          <w:szCs w:val="24"/>
          <w:lang w:eastAsia="ru-RU"/>
        </w:rPr>
        <w:t>В случае установления правовым актом Российской Федерации иных особенностей участия субъектов МСП в закупках товаров, работ, услуг отдельных видов юридических лиц Положение о закупке будет действовать в части, не противоречащей соответствующему нормативному правовому акту Российской Федерации.</w:t>
      </w:r>
    </w:p>
    <w:p w14:paraId="712D3AD1" w14:textId="77777777" w:rsidR="00C100A1" w:rsidRPr="00F22B56" w:rsidRDefault="00C100A1" w:rsidP="00D95F64">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rPr>
        <w:t>25.12. По договору (отдельному этапу договора), заключенному по результатам закупки, предусмотренной настоящим разделом Положения о закупке, с субъектом МСП, срок оплаты поставленных товаров (выполненных работ, оказанных услуг) должен составлять не более 15 рабочих дней со дня подписания Заказчиком документа о приемке товара (выполнении работы, оказании услуги) по договору (отдельному этапу договора).</w:t>
      </w:r>
    </w:p>
    <w:p w14:paraId="6F365C42" w14:textId="4EDCEAB9" w:rsidR="00C100A1" w:rsidRPr="00F22B56" w:rsidRDefault="00C100A1" w:rsidP="00D95F64">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25.13. Заказчик вправе провести конкурентные и неконкурентные закупки, предусмотренные Положением о закупке, участниками которых являются только субъекты МСП, в порядке и случаях, предусмотренных Положением о закупке, с учетом требований настояще</w:t>
      </w:r>
      <w:r w:rsidR="00D85BAB">
        <w:rPr>
          <w:rFonts w:ascii="Times New Roman" w:hAnsi="Times New Roman"/>
          <w:sz w:val="24"/>
          <w:szCs w:val="24"/>
          <w:lang w:eastAsia="ru-RU"/>
        </w:rPr>
        <w:t>го раздела Положения о закупке.</w:t>
      </w:r>
    </w:p>
    <w:p w14:paraId="137E453E" w14:textId="77777777" w:rsidR="00C100A1" w:rsidRPr="00F22B56" w:rsidRDefault="00C100A1" w:rsidP="00D95F64">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25.14. 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w:t>
      </w:r>
    </w:p>
    <w:p w14:paraId="6E331956" w14:textId="77777777" w:rsidR="00C100A1" w:rsidRPr="00F22B56" w:rsidRDefault="00C100A1" w:rsidP="00D95F64">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25.15. Конкурс в электронной форме, участниками которого могут быть только субъекты МСП, может включать следующие этапы:</w:t>
      </w:r>
    </w:p>
    <w:p w14:paraId="395FF2D3" w14:textId="77777777" w:rsidR="00C100A1" w:rsidRPr="00F22B56" w:rsidRDefault="00C100A1" w:rsidP="00D95F64">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proofErr w:type="gramStart"/>
      <w:r w:rsidRPr="00F22B56">
        <w:rPr>
          <w:rFonts w:ascii="Times New Roman" w:hAnsi="Times New Roman"/>
          <w:sz w:val="24"/>
          <w:szCs w:val="24"/>
          <w:lang w:eastAsia="ru-RU"/>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roofErr w:type="gramEnd"/>
    </w:p>
    <w:p w14:paraId="30F368C9" w14:textId="77777777" w:rsidR="00C100A1" w:rsidRPr="00F22B56" w:rsidRDefault="00C100A1" w:rsidP="00D95F64">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proofErr w:type="gramStart"/>
      <w:r w:rsidRPr="00F22B56">
        <w:rPr>
          <w:rFonts w:ascii="Times New Roman" w:hAnsi="Times New Roman"/>
          <w:sz w:val="24"/>
          <w:szCs w:val="24"/>
          <w:lang w:eastAsia="ru-RU"/>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roofErr w:type="gramEnd"/>
    </w:p>
    <w:p w14:paraId="0507C296" w14:textId="77777777" w:rsidR="00C100A1" w:rsidRPr="00F22B56" w:rsidRDefault="00C100A1" w:rsidP="00D95F64">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3) рассмотрение и оценка Заказчиком поданных участниками конкурса в электронной форме заявок на участие в таком конкурсе;</w:t>
      </w:r>
    </w:p>
    <w:p w14:paraId="15C0A69F" w14:textId="77777777" w:rsidR="00C100A1" w:rsidRPr="00F22B56" w:rsidRDefault="00C100A1" w:rsidP="00D95F64">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4) исключен</w:t>
      </w:r>
    </w:p>
    <w:p w14:paraId="1AC4E919" w14:textId="77777777" w:rsidR="00C100A1" w:rsidRPr="00F22B56" w:rsidRDefault="00C100A1" w:rsidP="00D95F64">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5) сопоставление дополнительных ценовых предложений участников конкурса в электронной форме о снижении цены договора.</w:t>
      </w:r>
    </w:p>
    <w:p w14:paraId="0F2F1490" w14:textId="77777777" w:rsidR="00C100A1" w:rsidRPr="00F22B56" w:rsidRDefault="00C100A1" w:rsidP="00D95F64">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25.16. При включении в конкурс в электронной форме этапов, указанных в пункте 25.15 Положения о закупке, должны соблюдаться следующие правила:</w:t>
      </w:r>
    </w:p>
    <w:p w14:paraId="1C349FCC" w14:textId="77777777" w:rsidR="00C100A1" w:rsidRPr="00F22B56" w:rsidRDefault="00C100A1" w:rsidP="00D95F64">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1)</w:t>
      </w:r>
      <w:r w:rsidRPr="00F22B56">
        <w:rPr>
          <w:sz w:val="24"/>
          <w:szCs w:val="24"/>
        </w:rPr>
        <w:t xml:space="preserve"> </w:t>
      </w:r>
      <w:r w:rsidRPr="00F22B56">
        <w:rPr>
          <w:rFonts w:ascii="Times New Roman" w:hAnsi="Times New Roman"/>
          <w:sz w:val="24"/>
          <w:szCs w:val="24"/>
          <w:lang w:eastAsia="ru-RU"/>
        </w:rPr>
        <w:t>каждый этап конкурса в электронной форме может быть включен в него однократно;</w:t>
      </w:r>
    </w:p>
    <w:p w14:paraId="29E31387" w14:textId="31059562" w:rsidR="00C100A1" w:rsidRPr="00F22B56" w:rsidRDefault="00C100A1" w:rsidP="00D95F64">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2) не допускается одновременное включение в конкурс в электронной форме этапов, предусмотренных подпунктами 1 и 2 пункта 25.15 Положения о закупке;</w:t>
      </w:r>
    </w:p>
    <w:p w14:paraId="0770E149" w14:textId="77777777" w:rsidR="00C100A1" w:rsidRPr="00F22B56" w:rsidRDefault="00C100A1" w:rsidP="00D95F64">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lastRenderedPageBreak/>
        <w:t>3)</w:t>
      </w:r>
      <w:r w:rsidRPr="00F22B56">
        <w:rPr>
          <w:sz w:val="24"/>
          <w:szCs w:val="24"/>
        </w:rPr>
        <w:t xml:space="preserve"> </w:t>
      </w:r>
      <w:r w:rsidRPr="00F22B56">
        <w:rPr>
          <w:rFonts w:ascii="Times New Roman" w:hAnsi="Times New Roman"/>
          <w:sz w:val="24"/>
          <w:szCs w:val="24"/>
          <w:lang w:eastAsia="ru-RU"/>
        </w:rPr>
        <w:t>в документации о конкурентной закупке должны быть установлены сроки проведения каждого этапа конкурса в электронной форме;</w:t>
      </w:r>
    </w:p>
    <w:p w14:paraId="107F6CB0" w14:textId="77777777" w:rsidR="00C100A1" w:rsidRPr="00F22B56" w:rsidRDefault="00C100A1" w:rsidP="00D95F64">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03795423" w14:textId="77777777" w:rsidR="00C100A1" w:rsidRPr="00F22B56" w:rsidRDefault="00C100A1" w:rsidP="00D95F64">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5) если конкурс в электронной форме включает в себя этапы, предусмотренные подпунктом 1 или 2 пункта 25.15 Положения о закупке, Заказчик указывает в протоколах, составляемых по результатам данных этапов, в том числе информацию о принятом им </w:t>
      </w:r>
      <w:proofErr w:type="gramStart"/>
      <w:r w:rsidRPr="00F22B56">
        <w:rPr>
          <w:rFonts w:ascii="Times New Roman" w:hAnsi="Times New Roman"/>
          <w:sz w:val="24"/>
          <w:szCs w:val="24"/>
          <w:lang w:eastAsia="ru-RU"/>
        </w:rPr>
        <w:t>решении</w:t>
      </w:r>
      <w:proofErr w:type="gramEnd"/>
      <w:r w:rsidRPr="00F22B56">
        <w:rPr>
          <w:rFonts w:ascii="Times New Roman" w:hAnsi="Times New Roman"/>
          <w:sz w:val="24"/>
          <w:szCs w:val="24"/>
          <w:lang w:eastAsia="ru-RU"/>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в единой информационной системе уточненное извещение о проведении конкурса в электронной форме и уточненную документацию о закупке. В указанном случае отклонение заявок участников конкурса в электронной форме не допускается,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25.20 Положения о закупке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закупке </w:t>
      </w:r>
      <w:proofErr w:type="gramStart"/>
      <w:r w:rsidRPr="00F22B56">
        <w:rPr>
          <w:rFonts w:ascii="Times New Roman" w:hAnsi="Times New Roman"/>
          <w:sz w:val="24"/>
          <w:szCs w:val="24"/>
          <w:lang w:eastAsia="ru-RU"/>
        </w:rPr>
        <w:t>информация</w:t>
      </w:r>
      <w:proofErr w:type="gramEnd"/>
      <w:r w:rsidRPr="00F22B56">
        <w:rPr>
          <w:rFonts w:ascii="Times New Roman" w:hAnsi="Times New Roman"/>
          <w:sz w:val="24"/>
          <w:szCs w:val="24"/>
          <w:lang w:eastAsia="ru-RU"/>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609D7F08" w14:textId="77777777" w:rsidR="00C100A1" w:rsidRPr="00F22B56" w:rsidRDefault="00C100A1" w:rsidP="00D95F64">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proofErr w:type="gramStart"/>
      <w:r w:rsidRPr="00F22B56">
        <w:rPr>
          <w:rFonts w:ascii="Times New Roman" w:hAnsi="Times New Roman"/>
          <w:sz w:val="24"/>
          <w:szCs w:val="24"/>
          <w:lang w:eastAsia="ru-RU"/>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25.15 Положения о закупке,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закупке.</w:t>
      </w:r>
      <w:proofErr w:type="gramEnd"/>
      <w:r w:rsidRPr="00F22B56">
        <w:rPr>
          <w:rFonts w:ascii="Times New Roman" w:hAnsi="Times New Roman"/>
          <w:sz w:val="24"/>
          <w:szCs w:val="24"/>
          <w:lang w:eastAsia="ru-RU"/>
        </w:rPr>
        <w:t xml:space="preserve">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 № 98-ФЗ «О коммерческой тайне»;</w:t>
      </w:r>
    </w:p>
    <w:p w14:paraId="151F3837" w14:textId="77777777" w:rsidR="00C100A1" w:rsidRPr="00F22B56" w:rsidRDefault="00C100A1" w:rsidP="00D95F64">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7) после размещения в единой информационной системе протокола, составляемого по результатам этапа конкурса в электронной форме, предусмотренного подпунктом 1 или 2 пункта 25.15 Положения о закупке,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69BC5571" w14:textId="77777777" w:rsidR="00C100A1" w:rsidRPr="00F22B56" w:rsidRDefault="00C100A1" w:rsidP="00D95F64">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proofErr w:type="gramStart"/>
      <w:r w:rsidRPr="00F22B56">
        <w:rPr>
          <w:rFonts w:ascii="Times New Roman" w:hAnsi="Times New Roman"/>
          <w:sz w:val="24"/>
          <w:szCs w:val="24"/>
          <w:lang w:eastAsia="ru-RU"/>
        </w:rPr>
        <w:t>8) участник конкурса в электронной форме подает одно окончательное предложение в отношении каждого предмета конкурса в электронной форме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w:t>
      </w:r>
      <w:proofErr w:type="gramEnd"/>
    </w:p>
    <w:p w14:paraId="7926CA7B" w14:textId="77777777" w:rsidR="00C100A1" w:rsidRPr="00F22B56" w:rsidRDefault="00C100A1" w:rsidP="00D95F64">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9) исключен</w:t>
      </w:r>
    </w:p>
    <w:p w14:paraId="6032C93E" w14:textId="77777777" w:rsidR="00C100A1" w:rsidRPr="00F22B56" w:rsidRDefault="00C100A1" w:rsidP="00D95F64">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lastRenderedPageBreak/>
        <w:t>10) если конкурс в электронной форме включает этап, предусмотренный подпунктом 5 пункта 25.15 Положения о закупке:</w:t>
      </w:r>
    </w:p>
    <w:p w14:paraId="175F3368" w14:textId="77777777" w:rsidR="00C100A1" w:rsidRPr="00F22B56" w:rsidRDefault="00C100A1" w:rsidP="00D95F64">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3A43D521" w14:textId="77777777" w:rsidR="00C100A1" w:rsidRPr="00F22B56" w:rsidRDefault="00C100A1" w:rsidP="00D95F64">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14:paraId="57541D3E" w14:textId="77777777" w:rsidR="00C100A1" w:rsidRPr="00F22B56" w:rsidRDefault="00C100A1" w:rsidP="00D95F64">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0F2AD96" w14:textId="77777777" w:rsidR="00C100A1" w:rsidRPr="00F22B56" w:rsidRDefault="00C100A1" w:rsidP="00D95F64">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25.17. </w:t>
      </w:r>
      <w:r w:rsidRPr="00F22B56">
        <w:rPr>
          <w:rFonts w:ascii="Times New Roman" w:eastAsia="Times New Roman" w:hAnsi="Times New Roman"/>
          <w:sz w:val="24"/>
          <w:szCs w:val="24"/>
          <w:lang w:eastAsia="ru-RU"/>
        </w:rPr>
        <w:t>Аукцион в электронной форме включает в себя порядок подачи его участниками предложений о цене договора с учетом следующих требований:</w:t>
      </w:r>
    </w:p>
    <w:p w14:paraId="08FA3A13" w14:textId="77777777" w:rsidR="00C100A1" w:rsidRPr="00F22B56" w:rsidRDefault="00C100A1" w:rsidP="00D95F64">
      <w:pPr>
        <w:tabs>
          <w:tab w:val="left" w:pos="142"/>
          <w:tab w:val="left" w:pos="993"/>
        </w:tabs>
        <w:spacing w:after="0" w:line="240" w:lineRule="auto"/>
        <w:ind w:firstLine="709"/>
        <w:jc w:val="both"/>
        <w:rPr>
          <w:rFonts w:ascii="Times New Roman" w:eastAsia="Times New Roman" w:hAnsi="Times New Roman"/>
          <w:sz w:val="24"/>
          <w:szCs w:val="24"/>
          <w:lang w:eastAsia="ru-RU"/>
        </w:rPr>
      </w:pPr>
      <w:r w:rsidRPr="00F22B56">
        <w:rPr>
          <w:rFonts w:ascii="Times New Roman" w:eastAsia="Times New Roman" w:hAnsi="Times New Roman"/>
          <w:sz w:val="24"/>
          <w:szCs w:val="24"/>
          <w:lang w:eastAsia="ru-RU"/>
        </w:rPr>
        <w:t>1) "шаг аукциона" составляет от 0,5 процента до пяти процентов начальной (максимальной) цены договора;</w:t>
      </w:r>
    </w:p>
    <w:p w14:paraId="02929192" w14:textId="77777777" w:rsidR="00C100A1" w:rsidRPr="00F22B56" w:rsidRDefault="00C100A1" w:rsidP="00D95F64">
      <w:pPr>
        <w:tabs>
          <w:tab w:val="left" w:pos="142"/>
          <w:tab w:val="left" w:pos="993"/>
        </w:tabs>
        <w:spacing w:after="0" w:line="240" w:lineRule="auto"/>
        <w:ind w:firstLine="709"/>
        <w:jc w:val="both"/>
        <w:rPr>
          <w:rFonts w:ascii="Times New Roman" w:eastAsia="Times New Roman" w:hAnsi="Times New Roman"/>
          <w:sz w:val="24"/>
          <w:szCs w:val="24"/>
          <w:lang w:eastAsia="ru-RU"/>
        </w:rPr>
      </w:pPr>
      <w:r w:rsidRPr="00F22B56">
        <w:rPr>
          <w:rFonts w:ascii="Times New Roman" w:eastAsia="Times New Roman" w:hAnsi="Times New Roman"/>
          <w:sz w:val="24"/>
          <w:szCs w:val="24"/>
          <w:lang w:eastAsia="ru-RU"/>
        </w:rPr>
        <w:t>2) снижение текущего минимального предложения о цене договора осуществляется на величину в пределах "шага аукциона";</w:t>
      </w:r>
    </w:p>
    <w:p w14:paraId="4BE73706" w14:textId="77777777" w:rsidR="00C100A1" w:rsidRPr="00F22B56" w:rsidRDefault="00C100A1" w:rsidP="00D95F64">
      <w:pPr>
        <w:tabs>
          <w:tab w:val="left" w:pos="142"/>
          <w:tab w:val="left" w:pos="993"/>
        </w:tabs>
        <w:spacing w:after="0" w:line="240" w:lineRule="auto"/>
        <w:ind w:firstLine="709"/>
        <w:jc w:val="both"/>
        <w:rPr>
          <w:rFonts w:ascii="Times New Roman" w:eastAsia="Times New Roman" w:hAnsi="Times New Roman"/>
          <w:sz w:val="24"/>
          <w:szCs w:val="24"/>
          <w:lang w:eastAsia="ru-RU"/>
        </w:rPr>
      </w:pPr>
      <w:r w:rsidRPr="00F22B56">
        <w:rPr>
          <w:rFonts w:ascii="Times New Roman" w:eastAsia="Times New Roman" w:hAnsi="Times New Roman"/>
          <w:sz w:val="24"/>
          <w:szCs w:val="24"/>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0036C8BD" w14:textId="77777777" w:rsidR="00C100A1" w:rsidRPr="00F22B56" w:rsidRDefault="00C100A1" w:rsidP="00D95F64">
      <w:pPr>
        <w:tabs>
          <w:tab w:val="left" w:pos="142"/>
          <w:tab w:val="left" w:pos="993"/>
        </w:tabs>
        <w:spacing w:after="0" w:line="240" w:lineRule="auto"/>
        <w:ind w:firstLine="709"/>
        <w:jc w:val="both"/>
        <w:rPr>
          <w:rFonts w:ascii="Times New Roman" w:eastAsia="Times New Roman" w:hAnsi="Times New Roman"/>
          <w:sz w:val="24"/>
          <w:szCs w:val="24"/>
          <w:lang w:eastAsia="ru-RU"/>
        </w:rPr>
      </w:pPr>
      <w:r w:rsidRPr="00F22B56">
        <w:rPr>
          <w:rFonts w:ascii="Times New Roman" w:eastAsia="Times New Roman" w:hAnsi="Times New Roman"/>
          <w:sz w:val="24"/>
          <w:szCs w:val="24"/>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50BF9FD3" w14:textId="77777777" w:rsidR="00C100A1" w:rsidRPr="00F22B56" w:rsidRDefault="00C100A1" w:rsidP="00D95F64">
      <w:pPr>
        <w:tabs>
          <w:tab w:val="left" w:pos="142"/>
          <w:tab w:val="left" w:pos="993"/>
        </w:tabs>
        <w:spacing w:after="0" w:line="240" w:lineRule="auto"/>
        <w:ind w:firstLine="709"/>
        <w:jc w:val="both"/>
        <w:rPr>
          <w:rFonts w:ascii="Times New Roman" w:eastAsia="Times New Roman" w:hAnsi="Times New Roman"/>
          <w:sz w:val="24"/>
          <w:szCs w:val="24"/>
          <w:lang w:eastAsia="ru-RU"/>
        </w:rPr>
      </w:pPr>
      <w:r w:rsidRPr="00F22B56">
        <w:rPr>
          <w:rFonts w:ascii="Times New Roman" w:eastAsia="Times New Roman" w:hAnsi="Times New Roman"/>
          <w:sz w:val="24"/>
          <w:szCs w:val="24"/>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2633F16" w14:textId="77777777" w:rsidR="00C100A1" w:rsidRPr="00F22B56" w:rsidRDefault="00C100A1" w:rsidP="00D95F64">
      <w:pPr>
        <w:tabs>
          <w:tab w:val="left" w:pos="142"/>
          <w:tab w:val="left" w:pos="993"/>
        </w:tabs>
        <w:spacing w:after="0" w:line="240" w:lineRule="auto"/>
        <w:ind w:firstLine="709"/>
        <w:jc w:val="both"/>
        <w:rPr>
          <w:rFonts w:ascii="Times New Roman" w:eastAsia="Times New Roman" w:hAnsi="Times New Roman"/>
          <w:sz w:val="24"/>
          <w:szCs w:val="24"/>
          <w:lang w:eastAsia="ru-RU"/>
        </w:rPr>
      </w:pPr>
      <w:r w:rsidRPr="00F22B56">
        <w:rPr>
          <w:rFonts w:ascii="Times New Roman" w:eastAsia="Times New Roman" w:hAnsi="Times New Roman"/>
          <w:sz w:val="24"/>
          <w:szCs w:val="24"/>
          <w:lang w:eastAsia="ru-RU"/>
        </w:rPr>
        <w:t xml:space="preserve">25.17.1. </w:t>
      </w:r>
      <w:proofErr w:type="gramStart"/>
      <w:r w:rsidRPr="00F22B56">
        <w:rPr>
          <w:rFonts w:ascii="Times New Roman" w:eastAsia="Times New Roman" w:hAnsi="Times New Roman"/>
          <w:sz w:val="24"/>
          <w:szCs w:val="24"/>
          <w:lang w:eastAsia="ru-RU"/>
        </w:rPr>
        <w:t>В течение одного часа после окончания срока подачи в соответствии с пунктом 10 части 5 статьи 3.4 Федерального закона № 223-ФЗ дополнительных ценовых предложений, а также в течение одного часа после окончания подачи в соответствии с частью 7 статьи 3.4 Федерального закона № 223-ФЗ предложений о цене договора оператор электронной площадки составляет и размещает на электронной площадке и в единой информационной системе</w:t>
      </w:r>
      <w:proofErr w:type="gramEnd"/>
      <w:r w:rsidRPr="00F22B56">
        <w:rPr>
          <w:rFonts w:ascii="Times New Roman" w:eastAsia="Times New Roman" w:hAnsi="Times New Roman"/>
          <w:sz w:val="24"/>
          <w:szCs w:val="24"/>
          <w:lang w:eastAsia="ru-RU"/>
        </w:rPr>
        <w:t xml:space="preserve">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14782AA0" w14:textId="77777777" w:rsidR="00C100A1" w:rsidRPr="00F22B56" w:rsidRDefault="00C100A1" w:rsidP="00D95F64">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25.18. Запрос предложений в электронной форме, участниками которого могут являться только субъекты МСП, проводится в порядке, установленном настоящим разделом для проведения конкурса в электронной форме, участниками которого могут быть только субъекты МСП, с учетом особенностей, установленных статьей 3.4 Федерального закона № 223-ФЗ. При этом подача окончательного предложения, дополнительного ценового предложения не осуществляется.</w:t>
      </w:r>
    </w:p>
    <w:p w14:paraId="61080AB9" w14:textId="77777777" w:rsidR="00C100A1" w:rsidRPr="00F22B56" w:rsidRDefault="00C100A1" w:rsidP="00D95F64">
      <w:pPr>
        <w:widowControl w:val="0"/>
        <w:tabs>
          <w:tab w:val="left" w:pos="142"/>
          <w:tab w:val="left" w:pos="993"/>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rPr>
        <w:t xml:space="preserve">25.19. </w:t>
      </w:r>
      <w:r w:rsidRPr="00F22B56">
        <w:rPr>
          <w:rFonts w:ascii="Times New Roman" w:hAnsi="Times New Roman"/>
          <w:sz w:val="24"/>
          <w:szCs w:val="24"/>
          <w:lang w:eastAsia="ru-RU"/>
        </w:rPr>
        <w:t>Закупки, участниками которых являются только субъекты МСП, проводятся в порядке и случаях, предусмотренных Положением о закупке, с учетом следующих особенностей:</w:t>
      </w:r>
    </w:p>
    <w:p w14:paraId="0C9049CE"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1) при проведении закупки Заказчик размещает в единой информационной системе извещение и документацию о проведении закупки, содержащие сведения о способе осуществления закупки, наименование, место нахождения, почтовый адрес, адрес </w:t>
      </w:r>
      <w:r w:rsidRPr="00F22B56">
        <w:rPr>
          <w:rFonts w:ascii="Times New Roman" w:hAnsi="Times New Roman"/>
          <w:sz w:val="24"/>
          <w:szCs w:val="24"/>
        </w:rPr>
        <w:lastRenderedPageBreak/>
        <w:t>электронной почты, номер контактного телефона Заказчика, предмет договора, сведения о цене договора, условие о том, что закупка проводиться только среди субъектов МСП;</w:t>
      </w:r>
    </w:p>
    <w:p w14:paraId="166C1B36"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rPr>
        <w:t xml:space="preserve">2) при проведении закупки </w:t>
      </w:r>
      <w:r w:rsidRPr="00F22B56">
        <w:rPr>
          <w:rFonts w:ascii="Times New Roman" w:hAnsi="Times New Roman"/>
          <w:sz w:val="24"/>
          <w:szCs w:val="24"/>
          <w:lang w:eastAsia="ru-RU"/>
        </w:rPr>
        <w:t>у единственного поставщика (подрядчика, исполнителя)</w:t>
      </w:r>
      <w:r w:rsidRPr="00F22B56">
        <w:rPr>
          <w:rFonts w:ascii="Times New Roman" w:hAnsi="Times New Roman"/>
          <w:sz w:val="24"/>
          <w:szCs w:val="24"/>
        </w:rPr>
        <w:t xml:space="preserve"> Заказчик, до заключения договора, проверяет  </w:t>
      </w:r>
      <w:r w:rsidRPr="00F22B56">
        <w:rPr>
          <w:rFonts w:ascii="Times New Roman" w:hAnsi="Times New Roman"/>
          <w:sz w:val="24"/>
          <w:szCs w:val="24"/>
          <w:lang w:eastAsia="ru-RU"/>
        </w:rPr>
        <w:t>наличие информации о таком участнике в едином реестре субъектов МСП.</w:t>
      </w:r>
    </w:p>
    <w:p w14:paraId="4C5CA302" w14:textId="77777777" w:rsidR="00C100A1" w:rsidRPr="00F22B56" w:rsidRDefault="00C100A1" w:rsidP="00D95F64">
      <w:pPr>
        <w:tabs>
          <w:tab w:val="left" w:pos="142"/>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rPr>
        <w:t xml:space="preserve">25.20. </w:t>
      </w:r>
      <w:r w:rsidRPr="00F22B56">
        <w:rPr>
          <w:rFonts w:ascii="Times New Roman" w:hAnsi="Times New Roman"/>
          <w:sz w:val="24"/>
          <w:szCs w:val="24"/>
          <w:lang w:eastAsia="ru-RU"/>
        </w:rPr>
        <w:t>Информация о проведении конкурса / аукциона в электронной форме только среди субъектов МСП, включая извещение и документацию о закупке, проект договора, размещается Заказчиком в единой информационной системе:</w:t>
      </w:r>
    </w:p>
    <w:p w14:paraId="18E66D01" w14:textId="23CE2378" w:rsidR="00C100A1" w:rsidRPr="00F22B56" w:rsidRDefault="00C100A1" w:rsidP="00D95F64">
      <w:pPr>
        <w:tabs>
          <w:tab w:val="left" w:pos="142"/>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F22B56">
        <w:rPr>
          <w:rFonts w:ascii="Times New Roman" w:hAnsi="Times New Roman"/>
          <w:sz w:val="24"/>
          <w:szCs w:val="24"/>
        </w:rPr>
        <w:t>1)</w:t>
      </w:r>
      <w:r w:rsidR="00EE579F">
        <w:rPr>
          <w:rFonts w:ascii="Times New Roman" w:hAnsi="Times New Roman"/>
          <w:sz w:val="24"/>
          <w:szCs w:val="24"/>
        </w:rPr>
        <w:t xml:space="preserve"> </w:t>
      </w:r>
      <w:r w:rsidRPr="00F22B56">
        <w:rPr>
          <w:rFonts w:ascii="Times New Roman" w:hAnsi="Times New Roman"/>
          <w:sz w:val="24"/>
          <w:szCs w:val="24"/>
        </w:rPr>
        <w:t>не менее чем за семь дней до даты окончания срока подачи заявок на участие в таком конкурсе / аукционе в случае, если начальная (максимальная) цена договора не превышает тридцать миллионов рублей;</w:t>
      </w:r>
    </w:p>
    <w:p w14:paraId="5AF07AB5" w14:textId="6EDF3B30" w:rsidR="00C100A1" w:rsidRPr="00F22B56" w:rsidRDefault="00C100A1" w:rsidP="00D95F64">
      <w:pPr>
        <w:tabs>
          <w:tab w:val="left" w:pos="142"/>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F22B56">
        <w:rPr>
          <w:rFonts w:ascii="Times New Roman" w:hAnsi="Times New Roman"/>
          <w:sz w:val="24"/>
          <w:szCs w:val="24"/>
        </w:rPr>
        <w:t>2)</w:t>
      </w:r>
      <w:r w:rsidR="00EE579F">
        <w:rPr>
          <w:rFonts w:ascii="Times New Roman" w:hAnsi="Times New Roman"/>
          <w:sz w:val="24"/>
          <w:szCs w:val="24"/>
        </w:rPr>
        <w:t xml:space="preserve"> </w:t>
      </w:r>
      <w:r w:rsidRPr="00F22B56">
        <w:rPr>
          <w:rFonts w:ascii="Times New Roman" w:hAnsi="Times New Roman"/>
          <w:sz w:val="24"/>
          <w:szCs w:val="24"/>
        </w:rPr>
        <w:t>не менее чем за пятнадцать дней до даты окончания срока подачи заявок на участие в таком конкурсе / аукционе, в случае если начальная (максимальн</w:t>
      </w:r>
      <w:r w:rsidRPr="00F22B56">
        <w:rPr>
          <w:rFonts w:ascii="Times New Roman" w:hAnsi="Times New Roman"/>
          <w:sz w:val="24"/>
          <w:szCs w:val="24"/>
        </w:rPr>
        <w:softHyphen/>
      </w:r>
      <w:r w:rsidRPr="00F22B56">
        <w:rPr>
          <w:rFonts w:ascii="Times New Roman" w:hAnsi="Times New Roman"/>
          <w:sz w:val="24"/>
          <w:szCs w:val="24"/>
        </w:rPr>
        <w:softHyphen/>
      </w:r>
      <w:r w:rsidRPr="00F22B56">
        <w:rPr>
          <w:rFonts w:ascii="Times New Roman" w:hAnsi="Times New Roman"/>
          <w:sz w:val="24"/>
          <w:szCs w:val="24"/>
        </w:rPr>
        <w:softHyphen/>
      </w:r>
      <w:r w:rsidRPr="00F22B56">
        <w:rPr>
          <w:rFonts w:ascii="Times New Roman" w:hAnsi="Times New Roman"/>
          <w:sz w:val="24"/>
          <w:szCs w:val="24"/>
        </w:rPr>
        <w:softHyphen/>
      </w:r>
      <w:r w:rsidRPr="00F22B56">
        <w:rPr>
          <w:rFonts w:ascii="Times New Roman" w:hAnsi="Times New Roman"/>
          <w:sz w:val="24"/>
          <w:szCs w:val="24"/>
        </w:rPr>
        <w:softHyphen/>
      </w:r>
      <w:r w:rsidRPr="00F22B56">
        <w:rPr>
          <w:rFonts w:ascii="Times New Roman" w:hAnsi="Times New Roman"/>
          <w:sz w:val="24"/>
          <w:szCs w:val="24"/>
        </w:rPr>
        <w:softHyphen/>
      </w:r>
      <w:r w:rsidRPr="00F22B56">
        <w:rPr>
          <w:rFonts w:ascii="Times New Roman" w:hAnsi="Times New Roman"/>
          <w:sz w:val="24"/>
          <w:szCs w:val="24"/>
        </w:rPr>
        <w:softHyphen/>
      </w:r>
      <w:r w:rsidRPr="00F22B56">
        <w:rPr>
          <w:rFonts w:ascii="Times New Roman" w:hAnsi="Times New Roman"/>
          <w:sz w:val="24"/>
          <w:szCs w:val="24"/>
        </w:rPr>
        <w:softHyphen/>
        <w:t>ая) цена договора превышает тридцать миллионов рублей.</w:t>
      </w:r>
    </w:p>
    <w:p w14:paraId="56A04632"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lang w:eastAsia="ru-RU"/>
        </w:rPr>
        <w:t xml:space="preserve">25.21. </w:t>
      </w:r>
      <w:r w:rsidRPr="00F22B56">
        <w:rPr>
          <w:rFonts w:ascii="Times New Roman" w:hAnsi="Times New Roman"/>
          <w:sz w:val="24"/>
          <w:szCs w:val="24"/>
        </w:rPr>
        <w:t xml:space="preserve">Информация о проведении запроса предложений в электронной форме только среди субъектов МСП, в том числе извещение, документация о закупке, проект договора, размещаются в единой информационной системе не менее чем за пять рабочих дней до дня истечения срока подачи заявок на участие в таком запросе предложений. </w:t>
      </w:r>
    </w:p>
    <w:p w14:paraId="5DB1E133"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25.22. Извещение о проведении запроса котировок в электронной форме, участниками которого могут быть только субъекты МСП, а также проект договора, размещается в единой информационной системе не менее чем за четыре рабочих дня до дня истечения срока подачи заявок на участие в таком запросе котировок. Документация о закупке при проведении запроса котировок в электронной форме не разрабатывается.</w:t>
      </w:r>
    </w:p>
    <w:p w14:paraId="0C195718" w14:textId="77777777" w:rsidR="00C100A1" w:rsidRPr="00F22B56" w:rsidRDefault="00C100A1" w:rsidP="00D95F64">
      <w:pPr>
        <w:tabs>
          <w:tab w:val="left" w:pos="142"/>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lang w:eastAsia="ru-RU"/>
        </w:rPr>
        <w:t>25.23. При осуществлении закупки в соответствии с подпунктом 2 пункта 25.1 Положения о закупке товаров, работ, услуг, включенных в Перечень, Заказчик вправе осуществить закупку в порядке, установленном Положением о закупке, без соблюдения правил настоящего раздела Положения о закупке, в случаях, если по истечении срока приема заявок:</w:t>
      </w:r>
    </w:p>
    <w:p w14:paraId="432EE6F8" w14:textId="50D20E1E"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1)</w:t>
      </w:r>
      <w:r w:rsidR="00EE579F">
        <w:rPr>
          <w:rFonts w:ascii="Times New Roman" w:hAnsi="Times New Roman"/>
          <w:sz w:val="24"/>
          <w:szCs w:val="24"/>
        </w:rPr>
        <w:t xml:space="preserve"> </w:t>
      </w:r>
      <w:r w:rsidRPr="00F22B56">
        <w:rPr>
          <w:rFonts w:ascii="Times New Roman" w:hAnsi="Times New Roman"/>
          <w:sz w:val="24"/>
          <w:szCs w:val="24"/>
        </w:rPr>
        <w:t>субъекты МСП не подали заявок на участие в такой закупке;</w:t>
      </w:r>
    </w:p>
    <w:p w14:paraId="795F9B39" w14:textId="01839AE9"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2)</w:t>
      </w:r>
      <w:r w:rsidR="00EE579F">
        <w:rPr>
          <w:rFonts w:ascii="Times New Roman" w:hAnsi="Times New Roman"/>
          <w:sz w:val="24"/>
          <w:szCs w:val="24"/>
        </w:rPr>
        <w:t xml:space="preserve"> </w:t>
      </w:r>
      <w:r w:rsidRPr="00F22B56">
        <w:rPr>
          <w:rFonts w:ascii="Times New Roman" w:hAnsi="Times New Roman"/>
          <w:sz w:val="24"/>
          <w:szCs w:val="24"/>
        </w:rPr>
        <w:t>заявки всех участников закупки, являющихся субъектами МСП, отозваны или не соответствуют требованиям, предусмотренным документацией о закупке;</w:t>
      </w:r>
    </w:p>
    <w:p w14:paraId="63D2BF75" w14:textId="4B2E2E91"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3)</w:t>
      </w:r>
      <w:r w:rsidR="00EE579F">
        <w:rPr>
          <w:rFonts w:ascii="Times New Roman" w:hAnsi="Times New Roman"/>
          <w:sz w:val="24"/>
          <w:szCs w:val="24"/>
        </w:rPr>
        <w:t xml:space="preserve"> </w:t>
      </w:r>
      <w:r w:rsidRPr="00F22B56">
        <w:rPr>
          <w:rFonts w:ascii="Times New Roman" w:hAnsi="Times New Roman"/>
          <w:sz w:val="24"/>
          <w:szCs w:val="24"/>
        </w:rPr>
        <w:t>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14:paraId="2707DEF8" w14:textId="3D67D42D"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4)</w:t>
      </w:r>
      <w:r w:rsidR="00EE579F">
        <w:rPr>
          <w:rFonts w:ascii="Times New Roman" w:hAnsi="Times New Roman"/>
          <w:sz w:val="24"/>
          <w:szCs w:val="24"/>
        </w:rPr>
        <w:t xml:space="preserve"> </w:t>
      </w:r>
      <w:r w:rsidRPr="00F22B56">
        <w:rPr>
          <w:rFonts w:ascii="Times New Roman" w:hAnsi="Times New Roman"/>
          <w:sz w:val="24"/>
          <w:szCs w:val="24"/>
        </w:rPr>
        <w:t>заказчиком в порядке, установленном Положением о закупке, принято решение</w:t>
      </w:r>
      <w:r w:rsidRPr="00F22B56">
        <w:rPr>
          <w:rFonts w:ascii="Times New Roman" w:hAnsi="Times New Roman"/>
          <w:sz w:val="24"/>
          <w:szCs w:val="24"/>
          <w:lang w:eastAsia="ru-RU"/>
        </w:rPr>
        <w:t xml:space="preserve"> (за исключением случая осуществления конкурентной закупки) </w:t>
      </w:r>
      <w:r w:rsidRPr="00F22B56">
        <w:rPr>
          <w:rFonts w:ascii="Times New Roman" w:hAnsi="Times New Roman"/>
          <w:sz w:val="24"/>
          <w:szCs w:val="24"/>
        </w:rPr>
        <w:t>о том, что договор по резу</w:t>
      </w:r>
      <w:r w:rsidR="00FD6D37">
        <w:rPr>
          <w:rFonts w:ascii="Times New Roman" w:hAnsi="Times New Roman"/>
          <w:sz w:val="24"/>
          <w:szCs w:val="24"/>
        </w:rPr>
        <w:t>льтатам закупки не заключается.</w:t>
      </w:r>
    </w:p>
    <w:p w14:paraId="7401A669"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25.24. В документации о конкурентной закупке Заказчик вправе установить обязанность представления следующих информации и документов:</w:t>
      </w:r>
    </w:p>
    <w:p w14:paraId="7E59ED92"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МСП является юридическое лицо;</w:t>
      </w:r>
    </w:p>
    <w:p w14:paraId="5AFBFBBD"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МСП является индивидуальный предприниматель;</w:t>
      </w:r>
    </w:p>
    <w:p w14:paraId="0FF56BB0"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3) идентификационный номер налогоплательщика участника конкурентной закупки с участием субъектов 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530F33D"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w:t>
      </w:r>
      <w:r w:rsidRPr="00F22B56">
        <w:rPr>
          <w:rFonts w:ascii="Times New Roman" w:hAnsi="Times New Roman"/>
          <w:sz w:val="24"/>
          <w:szCs w:val="24"/>
        </w:rPr>
        <w:lastRenderedPageBreak/>
        <w:t>единоличного исполнительного органа юридического лица, если участником конкурентной закупки с участием субъектов 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1F03CC2"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5) копия документа, подтверждающего полномочия лица действовать от имени участника конкурентной закупки с участием субъектов МСП, за исключением случаев подписания заявки:</w:t>
      </w:r>
    </w:p>
    <w:p w14:paraId="0857B0E7"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а) индивидуальным предпринимателем, если участником такой закупки является индивидуальный предприниматель;</w:t>
      </w:r>
    </w:p>
    <w:p w14:paraId="272A39E7"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19FC1E4C"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proofErr w:type="gramStart"/>
      <w:r w:rsidRPr="00F22B56">
        <w:rPr>
          <w:rFonts w:ascii="Times New Roman" w:hAnsi="Times New Roman"/>
          <w:sz w:val="24"/>
          <w:szCs w:val="24"/>
        </w:rPr>
        <w:t>6) копии документов, подтверждающих соответствие участника конкурентной закупки с участием субъектов 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случаев, когда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roofErr w:type="gramEnd"/>
    </w:p>
    <w:p w14:paraId="7823191B"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proofErr w:type="gramStart"/>
      <w:r w:rsidRPr="00F22B56">
        <w:rPr>
          <w:rFonts w:ascii="Times New Roman" w:hAnsi="Times New Roman"/>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w:t>
      </w:r>
      <w:proofErr w:type="gramEnd"/>
      <w:r w:rsidRPr="00F22B56">
        <w:rPr>
          <w:rFonts w:ascii="Times New Roman" w:hAnsi="Times New Roman"/>
          <w:sz w:val="24"/>
          <w:szCs w:val="24"/>
        </w:rPr>
        <w:t xml:space="preserve">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7587164B"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8) информация и документы об обеспечении заявки на участие в конкурентной закупке с участием субъектов МСП, если соответствующее требование предусмотрено извещением об осуществлении такой закупки, документацией о конкурентной закупке:</w:t>
      </w:r>
    </w:p>
    <w:p w14:paraId="5A6F3441"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а) реквизиты специального банковского счета участника конкурентной закупки с участием субъектов МСП, если обеспечение заявки на участие в такой закупке предоставляется участником такой закупки путем внесения денежных средств;</w:t>
      </w:r>
    </w:p>
    <w:p w14:paraId="773488F0"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б) банковская гарантия или ее копия, если в качестве обеспечения заявки на участие в конкурентной закупке с участием субъектов МСП участником такой закупки предоставляется банковская гарантия;</w:t>
      </w:r>
    </w:p>
    <w:p w14:paraId="35764B89"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9) декларация, подтверждающая на дату подачи заявки на участие в конкурентной закупке с участием субъектов МСП:</w:t>
      </w:r>
    </w:p>
    <w:p w14:paraId="163C9346"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а) </w:t>
      </w:r>
      <w:proofErr w:type="spellStart"/>
      <w:r w:rsidRPr="00F22B56">
        <w:rPr>
          <w:rFonts w:ascii="Times New Roman" w:hAnsi="Times New Roman"/>
          <w:sz w:val="24"/>
          <w:szCs w:val="24"/>
        </w:rPr>
        <w:t>непроведение</w:t>
      </w:r>
      <w:proofErr w:type="spellEnd"/>
      <w:r w:rsidRPr="00F22B56">
        <w:rPr>
          <w:rFonts w:ascii="Times New Roman" w:hAnsi="Times New Roman"/>
          <w:sz w:val="24"/>
          <w:szCs w:val="24"/>
        </w:rPr>
        <w:t xml:space="preserve"> ликвидации участника конкурентной закупки с участием субъектов 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CEAA95D"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б) </w:t>
      </w:r>
      <w:proofErr w:type="spellStart"/>
      <w:r w:rsidRPr="00F22B56">
        <w:rPr>
          <w:rFonts w:ascii="Times New Roman" w:hAnsi="Times New Roman"/>
          <w:sz w:val="24"/>
          <w:szCs w:val="24"/>
        </w:rPr>
        <w:t>неприостановление</w:t>
      </w:r>
      <w:proofErr w:type="spellEnd"/>
      <w:r w:rsidRPr="00F22B56">
        <w:rPr>
          <w:rFonts w:ascii="Times New Roman" w:hAnsi="Times New Roman"/>
          <w:sz w:val="24"/>
          <w:szCs w:val="24"/>
        </w:rPr>
        <w:t xml:space="preserve"> деятельности участника конкурентной закупки с участием субъектов МСП в порядке, установленном Кодексом Российской Федерации об административных правонарушениях;</w:t>
      </w:r>
    </w:p>
    <w:p w14:paraId="417032D2"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proofErr w:type="gramStart"/>
      <w:r w:rsidRPr="00F22B56">
        <w:rPr>
          <w:rFonts w:ascii="Times New Roman" w:hAnsi="Times New Roman"/>
          <w:sz w:val="24"/>
          <w:szCs w:val="24"/>
        </w:rPr>
        <w:t xml:space="preserve">в) отсутствие у участника конкурентной закупки с участием субъектов 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F22B56">
        <w:rPr>
          <w:rFonts w:ascii="Times New Roman" w:hAnsi="Times New Roman"/>
          <w:sz w:val="24"/>
          <w:szCs w:val="24"/>
        </w:rPr>
        <w:lastRenderedPageBreak/>
        <w:t>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F22B56">
        <w:rPr>
          <w:rFonts w:ascii="Times New Roman" w:hAnsi="Times New Roman"/>
          <w:sz w:val="24"/>
          <w:szCs w:val="24"/>
        </w:rPr>
        <w:t xml:space="preserve"> силу решение суда о признании обязанности </w:t>
      </w:r>
      <w:proofErr w:type="gramStart"/>
      <w:r w:rsidRPr="00F22B56">
        <w:rPr>
          <w:rFonts w:ascii="Times New Roman" w:hAnsi="Times New Roman"/>
          <w:sz w:val="24"/>
          <w:szCs w:val="24"/>
        </w:rPr>
        <w:t>заявителя</w:t>
      </w:r>
      <w:proofErr w:type="gramEnd"/>
      <w:r w:rsidRPr="00F22B56">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МСП не принято;</w:t>
      </w:r>
    </w:p>
    <w:p w14:paraId="085A7A8F"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proofErr w:type="gramStart"/>
      <w:r w:rsidRPr="00F22B56">
        <w:rPr>
          <w:rFonts w:ascii="Times New Roman" w:hAnsi="Times New Roman"/>
          <w:sz w:val="24"/>
          <w:szCs w:val="24"/>
        </w:rPr>
        <w:t>г) отсутствие у участника конкурентной закупки с участием субъектов 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МСП непогашенной или неснятой судимости за преступления в сфере экономики и (или) преступления, предусмотренные статьями 289, 290, 291, 291.1</w:t>
      </w:r>
      <w:proofErr w:type="gramEnd"/>
      <w:r w:rsidRPr="00F22B56">
        <w:rPr>
          <w:rFonts w:ascii="Times New Roman" w:hAnsi="Times New Roman"/>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21C7261"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д) отсутствие фактов привлечения в течение двух лет до момента подачи заявки на участие в конкурентной закупке с участием субъектов 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85CB014"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proofErr w:type="gramStart"/>
      <w:r w:rsidRPr="00F22B56">
        <w:rPr>
          <w:rFonts w:ascii="Times New Roman" w:hAnsi="Times New Roman"/>
          <w:sz w:val="24"/>
          <w:szCs w:val="24"/>
        </w:rPr>
        <w:t>е) соответствие участника конкурентной закупки с участием субъектов 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w:t>
      </w:r>
      <w:proofErr w:type="gramEnd"/>
      <w:r w:rsidRPr="00F22B56">
        <w:rPr>
          <w:rFonts w:ascii="Times New Roman" w:hAnsi="Times New Roman"/>
          <w:sz w:val="24"/>
          <w:szCs w:val="24"/>
        </w:rPr>
        <w:t xml:space="preserve"> или страницы сайта в информационно-телекоммуникационной сети «Интернет», на которых размещены эти информация и документы);</w:t>
      </w:r>
    </w:p>
    <w:p w14:paraId="46DBDBFD"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ж) обладание участником конкурентной закупки с участием субъектов 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B9341E3"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з) обладание участником конкурентной закупки с участием субъектов МСП правами использования результата интеллектуальной деятельности в случае использования такого результата при исполнении договора;</w:t>
      </w:r>
    </w:p>
    <w:p w14:paraId="5B539E85"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10) предложение участника конкурентной закупки с участием субъектов МСП в отношении предмета такой закупки;</w:t>
      </w:r>
    </w:p>
    <w:p w14:paraId="31F5344D"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proofErr w:type="gramStart"/>
      <w:r w:rsidRPr="00F22B56">
        <w:rPr>
          <w:rFonts w:ascii="Times New Roman" w:hAnsi="Times New Roman"/>
          <w:sz w:val="24"/>
          <w:szCs w:val="24"/>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w:t>
      </w:r>
      <w:r w:rsidRPr="00F22B56">
        <w:rPr>
          <w:rFonts w:ascii="Times New Roman" w:hAnsi="Times New Roman"/>
          <w:sz w:val="24"/>
          <w:szCs w:val="24"/>
        </w:rPr>
        <w:lastRenderedPageBreak/>
        <w:t>закупке.</w:t>
      </w:r>
      <w:proofErr w:type="gramEnd"/>
      <w:r w:rsidRPr="00F22B56">
        <w:rPr>
          <w:rFonts w:ascii="Times New Roman" w:hAnsi="Times New Roman"/>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6E43B9A"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14:paraId="1CCF3D51"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13) предложение о цене договора (цене лота, единицы товара, работы, услуги), за исключением проведения аукциона в электронной форме.</w:t>
      </w:r>
    </w:p>
    <w:p w14:paraId="55701302"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25.25. В случае</w:t>
      </w:r>
      <w:proofErr w:type="gramStart"/>
      <w:r w:rsidRPr="00F22B56">
        <w:rPr>
          <w:rFonts w:ascii="Times New Roman" w:hAnsi="Times New Roman"/>
          <w:sz w:val="24"/>
          <w:szCs w:val="24"/>
        </w:rPr>
        <w:t>,</w:t>
      </w:r>
      <w:proofErr w:type="gramEnd"/>
      <w:r w:rsidRPr="00F22B56">
        <w:rPr>
          <w:rFonts w:ascii="Times New Roman" w:hAnsi="Times New Roman"/>
          <w:sz w:val="24"/>
          <w:szCs w:val="24"/>
        </w:rPr>
        <w:t xml:space="preserve"> если документацией о конкурентной закупке установлено применение к участникам конкурентной закупки с участием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4796119D"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25.26.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25.24 и 25.25.</w:t>
      </w:r>
    </w:p>
    <w:p w14:paraId="632E7E5D"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25.27. При осуществлении конкурентной закупки с участием субъектов МСП путем проведения аукциона в электронной форме, запроса котировок в электронной форме установление критериев и порядка оценки, указанных в пункте 25.24, не допускается.</w:t>
      </w:r>
    </w:p>
    <w:p w14:paraId="09B296D2"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25.28.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w:t>
      </w:r>
      <w:proofErr w:type="gramStart"/>
      <w:r w:rsidRPr="00F22B56">
        <w:rPr>
          <w:rFonts w:ascii="Times New Roman" w:hAnsi="Times New Roman"/>
          <w:sz w:val="24"/>
          <w:szCs w:val="24"/>
        </w:rPr>
        <w:t>Первая часть данной заявки должна содержать информацию и документы, предусмотренные подпунктом 10 пункта 25.24, а также пунктом 25.26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End"/>
      <w:r w:rsidRPr="00F22B56">
        <w:rPr>
          <w:rFonts w:ascii="Times New Roman" w:hAnsi="Times New Roman"/>
          <w:sz w:val="24"/>
          <w:szCs w:val="24"/>
        </w:rPr>
        <w:t xml:space="preserve"> </w:t>
      </w:r>
      <w:proofErr w:type="gramStart"/>
      <w:r w:rsidRPr="00F22B56">
        <w:rPr>
          <w:rFonts w:ascii="Times New Roman" w:hAnsi="Times New Roman"/>
          <w:sz w:val="24"/>
          <w:szCs w:val="24"/>
        </w:rPr>
        <w:t>Вторая часть данной заявки должна содержать информацию и документы, предусмотренные подпунктами 1 - 9, 11 и 12 пункта 25.24, а также пунктом 25.25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МСП (в случае установления в документации о конкурентной закупке этих критериев).</w:t>
      </w:r>
      <w:proofErr w:type="gramEnd"/>
      <w:r w:rsidRPr="00F22B56">
        <w:rPr>
          <w:rFonts w:ascii="Times New Roman" w:hAnsi="Times New Roman"/>
          <w:sz w:val="24"/>
          <w:szCs w:val="24"/>
        </w:rPr>
        <w:t xml:space="preserve">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25.24.</w:t>
      </w:r>
    </w:p>
    <w:p w14:paraId="2350B262"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25.29.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25.24. Вторая часть данной заявки должна содержать информацию и документы, предусмотренные подпунктами 1 - 9, 11 и 12 пункта 25.24. При этом предусмотренные настоящим пунктом информация и документы должны содержаться </w:t>
      </w:r>
      <w:proofErr w:type="gramStart"/>
      <w:r w:rsidRPr="00F22B56">
        <w:rPr>
          <w:rFonts w:ascii="Times New Roman" w:hAnsi="Times New Roman"/>
          <w:sz w:val="24"/>
          <w:szCs w:val="24"/>
        </w:rPr>
        <w:t>в заявке на участие в аукционе в электронной форме в случае</w:t>
      </w:r>
      <w:proofErr w:type="gramEnd"/>
      <w:r w:rsidRPr="00F22B56">
        <w:rPr>
          <w:rFonts w:ascii="Times New Roman" w:hAnsi="Times New Roman"/>
          <w:sz w:val="24"/>
          <w:szCs w:val="24"/>
        </w:rPr>
        <w:t xml:space="preserve"> установления обязанности их представления в соответствии с пунктом 25.24.</w:t>
      </w:r>
    </w:p>
    <w:p w14:paraId="69D82700"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25.30. Заявка на участие в запросе котировок в электронной форме должна содержать информацию и документы, предусмотренные пунктом 25.24, в случае установления Заказчиком обязанности их представления.</w:t>
      </w:r>
    </w:p>
    <w:p w14:paraId="245D1D31"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25.31. Декларация, предусмотренная подпунктом 9 пункта 25.24, представляется в составе заявки участником конкурентной закупки с участием субъектов МСП с </w:t>
      </w:r>
      <w:r w:rsidRPr="00F22B56">
        <w:rPr>
          <w:rFonts w:ascii="Times New Roman" w:hAnsi="Times New Roman"/>
          <w:sz w:val="24"/>
          <w:szCs w:val="24"/>
        </w:rPr>
        <w:lastRenderedPageBreak/>
        <w:t xml:space="preserve">использованием программно-аппаратных средств электронной площадки. </w:t>
      </w:r>
      <w:proofErr w:type="gramStart"/>
      <w:r w:rsidRPr="00F22B56">
        <w:rPr>
          <w:rFonts w:ascii="Times New Roman" w:hAnsi="Times New Roman"/>
          <w:sz w:val="24"/>
          <w:szCs w:val="24"/>
        </w:rPr>
        <w:t>Оператор электронной площадки обеспечивает участнику конкурентной закупки с участием субъектов МСП возможность включения в состав заявки и направления Заказчику информации и документов, указанных в пункте 25.25,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w:t>
      </w:r>
      <w:proofErr w:type="gramEnd"/>
    </w:p>
    <w:p w14:paraId="2335B3C0"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25.32.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p>
    <w:p w14:paraId="5E3D8325"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25.33.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14:paraId="78DD1DB2"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25.34. План привлечения субподрядчиков (соисполнителей) из числа субъектов МСП должен содержать следующие сведения:</w:t>
      </w:r>
    </w:p>
    <w:p w14:paraId="55C92E26"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proofErr w:type="gramStart"/>
      <w:r w:rsidRPr="00F22B56">
        <w:rPr>
          <w:rFonts w:ascii="Times New Roman" w:hAnsi="Times New Roman"/>
          <w:sz w:val="24"/>
          <w:szCs w:val="24"/>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roofErr w:type="gramEnd"/>
    </w:p>
    <w:p w14:paraId="21FC44A5"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2) предмет договора, заключаемого с субъектом МСП - субподрядчиком (соисполнителем), с указанием количества поставляемого им товара, объема выполняемых им работ, оказываемых им услуг;</w:t>
      </w:r>
    </w:p>
    <w:p w14:paraId="65E22370"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3) место, условия и сроки (периоды) поставки товара, выполнения работы, оказания услуги субъектом МСП - субподрядчиком (соисполнителем);</w:t>
      </w:r>
    </w:p>
    <w:p w14:paraId="2F76740D"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4) цена договора, заключаемого с субъектом МСП - субподрядчиком (соисполнителем).</w:t>
      </w:r>
    </w:p>
    <w:p w14:paraId="6E4EF3EE"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25.35. В случае установления в извещении о закупке, документации 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МСП, условие о предоставлении Заказчику копий договоров с субъектами МСП и срок их предоставления.</w:t>
      </w:r>
    </w:p>
    <w:p w14:paraId="65F0F02A"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25.36. </w:t>
      </w:r>
      <w:proofErr w:type="gramStart"/>
      <w:r w:rsidRPr="00F22B56">
        <w:rPr>
          <w:rFonts w:ascii="Times New Roman" w:hAnsi="Times New Roman"/>
          <w:sz w:val="24"/>
          <w:szCs w:val="24"/>
        </w:rPr>
        <w:t>По согласованию с Заказчиком поставщик (исполнитель, подрядчик) вправе осуществить замену субподрядчика (соисполнителя) -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w:t>
      </w:r>
      <w:proofErr w:type="gramEnd"/>
    </w:p>
    <w:p w14:paraId="673A5B17"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(исполнителем, подрядчиком) в счет исполненных обязательств, в случае если договор субподряда был частично исполнен.</w:t>
      </w:r>
    </w:p>
    <w:p w14:paraId="44C56768"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25.37. </w:t>
      </w:r>
      <w:proofErr w:type="gramStart"/>
      <w:r w:rsidRPr="00F22B56">
        <w:rPr>
          <w:rFonts w:ascii="Times New Roman" w:hAnsi="Times New Roman"/>
          <w:sz w:val="24"/>
          <w:szCs w:val="24"/>
        </w:rPr>
        <w:t xml:space="preserve">Положения раздела 25 Положения о закупке, касающиеся участия субъектов МСП в закупках товаров, работ, услуг, применяются 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w:t>
      </w:r>
      <w:r w:rsidRPr="00F22B56">
        <w:rPr>
          <w:rFonts w:ascii="Times New Roman" w:hAnsi="Times New Roman"/>
          <w:sz w:val="24"/>
          <w:szCs w:val="24"/>
        </w:rPr>
        <w:lastRenderedPageBreak/>
        <w:t>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End"/>
    </w:p>
    <w:p w14:paraId="641CE9C1"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25.38. </w:t>
      </w:r>
      <w:proofErr w:type="gramStart"/>
      <w:r w:rsidRPr="00F22B56">
        <w:rPr>
          <w:rFonts w:ascii="Times New Roman" w:hAnsi="Times New Roman"/>
          <w:sz w:val="24"/>
          <w:szCs w:val="24"/>
        </w:rPr>
        <w:t>Подтверждением применения физическими лицами, не являющимися индивидуальными предпринимателями и применяющими специальный налоговый режим «Налог на профессиональный доход»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на дату рассмотрения Заказчиком заявки на закупку на участие в конкурентной</w:t>
      </w:r>
      <w:proofErr w:type="gramEnd"/>
      <w:r w:rsidRPr="00F22B56">
        <w:rPr>
          <w:rFonts w:ascii="Times New Roman" w:hAnsi="Times New Roman"/>
          <w:sz w:val="24"/>
          <w:szCs w:val="24"/>
        </w:rPr>
        <w:t xml:space="preserve"> закупке, или на дату привлечения субподрядчика (соисполнителя) к исполнению договора, или на дату заключения договора с единственным поставщиком (подрядчиком, исполнителем).</w:t>
      </w:r>
    </w:p>
    <w:p w14:paraId="44407D4F" w14:textId="77777777" w:rsidR="00C100A1" w:rsidRPr="00F22B56" w:rsidRDefault="00C100A1" w:rsidP="00D95F64">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22B56">
        <w:rPr>
          <w:rFonts w:ascii="Times New Roman" w:hAnsi="Times New Roman"/>
          <w:sz w:val="24"/>
          <w:szCs w:val="24"/>
        </w:rPr>
        <w:t>При осуществлении закупок в соответствии с подпунктами 2 и 3 пункта 21.5 Положения о закупке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w:t>
      </w:r>
      <w:proofErr w:type="gramEnd"/>
      <w:r w:rsidRPr="00F22B56">
        <w:rPr>
          <w:rFonts w:ascii="Times New Roman" w:hAnsi="Times New Roman"/>
          <w:sz w:val="24"/>
          <w:szCs w:val="24"/>
        </w:rPr>
        <w:t xml:space="preserve"> участником закупки, субподрядчиком (соисполнителем), специального налогового режима «Налог на профессиональный доход».</w:t>
      </w:r>
    </w:p>
    <w:p w14:paraId="4908F1A3" w14:textId="77777777" w:rsidR="007A50C2" w:rsidRDefault="007A50C2" w:rsidP="007A50C2">
      <w:pPr>
        <w:widowControl w:val="0"/>
        <w:tabs>
          <w:tab w:val="left" w:pos="142"/>
          <w:tab w:val="left" w:pos="993"/>
        </w:tabs>
        <w:autoSpaceDE w:val="0"/>
        <w:autoSpaceDN w:val="0"/>
        <w:spacing w:after="0" w:line="240" w:lineRule="auto"/>
        <w:jc w:val="center"/>
        <w:outlineLvl w:val="2"/>
        <w:rPr>
          <w:rFonts w:ascii="Times New Roman" w:hAnsi="Times New Roman"/>
          <w:b/>
          <w:sz w:val="24"/>
          <w:szCs w:val="24"/>
          <w:lang w:eastAsia="ru-RU"/>
        </w:rPr>
      </w:pPr>
      <w:bookmarkStart w:id="154" w:name="_Toc521444334"/>
      <w:bookmarkStart w:id="155" w:name="_Toc523896404"/>
      <w:bookmarkStart w:id="156" w:name="_Toc27759263"/>
      <w:bookmarkStart w:id="157" w:name="_Toc27759825"/>
    </w:p>
    <w:p w14:paraId="14CE01AB" w14:textId="77777777" w:rsidR="00C100A1" w:rsidRPr="00F22B56" w:rsidRDefault="00C100A1" w:rsidP="007A50C2">
      <w:pPr>
        <w:widowControl w:val="0"/>
        <w:tabs>
          <w:tab w:val="left" w:pos="142"/>
          <w:tab w:val="left" w:pos="993"/>
        </w:tabs>
        <w:autoSpaceDE w:val="0"/>
        <w:autoSpaceDN w:val="0"/>
        <w:spacing w:after="0" w:line="240" w:lineRule="auto"/>
        <w:jc w:val="center"/>
        <w:outlineLvl w:val="2"/>
        <w:rPr>
          <w:rFonts w:ascii="Times New Roman" w:hAnsi="Times New Roman"/>
          <w:b/>
          <w:sz w:val="24"/>
          <w:szCs w:val="24"/>
          <w:lang w:eastAsia="ru-RU"/>
        </w:rPr>
      </w:pPr>
      <w:r w:rsidRPr="00F22B56">
        <w:rPr>
          <w:rFonts w:ascii="Times New Roman" w:hAnsi="Times New Roman"/>
          <w:b/>
          <w:sz w:val="24"/>
          <w:szCs w:val="24"/>
          <w:lang w:eastAsia="ru-RU"/>
        </w:rPr>
        <w:t xml:space="preserve">ЧАСТЬ </w:t>
      </w:r>
      <w:r w:rsidRPr="00F22B56">
        <w:rPr>
          <w:rFonts w:ascii="Times New Roman" w:hAnsi="Times New Roman"/>
          <w:b/>
          <w:sz w:val="24"/>
          <w:szCs w:val="24"/>
          <w:lang w:val="en-US" w:eastAsia="ru-RU"/>
        </w:rPr>
        <w:t>V</w:t>
      </w:r>
      <w:r w:rsidRPr="00F22B56">
        <w:rPr>
          <w:rFonts w:ascii="Times New Roman" w:hAnsi="Times New Roman"/>
          <w:b/>
          <w:sz w:val="24"/>
          <w:szCs w:val="24"/>
          <w:lang w:eastAsia="ru-RU"/>
        </w:rPr>
        <w:t>. ОТЧЕТНОСТЬ ПО РЕЗУЛЬТАТАМ ЗАКУПОК</w:t>
      </w:r>
      <w:bookmarkEnd w:id="154"/>
      <w:bookmarkEnd w:id="155"/>
      <w:bookmarkEnd w:id="156"/>
      <w:bookmarkEnd w:id="157"/>
    </w:p>
    <w:p w14:paraId="3E22B40B" w14:textId="77777777" w:rsidR="00C100A1" w:rsidRPr="00F22B56" w:rsidRDefault="00C100A1" w:rsidP="007A50C2">
      <w:pPr>
        <w:widowControl w:val="0"/>
        <w:tabs>
          <w:tab w:val="left" w:pos="142"/>
          <w:tab w:val="left" w:pos="993"/>
        </w:tabs>
        <w:autoSpaceDE w:val="0"/>
        <w:autoSpaceDN w:val="0"/>
        <w:spacing w:after="0" w:line="240" w:lineRule="auto"/>
        <w:jc w:val="center"/>
        <w:outlineLvl w:val="2"/>
        <w:rPr>
          <w:rFonts w:ascii="Times New Roman" w:hAnsi="Times New Roman"/>
          <w:b/>
          <w:sz w:val="24"/>
          <w:szCs w:val="24"/>
          <w:lang w:eastAsia="ru-RU"/>
        </w:rPr>
      </w:pPr>
    </w:p>
    <w:p w14:paraId="5461E94E" w14:textId="77777777" w:rsidR="00C100A1" w:rsidRPr="00F22B56" w:rsidRDefault="00C100A1" w:rsidP="007A50C2">
      <w:pPr>
        <w:widowControl w:val="0"/>
        <w:tabs>
          <w:tab w:val="left" w:pos="142"/>
          <w:tab w:val="left" w:pos="993"/>
        </w:tabs>
        <w:autoSpaceDE w:val="0"/>
        <w:autoSpaceDN w:val="0"/>
        <w:spacing w:after="0" w:line="240" w:lineRule="auto"/>
        <w:jc w:val="center"/>
        <w:outlineLvl w:val="2"/>
        <w:rPr>
          <w:rFonts w:ascii="Times New Roman" w:hAnsi="Times New Roman"/>
          <w:sz w:val="24"/>
          <w:szCs w:val="24"/>
          <w:lang w:eastAsia="ru-RU"/>
        </w:rPr>
      </w:pPr>
      <w:bookmarkStart w:id="158" w:name="_Toc521444335"/>
      <w:bookmarkStart w:id="159" w:name="_Toc523896405"/>
      <w:bookmarkStart w:id="160" w:name="_Toc27759264"/>
      <w:bookmarkStart w:id="161" w:name="_Toc27759826"/>
      <w:r w:rsidRPr="00F22B56">
        <w:rPr>
          <w:rFonts w:ascii="Times New Roman" w:hAnsi="Times New Roman"/>
          <w:sz w:val="24"/>
          <w:szCs w:val="24"/>
          <w:lang w:eastAsia="ru-RU"/>
        </w:rPr>
        <w:t>Раздел 26. ОТЧЕТНОСТЬ ПО РЕЗУЛЬТАТАМ ЗАКУПОК</w:t>
      </w:r>
      <w:bookmarkEnd w:id="158"/>
      <w:bookmarkEnd w:id="159"/>
      <w:bookmarkEnd w:id="160"/>
      <w:bookmarkEnd w:id="161"/>
      <w:r w:rsidRPr="00F22B56">
        <w:rPr>
          <w:rFonts w:ascii="Times New Roman" w:hAnsi="Times New Roman"/>
          <w:sz w:val="24"/>
          <w:szCs w:val="24"/>
          <w:lang w:eastAsia="ru-RU"/>
        </w:rPr>
        <w:t xml:space="preserve"> </w:t>
      </w:r>
    </w:p>
    <w:p w14:paraId="5EA58BFC" w14:textId="77777777" w:rsidR="00941E7B" w:rsidRDefault="00941E7B" w:rsidP="00941E7B">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p>
    <w:p w14:paraId="4B4030F9" w14:textId="1940FB7E" w:rsidR="00C100A1" w:rsidRPr="00F22B56" w:rsidRDefault="007A50C2" w:rsidP="00941E7B">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26.1. </w:t>
      </w:r>
      <w:r w:rsidR="00C100A1" w:rsidRPr="00F22B56">
        <w:rPr>
          <w:rFonts w:ascii="Times New Roman" w:hAnsi="Times New Roman"/>
          <w:sz w:val="24"/>
          <w:szCs w:val="24"/>
        </w:rPr>
        <w:t>Заказчик не позднее 10-го числа месяца, следующего за отчетным месяцем, размещает в единой информационной системе:</w:t>
      </w:r>
    </w:p>
    <w:p w14:paraId="78A39FEA" w14:textId="77777777" w:rsidR="00C100A1" w:rsidRPr="00F22B56" w:rsidRDefault="00C100A1" w:rsidP="00941E7B">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47" w:history="1">
        <w:r w:rsidRPr="00F22B56">
          <w:rPr>
            <w:rFonts w:ascii="Times New Roman" w:hAnsi="Times New Roman"/>
            <w:sz w:val="24"/>
            <w:szCs w:val="24"/>
          </w:rPr>
          <w:t>частью 3 статьи 4.1</w:t>
        </w:r>
      </w:hyperlink>
      <w:r w:rsidRPr="00F22B56">
        <w:rPr>
          <w:rFonts w:ascii="Times New Roman" w:hAnsi="Times New Roman"/>
          <w:sz w:val="24"/>
          <w:szCs w:val="24"/>
        </w:rPr>
        <w:t xml:space="preserve"> Федерального закона № 223-ФЗ;</w:t>
      </w:r>
    </w:p>
    <w:p w14:paraId="383ABD95" w14:textId="77777777" w:rsidR="00C100A1" w:rsidRPr="00F22B56" w:rsidRDefault="00C100A1" w:rsidP="00941E7B">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4087D46C" w14:textId="77777777" w:rsidR="00C100A1" w:rsidRPr="00F22B56" w:rsidRDefault="00C100A1" w:rsidP="00941E7B">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35ECFE2A" w14:textId="77777777" w:rsidR="00C100A1" w:rsidRPr="00F22B56" w:rsidRDefault="00C100A1" w:rsidP="00941E7B">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14:paraId="5FDF5D4F" w14:textId="77777777" w:rsidR="00C100A1" w:rsidRPr="00F22B56" w:rsidRDefault="00C100A1" w:rsidP="00941E7B">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lang w:eastAsia="ru-RU"/>
        </w:rPr>
        <w:t xml:space="preserve">В случаях, предусмотренных порядком взаимодействия организатора закупки и заказчиков, утвержденным правовым актом Оренбургской области, </w:t>
      </w:r>
      <w:proofErr w:type="gramStart"/>
      <w:r w:rsidRPr="00F22B56">
        <w:rPr>
          <w:rFonts w:ascii="Times New Roman" w:hAnsi="Times New Roman"/>
          <w:sz w:val="24"/>
          <w:szCs w:val="24"/>
          <w:lang w:eastAsia="ru-RU"/>
        </w:rPr>
        <w:t>отчеты, подлежащие размещению в единой информационной системе в сфере закупок формируются</w:t>
      </w:r>
      <w:proofErr w:type="gramEnd"/>
      <w:r w:rsidRPr="00F22B56">
        <w:rPr>
          <w:rFonts w:ascii="Times New Roman" w:hAnsi="Times New Roman"/>
          <w:sz w:val="24"/>
          <w:szCs w:val="24"/>
          <w:lang w:eastAsia="ru-RU"/>
        </w:rPr>
        <w:t xml:space="preserve"> посредством региональной информационной системы.</w:t>
      </w:r>
    </w:p>
    <w:p w14:paraId="170B878D" w14:textId="1B670438" w:rsidR="00C100A1" w:rsidRPr="00F22B56" w:rsidRDefault="00C100A1" w:rsidP="00941E7B">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26.2.</w:t>
      </w:r>
      <w:r w:rsidR="001B79F6">
        <w:rPr>
          <w:rFonts w:ascii="Times New Roman" w:hAnsi="Times New Roman"/>
          <w:sz w:val="24"/>
          <w:szCs w:val="24"/>
        </w:rPr>
        <w:t xml:space="preserve"> </w:t>
      </w:r>
      <w:proofErr w:type="gramStart"/>
      <w:r w:rsidRPr="00F22B56">
        <w:rPr>
          <w:rFonts w:ascii="Times New Roman" w:hAnsi="Times New Roman"/>
          <w:sz w:val="24"/>
          <w:szCs w:val="24"/>
        </w:rPr>
        <w:t xml:space="preserve">В целях формирования отчетности об участии субъектов малого и среднего предпринимательства в закупках Заказчик составляет годовой отчет о закупке товаров, работ, услуг у субъектов малого и среднего предпринимательства в соответствии с </w:t>
      </w:r>
      <w:hyperlink r:id="rId48" w:history="1">
        <w:r w:rsidRPr="00F22B56">
          <w:rPr>
            <w:rFonts w:ascii="Times New Roman" w:hAnsi="Times New Roman"/>
            <w:sz w:val="24"/>
            <w:szCs w:val="24"/>
          </w:rPr>
          <w:t>требованиями</w:t>
        </w:r>
      </w:hyperlink>
      <w:r w:rsidRPr="00F22B56">
        <w:rPr>
          <w:rFonts w:ascii="Times New Roman" w:hAnsi="Times New Roman"/>
          <w:sz w:val="24"/>
          <w:szCs w:val="24"/>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 декабря 2014</w:t>
      </w:r>
      <w:proofErr w:type="gramEnd"/>
      <w:r w:rsidRPr="00F22B56">
        <w:rPr>
          <w:rFonts w:ascii="Times New Roman" w:hAnsi="Times New Roman"/>
          <w:sz w:val="24"/>
          <w:szCs w:val="24"/>
        </w:rPr>
        <w:t xml:space="preserve"> г. № 1352, и размещает указанный отчет в единой информационной системе не позднее 1 февраля года, следующего за прошедшим календарным годом.</w:t>
      </w:r>
    </w:p>
    <w:p w14:paraId="305BFC9F" w14:textId="77777777" w:rsidR="00C100A1" w:rsidRPr="00F22B56" w:rsidRDefault="00C100A1" w:rsidP="00941E7B">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Датой составления годового отчета является дата размещения годового отчета в единой информационной системе.</w:t>
      </w:r>
    </w:p>
    <w:p w14:paraId="53F735C7" w14:textId="77777777" w:rsidR="00C100A1" w:rsidRPr="00F22B56" w:rsidRDefault="00C100A1" w:rsidP="00941E7B">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lastRenderedPageBreak/>
        <w:t>26.3. 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не вносятся сведения и документы, которые в соответствии с Федеральным законом № 223-ФЗ не подлежат размещению в единой информационной системе.</w:t>
      </w:r>
    </w:p>
    <w:p w14:paraId="4DD70136" w14:textId="77777777" w:rsidR="00C100A1" w:rsidRPr="00F22B56" w:rsidRDefault="00C100A1" w:rsidP="00941E7B">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hAnsi="Times New Roman"/>
          <w:sz w:val="24"/>
          <w:szCs w:val="24"/>
        </w:rPr>
        <w:t xml:space="preserve">26.4. </w:t>
      </w:r>
      <w:proofErr w:type="gramStart"/>
      <w:r w:rsidRPr="00F22B56">
        <w:rPr>
          <w:rFonts w:ascii="Times New Roman" w:hAnsi="Times New Roman"/>
          <w:sz w:val="24"/>
          <w:szCs w:val="24"/>
        </w:rPr>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в соответствии с частью 3 статьи 5 Федерального закона № 223-ФЗ.</w:t>
      </w:r>
      <w:proofErr w:type="gramEnd"/>
    </w:p>
    <w:p w14:paraId="2C278A45" w14:textId="77777777" w:rsidR="001B79F6" w:rsidRDefault="001B79F6" w:rsidP="001B79F6">
      <w:pPr>
        <w:tabs>
          <w:tab w:val="left" w:pos="142"/>
          <w:tab w:val="left" w:pos="993"/>
        </w:tabs>
        <w:autoSpaceDE w:val="0"/>
        <w:autoSpaceDN w:val="0"/>
        <w:adjustRightInd w:val="0"/>
        <w:spacing w:after="0" w:line="240" w:lineRule="auto"/>
        <w:jc w:val="center"/>
        <w:outlineLvl w:val="0"/>
        <w:rPr>
          <w:rFonts w:ascii="Times New Roman" w:hAnsi="Times New Roman"/>
          <w:b/>
          <w:sz w:val="24"/>
          <w:szCs w:val="24"/>
          <w:lang w:eastAsia="ru-RU"/>
        </w:rPr>
      </w:pPr>
      <w:bookmarkStart w:id="162" w:name="_Toc27759265"/>
      <w:bookmarkStart w:id="163" w:name="_Toc27759827"/>
    </w:p>
    <w:p w14:paraId="28BBB145" w14:textId="77777777" w:rsidR="00C100A1" w:rsidRPr="00F22B56" w:rsidRDefault="00C100A1" w:rsidP="001B79F6">
      <w:pPr>
        <w:tabs>
          <w:tab w:val="left" w:pos="142"/>
          <w:tab w:val="left" w:pos="993"/>
        </w:tabs>
        <w:autoSpaceDE w:val="0"/>
        <w:autoSpaceDN w:val="0"/>
        <w:adjustRightInd w:val="0"/>
        <w:spacing w:after="0" w:line="240" w:lineRule="auto"/>
        <w:jc w:val="center"/>
        <w:outlineLvl w:val="0"/>
        <w:rPr>
          <w:rFonts w:ascii="Times New Roman" w:hAnsi="Times New Roman"/>
          <w:b/>
          <w:sz w:val="24"/>
          <w:szCs w:val="24"/>
          <w:lang w:eastAsia="ru-RU"/>
        </w:rPr>
      </w:pPr>
      <w:r w:rsidRPr="00F22B56">
        <w:rPr>
          <w:rFonts w:ascii="Times New Roman" w:hAnsi="Times New Roman"/>
          <w:b/>
          <w:sz w:val="24"/>
          <w:szCs w:val="24"/>
          <w:lang w:eastAsia="ru-RU"/>
        </w:rPr>
        <w:t xml:space="preserve">ЧАСТЬ </w:t>
      </w:r>
      <w:r w:rsidRPr="00F22B56">
        <w:rPr>
          <w:rFonts w:ascii="Times New Roman" w:hAnsi="Times New Roman"/>
          <w:b/>
          <w:sz w:val="24"/>
          <w:szCs w:val="24"/>
          <w:lang w:val="en-US" w:eastAsia="ru-RU"/>
        </w:rPr>
        <w:t>VI</w:t>
      </w:r>
      <w:r w:rsidRPr="00F22B56">
        <w:rPr>
          <w:rFonts w:ascii="Times New Roman" w:hAnsi="Times New Roman"/>
          <w:b/>
          <w:sz w:val="24"/>
          <w:szCs w:val="24"/>
          <w:lang w:eastAsia="ru-RU"/>
        </w:rPr>
        <w:t>. ОСОБЕННОСТИ ОСУЩЕСТВЛЕНИЯ ОТДЕЛЬНЫХ ВИДОВ ЗАКУПОК</w:t>
      </w:r>
      <w:bookmarkEnd w:id="162"/>
      <w:bookmarkEnd w:id="163"/>
    </w:p>
    <w:p w14:paraId="438C639B" w14:textId="77777777" w:rsidR="00C100A1" w:rsidRPr="00F22B56" w:rsidRDefault="00C100A1" w:rsidP="001B79F6">
      <w:pPr>
        <w:tabs>
          <w:tab w:val="left" w:pos="142"/>
          <w:tab w:val="left" w:pos="993"/>
        </w:tabs>
        <w:autoSpaceDE w:val="0"/>
        <w:autoSpaceDN w:val="0"/>
        <w:adjustRightInd w:val="0"/>
        <w:spacing w:after="0" w:line="240" w:lineRule="auto"/>
        <w:jc w:val="center"/>
        <w:outlineLvl w:val="0"/>
        <w:rPr>
          <w:rFonts w:ascii="Times New Roman" w:hAnsi="Times New Roman"/>
          <w:b/>
          <w:sz w:val="24"/>
          <w:szCs w:val="24"/>
          <w:lang w:eastAsia="ru-RU"/>
        </w:rPr>
      </w:pPr>
    </w:p>
    <w:p w14:paraId="7BD60C58" w14:textId="77777777" w:rsidR="00C100A1" w:rsidRPr="00F22B56" w:rsidRDefault="00C100A1" w:rsidP="001B79F6">
      <w:pPr>
        <w:tabs>
          <w:tab w:val="left" w:pos="142"/>
          <w:tab w:val="left" w:pos="993"/>
        </w:tabs>
        <w:autoSpaceDE w:val="0"/>
        <w:autoSpaceDN w:val="0"/>
        <w:adjustRightInd w:val="0"/>
        <w:spacing w:after="0" w:line="240" w:lineRule="auto"/>
        <w:jc w:val="center"/>
        <w:outlineLvl w:val="0"/>
        <w:rPr>
          <w:rFonts w:ascii="Times New Roman" w:hAnsi="Times New Roman"/>
          <w:bCs/>
          <w:sz w:val="24"/>
          <w:szCs w:val="24"/>
          <w:lang w:eastAsia="ru-RU"/>
        </w:rPr>
      </w:pPr>
      <w:bookmarkStart w:id="164" w:name="_Toc27759266"/>
      <w:bookmarkStart w:id="165" w:name="_Toc27759828"/>
      <w:r w:rsidRPr="00F22B56">
        <w:rPr>
          <w:rFonts w:ascii="Times New Roman" w:hAnsi="Times New Roman"/>
          <w:sz w:val="24"/>
          <w:szCs w:val="24"/>
          <w:lang w:eastAsia="ru-RU"/>
        </w:rPr>
        <w:t xml:space="preserve">Раздел 27. </w:t>
      </w:r>
      <w:r w:rsidRPr="00F22B56">
        <w:rPr>
          <w:rFonts w:ascii="Times New Roman" w:hAnsi="Times New Roman"/>
          <w:bCs/>
          <w:sz w:val="24"/>
          <w:szCs w:val="24"/>
          <w:lang w:eastAsia="ru-RU"/>
        </w:rPr>
        <w:t>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bookmarkEnd w:id="164"/>
      <w:bookmarkEnd w:id="165"/>
    </w:p>
    <w:p w14:paraId="008989A9" w14:textId="77777777" w:rsidR="00D66FDE" w:rsidRDefault="00D66FDE" w:rsidP="00D66FDE">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p>
    <w:p w14:paraId="0ADEF9F7" w14:textId="77777777" w:rsidR="00C100A1" w:rsidRPr="00F22B56" w:rsidRDefault="00C100A1" w:rsidP="00D66FDE">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27.1.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27282697" w14:textId="77777777" w:rsidR="00C100A1" w:rsidRPr="00F22B56" w:rsidRDefault="00C100A1" w:rsidP="00D66FDE">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22B56">
        <w:rPr>
          <w:rFonts w:ascii="Times New Roman" w:hAnsi="Times New Roman"/>
          <w:sz w:val="24"/>
          <w:szCs w:val="24"/>
          <w:lang w:eastAsia="ru-RU"/>
        </w:rP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49" w:history="1">
        <w:r w:rsidRPr="00F22B56">
          <w:rPr>
            <w:rFonts w:ascii="Times New Roman" w:hAnsi="Times New Roman"/>
            <w:sz w:val="24"/>
            <w:szCs w:val="24"/>
            <w:lang w:eastAsia="ru-RU"/>
          </w:rPr>
          <w:t>части 2 статьи 1</w:t>
        </w:r>
      </w:hyperlink>
      <w:r w:rsidRPr="00F22B56">
        <w:rPr>
          <w:rFonts w:ascii="Times New Roman" w:hAnsi="Times New Roman"/>
          <w:sz w:val="24"/>
          <w:szCs w:val="24"/>
          <w:lang w:eastAsia="ru-RU"/>
        </w:rPr>
        <w:t xml:space="preserve"> Федерального закона № 223-ФЗ юридическим лицам, от имени которых заключен договор;</w:t>
      </w:r>
      <w:proofErr w:type="gramEnd"/>
    </w:p>
    <w:p w14:paraId="4A5D28A0" w14:textId="77777777" w:rsidR="00C100A1" w:rsidRPr="00F22B56" w:rsidRDefault="00C100A1" w:rsidP="00D66FDE">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72EC5DAF" w14:textId="77777777" w:rsidR="00C100A1" w:rsidRPr="00F22B56" w:rsidRDefault="00C100A1" w:rsidP="00D66FDE">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27.2. Автор произведения архитектуры, градостроительства или садово-паркового искусства не вправе требовать от заказчика указанной проектной документации,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14:paraId="591F7A24" w14:textId="77777777" w:rsidR="00980D8A" w:rsidRDefault="00980D8A" w:rsidP="00980D8A">
      <w:pPr>
        <w:tabs>
          <w:tab w:val="left" w:pos="142"/>
          <w:tab w:val="left" w:pos="993"/>
        </w:tabs>
        <w:autoSpaceDE w:val="0"/>
        <w:autoSpaceDN w:val="0"/>
        <w:adjustRightInd w:val="0"/>
        <w:spacing w:after="0" w:line="240" w:lineRule="auto"/>
        <w:jc w:val="center"/>
        <w:outlineLvl w:val="0"/>
        <w:rPr>
          <w:rFonts w:ascii="Times New Roman" w:hAnsi="Times New Roman"/>
          <w:sz w:val="24"/>
          <w:szCs w:val="24"/>
          <w:lang w:eastAsia="ru-RU"/>
        </w:rPr>
      </w:pPr>
      <w:bookmarkStart w:id="166" w:name="_Toc27759267"/>
      <w:bookmarkStart w:id="167" w:name="_Toc27759829"/>
    </w:p>
    <w:p w14:paraId="69EAA05E" w14:textId="77777777" w:rsidR="00C100A1" w:rsidRPr="00F22B56" w:rsidRDefault="00C100A1" w:rsidP="00980D8A">
      <w:pPr>
        <w:tabs>
          <w:tab w:val="left" w:pos="142"/>
          <w:tab w:val="left" w:pos="993"/>
        </w:tabs>
        <w:autoSpaceDE w:val="0"/>
        <w:autoSpaceDN w:val="0"/>
        <w:adjustRightInd w:val="0"/>
        <w:spacing w:after="0" w:line="240" w:lineRule="auto"/>
        <w:jc w:val="center"/>
        <w:outlineLvl w:val="0"/>
        <w:rPr>
          <w:rFonts w:ascii="Times New Roman" w:hAnsi="Times New Roman"/>
          <w:bCs/>
          <w:sz w:val="24"/>
          <w:szCs w:val="24"/>
          <w:lang w:eastAsia="ru-RU"/>
        </w:rPr>
      </w:pPr>
      <w:r w:rsidRPr="00F22B56">
        <w:rPr>
          <w:rFonts w:ascii="Times New Roman" w:hAnsi="Times New Roman"/>
          <w:sz w:val="24"/>
          <w:szCs w:val="24"/>
          <w:lang w:eastAsia="ru-RU"/>
        </w:rPr>
        <w:t xml:space="preserve">Раздел 28. </w:t>
      </w:r>
      <w:r w:rsidRPr="00F22B56">
        <w:rPr>
          <w:rFonts w:ascii="Times New Roman" w:hAnsi="Times New Roman"/>
          <w:bCs/>
          <w:sz w:val="24"/>
          <w:szCs w:val="24"/>
          <w:lang w:eastAsia="ru-RU"/>
        </w:rPr>
        <w:t>ОСОБЕННОСТИ ЗАКЛЮЧЕНИЯ И ИСПОЛНЕНИЯ ДОГОВОРА, ПРЕДМЕТОМ КОТОРОГО ЯВЛЯЕТСЯ ВЫПОЛНЕНИЕ ПРОЕКТНЫХ И (ИЛИ) ИЗЫСКАТЕЛЬСКИХ РАБОТ</w:t>
      </w:r>
      <w:bookmarkEnd w:id="166"/>
      <w:bookmarkEnd w:id="167"/>
    </w:p>
    <w:p w14:paraId="6A5672A4" w14:textId="77777777" w:rsidR="00466561" w:rsidRDefault="00466561" w:rsidP="00466561">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p>
    <w:p w14:paraId="35686799" w14:textId="77777777" w:rsidR="00C100A1" w:rsidRPr="00F22B56" w:rsidRDefault="00C100A1" w:rsidP="00466561">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28.1. </w:t>
      </w:r>
      <w:proofErr w:type="gramStart"/>
      <w:r w:rsidRPr="00F22B56">
        <w:rPr>
          <w:rFonts w:ascii="Times New Roman" w:hAnsi="Times New Roman"/>
          <w:sz w:val="24"/>
          <w:szCs w:val="24"/>
          <w:lang w:eastAsia="ru-RU"/>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50" w:history="1">
        <w:r w:rsidRPr="00F22B56">
          <w:rPr>
            <w:rFonts w:ascii="Times New Roman" w:hAnsi="Times New Roman"/>
            <w:sz w:val="24"/>
            <w:szCs w:val="24"/>
            <w:lang w:eastAsia="ru-RU"/>
          </w:rPr>
          <w:t>части 2 статьи 1</w:t>
        </w:r>
      </w:hyperlink>
      <w:r w:rsidRPr="00F22B56">
        <w:rPr>
          <w:rFonts w:ascii="Times New Roman" w:hAnsi="Times New Roman"/>
          <w:sz w:val="24"/>
          <w:szCs w:val="24"/>
          <w:lang w:eastAsia="ru-RU"/>
        </w:rPr>
        <w:t xml:space="preserve"> Федерального закона № 223-ФЗ юридическим лицам, от имени которых заключен договор.</w:t>
      </w:r>
      <w:proofErr w:type="gramEnd"/>
    </w:p>
    <w:p w14:paraId="015B399E" w14:textId="77777777" w:rsidR="00C100A1" w:rsidRPr="00F22B56" w:rsidRDefault="00C100A1" w:rsidP="00466561">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lastRenderedPageBreak/>
        <w:t>28.2.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w:t>
      </w:r>
      <w:proofErr w:type="gramStart"/>
      <w:r w:rsidRPr="00F22B56">
        <w:rPr>
          <w:rFonts w:ascii="Times New Roman" w:hAnsi="Times New Roman"/>
          <w:sz w:val="24"/>
          <w:szCs w:val="24"/>
          <w:lang w:eastAsia="ru-RU"/>
        </w:rPr>
        <w:t>,</w:t>
      </w:r>
      <w:proofErr w:type="gramEnd"/>
      <w:r w:rsidRPr="00F22B56">
        <w:rPr>
          <w:rFonts w:ascii="Times New Roman" w:hAnsi="Times New Roman"/>
          <w:sz w:val="24"/>
          <w:szCs w:val="24"/>
          <w:lang w:eastAsia="ru-RU"/>
        </w:rPr>
        <w:t xml:space="preserve"> если в соответствии с Градостроительным </w:t>
      </w:r>
      <w:hyperlink r:id="rId51" w:history="1">
        <w:r w:rsidRPr="00F22B56">
          <w:rPr>
            <w:rFonts w:ascii="Times New Roman" w:hAnsi="Times New Roman"/>
            <w:sz w:val="24"/>
            <w:szCs w:val="24"/>
            <w:lang w:eastAsia="ru-RU"/>
          </w:rPr>
          <w:t>кодексом</w:t>
        </w:r>
      </w:hyperlink>
      <w:r w:rsidRPr="00F22B56">
        <w:rPr>
          <w:rFonts w:ascii="Times New Roman" w:hAnsi="Times New Roman"/>
          <w:sz w:val="24"/>
          <w:szCs w:val="24"/>
          <w:lang w:eastAsia="ru-RU"/>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4F1DFB56" w14:textId="77777777" w:rsidR="0004360D" w:rsidRDefault="0004360D" w:rsidP="007938E4">
      <w:pPr>
        <w:pStyle w:val="aa"/>
        <w:tabs>
          <w:tab w:val="left" w:pos="851"/>
        </w:tabs>
        <w:autoSpaceDE w:val="0"/>
        <w:autoSpaceDN w:val="0"/>
        <w:adjustRightInd w:val="0"/>
        <w:spacing w:after="0" w:line="240" w:lineRule="auto"/>
        <w:ind w:left="0"/>
        <w:jc w:val="center"/>
        <w:rPr>
          <w:rFonts w:ascii="Times New Roman" w:eastAsia="Times New Roman" w:hAnsi="Times New Roman"/>
          <w:bCs/>
          <w:sz w:val="24"/>
          <w:szCs w:val="24"/>
          <w:lang w:eastAsia="ru-RU"/>
        </w:rPr>
      </w:pPr>
    </w:p>
    <w:p w14:paraId="4FA4952D" w14:textId="77777777" w:rsidR="00C100A1" w:rsidRPr="00F22B56" w:rsidRDefault="00C100A1" w:rsidP="007938E4">
      <w:pPr>
        <w:pStyle w:val="aa"/>
        <w:tabs>
          <w:tab w:val="left" w:pos="851"/>
        </w:tabs>
        <w:autoSpaceDE w:val="0"/>
        <w:autoSpaceDN w:val="0"/>
        <w:adjustRightInd w:val="0"/>
        <w:spacing w:after="0" w:line="240" w:lineRule="auto"/>
        <w:ind w:left="0"/>
        <w:jc w:val="center"/>
        <w:rPr>
          <w:rFonts w:ascii="Times New Roman" w:eastAsia="Times New Roman" w:hAnsi="Times New Roman"/>
          <w:bCs/>
          <w:sz w:val="24"/>
          <w:szCs w:val="24"/>
          <w:lang w:eastAsia="ru-RU"/>
        </w:rPr>
      </w:pPr>
      <w:r w:rsidRPr="00F22B56">
        <w:rPr>
          <w:rFonts w:ascii="Times New Roman" w:eastAsia="Times New Roman" w:hAnsi="Times New Roman"/>
          <w:bCs/>
          <w:sz w:val="24"/>
          <w:szCs w:val="24"/>
          <w:lang w:eastAsia="ru-RU"/>
        </w:rPr>
        <w:t>Раздел 29. ОСОБЕННОСТИ ОСУЩЕСТВЛЕНИЯ ЗАКУПОК ТОВАРОВ, РАБОТ, УСЛУГ В 2020 ГОДУ В СВЯЗИ С РАСПРОСТРАНЕНИЕМ  НОВОЙ КОРОНАВИРУСНОЙ ИНФЕКЦИИ, ВЫЗВАННОЙ 2019-nCoV</w:t>
      </w:r>
    </w:p>
    <w:p w14:paraId="47261E73" w14:textId="77777777" w:rsidR="00BF1393" w:rsidRDefault="00BF1393" w:rsidP="00BF1393">
      <w:pPr>
        <w:tabs>
          <w:tab w:val="left" w:pos="851"/>
        </w:tabs>
        <w:autoSpaceDE w:val="0"/>
        <w:autoSpaceDN w:val="0"/>
        <w:adjustRightInd w:val="0"/>
        <w:spacing w:after="0" w:line="240" w:lineRule="auto"/>
        <w:ind w:firstLine="709"/>
        <w:jc w:val="both"/>
        <w:rPr>
          <w:rFonts w:ascii="Times New Roman" w:eastAsia="Times New Roman" w:hAnsi="Times New Roman"/>
          <w:bCs/>
          <w:sz w:val="24"/>
          <w:szCs w:val="24"/>
          <w:lang w:eastAsia="ru-RU"/>
        </w:rPr>
      </w:pPr>
    </w:p>
    <w:p w14:paraId="0E9BEC7C" w14:textId="77777777" w:rsidR="00C100A1" w:rsidRPr="00F22B56" w:rsidRDefault="00C100A1" w:rsidP="00BF1393">
      <w:pPr>
        <w:tabs>
          <w:tab w:val="left" w:pos="851"/>
        </w:tabs>
        <w:autoSpaceDE w:val="0"/>
        <w:autoSpaceDN w:val="0"/>
        <w:adjustRightInd w:val="0"/>
        <w:spacing w:after="0" w:line="240" w:lineRule="auto"/>
        <w:ind w:firstLine="709"/>
        <w:jc w:val="both"/>
        <w:rPr>
          <w:rFonts w:ascii="Times New Roman" w:hAnsi="Times New Roman"/>
          <w:sz w:val="24"/>
          <w:szCs w:val="24"/>
        </w:rPr>
      </w:pPr>
      <w:r w:rsidRPr="00F22B56">
        <w:rPr>
          <w:rFonts w:ascii="Times New Roman" w:eastAsia="Times New Roman" w:hAnsi="Times New Roman"/>
          <w:bCs/>
          <w:sz w:val="24"/>
          <w:szCs w:val="24"/>
          <w:lang w:eastAsia="ru-RU"/>
        </w:rPr>
        <w:t xml:space="preserve">29.1. </w:t>
      </w:r>
      <w:r w:rsidRPr="00F22B56">
        <w:rPr>
          <w:rFonts w:ascii="Times New Roman" w:hAnsi="Times New Roman"/>
          <w:sz w:val="24"/>
          <w:szCs w:val="24"/>
          <w:lang w:eastAsia="ru-RU"/>
        </w:rPr>
        <w:t xml:space="preserve">В 2020 году при осуществлении закупок </w:t>
      </w:r>
      <w:r w:rsidRPr="00F22B56">
        <w:rPr>
          <w:rFonts w:ascii="Times New Roman" w:hAnsi="Times New Roman"/>
          <w:sz w:val="24"/>
          <w:szCs w:val="24"/>
        </w:rPr>
        <w:t>товаров, работ, услуг</w:t>
      </w:r>
      <w:r w:rsidRPr="00F22B56">
        <w:rPr>
          <w:rFonts w:ascii="Times New Roman" w:hAnsi="Times New Roman"/>
          <w:sz w:val="24"/>
          <w:szCs w:val="24"/>
          <w:lang w:eastAsia="ru-RU"/>
        </w:rPr>
        <w:t xml:space="preserve"> заказчик вправе  не устанавливать требование обеспечения заявки и требование обеспечения исполнения договора</w:t>
      </w:r>
      <w:r w:rsidRPr="00F22B56">
        <w:rPr>
          <w:rFonts w:ascii="Times New Roman" w:hAnsi="Times New Roman"/>
          <w:sz w:val="24"/>
          <w:szCs w:val="24"/>
        </w:rPr>
        <w:t>. При этом в случае, если извещением об осуществлении закупки и (или) документацией о закупке предусмотрены указанные требования, то их размер устанавливается либо в минимальном значении, либо в размере аванса (в случае, если  извещением об осуществлении закупки и (или) документацией о закупке предусмотрена выплата аванса).</w:t>
      </w:r>
    </w:p>
    <w:p w14:paraId="0ECBF83D" w14:textId="77777777" w:rsidR="00C100A1" w:rsidRPr="00F22B56" w:rsidRDefault="00C100A1" w:rsidP="00BF1393">
      <w:pPr>
        <w:tabs>
          <w:tab w:val="left" w:pos="851"/>
        </w:tab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F22B56">
        <w:rPr>
          <w:rFonts w:ascii="Times New Roman" w:eastAsia="Times New Roman" w:hAnsi="Times New Roman"/>
          <w:bCs/>
          <w:sz w:val="24"/>
          <w:szCs w:val="24"/>
          <w:lang w:eastAsia="ru-RU"/>
        </w:rPr>
        <w:t xml:space="preserve">29.2. В 2020 году допускается по соглашению сторон изменение срока исполнения договора, и (или) цены договора, и (или) цены единицы товара, работы, услуги, если при его исполнении в связи с распространением  новой </w:t>
      </w:r>
      <w:proofErr w:type="spellStart"/>
      <w:r w:rsidRPr="00F22B56">
        <w:rPr>
          <w:rFonts w:ascii="Times New Roman" w:eastAsia="Times New Roman" w:hAnsi="Times New Roman"/>
          <w:bCs/>
          <w:sz w:val="24"/>
          <w:szCs w:val="24"/>
          <w:lang w:eastAsia="ru-RU"/>
        </w:rPr>
        <w:t>коронавирусной</w:t>
      </w:r>
      <w:proofErr w:type="spellEnd"/>
      <w:r w:rsidRPr="00F22B56">
        <w:rPr>
          <w:rFonts w:ascii="Times New Roman" w:eastAsia="Times New Roman" w:hAnsi="Times New Roman"/>
          <w:bCs/>
          <w:sz w:val="24"/>
          <w:szCs w:val="24"/>
          <w:lang w:eastAsia="ru-RU"/>
        </w:rPr>
        <w:t xml:space="preserve"> инфекции, вызванной 2019-nCoV, возникли независящие от сторон обстоятельства, влекущие невозможность его исполнения. </w:t>
      </w:r>
      <w:proofErr w:type="gramStart"/>
      <w:r w:rsidRPr="00F22B56">
        <w:rPr>
          <w:rFonts w:ascii="Times New Roman" w:eastAsia="Times New Roman" w:hAnsi="Times New Roman"/>
          <w:bCs/>
          <w:sz w:val="24"/>
          <w:szCs w:val="24"/>
          <w:lang w:eastAsia="ru-RU"/>
        </w:rPr>
        <w:t xml:space="preserve">Предусмотренное настоящим пунктом изменение осуществляется при наличии у заказчика письменного обоснования необходимости такого изменения, согласованного с </w:t>
      </w:r>
      <w:r w:rsidRPr="00F22B56">
        <w:rPr>
          <w:rFonts w:ascii="Times New Roman" w:hAnsi="Times New Roman"/>
          <w:sz w:val="24"/>
          <w:szCs w:val="24"/>
          <w:lang w:eastAsia="ru-RU"/>
        </w:rPr>
        <w:t xml:space="preserve">учредителем (для заказчика - государственного учреждения) или органом государственной власти Оренбургской области, осуществляющим координацию и регулирование деятельности в соответствующей отрасли (для заказчика - государственного унитарного предприятия), </w:t>
      </w:r>
      <w:r w:rsidRPr="00F22B56">
        <w:rPr>
          <w:rFonts w:ascii="Times New Roman" w:eastAsia="Times New Roman" w:hAnsi="Times New Roman"/>
          <w:bCs/>
          <w:sz w:val="24"/>
          <w:szCs w:val="24"/>
          <w:lang w:eastAsia="ru-RU"/>
        </w:rPr>
        <w:t>и при условии предоставления поставщиком (подрядчиком, исполнителем) нового обеспечения исполнения договора, соответствующего измененным условиям договора, в случае если требование обеспечения</w:t>
      </w:r>
      <w:proofErr w:type="gramEnd"/>
      <w:r w:rsidRPr="00F22B56">
        <w:rPr>
          <w:rFonts w:ascii="Times New Roman" w:eastAsia="Times New Roman" w:hAnsi="Times New Roman"/>
          <w:bCs/>
          <w:sz w:val="24"/>
          <w:szCs w:val="24"/>
          <w:lang w:eastAsia="ru-RU"/>
        </w:rPr>
        <w:t xml:space="preserve"> исполнения договора было предусмотрено извещением об осуществлении закупки и (или) документацией о закупке. При этом</w:t>
      </w:r>
      <w:proofErr w:type="gramStart"/>
      <w:r w:rsidRPr="00F22B56">
        <w:rPr>
          <w:rFonts w:ascii="Times New Roman" w:eastAsia="Times New Roman" w:hAnsi="Times New Roman"/>
          <w:bCs/>
          <w:sz w:val="24"/>
          <w:szCs w:val="24"/>
          <w:lang w:eastAsia="ru-RU"/>
        </w:rPr>
        <w:t>,</w:t>
      </w:r>
      <w:proofErr w:type="gramEnd"/>
      <w:r w:rsidRPr="00F22B56">
        <w:rPr>
          <w:rFonts w:ascii="Times New Roman" w:eastAsia="Times New Roman" w:hAnsi="Times New Roman"/>
          <w:bCs/>
          <w:sz w:val="24"/>
          <w:szCs w:val="24"/>
          <w:lang w:eastAsia="ru-RU"/>
        </w:rPr>
        <w:t xml:space="preserve">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14:paraId="41FEEF90" w14:textId="66FA9785" w:rsidR="00C100A1" w:rsidRPr="00F22B56" w:rsidRDefault="00C100A1" w:rsidP="00BF1393">
      <w:pPr>
        <w:tabs>
          <w:tab w:val="left" w:pos="142"/>
          <w:tab w:val="left" w:pos="993"/>
        </w:tabs>
        <w:spacing w:after="0" w:line="240" w:lineRule="auto"/>
        <w:ind w:firstLine="709"/>
        <w:jc w:val="both"/>
        <w:rPr>
          <w:rFonts w:ascii="Times New Roman" w:hAnsi="Times New Roman"/>
          <w:sz w:val="24"/>
          <w:szCs w:val="24"/>
        </w:rPr>
      </w:pPr>
      <w:r w:rsidRPr="00F22B56">
        <w:rPr>
          <w:rFonts w:ascii="Times New Roman" w:eastAsia="Times New Roman" w:hAnsi="Times New Roman"/>
          <w:bCs/>
          <w:sz w:val="24"/>
          <w:szCs w:val="24"/>
          <w:lang w:eastAsia="ru-RU"/>
        </w:rPr>
        <w:t xml:space="preserve">29.3. </w:t>
      </w:r>
      <w:proofErr w:type="gramStart"/>
      <w:r w:rsidRPr="00F22B56">
        <w:rPr>
          <w:rFonts w:ascii="Times New Roman" w:eastAsia="Times New Roman" w:hAnsi="Times New Roman"/>
          <w:bCs/>
          <w:sz w:val="24"/>
          <w:szCs w:val="24"/>
          <w:lang w:eastAsia="ru-RU"/>
        </w:rPr>
        <w:t xml:space="preserve">В случае неисполнения или ненадлежащего исполнения поставщиком (подрядчиком, исполнителем) в 2020 году обязательств, предусмотренных договором, по причинам, связанным с распространением новой </w:t>
      </w:r>
      <w:proofErr w:type="spellStart"/>
      <w:r w:rsidRPr="00F22B56">
        <w:rPr>
          <w:rFonts w:ascii="Times New Roman" w:eastAsia="Times New Roman" w:hAnsi="Times New Roman"/>
          <w:bCs/>
          <w:sz w:val="24"/>
          <w:szCs w:val="24"/>
          <w:lang w:eastAsia="ru-RU"/>
        </w:rPr>
        <w:t>коронавирусной</w:t>
      </w:r>
      <w:proofErr w:type="spellEnd"/>
      <w:r w:rsidRPr="00F22B56">
        <w:rPr>
          <w:rFonts w:ascii="Times New Roman" w:eastAsia="Times New Roman" w:hAnsi="Times New Roman"/>
          <w:bCs/>
          <w:sz w:val="24"/>
          <w:szCs w:val="24"/>
          <w:lang w:eastAsia="ru-RU"/>
        </w:rPr>
        <w:t xml:space="preserve"> инфекции, вызванной 2019-nCoV, начисление поставщику (подрядчику, исполнителю) неустоек (штрафов, пеней) не производится.</w:t>
      </w:r>
      <w:proofErr w:type="gramEnd"/>
    </w:p>
    <w:p w14:paraId="3AF31BAA" w14:textId="77777777" w:rsidR="0003312D" w:rsidRDefault="0003312D" w:rsidP="0003312D">
      <w:pPr>
        <w:tabs>
          <w:tab w:val="left" w:pos="142"/>
          <w:tab w:val="left" w:pos="993"/>
        </w:tabs>
        <w:spacing w:after="0" w:line="240" w:lineRule="auto"/>
        <w:jc w:val="center"/>
        <w:rPr>
          <w:rFonts w:ascii="Times New Roman" w:eastAsia="Times New Roman" w:hAnsi="Times New Roman"/>
          <w:b/>
          <w:bCs/>
          <w:sz w:val="24"/>
          <w:szCs w:val="24"/>
          <w:lang w:eastAsia="ru-RU"/>
        </w:rPr>
      </w:pPr>
      <w:bookmarkStart w:id="168" w:name="_Toc521444337"/>
      <w:bookmarkStart w:id="169" w:name="_Toc523896407"/>
      <w:bookmarkStart w:id="170" w:name="_Toc27759269"/>
      <w:bookmarkStart w:id="171" w:name="_Toc27759831"/>
    </w:p>
    <w:p w14:paraId="1B7928E5" w14:textId="77777777" w:rsidR="0003312D" w:rsidRDefault="00C100A1" w:rsidP="0003312D">
      <w:pPr>
        <w:tabs>
          <w:tab w:val="left" w:pos="142"/>
          <w:tab w:val="left" w:pos="993"/>
        </w:tabs>
        <w:spacing w:after="0" w:line="240" w:lineRule="auto"/>
        <w:jc w:val="center"/>
        <w:rPr>
          <w:rFonts w:ascii="Times New Roman" w:eastAsia="Times New Roman" w:hAnsi="Times New Roman"/>
          <w:b/>
          <w:bCs/>
          <w:sz w:val="24"/>
          <w:szCs w:val="24"/>
          <w:lang w:eastAsia="ru-RU"/>
        </w:rPr>
      </w:pPr>
      <w:r w:rsidRPr="00F22B56">
        <w:rPr>
          <w:rFonts w:ascii="Times New Roman" w:eastAsia="Times New Roman" w:hAnsi="Times New Roman"/>
          <w:b/>
          <w:bCs/>
          <w:sz w:val="24"/>
          <w:szCs w:val="24"/>
          <w:lang w:eastAsia="ru-RU"/>
        </w:rPr>
        <w:t xml:space="preserve">ЧАСТЬ </w:t>
      </w:r>
      <w:r w:rsidRPr="00F22B56">
        <w:rPr>
          <w:rFonts w:ascii="Times New Roman" w:eastAsia="Times New Roman" w:hAnsi="Times New Roman"/>
          <w:b/>
          <w:bCs/>
          <w:sz w:val="24"/>
          <w:szCs w:val="24"/>
          <w:lang w:val="en-US" w:eastAsia="ru-RU"/>
        </w:rPr>
        <w:t>VII</w:t>
      </w:r>
      <w:r w:rsidRPr="00F22B56">
        <w:rPr>
          <w:rFonts w:ascii="Times New Roman" w:eastAsia="Times New Roman" w:hAnsi="Times New Roman"/>
          <w:b/>
          <w:bCs/>
          <w:sz w:val="24"/>
          <w:szCs w:val="24"/>
          <w:lang w:eastAsia="ru-RU"/>
        </w:rPr>
        <w:t>. ПОРЯДОК ОПРЕДЕЛЕНИЯ И ОБОСНОВАНИЯ НАЧАЛЬНОЙ (МАКСИМАЛЬНОЙ) ЦЕНЫ ДОГОВОРА, ЦЕНЫ ДОГОВОРА,</w:t>
      </w:r>
    </w:p>
    <w:p w14:paraId="1B1FB068" w14:textId="6F8BC79A" w:rsidR="00C100A1" w:rsidRPr="00F22B56" w:rsidRDefault="00C100A1" w:rsidP="0003312D">
      <w:pPr>
        <w:tabs>
          <w:tab w:val="left" w:pos="142"/>
          <w:tab w:val="left" w:pos="993"/>
        </w:tabs>
        <w:spacing w:after="0" w:line="240" w:lineRule="auto"/>
        <w:jc w:val="center"/>
        <w:rPr>
          <w:rFonts w:ascii="Times New Roman" w:eastAsia="Times New Roman" w:hAnsi="Times New Roman"/>
          <w:b/>
          <w:bCs/>
          <w:sz w:val="24"/>
          <w:szCs w:val="24"/>
          <w:lang w:eastAsia="ru-RU"/>
        </w:rPr>
      </w:pPr>
      <w:r w:rsidRPr="00F22B56">
        <w:rPr>
          <w:rFonts w:ascii="Times New Roman" w:eastAsia="Times New Roman" w:hAnsi="Times New Roman"/>
          <w:b/>
          <w:bCs/>
          <w:sz w:val="24"/>
          <w:szCs w:val="24"/>
          <w:lang w:eastAsia="ru-RU"/>
        </w:rPr>
        <w:t>ЗАКЛЮЧАЕМОГО С</w:t>
      </w:r>
      <w:r w:rsidR="0003312D">
        <w:rPr>
          <w:rFonts w:ascii="Times New Roman" w:eastAsia="Times New Roman" w:hAnsi="Times New Roman"/>
          <w:b/>
          <w:bCs/>
          <w:sz w:val="24"/>
          <w:szCs w:val="24"/>
          <w:lang w:eastAsia="ru-RU"/>
        </w:rPr>
        <w:t xml:space="preserve"> </w:t>
      </w:r>
      <w:r w:rsidRPr="00F22B56">
        <w:rPr>
          <w:rFonts w:ascii="Times New Roman" w:eastAsia="Times New Roman" w:hAnsi="Times New Roman"/>
          <w:b/>
          <w:bCs/>
          <w:sz w:val="24"/>
          <w:szCs w:val="24"/>
          <w:lang w:eastAsia="ru-RU"/>
        </w:rPr>
        <w:t xml:space="preserve">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ОПРЕДЕЛЕНИЯ И ОБОСНОВАНИЯ ЦЕНЫ </w:t>
      </w:r>
      <w:r w:rsidRPr="00F22B56">
        <w:rPr>
          <w:rFonts w:ascii="Times New Roman" w:eastAsia="Times New Roman" w:hAnsi="Times New Roman"/>
          <w:b/>
          <w:bCs/>
          <w:sz w:val="24"/>
          <w:szCs w:val="24"/>
          <w:lang w:eastAsia="ru-RU"/>
        </w:rPr>
        <w:lastRenderedPageBreak/>
        <w:t>ЕДИНИЦЫ ТОВАРА, РАБОТЫ, УСЛУГИ, ОПРЕДЕЛЕНИЯ МАКСИМАЛЬНОГО ЗНАЧЕНИЯ ЦЕНЫ ДОГОВОРА</w:t>
      </w:r>
    </w:p>
    <w:p w14:paraId="2478613B" w14:textId="77777777" w:rsidR="00BE738A" w:rsidRDefault="00BE738A" w:rsidP="00BE738A">
      <w:pPr>
        <w:autoSpaceDE w:val="0"/>
        <w:autoSpaceDN w:val="0"/>
        <w:adjustRightInd w:val="0"/>
        <w:spacing w:after="0" w:line="240" w:lineRule="auto"/>
        <w:ind w:firstLine="709"/>
        <w:jc w:val="both"/>
        <w:rPr>
          <w:rFonts w:ascii="Times New Roman" w:hAnsi="Times New Roman"/>
          <w:sz w:val="24"/>
          <w:szCs w:val="24"/>
        </w:rPr>
      </w:pPr>
    </w:p>
    <w:p w14:paraId="29071F03" w14:textId="77777777" w:rsidR="00C100A1" w:rsidRPr="00BE738A" w:rsidRDefault="00C100A1" w:rsidP="00BE738A">
      <w:pPr>
        <w:autoSpaceDE w:val="0"/>
        <w:autoSpaceDN w:val="0"/>
        <w:adjustRightInd w:val="0"/>
        <w:spacing w:after="0" w:line="240" w:lineRule="auto"/>
        <w:ind w:firstLine="709"/>
        <w:jc w:val="both"/>
        <w:rPr>
          <w:rFonts w:ascii="Times New Roman" w:hAnsi="Times New Roman"/>
          <w:bCs/>
          <w:sz w:val="24"/>
          <w:szCs w:val="24"/>
        </w:rPr>
      </w:pPr>
      <w:proofErr w:type="gramStart"/>
      <w:r w:rsidRPr="00BE738A">
        <w:rPr>
          <w:rFonts w:ascii="Times New Roman" w:hAnsi="Times New Roman"/>
          <w:sz w:val="24"/>
          <w:szCs w:val="24"/>
        </w:rPr>
        <w:t>При осуществлении конкурентных закупок Заказчик определяет и обосновывает начальную (</w:t>
      </w:r>
      <w:r w:rsidRPr="00BE738A">
        <w:rPr>
          <w:rFonts w:ascii="Times New Roman" w:hAnsi="Times New Roman"/>
          <w:bCs/>
          <w:sz w:val="24"/>
          <w:szCs w:val="24"/>
        </w:rPr>
        <w:t>максимальную) цену договора, определяет начальную цену единицы товара, работы, услуги, начальную сумму цен указанных единиц, максимальное значение цены договора и формулу цены, устанавливающую правила расчета сумм, подлежащих уплате Заказчиком поставщику (подрядчику, исполнителю) в ходе исполнения договора, а также обосновывает цену единицы товара, работы, услуги в случае, если количество поставляемых товаров, объем</w:t>
      </w:r>
      <w:proofErr w:type="gramEnd"/>
      <w:r w:rsidRPr="00BE738A">
        <w:rPr>
          <w:rFonts w:ascii="Times New Roman" w:hAnsi="Times New Roman"/>
          <w:bCs/>
          <w:sz w:val="24"/>
          <w:szCs w:val="24"/>
        </w:rPr>
        <w:t xml:space="preserve"> </w:t>
      </w:r>
      <w:proofErr w:type="gramStart"/>
      <w:r w:rsidRPr="00BE738A">
        <w:rPr>
          <w:rFonts w:ascii="Times New Roman" w:hAnsi="Times New Roman"/>
          <w:bCs/>
          <w:sz w:val="24"/>
          <w:szCs w:val="24"/>
        </w:rPr>
        <w:t>подлежащих выполнению работ, оказанию услуг невозможно определить, согласно положений настоящего Порядка определения и обоснования начальной (максимальной) цены договора,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определения и обоснования цены единицы товара, работы, услуги, определения максимального значения цены договора (далее – Порядок обоснования НМЦ).</w:t>
      </w:r>
      <w:proofErr w:type="gramEnd"/>
      <w:r w:rsidRPr="00BE738A">
        <w:rPr>
          <w:rFonts w:ascii="Times New Roman" w:hAnsi="Times New Roman"/>
          <w:bCs/>
          <w:sz w:val="24"/>
          <w:szCs w:val="24"/>
        </w:rPr>
        <w:t xml:space="preserve"> </w:t>
      </w:r>
      <w:r w:rsidRPr="00BE738A">
        <w:rPr>
          <w:rFonts w:ascii="Times New Roman" w:hAnsi="Times New Roman"/>
          <w:sz w:val="24"/>
          <w:szCs w:val="24"/>
        </w:rPr>
        <w:t>При осуществлении конкурентных закупок обоснование начальной (максимальной) цены договора, цены единицы товара, работы, услуги, суммы цен указанных единиц подлежит размещению в ЕИС в составе извещения о закупке.</w:t>
      </w:r>
    </w:p>
    <w:p w14:paraId="113D75DB" w14:textId="77777777" w:rsidR="00C100A1" w:rsidRPr="00BE738A" w:rsidRDefault="00C100A1" w:rsidP="00BE738A">
      <w:pPr>
        <w:autoSpaceDE w:val="0"/>
        <w:autoSpaceDN w:val="0"/>
        <w:adjustRightInd w:val="0"/>
        <w:spacing w:after="0" w:line="240" w:lineRule="auto"/>
        <w:ind w:firstLine="709"/>
        <w:jc w:val="both"/>
        <w:rPr>
          <w:rFonts w:cs="Calibri"/>
          <w:sz w:val="24"/>
          <w:szCs w:val="24"/>
          <w:lang w:eastAsia="ru-RU"/>
        </w:rPr>
      </w:pPr>
      <w:proofErr w:type="gramStart"/>
      <w:r w:rsidRPr="00BE738A">
        <w:rPr>
          <w:rFonts w:ascii="Times New Roman" w:hAnsi="Times New Roman"/>
          <w:sz w:val="24"/>
          <w:szCs w:val="24"/>
        </w:rPr>
        <w:t>При осуществлении закупок у единственного поставщика (подрядчика, исполнителя) в случаях, предусмотренных подпунктами 1 – 4, 11, 19 (при условии, если цена договора превышает пятьсот тысяч рублей), 22, 24, 26 (при осуществлении закупок лекарственных препаратов, которые не включены в перечень жизненно необходимых и важнейших лекарственных препаратов для медицинского назначения, утверждаемый Правительством Российской Федерации), 35, 36, 49, 53 пункта 21.5 Положения о закупке</w:t>
      </w:r>
      <w:proofErr w:type="gramEnd"/>
      <w:r w:rsidRPr="00BE738A">
        <w:rPr>
          <w:rFonts w:ascii="Times New Roman" w:hAnsi="Times New Roman"/>
          <w:sz w:val="24"/>
          <w:szCs w:val="24"/>
        </w:rPr>
        <w:t xml:space="preserve">, </w:t>
      </w:r>
      <w:proofErr w:type="gramStart"/>
      <w:r w:rsidRPr="00BE738A">
        <w:rPr>
          <w:rFonts w:ascii="Times New Roman" w:hAnsi="Times New Roman"/>
          <w:sz w:val="24"/>
          <w:szCs w:val="24"/>
        </w:rPr>
        <w:t xml:space="preserve">Заказчик определяет и обосновывает </w:t>
      </w:r>
      <w:r w:rsidRPr="00BE738A">
        <w:rPr>
          <w:rFonts w:ascii="Times New Roman" w:hAnsi="Times New Roman"/>
          <w:bCs/>
          <w:sz w:val="24"/>
          <w:szCs w:val="24"/>
        </w:rPr>
        <w:t>цену договора, заключаемого с единственным поставщиком (подрядчиком, исполнителем), определяет и обосновывает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сумму цен указанных единиц, определяет максимальное значение цены договора и формулу цены, устанавливающую правила расчета сумм, подлежащих уплате Заказчиком поставщику (подрядчику, исполнителю) в ходе исполнения договора</w:t>
      </w:r>
      <w:proofErr w:type="gramEnd"/>
      <w:r w:rsidRPr="00BE738A">
        <w:rPr>
          <w:rFonts w:ascii="Times New Roman" w:hAnsi="Times New Roman"/>
          <w:bCs/>
          <w:sz w:val="24"/>
          <w:szCs w:val="24"/>
        </w:rPr>
        <w:t xml:space="preserve">, </w:t>
      </w:r>
      <w:proofErr w:type="gramStart"/>
      <w:r w:rsidRPr="00BE738A">
        <w:rPr>
          <w:rFonts w:ascii="Times New Roman" w:hAnsi="Times New Roman"/>
          <w:bCs/>
          <w:sz w:val="24"/>
          <w:szCs w:val="24"/>
        </w:rPr>
        <w:t>согласно положений</w:t>
      </w:r>
      <w:proofErr w:type="gramEnd"/>
      <w:r w:rsidRPr="00BE738A">
        <w:rPr>
          <w:rFonts w:ascii="Times New Roman" w:hAnsi="Times New Roman"/>
          <w:bCs/>
          <w:sz w:val="24"/>
          <w:szCs w:val="24"/>
        </w:rPr>
        <w:t xml:space="preserve"> настоящего Порядка обоснования НМЦ. </w:t>
      </w:r>
      <w:r w:rsidRPr="00BE738A">
        <w:rPr>
          <w:rFonts w:ascii="Times New Roman" w:hAnsi="Times New Roman"/>
          <w:sz w:val="24"/>
          <w:szCs w:val="24"/>
        </w:rPr>
        <w:t>При осуществлении закупки у единственного поставщика (подрядчика, исполнителя) в случаях, предусмотренных настоящим абзацем, договор должен содержать обоснование цены договора.</w:t>
      </w:r>
    </w:p>
    <w:p w14:paraId="7DDF1C22" w14:textId="77777777" w:rsidR="00C100A1" w:rsidRPr="00BE738A" w:rsidRDefault="00C100A1" w:rsidP="00BE738A">
      <w:pPr>
        <w:autoSpaceDE w:val="0"/>
        <w:autoSpaceDN w:val="0"/>
        <w:adjustRightInd w:val="0"/>
        <w:spacing w:after="0" w:line="240" w:lineRule="auto"/>
        <w:ind w:firstLine="709"/>
        <w:jc w:val="both"/>
        <w:rPr>
          <w:rFonts w:ascii="Times New Roman" w:hAnsi="Times New Roman"/>
          <w:sz w:val="24"/>
          <w:szCs w:val="24"/>
        </w:rPr>
      </w:pPr>
      <w:r w:rsidRPr="00BE738A">
        <w:rPr>
          <w:rFonts w:ascii="Times New Roman" w:hAnsi="Times New Roman"/>
          <w:sz w:val="24"/>
          <w:szCs w:val="24"/>
        </w:rPr>
        <w:t xml:space="preserve">При осуществлении закупок малого объема с использованием электронного магазина, </w:t>
      </w:r>
      <w:proofErr w:type="gramStart"/>
      <w:r w:rsidRPr="00BE738A">
        <w:rPr>
          <w:rFonts w:ascii="Times New Roman" w:hAnsi="Times New Roman"/>
          <w:sz w:val="24"/>
          <w:szCs w:val="24"/>
        </w:rPr>
        <w:t>цена</w:t>
      </w:r>
      <w:proofErr w:type="gramEnd"/>
      <w:r w:rsidRPr="00BE738A">
        <w:rPr>
          <w:rFonts w:ascii="Times New Roman" w:hAnsi="Times New Roman"/>
          <w:sz w:val="24"/>
          <w:szCs w:val="24"/>
        </w:rPr>
        <w:t xml:space="preserve"> которой превышает шестьсот тысяч рублей, Заказчик определяет и обосновывает начальную (</w:t>
      </w:r>
      <w:r w:rsidRPr="00BE738A">
        <w:rPr>
          <w:rFonts w:ascii="Times New Roman" w:hAnsi="Times New Roman"/>
          <w:bCs/>
          <w:sz w:val="24"/>
          <w:szCs w:val="24"/>
        </w:rPr>
        <w:t xml:space="preserve">максимальную) цену договора, определяет начальную цену единицы товара, работы, услуги, начальную сумму цен указанных единиц, максимальное значение цены договора и формулу цены, устанавливающую правила расчета сумм, подлежащих уплате Заказчиком поставщику (подрядчику, исполнителю) в ходе исполнения договора, а также обосновывает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w:t>
      </w:r>
      <w:proofErr w:type="gramStart"/>
      <w:r w:rsidRPr="00BE738A">
        <w:rPr>
          <w:rFonts w:ascii="Times New Roman" w:hAnsi="Times New Roman"/>
          <w:bCs/>
          <w:sz w:val="24"/>
          <w:szCs w:val="24"/>
        </w:rPr>
        <w:t>согласно положений</w:t>
      </w:r>
      <w:proofErr w:type="gramEnd"/>
      <w:r w:rsidRPr="00BE738A">
        <w:rPr>
          <w:rFonts w:ascii="Times New Roman" w:hAnsi="Times New Roman"/>
          <w:bCs/>
          <w:sz w:val="24"/>
          <w:szCs w:val="24"/>
        </w:rPr>
        <w:t xml:space="preserve"> настоящего Порядка обоснования НМЦ. </w:t>
      </w:r>
      <w:r w:rsidRPr="00BE738A">
        <w:rPr>
          <w:rFonts w:ascii="Times New Roman" w:hAnsi="Times New Roman"/>
          <w:sz w:val="24"/>
          <w:szCs w:val="24"/>
        </w:rPr>
        <w:t>При осуществлении закупок малого объема с использованием электронного магазина обоснование начальной (максимальной) цены договора, цены единицы товара, работы, услуги, суммы цен указанных единиц подлежит размещению в электронном магазине в составе проекта договора.</w:t>
      </w:r>
    </w:p>
    <w:p w14:paraId="734752CA" w14:textId="6396E4E3" w:rsidR="00C100A1" w:rsidRPr="00BE738A" w:rsidRDefault="00C100A1" w:rsidP="00BE738A">
      <w:pPr>
        <w:autoSpaceDE w:val="0"/>
        <w:autoSpaceDN w:val="0"/>
        <w:adjustRightInd w:val="0"/>
        <w:spacing w:after="0" w:line="240" w:lineRule="auto"/>
        <w:ind w:firstLine="709"/>
        <w:jc w:val="both"/>
        <w:rPr>
          <w:rFonts w:ascii="Times New Roman" w:hAnsi="Times New Roman"/>
          <w:bCs/>
          <w:sz w:val="24"/>
          <w:szCs w:val="24"/>
        </w:rPr>
      </w:pPr>
      <w:proofErr w:type="gramStart"/>
      <w:r w:rsidRPr="00BE738A">
        <w:rPr>
          <w:rFonts w:ascii="Times New Roman" w:hAnsi="Times New Roman"/>
          <w:sz w:val="24"/>
          <w:szCs w:val="24"/>
        </w:rPr>
        <w:t>При осуществлении закупок малого объема с использованием электронного магазина с целью достижения минимальной доли закупок товаров российского происхождения, установленной постановлением Правительства Российской Федерации от</w:t>
      </w:r>
      <w:r w:rsidR="0092103D">
        <w:rPr>
          <w:rFonts w:ascii="Times New Roman" w:hAnsi="Times New Roman"/>
          <w:sz w:val="24"/>
          <w:szCs w:val="24"/>
        </w:rPr>
        <w:t xml:space="preserve"> </w:t>
      </w:r>
      <w:r w:rsidRPr="00BE738A">
        <w:rPr>
          <w:rFonts w:ascii="Times New Roman" w:hAnsi="Times New Roman"/>
          <w:sz w:val="24"/>
          <w:szCs w:val="24"/>
        </w:rPr>
        <w:t>03.12.2013 №</w:t>
      </w:r>
      <w:r w:rsidR="00BE738A">
        <w:rPr>
          <w:rFonts w:ascii="Times New Roman" w:hAnsi="Times New Roman"/>
          <w:sz w:val="24"/>
          <w:szCs w:val="24"/>
        </w:rPr>
        <w:t xml:space="preserve"> </w:t>
      </w:r>
      <w:r w:rsidRPr="00BE738A">
        <w:rPr>
          <w:rFonts w:ascii="Times New Roman" w:hAnsi="Times New Roman"/>
          <w:sz w:val="24"/>
          <w:szCs w:val="24"/>
        </w:rPr>
        <w:t xml:space="preserve">2013 «О минимальной доле закупок товаров российского происхождения», </w:t>
      </w:r>
      <w:r w:rsidRPr="00BE738A">
        <w:rPr>
          <w:rFonts w:ascii="Times New Roman" w:hAnsi="Times New Roman"/>
          <w:sz w:val="24"/>
          <w:szCs w:val="24"/>
        </w:rPr>
        <w:lastRenderedPageBreak/>
        <w:t>независимо от цены закупки, Заказчик определяет и обосновывает начальную (</w:t>
      </w:r>
      <w:r w:rsidRPr="00BE738A">
        <w:rPr>
          <w:rFonts w:ascii="Times New Roman" w:hAnsi="Times New Roman"/>
          <w:bCs/>
          <w:sz w:val="24"/>
          <w:szCs w:val="24"/>
        </w:rPr>
        <w:t>максимальную) цену договора, определяет начальную цену единицы товара, работы, услуги, начальную сумму цен указанных единиц, максимальное значение цены</w:t>
      </w:r>
      <w:proofErr w:type="gramEnd"/>
      <w:r w:rsidRPr="00BE738A">
        <w:rPr>
          <w:rFonts w:ascii="Times New Roman" w:hAnsi="Times New Roman"/>
          <w:bCs/>
          <w:sz w:val="24"/>
          <w:szCs w:val="24"/>
        </w:rPr>
        <w:t xml:space="preserve"> договора и формулу цены, устанавливающую правила расчета сумм, подлежащих уплате Заказчиком поставщику (подрядчику, исполнителю) в ходе исполнения договора, а также обосновывает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w:t>
      </w:r>
      <w:proofErr w:type="gramStart"/>
      <w:r w:rsidRPr="00BE738A">
        <w:rPr>
          <w:rFonts w:ascii="Times New Roman" w:hAnsi="Times New Roman"/>
          <w:bCs/>
          <w:sz w:val="24"/>
          <w:szCs w:val="24"/>
        </w:rPr>
        <w:t>согласно положений</w:t>
      </w:r>
      <w:proofErr w:type="gramEnd"/>
      <w:r w:rsidRPr="00BE738A">
        <w:rPr>
          <w:rFonts w:ascii="Times New Roman" w:hAnsi="Times New Roman"/>
          <w:bCs/>
          <w:sz w:val="24"/>
          <w:szCs w:val="24"/>
        </w:rPr>
        <w:t xml:space="preserve"> настоящего Порядка обоснования НМЦ. </w:t>
      </w:r>
      <w:r w:rsidRPr="00BE738A">
        <w:rPr>
          <w:rFonts w:ascii="Times New Roman" w:hAnsi="Times New Roman"/>
          <w:sz w:val="24"/>
          <w:szCs w:val="24"/>
        </w:rPr>
        <w:t>При осуществлении закупок малого объема с использованием электронного магазина, указанной в настоящем абзаце, обоснование начальной (максимальной) цены договора, цены единицы товара, работы, услуги, суммы цен указанных единиц подлежит размещению в электронном магазине в составе проекта договора.</w:t>
      </w:r>
    </w:p>
    <w:p w14:paraId="123FF4C4" w14:textId="77777777" w:rsidR="00C100A1" w:rsidRPr="00BE738A" w:rsidRDefault="00C100A1" w:rsidP="00BE738A">
      <w:pPr>
        <w:tabs>
          <w:tab w:val="left" w:pos="142"/>
          <w:tab w:val="left" w:pos="993"/>
        </w:tabs>
        <w:spacing w:after="0" w:line="240" w:lineRule="auto"/>
        <w:ind w:firstLine="709"/>
        <w:jc w:val="both"/>
        <w:rPr>
          <w:rFonts w:ascii="Times New Roman" w:hAnsi="Times New Roman"/>
          <w:bCs/>
          <w:sz w:val="24"/>
          <w:szCs w:val="24"/>
        </w:rPr>
      </w:pPr>
      <w:r w:rsidRPr="00BE738A">
        <w:rPr>
          <w:rFonts w:ascii="Times New Roman" w:hAnsi="Times New Roman"/>
          <w:bCs/>
          <w:sz w:val="24"/>
          <w:szCs w:val="24"/>
        </w:rPr>
        <w:t>Порядок обоснования НМЦ применяется с учетом особенностей рынков конкретных товаров, работ, услуг, закупаемых для обеспечения нужд Заказчика.</w:t>
      </w:r>
    </w:p>
    <w:p w14:paraId="3A9DAD8A" w14:textId="77777777" w:rsidR="00C100A1" w:rsidRPr="00BE738A" w:rsidRDefault="00C100A1" w:rsidP="00BE738A">
      <w:pPr>
        <w:tabs>
          <w:tab w:val="left" w:pos="142"/>
          <w:tab w:val="left" w:pos="993"/>
        </w:tabs>
        <w:spacing w:after="0" w:line="240" w:lineRule="auto"/>
        <w:ind w:firstLine="709"/>
        <w:jc w:val="both"/>
        <w:rPr>
          <w:rFonts w:ascii="Times New Roman" w:hAnsi="Times New Roman"/>
          <w:bCs/>
          <w:sz w:val="24"/>
          <w:szCs w:val="24"/>
        </w:rPr>
      </w:pPr>
      <w:r w:rsidRPr="00BE738A">
        <w:rPr>
          <w:rFonts w:ascii="Times New Roman" w:hAnsi="Times New Roman"/>
          <w:bCs/>
          <w:sz w:val="24"/>
          <w:szCs w:val="24"/>
        </w:rPr>
        <w:t xml:space="preserve">Порядок обоснования НМЦ не применяется в случаях, когда в соответствии с требованиями законодательства заказчики обязаны применять иной порядок определения </w:t>
      </w:r>
      <w:r w:rsidRPr="00BE738A">
        <w:rPr>
          <w:rFonts w:ascii="Times New Roman" w:hAnsi="Times New Roman"/>
          <w:sz w:val="24"/>
          <w:szCs w:val="24"/>
          <w:lang w:eastAsia="ru-RU"/>
        </w:rPr>
        <w:t>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максимального значения цены договора</w:t>
      </w:r>
      <w:r w:rsidRPr="00BE738A">
        <w:rPr>
          <w:rFonts w:ascii="Times New Roman" w:hAnsi="Times New Roman"/>
          <w:bCs/>
          <w:sz w:val="24"/>
          <w:szCs w:val="24"/>
        </w:rPr>
        <w:t>.</w:t>
      </w:r>
    </w:p>
    <w:p w14:paraId="4E1752A9" w14:textId="77777777" w:rsidR="00C100A1" w:rsidRPr="00BE738A" w:rsidRDefault="00C100A1" w:rsidP="00BE738A">
      <w:pPr>
        <w:tabs>
          <w:tab w:val="left" w:pos="142"/>
          <w:tab w:val="left" w:pos="993"/>
        </w:tabs>
        <w:spacing w:after="0" w:line="240" w:lineRule="auto"/>
        <w:ind w:firstLine="709"/>
        <w:jc w:val="both"/>
        <w:rPr>
          <w:rFonts w:ascii="Times New Roman" w:hAnsi="Times New Roman"/>
          <w:bCs/>
          <w:sz w:val="24"/>
          <w:szCs w:val="24"/>
        </w:rPr>
      </w:pPr>
      <w:proofErr w:type="gramStart"/>
      <w:r w:rsidRPr="00BE738A">
        <w:rPr>
          <w:rFonts w:ascii="Times New Roman" w:hAnsi="Times New Roman"/>
          <w:bCs/>
          <w:sz w:val="24"/>
          <w:szCs w:val="24"/>
        </w:rPr>
        <w:t xml:space="preserve">При осуществлении закупок товаров, работ, услуг, включенных в государственный оборонный заказ, настоящий Порядок обоснования НМЦ применяется с учетом особенностей определения </w:t>
      </w:r>
      <w:r w:rsidRPr="00BE738A">
        <w:rPr>
          <w:rFonts w:ascii="Times New Roman" w:hAnsi="Times New Roman"/>
          <w:sz w:val="24"/>
          <w:szCs w:val="24"/>
          <w:lang w:eastAsia="ru-RU"/>
        </w:rPr>
        <w:t>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максимального значения цены договора</w:t>
      </w:r>
      <w:r w:rsidRPr="00BE738A">
        <w:rPr>
          <w:rFonts w:ascii="Times New Roman" w:hAnsi="Times New Roman"/>
          <w:bCs/>
          <w:sz w:val="24"/>
          <w:szCs w:val="24"/>
        </w:rPr>
        <w:t>, предусмотренных в соответствии с Федеральным законом от 29 декабря 2012 г</w:t>
      </w:r>
      <w:proofErr w:type="gramEnd"/>
      <w:r w:rsidRPr="00BE738A">
        <w:rPr>
          <w:rFonts w:ascii="Times New Roman" w:hAnsi="Times New Roman"/>
          <w:bCs/>
          <w:sz w:val="24"/>
          <w:szCs w:val="24"/>
        </w:rPr>
        <w:t>. № 275-ФЗ «О государственном оборонном заказе».</w:t>
      </w:r>
    </w:p>
    <w:p w14:paraId="6FCAFAD4" w14:textId="77777777" w:rsidR="00C100A1" w:rsidRPr="00BE738A" w:rsidRDefault="00C100A1" w:rsidP="00BE738A">
      <w:pPr>
        <w:tabs>
          <w:tab w:val="left" w:pos="142"/>
          <w:tab w:val="left" w:pos="993"/>
        </w:tabs>
        <w:spacing w:after="0" w:line="240" w:lineRule="auto"/>
        <w:ind w:firstLine="709"/>
        <w:jc w:val="both"/>
        <w:rPr>
          <w:rFonts w:ascii="Times New Roman" w:eastAsia="Times New Roman" w:hAnsi="Times New Roman"/>
          <w:bCs/>
          <w:sz w:val="24"/>
          <w:szCs w:val="24"/>
          <w:lang w:eastAsia="ru-RU"/>
        </w:rPr>
      </w:pPr>
      <w:proofErr w:type="gramStart"/>
      <w:r w:rsidRPr="00BE738A">
        <w:rPr>
          <w:rFonts w:ascii="Times New Roman" w:eastAsia="Times New Roman" w:hAnsi="Times New Roman"/>
          <w:bCs/>
          <w:sz w:val="24"/>
          <w:szCs w:val="24"/>
          <w:lang w:eastAsia="ru-RU"/>
        </w:rPr>
        <w:t xml:space="preserve">В случаях осуществления закупок товаров, работ, услуг, относящихся к видам, группам товаров, работ, услуг, в отношении которых в соответствии с положениями законодательства установлен исчерпывающий перечень источников информации, которые могут быть использованы для целей определения </w:t>
      </w:r>
      <w:r w:rsidRPr="00BE738A">
        <w:rPr>
          <w:rFonts w:ascii="Times New Roman" w:hAnsi="Times New Roman"/>
          <w:sz w:val="24"/>
          <w:szCs w:val="24"/>
          <w:lang w:eastAsia="ru-RU"/>
        </w:rPr>
        <w:t>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максимального</w:t>
      </w:r>
      <w:proofErr w:type="gramEnd"/>
      <w:r w:rsidRPr="00BE738A">
        <w:rPr>
          <w:rFonts w:ascii="Times New Roman" w:hAnsi="Times New Roman"/>
          <w:sz w:val="24"/>
          <w:szCs w:val="24"/>
          <w:lang w:eastAsia="ru-RU"/>
        </w:rPr>
        <w:t xml:space="preserve"> </w:t>
      </w:r>
      <w:proofErr w:type="gramStart"/>
      <w:r w:rsidRPr="00BE738A">
        <w:rPr>
          <w:rFonts w:ascii="Times New Roman" w:hAnsi="Times New Roman"/>
          <w:sz w:val="24"/>
          <w:szCs w:val="24"/>
          <w:lang w:eastAsia="ru-RU"/>
        </w:rPr>
        <w:t>значения цены договора,</w:t>
      </w:r>
      <w:r w:rsidRPr="00BE738A">
        <w:rPr>
          <w:rFonts w:ascii="Times New Roman" w:eastAsia="Times New Roman" w:hAnsi="Times New Roman"/>
          <w:bCs/>
          <w:sz w:val="24"/>
          <w:szCs w:val="24"/>
          <w:lang w:eastAsia="ru-RU"/>
        </w:rPr>
        <w:t xml:space="preserve"> определение </w:t>
      </w:r>
      <w:r w:rsidRPr="00BE738A">
        <w:rPr>
          <w:rFonts w:ascii="Times New Roman" w:hAnsi="Times New Roman"/>
          <w:sz w:val="24"/>
          <w:szCs w:val="24"/>
          <w:lang w:eastAsia="ru-RU"/>
        </w:rPr>
        <w:t>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максимального значения цены договора</w:t>
      </w:r>
      <w:r w:rsidRPr="00BE738A">
        <w:rPr>
          <w:rFonts w:ascii="Times New Roman" w:eastAsia="Times New Roman" w:hAnsi="Times New Roman"/>
          <w:bCs/>
          <w:sz w:val="24"/>
          <w:szCs w:val="24"/>
          <w:lang w:eastAsia="ru-RU"/>
        </w:rPr>
        <w:t xml:space="preserve"> осуществляется на основании данных, полученных из источников информации, включенных в такой перечень.</w:t>
      </w:r>
      <w:proofErr w:type="gramEnd"/>
    </w:p>
    <w:p w14:paraId="20304B1B" w14:textId="77777777" w:rsidR="006D076B" w:rsidRDefault="006D076B" w:rsidP="006D076B">
      <w:pPr>
        <w:tabs>
          <w:tab w:val="left" w:pos="9497"/>
          <w:tab w:val="left" w:pos="9923"/>
          <w:tab w:val="right" w:leader="dot" w:pos="10195"/>
        </w:tabs>
        <w:spacing w:after="0" w:line="240" w:lineRule="auto"/>
        <w:jc w:val="center"/>
        <w:rPr>
          <w:rFonts w:ascii="Times New Roman" w:hAnsi="Times New Roman"/>
          <w:sz w:val="24"/>
          <w:szCs w:val="24"/>
          <w:lang w:eastAsia="ru-RU"/>
        </w:rPr>
      </w:pPr>
    </w:p>
    <w:p w14:paraId="43AFD1BC" w14:textId="69188613" w:rsidR="00C100A1" w:rsidRPr="00F22B56" w:rsidRDefault="00C100A1" w:rsidP="006D076B">
      <w:pPr>
        <w:tabs>
          <w:tab w:val="left" w:pos="9497"/>
          <w:tab w:val="left" w:pos="9923"/>
          <w:tab w:val="right" w:leader="dot" w:pos="10195"/>
        </w:tabs>
        <w:spacing w:after="0" w:line="240" w:lineRule="auto"/>
        <w:jc w:val="center"/>
        <w:rPr>
          <w:rFonts w:ascii="Times New Roman" w:hAnsi="Times New Roman"/>
          <w:sz w:val="24"/>
          <w:szCs w:val="24"/>
          <w:lang w:eastAsia="ru-RU"/>
        </w:rPr>
      </w:pPr>
      <w:r w:rsidRPr="00F22B56">
        <w:rPr>
          <w:rFonts w:ascii="Times New Roman" w:hAnsi="Times New Roman"/>
          <w:sz w:val="24"/>
          <w:szCs w:val="24"/>
          <w:lang w:eastAsia="ru-RU"/>
        </w:rPr>
        <w:t xml:space="preserve">Раздел 30. </w:t>
      </w:r>
      <w:proofErr w:type="gramStart"/>
      <w:r w:rsidRPr="00F22B56">
        <w:rPr>
          <w:rFonts w:ascii="Times New Roman" w:hAnsi="Times New Roman"/>
          <w:sz w:val="24"/>
          <w:szCs w:val="24"/>
          <w:lang w:eastAsia="ru-RU"/>
        </w:rPr>
        <w:t>ОПРЕДЕЛЕНИЕ И МЕТОДЫ ОБОСНОВАНИЯ НАЧАЛЬНОЙ (МАКСИМАЛЬНОЙ) ЦЕНЫ ДОГОВОРА, ЦЕНЫ ДОГОВОРА, ЗАКЛЮЧАЕМОГО С</w:t>
      </w:r>
      <w:r w:rsidR="009162DC">
        <w:rPr>
          <w:rFonts w:ascii="Times New Roman" w:hAnsi="Times New Roman"/>
          <w:sz w:val="24"/>
          <w:szCs w:val="24"/>
          <w:lang w:eastAsia="ru-RU"/>
        </w:rPr>
        <w:t xml:space="preserve"> </w:t>
      </w:r>
      <w:r w:rsidRPr="00F22B56">
        <w:rPr>
          <w:rFonts w:ascii="Times New Roman" w:hAnsi="Times New Roman"/>
          <w:sz w:val="24"/>
          <w:szCs w:val="24"/>
          <w:lang w:eastAsia="ru-RU"/>
        </w:rPr>
        <w:t>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14:paraId="2A8E13A4" w14:textId="77777777" w:rsidR="006D076B" w:rsidRDefault="006D076B" w:rsidP="006D076B">
      <w:pPr>
        <w:spacing w:after="0" w:line="240" w:lineRule="auto"/>
        <w:ind w:firstLine="709"/>
        <w:jc w:val="both"/>
        <w:rPr>
          <w:rFonts w:ascii="Times New Roman" w:hAnsi="Times New Roman"/>
          <w:sz w:val="24"/>
          <w:szCs w:val="24"/>
        </w:rPr>
      </w:pPr>
    </w:p>
    <w:p w14:paraId="7229AC64" w14:textId="77777777" w:rsidR="00C100A1" w:rsidRPr="006D076B" w:rsidRDefault="00C100A1" w:rsidP="006D076B">
      <w:pPr>
        <w:spacing w:after="0" w:line="240" w:lineRule="auto"/>
        <w:ind w:firstLine="709"/>
        <w:jc w:val="both"/>
        <w:rPr>
          <w:rFonts w:ascii="Times New Roman" w:hAnsi="Times New Roman"/>
          <w:sz w:val="24"/>
          <w:szCs w:val="24"/>
          <w:lang w:eastAsia="ru-RU"/>
        </w:rPr>
      </w:pPr>
      <w:r w:rsidRPr="006D076B">
        <w:rPr>
          <w:rFonts w:ascii="Times New Roman" w:hAnsi="Times New Roman"/>
          <w:sz w:val="24"/>
          <w:szCs w:val="24"/>
        </w:rPr>
        <w:t xml:space="preserve">30.1. </w:t>
      </w:r>
      <w:proofErr w:type="gramStart"/>
      <w:r w:rsidRPr="006D076B">
        <w:rPr>
          <w:rFonts w:ascii="Times New Roman" w:hAnsi="Times New Roman"/>
          <w:sz w:val="24"/>
          <w:szCs w:val="24"/>
        </w:rPr>
        <w:t xml:space="preserve">При осуществлении закупки </w:t>
      </w:r>
      <w:r w:rsidRPr="006D076B">
        <w:rPr>
          <w:rFonts w:ascii="Times New Roman" w:hAnsi="Times New Roman"/>
          <w:sz w:val="24"/>
          <w:szCs w:val="24"/>
          <w:lang w:eastAsia="ru-RU"/>
        </w:rPr>
        <w:t xml:space="preserve">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w:t>
      </w:r>
      <w:r w:rsidRPr="006D076B">
        <w:rPr>
          <w:rFonts w:ascii="Times New Roman" w:hAnsi="Times New Roman"/>
          <w:sz w:val="24"/>
          <w:szCs w:val="24"/>
        </w:rPr>
        <w:t>определяется с учетом объема финансовых средств, выделенных на такую закупку</w:t>
      </w:r>
      <w:r w:rsidRPr="006D076B">
        <w:rPr>
          <w:rFonts w:ascii="Times New Roman" w:hAnsi="Times New Roman"/>
          <w:sz w:val="24"/>
          <w:szCs w:val="24"/>
          <w:lang w:eastAsia="ru-RU"/>
        </w:rPr>
        <w:t xml:space="preserve">, анализа рынка планируемой к приобретению продукции, проведенного на </w:t>
      </w:r>
      <w:r w:rsidRPr="006D076B">
        <w:rPr>
          <w:rFonts w:ascii="Times New Roman" w:hAnsi="Times New Roman"/>
          <w:sz w:val="24"/>
          <w:szCs w:val="24"/>
          <w:lang w:eastAsia="ru-RU"/>
        </w:rPr>
        <w:lastRenderedPageBreak/>
        <w:t>основании общедоступной информации, указанной в подпункте 2 пункта 31.5 Положения о закупке и (или</w:t>
      </w:r>
      <w:proofErr w:type="gramEnd"/>
      <w:r w:rsidRPr="006D076B">
        <w:rPr>
          <w:rFonts w:ascii="Times New Roman" w:hAnsi="Times New Roman"/>
          <w:sz w:val="24"/>
          <w:szCs w:val="24"/>
          <w:lang w:eastAsia="ru-RU"/>
        </w:rPr>
        <w:t>) имеющейся у Заказчика, в том числе информации о ранее осуществленных Заказчиком закупках.</w:t>
      </w:r>
    </w:p>
    <w:p w14:paraId="43C77310" w14:textId="77777777" w:rsidR="00C100A1" w:rsidRPr="006D076B" w:rsidRDefault="00C100A1" w:rsidP="006D076B">
      <w:pPr>
        <w:spacing w:after="0" w:line="240" w:lineRule="auto"/>
        <w:ind w:firstLine="709"/>
        <w:jc w:val="both"/>
        <w:rPr>
          <w:rFonts w:ascii="Times New Roman" w:hAnsi="Times New Roman"/>
          <w:sz w:val="24"/>
          <w:szCs w:val="24"/>
        </w:rPr>
      </w:pPr>
      <w:r w:rsidRPr="006D076B">
        <w:rPr>
          <w:rFonts w:ascii="Times New Roman" w:hAnsi="Times New Roman"/>
          <w:sz w:val="24"/>
          <w:szCs w:val="24"/>
          <w:lang w:eastAsia="ru-RU"/>
        </w:rPr>
        <w:t xml:space="preserve">30.2. </w:t>
      </w:r>
      <w:proofErr w:type="gramStart"/>
      <w:r w:rsidRPr="006D076B">
        <w:rPr>
          <w:rFonts w:ascii="Times New Roman" w:hAnsi="Times New Roman"/>
          <w:sz w:val="24"/>
          <w:szCs w:val="24"/>
          <w:lang w:eastAsia="ru-RU"/>
        </w:rPr>
        <w:t>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может быть снижена заказчиком по сравнению с начальной (максимальной) ценой договора, ценой договора, заключаемого с единственным поставщиком (подрядчиком, исполнителем), начальной ценой единицы товара, работы, услуги, начальной суммой цен единиц товара, работы, услуги, определенной в соответствии</w:t>
      </w:r>
      <w:proofErr w:type="gramEnd"/>
      <w:r w:rsidRPr="006D076B">
        <w:rPr>
          <w:rFonts w:ascii="Times New Roman" w:hAnsi="Times New Roman"/>
          <w:sz w:val="24"/>
          <w:szCs w:val="24"/>
          <w:lang w:eastAsia="ru-RU"/>
        </w:rPr>
        <w:t xml:space="preserve"> с Порядком обоснования НМЦ, исходя из имеющегося у Заказчика объема финансового обеспечения для осуществления соответствующей закупки.</w:t>
      </w:r>
    </w:p>
    <w:p w14:paraId="5595F485" w14:textId="77777777" w:rsidR="00C100A1" w:rsidRPr="006D076B" w:rsidRDefault="00C100A1" w:rsidP="006D076B">
      <w:pPr>
        <w:spacing w:after="0" w:line="240" w:lineRule="auto"/>
        <w:ind w:firstLine="709"/>
        <w:jc w:val="both"/>
        <w:rPr>
          <w:rFonts w:ascii="Times New Roman" w:hAnsi="Times New Roman"/>
          <w:sz w:val="24"/>
          <w:szCs w:val="24"/>
          <w:lang w:eastAsia="ru-RU"/>
        </w:rPr>
      </w:pPr>
      <w:r w:rsidRPr="006D076B">
        <w:rPr>
          <w:rFonts w:ascii="Times New Roman" w:hAnsi="Times New Roman"/>
          <w:sz w:val="24"/>
          <w:szCs w:val="24"/>
        </w:rPr>
        <w:t xml:space="preserve">30.3. </w:t>
      </w:r>
      <w:proofErr w:type="gramStart"/>
      <w:r w:rsidRPr="006D076B">
        <w:rPr>
          <w:rFonts w:ascii="Times New Roman" w:hAnsi="Times New Roman"/>
          <w:sz w:val="24"/>
          <w:szCs w:val="24"/>
        </w:rPr>
        <w:t xml:space="preserve">Определение </w:t>
      </w:r>
      <w:r w:rsidRPr="006D076B">
        <w:rPr>
          <w:rFonts w:ascii="Times New Roman" w:hAnsi="Times New Roman"/>
          <w:sz w:val="24"/>
          <w:szCs w:val="24"/>
          <w:lang w:eastAsia="ru-RU"/>
        </w:rPr>
        <w:t>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r w:rsidRPr="006D076B">
        <w:rPr>
          <w:rFonts w:ascii="Times New Roman" w:hAnsi="Times New Roman"/>
          <w:sz w:val="24"/>
          <w:szCs w:val="24"/>
        </w:rPr>
        <w:t xml:space="preserve"> производится при формировании </w:t>
      </w:r>
      <w:r w:rsidRPr="006D076B">
        <w:rPr>
          <w:rFonts w:ascii="Times New Roman" w:hAnsi="Times New Roman"/>
          <w:sz w:val="24"/>
          <w:szCs w:val="24"/>
          <w:lang w:eastAsia="ru-RU"/>
        </w:rPr>
        <w:t xml:space="preserve">плана закупки, подготовке извещения об осуществлении закупки, документации о закупке, подготовке информации и документов для осуществления закупки малого объема </w:t>
      </w:r>
      <w:r w:rsidRPr="006D076B">
        <w:rPr>
          <w:rFonts w:ascii="Times New Roman" w:hAnsi="Times New Roman"/>
          <w:sz w:val="24"/>
          <w:szCs w:val="24"/>
        </w:rPr>
        <w:t>с использованием электронного магазина и закупки у единственного поставщика (подрядчика, исполнителя)</w:t>
      </w:r>
      <w:r w:rsidRPr="006D076B">
        <w:rPr>
          <w:rFonts w:ascii="Times New Roman" w:hAnsi="Times New Roman"/>
          <w:sz w:val="24"/>
          <w:szCs w:val="24"/>
          <w:lang w:eastAsia="ru-RU"/>
        </w:rPr>
        <w:t>.</w:t>
      </w:r>
      <w:proofErr w:type="gramEnd"/>
      <w:r w:rsidRPr="006D076B">
        <w:rPr>
          <w:rFonts w:ascii="Times New Roman" w:hAnsi="Times New Roman"/>
          <w:sz w:val="24"/>
          <w:szCs w:val="24"/>
          <w:lang w:eastAsia="ru-RU"/>
        </w:rPr>
        <w:t xml:space="preserve"> </w:t>
      </w:r>
      <w:proofErr w:type="gramStart"/>
      <w:r w:rsidRPr="006D076B">
        <w:rPr>
          <w:rFonts w:ascii="Times New Roman" w:hAnsi="Times New Roman"/>
          <w:sz w:val="24"/>
          <w:szCs w:val="24"/>
          <w:lang w:eastAsia="ru-RU"/>
        </w:rPr>
        <w:t>Результат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отражается в указанных документах.</w:t>
      </w:r>
      <w:proofErr w:type="gramEnd"/>
    </w:p>
    <w:p w14:paraId="74D265A2" w14:textId="77777777" w:rsidR="00C100A1" w:rsidRPr="006D076B" w:rsidRDefault="00C100A1" w:rsidP="006D076B">
      <w:pPr>
        <w:spacing w:after="0" w:line="240" w:lineRule="auto"/>
        <w:ind w:firstLine="709"/>
        <w:jc w:val="both"/>
        <w:rPr>
          <w:rFonts w:ascii="Times New Roman" w:hAnsi="Times New Roman"/>
          <w:sz w:val="24"/>
          <w:szCs w:val="24"/>
          <w:lang w:eastAsia="ru-RU"/>
        </w:rPr>
      </w:pPr>
      <w:r w:rsidRPr="006D076B">
        <w:rPr>
          <w:rFonts w:ascii="Times New Roman" w:hAnsi="Times New Roman"/>
          <w:sz w:val="24"/>
          <w:szCs w:val="24"/>
          <w:lang w:eastAsia="ru-RU"/>
        </w:rPr>
        <w:t xml:space="preserve">30.4. </w:t>
      </w:r>
      <w:proofErr w:type="gramStart"/>
      <w:r w:rsidRPr="006D076B">
        <w:rPr>
          <w:rFonts w:ascii="Times New Roman" w:hAnsi="Times New Roman"/>
          <w:sz w:val="24"/>
          <w:szCs w:val="24"/>
          <w:lang w:eastAsia="ru-RU"/>
        </w:rPr>
        <w:t>Порядок согласования и утверждения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может устанавливаться внутренними документами Заказчика с учетом действующей организационно-штатной структуры, функционального распределения обязанностей и исходя из необходимости обеспечения объективного и профессионального подхода к определению начальной (максимальной) цены договора, цены договора, заключаемого</w:t>
      </w:r>
      <w:proofErr w:type="gramEnd"/>
      <w:r w:rsidRPr="006D076B">
        <w:rPr>
          <w:rFonts w:ascii="Times New Roman" w:hAnsi="Times New Roman"/>
          <w:sz w:val="24"/>
          <w:szCs w:val="24"/>
          <w:lang w:eastAsia="ru-RU"/>
        </w:rPr>
        <w:t xml:space="preserve"> </w:t>
      </w:r>
      <w:proofErr w:type="gramStart"/>
      <w:r w:rsidRPr="006D076B">
        <w:rPr>
          <w:rFonts w:ascii="Times New Roman" w:hAnsi="Times New Roman"/>
          <w:sz w:val="24"/>
          <w:szCs w:val="24"/>
          <w:lang w:eastAsia="ru-RU"/>
        </w:rPr>
        <w:t>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14:paraId="4691F774" w14:textId="77777777" w:rsidR="00C100A1" w:rsidRPr="006D076B" w:rsidRDefault="00C100A1" w:rsidP="006D076B">
      <w:pPr>
        <w:spacing w:after="0" w:line="240" w:lineRule="auto"/>
        <w:ind w:firstLine="709"/>
        <w:jc w:val="both"/>
        <w:rPr>
          <w:rFonts w:ascii="Times New Roman" w:hAnsi="Times New Roman"/>
          <w:sz w:val="24"/>
          <w:szCs w:val="24"/>
          <w:lang w:eastAsia="ru-RU"/>
        </w:rPr>
      </w:pPr>
      <w:r w:rsidRPr="006D076B">
        <w:rPr>
          <w:rFonts w:ascii="Times New Roman" w:hAnsi="Times New Roman"/>
          <w:sz w:val="24"/>
          <w:szCs w:val="24"/>
          <w:lang w:eastAsia="ru-RU"/>
        </w:rPr>
        <w:t xml:space="preserve">30.5. </w:t>
      </w:r>
      <w:proofErr w:type="gramStart"/>
      <w:r w:rsidRPr="006D076B">
        <w:rPr>
          <w:rFonts w:ascii="Times New Roman" w:hAnsi="Times New Roman"/>
          <w:sz w:val="24"/>
          <w:szCs w:val="24"/>
          <w:lang w:eastAsia="ru-RU"/>
        </w:rPr>
        <w:t>При осуществлении закупки технологически и функционально связанных товаров, работ, услуг 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рассчитывается на основании информации о цене всего объекта закупки (лота) либо как сумма цен всех включенных в объект закупки (в один лот) товаров, работ, услуг</w:t>
      </w:r>
      <w:proofErr w:type="gramEnd"/>
      <w:r w:rsidRPr="006D076B">
        <w:rPr>
          <w:rFonts w:ascii="Times New Roman" w:hAnsi="Times New Roman"/>
          <w:sz w:val="24"/>
          <w:szCs w:val="24"/>
          <w:lang w:eastAsia="ru-RU"/>
        </w:rPr>
        <w:t xml:space="preserve">, которые определяются в соответствии </w:t>
      </w:r>
      <w:r w:rsidRPr="006D076B">
        <w:rPr>
          <w:rFonts w:ascii="Times New Roman" w:eastAsia="Times New Roman" w:hAnsi="Times New Roman"/>
          <w:bCs/>
          <w:sz w:val="24"/>
          <w:szCs w:val="24"/>
          <w:lang w:eastAsia="ru-RU"/>
        </w:rPr>
        <w:t>Порядком обоснования НМЦ</w:t>
      </w:r>
      <w:r w:rsidRPr="006D076B">
        <w:rPr>
          <w:rFonts w:ascii="Times New Roman" w:hAnsi="Times New Roman"/>
          <w:sz w:val="24"/>
          <w:szCs w:val="24"/>
          <w:lang w:eastAsia="ru-RU"/>
        </w:rPr>
        <w:t>.</w:t>
      </w:r>
    </w:p>
    <w:p w14:paraId="68CF03DD" w14:textId="77777777" w:rsidR="00C100A1" w:rsidRPr="006D076B" w:rsidRDefault="00C100A1" w:rsidP="006D076B">
      <w:pPr>
        <w:spacing w:after="0" w:line="240" w:lineRule="auto"/>
        <w:ind w:firstLine="709"/>
        <w:jc w:val="both"/>
        <w:rPr>
          <w:rFonts w:ascii="Times New Roman" w:hAnsi="Times New Roman"/>
          <w:sz w:val="24"/>
          <w:szCs w:val="24"/>
          <w:lang w:eastAsia="ru-RU"/>
        </w:rPr>
      </w:pPr>
      <w:r w:rsidRPr="006D076B">
        <w:rPr>
          <w:rFonts w:ascii="Times New Roman" w:hAnsi="Times New Roman"/>
          <w:sz w:val="24"/>
          <w:szCs w:val="24"/>
          <w:lang w:eastAsia="ru-RU"/>
        </w:rPr>
        <w:t xml:space="preserve">30.6. Обоснование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w:t>
      </w:r>
      <w:proofErr w:type="gramStart"/>
      <w:r w:rsidRPr="006D076B">
        <w:rPr>
          <w:rFonts w:ascii="Times New Roman" w:hAnsi="Times New Roman"/>
          <w:sz w:val="24"/>
          <w:szCs w:val="24"/>
          <w:lang w:eastAsia="ru-RU"/>
        </w:rPr>
        <w:t>При этом в обосновании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которое подлежит размещению в открытом доступе в информационно-телекоммуникационной сети «Интернет», не указываются наименования поставщиков (подрядчиков, исполнителей), представивших соответствующую информацию.</w:t>
      </w:r>
      <w:proofErr w:type="gramEnd"/>
      <w:r w:rsidRPr="006D076B">
        <w:rPr>
          <w:rFonts w:ascii="Times New Roman" w:hAnsi="Times New Roman"/>
          <w:sz w:val="24"/>
          <w:szCs w:val="24"/>
          <w:lang w:eastAsia="ru-RU"/>
        </w:rPr>
        <w:t xml:space="preserve"> </w:t>
      </w:r>
      <w:proofErr w:type="gramStart"/>
      <w:r w:rsidRPr="006D076B">
        <w:rPr>
          <w:rFonts w:ascii="Times New Roman" w:hAnsi="Times New Roman"/>
          <w:sz w:val="24"/>
          <w:szCs w:val="24"/>
          <w:lang w:eastAsia="ru-RU"/>
        </w:rPr>
        <w:t xml:space="preserve">Оригиналы использованных при определении, обосновании начальной </w:t>
      </w:r>
      <w:r w:rsidRPr="006D076B">
        <w:rPr>
          <w:rFonts w:ascii="Times New Roman" w:hAnsi="Times New Roman"/>
          <w:sz w:val="24"/>
          <w:szCs w:val="24"/>
          <w:lang w:eastAsia="ru-RU"/>
        </w:rPr>
        <w:lastRenderedPageBreak/>
        <w:t>(максимальной)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документов, снимки экрана («скриншот»), содержащие изображения соответствующих страниц сайтов с указанием даты и времени их формирования, Заказчик хранит с иными документами о закупке, подлежащими хранению в соответствии с требованиями Федерального</w:t>
      </w:r>
      <w:proofErr w:type="gramEnd"/>
      <w:r w:rsidRPr="006D076B">
        <w:rPr>
          <w:rFonts w:ascii="Times New Roman" w:hAnsi="Times New Roman"/>
          <w:sz w:val="24"/>
          <w:szCs w:val="24"/>
          <w:lang w:eastAsia="ru-RU"/>
        </w:rPr>
        <w:t xml:space="preserve"> закона № 223-ФЗ.</w:t>
      </w:r>
    </w:p>
    <w:p w14:paraId="68D4369C" w14:textId="70F57425" w:rsidR="00C100A1" w:rsidRPr="006D076B" w:rsidRDefault="00C100A1" w:rsidP="006D076B">
      <w:pPr>
        <w:spacing w:after="0" w:line="240" w:lineRule="auto"/>
        <w:ind w:firstLine="709"/>
        <w:jc w:val="both"/>
        <w:rPr>
          <w:rFonts w:ascii="Times New Roman" w:hAnsi="Times New Roman"/>
          <w:sz w:val="24"/>
          <w:szCs w:val="24"/>
          <w:lang w:eastAsia="ru-RU"/>
        </w:rPr>
      </w:pPr>
      <w:r w:rsidRPr="006D076B">
        <w:rPr>
          <w:rFonts w:ascii="Times New Roman" w:hAnsi="Times New Roman"/>
          <w:sz w:val="24"/>
          <w:szCs w:val="24"/>
          <w:lang w:eastAsia="ru-RU"/>
        </w:rPr>
        <w:t xml:space="preserve">30.7. </w:t>
      </w:r>
      <w:proofErr w:type="gramStart"/>
      <w:r w:rsidRPr="006D076B">
        <w:rPr>
          <w:rFonts w:ascii="Times New Roman" w:hAnsi="Times New Roman"/>
          <w:sz w:val="24"/>
          <w:szCs w:val="24"/>
          <w:lang w:eastAsia="ru-RU"/>
        </w:rPr>
        <w:t>Определение и обоснование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осущ</w:t>
      </w:r>
      <w:bookmarkStart w:id="172" w:name="_Ref23699503"/>
      <w:r w:rsidR="00700013">
        <w:rPr>
          <w:rFonts w:ascii="Times New Roman" w:hAnsi="Times New Roman"/>
          <w:sz w:val="24"/>
          <w:szCs w:val="24"/>
          <w:lang w:eastAsia="ru-RU"/>
        </w:rPr>
        <w:t>ествляются следующими методами:</w:t>
      </w:r>
      <w:proofErr w:type="gramEnd"/>
    </w:p>
    <w:p w14:paraId="303FEC25" w14:textId="77777777" w:rsidR="00C100A1" w:rsidRPr="006D076B" w:rsidRDefault="00C100A1" w:rsidP="006D076B">
      <w:pPr>
        <w:spacing w:after="0" w:line="240" w:lineRule="auto"/>
        <w:ind w:firstLine="709"/>
        <w:jc w:val="both"/>
        <w:rPr>
          <w:rFonts w:ascii="Times New Roman" w:hAnsi="Times New Roman"/>
          <w:sz w:val="24"/>
          <w:szCs w:val="24"/>
          <w:lang w:eastAsia="ru-RU"/>
        </w:rPr>
      </w:pPr>
      <w:r w:rsidRPr="006D076B">
        <w:rPr>
          <w:rFonts w:ascii="Times New Roman" w:hAnsi="Times New Roman"/>
          <w:sz w:val="24"/>
          <w:szCs w:val="24"/>
          <w:lang w:eastAsia="ru-RU"/>
        </w:rPr>
        <w:t>1) метод сопоставимых рыночных цен (анализа рынка);</w:t>
      </w:r>
      <w:bookmarkEnd w:id="172"/>
    </w:p>
    <w:p w14:paraId="1F530961" w14:textId="77777777" w:rsidR="00C100A1" w:rsidRPr="006D076B" w:rsidRDefault="00C100A1" w:rsidP="006D076B">
      <w:pPr>
        <w:spacing w:after="0" w:line="240" w:lineRule="auto"/>
        <w:ind w:firstLine="709"/>
        <w:jc w:val="both"/>
        <w:rPr>
          <w:rFonts w:ascii="Times New Roman" w:hAnsi="Times New Roman"/>
          <w:sz w:val="24"/>
          <w:szCs w:val="24"/>
          <w:lang w:eastAsia="ru-RU"/>
        </w:rPr>
      </w:pPr>
      <w:r w:rsidRPr="006D076B">
        <w:rPr>
          <w:rFonts w:ascii="Times New Roman" w:hAnsi="Times New Roman"/>
          <w:sz w:val="24"/>
          <w:szCs w:val="24"/>
          <w:lang w:eastAsia="ru-RU"/>
        </w:rPr>
        <w:t>2) нормативный метод;</w:t>
      </w:r>
    </w:p>
    <w:p w14:paraId="4F9BA215" w14:textId="77777777" w:rsidR="00C100A1" w:rsidRPr="006D076B" w:rsidRDefault="00C100A1" w:rsidP="006D076B">
      <w:pPr>
        <w:spacing w:after="0" w:line="240" w:lineRule="auto"/>
        <w:ind w:firstLine="709"/>
        <w:jc w:val="both"/>
        <w:rPr>
          <w:rFonts w:ascii="Times New Roman" w:hAnsi="Times New Roman"/>
          <w:sz w:val="24"/>
          <w:szCs w:val="24"/>
          <w:lang w:eastAsia="ru-RU"/>
        </w:rPr>
      </w:pPr>
      <w:r w:rsidRPr="006D076B">
        <w:rPr>
          <w:rFonts w:ascii="Times New Roman" w:hAnsi="Times New Roman"/>
          <w:sz w:val="24"/>
          <w:szCs w:val="24"/>
          <w:lang w:eastAsia="ru-RU"/>
        </w:rPr>
        <w:t>3) тарифный метод;</w:t>
      </w:r>
    </w:p>
    <w:p w14:paraId="20A5E349" w14:textId="77777777" w:rsidR="00C100A1" w:rsidRPr="006D076B" w:rsidRDefault="00C100A1" w:rsidP="006D076B">
      <w:pPr>
        <w:spacing w:after="0" w:line="240" w:lineRule="auto"/>
        <w:ind w:firstLine="709"/>
        <w:jc w:val="both"/>
        <w:rPr>
          <w:rFonts w:ascii="Times New Roman" w:hAnsi="Times New Roman"/>
          <w:sz w:val="24"/>
          <w:szCs w:val="24"/>
          <w:lang w:eastAsia="ru-RU"/>
        </w:rPr>
      </w:pPr>
      <w:r w:rsidRPr="006D076B">
        <w:rPr>
          <w:rFonts w:ascii="Times New Roman" w:hAnsi="Times New Roman"/>
          <w:sz w:val="24"/>
          <w:szCs w:val="24"/>
          <w:lang w:eastAsia="ru-RU"/>
        </w:rPr>
        <w:t>4) проектно-сметный метод;</w:t>
      </w:r>
    </w:p>
    <w:p w14:paraId="170D3154" w14:textId="77777777" w:rsidR="00C100A1" w:rsidRPr="006D076B" w:rsidRDefault="00C100A1" w:rsidP="006D076B">
      <w:pPr>
        <w:spacing w:after="0" w:line="240" w:lineRule="auto"/>
        <w:ind w:firstLine="709"/>
        <w:jc w:val="both"/>
        <w:rPr>
          <w:rFonts w:ascii="Times New Roman" w:hAnsi="Times New Roman"/>
          <w:sz w:val="24"/>
          <w:szCs w:val="24"/>
          <w:lang w:eastAsia="ru-RU"/>
        </w:rPr>
      </w:pPr>
      <w:r w:rsidRPr="006D076B">
        <w:rPr>
          <w:rFonts w:ascii="Times New Roman" w:hAnsi="Times New Roman"/>
          <w:sz w:val="24"/>
          <w:szCs w:val="24"/>
          <w:lang w:eastAsia="ru-RU"/>
        </w:rPr>
        <w:t>5) затратный метод.</w:t>
      </w:r>
    </w:p>
    <w:p w14:paraId="702A13C4" w14:textId="77777777" w:rsidR="00C100A1" w:rsidRPr="006D076B" w:rsidRDefault="00C100A1" w:rsidP="006D076B">
      <w:pPr>
        <w:autoSpaceDE w:val="0"/>
        <w:autoSpaceDN w:val="0"/>
        <w:adjustRightInd w:val="0"/>
        <w:spacing w:after="0" w:line="240" w:lineRule="auto"/>
        <w:ind w:firstLine="709"/>
        <w:jc w:val="both"/>
        <w:rPr>
          <w:rFonts w:ascii="Times New Roman" w:hAnsi="Times New Roman"/>
          <w:sz w:val="24"/>
          <w:szCs w:val="24"/>
          <w:lang w:eastAsia="ru-RU"/>
        </w:rPr>
      </w:pPr>
      <w:r w:rsidRPr="006D076B">
        <w:rPr>
          <w:rFonts w:ascii="Times New Roman" w:hAnsi="Times New Roman"/>
          <w:sz w:val="24"/>
          <w:szCs w:val="24"/>
          <w:lang w:eastAsia="ru-RU"/>
        </w:rPr>
        <w:t>30.8.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методов, указанных в настоящем Порядке обоснования НМЦ, Заказчик вправе применить иные методы. В этом случае в обоснование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Заказчик обязан включить обоснование невозможности применения методов, указанных в настоящем Порядке обоснования НМЦ.</w:t>
      </w:r>
    </w:p>
    <w:p w14:paraId="19454582" w14:textId="77777777" w:rsidR="00C100A1" w:rsidRPr="006D076B" w:rsidRDefault="00C100A1" w:rsidP="006D076B">
      <w:pPr>
        <w:autoSpaceDE w:val="0"/>
        <w:autoSpaceDN w:val="0"/>
        <w:adjustRightInd w:val="0"/>
        <w:spacing w:after="0" w:line="240" w:lineRule="auto"/>
        <w:ind w:firstLine="709"/>
        <w:jc w:val="both"/>
        <w:rPr>
          <w:rFonts w:ascii="Times New Roman" w:hAnsi="Times New Roman"/>
          <w:sz w:val="24"/>
          <w:szCs w:val="24"/>
          <w:lang w:eastAsia="ru-RU"/>
        </w:rPr>
      </w:pPr>
      <w:r w:rsidRPr="006D076B">
        <w:rPr>
          <w:rFonts w:ascii="Times New Roman" w:hAnsi="Times New Roman"/>
          <w:sz w:val="24"/>
          <w:szCs w:val="24"/>
          <w:lang w:eastAsia="ru-RU"/>
        </w:rPr>
        <w:t>30.9. Рекомендуемые формы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приведены в приложениях № 3 – 5 к Положению о закупке.</w:t>
      </w:r>
    </w:p>
    <w:p w14:paraId="0A9C88A1" w14:textId="77777777" w:rsidR="000D5D52" w:rsidRDefault="000D5D52" w:rsidP="000D5D52">
      <w:pPr>
        <w:autoSpaceDE w:val="0"/>
        <w:autoSpaceDN w:val="0"/>
        <w:adjustRightInd w:val="0"/>
        <w:spacing w:after="0" w:line="240" w:lineRule="auto"/>
        <w:jc w:val="center"/>
        <w:rPr>
          <w:rFonts w:ascii="Times New Roman" w:hAnsi="Times New Roman"/>
          <w:sz w:val="24"/>
          <w:szCs w:val="24"/>
          <w:lang w:eastAsia="ru-RU"/>
        </w:rPr>
      </w:pPr>
    </w:p>
    <w:p w14:paraId="368185B7" w14:textId="77777777" w:rsidR="00C100A1" w:rsidRPr="00F22B56" w:rsidRDefault="00C100A1" w:rsidP="000D5D52">
      <w:pPr>
        <w:autoSpaceDE w:val="0"/>
        <w:autoSpaceDN w:val="0"/>
        <w:adjustRightInd w:val="0"/>
        <w:spacing w:after="0" w:line="240" w:lineRule="auto"/>
        <w:jc w:val="center"/>
        <w:rPr>
          <w:rFonts w:ascii="Times New Roman" w:hAnsi="Times New Roman"/>
          <w:sz w:val="24"/>
          <w:szCs w:val="24"/>
          <w:lang w:eastAsia="ru-RU"/>
        </w:rPr>
      </w:pPr>
      <w:r w:rsidRPr="00F22B56">
        <w:rPr>
          <w:rFonts w:ascii="Times New Roman" w:hAnsi="Times New Roman"/>
          <w:sz w:val="24"/>
          <w:szCs w:val="24"/>
          <w:lang w:eastAsia="ru-RU"/>
        </w:rPr>
        <w:t>Раздел 31. МЕТОД СОПОСТАВИМЫХ РЫНОЧНЫХ ЦЕН (АНАЛИЗ РЫНКА)</w:t>
      </w:r>
    </w:p>
    <w:p w14:paraId="47B4E238" w14:textId="77777777" w:rsidR="00C038AD" w:rsidRDefault="00C038AD" w:rsidP="00C038AD">
      <w:pPr>
        <w:spacing w:after="0" w:line="240" w:lineRule="auto"/>
        <w:ind w:firstLine="709"/>
        <w:jc w:val="both"/>
        <w:rPr>
          <w:rFonts w:ascii="Times New Roman" w:hAnsi="Times New Roman"/>
          <w:sz w:val="24"/>
          <w:szCs w:val="24"/>
          <w:lang w:eastAsia="ru-RU"/>
        </w:rPr>
      </w:pPr>
    </w:p>
    <w:p w14:paraId="15F8D962" w14:textId="77777777" w:rsidR="00C100A1" w:rsidRPr="00F22B56" w:rsidRDefault="00C100A1" w:rsidP="00C038AD">
      <w:pPr>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31.1. </w:t>
      </w:r>
      <w:proofErr w:type="gramStart"/>
      <w:r w:rsidRPr="00F22B56">
        <w:rPr>
          <w:rFonts w:ascii="Times New Roman" w:hAnsi="Times New Roman"/>
          <w:sz w:val="24"/>
          <w:szCs w:val="24"/>
          <w:lang w:eastAsia="ru-RU"/>
        </w:rPr>
        <w:t>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roofErr w:type="gramEnd"/>
    </w:p>
    <w:p w14:paraId="06B837C8" w14:textId="77777777" w:rsidR="00C100A1" w:rsidRPr="00F22B56" w:rsidRDefault="00C100A1" w:rsidP="00C038AD">
      <w:pPr>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31.2. </w:t>
      </w:r>
      <w:proofErr w:type="gramStart"/>
      <w:r w:rsidRPr="00F22B56">
        <w:rPr>
          <w:rFonts w:ascii="Times New Roman" w:hAnsi="Times New Roman"/>
          <w:sz w:val="24"/>
          <w:szCs w:val="24"/>
          <w:lang w:eastAsia="ru-RU"/>
        </w:rPr>
        <w:t>В целях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методом сопоставимых рыночных цен (анализа рынка) Заказчик по результатам изучения рынка определяет товары, работы, услуги, представленные на функционирующем рынке и соответствующие описанию предмета закупки, сформированному в соответствии с правилами, предусмотренными разделом 8</w:t>
      </w:r>
      <w:proofErr w:type="gramEnd"/>
      <w:r w:rsidRPr="00F22B56">
        <w:rPr>
          <w:rFonts w:ascii="Times New Roman" w:hAnsi="Times New Roman"/>
          <w:sz w:val="24"/>
          <w:szCs w:val="24"/>
          <w:lang w:eastAsia="ru-RU"/>
        </w:rPr>
        <w:t xml:space="preserve"> Положения о закупке.</w:t>
      </w:r>
    </w:p>
    <w:p w14:paraId="6440A974" w14:textId="77777777" w:rsidR="00C100A1" w:rsidRPr="00F22B56" w:rsidRDefault="00C100A1" w:rsidP="00C038AD">
      <w:pPr>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lang w:eastAsia="ru-RU"/>
        </w:rPr>
        <w:t xml:space="preserve">31.3. </w:t>
      </w:r>
      <w:proofErr w:type="gramStart"/>
      <w:r w:rsidRPr="00F22B56">
        <w:rPr>
          <w:rFonts w:ascii="Times New Roman" w:hAnsi="Times New Roman"/>
          <w:sz w:val="24"/>
          <w:szCs w:val="24"/>
          <w:lang w:eastAsia="ru-RU"/>
        </w:rPr>
        <w:t>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r w:rsidRPr="00F22B56">
        <w:rPr>
          <w:rFonts w:ascii="Times New Roman" w:hAnsi="Times New Roman"/>
          <w:sz w:val="24"/>
          <w:szCs w:val="24"/>
          <w:lang w:eastAsia="ru-RU"/>
        </w:rPr>
        <w:t xml:space="preserve"> Использование иных методов допускается в случаях, предусмотренных разделами 32 – 35 Положения о закупке.</w:t>
      </w:r>
    </w:p>
    <w:p w14:paraId="1FB1B104" w14:textId="77777777" w:rsidR="00C100A1" w:rsidRPr="00F22B56" w:rsidRDefault="00C100A1" w:rsidP="00C038AD">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lang w:eastAsia="ru-RU"/>
        </w:rPr>
        <w:lastRenderedPageBreak/>
        <w:t>31.4. При применении метода сопоставимых рыночных цен (анализа рынка) Заказчик вправе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7EE0B32D" w14:textId="77777777" w:rsidR="00C100A1" w:rsidRPr="00F22B56" w:rsidRDefault="00C100A1" w:rsidP="00C038AD">
      <w:pPr>
        <w:autoSpaceDE w:val="0"/>
        <w:autoSpaceDN w:val="0"/>
        <w:adjustRightInd w:val="0"/>
        <w:spacing w:after="0" w:line="240" w:lineRule="auto"/>
        <w:ind w:firstLine="709"/>
        <w:jc w:val="both"/>
        <w:rPr>
          <w:rFonts w:ascii="Times New Roman" w:hAnsi="Times New Roman"/>
          <w:sz w:val="24"/>
          <w:szCs w:val="24"/>
          <w:lang w:eastAsia="ru-RU"/>
        </w:rPr>
      </w:pPr>
      <w:bookmarkStart w:id="173" w:name="Par14"/>
      <w:bookmarkEnd w:id="173"/>
      <w:r w:rsidRPr="00F22B56">
        <w:rPr>
          <w:rFonts w:ascii="Times New Roman" w:hAnsi="Times New Roman"/>
          <w:sz w:val="24"/>
          <w:szCs w:val="24"/>
          <w:lang w:eastAsia="ru-RU"/>
        </w:rPr>
        <w:t xml:space="preserve">31.5. </w:t>
      </w:r>
      <w:proofErr w:type="gramStart"/>
      <w:r w:rsidRPr="00F22B56">
        <w:rPr>
          <w:rFonts w:ascii="Times New Roman" w:hAnsi="Times New Roman"/>
          <w:sz w:val="24"/>
          <w:szCs w:val="24"/>
          <w:lang w:eastAsia="ru-RU"/>
        </w:rPr>
        <w:t>В целях получения ценовой информации в отношении товара, работы, услуги для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Заказчик вправе:</w:t>
      </w:r>
      <w:proofErr w:type="gramEnd"/>
    </w:p>
    <w:p w14:paraId="0D46C58E" w14:textId="77777777" w:rsidR="00C100A1" w:rsidRPr="00F22B56" w:rsidRDefault="00C100A1" w:rsidP="00C038AD">
      <w:pPr>
        <w:autoSpaceDE w:val="0"/>
        <w:autoSpaceDN w:val="0"/>
        <w:adjustRightInd w:val="0"/>
        <w:spacing w:after="0" w:line="240" w:lineRule="auto"/>
        <w:ind w:firstLine="709"/>
        <w:jc w:val="both"/>
        <w:rPr>
          <w:rFonts w:ascii="Times New Roman" w:hAnsi="Times New Roman"/>
          <w:sz w:val="24"/>
          <w:szCs w:val="24"/>
          <w:lang w:eastAsia="ru-RU"/>
        </w:rPr>
      </w:pPr>
      <w:bookmarkStart w:id="174" w:name="Par15"/>
      <w:bookmarkEnd w:id="174"/>
      <w:r w:rsidRPr="00F22B56">
        <w:rPr>
          <w:rFonts w:ascii="Times New Roman" w:hAnsi="Times New Roman"/>
          <w:sz w:val="24"/>
          <w:szCs w:val="24"/>
          <w:lang w:eastAsia="ru-RU"/>
        </w:rPr>
        <w:t>1) направить запросы о предоставлении ценовой информации не менее двум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14:paraId="6F1583F8" w14:textId="77777777" w:rsidR="00C100A1" w:rsidRPr="00F22B56" w:rsidRDefault="00C100A1" w:rsidP="00C038AD">
      <w:pPr>
        <w:autoSpaceDE w:val="0"/>
        <w:autoSpaceDN w:val="0"/>
        <w:adjustRightInd w:val="0"/>
        <w:spacing w:after="0" w:line="240" w:lineRule="auto"/>
        <w:ind w:firstLine="709"/>
        <w:jc w:val="both"/>
        <w:rPr>
          <w:rFonts w:ascii="Times New Roman" w:hAnsi="Times New Roman"/>
          <w:sz w:val="24"/>
          <w:szCs w:val="24"/>
          <w:lang w:eastAsia="ru-RU"/>
        </w:rPr>
      </w:pPr>
      <w:bookmarkStart w:id="175" w:name="Par16"/>
      <w:bookmarkStart w:id="176" w:name="Par17"/>
      <w:bookmarkEnd w:id="175"/>
      <w:bookmarkEnd w:id="176"/>
      <w:r w:rsidRPr="00F22B56">
        <w:rPr>
          <w:rFonts w:ascii="Times New Roman" w:hAnsi="Times New Roman"/>
          <w:sz w:val="24"/>
          <w:szCs w:val="24"/>
          <w:lang w:eastAsia="ru-RU"/>
        </w:rPr>
        <w:t>2) и (или) осуществить сбор и анализ общедоступной ценовой информации, к которой относится в том числе:</w:t>
      </w:r>
    </w:p>
    <w:p w14:paraId="2774A174" w14:textId="77777777" w:rsidR="00C100A1" w:rsidRPr="00F22B56" w:rsidRDefault="00C100A1" w:rsidP="00C038AD">
      <w:pPr>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а)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14:paraId="4062A93F" w14:textId="77777777" w:rsidR="00C100A1" w:rsidRPr="00F22B56" w:rsidRDefault="00C100A1" w:rsidP="00C038AD">
      <w:pPr>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б)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2403A204" w14:textId="77777777" w:rsidR="00C100A1" w:rsidRPr="00F22B56" w:rsidRDefault="00C100A1" w:rsidP="00C038AD">
      <w:pPr>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в) информация о котировках на российских биржах и иностранных биржах;</w:t>
      </w:r>
    </w:p>
    <w:p w14:paraId="3A6B3BE9" w14:textId="77777777" w:rsidR="00C100A1" w:rsidRPr="00F22B56" w:rsidRDefault="00C100A1" w:rsidP="00C038AD">
      <w:pPr>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г) информация о котировках на электронных площадках;</w:t>
      </w:r>
    </w:p>
    <w:p w14:paraId="3EE625EC" w14:textId="77777777" w:rsidR="00C100A1" w:rsidRPr="00F22B56" w:rsidRDefault="00C100A1" w:rsidP="00C038AD">
      <w:pPr>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д) данные государственной статистической отчетности о ценах товаров, работ, услуг;</w:t>
      </w:r>
    </w:p>
    <w:p w14:paraId="1E49A521" w14:textId="77777777" w:rsidR="00C100A1" w:rsidRPr="00F22B56" w:rsidRDefault="00C100A1" w:rsidP="00C038AD">
      <w:pPr>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е)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0A50A707" w14:textId="77777777" w:rsidR="00C100A1" w:rsidRPr="00F22B56" w:rsidRDefault="00C100A1" w:rsidP="00C038AD">
      <w:pPr>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ж)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53246852" w14:textId="77777777" w:rsidR="00C100A1" w:rsidRPr="00F22B56" w:rsidRDefault="00C100A1" w:rsidP="00C038AD">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lang w:eastAsia="ru-RU"/>
        </w:rPr>
        <w:t>з)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36C2F525" w14:textId="77777777" w:rsidR="00C100A1" w:rsidRPr="00F22B56" w:rsidRDefault="00C100A1" w:rsidP="00C038AD">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lang w:eastAsia="ru-RU"/>
        </w:rPr>
        <w:t>и) иные источники информации, в том числе общедоступные результаты изучения рынка.</w:t>
      </w:r>
    </w:p>
    <w:p w14:paraId="704360BC" w14:textId="77777777" w:rsidR="00C100A1" w:rsidRPr="00F22B56" w:rsidRDefault="00C100A1" w:rsidP="00C038AD">
      <w:pPr>
        <w:autoSpaceDE w:val="0"/>
        <w:autoSpaceDN w:val="0"/>
        <w:adjustRightInd w:val="0"/>
        <w:spacing w:after="0" w:line="240" w:lineRule="auto"/>
        <w:ind w:firstLine="709"/>
        <w:contextualSpacing/>
        <w:jc w:val="both"/>
        <w:rPr>
          <w:rFonts w:ascii="Times New Roman" w:hAnsi="Times New Roman"/>
          <w:strike/>
          <w:sz w:val="24"/>
          <w:szCs w:val="24"/>
          <w:lang w:eastAsia="ru-RU"/>
        </w:rPr>
      </w:pPr>
      <w:r w:rsidRPr="00F22B56">
        <w:rPr>
          <w:rFonts w:ascii="Times New Roman" w:hAnsi="Times New Roman"/>
          <w:sz w:val="24"/>
          <w:szCs w:val="24"/>
          <w:lang w:eastAsia="ru-RU"/>
        </w:rPr>
        <w:t>31.6. Запрос на предоставление ценовой информации, направляемый потенциальному поставщику (подрядчику, исполнителю) должен содержать информацию о предмете закупки и существенные условия исполнения договора.</w:t>
      </w:r>
    </w:p>
    <w:p w14:paraId="63E2F365" w14:textId="77777777" w:rsidR="00C100A1" w:rsidRPr="00F22B56" w:rsidRDefault="00C100A1" w:rsidP="00C038AD">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lang w:eastAsia="ru-RU"/>
        </w:rPr>
        <w:t xml:space="preserve">31.7. </w:t>
      </w:r>
      <w:proofErr w:type="gramStart"/>
      <w:r w:rsidRPr="00F22B56">
        <w:rPr>
          <w:rFonts w:ascii="Times New Roman" w:hAnsi="Times New Roman"/>
          <w:sz w:val="24"/>
          <w:szCs w:val="24"/>
          <w:lang w:eastAsia="ru-RU"/>
        </w:rPr>
        <w:t>При использовании в целях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ценовой информации из источников, указанных в пункте 31.5 Положения о закупке, Заказчик вправе привести полученные цены товара, работы, услуги к сопоставимым с условиями планируемой закупки коммерческим и (или) финансовым условиям</w:t>
      </w:r>
      <w:proofErr w:type="gramEnd"/>
      <w:r w:rsidRPr="00F22B56">
        <w:rPr>
          <w:rFonts w:ascii="Times New Roman" w:hAnsi="Times New Roman"/>
          <w:sz w:val="24"/>
          <w:szCs w:val="24"/>
          <w:lang w:eastAsia="ru-RU"/>
        </w:rPr>
        <w:t xml:space="preserve"> </w:t>
      </w:r>
      <w:proofErr w:type="gramStart"/>
      <w:r w:rsidRPr="00F22B56">
        <w:rPr>
          <w:rFonts w:ascii="Times New Roman" w:hAnsi="Times New Roman"/>
          <w:sz w:val="24"/>
          <w:szCs w:val="24"/>
          <w:lang w:eastAsia="ru-RU"/>
        </w:rPr>
        <w:t xml:space="preserve">поставок товаров, выполнения работ, оказания услуг, в порядке, </w:t>
      </w:r>
      <w:r w:rsidRPr="00F22B56">
        <w:rPr>
          <w:rFonts w:ascii="Times New Roman" w:hAnsi="Times New Roman"/>
          <w:sz w:val="24"/>
          <w:szCs w:val="24"/>
          <w:lang w:eastAsia="ru-RU"/>
        </w:rPr>
        <w:lastRenderedPageBreak/>
        <w:t>предусмотренном пунктом 31.9 Положения о закупке, а также вправе привести цены прошлых периодов (более шести месяцев от периода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к текущему уровню цен в порядке, предусмотренном пунктом</w:t>
      </w:r>
      <w:proofErr w:type="gramEnd"/>
      <w:r w:rsidRPr="00F22B56">
        <w:rPr>
          <w:rFonts w:ascii="Times New Roman" w:hAnsi="Times New Roman"/>
          <w:sz w:val="24"/>
          <w:szCs w:val="24"/>
          <w:lang w:eastAsia="ru-RU"/>
        </w:rPr>
        <w:t xml:space="preserve"> 31.11 Положения о закупке.</w:t>
      </w:r>
    </w:p>
    <w:p w14:paraId="14A06780" w14:textId="77777777" w:rsidR="00C100A1" w:rsidRPr="00F22B56" w:rsidRDefault="00C100A1" w:rsidP="00C038AD">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lang w:eastAsia="ru-RU"/>
        </w:rPr>
        <w:t>31.8.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68AF4C00" w14:textId="77777777" w:rsidR="00C100A1" w:rsidRPr="00F22B56" w:rsidRDefault="00C100A1" w:rsidP="00C038AD">
      <w:pPr>
        <w:autoSpaceDE w:val="0"/>
        <w:autoSpaceDN w:val="0"/>
        <w:adjustRightInd w:val="0"/>
        <w:spacing w:after="0" w:line="240" w:lineRule="auto"/>
        <w:ind w:firstLine="709"/>
        <w:jc w:val="both"/>
        <w:rPr>
          <w:rFonts w:ascii="Times New Roman" w:hAnsi="Times New Roman"/>
          <w:sz w:val="24"/>
          <w:szCs w:val="24"/>
          <w:lang w:eastAsia="ru-RU"/>
        </w:rPr>
      </w:pPr>
      <w:bookmarkStart w:id="177" w:name="Par45"/>
      <w:bookmarkEnd w:id="177"/>
      <w:r w:rsidRPr="00F22B56">
        <w:rPr>
          <w:rFonts w:ascii="Times New Roman" w:hAnsi="Times New Roman"/>
          <w:sz w:val="24"/>
          <w:szCs w:val="24"/>
          <w:lang w:eastAsia="ru-RU"/>
        </w:rPr>
        <w:t xml:space="preserve">31.9. </w:t>
      </w:r>
      <w:proofErr w:type="gramStart"/>
      <w:r w:rsidRPr="00F22B56">
        <w:rPr>
          <w:rFonts w:ascii="Times New Roman" w:hAnsi="Times New Roman"/>
          <w:sz w:val="24"/>
          <w:szCs w:val="24"/>
          <w:lang w:eastAsia="ru-RU"/>
        </w:rPr>
        <w:t>При использовании в целях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ценовой информации о ценах товаров, работ, услуг, содержащейся в контрактах, договорах Заказчик вправе дополнительно скорректировать цену товара, работы, услуги в зависимости от способа осуществления закупки, явившейся источником информации о цене</w:t>
      </w:r>
      <w:proofErr w:type="gramEnd"/>
      <w:r w:rsidRPr="00F22B56">
        <w:rPr>
          <w:rFonts w:ascii="Times New Roman" w:hAnsi="Times New Roman"/>
          <w:sz w:val="24"/>
          <w:szCs w:val="24"/>
          <w:lang w:eastAsia="ru-RU"/>
        </w:rPr>
        <w:t xml:space="preserve"> товара, работы, услуги. При этом применяется следующий порядок:</w:t>
      </w:r>
    </w:p>
    <w:p w14:paraId="2803862D" w14:textId="77777777" w:rsidR="00C100A1" w:rsidRPr="00F22B56" w:rsidRDefault="00C100A1" w:rsidP="00C038AD">
      <w:pPr>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1) если закупка осуществлялась путем проведения конкурса – цена товара, работы, услуги по решению Заказчика увеличивается не более чем на 10 %;</w:t>
      </w:r>
    </w:p>
    <w:p w14:paraId="2A3F2E96" w14:textId="77777777" w:rsidR="00C100A1" w:rsidRPr="00F22B56" w:rsidRDefault="00C100A1" w:rsidP="00C038AD">
      <w:pPr>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2) если закупка осуществлялась путем проведения аукциона – цена товара, работы, услуги по решению Заказчика увеличивается не более чем на 13 %;</w:t>
      </w:r>
    </w:p>
    <w:p w14:paraId="54EAF9D9" w14:textId="58028A5D" w:rsidR="00C100A1" w:rsidRPr="00F22B56" w:rsidRDefault="00C100A1" w:rsidP="00C038AD">
      <w:pPr>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3)</w:t>
      </w:r>
      <w:r w:rsidR="00E54C55">
        <w:rPr>
          <w:rFonts w:ascii="Times New Roman" w:hAnsi="Times New Roman"/>
          <w:sz w:val="24"/>
          <w:szCs w:val="24"/>
          <w:lang w:eastAsia="ru-RU"/>
        </w:rPr>
        <w:t xml:space="preserve"> </w:t>
      </w:r>
      <w:r w:rsidRPr="00F22B56">
        <w:rPr>
          <w:rFonts w:ascii="Times New Roman" w:hAnsi="Times New Roman"/>
          <w:sz w:val="24"/>
          <w:szCs w:val="24"/>
          <w:lang w:eastAsia="ru-RU"/>
        </w:rPr>
        <w:t>если закупка осуществлялась путем проведения запроса котировок, запроса предложений – цена товара, работы, услуги по решению Заказчика увеличивается не более чем на 17 %;</w:t>
      </w:r>
    </w:p>
    <w:p w14:paraId="557FCD00" w14:textId="5DD847D2" w:rsidR="00C100A1" w:rsidRPr="00F22B56" w:rsidRDefault="00C100A1" w:rsidP="00C038AD">
      <w:pPr>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4)</w:t>
      </w:r>
      <w:r w:rsidR="00E54C55">
        <w:rPr>
          <w:rFonts w:ascii="Times New Roman" w:hAnsi="Times New Roman"/>
          <w:sz w:val="24"/>
          <w:szCs w:val="24"/>
          <w:lang w:eastAsia="ru-RU"/>
        </w:rPr>
        <w:t xml:space="preserve"> </w:t>
      </w:r>
      <w:r w:rsidRPr="00F22B56">
        <w:rPr>
          <w:rFonts w:ascii="Times New Roman" w:hAnsi="Times New Roman"/>
          <w:sz w:val="24"/>
          <w:szCs w:val="24"/>
          <w:lang w:eastAsia="ru-RU"/>
        </w:rPr>
        <w:t>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bookmarkStart w:id="178" w:name="Par50"/>
      <w:bookmarkEnd w:id="178"/>
    </w:p>
    <w:p w14:paraId="22E86AAB" w14:textId="77777777" w:rsidR="00C100A1" w:rsidRPr="00F22B56" w:rsidRDefault="00C100A1" w:rsidP="00C038AD">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lang w:eastAsia="ru-RU"/>
        </w:rPr>
        <w:t xml:space="preserve">31.10. </w:t>
      </w:r>
      <w:proofErr w:type="gramStart"/>
      <w:r w:rsidRPr="00F22B56">
        <w:rPr>
          <w:rFonts w:ascii="Times New Roman" w:hAnsi="Times New Roman"/>
          <w:sz w:val="24"/>
          <w:szCs w:val="24"/>
          <w:lang w:eastAsia="ru-RU"/>
        </w:rPr>
        <w:t>Цены, используемые в расчетах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приводятся (при необходимости) в соответствие с условиями планируемой закупки, в отношении которой определяется 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w:t>
      </w:r>
      <w:proofErr w:type="gramEnd"/>
      <w:r w:rsidRPr="00F22B56">
        <w:rPr>
          <w:rFonts w:ascii="Times New Roman" w:hAnsi="Times New Roman"/>
          <w:sz w:val="24"/>
          <w:szCs w:val="24"/>
          <w:lang w:eastAsia="ru-RU"/>
        </w:rPr>
        <w:t xml:space="preserve">, начальная сумма цен единиц товара, работы, услуги,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w:t>
      </w:r>
      <w:proofErr w:type="gramStart"/>
      <w:r w:rsidRPr="00F22B56">
        <w:rPr>
          <w:rFonts w:ascii="Times New Roman" w:hAnsi="Times New Roman"/>
          <w:sz w:val="24"/>
          <w:szCs w:val="24"/>
          <w:lang w:eastAsia="ru-RU"/>
        </w:rPr>
        <w:t>Перечень и значимость указанных коэффициентов, используемых при расчетах, определяется, в том числе на основании результатов анализа исполненных ранее в интересах Заказчика контрактов (договоров), и указывается в обосновании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r w:rsidRPr="00F22B56">
        <w:rPr>
          <w:rFonts w:ascii="Times New Roman" w:hAnsi="Times New Roman"/>
          <w:sz w:val="24"/>
          <w:szCs w:val="24"/>
          <w:lang w:eastAsia="ru-RU"/>
        </w:rPr>
        <w:t xml:space="preserve"> С помощью указанных </w:t>
      </w:r>
      <w:proofErr w:type="gramStart"/>
      <w:r w:rsidRPr="00F22B56">
        <w:rPr>
          <w:rFonts w:ascii="Times New Roman" w:hAnsi="Times New Roman"/>
          <w:sz w:val="24"/>
          <w:szCs w:val="24"/>
          <w:lang w:eastAsia="ru-RU"/>
        </w:rPr>
        <w:t>коэффициентов</w:t>
      </w:r>
      <w:proofErr w:type="gramEnd"/>
      <w:r w:rsidRPr="00F22B56">
        <w:rPr>
          <w:rFonts w:ascii="Times New Roman" w:hAnsi="Times New Roman"/>
          <w:sz w:val="24"/>
          <w:szCs w:val="24"/>
          <w:lang w:eastAsia="ru-RU"/>
        </w:rPr>
        <w:t xml:space="preserve"> в том числе учитываются следующие условия:</w:t>
      </w:r>
    </w:p>
    <w:p w14:paraId="4950EAA7" w14:textId="77777777" w:rsidR="00C100A1" w:rsidRPr="00F22B56" w:rsidRDefault="00C100A1" w:rsidP="00C038AD">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lang w:eastAsia="ru-RU"/>
        </w:rPr>
        <w:t>1) срок исполнения контракта (договора);</w:t>
      </w:r>
    </w:p>
    <w:p w14:paraId="4046DBEA" w14:textId="77777777" w:rsidR="00C100A1" w:rsidRPr="00F22B56" w:rsidRDefault="00C100A1" w:rsidP="00C038AD">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lang w:eastAsia="ru-RU"/>
        </w:rPr>
        <w:t>2) количество товара, объем работ, услуг;</w:t>
      </w:r>
    </w:p>
    <w:p w14:paraId="796F7247" w14:textId="77777777" w:rsidR="00C100A1" w:rsidRPr="00F22B56" w:rsidRDefault="00C100A1" w:rsidP="00C038AD">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lang w:eastAsia="ru-RU"/>
        </w:rPr>
        <w:t>3) наличие и размер аванса по контракту (договору);</w:t>
      </w:r>
    </w:p>
    <w:p w14:paraId="437FF891" w14:textId="77777777" w:rsidR="00C100A1" w:rsidRPr="00F22B56" w:rsidRDefault="00C100A1" w:rsidP="00C038AD">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lang w:eastAsia="ru-RU"/>
        </w:rPr>
        <w:t>4) место поставки;</w:t>
      </w:r>
    </w:p>
    <w:p w14:paraId="1F6FA65F" w14:textId="77777777" w:rsidR="00C100A1" w:rsidRPr="00F22B56" w:rsidRDefault="00C100A1" w:rsidP="00C038AD">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lang w:eastAsia="ru-RU"/>
        </w:rPr>
        <w:t>5) срок и объем гарантии качества;</w:t>
      </w:r>
    </w:p>
    <w:p w14:paraId="194E603B" w14:textId="77777777" w:rsidR="00C100A1" w:rsidRPr="00F22B56" w:rsidRDefault="00C100A1" w:rsidP="00C038AD">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lang w:eastAsia="ru-RU"/>
        </w:rPr>
        <w:lastRenderedPageBreak/>
        <w:t>6) 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6ECE897A" w14:textId="77777777" w:rsidR="00C100A1" w:rsidRPr="00F22B56" w:rsidRDefault="00C100A1" w:rsidP="00C038AD">
      <w:pPr>
        <w:autoSpaceDE w:val="0"/>
        <w:autoSpaceDN w:val="0"/>
        <w:adjustRightInd w:val="0"/>
        <w:spacing w:after="0" w:line="240" w:lineRule="auto"/>
        <w:ind w:firstLine="709"/>
        <w:contextualSpacing/>
        <w:jc w:val="both"/>
        <w:rPr>
          <w:rFonts w:ascii="Times New Roman" w:hAnsi="Times New Roman"/>
          <w:sz w:val="24"/>
          <w:szCs w:val="24"/>
          <w:lang w:eastAsia="ru-RU"/>
        </w:rPr>
      </w:pPr>
      <w:proofErr w:type="gramStart"/>
      <w:r w:rsidRPr="00F22B56">
        <w:rPr>
          <w:rFonts w:ascii="Times New Roman" w:hAnsi="Times New Roman"/>
          <w:sz w:val="24"/>
          <w:szCs w:val="24"/>
          <w:lang w:eastAsia="ru-RU"/>
        </w:rPr>
        <w:t>7) 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roofErr w:type="gramEnd"/>
    </w:p>
    <w:p w14:paraId="047D098E" w14:textId="77777777" w:rsidR="00C100A1" w:rsidRPr="00F22B56" w:rsidRDefault="00C100A1" w:rsidP="00C038AD">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lang w:eastAsia="ru-RU"/>
        </w:rPr>
        <w:t>8) размер обеспечения исполнения контракта (договора);</w:t>
      </w:r>
    </w:p>
    <w:p w14:paraId="4BE44635" w14:textId="56C5F335" w:rsidR="00C100A1" w:rsidRPr="00F22B56" w:rsidRDefault="00C100A1" w:rsidP="00C038AD">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lang w:eastAsia="ru-RU"/>
        </w:rPr>
        <w:t>9)</w:t>
      </w:r>
      <w:r w:rsidR="00AF7AB8">
        <w:rPr>
          <w:rFonts w:ascii="Times New Roman" w:hAnsi="Times New Roman"/>
          <w:sz w:val="24"/>
          <w:szCs w:val="24"/>
          <w:lang w:eastAsia="ru-RU"/>
        </w:rPr>
        <w:t xml:space="preserve"> </w:t>
      </w:r>
      <w:r w:rsidRPr="00F22B56">
        <w:rPr>
          <w:rFonts w:ascii="Times New Roman" w:hAnsi="Times New Roman"/>
          <w:sz w:val="24"/>
          <w:szCs w:val="24"/>
          <w:lang w:eastAsia="ru-RU"/>
        </w:rPr>
        <w:t>срок формирования ценовой информации (учитывается в порядке, предусмотренном пунктом 31.11 Положения о закупке);</w:t>
      </w:r>
    </w:p>
    <w:p w14:paraId="0F662CE2" w14:textId="77777777" w:rsidR="00C100A1" w:rsidRPr="00F22B56" w:rsidRDefault="00C100A1" w:rsidP="00C038AD">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lang w:eastAsia="ru-RU"/>
        </w:rPr>
        <w:t>10) изменение в налогообложении;</w:t>
      </w:r>
    </w:p>
    <w:p w14:paraId="5DD49478" w14:textId="77777777" w:rsidR="00C100A1" w:rsidRPr="00F22B56" w:rsidRDefault="00C100A1" w:rsidP="00C038AD">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lang w:eastAsia="ru-RU"/>
        </w:rPr>
        <w:t>11) масштабность выполнения работ, оказания услуг;</w:t>
      </w:r>
    </w:p>
    <w:p w14:paraId="3F50AC8A" w14:textId="77777777" w:rsidR="00C100A1" w:rsidRPr="00F22B56" w:rsidRDefault="00C100A1" w:rsidP="00C038AD">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lang w:eastAsia="ru-RU"/>
        </w:rPr>
        <w:t>12) изменение валютных курсов (для закупок импортной продукции);</w:t>
      </w:r>
    </w:p>
    <w:p w14:paraId="14F80805" w14:textId="77777777" w:rsidR="00C100A1" w:rsidRPr="00F22B56" w:rsidRDefault="00C100A1" w:rsidP="00C038AD">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lang w:eastAsia="ru-RU"/>
        </w:rPr>
        <w:t>13) изменение таможенных пошлин.</w:t>
      </w:r>
    </w:p>
    <w:p w14:paraId="0A587226" w14:textId="77777777" w:rsidR="00C100A1" w:rsidRPr="00F22B56" w:rsidRDefault="00C100A1" w:rsidP="00C038AD">
      <w:pPr>
        <w:autoSpaceDE w:val="0"/>
        <w:autoSpaceDN w:val="0"/>
        <w:adjustRightInd w:val="0"/>
        <w:spacing w:after="0" w:line="240" w:lineRule="auto"/>
        <w:ind w:firstLine="709"/>
        <w:contextualSpacing/>
        <w:jc w:val="both"/>
        <w:rPr>
          <w:rFonts w:ascii="Times New Roman" w:hAnsi="Times New Roman"/>
          <w:sz w:val="24"/>
          <w:szCs w:val="24"/>
          <w:lang w:eastAsia="ru-RU"/>
        </w:rPr>
      </w:pPr>
      <w:bookmarkStart w:id="179" w:name="Par64"/>
      <w:bookmarkEnd w:id="179"/>
      <w:r w:rsidRPr="00F22B56">
        <w:rPr>
          <w:rFonts w:ascii="Times New Roman" w:hAnsi="Times New Roman"/>
          <w:sz w:val="24"/>
          <w:szCs w:val="24"/>
          <w:lang w:eastAsia="ru-RU"/>
        </w:rPr>
        <w:t>31.11. Цены прошлых периодов, используемые в расчетах в соответствии с настоящим Порядком обоснования НМЦ, Заказчик вправе привести к текущему уровню цен путем применения коэффициента, рассчитанного в соответствии с формулой:</w:t>
      </w:r>
    </w:p>
    <w:p w14:paraId="7E1FD678" w14:textId="77777777" w:rsidR="00C100A1" w:rsidRPr="00F22B56" w:rsidRDefault="00C100A1" w:rsidP="00C100A1">
      <w:pPr>
        <w:autoSpaceDE w:val="0"/>
        <w:autoSpaceDN w:val="0"/>
        <w:adjustRightInd w:val="0"/>
        <w:spacing w:after="0" w:line="240" w:lineRule="auto"/>
        <w:ind w:firstLine="540"/>
        <w:jc w:val="both"/>
        <w:outlineLvl w:val="0"/>
        <w:rPr>
          <w:rFonts w:ascii="Times New Roman" w:hAnsi="Times New Roman"/>
          <w:sz w:val="24"/>
          <w:szCs w:val="24"/>
          <w:lang w:eastAsia="ru-RU"/>
        </w:rPr>
      </w:pPr>
    </w:p>
    <w:p w14:paraId="2673C26A" w14:textId="77777777" w:rsidR="00C100A1" w:rsidRPr="00F22B56" w:rsidRDefault="00C100A1" w:rsidP="00C100A1">
      <w:pPr>
        <w:autoSpaceDE w:val="0"/>
        <w:autoSpaceDN w:val="0"/>
        <w:adjustRightInd w:val="0"/>
        <w:spacing w:after="0" w:line="240" w:lineRule="auto"/>
        <w:jc w:val="center"/>
        <w:rPr>
          <w:rFonts w:ascii="Times New Roman" w:hAnsi="Times New Roman"/>
          <w:sz w:val="24"/>
          <w:szCs w:val="24"/>
          <w:lang w:eastAsia="ru-RU"/>
        </w:rPr>
      </w:pPr>
      <w:r w:rsidRPr="00F22B56">
        <w:rPr>
          <w:rFonts w:ascii="Times New Roman" w:hAnsi="Times New Roman"/>
          <w:noProof/>
          <w:position w:val="-33"/>
          <w:sz w:val="24"/>
          <w:szCs w:val="24"/>
          <w:lang w:eastAsia="ru-RU"/>
        </w:rPr>
        <w:drawing>
          <wp:inline distT="0" distB="0" distL="0" distR="0" wp14:anchorId="147CFB43" wp14:editId="19BFEAF2">
            <wp:extent cx="2682875" cy="577215"/>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682875" cy="577215"/>
                    </a:xfrm>
                    <a:prstGeom prst="rect">
                      <a:avLst/>
                    </a:prstGeom>
                    <a:noFill/>
                    <a:ln>
                      <a:noFill/>
                    </a:ln>
                  </pic:spPr>
                </pic:pic>
              </a:graphicData>
            </a:graphic>
          </wp:inline>
        </w:drawing>
      </w:r>
      <w:r w:rsidRPr="00F22B56">
        <w:rPr>
          <w:rFonts w:ascii="Times New Roman" w:hAnsi="Times New Roman"/>
          <w:sz w:val="24"/>
          <w:szCs w:val="24"/>
          <w:lang w:eastAsia="ru-RU"/>
        </w:rPr>
        <w:t>,</w:t>
      </w:r>
    </w:p>
    <w:p w14:paraId="41F629E9" w14:textId="77777777" w:rsidR="00C100A1" w:rsidRPr="00F22B56" w:rsidRDefault="00C100A1" w:rsidP="00C100A1">
      <w:pPr>
        <w:autoSpaceDE w:val="0"/>
        <w:autoSpaceDN w:val="0"/>
        <w:adjustRightInd w:val="0"/>
        <w:spacing w:after="0" w:line="240" w:lineRule="auto"/>
        <w:ind w:firstLine="540"/>
        <w:jc w:val="both"/>
        <w:rPr>
          <w:rFonts w:ascii="Times New Roman" w:hAnsi="Times New Roman"/>
          <w:sz w:val="24"/>
          <w:szCs w:val="24"/>
          <w:lang w:eastAsia="ru-RU"/>
        </w:rPr>
      </w:pPr>
    </w:p>
    <w:p w14:paraId="1BB29B79" w14:textId="77777777" w:rsidR="00C100A1" w:rsidRPr="00F22B56" w:rsidRDefault="00C100A1" w:rsidP="009212A6">
      <w:pPr>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где:</w:t>
      </w:r>
    </w:p>
    <w:p w14:paraId="2E0343E7" w14:textId="77777777" w:rsidR="00C100A1" w:rsidRPr="00F22B56" w:rsidRDefault="00C100A1" w:rsidP="009212A6">
      <w:pPr>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noProof/>
          <w:position w:val="-7"/>
          <w:sz w:val="24"/>
          <w:szCs w:val="24"/>
          <w:lang w:eastAsia="ru-RU"/>
        </w:rPr>
        <w:drawing>
          <wp:inline distT="0" distB="0" distL="0" distR="0" wp14:anchorId="72A502D4" wp14:editId="3F6A72B5">
            <wp:extent cx="276860" cy="252730"/>
            <wp:effectExtent l="0" t="0" r="889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76860" cy="252730"/>
                    </a:xfrm>
                    <a:prstGeom prst="rect">
                      <a:avLst/>
                    </a:prstGeom>
                    <a:noFill/>
                    <a:ln>
                      <a:noFill/>
                    </a:ln>
                  </pic:spPr>
                </pic:pic>
              </a:graphicData>
            </a:graphic>
          </wp:inline>
        </w:drawing>
      </w:r>
      <w:r w:rsidRPr="00F22B56">
        <w:rPr>
          <w:rFonts w:ascii="Times New Roman" w:hAnsi="Times New Roman"/>
          <w:sz w:val="24"/>
          <w:szCs w:val="24"/>
          <w:lang w:eastAsia="ru-RU"/>
        </w:rPr>
        <w:t xml:space="preserve"> – коэффициент для пересчета цен прошлых периодов к текущему уровню цен;</w:t>
      </w:r>
    </w:p>
    <w:p w14:paraId="4E50D1AE" w14:textId="77777777" w:rsidR="00C100A1" w:rsidRPr="00F22B56" w:rsidRDefault="00C100A1" w:rsidP="009212A6">
      <w:pPr>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noProof/>
          <w:position w:val="-6"/>
          <w:sz w:val="24"/>
          <w:szCs w:val="24"/>
          <w:lang w:eastAsia="ru-RU"/>
        </w:rPr>
        <w:drawing>
          <wp:inline distT="0" distB="0" distL="0" distR="0" wp14:anchorId="71BF4E9C" wp14:editId="5337B41A">
            <wp:extent cx="228600" cy="240665"/>
            <wp:effectExtent l="0" t="0" r="0" b="69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28600" cy="240665"/>
                    </a:xfrm>
                    <a:prstGeom prst="rect">
                      <a:avLst/>
                    </a:prstGeom>
                    <a:noFill/>
                    <a:ln>
                      <a:noFill/>
                    </a:ln>
                  </pic:spPr>
                </pic:pic>
              </a:graphicData>
            </a:graphic>
          </wp:inline>
        </w:drawing>
      </w:r>
      <w:r w:rsidRPr="00F22B56">
        <w:rPr>
          <w:rFonts w:ascii="Times New Roman" w:hAnsi="Times New Roman"/>
          <w:sz w:val="24"/>
          <w:szCs w:val="24"/>
          <w:lang w:eastAsia="ru-RU"/>
        </w:rPr>
        <w:t xml:space="preserve"> – срок формирования ценовой информации, используемой для расчета;</w:t>
      </w:r>
    </w:p>
    <w:p w14:paraId="0D88D51C" w14:textId="77777777" w:rsidR="00C100A1" w:rsidRPr="00F22B56" w:rsidRDefault="00C100A1" w:rsidP="009212A6">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22B56">
        <w:rPr>
          <w:rFonts w:ascii="Times New Roman" w:hAnsi="Times New Roman"/>
          <w:sz w:val="24"/>
          <w:szCs w:val="24"/>
          <w:lang w:eastAsia="ru-RU"/>
        </w:rPr>
        <w:t>t – месяц проведения расчетов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14:paraId="55643EEE" w14:textId="77777777" w:rsidR="00C100A1" w:rsidRPr="00F22B56" w:rsidRDefault="00C100A1" w:rsidP="009212A6">
      <w:pPr>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noProof/>
          <w:position w:val="-9"/>
          <w:sz w:val="24"/>
          <w:szCs w:val="24"/>
          <w:lang w:eastAsia="ru-RU"/>
        </w:rPr>
        <w:drawing>
          <wp:inline distT="0" distB="0" distL="0" distR="0" wp14:anchorId="1B0525D6" wp14:editId="2F8934CC">
            <wp:extent cx="529590" cy="276860"/>
            <wp:effectExtent l="0" t="0" r="0" b="889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29590" cy="276860"/>
                    </a:xfrm>
                    <a:prstGeom prst="rect">
                      <a:avLst/>
                    </a:prstGeom>
                    <a:noFill/>
                    <a:ln>
                      <a:noFill/>
                    </a:ln>
                  </pic:spPr>
                </pic:pic>
              </a:graphicData>
            </a:graphic>
          </wp:inline>
        </w:drawing>
      </w:r>
      <w:r w:rsidRPr="00F22B56">
        <w:rPr>
          <w:rFonts w:ascii="Times New Roman" w:hAnsi="Times New Roman"/>
          <w:sz w:val="24"/>
          <w:szCs w:val="24"/>
          <w:lang w:eastAsia="ru-RU"/>
        </w:rPr>
        <w:t xml:space="preserve"> – индекс потребительских цен на месяц в процентах к предыдущему месяцу, соответствующий месяцу в интервале </w:t>
      </w:r>
      <w:proofErr w:type="gramStart"/>
      <w:r w:rsidRPr="00F22B56">
        <w:rPr>
          <w:rFonts w:ascii="Times New Roman" w:hAnsi="Times New Roman"/>
          <w:sz w:val="24"/>
          <w:szCs w:val="24"/>
          <w:lang w:eastAsia="ru-RU"/>
        </w:rPr>
        <w:t>от</w:t>
      </w:r>
      <w:proofErr w:type="gramEnd"/>
      <w:r w:rsidRPr="00F22B56">
        <w:rPr>
          <w:rFonts w:ascii="Times New Roman" w:hAnsi="Times New Roman"/>
          <w:sz w:val="24"/>
          <w:szCs w:val="24"/>
          <w:lang w:eastAsia="ru-RU"/>
        </w:rPr>
        <w:t xml:space="preserve"> </w:t>
      </w:r>
      <w:r w:rsidRPr="00F22B56">
        <w:rPr>
          <w:rFonts w:ascii="Times New Roman" w:hAnsi="Times New Roman"/>
          <w:noProof/>
          <w:position w:val="-6"/>
          <w:sz w:val="24"/>
          <w:szCs w:val="24"/>
          <w:lang w:eastAsia="ru-RU"/>
        </w:rPr>
        <w:drawing>
          <wp:inline distT="0" distB="0" distL="0" distR="0" wp14:anchorId="3DBB3679" wp14:editId="52259AEB">
            <wp:extent cx="228600" cy="240665"/>
            <wp:effectExtent l="0" t="0" r="0" b="698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28600" cy="240665"/>
                    </a:xfrm>
                    <a:prstGeom prst="rect">
                      <a:avLst/>
                    </a:prstGeom>
                    <a:noFill/>
                    <a:ln>
                      <a:noFill/>
                    </a:ln>
                  </pic:spPr>
                </pic:pic>
              </a:graphicData>
            </a:graphic>
          </wp:inline>
        </w:drawing>
      </w:r>
      <w:r w:rsidRPr="00F22B56">
        <w:rPr>
          <w:rFonts w:ascii="Times New Roman" w:hAnsi="Times New Roman"/>
          <w:sz w:val="24"/>
          <w:szCs w:val="24"/>
          <w:lang w:eastAsia="ru-RU"/>
        </w:rPr>
        <w:t xml:space="preserve"> до t включительно, </w:t>
      </w:r>
      <w:proofErr w:type="gramStart"/>
      <w:r w:rsidRPr="00F22B56">
        <w:rPr>
          <w:rFonts w:ascii="Times New Roman" w:hAnsi="Times New Roman"/>
          <w:sz w:val="24"/>
          <w:szCs w:val="24"/>
          <w:lang w:eastAsia="ru-RU"/>
        </w:rPr>
        <w:t>установленный</w:t>
      </w:r>
      <w:proofErr w:type="gramEnd"/>
      <w:r w:rsidRPr="00F22B56">
        <w:rPr>
          <w:rFonts w:ascii="Times New Roman" w:hAnsi="Times New Roman"/>
          <w:sz w:val="24"/>
          <w:szCs w:val="24"/>
          <w:lang w:eastAsia="ru-RU"/>
        </w:rPr>
        <w:t xml:space="preserve"> Федеральной службой государственной статистики (официальный сайт в сети «Интернет» www.gks.ru).</w:t>
      </w:r>
    </w:p>
    <w:p w14:paraId="01CF0D4D" w14:textId="77777777" w:rsidR="00C100A1" w:rsidRPr="00F22B56" w:rsidRDefault="00C100A1" w:rsidP="009212A6">
      <w:pPr>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31.12. </w:t>
      </w:r>
      <w:proofErr w:type="gramStart"/>
      <w:r w:rsidRPr="00F22B56">
        <w:rPr>
          <w:rFonts w:ascii="Times New Roman" w:hAnsi="Times New Roman"/>
          <w:sz w:val="24"/>
          <w:szCs w:val="24"/>
          <w:lang w:eastAsia="ru-RU"/>
        </w:rPr>
        <w:t>Расчет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методом сопоставимых рыночных цен (анализа рынка) осуществляется по формуле:</w:t>
      </w:r>
      <w:proofErr w:type="gramEnd"/>
    </w:p>
    <w:p w14:paraId="7F3DF878" w14:textId="77777777" w:rsidR="00C100A1" w:rsidRPr="00F22B56" w:rsidRDefault="00C100A1" w:rsidP="00C100A1">
      <w:pPr>
        <w:autoSpaceDE w:val="0"/>
        <w:autoSpaceDN w:val="0"/>
        <w:adjustRightInd w:val="0"/>
        <w:spacing w:before="240" w:after="0" w:line="240" w:lineRule="auto"/>
        <w:ind w:firstLine="540"/>
        <w:contextualSpacing/>
        <w:jc w:val="both"/>
        <w:rPr>
          <w:rFonts w:ascii="Times New Roman" w:hAnsi="Times New Roman"/>
          <w:strike/>
          <w:sz w:val="24"/>
          <w:szCs w:val="24"/>
          <w:lang w:eastAsia="ru-RU"/>
        </w:rPr>
      </w:pPr>
    </w:p>
    <w:tbl>
      <w:tblPr>
        <w:tblW w:w="0" w:type="auto"/>
        <w:tblInd w:w="2943" w:type="dxa"/>
        <w:tblLook w:val="04A0" w:firstRow="1" w:lastRow="0" w:firstColumn="1" w:lastColumn="0" w:noHBand="0" w:noVBand="1"/>
      </w:tblPr>
      <w:tblGrid>
        <w:gridCol w:w="4111"/>
      </w:tblGrid>
      <w:tr w:rsidR="00C100A1" w:rsidRPr="00953051" w14:paraId="3CA83638" w14:textId="77777777" w:rsidTr="00BE4B88">
        <w:trPr>
          <w:trHeight w:val="722"/>
        </w:trPr>
        <w:tc>
          <w:tcPr>
            <w:tcW w:w="4111" w:type="dxa"/>
            <w:hideMark/>
          </w:tcPr>
          <w:p w14:paraId="077207F7" w14:textId="77777777" w:rsidR="00C100A1" w:rsidRPr="00F22B56" w:rsidRDefault="00C100A1" w:rsidP="00BE4B88">
            <w:pPr>
              <w:autoSpaceDE w:val="0"/>
              <w:autoSpaceDN w:val="0"/>
              <w:adjustRightInd w:val="0"/>
              <w:spacing w:after="0" w:line="240" w:lineRule="auto"/>
              <w:contextualSpacing/>
              <w:jc w:val="center"/>
              <w:rPr>
                <w:rFonts w:ascii="Times New Roman" w:hAnsi="Times New Roman"/>
                <w:sz w:val="24"/>
                <w:szCs w:val="24"/>
                <w:lang w:val="en-US" w:eastAsia="ru-RU"/>
              </w:rPr>
            </w:pPr>
            <w:proofErr w:type="spellStart"/>
            <w:r w:rsidRPr="00F22B56">
              <w:rPr>
                <w:rFonts w:ascii="Times New Roman" w:hAnsi="Times New Roman"/>
                <w:sz w:val="24"/>
                <w:szCs w:val="24"/>
                <w:lang w:eastAsia="ru-RU"/>
              </w:rPr>
              <w:t>НМЦ</w:t>
            </w:r>
            <w:r w:rsidRPr="00F22B56">
              <w:rPr>
                <w:rFonts w:ascii="Times New Roman" w:hAnsi="Times New Roman"/>
                <w:sz w:val="24"/>
                <w:szCs w:val="24"/>
                <w:vertAlign w:val="superscript"/>
                <w:lang w:eastAsia="ru-RU"/>
              </w:rPr>
              <w:t>рын</w:t>
            </w:r>
            <w:proofErr w:type="spellEnd"/>
            <w:r w:rsidRPr="00F22B56">
              <w:rPr>
                <w:rFonts w:ascii="Times New Roman" w:hAnsi="Times New Roman"/>
                <w:sz w:val="24"/>
                <w:szCs w:val="24"/>
                <w:vertAlign w:val="superscript"/>
                <w:lang w:val="en-US" w:eastAsia="ru-RU"/>
              </w:rPr>
              <w:t xml:space="preserve"> </w:t>
            </w:r>
            <w:r w:rsidRPr="00F22B56">
              <w:rPr>
                <w:rFonts w:ascii="Times New Roman" w:hAnsi="Times New Roman"/>
                <w:sz w:val="24"/>
                <w:szCs w:val="24"/>
                <w:lang w:val="en-US" w:eastAsia="ru-RU"/>
              </w:rPr>
              <w:t xml:space="preserve">= </w:t>
            </w:r>
            <w:proofErr w:type="gramStart"/>
            <w:r w:rsidRPr="00F22B56">
              <w:rPr>
                <w:rFonts w:ascii="Times New Roman" w:hAnsi="Times New Roman"/>
                <w:sz w:val="24"/>
                <w:szCs w:val="24"/>
                <w:lang w:val="en-US" w:eastAsia="ru-RU"/>
              </w:rPr>
              <w:t xml:space="preserve">( </w:t>
            </w:r>
            <w:proofErr w:type="gramEnd"/>
            <w:r w:rsidRPr="00F22B56">
              <w:rPr>
                <w:rFonts w:ascii="Times New Roman" w:hAnsi="Times New Roman"/>
                <w:sz w:val="24"/>
                <w:szCs w:val="24"/>
                <w:lang w:val="en-US" w:eastAsia="ru-RU"/>
              </w:rPr>
              <w:t>V / n ) * ∑</w:t>
            </w:r>
            <w:r w:rsidRPr="00F22B56">
              <w:rPr>
                <w:rFonts w:ascii="Times New Roman" w:hAnsi="Times New Roman"/>
                <w:sz w:val="24"/>
                <w:szCs w:val="24"/>
                <w:vertAlign w:val="superscript"/>
                <w:lang w:val="en-US" w:eastAsia="ru-RU"/>
              </w:rPr>
              <w:t xml:space="preserve">n </w:t>
            </w:r>
            <w:proofErr w:type="spellStart"/>
            <w:r w:rsidRPr="00F22B56">
              <w:rPr>
                <w:rFonts w:ascii="Times New Roman" w:hAnsi="Times New Roman"/>
                <w:sz w:val="24"/>
                <w:szCs w:val="24"/>
                <w:vertAlign w:val="subscript"/>
                <w:lang w:val="en-US" w:eastAsia="ru-RU"/>
              </w:rPr>
              <w:t>i</w:t>
            </w:r>
            <w:proofErr w:type="spellEnd"/>
            <w:r w:rsidRPr="00F22B56">
              <w:rPr>
                <w:rFonts w:ascii="Times New Roman" w:hAnsi="Times New Roman"/>
                <w:sz w:val="24"/>
                <w:szCs w:val="24"/>
                <w:vertAlign w:val="subscript"/>
                <w:lang w:val="en-US" w:eastAsia="ru-RU"/>
              </w:rPr>
              <w:t xml:space="preserve">=1 </w:t>
            </w:r>
            <w:r w:rsidRPr="00F22B56">
              <w:rPr>
                <w:rFonts w:ascii="Times New Roman" w:hAnsi="Times New Roman"/>
                <w:sz w:val="24"/>
                <w:szCs w:val="24"/>
                <w:lang w:eastAsia="ru-RU"/>
              </w:rPr>
              <w:t>ц</w:t>
            </w:r>
            <w:proofErr w:type="spellStart"/>
            <w:r w:rsidRPr="00F22B56">
              <w:rPr>
                <w:rFonts w:ascii="Times New Roman" w:hAnsi="Times New Roman"/>
                <w:sz w:val="24"/>
                <w:szCs w:val="24"/>
                <w:vertAlign w:val="subscript"/>
                <w:lang w:val="en-US" w:eastAsia="ru-RU"/>
              </w:rPr>
              <w:t>i</w:t>
            </w:r>
            <w:proofErr w:type="spellEnd"/>
            <w:r w:rsidRPr="00F22B56">
              <w:rPr>
                <w:rFonts w:ascii="Times New Roman" w:hAnsi="Times New Roman"/>
                <w:sz w:val="24"/>
                <w:szCs w:val="24"/>
                <w:lang w:val="en-US" w:eastAsia="ru-RU"/>
              </w:rPr>
              <w:t>,</w:t>
            </w:r>
          </w:p>
        </w:tc>
      </w:tr>
    </w:tbl>
    <w:p w14:paraId="1C34D19F" w14:textId="77777777" w:rsidR="00C100A1" w:rsidRPr="00F22B56" w:rsidRDefault="00C100A1" w:rsidP="00CB6010">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lang w:eastAsia="ru-RU"/>
        </w:rPr>
        <w:t>где:</w:t>
      </w:r>
    </w:p>
    <w:p w14:paraId="315A7AFB" w14:textId="77777777" w:rsidR="00C100A1" w:rsidRPr="00F22B56" w:rsidRDefault="00C100A1" w:rsidP="00CB6010">
      <w:pPr>
        <w:autoSpaceDE w:val="0"/>
        <w:autoSpaceDN w:val="0"/>
        <w:adjustRightInd w:val="0"/>
        <w:spacing w:after="0" w:line="240" w:lineRule="auto"/>
        <w:ind w:firstLine="709"/>
        <w:contextualSpacing/>
        <w:jc w:val="both"/>
        <w:rPr>
          <w:rFonts w:ascii="Times New Roman" w:hAnsi="Times New Roman"/>
          <w:sz w:val="24"/>
          <w:szCs w:val="24"/>
          <w:lang w:eastAsia="ru-RU"/>
        </w:rPr>
      </w:pPr>
      <w:proofErr w:type="spellStart"/>
      <w:proofErr w:type="gramStart"/>
      <w:r w:rsidRPr="00F22B56">
        <w:rPr>
          <w:rFonts w:ascii="Times New Roman" w:hAnsi="Times New Roman"/>
          <w:sz w:val="24"/>
          <w:szCs w:val="24"/>
          <w:lang w:eastAsia="ru-RU"/>
        </w:rPr>
        <w:t>НМЦ</w:t>
      </w:r>
      <w:r w:rsidRPr="00F22B56">
        <w:rPr>
          <w:rFonts w:ascii="Times New Roman" w:hAnsi="Times New Roman"/>
          <w:sz w:val="24"/>
          <w:szCs w:val="24"/>
          <w:vertAlign w:val="superscript"/>
          <w:lang w:eastAsia="ru-RU"/>
        </w:rPr>
        <w:t>рын</w:t>
      </w:r>
      <w:proofErr w:type="spellEnd"/>
      <w:r w:rsidRPr="00F22B56">
        <w:rPr>
          <w:rFonts w:ascii="Times New Roman" w:hAnsi="Times New Roman"/>
          <w:sz w:val="24"/>
          <w:szCs w:val="24"/>
          <w:lang w:eastAsia="ru-RU"/>
        </w:rPr>
        <w:t xml:space="preserve"> – начальная (максимальная) цена договора, цены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определяемая методом сопоставимых рыночных цен (анализа рынка);</w:t>
      </w:r>
      <w:proofErr w:type="gramEnd"/>
    </w:p>
    <w:p w14:paraId="772CCE31" w14:textId="77777777" w:rsidR="00C100A1" w:rsidRPr="00F22B56" w:rsidRDefault="00C100A1" w:rsidP="00CB6010">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lang w:val="en-US" w:eastAsia="ru-RU"/>
        </w:rPr>
        <w:t>V</w:t>
      </w:r>
      <w:r w:rsidRPr="00F22B56">
        <w:rPr>
          <w:rFonts w:ascii="Times New Roman" w:hAnsi="Times New Roman"/>
          <w:sz w:val="24"/>
          <w:szCs w:val="24"/>
          <w:lang w:eastAsia="ru-RU"/>
        </w:rPr>
        <w:t xml:space="preserve"> – </w:t>
      </w:r>
      <w:proofErr w:type="gramStart"/>
      <w:r w:rsidRPr="00F22B56">
        <w:rPr>
          <w:rFonts w:ascii="Times New Roman" w:hAnsi="Times New Roman"/>
          <w:sz w:val="24"/>
          <w:szCs w:val="24"/>
          <w:lang w:eastAsia="ru-RU"/>
        </w:rPr>
        <w:t>количество</w:t>
      </w:r>
      <w:proofErr w:type="gramEnd"/>
      <w:r w:rsidRPr="00F22B56">
        <w:rPr>
          <w:rFonts w:ascii="Times New Roman" w:hAnsi="Times New Roman"/>
          <w:sz w:val="24"/>
          <w:szCs w:val="24"/>
          <w:lang w:eastAsia="ru-RU"/>
        </w:rPr>
        <w:t xml:space="preserve"> (объем) закупаемого товара (работы, услуги);</w:t>
      </w:r>
    </w:p>
    <w:p w14:paraId="0CEF13EE" w14:textId="77777777" w:rsidR="00C100A1" w:rsidRPr="00F22B56" w:rsidRDefault="00C100A1" w:rsidP="00CB6010">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lang w:eastAsia="ru-RU"/>
        </w:rPr>
        <w:t>n – количество значений, используемых в расчете;</w:t>
      </w:r>
    </w:p>
    <w:p w14:paraId="4ADC5B1D" w14:textId="77777777" w:rsidR="00C100A1" w:rsidRPr="00F22B56" w:rsidRDefault="00C100A1" w:rsidP="00CB6010">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lang w:eastAsia="ru-RU"/>
        </w:rPr>
        <w:t>i – номер источника ценовой информации;</w:t>
      </w:r>
    </w:p>
    <w:p w14:paraId="02A05695" w14:textId="77777777" w:rsidR="00C100A1" w:rsidRPr="00F22B56" w:rsidRDefault="00C100A1" w:rsidP="00CB6010">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noProof/>
          <w:position w:val="-9"/>
          <w:sz w:val="24"/>
          <w:szCs w:val="24"/>
          <w:lang w:eastAsia="ru-RU"/>
        </w:rPr>
        <w:lastRenderedPageBreak/>
        <w:drawing>
          <wp:inline distT="0" distB="0" distL="0" distR="0" wp14:anchorId="07B516D8" wp14:editId="493A1E68">
            <wp:extent cx="180340" cy="276860"/>
            <wp:effectExtent l="0" t="0" r="0" b="88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80340" cy="276860"/>
                    </a:xfrm>
                    <a:prstGeom prst="rect">
                      <a:avLst/>
                    </a:prstGeom>
                    <a:noFill/>
                    <a:ln>
                      <a:noFill/>
                    </a:ln>
                  </pic:spPr>
                </pic:pic>
              </a:graphicData>
            </a:graphic>
          </wp:inline>
        </w:drawing>
      </w:r>
      <w:r w:rsidRPr="00F22B56">
        <w:rPr>
          <w:rFonts w:ascii="Times New Roman" w:hAnsi="Times New Roman"/>
          <w:sz w:val="24"/>
          <w:szCs w:val="24"/>
          <w:lang w:eastAsia="ru-RU"/>
        </w:rPr>
        <w:t>–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31.11 Положения о закупке.</w:t>
      </w:r>
    </w:p>
    <w:p w14:paraId="5C264CF2" w14:textId="77777777" w:rsidR="00C100A1" w:rsidRPr="00F22B56" w:rsidRDefault="00C100A1" w:rsidP="00CB6010">
      <w:pPr>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31.13. Определенные в соответствии с пунктом 31.5 Положения о закупке товары, работы, услуги Заказчик распределяет на категории:</w:t>
      </w:r>
    </w:p>
    <w:p w14:paraId="4462D04F" w14:textId="77777777" w:rsidR="00C100A1" w:rsidRPr="00F22B56" w:rsidRDefault="00C100A1" w:rsidP="00CB6010">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22B56">
        <w:rPr>
          <w:rFonts w:ascii="Times New Roman" w:hAnsi="Times New Roman"/>
          <w:sz w:val="24"/>
          <w:szCs w:val="24"/>
          <w:lang w:eastAsia="ru-RU"/>
        </w:rPr>
        <w:t>1) товары, работы, услуги, идентичные определенному (определенной) в соответствии с правилами, предусмотренными разделом 8 Положения о закупке, товару, работе, услуге;</w:t>
      </w:r>
      <w:proofErr w:type="gramEnd"/>
    </w:p>
    <w:p w14:paraId="1DDE42DD" w14:textId="77777777" w:rsidR="00C100A1" w:rsidRPr="00F22B56" w:rsidRDefault="00C100A1" w:rsidP="00CB6010">
      <w:pPr>
        <w:autoSpaceDE w:val="0"/>
        <w:autoSpaceDN w:val="0"/>
        <w:adjustRightInd w:val="0"/>
        <w:spacing w:after="0" w:line="240" w:lineRule="auto"/>
        <w:ind w:firstLine="709"/>
        <w:contextualSpacing/>
        <w:jc w:val="both"/>
        <w:rPr>
          <w:rFonts w:ascii="Times New Roman" w:hAnsi="Times New Roman"/>
          <w:sz w:val="24"/>
          <w:szCs w:val="24"/>
          <w:lang w:eastAsia="ru-RU"/>
        </w:rPr>
      </w:pPr>
      <w:proofErr w:type="gramStart"/>
      <w:r w:rsidRPr="00F22B56">
        <w:rPr>
          <w:rFonts w:ascii="Times New Roman" w:hAnsi="Times New Roman"/>
          <w:sz w:val="24"/>
          <w:szCs w:val="24"/>
          <w:lang w:eastAsia="ru-RU"/>
        </w:rPr>
        <w:t>2) товары, работы, услуги, однородные определенному (определенной) в соответствии с правилами, предусмотренными разделом 8 Положения о закупке, товару, работе, услуге.</w:t>
      </w:r>
      <w:proofErr w:type="gramEnd"/>
    </w:p>
    <w:p w14:paraId="72B7DBCB" w14:textId="77777777" w:rsidR="00C100A1" w:rsidRPr="00F22B56" w:rsidRDefault="00C100A1" w:rsidP="00CB6010">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lang w:eastAsia="ru-RU"/>
        </w:rPr>
        <w:t>31.14. Идентичными признаются:</w:t>
      </w:r>
    </w:p>
    <w:p w14:paraId="1277EDD7" w14:textId="77777777" w:rsidR="00C100A1" w:rsidRPr="00F22B56" w:rsidRDefault="00C100A1" w:rsidP="00CB6010">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lang w:eastAsia="ru-RU"/>
        </w:rPr>
        <w:t>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1DEC0495" w14:textId="77777777" w:rsidR="00C100A1" w:rsidRPr="00F22B56" w:rsidRDefault="00C100A1" w:rsidP="00CB6010">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lang w:eastAsia="ru-RU"/>
        </w:rPr>
        <w:t>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027899CE" w14:textId="77777777" w:rsidR="00C100A1" w:rsidRPr="00F22B56" w:rsidRDefault="00C100A1" w:rsidP="00CB6010">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lang w:eastAsia="ru-RU"/>
        </w:rPr>
        <w:t>31.15. Однородными признаются:</w:t>
      </w:r>
    </w:p>
    <w:p w14:paraId="67B126DC" w14:textId="77777777" w:rsidR="00C100A1" w:rsidRPr="00F22B56" w:rsidRDefault="00C100A1" w:rsidP="00CB6010">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lang w:eastAsia="ru-RU"/>
        </w:rPr>
        <w:t>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122CBA84" w14:textId="77777777" w:rsidR="00C100A1" w:rsidRPr="00F22B56" w:rsidRDefault="00C100A1" w:rsidP="00CB6010">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lang w:eastAsia="ru-RU"/>
        </w:rPr>
        <w:t>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8FC1658" w14:textId="77777777" w:rsidR="00C100A1" w:rsidRPr="00F22B56" w:rsidRDefault="00C100A1" w:rsidP="00C100A1">
      <w:pPr>
        <w:tabs>
          <w:tab w:val="left" w:pos="142"/>
          <w:tab w:val="left" w:pos="993"/>
        </w:tabs>
        <w:autoSpaceDE w:val="0"/>
        <w:autoSpaceDN w:val="0"/>
        <w:adjustRightInd w:val="0"/>
        <w:spacing w:after="0" w:line="240" w:lineRule="auto"/>
        <w:jc w:val="center"/>
        <w:rPr>
          <w:rFonts w:ascii="Times New Roman" w:hAnsi="Times New Roman"/>
          <w:sz w:val="24"/>
          <w:szCs w:val="24"/>
        </w:rPr>
      </w:pPr>
    </w:p>
    <w:p w14:paraId="59F2173E" w14:textId="77777777" w:rsidR="00C100A1" w:rsidRPr="00F22B56" w:rsidRDefault="00C100A1" w:rsidP="009334CA">
      <w:pPr>
        <w:tabs>
          <w:tab w:val="left" w:pos="142"/>
          <w:tab w:val="left" w:pos="993"/>
        </w:tabs>
        <w:autoSpaceDE w:val="0"/>
        <w:autoSpaceDN w:val="0"/>
        <w:adjustRightInd w:val="0"/>
        <w:spacing w:after="0" w:line="240" w:lineRule="auto"/>
        <w:jc w:val="center"/>
        <w:rPr>
          <w:rFonts w:ascii="Times New Roman" w:hAnsi="Times New Roman"/>
          <w:sz w:val="24"/>
          <w:szCs w:val="24"/>
          <w:lang w:eastAsia="ru-RU"/>
        </w:rPr>
      </w:pPr>
      <w:r w:rsidRPr="00F22B56">
        <w:rPr>
          <w:rFonts w:ascii="Times New Roman" w:hAnsi="Times New Roman"/>
          <w:sz w:val="24"/>
          <w:szCs w:val="24"/>
        </w:rPr>
        <w:t xml:space="preserve">Раздел 32. </w:t>
      </w:r>
      <w:r w:rsidRPr="00F22B56">
        <w:rPr>
          <w:rFonts w:ascii="Times New Roman" w:hAnsi="Times New Roman"/>
          <w:sz w:val="24"/>
          <w:szCs w:val="24"/>
          <w:lang w:eastAsia="ru-RU"/>
        </w:rPr>
        <w:t>НОРМАТИВНЫЙ МЕТОД</w:t>
      </w:r>
    </w:p>
    <w:p w14:paraId="2101C5E1" w14:textId="77777777" w:rsidR="009334CA" w:rsidRDefault="009334CA" w:rsidP="009334CA">
      <w:pPr>
        <w:autoSpaceDE w:val="0"/>
        <w:autoSpaceDN w:val="0"/>
        <w:adjustRightInd w:val="0"/>
        <w:spacing w:after="0" w:line="240" w:lineRule="auto"/>
        <w:ind w:firstLine="709"/>
        <w:jc w:val="both"/>
        <w:rPr>
          <w:rFonts w:ascii="Times New Roman" w:hAnsi="Times New Roman"/>
          <w:sz w:val="24"/>
          <w:szCs w:val="24"/>
          <w:lang w:eastAsia="ru-RU"/>
        </w:rPr>
      </w:pPr>
      <w:bookmarkStart w:id="180" w:name="_Ref419497676"/>
    </w:p>
    <w:p w14:paraId="3FBAB6E1" w14:textId="77777777" w:rsidR="00C100A1" w:rsidRPr="00F22B56" w:rsidRDefault="00C100A1" w:rsidP="009334CA">
      <w:pPr>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32.1. </w:t>
      </w:r>
      <w:proofErr w:type="gramStart"/>
      <w:r w:rsidRPr="00F22B56">
        <w:rPr>
          <w:rFonts w:ascii="Times New Roman" w:hAnsi="Times New Roman"/>
          <w:sz w:val="24"/>
          <w:szCs w:val="24"/>
          <w:lang w:eastAsia="ru-RU"/>
        </w:rPr>
        <w:t>Нормативный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на основе требований к предельной или фиксированной цене закупаемой продукции, установленной правовыми актами Российской Федерации, правовыми актами Оренбургской области, иными правовыми актами, в том числе локальными актами Заказчика и (или</w:t>
      </w:r>
      <w:proofErr w:type="gramEnd"/>
      <w:r w:rsidRPr="00F22B56">
        <w:rPr>
          <w:rFonts w:ascii="Times New Roman" w:hAnsi="Times New Roman"/>
          <w:sz w:val="24"/>
          <w:szCs w:val="24"/>
          <w:lang w:eastAsia="ru-RU"/>
        </w:rPr>
        <w:t>) организации, являющейся учредителем Заказчика или организацией, к которой Заказчик имеет подведомственную подчиненность.</w:t>
      </w:r>
    </w:p>
    <w:bookmarkEnd w:id="180"/>
    <w:p w14:paraId="7906A469" w14:textId="77777777" w:rsidR="00C100A1" w:rsidRPr="00F22B56" w:rsidRDefault="00C100A1" w:rsidP="00C100A1">
      <w:pPr>
        <w:tabs>
          <w:tab w:val="left" w:pos="142"/>
          <w:tab w:val="left" w:pos="993"/>
        </w:tabs>
        <w:autoSpaceDE w:val="0"/>
        <w:autoSpaceDN w:val="0"/>
        <w:adjustRightInd w:val="0"/>
        <w:spacing w:after="0" w:line="240" w:lineRule="auto"/>
        <w:jc w:val="center"/>
        <w:rPr>
          <w:rFonts w:ascii="Times New Roman" w:hAnsi="Times New Roman"/>
          <w:sz w:val="24"/>
          <w:szCs w:val="24"/>
        </w:rPr>
      </w:pPr>
    </w:p>
    <w:p w14:paraId="0EDE45B6" w14:textId="77777777" w:rsidR="00C100A1" w:rsidRPr="00F22B56" w:rsidRDefault="00C100A1" w:rsidP="00C100A1">
      <w:pPr>
        <w:tabs>
          <w:tab w:val="left" w:pos="142"/>
          <w:tab w:val="left" w:pos="993"/>
        </w:tabs>
        <w:autoSpaceDE w:val="0"/>
        <w:autoSpaceDN w:val="0"/>
        <w:adjustRightInd w:val="0"/>
        <w:spacing w:after="0" w:line="240" w:lineRule="auto"/>
        <w:jc w:val="center"/>
        <w:rPr>
          <w:rFonts w:ascii="Times New Roman" w:hAnsi="Times New Roman"/>
          <w:sz w:val="24"/>
          <w:szCs w:val="24"/>
        </w:rPr>
      </w:pPr>
      <w:r w:rsidRPr="00F22B56">
        <w:rPr>
          <w:rFonts w:ascii="Times New Roman" w:hAnsi="Times New Roman"/>
          <w:sz w:val="24"/>
          <w:szCs w:val="24"/>
        </w:rPr>
        <w:t>Раздел 33. ТАРИФНЫЙ МЕТОД</w:t>
      </w:r>
    </w:p>
    <w:p w14:paraId="4555C631" w14:textId="77777777" w:rsidR="000E4E69" w:rsidRDefault="000E4E69" w:rsidP="000E4E69">
      <w:pPr>
        <w:autoSpaceDE w:val="0"/>
        <w:autoSpaceDN w:val="0"/>
        <w:adjustRightInd w:val="0"/>
        <w:spacing w:after="0" w:line="240" w:lineRule="auto"/>
        <w:ind w:firstLine="709"/>
        <w:contextualSpacing/>
        <w:jc w:val="both"/>
        <w:rPr>
          <w:rFonts w:ascii="Times New Roman" w:hAnsi="Times New Roman"/>
          <w:sz w:val="24"/>
          <w:szCs w:val="24"/>
          <w:lang w:eastAsia="ru-RU"/>
        </w:rPr>
      </w:pPr>
    </w:p>
    <w:p w14:paraId="280E7B27" w14:textId="77777777" w:rsidR="00C100A1" w:rsidRPr="00F22B56" w:rsidRDefault="00C100A1" w:rsidP="000E4E69">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lang w:eastAsia="ru-RU"/>
        </w:rPr>
        <w:t>33.1.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w:t>
      </w:r>
    </w:p>
    <w:p w14:paraId="22C148EC" w14:textId="77777777" w:rsidR="00C100A1" w:rsidRPr="00F22B56" w:rsidRDefault="00C100A1" w:rsidP="000E4E69">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F22B56">
        <w:rPr>
          <w:rFonts w:ascii="Times New Roman" w:hAnsi="Times New Roman"/>
          <w:sz w:val="24"/>
          <w:szCs w:val="24"/>
          <w:lang w:eastAsia="ru-RU"/>
        </w:rPr>
        <w:lastRenderedPageBreak/>
        <w:t xml:space="preserve">33.2. </w:t>
      </w:r>
      <w:proofErr w:type="gramStart"/>
      <w:r w:rsidRPr="00F22B56">
        <w:rPr>
          <w:rFonts w:ascii="Times New Roman" w:hAnsi="Times New Roman"/>
          <w:sz w:val="24"/>
          <w:szCs w:val="24"/>
          <w:lang w:eastAsia="ru-RU"/>
        </w:rPr>
        <w:t>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тарифным методом определяется по формуле:</w:t>
      </w:r>
      <w:proofErr w:type="gramEnd"/>
    </w:p>
    <w:tbl>
      <w:tblPr>
        <w:tblW w:w="0" w:type="auto"/>
        <w:tblInd w:w="3652" w:type="dxa"/>
        <w:tblLook w:val="04A0" w:firstRow="1" w:lastRow="0" w:firstColumn="1" w:lastColumn="0" w:noHBand="0" w:noVBand="1"/>
      </w:tblPr>
      <w:tblGrid>
        <w:gridCol w:w="2410"/>
      </w:tblGrid>
      <w:tr w:rsidR="00C100A1" w:rsidRPr="00F22B56" w14:paraId="51C120E0" w14:textId="77777777" w:rsidTr="00BE4B88">
        <w:trPr>
          <w:trHeight w:val="668"/>
        </w:trPr>
        <w:tc>
          <w:tcPr>
            <w:tcW w:w="2410" w:type="dxa"/>
            <w:vAlign w:val="center"/>
            <w:hideMark/>
          </w:tcPr>
          <w:p w14:paraId="6C1737B6" w14:textId="77777777" w:rsidR="00C100A1" w:rsidRPr="00F22B56" w:rsidRDefault="00C100A1" w:rsidP="00BE4B88">
            <w:pPr>
              <w:autoSpaceDE w:val="0"/>
              <w:autoSpaceDN w:val="0"/>
              <w:adjustRightInd w:val="0"/>
              <w:spacing w:after="0" w:line="240" w:lineRule="auto"/>
              <w:jc w:val="center"/>
              <w:outlineLvl w:val="0"/>
              <w:rPr>
                <w:rFonts w:ascii="Times New Roman" w:hAnsi="Times New Roman"/>
                <w:sz w:val="24"/>
                <w:szCs w:val="24"/>
                <w:lang w:eastAsia="ru-RU"/>
              </w:rPr>
            </w:pPr>
            <w:proofErr w:type="spellStart"/>
            <w:r w:rsidRPr="00F22B56">
              <w:rPr>
                <w:rFonts w:ascii="Times New Roman" w:hAnsi="Times New Roman"/>
                <w:sz w:val="24"/>
                <w:szCs w:val="24"/>
                <w:lang w:eastAsia="ru-RU"/>
              </w:rPr>
              <w:t>НМЦ</w:t>
            </w:r>
            <w:r w:rsidRPr="00F22B56">
              <w:rPr>
                <w:rFonts w:ascii="Times New Roman" w:hAnsi="Times New Roman"/>
                <w:sz w:val="24"/>
                <w:szCs w:val="24"/>
                <w:vertAlign w:val="superscript"/>
                <w:lang w:eastAsia="ru-RU"/>
              </w:rPr>
              <w:t>тариф</w:t>
            </w:r>
            <w:proofErr w:type="spellEnd"/>
            <w:r w:rsidRPr="00F22B56">
              <w:rPr>
                <w:rFonts w:ascii="Times New Roman" w:hAnsi="Times New Roman"/>
                <w:sz w:val="24"/>
                <w:szCs w:val="24"/>
                <w:lang w:eastAsia="ru-RU"/>
              </w:rPr>
              <w:t xml:space="preserve"> = </w:t>
            </w:r>
            <w:r w:rsidRPr="00F22B56">
              <w:rPr>
                <w:rFonts w:ascii="Times New Roman" w:hAnsi="Times New Roman"/>
                <w:sz w:val="24"/>
                <w:szCs w:val="24"/>
                <w:lang w:val="en-US" w:eastAsia="ru-RU"/>
              </w:rPr>
              <w:t>V</w:t>
            </w:r>
            <w:proofErr w:type="spellStart"/>
            <w:r w:rsidRPr="00F22B56">
              <w:rPr>
                <w:rFonts w:ascii="Times New Roman" w:hAnsi="Times New Roman"/>
                <w:sz w:val="24"/>
                <w:szCs w:val="24"/>
                <w:lang w:eastAsia="ru-RU"/>
              </w:rPr>
              <w:t>Ц</w:t>
            </w:r>
            <w:r w:rsidRPr="00F22B56">
              <w:rPr>
                <w:rFonts w:ascii="Times New Roman" w:hAnsi="Times New Roman"/>
                <w:sz w:val="24"/>
                <w:szCs w:val="24"/>
                <w:vertAlign w:val="subscript"/>
                <w:lang w:eastAsia="ru-RU"/>
              </w:rPr>
              <w:t>тариф</w:t>
            </w:r>
            <w:proofErr w:type="spellEnd"/>
            <w:proofErr w:type="gramStart"/>
            <w:r w:rsidRPr="00F22B56">
              <w:rPr>
                <w:rFonts w:ascii="Times New Roman" w:hAnsi="Times New Roman"/>
                <w:sz w:val="24"/>
                <w:szCs w:val="24"/>
                <w:vertAlign w:val="subscript"/>
                <w:lang w:eastAsia="ru-RU"/>
              </w:rPr>
              <w:t xml:space="preserve"> </w:t>
            </w:r>
            <w:r w:rsidRPr="00F22B56">
              <w:rPr>
                <w:rFonts w:ascii="Times New Roman" w:hAnsi="Times New Roman"/>
                <w:sz w:val="24"/>
                <w:szCs w:val="24"/>
                <w:lang w:eastAsia="ru-RU"/>
              </w:rPr>
              <w:t>,</w:t>
            </w:r>
            <w:proofErr w:type="gramEnd"/>
          </w:p>
        </w:tc>
      </w:tr>
    </w:tbl>
    <w:p w14:paraId="79171075" w14:textId="77777777" w:rsidR="00C100A1" w:rsidRPr="00F22B56" w:rsidRDefault="00C100A1" w:rsidP="00B957A6">
      <w:pPr>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где: </w:t>
      </w:r>
    </w:p>
    <w:p w14:paraId="04DF459A" w14:textId="77777777" w:rsidR="00C100A1" w:rsidRPr="00F22B56" w:rsidRDefault="00C100A1" w:rsidP="00B957A6">
      <w:pPr>
        <w:autoSpaceDE w:val="0"/>
        <w:autoSpaceDN w:val="0"/>
        <w:adjustRightInd w:val="0"/>
        <w:spacing w:after="0" w:line="240" w:lineRule="auto"/>
        <w:ind w:firstLine="709"/>
        <w:jc w:val="both"/>
        <w:rPr>
          <w:rFonts w:ascii="Times New Roman" w:hAnsi="Times New Roman"/>
          <w:sz w:val="24"/>
          <w:szCs w:val="24"/>
          <w:lang w:eastAsia="ru-RU"/>
        </w:rPr>
      </w:pPr>
      <w:proofErr w:type="spellStart"/>
      <w:proofErr w:type="gramStart"/>
      <w:r w:rsidRPr="00F22B56">
        <w:rPr>
          <w:rFonts w:ascii="Times New Roman" w:hAnsi="Times New Roman"/>
          <w:sz w:val="24"/>
          <w:szCs w:val="24"/>
          <w:lang w:eastAsia="ru-RU"/>
        </w:rPr>
        <w:t>НМЦ</w:t>
      </w:r>
      <w:r w:rsidRPr="00F22B56">
        <w:rPr>
          <w:rFonts w:ascii="Times New Roman" w:hAnsi="Times New Roman"/>
          <w:sz w:val="24"/>
          <w:szCs w:val="24"/>
          <w:vertAlign w:val="superscript"/>
          <w:lang w:eastAsia="ru-RU"/>
        </w:rPr>
        <w:t>тариф</w:t>
      </w:r>
      <w:proofErr w:type="spellEnd"/>
      <w:r w:rsidRPr="00F22B56">
        <w:rPr>
          <w:rFonts w:ascii="Times New Roman" w:hAnsi="Times New Roman"/>
          <w:sz w:val="24"/>
          <w:szCs w:val="24"/>
          <w:lang w:eastAsia="ru-RU"/>
        </w:rPr>
        <w:t xml:space="preserve"> – 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определяемая тарифным методом;</w:t>
      </w:r>
      <w:proofErr w:type="gramEnd"/>
    </w:p>
    <w:p w14:paraId="047DEA68" w14:textId="77777777" w:rsidR="00C100A1" w:rsidRPr="00F22B56" w:rsidRDefault="00C100A1" w:rsidP="00B957A6">
      <w:pPr>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val="en-US" w:eastAsia="ru-RU"/>
        </w:rPr>
        <w:t>V</w:t>
      </w:r>
      <w:r w:rsidRPr="00F22B56">
        <w:rPr>
          <w:rFonts w:ascii="Times New Roman" w:hAnsi="Times New Roman"/>
          <w:sz w:val="24"/>
          <w:szCs w:val="24"/>
          <w:lang w:eastAsia="ru-RU"/>
        </w:rPr>
        <w:t xml:space="preserve"> – </w:t>
      </w:r>
      <w:proofErr w:type="gramStart"/>
      <w:r w:rsidRPr="00F22B56">
        <w:rPr>
          <w:rFonts w:ascii="Times New Roman" w:hAnsi="Times New Roman"/>
          <w:sz w:val="24"/>
          <w:szCs w:val="24"/>
          <w:lang w:eastAsia="ru-RU"/>
        </w:rPr>
        <w:t>количество</w:t>
      </w:r>
      <w:proofErr w:type="gramEnd"/>
      <w:r w:rsidRPr="00F22B56">
        <w:rPr>
          <w:rFonts w:ascii="Times New Roman" w:hAnsi="Times New Roman"/>
          <w:sz w:val="24"/>
          <w:szCs w:val="24"/>
          <w:lang w:eastAsia="ru-RU"/>
        </w:rPr>
        <w:t xml:space="preserve"> (объем) закупаемого товара (работы, услуги);</w:t>
      </w:r>
    </w:p>
    <w:p w14:paraId="6D9659DE" w14:textId="77777777" w:rsidR="00C100A1" w:rsidRPr="00F22B56" w:rsidRDefault="00C100A1" w:rsidP="00B957A6">
      <w:pPr>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noProof/>
          <w:sz w:val="24"/>
          <w:szCs w:val="24"/>
          <w:lang w:eastAsia="ru-RU"/>
        </w:rPr>
        <w:drawing>
          <wp:inline distT="0" distB="0" distL="0" distR="0" wp14:anchorId="55AD4FA0" wp14:editId="74D490C7">
            <wp:extent cx="421005" cy="300990"/>
            <wp:effectExtent l="0" t="0" r="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21005" cy="300990"/>
                    </a:xfrm>
                    <a:prstGeom prst="rect">
                      <a:avLst/>
                    </a:prstGeom>
                    <a:noFill/>
                    <a:ln>
                      <a:noFill/>
                    </a:ln>
                  </pic:spPr>
                </pic:pic>
              </a:graphicData>
            </a:graphic>
          </wp:inline>
        </w:drawing>
      </w:r>
      <w:r w:rsidRPr="00F22B56">
        <w:rPr>
          <w:rFonts w:ascii="Times New Roman" w:hAnsi="Times New Roman"/>
          <w:sz w:val="24"/>
          <w:szCs w:val="24"/>
          <w:lang w:eastAsia="ru-RU"/>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79536BA4" w14:textId="77777777" w:rsidR="00A1177A" w:rsidRDefault="00A1177A" w:rsidP="00A1177A">
      <w:pPr>
        <w:tabs>
          <w:tab w:val="left" w:pos="142"/>
          <w:tab w:val="left" w:pos="993"/>
        </w:tabs>
        <w:autoSpaceDE w:val="0"/>
        <w:autoSpaceDN w:val="0"/>
        <w:adjustRightInd w:val="0"/>
        <w:spacing w:after="0" w:line="240" w:lineRule="auto"/>
        <w:jc w:val="center"/>
        <w:rPr>
          <w:rFonts w:ascii="Times New Roman" w:hAnsi="Times New Roman"/>
          <w:sz w:val="24"/>
          <w:szCs w:val="24"/>
        </w:rPr>
      </w:pPr>
    </w:p>
    <w:p w14:paraId="46460673" w14:textId="77777777" w:rsidR="00C100A1" w:rsidRPr="00F22B56" w:rsidRDefault="00C100A1" w:rsidP="00A1177A">
      <w:pPr>
        <w:tabs>
          <w:tab w:val="left" w:pos="142"/>
          <w:tab w:val="left" w:pos="993"/>
        </w:tabs>
        <w:autoSpaceDE w:val="0"/>
        <w:autoSpaceDN w:val="0"/>
        <w:adjustRightInd w:val="0"/>
        <w:spacing w:after="0" w:line="240" w:lineRule="auto"/>
        <w:jc w:val="center"/>
        <w:rPr>
          <w:rFonts w:ascii="Times New Roman" w:hAnsi="Times New Roman"/>
          <w:sz w:val="24"/>
          <w:szCs w:val="24"/>
        </w:rPr>
      </w:pPr>
      <w:r w:rsidRPr="00F22B56">
        <w:rPr>
          <w:rFonts w:ascii="Times New Roman" w:hAnsi="Times New Roman"/>
          <w:sz w:val="24"/>
          <w:szCs w:val="24"/>
        </w:rPr>
        <w:t>Раздел 34. ПРОЕКТНО-СМЕТНЫЙ МЕТОД</w:t>
      </w:r>
    </w:p>
    <w:p w14:paraId="56B03561" w14:textId="77777777" w:rsidR="00A1177A" w:rsidRDefault="00A1177A" w:rsidP="00A1177A">
      <w:pPr>
        <w:tabs>
          <w:tab w:val="left" w:pos="-5245"/>
          <w:tab w:val="left" w:pos="-3969"/>
        </w:tabs>
        <w:autoSpaceDE w:val="0"/>
        <w:autoSpaceDN w:val="0"/>
        <w:adjustRightInd w:val="0"/>
        <w:spacing w:after="0" w:line="240" w:lineRule="auto"/>
        <w:ind w:firstLine="709"/>
        <w:jc w:val="both"/>
        <w:rPr>
          <w:rFonts w:ascii="Times New Roman" w:hAnsi="Times New Roman"/>
          <w:sz w:val="24"/>
          <w:szCs w:val="24"/>
          <w:lang w:eastAsia="ru-RU"/>
        </w:rPr>
      </w:pPr>
    </w:p>
    <w:p w14:paraId="4459C46D" w14:textId="77777777" w:rsidR="00C100A1" w:rsidRPr="00A1177A" w:rsidRDefault="00C100A1" w:rsidP="00A1177A">
      <w:pPr>
        <w:tabs>
          <w:tab w:val="left" w:pos="-5245"/>
          <w:tab w:val="left" w:pos="-3969"/>
        </w:tabs>
        <w:autoSpaceDE w:val="0"/>
        <w:autoSpaceDN w:val="0"/>
        <w:adjustRightInd w:val="0"/>
        <w:spacing w:after="0" w:line="240" w:lineRule="auto"/>
        <w:ind w:firstLine="709"/>
        <w:jc w:val="both"/>
        <w:rPr>
          <w:rFonts w:ascii="Times New Roman" w:hAnsi="Times New Roman"/>
          <w:sz w:val="24"/>
          <w:szCs w:val="24"/>
          <w:lang w:eastAsia="ru-RU"/>
        </w:rPr>
      </w:pPr>
      <w:r w:rsidRPr="00A1177A">
        <w:rPr>
          <w:rFonts w:ascii="Times New Roman" w:hAnsi="Times New Roman"/>
          <w:sz w:val="24"/>
          <w:szCs w:val="24"/>
          <w:lang w:eastAsia="ru-RU"/>
        </w:rPr>
        <w:t xml:space="preserve">34.1. </w:t>
      </w:r>
      <w:proofErr w:type="gramStart"/>
      <w:r w:rsidRPr="00A1177A">
        <w:rPr>
          <w:rFonts w:ascii="Times New Roman" w:hAnsi="Times New Roman"/>
          <w:sz w:val="24"/>
          <w:szCs w:val="24"/>
          <w:lang w:eastAsia="ru-RU"/>
        </w:rPr>
        <w:t>Основанием для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является проектная документация (включающая сметную стоимость работ), разработанная и утвержденная</w:t>
      </w:r>
      <w:proofErr w:type="gramEnd"/>
      <w:r w:rsidRPr="00A1177A">
        <w:rPr>
          <w:rFonts w:ascii="Times New Roman" w:hAnsi="Times New Roman"/>
          <w:sz w:val="24"/>
          <w:szCs w:val="24"/>
          <w:lang w:eastAsia="ru-RU"/>
        </w:rPr>
        <w:t xml:space="preserve"> в соответствии с законодательством Российской Федерации.</w:t>
      </w:r>
    </w:p>
    <w:p w14:paraId="42D16011" w14:textId="77777777" w:rsidR="00C100A1" w:rsidRPr="00A1177A" w:rsidRDefault="00C100A1" w:rsidP="00A1177A">
      <w:pPr>
        <w:tabs>
          <w:tab w:val="left" w:pos="-5245"/>
          <w:tab w:val="left" w:pos="-3969"/>
        </w:tabs>
        <w:autoSpaceDE w:val="0"/>
        <w:autoSpaceDN w:val="0"/>
        <w:adjustRightInd w:val="0"/>
        <w:spacing w:after="0" w:line="240" w:lineRule="auto"/>
        <w:ind w:firstLine="709"/>
        <w:jc w:val="both"/>
        <w:rPr>
          <w:rFonts w:ascii="Times New Roman" w:hAnsi="Times New Roman"/>
          <w:sz w:val="24"/>
          <w:szCs w:val="24"/>
          <w:lang w:eastAsia="ru-RU"/>
        </w:rPr>
      </w:pPr>
      <w:r w:rsidRPr="00A1177A">
        <w:rPr>
          <w:rFonts w:ascii="Times New Roman" w:hAnsi="Times New Roman"/>
          <w:sz w:val="24"/>
          <w:szCs w:val="24"/>
          <w:lang w:eastAsia="ru-RU"/>
        </w:rPr>
        <w:t xml:space="preserve">34.2. </w:t>
      </w:r>
      <w:proofErr w:type="gramStart"/>
      <w:r w:rsidRPr="00A1177A">
        <w:rPr>
          <w:rFonts w:ascii="Times New Roman" w:hAnsi="Times New Roman"/>
          <w:sz w:val="24"/>
          <w:szCs w:val="24"/>
          <w:lang w:eastAsia="ru-RU"/>
        </w:rPr>
        <w:t>В случае если сметная стоимость строительства в соответствии с законодательством Российской Федерации подлежит проверке достоверности определения сметной стоимости строительства, такая сметная стоимость может использоваться для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после получения положительного заключения государственной экспертизы.</w:t>
      </w:r>
      <w:proofErr w:type="gramEnd"/>
    </w:p>
    <w:p w14:paraId="755F372D" w14:textId="77777777" w:rsidR="00C100A1" w:rsidRPr="00A1177A" w:rsidRDefault="00C100A1" w:rsidP="00A1177A">
      <w:pPr>
        <w:tabs>
          <w:tab w:val="left" w:pos="-5245"/>
          <w:tab w:val="left" w:pos="-3969"/>
        </w:tabs>
        <w:autoSpaceDE w:val="0"/>
        <w:autoSpaceDN w:val="0"/>
        <w:adjustRightInd w:val="0"/>
        <w:spacing w:after="0" w:line="240" w:lineRule="auto"/>
        <w:ind w:firstLine="709"/>
        <w:jc w:val="both"/>
        <w:rPr>
          <w:rFonts w:ascii="Times New Roman" w:hAnsi="Times New Roman"/>
          <w:sz w:val="24"/>
          <w:szCs w:val="24"/>
          <w:lang w:eastAsia="ru-RU"/>
        </w:rPr>
      </w:pPr>
      <w:bookmarkStart w:id="181" w:name="_Ref410288655"/>
      <w:r w:rsidRPr="00A1177A">
        <w:rPr>
          <w:rFonts w:ascii="Times New Roman" w:hAnsi="Times New Roman"/>
          <w:sz w:val="24"/>
          <w:szCs w:val="24"/>
          <w:lang w:eastAsia="ru-RU"/>
        </w:rPr>
        <w:t xml:space="preserve">34.3. </w:t>
      </w:r>
      <w:proofErr w:type="gramStart"/>
      <w:r w:rsidRPr="00A1177A">
        <w:rPr>
          <w:rFonts w:ascii="Times New Roman" w:hAnsi="Times New Roman"/>
          <w:sz w:val="24"/>
          <w:szCs w:val="24"/>
          <w:lang w:eastAsia="ru-RU"/>
        </w:rPr>
        <w:t>В случае отсутствия в составе проектной документации сводного сметного расчета, отвечающего требованиям пункта 34.2 Положения о закупке, 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определяется на основании объектных сметных расчетов (объектных смет), локальных сметных расчетов (локальных смет), утвержденных Заказчиком.</w:t>
      </w:r>
      <w:bookmarkEnd w:id="181"/>
      <w:proofErr w:type="gramEnd"/>
    </w:p>
    <w:p w14:paraId="60D4B2BB" w14:textId="2E4D33CC" w:rsidR="00C100A1" w:rsidRPr="00A1177A" w:rsidRDefault="002C771A" w:rsidP="00A1177A">
      <w:pPr>
        <w:tabs>
          <w:tab w:val="left" w:pos="-5245"/>
          <w:tab w:val="left" w:pos="-3969"/>
        </w:tabs>
        <w:autoSpaceDE w:val="0"/>
        <w:autoSpaceDN w:val="0"/>
        <w:adjustRightInd w:val="0"/>
        <w:spacing w:after="0" w:line="240" w:lineRule="auto"/>
        <w:ind w:firstLine="709"/>
        <w:jc w:val="both"/>
        <w:rPr>
          <w:rFonts w:ascii="Times New Roman" w:hAnsi="Times New Roman"/>
          <w:sz w:val="24"/>
          <w:szCs w:val="24"/>
          <w:lang w:eastAsia="ru-RU"/>
        </w:rPr>
      </w:pPr>
      <w:bookmarkStart w:id="182" w:name="_Ref419541504"/>
      <w:r>
        <w:rPr>
          <w:rFonts w:ascii="Times New Roman" w:hAnsi="Times New Roman"/>
          <w:sz w:val="24"/>
          <w:szCs w:val="24"/>
          <w:lang w:eastAsia="ru-RU"/>
        </w:rPr>
        <w:t xml:space="preserve">34.4. </w:t>
      </w:r>
      <w:proofErr w:type="gramStart"/>
      <w:r w:rsidR="00C100A1" w:rsidRPr="00A1177A">
        <w:rPr>
          <w:rFonts w:ascii="Times New Roman" w:hAnsi="Times New Roman"/>
          <w:sz w:val="24"/>
          <w:szCs w:val="24"/>
          <w:lang w:eastAsia="ru-RU"/>
        </w:rPr>
        <w:t>Проектно-сметный метод может использоваться для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на выполнение работ по текущему ремонту объекта капитального строительства в случае отсутствия проектной документации, отвечающей требованиям пунктов 34.2 или 34.3 Положения о закупке.</w:t>
      </w:r>
      <w:proofErr w:type="gramEnd"/>
      <w:r w:rsidR="00C100A1" w:rsidRPr="00A1177A">
        <w:rPr>
          <w:rFonts w:ascii="Times New Roman" w:hAnsi="Times New Roman"/>
          <w:sz w:val="24"/>
          <w:szCs w:val="24"/>
          <w:lang w:eastAsia="ru-RU"/>
        </w:rPr>
        <w:t xml:space="preserve"> </w:t>
      </w:r>
      <w:proofErr w:type="gramStart"/>
      <w:r w:rsidR="00C100A1" w:rsidRPr="00A1177A">
        <w:rPr>
          <w:rFonts w:ascii="Times New Roman" w:hAnsi="Times New Roman"/>
          <w:sz w:val="24"/>
          <w:szCs w:val="24"/>
          <w:lang w:eastAsia="ru-RU"/>
        </w:rPr>
        <w:t xml:space="preserve">В этом случае 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определяется на основе локальных сметных расчетов (локальных смет), составленных по ведомости </w:t>
      </w:r>
      <w:r w:rsidR="00C100A1" w:rsidRPr="00A1177A">
        <w:rPr>
          <w:rFonts w:ascii="Times New Roman" w:hAnsi="Times New Roman"/>
          <w:sz w:val="24"/>
          <w:szCs w:val="24"/>
          <w:lang w:eastAsia="ru-RU"/>
        </w:rPr>
        <w:lastRenderedPageBreak/>
        <w:t>объемов работ (дефектной ведомости), подлежащих выполнению при производстве текущего ремонта соответствующего объекта.</w:t>
      </w:r>
      <w:bookmarkEnd w:id="182"/>
      <w:proofErr w:type="gramEnd"/>
    </w:p>
    <w:p w14:paraId="5AD993A9" w14:textId="77777777" w:rsidR="00C100A1" w:rsidRPr="00A1177A" w:rsidRDefault="00C100A1" w:rsidP="00A1177A">
      <w:pPr>
        <w:tabs>
          <w:tab w:val="left" w:pos="-5245"/>
          <w:tab w:val="left" w:pos="-3969"/>
        </w:tabs>
        <w:autoSpaceDE w:val="0"/>
        <w:autoSpaceDN w:val="0"/>
        <w:adjustRightInd w:val="0"/>
        <w:spacing w:after="0" w:line="240" w:lineRule="auto"/>
        <w:ind w:firstLine="709"/>
        <w:jc w:val="both"/>
        <w:rPr>
          <w:rFonts w:ascii="Times New Roman" w:hAnsi="Times New Roman"/>
          <w:sz w:val="24"/>
          <w:szCs w:val="24"/>
          <w:lang w:eastAsia="ru-RU"/>
        </w:rPr>
      </w:pPr>
      <w:r w:rsidRPr="00A1177A">
        <w:rPr>
          <w:rFonts w:ascii="Times New Roman" w:hAnsi="Times New Roman"/>
          <w:sz w:val="24"/>
          <w:szCs w:val="24"/>
          <w:lang w:eastAsia="ru-RU"/>
        </w:rPr>
        <w:t xml:space="preserve">34.5. </w:t>
      </w:r>
      <w:proofErr w:type="gramStart"/>
      <w:r w:rsidRPr="00A1177A">
        <w:rPr>
          <w:rFonts w:ascii="Times New Roman" w:hAnsi="Times New Roman"/>
          <w:sz w:val="24"/>
          <w:szCs w:val="24"/>
          <w:lang w:eastAsia="ru-RU"/>
        </w:rPr>
        <w:t>При определении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проектно-сметным методом стоимостью единицы работы, услуги, являющейся предметом закупки, считается стоимость соответствующего вида работы, услуги, указанная в проектной документации или локальных сметных расчетах (локальных сметах) в случае, если составление проектной документации не требуется</w:t>
      </w:r>
      <w:proofErr w:type="gramEnd"/>
      <w:r w:rsidRPr="00A1177A">
        <w:rPr>
          <w:rFonts w:ascii="Times New Roman" w:hAnsi="Times New Roman"/>
          <w:sz w:val="24"/>
          <w:szCs w:val="24"/>
          <w:lang w:eastAsia="ru-RU"/>
        </w:rPr>
        <w:t xml:space="preserve"> в соответствии с действующим законодательством.</w:t>
      </w:r>
    </w:p>
    <w:p w14:paraId="6802B187" w14:textId="77777777" w:rsidR="00C100A1" w:rsidRPr="00A1177A" w:rsidRDefault="00C100A1" w:rsidP="00A1177A">
      <w:pPr>
        <w:tabs>
          <w:tab w:val="left" w:pos="-5245"/>
          <w:tab w:val="left" w:pos="-3969"/>
        </w:tabs>
        <w:autoSpaceDE w:val="0"/>
        <w:autoSpaceDN w:val="0"/>
        <w:adjustRightInd w:val="0"/>
        <w:spacing w:after="0" w:line="240" w:lineRule="auto"/>
        <w:ind w:firstLine="709"/>
        <w:jc w:val="both"/>
        <w:rPr>
          <w:rFonts w:ascii="Times New Roman" w:hAnsi="Times New Roman"/>
          <w:sz w:val="24"/>
          <w:szCs w:val="24"/>
          <w:lang w:eastAsia="ru-RU"/>
        </w:rPr>
      </w:pPr>
      <w:r w:rsidRPr="00A1177A">
        <w:rPr>
          <w:rFonts w:ascii="Times New Roman" w:hAnsi="Times New Roman"/>
          <w:sz w:val="24"/>
          <w:szCs w:val="24"/>
          <w:lang w:eastAsia="ru-RU"/>
        </w:rPr>
        <w:t xml:space="preserve">34.6. </w:t>
      </w:r>
      <w:proofErr w:type="gramStart"/>
      <w:r w:rsidRPr="00A1177A">
        <w:rPr>
          <w:rFonts w:ascii="Times New Roman" w:hAnsi="Times New Roman"/>
          <w:sz w:val="24"/>
          <w:szCs w:val="24"/>
          <w:lang w:eastAsia="ru-RU"/>
        </w:rPr>
        <w:t>При определении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Заказчик вправе применить  индексы-дефляторы Министерства экономического развития Российской Федерации по строке "Инвестиции в основной капитал (капитальные вложения)" согласно Порядку применения индексов цен и индексов-дефляторов по видам экономической деятельности, а также иных показателей в</w:t>
      </w:r>
      <w:proofErr w:type="gramEnd"/>
      <w:r w:rsidRPr="00A1177A">
        <w:rPr>
          <w:rFonts w:ascii="Times New Roman" w:hAnsi="Times New Roman"/>
          <w:sz w:val="24"/>
          <w:szCs w:val="24"/>
          <w:lang w:eastAsia="ru-RU"/>
        </w:rPr>
        <w:t xml:space="preserve"> составе прогноза социально-экономического развития Российской Федерации при формировании цен на продукцию, поставляемую по государственному оборонному заказу, утвержденному Приказом Министерства экономического развития Российской Федерации от 01.04.2020 № 190, а также в соответствии с Приказом  Министерства строительства и жилищно-коммунального хозяйства Российской Федерации от 23 декабря 2019 г. № 841/</w:t>
      </w:r>
      <w:proofErr w:type="spellStart"/>
      <w:proofErr w:type="gramStart"/>
      <w:r w:rsidRPr="00A1177A">
        <w:rPr>
          <w:rFonts w:ascii="Times New Roman" w:hAnsi="Times New Roman"/>
          <w:sz w:val="24"/>
          <w:szCs w:val="24"/>
          <w:lang w:eastAsia="ru-RU"/>
        </w:rPr>
        <w:t>пр</w:t>
      </w:r>
      <w:proofErr w:type="spellEnd"/>
      <w:proofErr w:type="gramEnd"/>
      <w:r w:rsidRPr="00A1177A">
        <w:rPr>
          <w:rFonts w:ascii="Times New Roman" w:hAnsi="Times New Roman"/>
          <w:sz w:val="24"/>
          <w:szCs w:val="24"/>
          <w:lang w:eastAsia="ru-RU"/>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 </w:t>
      </w:r>
    </w:p>
    <w:p w14:paraId="4A6180E7" w14:textId="77777777" w:rsidR="00C100A1" w:rsidRPr="00A1177A" w:rsidRDefault="00C100A1" w:rsidP="00A1177A">
      <w:pPr>
        <w:tabs>
          <w:tab w:val="left" w:pos="-5245"/>
          <w:tab w:val="left" w:pos="-3969"/>
        </w:tabs>
        <w:autoSpaceDE w:val="0"/>
        <w:autoSpaceDN w:val="0"/>
        <w:adjustRightInd w:val="0"/>
        <w:spacing w:after="0" w:line="240" w:lineRule="auto"/>
        <w:ind w:firstLine="709"/>
        <w:jc w:val="both"/>
        <w:rPr>
          <w:rFonts w:ascii="Times New Roman" w:hAnsi="Times New Roman"/>
          <w:sz w:val="24"/>
          <w:szCs w:val="24"/>
          <w:lang w:eastAsia="ru-RU"/>
        </w:rPr>
      </w:pPr>
      <w:r w:rsidRPr="00A1177A">
        <w:rPr>
          <w:rFonts w:ascii="Times New Roman" w:hAnsi="Times New Roman"/>
          <w:sz w:val="24"/>
          <w:szCs w:val="24"/>
          <w:lang w:eastAsia="ru-RU"/>
        </w:rPr>
        <w:t xml:space="preserve">34.7. </w:t>
      </w:r>
      <w:proofErr w:type="gramStart"/>
      <w:r w:rsidRPr="00A1177A">
        <w:rPr>
          <w:rFonts w:ascii="Times New Roman" w:hAnsi="Times New Roman"/>
          <w:sz w:val="24"/>
          <w:szCs w:val="24"/>
          <w:lang w:eastAsia="ru-RU"/>
        </w:rPr>
        <w:t>При определении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Заказчик вправе применить индексы фактической инфляции, рассчитанные с учетом индексов потребительских цен на продукцию (затраты, услуги) инвестиционного назначения по видам экономической деятельности (строительство), опубликованных Федеральной службой государственной статистики для соответствующего периода.</w:t>
      </w:r>
      <w:proofErr w:type="gramEnd"/>
    </w:p>
    <w:p w14:paraId="5995F34C" w14:textId="77777777" w:rsidR="00126509" w:rsidRDefault="00126509" w:rsidP="00126509">
      <w:pPr>
        <w:tabs>
          <w:tab w:val="left" w:pos="142"/>
          <w:tab w:val="left" w:pos="993"/>
        </w:tabs>
        <w:autoSpaceDE w:val="0"/>
        <w:autoSpaceDN w:val="0"/>
        <w:adjustRightInd w:val="0"/>
        <w:spacing w:after="0" w:line="240" w:lineRule="auto"/>
        <w:jc w:val="center"/>
        <w:rPr>
          <w:rFonts w:ascii="Times New Roman" w:hAnsi="Times New Roman"/>
          <w:sz w:val="24"/>
          <w:szCs w:val="24"/>
          <w:lang w:eastAsia="ru-RU"/>
        </w:rPr>
      </w:pPr>
    </w:p>
    <w:p w14:paraId="690B800D" w14:textId="77777777" w:rsidR="00C100A1" w:rsidRPr="00F22B56" w:rsidRDefault="00C100A1" w:rsidP="00126509">
      <w:pPr>
        <w:tabs>
          <w:tab w:val="left" w:pos="142"/>
          <w:tab w:val="left" w:pos="993"/>
        </w:tabs>
        <w:autoSpaceDE w:val="0"/>
        <w:autoSpaceDN w:val="0"/>
        <w:adjustRightInd w:val="0"/>
        <w:spacing w:after="0" w:line="240" w:lineRule="auto"/>
        <w:jc w:val="center"/>
        <w:rPr>
          <w:rFonts w:ascii="Times New Roman" w:hAnsi="Times New Roman"/>
          <w:sz w:val="24"/>
          <w:szCs w:val="24"/>
          <w:lang w:eastAsia="ru-RU"/>
        </w:rPr>
      </w:pPr>
      <w:r w:rsidRPr="00F22B56">
        <w:rPr>
          <w:rFonts w:ascii="Times New Roman" w:hAnsi="Times New Roman"/>
          <w:sz w:val="24"/>
          <w:szCs w:val="24"/>
          <w:lang w:eastAsia="ru-RU"/>
        </w:rPr>
        <w:t>Раздел 35. ЗАТРАТНЫЙ МЕТОД</w:t>
      </w:r>
    </w:p>
    <w:p w14:paraId="5B50C745" w14:textId="77777777" w:rsidR="00126509" w:rsidRDefault="00126509" w:rsidP="00126509">
      <w:pPr>
        <w:tabs>
          <w:tab w:val="left" w:pos="-5245"/>
          <w:tab w:val="left" w:pos="-3969"/>
        </w:tabs>
        <w:autoSpaceDE w:val="0"/>
        <w:autoSpaceDN w:val="0"/>
        <w:adjustRightInd w:val="0"/>
        <w:spacing w:after="0" w:line="240" w:lineRule="auto"/>
        <w:ind w:firstLine="709"/>
        <w:jc w:val="both"/>
        <w:rPr>
          <w:rFonts w:ascii="Times New Roman" w:hAnsi="Times New Roman"/>
          <w:sz w:val="24"/>
          <w:szCs w:val="24"/>
          <w:lang w:eastAsia="ru-RU"/>
        </w:rPr>
      </w:pPr>
    </w:p>
    <w:p w14:paraId="1D9370F9" w14:textId="77777777" w:rsidR="00C100A1" w:rsidRPr="00F22B56" w:rsidRDefault="00C100A1" w:rsidP="00126509">
      <w:pPr>
        <w:tabs>
          <w:tab w:val="left" w:pos="-5245"/>
          <w:tab w:val="left" w:pos="-3969"/>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35.1. Затратный метод применяется в случае невозможности применения иных методов, предусмотренных Порядком обоснования НМЦ.</w:t>
      </w:r>
    </w:p>
    <w:p w14:paraId="3C61BE93" w14:textId="77777777" w:rsidR="00C100A1" w:rsidRPr="00F22B56" w:rsidRDefault="00C100A1" w:rsidP="00126509">
      <w:pPr>
        <w:tabs>
          <w:tab w:val="left" w:pos="-5245"/>
          <w:tab w:val="left" w:pos="-3969"/>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35.2. Затратный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как суммы произведенных затрат и обычной для определенной сферы деятельности прибыли.</w:t>
      </w:r>
    </w:p>
    <w:p w14:paraId="0CD8D723" w14:textId="77777777" w:rsidR="00C100A1" w:rsidRPr="00F22B56" w:rsidRDefault="00C100A1" w:rsidP="00126509">
      <w:pPr>
        <w:tabs>
          <w:tab w:val="left" w:pos="-5245"/>
          <w:tab w:val="left" w:pos="-3969"/>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35.3. При определении произведенных затрат учитываются обычные в подобных случаях прямые и косвенные затраты на производство или приобретение и / или реализацию продукции, затраты на транспортировку, хранение, страхование и иные затраты.</w:t>
      </w:r>
    </w:p>
    <w:p w14:paraId="75C202FF" w14:textId="77777777" w:rsidR="00C100A1" w:rsidRPr="00F22B56" w:rsidRDefault="00C100A1" w:rsidP="00126509">
      <w:pPr>
        <w:tabs>
          <w:tab w:val="left" w:pos="-5245"/>
          <w:tab w:val="left" w:pos="-3969"/>
        </w:tabs>
        <w:autoSpaceDE w:val="0"/>
        <w:autoSpaceDN w:val="0"/>
        <w:adjustRightInd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35.4. </w:t>
      </w:r>
      <w:bookmarkStart w:id="183" w:name="_Ref419838321"/>
      <w:r w:rsidRPr="00F22B56">
        <w:rPr>
          <w:rFonts w:ascii="Times New Roman" w:hAnsi="Times New Roman"/>
          <w:sz w:val="24"/>
          <w:szCs w:val="24"/>
          <w:lang w:eastAsia="ru-RU"/>
        </w:rPr>
        <w:t xml:space="preserve">Информация об обычной прибыли для определенной сферы деятельности может быть получена Заказчиком исходя из анализа договоров, заключенных Заказчиком или размещенных в ЕИС, других общедоступных источниках информации, в том числе </w:t>
      </w:r>
      <w:r w:rsidRPr="00F22B56">
        <w:rPr>
          <w:rFonts w:ascii="Times New Roman" w:hAnsi="Times New Roman"/>
          <w:sz w:val="24"/>
          <w:szCs w:val="24"/>
          <w:lang w:eastAsia="ru-RU"/>
        </w:rPr>
        <w:lastRenderedPageBreak/>
        <w:t>информации информационно-ценовых агентств, общедоступных результатов изучения рынка.</w:t>
      </w:r>
      <w:bookmarkEnd w:id="183"/>
    </w:p>
    <w:p w14:paraId="2A8E0FCE" w14:textId="77777777" w:rsidR="006462F3" w:rsidRDefault="006462F3" w:rsidP="006462F3">
      <w:pPr>
        <w:autoSpaceDE w:val="0"/>
        <w:autoSpaceDN w:val="0"/>
        <w:adjustRightInd w:val="0"/>
        <w:spacing w:after="0" w:line="240" w:lineRule="auto"/>
        <w:jc w:val="center"/>
        <w:rPr>
          <w:rFonts w:ascii="Times New Roman" w:eastAsia="Times New Roman" w:hAnsi="Times New Roman"/>
          <w:bCs/>
          <w:sz w:val="24"/>
          <w:szCs w:val="24"/>
          <w:lang w:eastAsia="ru-RU"/>
        </w:rPr>
      </w:pPr>
    </w:p>
    <w:p w14:paraId="281E29FC" w14:textId="77777777" w:rsidR="00C100A1" w:rsidRPr="00F22B56" w:rsidRDefault="00C100A1" w:rsidP="006462F3">
      <w:pPr>
        <w:autoSpaceDE w:val="0"/>
        <w:autoSpaceDN w:val="0"/>
        <w:adjustRightInd w:val="0"/>
        <w:spacing w:after="0" w:line="240" w:lineRule="auto"/>
        <w:jc w:val="center"/>
        <w:rPr>
          <w:rFonts w:ascii="Times New Roman" w:eastAsia="Times New Roman" w:hAnsi="Times New Roman"/>
          <w:bCs/>
          <w:sz w:val="24"/>
          <w:szCs w:val="24"/>
          <w:lang w:eastAsia="ru-RU"/>
        </w:rPr>
      </w:pPr>
      <w:r w:rsidRPr="00F22B56">
        <w:rPr>
          <w:rFonts w:ascii="Times New Roman" w:eastAsia="Times New Roman" w:hAnsi="Times New Roman"/>
          <w:bCs/>
          <w:sz w:val="24"/>
          <w:szCs w:val="24"/>
          <w:lang w:eastAsia="ru-RU"/>
        </w:rPr>
        <w:t xml:space="preserve">Раздел 36.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w:t>
      </w:r>
      <w:r w:rsidRPr="00F22B56">
        <w:rPr>
          <w:rFonts w:ascii="Times New Roman" w:hAnsi="Times New Roman"/>
          <w:sz w:val="24"/>
          <w:szCs w:val="24"/>
          <w:lang w:eastAsia="ru-RU"/>
        </w:rPr>
        <w:t>ОПРЕДЕЛЕНИЯ МАКСИМАЛЬНОГО ЗНАЧЕНИЯ ЦЕНЫ ДОГОВОРА</w:t>
      </w:r>
    </w:p>
    <w:p w14:paraId="1B4E9B2F" w14:textId="77777777" w:rsidR="00F53900" w:rsidRDefault="00F53900" w:rsidP="00F53900">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p>
    <w:p w14:paraId="55AC9C17" w14:textId="77777777" w:rsidR="00C100A1" w:rsidRPr="00F22B56" w:rsidRDefault="00C100A1" w:rsidP="00F53900">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F22B56">
        <w:rPr>
          <w:rFonts w:ascii="Times New Roman" w:eastAsia="Times New Roman" w:hAnsi="Times New Roman"/>
          <w:bCs/>
          <w:sz w:val="24"/>
          <w:szCs w:val="24"/>
          <w:lang w:eastAsia="ru-RU"/>
        </w:rPr>
        <w:t>36.1. При осуществлении закупок товаров, работ, услуг Заказчик вправе установить формулу цены, устанавливающую правила расчета сумм, подлежащих уплате Заказчиком поставщику (подрядчику, исполнителю) в ходе исполнения договора (далее – формула цены) и максимальное значение цены договора.</w:t>
      </w:r>
    </w:p>
    <w:p w14:paraId="59ED0D06" w14:textId="77777777" w:rsidR="00C100A1" w:rsidRPr="00F22B56" w:rsidRDefault="00C100A1" w:rsidP="00F53900">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F22B56">
        <w:rPr>
          <w:rFonts w:ascii="Times New Roman" w:eastAsia="Times New Roman" w:hAnsi="Times New Roman"/>
          <w:bCs/>
          <w:sz w:val="24"/>
          <w:szCs w:val="24"/>
          <w:lang w:eastAsia="ru-RU"/>
        </w:rPr>
        <w:t xml:space="preserve">36.2. В случае, предусмотренном пунктом 36.1 Положения о закупке, максимальное значение цены договора, соответствующее объему </w:t>
      </w:r>
      <w:r w:rsidRPr="00F22B56">
        <w:rPr>
          <w:rFonts w:ascii="Times New Roman" w:hAnsi="Times New Roman"/>
          <w:sz w:val="24"/>
          <w:szCs w:val="24"/>
        </w:rPr>
        <w:t xml:space="preserve">финансовых средств, выделенных на такую закупку, </w:t>
      </w:r>
      <w:r w:rsidRPr="00F22B56">
        <w:rPr>
          <w:rFonts w:ascii="Times New Roman" w:eastAsia="Times New Roman" w:hAnsi="Times New Roman"/>
          <w:bCs/>
          <w:sz w:val="24"/>
          <w:szCs w:val="24"/>
          <w:lang w:eastAsia="ru-RU"/>
        </w:rPr>
        <w:t>а также формула цены должны быть указаны в извещении о закупке и (или) документации о закупке, а также в договоре, заключаемом с единственным поставщиком (подрядчиком, исполнителем).</w:t>
      </w:r>
    </w:p>
    <w:p w14:paraId="761983E1" w14:textId="77777777" w:rsidR="00C100A1" w:rsidRPr="00F22B56" w:rsidRDefault="00C100A1" w:rsidP="00F53900">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F22B56">
        <w:rPr>
          <w:rFonts w:ascii="Times New Roman" w:eastAsia="Times New Roman" w:hAnsi="Times New Roman"/>
          <w:bCs/>
          <w:sz w:val="24"/>
          <w:szCs w:val="24"/>
          <w:lang w:eastAsia="ru-RU"/>
        </w:rPr>
        <w:t>36.3. Цена может формироваться по следующей формуле:</w:t>
      </w:r>
    </w:p>
    <w:tbl>
      <w:tblPr>
        <w:tblW w:w="0" w:type="auto"/>
        <w:jc w:val="center"/>
        <w:tblInd w:w="2235" w:type="dxa"/>
        <w:tblLook w:val="04A0" w:firstRow="1" w:lastRow="0" w:firstColumn="1" w:lastColumn="0" w:noHBand="0" w:noVBand="1"/>
      </w:tblPr>
      <w:tblGrid>
        <w:gridCol w:w="850"/>
        <w:gridCol w:w="592"/>
        <w:gridCol w:w="1251"/>
      </w:tblGrid>
      <w:tr w:rsidR="00C100A1" w:rsidRPr="00F22B56" w14:paraId="1551852E" w14:textId="77777777" w:rsidTr="00BE4B88">
        <w:trPr>
          <w:jc w:val="center"/>
        </w:trPr>
        <w:tc>
          <w:tcPr>
            <w:tcW w:w="850" w:type="dxa"/>
          </w:tcPr>
          <w:p w14:paraId="4BE553BC" w14:textId="77777777" w:rsidR="00C100A1" w:rsidRPr="00F22B56" w:rsidRDefault="00C100A1" w:rsidP="00BE4B88">
            <w:pPr>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592" w:type="dxa"/>
            <w:hideMark/>
          </w:tcPr>
          <w:p w14:paraId="37CA3D06" w14:textId="77777777" w:rsidR="00C100A1" w:rsidRPr="00F22B56" w:rsidRDefault="00C100A1" w:rsidP="00BE4B88">
            <w:pPr>
              <w:autoSpaceDE w:val="0"/>
              <w:autoSpaceDN w:val="0"/>
              <w:adjustRightInd w:val="0"/>
              <w:spacing w:after="0" w:line="240" w:lineRule="auto"/>
              <w:jc w:val="center"/>
              <w:rPr>
                <w:rFonts w:ascii="Times New Roman" w:eastAsia="Times New Roman" w:hAnsi="Times New Roman"/>
                <w:bCs/>
                <w:sz w:val="24"/>
                <w:szCs w:val="24"/>
                <w:lang w:val="en-US" w:eastAsia="ru-RU"/>
              </w:rPr>
            </w:pPr>
            <w:r w:rsidRPr="00F22B56">
              <w:rPr>
                <w:rFonts w:ascii="Times New Roman" w:eastAsia="Times New Roman" w:hAnsi="Times New Roman"/>
                <w:bCs/>
                <w:sz w:val="24"/>
                <w:szCs w:val="24"/>
                <w:lang w:val="en-US" w:eastAsia="ru-RU"/>
              </w:rPr>
              <w:t>n=2</w:t>
            </w:r>
          </w:p>
        </w:tc>
        <w:tc>
          <w:tcPr>
            <w:tcW w:w="1251" w:type="dxa"/>
          </w:tcPr>
          <w:p w14:paraId="6493CDF8" w14:textId="77777777" w:rsidR="00C100A1" w:rsidRPr="00F22B56" w:rsidRDefault="00C100A1" w:rsidP="00BE4B88">
            <w:pPr>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C100A1" w:rsidRPr="00F22B56" w14:paraId="279EE15B" w14:textId="77777777" w:rsidTr="00BE4B88">
        <w:trPr>
          <w:jc w:val="center"/>
        </w:trPr>
        <w:tc>
          <w:tcPr>
            <w:tcW w:w="850" w:type="dxa"/>
            <w:vAlign w:val="center"/>
            <w:hideMark/>
          </w:tcPr>
          <w:p w14:paraId="736EE044" w14:textId="77777777" w:rsidR="00C100A1" w:rsidRPr="00F22B56" w:rsidRDefault="00C100A1" w:rsidP="00BE4B88">
            <w:pPr>
              <w:autoSpaceDE w:val="0"/>
              <w:autoSpaceDN w:val="0"/>
              <w:adjustRightInd w:val="0"/>
              <w:spacing w:after="0" w:line="240" w:lineRule="auto"/>
              <w:jc w:val="center"/>
              <w:rPr>
                <w:rFonts w:ascii="Times New Roman" w:eastAsia="Times New Roman" w:hAnsi="Times New Roman"/>
                <w:bCs/>
                <w:sz w:val="24"/>
                <w:szCs w:val="24"/>
                <w:lang w:eastAsia="ru-RU"/>
              </w:rPr>
            </w:pPr>
            <w:r w:rsidRPr="00F22B56">
              <w:rPr>
                <w:rFonts w:ascii="Times New Roman" w:eastAsia="Times New Roman" w:hAnsi="Times New Roman"/>
                <w:bCs/>
                <w:sz w:val="24"/>
                <w:szCs w:val="24"/>
                <w:lang w:eastAsia="ru-RU"/>
              </w:rPr>
              <w:t>ЦД =</w:t>
            </w:r>
          </w:p>
        </w:tc>
        <w:tc>
          <w:tcPr>
            <w:tcW w:w="592" w:type="dxa"/>
            <w:vAlign w:val="center"/>
            <w:hideMark/>
          </w:tcPr>
          <w:p w14:paraId="7F9E977F" w14:textId="77777777" w:rsidR="00C100A1" w:rsidRPr="00F22B56" w:rsidRDefault="00C100A1" w:rsidP="00BE4B88">
            <w:pPr>
              <w:autoSpaceDE w:val="0"/>
              <w:autoSpaceDN w:val="0"/>
              <w:adjustRightInd w:val="0"/>
              <w:spacing w:after="0" w:line="240" w:lineRule="auto"/>
              <w:jc w:val="center"/>
              <w:rPr>
                <w:rFonts w:ascii="Times New Roman" w:eastAsia="Times New Roman" w:hAnsi="Times New Roman"/>
                <w:bCs/>
                <w:sz w:val="24"/>
                <w:szCs w:val="24"/>
                <w:lang w:eastAsia="ru-RU"/>
              </w:rPr>
            </w:pPr>
            <w:r w:rsidRPr="00F22B56">
              <w:rPr>
                <w:rFonts w:ascii="Times New Roman" w:eastAsia="Times New Roman" w:hAnsi="Times New Roman"/>
                <w:bCs/>
                <w:sz w:val="24"/>
                <w:szCs w:val="24"/>
                <w:lang w:eastAsia="ru-RU"/>
              </w:rPr>
              <w:t>Σ</w:t>
            </w:r>
          </w:p>
        </w:tc>
        <w:tc>
          <w:tcPr>
            <w:tcW w:w="1251" w:type="dxa"/>
            <w:vAlign w:val="center"/>
            <w:hideMark/>
          </w:tcPr>
          <w:p w14:paraId="0226DAA7" w14:textId="77777777" w:rsidR="00C100A1" w:rsidRPr="00F22B56" w:rsidRDefault="00C100A1" w:rsidP="00BE4B88">
            <w:pPr>
              <w:autoSpaceDE w:val="0"/>
              <w:autoSpaceDN w:val="0"/>
              <w:adjustRightInd w:val="0"/>
              <w:spacing w:after="0" w:line="240" w:lineRule="auto"/>
              <w:jc w:val="center"/>
              <w:rPr>
                <w:rFonts w:ascii="Times New Roman" w:eastAsia="Times New Roman" w:hAnsi="Times New Roman"/>
                <w:bCs/>
                <w:sz w:val="24"/>
                <w:szCs w:val="24"/>
                <w:lang w:eastAsia="ru-RU"/>
              </w:rPr>
            </w:pPr>
            <w:r w:rsidRPr="00F22B56">
              <w:rPr>
                <w:rFonts w:ascii="Times New Roman" w:eastAsia="Times New Roman" w:hAnsi="Times New Roman"/>
                <w:bCs/>
                <w:sz w:val="24"/>
                <w:szCs w:val="24"/>
                <w:lang w:eastAsia="ru-RU"/>
              </w:rPr>
              <w:t>Ц</w:t>
            </w:r>
            <w:proofErr w:type="spellStart"/>
            <w:proofErr w:type="gramStart"/>
            <w:r w:rsidRPr="00F22B56">
              <w:rPr>
                <w:rFonts w:ascii="Times New Roman" w:eastAsia="Times New Roman" w:hAnsi="Times New Roman"/>
                <w:bCs/>
                <w:sz w:val="24"/>
                <w:szCs w:val="24"/>
                <w:lang w:val="en-US" w:eastAsia="ru-RU"/>
              </w:rPr>
              <w:t>i</w:t>
            </w:r>
            <w:proofErr w:type="spellEnd"/>
            <w:proofErr w:type="gramEnd"/>
            <w:r w:rsidRPr="00F22B56">
              <w:rPr>
                <w:rFonts w:ascii="Times New Roman" w:eastAsia="Times New Roman" w:hAnsi="Times New Roman"/>
                <w:bCs/>
                <w:sz w:val="24"/>
                <w:szCs w:val="24"/>
                <w:lang w:eastAsia="ru-RU"/>
              </w:rPr>
              <w:t xml:space="preserve"> * </w:t>
            </w:r>
            <w:r w:rsidRPr="00F22B56">
              <w:rPr>
                <w:rFonts w:ascii="Times New Roman" w:eastAsia="Times New Roman" w:hAnsi="Times New Roman"/>
                <w:bCs/>
                <w:sz w:val="24"/>
                <w:szCs w:val="24"/>
                <w:lang w:val="en-US" w:eastAsia="ru-RU"/>
              </w:rPr>
              <w:t>Vi</w:t>
            </w:r>
            <w:r w:rsidRPr="00F22B56">
              <w:rPr>
                <w:rFonts w:ascii="Times New Roman" w:eastAsia="Times New Roman" w:hAnsi="Times New Roman"/>
                <w:bCs/>
                <w:sz w:val="24"/>
                <w:szCs w:val="24"/>
                <w:lang w:eastAsia="ru-RU"/>
              </w:rPr>
              <w:t>,</w:t>
            </w:r>
          </w:p>
        </w:tc>
      </w:tr>
      <w:tr w:rsidR="00C100A1" w:rsidRPr="00F22B56" w14:paraId="7D2DD333" w14:textId="77777777" w:rsidTr="00BE4B88">
        <w:trPr>
          <w:jc w:val="center"/>
        </w:trPr>
        <w:tc>
          <w:tcPr>
            <w:tcW w:w="850" w:type="dxa"/>
          </w:tcPr>
          <w:p w14:paraId="15382BBE" w14:textId="77777777" w:rsidR="00C100A1" w:rsidRPr="00F22B56" w:rsidRDefault="00C100A1" w:rsidP="00BE4B88">
            <w:pPr>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592" w:type="dxa"/>
            <w:hideMark/>
          </w:tcPr>
          <w:p w14:paraId="26F2CDAD" w14:textId="77777777" w:rsidR="00C100A1" w:rsidRPr="00F22B56" w:rsidRDefault="00C100A1" w:rsidP="00BE4B88">
            <w:pPr>
              <w:autoSpaceDE w:val="0"/>
              <w:autoSpaceDN w:val="0"/>
              <w:adjustRightInd w:val="0"/>
              <w:spacing w:after="0" w:line="240" w:lineRule="auto"/>
              <w:jc w:val="center"/>
              <w:rPr>
                <w:rFonts w:ascii="Times New Roman" w:eastAsia="Times New Roman" w:hAnsi="Times New Roman"/>
                <w:bCs/>
                <w:sz w:val="24"/>
                <w:szCs w:val="24"/>
                <w:lang w:val="en-US" w:eastAsia="ru-RU"/>
              </w:rPr>
            </w:pPr>
            <w:proofErr w:type="spellStart"/>
            <w:r w:rsidRPr="00F22B56">
              <w:rPr>
                <w:rFonts w:ascii="Times New Roman" w:eastAsia="Times New Roman" w:hAnsi="Times New Roman"/>
                <w:bCs/>
                <w:sz w:val="24"/>
                <w:szCs w:val="24"/>
                <w:lang w:val="en-US" w:eastAsia="ru-RU"/>
              </w:rPr>
              <w:t>i</w:t>
            </w:r>
            <w:proofErr w:type="spellEnd"/>
            <w:r w:rsidRPr="00F22B56">
              <w:rPr>
                <w:rFonts w:ascii="Times New Roman" w:eastAsia="Times New Roman" w:hAnsi="Times New Roman"/>
                <w:bCs/>
                <w:sz w:val="24"/>
                <w:szCs w:val="24"/>
                <w:lang w:val="en-US" w:eastAsia="ru-RU"/>
              </w:rPr>
              <w:t>=1</w:t>
            </w:r>
          </w:p>
        </w:tc>
        <w:tc>
          <w:tcPr>
            <w:tcW w:w="1251" w:type="dxa"/>
          </w:tcPr>
          <w:p w14:paraId="4BC91B6C" w14:textId="77777777" w:rsidR="00C100A1" w:rsidRPr="00F22B56" w:rsidRDefault="00C100A1" w:rsidP="00BE4B88">
            <w:pPr>
              <w:autoSpaceDE w:val="0"/>
              <w:autoSpaceDN w:val="0"/>
              <w:adjustRightInd w:val="0"/>
              <w:spacing w:after="0" w:line="240" w:lineRule="auto"/>
              <w:jc w:val="center"/>
              <w:rPr>
                <w:rFonts w:ascii="Times New Roman" w:eastAsia="Times New Roman" w:hAnsi="Times New Roman"/>
                <w:bCs/>
                <w:sz w:val="24"/>
                <w:szCs w:val="24"/>
                <w:lang w:eastAsia="ru-RU"/>
              </w:rPr>
            </w:pPr>
          </w:p>
        </w:tc>
      </w:tr>
    </w:tbl>
    <w:p w14:paraId="620C4AFB" w14:textId="77777777" w:rsidR="00C100A1" w:rsidRPr="00F22B56" w:rsidRDefault="00C100A1" w:rsidP="00F53900">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F22B56">
        <w:rPr>
          <w:rFonts w:ascii="Times New Roman" w:eastAsia="Times New Roman" w:hAnsi="Times New Roman"/>
          <w:bCs/>
          <w:sz w:val="24"/>
          <w:szCs w:val="24"/>
          <w:lang w:eastAsia="ru-RU"/>
        </w:rPr>
        <w:t>где:</w:t>
      </w:r>
    </w:p>
    <w:p w14:paraId="0CA557FA" w14:textId="77777777" w:rsidR="00C100A1" w:rsidRPr="00F22B56" w:rsidRDefault="00C100A1" w:rsidP="00F53900">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F22B56">
        <w:rPr>
          <w:rFonts w:ascii="Times New Roman" w:eastAsia="Times New Roman" w:hAnsi="Times New Roman"/>
          <w:bCs/>
          <w:sz w:val="24"/>
          <w:szCs w:val="24"/>
          <w:lang w:eastAsia="ru-RU"/>
        </w:rPr>
        <w:t xml:space="preserve">ЦД – цена договора, определённая с использованием настоящей формулы, которая не может превышать максимальное значение цены договора (ЦД </w:t>
      </w:r>
      <w:r w:rsidRPr="00F22B56">
        <w:rPr>
          <w:rFonts w:ascii="Cambria Math" w:eastAsia="Times New Roman" w:hAnsi="Cambria Math" w:cs="Cambria Math"/>
          <w:bCs/>
          <w:sz w:val="24"/>
          <w:szCs w:val="24"/>
          <w:lang w:eastAsia="ru-RU"/>
        </w:rPr>
        <w:t>⩽</w:t>
      </w:r>
      <w:r w:rsidRPr="00F22B56">
        <w:rPr>
          <w:rFonts w:ascii="Times New Roman" w:eastAsia="Times New Roman" w:hAnsi="Times New Roman"/>
          <w:bCs/>
          <w:sz w:val="24"/>
          <w:szCs w:val="24"/>
          <w:lang w:eastAsia="ru-RU"/>
        </w:rPr>
        <w:t xml:space="preserve"> </w:t>
      </w:r>
      <w:proofErr w:type="spellStart"/>
      <w:proofErr w:type="gramStart"/>
      <w:r w:rsidRPr="00F22B56">
        <w:rPr>
          <w:rFonts w:ascii="Times New Roman" w:eastAsia="Times New Roman" w:hAnsi="Times New Roman"/>
          <w:bCs/>
          <w:sz w:val="24"/>
          <w:szCs w:val="24"/>
          <w:lang w:eastAsia="ru-RU"/>
        </w:rPr>
        <w:t>ЦД</w:t>
      </w:r>
      <w:proofErr w:type="gramEnd"/>
      <w:r w:rsidRPr="00F22B56">
        <w:rPr>
          <w:rFonts w:ascii="Times New Roman" w:eastAsia="Times New Roman" w:hAnsi="Times New Roman"/>
          <w:bCs/>
          <w:sz w:val="24"/>
          <w:szCs w:val="24"/>
          <w:lang w:eastAsia="ru-RU"/>
        </w:rPr>
        <w:t>max</w:t>
      </w:r>
      <w:proofErr w:type="spellEnd"/>
      <w:r w:rsidRPr="00F22B56">
        <w:rPr>
          <w:rFonts w:ascii="Times New Roman" w:eastAsia="Times New Roman" w:hAnsi="Times New Roman"/>
          <w:bCs/>
          <w:sz w:val="24"/>
          <w:szCs w:val="24"/>
          <w:lang w:eastAsia="ru-RU"/>
        </w:rPr>
        <w:t>);</w:t>
      </w:r>
    </w:p>
    <w:p w14:paraId="3E2CCEAA" w14:textId="77777777" w:rsidR="00C100A1" w:rsidRPr="00F22B56" w:rsidRDefault="00C100A1" w:rsidP="00F53900">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proofErr w:type="spellStart"/>
      <w:r w:rsidRPr="00F22B56">
        <w:rPr>
          <w:rFonts w:ascii="Times New Roman" w:eastAsia="Times New Roman" w:hAnsi="Times New Roman"/>
          <w:bCs/>
          <w:sz w:val="24"/>
          <w:szCs w:val="24"/>
          <w:lang w:eastAsia="ru-RU"/>
        </w:rPr>
        <w:t>Ц</w:t>
      </w:r>
      <w:proofErr w:type="gramStart"/>
      <w:r w:rsidRPr="00F22B56">
        <w:rPr>
          <w:rFonts w:ascii="Times New Roman" w:eastAsia="Times New Roman" w:hAnsi="Times New Roman"/>
          <w:bCs/>
          <w:sz w:val="24"/>
          <w:szCs w:val="24"/>
          <w:lang w:eastAsia="ru-RU"/>
        </w:rPr>
        <w:t>i</w:t>
      </w:r>
      <w:proofErr w:type="spellEnd"/>
      <w:proofErr w:type="gramEnd"/>
      <w:r w:rsidRPr="00F22B56">
        <w:rPr>
          <w:rFonts w:ascii="Times New Roman" w:eastAsia="Times New Roman" w:hAnsi="Times New Roman"/>
          <w:bCs/>
          <w:sz w:val="24"/>
          <w:szCs w:val="24"/>
          <w:lang w:eastAsia="ru-RU"/>
        </w:rPr>
        <w:t xml:space="preserve"> – отпускная цена поставщика за единицу поставляемого товара в месяце (периоде) поставки, указываемая поставщиком в товарной накладной (УПД);</w:t>
      </w:r>
    </w:p>
    <w:p w14:paraId="5801161D" w14:textId="1BFC5994" w:rsidR="00C100A1" w:rsidRPr="00F22B56" w:rsidRDefault="00C100A1" w:rsidP="00F53900">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proofErr w:type="spellStart"/>
      <w:r w:rsidRPr="00F22B56">
        <w:rPr>
          <w:rFonts w:ascii="Times New Roman" w:eastAsia="Times New Roman" w:hAnsi="Times New Roman"/>
          <w:bCs/>
          <w:sz w:val="24"/>
          <w:szCs w:val="24"/>
          <w:lang w:eastAsia="ru-RU"/>
        </w:rPr>
        <w:t>Vi</w:t>
      </w:r>
      <w:proofErr w:type="spellEnd"/>
      <w:r w:rsidRPr="00F22B56">
        <w:rPr>
          <w:rFonts w:ascii="Times New Roman" w:eastAsia="Times New Roman" w:hAnsi="Times New Roman"/>
          <w:bCs/>
          <w:sz w:val="24"/>
          <w:szCs w:val="24"/>
          <w:lang w:eastAsia="ru-RU"/>
        </w:rPr>
        <w:t xml:space="preserve"> – объём поставляемого товара в месяце (периоде) поставки;</w:t>
      </w:r>
    </w:p>
    <w:p w14:paraId="3CBA45E1" w14:textId="77777777" w:rsidR="00C100A1" w:rsidRPr="00F22B56" w:rsidRDefault="00C100A1" w:rsidP="00F53900">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F22B56">
        <w:rPr>
          <w:rFonts w:ascii="Times New Roman" w:eastAsia="Times New Roman" w:hAnsi="Times New Roman"/>
          <w:bCs/>
          <w:sz w:val="24"/>
          <w:szCs w:val="24"/>
          <w:lang w:eastAsia="ru-RU"/>
        </w:rPr>
        <w:t>i – начальное значение (индекс суммирования), который равен значению суммируемых величин (</w:t>
      </w:r>
      <w:proofErr w:type="spellStart"/>
      <w:r w:rsidRPr="00F22B56">
        <w:rPr>
          <w:rFonts w:ascii="Times New Roman" w:eastAsia="Times New Roman" w:hAnsi="Times New Roman"/>
          <w:bCs/>
          <w:sz w:val="24"/>
          <w:szCs w:val="24"/>
          <w:lang w:eastAsia="ru-RU"/>
        </w:rPr>
        <w:t>Ц</w:t>
      </w:r>
      <w:proofErr w:type="gramStart"/>
      <w:r w:rsidRPr="00F22B56">
        <w:rPr>
          <w:rFonts w:ascii="Times New Roman" w:eastAsia="Times New Roman" w:hAnsi="Times New Roman"/>
          <w:bCs/>
          <w:sz w:val="24"/>
          <w:szCs w:val="24"/>
          <w:lang w:eastAsia="ru-RU"/>
        </w:rPr>
        <w:t>i</w:t>
      </w:r>
      <w:proofErr w:type="spellEnd"/>
      <w:proofErr w:type="gramEnd"/>
      <w:r w:rsidRPr="00F22B56">
        <w:rPr>
          <w:rFonts w:ascii="Times New Roman" w:eastAsia="Times New Roman" w:hAnsi="Times New Roman"/>
          <w:bCs/>
          <w:sz w:val="24"/>
          <w:szCs w:val="24"/>
          <w:lang w:eastAsia="ru-RU"/>
        </w:rPr>
        <w:t xml:space="preserve"> ∙ </w:t>
      </w:r>
      <w:proofErr w:type="spellStart"/>
      <w:r w:rsidRPr="00F22B56">
        <w:rPr>
          <w:rFonts w:ascii="Times New Roman" w:eastAsia="Times New Roman" w:hAnsi="Times New Roman"/>
          <w:bCs/>
          <w:sz w:val="24"/>
          <w:szCs w:val="24"/>
          <w:lang w:eastAsia="ru-RU"/>
        </w:rPr>
        <w:t>Vi</w:t>
      </w:r>
      <w:proofErr w:type="spellEnd"/>
      <w:r w:rsidRPr="00F22B56">
        <w:rPr>
          <w:rFonts w:ascii="Times New Roman" w:eastAsia="Times New Roman" w:hAnsi="Times New Roman"/>
          <w:bCs/>
          <w:sz w:val="24"/>
          <w:szCs w:val="24"/>
          <w:lang w:eastAsia="ru-RU"/>
        </w:rPr>
        <w:t>) за 1 месяц (период) поставки товара;</w:t>
      </w:r>
    </w:p>
    <w:p w14:paraId="51179F6E" w14:textId="77777777" w:rsidR="00C100A1" w:rsidRPr="00F22B56" w:rsidRDefault="00C100A1" w:rsidP="00F53900">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F22B56">
        <w:rPr>
          <w:rFonts w:ascii="Times New Roman" w:eastAsia="Times New Roman" w:hAnsi="Times New Roman"/>
          <w:bCs/>
          <w:sz w:val="24"/>
          <w:szCs w:val="24"/>
          <w:lang w:eastAsia="ru-RU"/>
        </w:rPr>
        <w:t>n – конечное значение (диапазон суммирования), которое равно значению суммируемых величин за 2-ва месяца (периода) поставки, используемому при расчёте.</w:t>
      </w:r>
    </w:p>
    <w:p w14:paraId="124C1EDF" w14:textId="77777777" w:rsidR="00C100A1" w:rsidRPr="00F22B56" w:rsidRDefault="00C100A1" w:rsidP="00F53900">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F22B56">
        <w:rPr>
          <w:rFonts w:ascii="Times New Roman" w:eastAsia="Times New Roman" w:hAnsi="Times New Roman"/>
          <w:bCs/>
          <w:sz w:val="24"/>
          <w:szCs w:val="24"/>
          <w:lang w:eastAsia="ru-RU"/>
        </w:rPr>
        <w:t>36.4. Максимальное значение цены договора определяется в соответствии с объемом финансового обеспечения закупки</w:t>
      </w:r>
      <w:r w:rsidRPr="00F22B56">
        <w:rPr>
          <w:rFonts w:ascii="Times New Roman" w:hAnsi="Times New Roman"/>
          <w:sz w:val="24"/>
          <w:szCs w:val="24"/>
        </w:rPr>
        <w:t xml:space="preserve"> при формировании </w:t>
      </w:r>
      <w:r w:rsidRPr="00F22B56">
        <w:rPr>
          <w:rFonts w:ascii="Times New Roman" w:hAnsi="Times New Roman"/>
          <w:sz w:val="24"/>
          <w:szCs w:val="24"/>
          <w:lang w:eastAsia="ru-RU"/>
        </w:rPr>
        <w:t xml:space="preserve">плана закупки, подготовке извещения об осуществлении закупки, документации о закупке, подготовке информации и документов для осуществления закупки малого объема </w:t>
      </w:r>
      <w:r w:rsidRPr="00F22B56">
        <w:rPr>
          <w:rFonts w:ascii="Times New Roman" w:hAnsi="Times New Roman"/>
          <w:sz w:val="24"/>
          <w:szCs w:val="24"/>
        </w:rPr>
        <w:t xml:space="preserve">с использованием электронного магазина и закупки у единственного поставщика (подрядчика, исполнителя). </w:t>
      </w:r>
      <w:r w:rsidRPr="00F22B56">
        <w:rPr>
          <w:rFonts w:ascii="Times New Roman" w:hAnsi="Times New Roman"/>
          <w:sz w:val="24"/>
          <w:szCs w:val="24"/>
          <w:lang w:eastAsia="ru-RU"/>
        </w:rPr>
        <w:t>Результат определения максимального значения цены договора отражается в указанных документах.</w:t>
      </w:r>
    </w:p>
    <w:p w14:paraId="0CD71A4D" w14:textId="77777777" w:rsidR="00A56F91" w:rsidRDefault="00A56F91" w:rsidP="00A56F91">
      <w:pPr>
        <w:autoSpaceDE w:val="0"/>
        <w:autoSpaceDN w:val="0"/>
        <w:adjustRightInd w:val="0"/>
        <w:spacing w:after="0" w:line="240" w:lineRule="auto"/>
        <w:jc w:val="center"/>
        <w:rPr>
          <w:rFonts w:ascii="Times New Roman" w:eastAsia="Times New Roman" w:hAnsi="Times New Roman"/>
          <w:bCs/>
          <w:sz w:val="24"/>
          <w:szCs w:val="24"/>
          <w:lang w:eastAsia="ru-RU"/>
        </w:rPr>
      </w:pPr>
    </w:p>
    <w:p w14:paraId="481DDFF9" w14:textId="77777777" w:rsidR="00C100A1" w:rsidRPr="00F22B56" w:rsidRDefault="00C100A1" w:rsidP="00A56F91">
      <w:pPr>
        <w:autoSpaceDE w:val="0"/>
        <w:autoSpaceDN w:val="0"/>
        <w:adjustRightInd w:val="0"/>
        <w:spacing w:after="0" w:line="240" w:lineRule="auto"/>
        <w:jc w:val="center"/>
        <w:rPr>
          <w:rFonts w:ascii="Times New Roman" w:eastAsia="Times New Roman" w:hAnsi="Times New Roman"/>
          <w:bCs/>
          <w:sz w:val="24"/>
          <w:szCs w:val="24"/>
          <w:lang w:eastAsia="ru-RU"/>
        </w:rPr>
      </w:pPr>
      <w:r w:rsidRPr="00F22B56">
        <w:rPr>
          <w:rFonts w:ascii="Times New Roman" w:eastAsia="Times New Roman" w:hAnsi="Times New Roman"/>
          <w:bCs/>
          <w:sz w:val="24"/>
          <w:szCs w:val="24"/>
          <w:lang w:eastAsia="ru-RU"/>
        </w:rPr>
        <w:t>Раздел 37. РАСЧЕТ СТОИМОСТИ ЖИЗНЕННОГО ЦИКЛА ЗАКУПАЕМОЙ ПРОДУКЦИИ</w:t>
      </w:r>
    </w:p>
    <w:p w14:paraId="640BDDC9" w14:textId="77777777" w:rsidR="00A56F91" w:rsidRDefault="00A56F91" w:rsidP="00A56F91">
      <w:pPr>
        <w:spacing w:after="0" w:line="240" w:lineRule="auto"/>
        <w:ind w:firstLine="709"/>
        <w:jc w:val="both"/>
        <w:rPr>
          <w:rFonts w:ascii="Times New Roman" w:hAnsi="Times New Roman"/>
          <w:sz w:val="24"/>
          <w:szCs w:val="24"/>
          <w:lang w:eastAsia="ru-RU"/>
        </w:rPr>
      </w:pPr>
    </w:p>
    <w:p w14:paraId="7F732DF2" w14:textId="77777777" w:rsidR="00C100A1" w:rsidRPr="00F22B56" w:rsidRDefault="00C100A1" w:rsidP="00A56F91">
      <w:pPr>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37.1. При необходимости заключения договора жизненного цикла Заказчик вправе в документации о закупке устанавливать в качестве критерия оценки заявок стоимость жизненного цикла товара или созданного в результате выполнения работы объекта.</w:t>
      </w:r>
    </w:p>
    <w:p w14:paraId="00B6A237" w14:textId="77777777" w:rsidR="00C100A1" w:rsidRPr="00F22B56" w:rsidRDefault="00C100A1" w:rsidP="00A56F91">
      <w:pPr>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37.2. </w:t>
      </w:r>
      <w:proofErr w:type="gramStart"/>
      <w:r w:rsidRPr="00F22B56">
        <w:rPr>
          <w:rFonts w:ascii="Times New Roman" w:hAnsi="Times New Roman"/>
          <w:sz w:val="24"/>
          <w:szCs w:val="24"/>
          <w:lang w:eastAsia="ru-RU"/>
        </w:rPr>
        <w:t>Договором жизненного цикла является договор,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roofErr w:type="gramEnd"/>
    </w:p>
    <w:p w14:paraId="7979D0D9" w14:textId="77777777" w:rsidR="00C100A1" w:rsidRPr="00F22B56" w:rsidRDefault="00C100A1" w:rsidP="00A56F91">
      <w:pPr>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lastRenderedPageBreak/>
        <w:t>37.3. Расчет стоимости жизненного цикла товара или созданного в результате выполнения работы объекта производится с применением методов определения и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предусмотренных Порядком обоснования НМЦ.</w:t>
      </w:r>
    </w:p>
    <w:p w14:paraId="514E0FDD" w14:textId="77777777" w:rsidR="00C100A1" w:rsidRPr="00F22B56" w:rsidRDefault="00C100A1" w:rsidP="00C100A1">
      <w:pPr>
        <w:tabs>
          <w:tab w:val="left" w:pos="142"/>
          <w:tab w:val="left" w:pos="993"/>
        </w:tabs>
        <w:spacing w:after="0" w:line="240" w:lineRule="auto"/>
        <w:rPr>
          <w:rFonts w:ascii="Times New Roman" w:hAnsi="Times New Roman"/>
          <w:sz w:val="24"/>
          <w:szCs w:val="24"/>
          <w:lang w:eastAsia="ru-RU"/>
        </w:rPr>
        <w:sectPr w:rsidR="00C100A1" w:rsidRPr="00F22B56" w:rsidSect="00D25C0C">
          <w:pgSz w:w="11905" w:h="16838" w:code="9"/>
          <w:pgMar w:top="1134" w:right="851" w:bottom="1134" w:left="1701" w:header="0" w:footer="567" w:gutter="0"/>
          <w:cols w:space="720"/>
          <w:titlePg/>
          <w:docGrid w:linePitch="299"/>
        </w:sectPr>
      </w:pPr>
    </w:p>
    <w:p w14:paraId="3AC38068" w14:textId="77777777" w:rsidR="00C100A1" w:rsidRPr="00F22B56" w:rsidRDefault="00C100A1" w:rsidP="00C100A1">
      <w:pPr>
        <w:tabs>
          <w:tab w:val="left" w:pos="142"/>
          <w:tab w:val="left" w:pos="993"/>
        </w:tabs>
        <w:spacing w:after="0" w:line="240" w:lineRule="auto"/>
        <w:jc w:val="center"/>
        <w:rPr>
          <w:rFonts w:ascii="Times New Roman" w:hAnsi="Times New Roman"/>
          <w:sz w:val="24"/>
          <w:szCs w:val="24"/>
          <w:lang w:eastAsia="ru-RU"/>
        </w:rPr>
      </w:pPr>
      <w:r w:rsidRPr="00F22B56">
        <w:rPr>
          <w:rFonts w:ascii="Times New Roman" w:hAnsi="Times New Roman"/>
          <w:sz w:val="24"/>
          <w:szCs w:val="24"/>
          <w:lang w:eastAsia="ru-RU"/>
        </w:rPr>
        <w:lastRenderedPageBreak/>
        <w:t>ПРИЛОЖЕНИЕ № 1 «ПРИМЕРНЫЙ ПОРЯДОК ОЦЕНКИ И СОПОСТАВЛЕНИЯ ЗАЯВОК НА УЧАСТИЕ В КОНКУРСЕ, ЗАПРОСЕ ПРЕДЛОЖЕНИЙ»</w:t>
      </w:r>
      <w:bookmarkEnd w:id="168"/>
      <w:bookmarkEnd w:id="169"/>
      <w:bookmarkEnd w:id="170"/>
      <w:bookmarkEnd w:id="171"/>
    </w:p>
    <w:p w14:paraId="0A50D96C" w14:textId="77777777" w:rsidR="00C10AAC" w:rsidRDefault="00C10AAC" w:rsidP="00C10AAC">
      <w:pPr>
        <w:widowControl w:val="0"/>
        <w:tabs>
          <w:tab w:val="left" w:pos="0"/>
        </w:tabs>
        <w:autoSpaceDE w:val="0"/>
        <w:autoSpaceDN w:val="0"/>
        <w:spacing w:after="0" w:line="240" w:lineRule="auto"/>
        <w:ind w:firstLine="709"/>
        <w:jc w:val="both"/>
        <w:rPr>
          <w:rFonts w:ascii="Times New Roman" w:hAnsi="Times New Roman"/>
          <w:sz w:val="24"/>
          <w:szCs w:val="24"/>
          <w:lang w:eastAsia="ru-RU"/>
        </w:rPr>
      </w:pPr>
    </w:p>
    <w:p w14:paraId="2257C1F3" w14:textId="77777777" w:rsidR="00C100A1" w:rsidRPr="00F22B56" w:rsidRDefault="00C100A1" w:rsidP="00C10AAC">
      <w:pPr>
        <w:widowControl w:val="0"/>
        <w:tabs>
          <w:tab w:val="left" w:pos="0"/>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1. Настоящий примерный порядок может быть использован заказчиками для проведения оценки и сопоставления заявок на участие в конкурсе и запросе предложений.</w:t>
      </w:r>
    </w:p>
    <w:p w14:paraId="1BB84CE3" w14:textId="77777777" w:rsidR="00C100A1" w:rsidRPr="00F22B56" w:rsidRDefault="00C100A1" w:rsidP="00C10AAC">
      <w:pPr>
        <w:widowControl w:val="0"/>
        <w:tabs>
          <w:tab w:val="left" w:pos="0"/>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2. Для применения настоящего порядка Заказчику необходимо включить в документацию о закупке конкретные критерии, конкретизировать предмет оценки и сопоставления по каждому критерию, установить требования о предоставлении документов и сведений соответственно предмету оценки и сопоставления по каждому критерию, установить значимость критериев.</w:t>
      </w:r>
    </w:p>
    <w:p w14:paraId="086A707E" w14:textId="77777777" w:rsidR="00C100A1" w:rsidRPr="00F22B56" w:rsidRDefault="00C100A1" w:rsidP="00C10AAC">
      <w:pPr>
        <w:widowControl w:val="0"/>
        <w:tabs>
          <w:tab w:val="left" w:pos="0"/>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3. Совокупная значимость всех критериев должна быть равна ста процентам.</w:t>
      </w:r>
    </w:p>
    <w:p w14:paraId="766A44F2" w14:textId="77777777" w:rsidR="00C100A1" w:rsidRPr="00F22B56" w:rsidRDefault="00C100A1" w:rsidP="00C10AAC">
      <w:pPr>
        <w:widowControl w:val="0"/>
        <w:tabs>
          <w:tab w:val="left" w:pos="0"/>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4. Оценка и сопоставление заявок на участие в конкурсе и запросе предложений, в целях определения победителя конкурса, запроса предложений осуществляется комиссией с привлечением при необходимости экспертов в соответствующей области предмета закупки.</w:t>
      </w:r>
    </w:p>
    <w:p w14:paraId="65E3FA70" w14:textId="77777777" w:rsidR="00C100A1" w:rsidRPr="00F22B56" w:rsidRDefault="00C100A1" w:rsidP="00C10AAC">
      <w:pPr>
        <w:widowControl w:val="0"/>
        <w:tabs>
          <w:tab w:val="left" w:pos="0"/>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5. Для оценки и сопоставления заявок  могут использоваться следующие критерии и соответствующая значимость критериев:</w:t>
      </w: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909"/>
        <w:gridCol w:w="3969"/>
        <w:gridCol w:w="2694"/>
      </w:tblGrid>
      <w:tr w:rsidR="00C100A1" w:rsidRPr="00F22B56" w14:paraId="2264CAE1" w14:textId="77777777" w:rsidTr="00BE4B88">
        <w:tc>
          <w:tcPr>
            <w:tcW w:w="993" w:type="dxa"/>
          </w:tcPr>
          <w:p w14:paraId="760B848F" w14:textId="77777777" w:rsidR="00C100A1" w:rsidRPr="00F22B56" w:rsidRDefault="00C100A1" w:rsidP="00BE4B88">
            <w:pPr>
              <w:widowControl w:val="0"/>
              <w:tabs>
                <w:tab w:val="left" w:pos="0"/>
              </w:tabs>
              <w:autoSpaceDE w:val="0"/>
              <w:autoSpaceDN w:val="0"/>
              <w:spacing w:after="0" w:line="240" w:lineRule="auto"/>
              <w:jc w:val="center"/>
              <w:rPr>
                <w:rFonts w:ascii="Times New Roman" w:hAnsi="Times New Roman"/>
                <w:sz w:val="24"/>
                <w:szCs w:val="24"/>
                <w:lang w:eastAsia="ru-RU"/>
              </w:rPr>
            </w:pPr>
            <w:r w:rsidRPr="00F22B56">
              <w:rPr>
                <w:rFonts w:ascii="Times New Roman" w:hAnsi="Times New Roman"/>
                <w:sz w:val="24"/>
                <w:szCs w:val="24"/>
                <w:lang w:eastAsia="ru-RU"/>
              </w:rPr>
              <w:t>Номер критерия</w:t>
            </w:r>
          </w:p>
        </w:tc>
        <w:tc>
          <w:tcPr>
            <w:tcW w:w="1909" w:type="dxa"/>
          </w:tcPr>
          <w:p w14:paraId="32E9550A" w14:textId="77777777" w:rsidR="00C100A1" w:rsidRPr="00F22B56" w:rsidRDefault="00C100A1" w:rsidP="00BE4B88">
            <w:pPr>
              <w:widowControl w:val="0"/>
              <w:tabs>
                <w:tab w:val="left" w:pos="0"/>
              </w:tabs>
              <w:autoSpaceDE w:val="0"/>
              <w:autoSpaceDN w:val="0"/>
              <w:spacing w:after="0" w:line="240" w:lineRule="auto"/>
              <w:jc w:val="center"/>
              <w:rPr>
                <w:rFonts w:ascii="Times New Roman" w:hAnsi="Times New Roman"/>
                <w:sz w:val="24"/>
                <w:szCs w:val="24"/>
                <w:lang w:eastAsia="ru-RU"/>
              </w:rPr>
            </w:pPr>
            <w:r w:rsidRPr="00F22B56">
              <w:rPr>
                <w:rFonts w:ascii="Times New Roman" w:hAnsi="Times New Roman"/>
                <w:sz w:val="24"/>
                <w:szCs w:val="24"/>
                <w:lang w:eastAsia="ru-RU"/>
              </w:rPr>
              <w:t>Критерий оценки заявок</w:t>
            </w:r>
          </w:p>
        </w:tc>
        <w:tc>
          <w:tcPr>
            <w:tcW w:w="3969" w:type="dxa"/>
          </w:tcPr>
          <w:p w14:paraId="3C703A79" w14:textId="77777777" w:rsidR="00C100A1" w:rsidRPr="00F22B56" w:rsidRDefault="00C100A1" w:rsidP="00BE4B88">
            <w:pPr>
              <w:widowControl w:val="0"/>
              <w:tabs>
                <w:tab w:val="left" w:pos="0"/>
              </w:tabs>
              <w:autoSpaceDE w:val="0"/>
              <w:autoSpaceDN w:val="0"/>
              <w:spacing w:after="0" w:line="240" w:lineRule="auto"/>
              <w:jc w:val="center"/>
              <w:rPr>
                <w:rFonts w:ascii="Times New Roman" w:hAnsi="Times New Roman"/>
                <w:sz w:val="24"/>
                <w:szCs w:val="24"/>
                <w:lang w:eastAsia="ru-RU"/>
              </w:rPr>
            </w:pPr>
            <w:r w:rsidRPr="00F22B56">
              <w:rPr>
                <w:rFonts w:ascii="Times New Roman" w:hAnsi="Times New Roman"/>
                <w:sz w:val="24"/>
                <w:szCs w:val="24"/>
                <w:lang w:eastAsia="ru-RU"/>
              </w:rPr>
              <w:t>Для проведения оценки по критерию в документации о закупке необходимо установить</w:t>
            </w:r>
          </w:p>
        </w:tc>
        <w:tc>
          <w:tcPr>
            <w:tcW w:w="2694" w:type="dxa"/>
          </w:tcPr>
          <w:p w14:paraId="388005A1" w14:textId="77777777" w:rsidR="00C100A1" w:rsidRPr="00F22B56" w:rsidRDefault="00C100A1" w:rsidP="00BE4B88">
            <w:pPr>
              <w:widowControl w:val="0"/>
              <w:tabs>
                <w:tab w:val="left" w:pos="0"/>
              </w:tabs>
              <w:autoSpaceDE w:val="0"/>
              <w:autoSpaceDN w:val="0"/>
              <w:spacing w:after="0" w:line="240" w:lineRule="auto"/>
              <w:ind w:hanging="27"/>
              <w:jc w:val="center"/>
              <w:rPr>
                <w:rFonts w:ascii="Times New Roman" w:hAnsi="Times New Roman"/>
                <w:sz w:val="24"/>
                <w:szCs w:val="24"/>
                <w:lang w:eastAsia="ru-RU"/>
              </w:rPr>
            </w:pPr>
            <w:proofErr w:type="gramStart"/>
            <w:r w:rsidRPr="00F22B56">
              <w:rPr>
                <w:rFonts w:ascii="Times New Roman" w:hAnsi="Times New Roman"/>
                <w:sz w:val="24"/>
                <w:szCs w:val="24"/>
                <w:lang w:eastAsia="ru-RU"/>
              </w:rPr>
              <w:t>Значимость критерия в процентах (конкретная значимость критерия в пределах указанного диапазона должна быть установлена в документации о закупке.</w:t>
            </w:r>
            <w:proofErr w:type="gramEnd"/>
            <w:r w:rsidRPr="00F22B56">
              <w:rPr>
                <w:rFonts w:ascii="Times New Roman" w:hAnsi="Times New Roman"/>
                <w:sz w:val="24"/>
                <w:szCs w:val="24"/>
                <w:lang w:eastAsia="ru-RU"/>
              </w:rPr>
              <w:t xml:space="preserve"> </w:t>
            </w:r>
            <w:proofErr w:type="gramStart"/>
            <w:r w:rsidRPr="00F22B56">
              <w:rPr>
                <w:rFonts w:ascii="Times New Roman" w:hAnsi="Times New Roman"/>
                <w:sz w:val="24"/>
                <w:szCs w:val="24"/>
                <w:lang w:eastAsia="ru-RU"/>
              </w:rPr>
              <w:t>Совокупная значимость всех критериев в конкретном конкурсе, запросе предложений, должна быть равна ста процентам)</w:t>
            </w:r>
            <w:proofErr w:type="gramEnd"/>
          </w:p>
        </w:tc>
      </w:tr>
      <w:tr w:rsidR="00C100A1" w:rsidRPr="00F22B56" w14:paraId="031ABA7D" w14:textId="77777777" w:rsidTr="00BE4B88">
        <w:tc>
          <w:tcPr>
            <w:tcW w:w="9565" w:type="dxa"/>
            <w:gridSpan w:val="4"/>
          </w:tcPr>
          <w:p w14:paraId="0FC7E7F7" w14:textId="77777777" w:rsidR="00C100A1" w:rsidRPr="00F22B56" w:rsidRDefault="00C100A1" w:rsidP="00BE4B88">
            <w:pPr>
              <w:widowControl w:val="0"/>
              <w:tabs>
                <w:tab w:val="left" w:pos="0"/>
              </w:tabs>
              <w:autoSpaceDE w:val="0"/>
              <w:autoSpaceDN w:val="0"/>
              <w:spacing w:after="0" w:line="240" w:lineRule="auto"/>
              <w:ind w:hanging="27"/>
              <w:rPr>
                <w:rFonts w:ascii="Times New Roman" w:hAnsi="Times New Roman"/>
                <w:sz w:val="24"/>
                <w:szCs w:val="24"/>
                <w:lang w:eastAsia="ru-RU"/>
              </w:rPr>
            </w:pPr>
            <w:r w:rsidRPr="00F22B56">
              <w:rPr>
                <w:rFonts w:ascii="Times New Roman" w:hAnsi="Times New Roman"/>
                <w:sz w:val="24"/>
                <w:szCs w:val="24"/>
                <w:lang w:eastAsia="ru-RU"/>
              </w:rPr>
              <w:t>Стоимостные критерии оценки заявок:</w:t>
            </w:r>
          </w:p>
        </w:tc>
      </w:tr>
      <w:tr w:rsidR="00C100A1" w:rsidRPr="00F22B56" w14:paraId="6106B631" w14:textId="77777777" w:rsidTr="00BE4B88">
        <w:tc>
          <w:tcPr>
            <w:tcW w:w="993" w:type="dxa"/>
          </w:tcPr>
          <w:p w14:paraId="3370F306" w14:textId="77777777" w:rsidR="00C100A1" w:rsidRPr="00F22B56" w:rsidRDefault="00C100A1" w:rsidP="00BE4B88">
            <w:pPr>
              <w:widowControl w:val="0"/>
              <w:tabs>
                <w:tab w:val="left" w:pos="0"/>
              </w:tabs>
              <w:autoSpaceDE w:val="0"/>
              <w:autoSpaceDN w:val="0"/>
              <w:spacing w:after="0" w:line="240" w:lineRule="auto"/>
              <w:rPr>
                <w:rFonts w:ascii="Times New Roman" w:hAnsi="Times New Roman"/>
                <w:sz w:val="24"/>
                <w:szCs w:val="24"/>
                <w:lang w:eastAsia="ru-RU"/>
              </w:rPr>
            </w:pPr>
            <w:r w:rsidRPr="00F22B56">
              <w:rPr>
                <w:rFonts w:ascii="Times New Roman" w:hAnsi="Times New Roman"/>
                <w:sz w:val="24"/>
                <w:szCs w:val="24"/>
                <w:lang w:eastAsia="ru-RU"/>
              </w:rPr>
              <w:t>1.</w:t>
            </w:r>
          </w:p>
        </w:tc>
        <w:tc>
          <w:tcPr>
            <w:tcW w:w="1909" w:type="dxa"/>
          </w:tcPr>
          <w:p w14:paraId="0F280E11" w14:textId="77777777" w:rsidR="00C100A1" w:rsidRPr="00F22B56" w:rsidRDefault="00C100A1" w:rsidP="00BE4B88">
            <w:pPr>
              <w:widowControl w:val="0"/>
              <w:tabs>
                <w:tab w:val="left" w:pos="0"/>
              </w:tabs>
              <w:autoSpaceDE w:val="0"/>
              <w:autoSpaceDN w:val="0"/>
              <w:spacing w:after="0" w:line="240" w:lineRule="auto"/>
              <w:jc w:val="both"/>
              <w:rPr>
                <w:rFonts w:ascii="Times New Roman" w:hAnsi="Times New Roman"/>
                <w:sz w:val="24"/>
                <w:szCs w:val="24"/>
                <w:lang w:eastAsia="ru-RU"/>
              </w:rPr>
            </w:pPr>
            <w:r w:rsidRPr="00F22B56">
              <w:rPr>
                <w:rFonts w:ascii="Times New Roman" w:hAnsi="Times New Roman"/>
                <w:sz w:val="24"/>
                <w:szCs w:val="24"/>
                <w:lang w:eastAsia="ru-RU"/>
              </w:rPr>
              <w:t xml:space="preserve">Цена договора </w:t>
            </w:r>
          </w:p>
        </w:tc>
        <w:tc>
          <w:tcPr>
            <w:tcW w:w="3969" w:type="dxa"/>
          </w:tcPr>
          <w:p w14:paraId="0EB06757" w14:textId="77777777" w:rsidR="00C100A1" w:rsidRPr="00F22B56" w:rsidRDefault="00C100A1" w:rsidP="00BE4B88">
            <w:pPr>
              <w:widowControl w:val="0"/>
              <w:tabs>
                <w:tab w:val="left" w:pos="0"/>
              </w:tabs>
              <w:autoSpaceDE w:val="0"/>
              <w:autoSpaceDN w:val="0"/>
              <w:spacing w:after="0" w:line="240" w:lineRule="auto"/>
              <w:jc w:val="both"/>
              <w:rPr>
                <w:rFonts w:ascii="Times New Roman" w:hAnsi="Times New Roman"/>
                <w:sz w:val="24"/>
                <w:szCs w:val="24"/>
                <w:lang w:eastAsia="ru-RU"/>
              </w:rPr>
            </w:pPr>
            <w:r w:rsidRPr="00F22B56">
              <w:rPr>
                <w:rFonts w:ascii="Times New Roman" w:hAnsi="Times New Roman"/>
                <w:sz w:val="24"/>
                <w:szCs w:val="24"/>
                <w:lang w:eastAsia="ru-RU"/>
              </w:rPr>
              <w:t>Начальную (максимальную) цену договора</w:t>
            </w:r>
          </w:p>
        </w:tc>
        <w:tc>
          <w:tcPr>
            <w:tcW w:w="2694" w:type="dxa"/>
            <w:vMerge w:val="restart"/>
          </w:tcPr>
          <w:p w14:paraId="20791AD2" w14:textId="77777777" w:rsidR="00C100A1" w:rsidRPr="00F22B56" w:rsidRDefault="00C100A1" w:rsidP="00BE4B88">
            <w:pPr>
              <w:widowControl w:val="0"/>
              <w:tabs>
                <w:tab w:val="left" w:pos="0"/>
              </w:tabs>
              <w:autoSpaceDE w:val="0"/>
              <w:autoSpaceDN w:val="0"/>
              <w:spacing w:after="0" w:line="240" w:lineRule="auto"/>
              <w:ind w:hanging="27"/>
              <w:jc w:val="center"/>
              <w:rPr>
                <w:rFonts w:ascii="Times New Roman" w:hAnsi="Times New Roman"/>
                <w:sz w:val="24"/>
                <w:szCs w:val="24"/>
                <w:lang w:eastAsia="ru-RU"/>
              </w:rPr>
            </w:pPr>
            <w:r w:rsidRPr="00F22B56">
              <w:rPr>
                <w:rFonts w:ascii="Times New Roman" w:hAnsi="Times New Roman"/>
                <w:sz w:val="24"/>
                <w:szCs w:val="24"/>
                <w:lang w:eastAsia="ru-RU"/>
              </w:rPr>
              <w:t>Не менее 20%</w:t>
            </w:r>
          </w:p>
        </w:tc>
      </w:tr>
      <w:tr w:rsidR="00C100A1" w:rsidRPr="00F22B56" w14:paraId="3620CF6B" w14:textId="77777777" w:rsidTr="00BE4B88">
        <w:tc>
          <w:tcPr>
            <w:tcW w:w="993" w:type="dxa"/>
          </w:tcPr>
          <w:p w14:paraId="59884FB7" w14:textId="77777777" w:rsidR="00C100A1" w:rsidRPr="00F22B56" w:rsidRDefault="00C100A1" w:rsidP="00BE4B88">
            <w:pPr>
              <w:widowControl w:val="0"/>
              <w:tabs>
                <w:tab w:val="left" w:pos="0"/>
              </w:tabs>
              <w:autoSpaceDE w:val="0"/>
              <w:autoSpaceDN w:val="0"/>
              <w:spacing w:after="0" w:line="240" w:lineRule="auto"/>
              <w:rPr>
                <w:rFonts w:ascii="Times New Roman" w:hAnsi="Times New Roman"/>
                <w:sz w:val="24"/>
                <w:szCs w:val="24"/>
                <w:lang w:eastAsia="ru-RU"/>
              </w:rPr>
            </w:pPr>
            <w:r w:rsidRPr="00F22B56">
              <w:rPr>
                <w:rFonts w:ascii="Times New Roman" w:hAnsi="Times New Roman"/>
                <w:sz w:val="24"/>
                <w:szCs w:val="24"/>
                <w:lang w:eastAsia="ru-RU"/>
              </w:rPr>
              <w:t>2.</w:t>
            </w:r>
          </w:p>
        </w:tc>
        <w:tc>
          <w:tcPr>
            <w:tcW w:w="1909" w:type="dxa"/>
          </w:tcPr>
          <w:p w14:paraId="5D66F81F" w14:textId="77777777" w:rsidR="00C100A1" w:rsidRPr="00F22B56" w:rsidRDefault="00C100A1" w:rsidP="00BE4B88">
            <w:pPr>
              <w:widowControl w:val="0"/>
              <w:tabs>
                <w:tab w:val="left" w:pos="0"/>
              </w:tabs>
              <w:autoSpaceDE w:val="0"/>
              <w:autoSpaceDN w:val="0"/>
              <w:spacing w:after="0" w:line="240" w:lineRule="auto"/>
              <w:jc w:val="both"/>
              <w:rPr>
                <w:rFonts w:ascii="Times New Roman" w:hAnsi="Times New Roman"/>
                <w:sz w:val="24"/>
                <w:szCs w:val="24"/>
                <w:lang w:eastAsia="ru-RU"/>
              </w:rPr>
            </w:pPr>
            <w:r w:rsidRPr="00F22B56">
              <w:rPr>
                <w:rFonts w:ascii="Times New Roman" w:hAnsi="Times New Roman"/>
                <w:sz w:val="24"/>
                <w:szCs w:val="24"/>
                <w:lang w:eastAsia="ru-RU"/>
              </w:rPr>
              <w:t>Цена единицы товара, работы, услуги</w:t>
            </w:r>
          </w:p>
        </w:tc>
        <w:tc>
          <w:tcPr>
            <w:tcW w:w="3969" w:type="dxa"/>
            <w:vMerge w:val="restart"/>
          </w:tcPr>
          <w:p w14:paraId="52499288" w14:textId="77777777" w:rsidR="00C100A1" w:rsidRPr="00F22B56" w:rsidRDefault="00C100A1" w:rsidP="00BE4B88">
            <w:pPr>
              <w:tabs>
                <w:tab w:val="left" w:pos="0"/>
              </w:tabs>
              <w:autoSpaceDE w:val="0"/>
              <w:autoSpaceDN w:val="0"/>
              <w:adjustRightInd w:val="0"/>
              <w:spacing w:after="0" w:line="240" w:lineRule="auto"/>
              <w:jc w:val="both"/>
              <w:rPr>
                <w:rFonts w:ascii="Times New Roman" w:hAnsi="Times New Roman"/>
                <w:sz w:val="24"/>
                <w:szCs w:val="24"/>
              </w:rPr>
            </w:pPr>
            <w:bookmarkStart w:id="184" w:name="_Hlk520239755"/>
            <w:r w:rsidRPr="00F22B56">
              <w:rPr>
                <w:rFonts w:ascii="Times New Roman" w:hAnsi="Times New Roman"/>
                <w:sz w:val="24"/>
                <w:szCs w:val="24"/>
              </w:rPr>
              <w:t>Начальную (максимальную) цену единицы</w:t>
            </w:r>
            <w:bookmarkEnd w:id="184"/>
            <w:r w:rsidRPr="00F22B56">
              <w:rPr>
                <w:rFonts w:ascii="Times New Roman" w:hAnsi="Times New Roman"/>
                <w:sz w:val="24"/>
                <w:szCs w:val="24"/>
              </w:rPr>
              <w:t xml:space="preserve"> товара, работы, услуги и максимальное значение цены договора</w:t>
            </w:r>
          </w:p>
          <w:p w14:paraId="6B873A01" w14:textId="77777777" w:rsidR="00C100A1" w:rsidRPr="00F22B56" w:rsidRDefault="00C100A1" w:rsidP="00BE4B88">
            <w:pPr>
              <w:widowControl w:val="0"/>
              <w:tabs>
                <w:tab w:val="left" w:pos="0"/>
              </w:tabs>
              <w:autoSpaceDE w:val="0"/>
              <w:autoSpaceDN w:val="0"/>
              <w:spacing w:after="0" w:line="240" w:lineRule="auto"/>
              <w:jc w:val="both"/>
              <w:rPr>
                <w:rFonts w:ascii="Times New Roman" w:hAnsi="Times New Roman"/>
                <w:sz w:val="24"/>
                <w:szCs w:val="24"/>
                <w:lang w:eastAsia="ru-RU"/>
              </w:rPr>
            </w:pPr>
          </w:p>
          <w:p w14:paraId="3DC926F5" w14:textId="77777777" w:rsidR="00C100A1" w:rsidRPr="00F22B56" w:rsidRDefault="00C100A1" w:rsidP="00BE4B88">
            <w:pPr>
              <w:widowControl w:val="0"/>
              <w:tabs>
                <w:tab w:val="left" w:pos="0"/>
              </w:tabs>
              <w:autoSpaceDE w:val="0"/>
              <w:autoSpaceDN w:val="0"/>
              <w:spacing w:after="0" w:line="240" w:lineRule="auto"/>
              <w:jc w:val="both"/>
              <w:rPr>
                <w:rFonts w:ascii="Times New Roman" w:hAnsi="Times New Roman"/>
                <w:sz w:val="24"/>
                <w:szCs w:val="24"/>
                <w:lang w:eastAsia="ru-RU"/>
              </w:rPr>
            </w:pPr>
          </w:p>
        </w:tc>
        <w:tc>
          <w:tcPr>
            <w:tcW w:w="2694" w:type="dxa"/>
            <w:vMerge/>
          </w:tcPr>
          <w:p w14:paraId="68E862BD" w14:textId="77777777" w:rsidR="00C100A1" w:rsidRPr="00F22B56" w:rsidRDefault="00C100A1" w:rsidP="00BE4B88">
            <w:pPr>
              <w:widowControl w:val="0"/>
              <w:tabs>
                <w:tab w:val="left" w:pos="0"/>
              </w:tabs>
              <w:autoSpaceDE w:val="0"/>
              <w:autoSpaceDN w:val="0"/>
              <w:spacing w:after="0" w:line="240" w:lineRule="auto"/>
              <w:ind w:hanging="27"/>
              <w:jc w:val="center"/>
              <w:rPr>
                <w:rFonts w:ascii="Times New Roman" w:hAnsi="Times New Roman"/>
                <w:sz w:val="24"/>
                <w:szCs w:val="24"/>
                <w:lang w:eastAsia="ru-RU"/>
              </w:rPr>
            </w:pPr>
          </w:p>
        </w:tc>
      </w:tr>
      <w:tr w:rsidR="00C100A1" w:rsidRPr="00F22B56" w14:paraId="1E02D360" w14:textId="77777777" w:rsidTr="00BE4B88">
        <w:tc>
          <w:tcPr>
            <w:tcW w:w="993" w:type="dxa"/>
          </w:tcPr>
          <w:p w14:paraId="23C1FEC9" w14:textId="77777777" w:rsidR="00C100A1" w:rsidRPr="00F22B56" w:rsidRDefault="00C100A1" w:rsidP="00BE4B88">
            <w:pPr>
              <w:widowControl w:val="0"/>
              <w:tabs>
                <w:tab w:val="left" w:pos="0"/>
              </w:tabs>
              <w:autoSpaceDE w:val="0"/>
              <w:autoSpaceDN w:val="0"/>
              <w:spacing w:after="0" w:line="240" w:lineRule="auto"/>
              <w:rPr>
                <w:rFonts w:ascii="Times New Roman" w:hAnsi="Times New Roman"/>
                <w:sz w:val="24"/>
                <w:szCs w:val="24"/>
                <w:lang w:eastAsia="ru-RU"/>
              </w:rPr>
            </w:pPr>
            <w:r w:rsidRPr="00F22B56">
              <w:rPr>
                <w:rFonts w:ascii="Times New Roman" w:hAnsi="Times New Roman"/>
                <w:sz w:val="24"/>
                <w:szCs w:val="24"/>
                <w:lang w:eastAsia="ru-RU"/>
              </w:rPr>
              <w:t>3.</w:t>
            </w:r>
          </w:p>
        </w:tc>
        <w:tc>
          <w:tcPr>
            <w:tcW w:w="1909" w:type="dxa"/>
          </w:tcPr>
          <w:p w14:paraId="6458205C" w14:textId="77777777" w:rsidR="00C100A1" w:rsidRPr="00F22B56" w:rsidRDefault="00C100A1" w:rsidP="00BE4B88">
            <w:pPr>
              <w:widowControl w:val="0"/>
              <w:tabs>
                <w:tab w:val="left" w:pos="0"/>
              </w:tabs>
              <w:autoSpaceDE w:val="0"/>
              <w:autoSpaceDN w:val="0"/>
              <w:spacing w:after="0" w:line="240" w:lineRule="auto"/>
              <w:jc w:val="both"/>
              <w:rPr>
                <w:rFonts w:ascii="Times New Roman" w:hAnsi="Times New Roman"/>
                <w:sz w:val="24"/>
                <w:szCs w:val="24"/>
                <w:lang w:eastAsia="ru-RU"/>
              </w:rPr>
            </w:pPr>
            <w:r w:rsidRPr="00F22B56">
              <w:rPr>
                <w:rFonts w:ascii="Times New Roman" w:hAnsi="Times New Roman"/>
                <w:sz w:val="24"/>
                <w:szCs w:val="24"/>
                <w:lang w:eastAsia="ru-RU"/>
              </w:rPr>
              <w:t>Коэффициент снижения</w:t>
            </w:r>
          </w:p>
        </w:tc>
        <w:tc>
          <w:tcPr>
            <w:tcW w:w="3969" w:type="dxa"/>
            <w:vMerge/>
          </w:tcPr>
          <w:p w14:paraId="23DE643B" w14:textId="77777777" w:rsidR="00C100A1" w:rsidRPr="00F22B56" w:rsidRDefault="00C100A1" w:rsidP="00BE4B88">
            <w:pPr>
              <w:widowControl w:val="0"/>
              <w:tabs>
                <w:tab w:val="left" w:pos="0"/>
              </w:tabs>
              <w:autoSpaceDE w:val="0"/>
              <w:autoSpaceDN w:val="0"/>
              <w:spacing w:after="0" w:line="240" w:lineRule="auto"/>
              <w:jc w:val="both"/>
              <w:rPr>
                <w:rFonts w:ascii="Times New Roman" w:hAnsi="Times New Roman"/>
                <w:sz w:val="24"/>
                <w:szCs w:val="24"/>
                <w:lang w:eastAsia="ru-RU"/>
              </w:rPr>
            </w:pPr>
          </w:p>
        </w:tc>
        <w:tc>
          <w:tcPr>
            <w:tcW w:w="2694" w:type="dxa"/>
            <w:vMerge/>
          </w:tcPr>
          <w:p w14:paraId="25B7FA1C" w14:textId="77777777" w:rsidR="00C100A1" w:rsidRPr="00F22B56" w:rsidRDefault="00C100A1" w:rsidP="00BE4B88">
            <w:pPr>
              <w:widowControl w:val="0"/>
              <w:tabs>
                <w:tab w:val="left" w:pos="0"/>
              </w:tabs>
              <w:autoSpaceDE w:val="0"/>
              <w:autoSpaceDN w:val="0"/>
              <w:spacing w:after="0" w:line="240" w:lineRule="auto"/>
              <w:ind w:hanging="27"/>
              <w:jc w:val="center"/>
              <w:rPr>
                <w:rFonts w:ascii="Times New Roman" w:hAnsi="Times New Roman"/>
                <w:sz w:val="24"/>
                <w:szCs w:val="24"/>
                <w:lang w:eastAsia="ru-RU"/>
              </w:rPr>
            </w:pPr>
          </w:p>
        </w:tc>
      </w:tr>
      <w:tr w:rsidR="00C100A1" w:rsidRPr="00F22B56" w14:paraId="131E3CF1" w14:textId="77777777" w:rsidTr="00BE4B88">
        <w:tc>
          <w:tcPr>
            <w:tcW w:w="993" w:type="dxa"/>
          </w:tcPr>
          <w:p w14:paraId="6D73BD20" w14:textId="77777777" w:rsidR="00C100A1" w:rsidRPr="00F22B56" w:rsidRDefault="00C100A1" w:rsidP="00BE4B88">
            <w:pPr>
              <w:widowControl w:val="0"/>
              <w:tabs>
                <w:tab w:val="left" w:pos="0"/>
              </w:tabs>
              <w:autoSpaceDE w:val="0"/>
              <w:autoSpaceDN w:val="0"/>
              <w:spacing w:after="0" w:line="240" w:lineRule="auto"/>
              <w:rPr>
                <w:rFonts w:ascii="Times New Roman" w:hAnsi="Times New Roman"/>
                <w:sz w:val="24"/>
                <w:szCs w:val="24"/>
                <w:lang w:eastAsia="ru-RU"/>
              </w:rPr>
            </w:pPr>
            <w:r w:rsidRPr="00F22B56">
              <w:rPr>
                <w:rFonts w:ascii="Times New Roman" w:hAnsi="Times New Roman"/>
                <w:sz w:val="24"/>
                <w:szCs w:val="24"/>
                <w:lang w:eastAsia="ru-RU"/>
              </w:rPr>
              <w:t>4.</w:t>
            </w:r>
          </w:p>
        </w:tc>
        <w:tc>
          <w:tcPr>
            <w:tcW w:w="1909" w:type="dxa"/>
          </w:tcPr>
          <w:p w14:paraId="0C2B57C2" w14:textId="77777777" w:rsidR="00C100A1" w:rsidRPr="00F22B56" w:rsidRDefault="00C100A1" w:rsidP="00BE4B88">
            <w:pPr>
              <w:widowControl w:val="0"/>
              <w:tabs>
                <w:tab w:val="left" w:pos="0"/>
              </w:tabs>
              <w:autoSpaceDE w:val="0"/>
              <w:autoSpaceDN w:val="0"/>
              <w:spacing w:after="0" w:line="240" w:lineRule="auto"/>
              <w:jc w:val="both"/>
              <w:rPr>
                <w:rFonts w:ascii="Times New Roman" w:hAnsi="Times New Roman"/>
                <w:sz w:val="24"/>
                <w:szCs w:val="24"/>
                <w:lang w:eastAsia="ru-RU"/>
              </w:rPr>
            </w:pPr>
            <w:r w:rsidRPr="00F22B56">
              <w:rPr>
                <w:rFonts w:ascii="Times New Roman" w:hAnsi="Times New Roman"/>
                <w:sz w:val="24"/>
                <w:szCs w:val="24"/>
                <w:lang w:eastAsia="ru-RU"/>
              </w:rPr>
              <w:t xml:space="preserve">Переменная, применяемая в формуле цены  </w:t>
            </w:r>
          </w:p>
          <w:p w14:paraId="75D26CF0" w14:textId="77777777" w:rsidR="00C100A1" w:rsidRPr="00F22B56" w:rsidRDefault="00C100A1" w:rsidP="00BE4B88">
            <w:pPr>
              <w:rPr>
                <w:rFonts w:ascii="Times New Roman" w:hAnsi="Times New Roman"/>
                <w:sz w:val="24"/>
                <w:szCs w:val="24"/>
                <w:lang w:eastAsia="ru-RU"/>
              </w:rPr>
            </w:pPr>
          </w:p>
          <w:p w14:paraId="24AA2D9F" w14:textId="77777777" w:rsidR="00C100A1" w:rsidRPr="00F22B56" w:rsidRDefault="00C100A1" w:rsidP="00BE4B88">
            <w:pPr>
              <w:jc w:val="center"/>
              <w:rPr>
                <w:rFonts w:ascii="Times New Roman" w:hAnsi="Times New Roman"/>
                <w:sz w:val="24"/>
                <w:szCs w:val="24"/>
                <w:lang w:eastAsia="ru-RU"/>
              </w:rPr>
            </w:pPr>
          </w:p>
        </w:tc>
        <w:tc>
          <w:tcPr>
            <w:tcW w:w="3969" w:type="dxa"/>
          </w:tcPr>
          <w:p w14:paraId="2FA4FEF6" w14:textId="77777777" w:rsidR="00C100A1" w:rsidRPr="00F22B56" w:rsidRDefault="00C100A1" w:rsidP="00BE4B88">
            <w:pPr>
              <w:tabs>
                <w:tab w:val="left" w:pos="0"/>
              </w:tabs>
              <w:autoSpaceDE w:val="0"/>
              <w:autoSpaceDN w:val="0"/>
              <w:adjustRightInd w:val="0"/>
              <w:spacing w:after="0" w:line="240" w:lineRule="auto"/>
              <w:jc w:val="both"/>
              <w:rPr>
                <w:rFonts w:ascii="Times New Roman" w:hAnsi="Times New Roman"/>
                <w:sz w:val="24"/>
                <w:szCs w:val="24"/>
              </w:rPr>
            </w:pPr>
            <w:r w:rsidRPr="00F22B56">
              <w:rPr>
                <w:rFonts w:ascii="Times New Roman" w:hAnsi="Times New Roman"/>
                <w:sz w:val="24"/>
                <w:szCs w:val="24"/>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2694" w:type="dxa"/>
            <w:vMerge/>
          </w:tcPr>
          <w:p w14:paraId="67D5E0CE" w14:textId="77777777" w:rsidR="00C100A1" w:rsidRPr="00F22B56" w:rsidRDefault="00C100A1" w:rsidP="00BE4B88">
            <w:pPr>
              <w:widowControl w:val="0"/>
              <w:tabs>
                <w:tab w:val="left" w:pos="0"/>
              </w:tabs>
              <w:autoSpaceDE w:val="0"/>
              <w:autoSpaceDN w:val="0"/>
              <w:spacing w:after="0" w:line="240" w:lineRule="auto"/>
              <w:ind w:hanging="27"/>
              <w:jc w:val="center"/>
              <w:rPr>
                <w:rFonts w:ascii="Times New Roman" w:hAnsi="Times New Roman"/>
                <w:sz w:val="24"/>
                <w:szCs w:val="24"/>
                <w:lang w:eastAsia="ru-RU"/>
              </w:rPr>
            </w:pPr>
          </w:p>
        </w:tc>
      </w:tr>
      <w:tr w:rsidR="00C100A1" w:rsidRPr="00F22B56" w14:paraId="57E0D8C9" w14:textId="77777777" w:rsidTr="00BE4B88">
        <w:tc>
          <w:tcPr>
            <w:tcW w:w="9565" w:type="dxa"/>
            <w:gridSpan w:val="4"/>
          </w:tcPr>
          <w:p w14:paraId="0A14B7EE" w14:textId="77777777" w:rsidR="00C100A1" w:rsidRPr="00F22B56" w:rsidRDefault="00C100A1" w:rsidP="00BE4B88">
            <w:pPr>
              <w:widowControl w:val="0"/>
              <w:tabs>
                <w:tab w:val="left" w:pos="0"/>
              </w:tabs>
              <w:autoSpaceDE w:val="0"/>
              <w:autoSpaceDN w:val="0"/>
              <w:spacing w:after="0" w:line="240" w:lineRule="auto"/>
              <w:ind w:hanging="27"/>
              <w:rPr>
                <w:rFonts w:ascii="Times New Roman" w:hAnsi="Times New Roman"/>
                <w:sz w:val="24"/>
                <w:szCs w:val="24"/>
                <w:lang w:eastAsia="ru-RU"/>
              </w:rPr>
            </w:pPr>
            <w:proofErr w:type="spellStart"/>
            <w:r w:rsidRPr="00F22B56">
              <w:rPr>
                <w:rFonts w:ascii="Times New Roman" w:hAnsi="Times New Roman"/>
                <w:sz w:val="24"/>
                <w:szCs w:val="24"/>
                <w:lang w:eastAsia="ru-RU"/>
              </w:rPr>
              <w:t>Нестоимостные</w:t>
            </w:r>
            <w:proofErr w:type="spellEnd"/>
            <w:r w:rsidRPr="00F22B56">
              <w:rPr>
                <w:rFonts w:ascii="Times New Roman" w:hAnsi="Times New Roman"/>
                <w:sz w:val="24"/>
                <w:szCs w:val="24"/>
                <w:lang w:eastAsia="ru-RU"/>
              </w:rPr>
              <w:t xml:space="preserve"> критерии оценки заявок:</w:t>
            </w:r>
          </w:p>
        </w:tc>
      </w:tr>
      <w:tr w:rsidR="00C100A1" w:rsidRPr="00F22B56" w14:paraId="3433E7C4" w14:textId="77777777" w:rsidTr="00BE4B88">
        <w:tc>
          <w:tcPr>
            <w:tcW w:w="993" w:type="dxa"/>
          </w:tcPr>
          <w:p w14:paraId="67E9811E" w14:textId="77777777" w:rsidR="00C100A1" w:rsidRPr="00F22B56" w:rsidRDefault="00C100A1" w:rsidP="00BE4B88">
            <w:pPr>
              <w:widowControl w:val="0"/>
              <w:tabs>
                <w:tab w:val="left" w:pos="0"/>
              </w:tabs>
              <w:autoSpaceDE w:val="0"/>
              <w:autoSpaceDN w:val="0"/>
              <w:spacing w:after="0" w:line="240" w:lineRule="auto"/>
              <w:rPr>
                <w:rFonts w:ascii="Times New Roman" w:hAnsi="Times New Roman"/>
                <w:sz w:val="24"/>
                <w:szCs w:val="24"/>
                <w:lang w:eastAsia="ru-RU"/>
              </w:rPr>
            </w:pPr>
            <w:r w:rsidRPr="00F22B56">
              <w:rPr>
                <w:rFonts w:ascii="Times New Roman" w:hAnsi="Times New Roman"/>
                <w:sz w:val="24"/>
                <w:szCs w:val="24"/>
                <w:lang w:eastAsia="ru-RU"/>
              </w:rPr>
              <w:lastRenderedPageBreak/>
              <w:t>5.</w:t>
            </w:r>
          </w:p>
        </w:tc>
        <w:tc>
          <w:tcPr>
            <w:tcW w:w="1909" w:type="dxa"/>
          </w:tcPr>
          <w:p w14:paraId="040B3D89" w14:textId="77777777" w:rsidR="00C100A1" w:rsidRPr="00F22B56" w:rsidRDefault="00C100A1" w:rsidP="00BE4B88">
            <w:pPr>
              <w:widowControl w:val="0"/>
              <w:tabs>
                <w:tab w:val="left" w:pos="0"/>
              </w:tabs>
              <w:autoSpaceDE w:val="0"/>
              <w:autoSpaceDN w:val="0"/>
              <w:spacing w:after="0" w:line="240" w:lineRule="auto"/>
              <w:jc w:val="both"/>
              <w:rPr>
                <w:rFonts w:ascii="Times New Roman" w:hAnsi="Times New Roman"/>
                <w:sz w:val="24"/>
                <w:szCs w:val="24"/>
                <w:lang w:eastAsia="ru-RU"/>
              </w:rPr>
            </w:pPr>
            <w:bookmarkStart w:id="185" w:name="_Hlk520582235"/>
            <w:r w:rsidRPr="00F22B56">
              <w:rPr>
                <w:rFonts w:ascii="Times New Roman" w:hAnsi="Times New Roman"/>
                <w:sz w:val="24"/>
                <w:szCs w:val="24"/>
                <w:lang w:eastAsia="ru-RU"/>
              </w:rPr>
              <w:t>Квалификация участника и (или) коллектива его сотрудников (в том числе опыт, образование, квалификация персонала, деловая репутация)</w:t>
            </w:r>
            <w:bookmarkEnd w:id="185"/>
          </w:p>
        </w:tc>
        <w:tc>
          <w:tcPr>
            <w:tcW w:w="3969" w:type="dxa"/>
            <w:vMerge w:val="restart"/>
          </w:tcPr>
          <w:p w14:paraId="3E4457E2" w14:textId="77777777" w:rsidR="00C100A1" w:rsidRPr="00F22B56" w:rsidRDefault="00C100A1" w:rsidP="00BE4B88">
            <w:pPr>
              <w:widowControl w:val="0"/>
              <w:tabs>
                <w:tab w:val="left" w:pos="0"/>
              </w:tabs>
              <w:autoSpaceDE w:val="0"/>
              <w:autoSpaceDN w:val="0"/>
              <w:spacing w:after="0" w:line="240" w:lineRule="auto"/>
              <w:jc w:val="both"/>
              <w:rPr>
                <w:rFonts w:ascii="Times New Roman" w:hAnsi="Times New Roman"/>
                <w:sz w:val="24"/>
                <w:szCs w:val="24"/>
                <w:lang w:eastAsia="ru-RU"/>
              </w:rPr>
            </w:pPr>
            <w:r w:rsidRPr="00F22B56">
              <w:rPr>
                <w:rFonts w:ascii="Times New Roman" w:hAnsi="Times New Roman"/>
                <w:sz w:val="24"/>
                <w:szCs w:val="24"/>
                <w:lang w:eastAsia="ru-RU"/>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14:paraId="5EEC4BE5" w14:textId="77777777" w:rsidR="00C100A1" w:rsidRPr="00F22B56" w:rsidRDefault="00C100A1" w:rsidP="00BE4B88">
            <w:pPr>
              <w:widowControl w:val="0"/>
              <w:tabs>
                <w:tab w:val="left" w:pos="0"/>
              </w:tabs>
              <w:autoSpaceDE w:val="0"/>
              <w:autoSpaceDN w:val="0"/>
              <w:spacing w:after="0" w:line="240" w:lineRule="auto"/>
              <w:jc w:val="both"/>
              <w:rPr>
                <w:rFonts w:ascii="Times New Roman" w:hAnsi="Times New Roman"/>
                <w:sz w:val="24"/>
                <w:szCs w:val="24"/>
                <w:lang w:eastAsia="ru-RU"/>
              </w:rPr>
            </w:pPr>
            <w:r w:rsidRPr="00F22B56">
              <w:rPr>
                <w:rFonts w:ascii="Times New Roman" w:hAnsi="Times New Roman"/>
                <w:sz w:val="24"/>
                <w:szCs w:val="24"/>
                <w:lang w:eastAsia="ru-RU"/>
              </w:rPr>
              <w:t>Формы для заполнения участником по соответствующему предмету оценки (например, таблица, отражающая опыт участника);</w:t>
            </w:r>
          </w:p>
          <w:p w14:paraId="2A288562" w14:textId="77777777" w:rsidR="00C100A1" w:rsidRPr="00F22B56" w:rsidRDefault="00C100A1" w:rsidP="00BE4B88">
            <w:pPr>
              <w:widowControl w:val="0"/>
              <w:tabs>
                <w:tab w:val="left" w:pos="0"/>
              </w:tabs>
              <w:autoSpaceDE w:val="0"/>
              <w:autoSpaceDN w:val="0"/>
              <w:spacing w:after="0" w:line="240" w:lineRule="auto"/>
              <w:jc w:val="both"/>
              <w:rPr>
                <w:rFonts w:ascii="Times New Roman" w:hAnsi="Times New Roman"/>
                <w:sz w:val="24"/>
                <w:szCs w:val="24"/>
                <w:lang w:eastAsia="ru-RU"/>
              </w:rPr>
            </w:pPr>
            <w:r w:rsidRPr="00F22B56">
              <w:rPr>
                <w:rFonts w:ascii="Times New Roman" w:hAnsi="Times New Roman"/>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2694" w:type="dxa"/>
            <w:vMerge w:val="restart"/>
          </w:tcPr>
          <w:p w14:paraId="6F91B75F" w14:textId="77777777" w:rsidR="00C100A1" w:rsidRPr="00F22B56" w:rsidRDefault="00C100A1" w:rsidP="00BE4B88">
            <w:pPr>
              <w:widowControl w:val="0"/>
              <w:tabs>
                <w:tab w:val="left" w:pos="0"/>
              </w:tabs>
              <w:autoSpaceDE w:val="0"/>
              <w:autoSpaceDN w:val="0"/>
              <w:spacing w:after="0" w:line="240" w:lineRule="auto"/>
              <w:ind w:hanging="27"/>
              <w:jc w:val="center"/>
              <w:rPr>
                <w:rFonts w:ascii="Times New Roman" w:hAnsi="Times New Roman"/>
                <w:sz w:val="24"/>
                <w:szCs w:val="24"/>
                <w:lang w:eastAsia="ru-RU"/>
              </w:rPr>
            </w:pPr>
            <w:r w:rsidRPr="00F22B56">
              <w:rPr>
                <w:rFonts w:ascii="Times New Roman" w:hAnsi="Times New Roman"/>
                <w:sz w:val="24"/>
                <w:szCs w:val="24"/>
                <w:lang w:eastAsia="ru-RU"/>
              </w:rPr>
              <w:t>Не более 70%</w:t>
            </w:r>
          </w:p>
          <w:p w14:paraId="4434AF3F" w14:textId="77777777" w:rsidR="00C100A1" w:rsidRPr="00F22B56" w:rsidRDefault="00C100A1" w:rsidP="00BE4B88">
            <w:pPr>
              <w:widowControl w:val="0"/>
              <w:tabs>
                <w:tab w:val="left" w:pos="0"/>
              </w:tabs>
              <w:autoSpaceDE w:val="0"/>
              <w:autoSpaceDN w:val="0"/>
              <w:spacing w:after="0" w:line="240" w:lineRule="auto"/>
              <w:ind w:hanging="27"/>
              <w:jc w:val="center"/>
              <w:rPr>
                <w:rFonts w:ascii="Times New Roman" w:hAnsi="Times New Roman"/>
                <w:sz w:val="24"/>
                <w:szCs w:val="24"/>
                <w:lang w:eastAsia="ru-RU"/>
              </w:rPr>
            </w:pPr>
          </w:p>
        </w:tc>
      </w:tr>
      <w:tr w:rsidR="00C100A1" w:rsidRPr="00F22B56" w14:paraId="1C27D7AA" w14:textId="77777777" w:rsidTr="00BE4B88">
        <w:tc>
          <w:tcPr>
            <w:tcW w:w="993" w:type="dxa"/>
          </w:tcPr>
          <w:p w14:paraId="464F28EA" w14:textId="77777777" w:rsidR="00C100A1" w:rsidRPr="00F22B56" w:rsidRDefault="00C100A1" w:rsidP="00BE4B88">
            <w:pPr>
              <w:widowControl w:val="0"/>
              <w:tabs>
                <w:tab w:val="left" w:pos="0"/>
              </w:tabs>
              <w:autoSpaceDE w:val="0"/>
              <w:autoSpaceDN w:val="0"/>
              <w:spacing w:after="0" w:line="240" w:lineRule="auto"/>
              <w:rPr>
                <w:rFonts w:ascii="Times New Roman" w:hAnsi="Times New Roman"/>
                <w:sz w:val="24"/>
                <w:szCs w:val="24"/>
                <w:lang w:eastAsia="ru-RU"/>
              </w:rPr>
            </w:pPr>
            <w:r w:rsidRPr="00F22B56">
              <w:rPr>
                <w:rFonts w:ascii="Times New Roman" w:hAnsi="Times New Roman"/>
                <w:sz w:val="24"/>
                <w:szCs w:val="24"/>
                <w:lang w:eastAsia="ru-RU"/>
              </w:rPr>
              <w:t>6.</w:t>
            </w:r>
          </w:p>
        </w:tc>
        <w:tc>
          <w:tcPr>
            <w:tcW w:w="1909" w:type="dxa"/>
          </w:tcPr>
          <w:p w14:paraId="65E16342" w14:textId="77777777" w:rsidR="00C100A1" w:rsidRPr="00F22B56" w:rsidRDefault="00C100A1" w:rsidP="00BE4B88">
            <w:pPr>
              <w:widowControl w:val="0"/>
              <w:tabs>
                <w:tab w:val="left" w:pos="0"/>
              </w:tabs>
              <w:autoSpaceDE w:val="0"/>
              <w:autoSpaceDN w:val="0"/>
              <w:spacing w:after="0" w:line="240" w:lineRule="auto"/>
              <w:jc w:val="both"/>
              <w:rPr>
                <w:rFonts w:ascii="Times New Roman" w:hAnsi="Times New Roman"/>
                <w:sz w:val="24"/>
                <w:szCs w:val="24"/>
                <w:lang w:eastAsia="ru-RU"/>
              </w:rPr>
            </w:pPr>
            <w:r w:rsidRPr="00F22B56">
              <w:rPr>
                <w:rFonts w:ascii="Times New Roman" w:hAnsi="Times New Roman"/>
                <w:sz w:val="24"/>
                <w:szCs w:val="24"/>
                <w:lang w:eastAsia="ru-RU"/>
              </w:rPr>
              <w:t>Качество товара (работ, услуг)</w:t>
            </w:r>
          </w:p>
        </w:tc>
        <w:tc>
          <w:tcPr>
            <w:tcW w:w="3969" w:type="dxa"/>
            <w:vMerge/>
          </w:tcPr>
          <w:p w14:paraId="12A9DB68" w14:textId="77777777" w:rsidR="00C100A1" w:rsidRPr="00F22B56" w:rsidRDefault="00C100A1" w:rsidP="00BE4B88">
            <w:pPr>
              <w:widowControl w:val="0"/>
              <w:tabs>
                <w:tab w:val="left" w:pos="0"/>
              </w:tabs>
              <w:autoSpaceDE w:val="0"/>
              <w:autoSpaceDN w:val="0"/>
              <w:spacing w:after="0" w:line="240" w:lineRule="auto"/>
              <w:jc w:val="both"/>
              <w:rPr>
                <w:rFonts w:ascii="Times New Roman" w:hAnsi="Times New Roman"/>
                <w:sz w:val="24"/>
                <w:szCs w:val="24"/>
                <w:lang w:eastAsia="ru-RU"/>
              </w:rPr>
            </w:pPr>
          </w:p>
        </w:tc>
        <w:tc>
          <w:tcPr>
            <w:tcW w:w="2694" w:type="dxa"/>
            <w:vMerge/>
          </w:tcPr>
          <w:p w14:paraId="1952E4FF" w14:textId="77777777" w:rsidR="00C100A1" w:rsidRPr="00F22B56" w:rsidRDefault="00C100A1" w:rsidP="00BE4B88">
            <w:pPr>
              <w:widowControl w:val="0"/>
              <w:tabs>
                <w:tab w:val="left" w:pos="0"/>
              </w:tabs>
              <w:autoSpaceDE w:val="0"/>
              <w:autoSpaceDN w:val="0"/>
              <w:spacing w:after="0" w:line="240" w:lineRule="auto"/>
              <w:ind w:hanging="27"/>
              <w:jc w:val="center"/>
              <w:rPr>
                <w:rFonts w:ascii="Times New Roman" w:hAnsi="Times New Roman"/>
                <w:sz w:val="24"/>
                <w:szCs w:val="24"/>
                <w:lang w:eastAsia="ru-RU"/>
              </w:rPr>
            </w:pPr>
          </w:p>
        </w:tc>
      </w:tr>
      <w:tr w:rsidR="00C100A1" w:rsidRPr="00F22B56" w14:paraId="1C41EF70" w14:textId="77777777" w:rsidTr="00BE4B88">
        <w:tc>
          <w:tcPr>
            <w:tcW w:w="993" w:type="dxa"/>
          </w:tcPr>
          <w:p w14:paraId="3F89641B" w14:textId="77777777" w:rsidR="00C100A1" w:rsidRPr="00F22B56" w:rsidRDefault="00C100A1" w:rsidP="00BE4B88">
            <w:pPr>
              <w:widowControl w:val="0"/>
              <w:tabs>
                <w:tab w:val="left" w:pos="0"/>
              </w:tabs>
              <w:autoSpaceDE w:val="0"/>
              <w:autoSpaceDN w:val="0"/>
              <w:spacing w:after="0" w:line="240" w:lineRule="auto"/>
              <w:rPr>
                <w:rFonts w:ascii="Times New Roman" w:hAnsi="Times New Roman"/>
                <w:sz w:val="24"/>
                <w:szCs w:val="24"/>
                <w:lang w:eastAsia="ru-RU"/>
              </w:rPr>
            </w:pPr>
            <w:r w:rsidRPr="00F22B56">
              <w:rPr>
                <w:rFonts w:ascii="Times New Roman" w:hAnsi="Times New Roman"/>
                <w:sz w:val="24"/>
                <w:szCs w:val="24"/>
                <w:lang w:eastAsia="ru-RU"/>
              </w:rPr>
              <w:t>7.</w:t>
            </w:r>
          </w:p>
        </w:tc>
        <w:tc>
          <w:tcPr>
            <w:tcW w:w="1909" w:type="dxa"/>
          </w:tcPr>
          <w:p w14:paraId="14D2475D" w14:textId="77777777" w:rsidR="00C100A1" w:rsidRPr="00F22B56" w:rsidRDefault="00C100A1" w:rsidP="00BE4B88">
            <w:pPr>
              <w:widowControl w:val="0"/>
              <w:tabs>
                <w:tab w:val="left" w:pos="0"/>
              </w:tabs>
              <w:autoSpaceDE w:val="0"/>
              <w:autoSpaceDN w:val="0"/>
              <w:spacing w:after="0" w:line="240" w:lineRule="auto"/>
              <w:jc w:val="both"/>
              <w:rPr>
                <w:rFonts w:ascii="Times New Roman" w:hAnsi="Times New Roman"/>
                <w:sz w:val="24"/>
                <w:szCs w:val="24"/>
                <w:lang w:eastAsia="ru-RU"/>
              </w:rPr>
            </w:pPr>
            <w:bookmarkStart w:id="186" w:name="_Hlk520582271"/>
            <w:r w:rsidRPr="00F22B56">
              <w:rPr>
                <w:rFonts w:ascii="Times New Roman" w:hAnsi="Times New Roman"/>
                <w:sz w:val="24"/>
                <w:szCs w:val="24"/>
                <w:lang w:eastAsia="ru-RU"/>
              </w:rPr>
              <w:t>Срок поставки товара (выполнения работ, оказания услуг)</w:t>
            </w:r>
            <w:bookmarkEnd w:id="186"/>
          </w:p>
        </w:tc>
        <w:tc>
          <w:tcPr>
            <w:tcW w:w="3969" w:type="dxa"/>
          </w:tcPr>
          <w:p w14:paraId="62086F4F" w14:textId="77777777" w:rsidR="00C100A1" w:rsidRPr="00F22B56" w:rsidRDefault="00C100A1" w:rsidP="00BE4B88">
            <w:pPr>
              <w:widowControl w:val="0"/>
              <w:tabs>
                <w:tab w:val="left" w:pos="0"/>
              </w:tabs>
              <w:autoSpaceDE w:val="0"/>
              <w:autoSpaceDN w:val="0"/>
              <w:spacing w:after="0" w:line="240" w:lineRule="auto"/>
              <w:jc w:val="both"/>
              <w:rPr>
                <w:rFonts w:ascii="Times New Roman" w:hAnsi="Times New Roman"/>
                <w:sz w:val="24"/>
                <w:szCs w:val="24"/>
                <w:lang w:eastAsia="ru-RU"/>
              </w:rPr>
            </w:pPr>
            <w:proofErr w:type="gramStart"/>
            <w:r w:rsidRPr="00F22B56">
              <w:rPr>
                <w:rFonts w:ascii="Times New Roman" w:hAnsi="Times New Roman"/>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roofErr w:type="gramEnd"/>
          </w:p>
          <w:p w14:paraId="78A31033" w14:textId="77777777" w:rsidR="00C100A1" w:rsidRPr="00F22B56" w:rsidRDefault="00C100A1" w:rsidP="00BE4B88">
            <w:pPr>
              <w:widowControl w:val="0"/>
              <w:tabs>
                <w:tab w:val="left" w:pos="0"/>
              </w:tabs>
              <w:autoSpaceDE w:val="0"/>
              <w:autoSpaceDN w:val="0"/>
              <w:spacing w:after="0" w:line="240" w:lineRule="auto"/>
              <w:jc w:val="both"/>
              <w:rPr>
                <w:rFonts w:ascii="Times New Roman" w:hAnsi="Times New Roman"/>
                <w:sz w:val="24"/>
                <w:szCs w:val="24"/>
                <w:lang w:eastAsia="ru-RU"/>
              </w:rPr>
            </w:pPr>
            <w:r w:rsidRPr="00F22B56">
              <w:rPr>
                <w:rFonts w:ascii="Times New Roman" w:hAnsi="Times New Roman"/>
                <w:sz w:val="24"/>
                <w:szCs w:val="24"/>
                <w:lang w:eastAsia="ru-RU"/>
              </w:rPr>
              <w:t xml:space="preserve">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w:t>
            </w:r>
            <w:proofErr w:type="gramStart"/>
            <w:r w:rsidRPr="00F22B56">
              <w:rPr>
                <w:rFonts w:ascii="Times New Roman" w:hAnsi="Times New Roman"/>
                <w:sz w:val="24"/>
                <w:szCs w:val="24"/>
                <w:lang w:eastAsia="ru-RU"/>
              </w:rPr>
              <w:t>с даты заключения</w:t>
            </w:r>
            <w:proofErr w:type="gramEnd"/>
            <w:r w:rsidRPr="00F22B56">
              <w:rPr>
                <w:rFonts w:ascii="Times New Roman" w:hAnsi="Times New Roman"/>
                <w:sz w:val="24"/>
                <w:szCs w:val="24"/>
                <w:lang w:eastAsia="ru-RU"/>
              </w:rPr>
              <w:t xml:space="preserve"> договора;</w:t>
            </w:r>
          </w:p>
          <w:p w14:paraId="22B160F3" w14:textId="77777777" w:rsidR="00C100A1" w:rsidRPr="00F22B56" w:rsidRDefault="00C100A1" w:rsidP="00BE4B88">
            <w:pPr>
              <w:widowControl w:val="0"/>
              <w:tabs>
                <w:tab w:val="left" w:pos="0"/>
              </w:tabs>
              <w:autoSpaceDE w:val="0"/>
              <w:autoSpaceDN w:val="0"/>
              <w:spacing w:after="0" w:line="240" w:lineRule="auto"/>
              <w:jc w:val="both"/>
              <w:rPr>
                <w:rFonts w:ascii="Times New Roman" w:hAnsi="Times New Roman"/>
                <w:sz w:val="24"/>
                <w:szCs w:val="24"/>
                <w:lang w:eastAsia="ru-RU"/>
              </w:rPr>
            </w:pPr>
            <w:r w:rsidRPr="00F22B56">
              <w:rPr>
                <w:rFonts w:ascii="Times New Roman" w:hAnsi="Times New Roman"/>
                <w:sz w:val="24"/>
                <w:szCs w:val="24"/>
                <w:lang w:eastAsia="ru-RU"/>
              </w:rPr>
              <w:t xml:space="preserve">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w:t>
            </w:r>
            <w:proofErr w:type="gramStart"/>
            <w:r w:rsidRPr="00F22B56">
              <w:rPr>
                <w:rFonts w:ascii="Times New Roman" w:hAnsi="Times New Roman"/>
                <w:sz w:val="24"/>
                <w:szCs w:val="24"/>
                <w:lang w:eastAsia="ru-RU"/>
              </w:rPr>
              <w:t>с даты заключения</w:t>
            </w:r>
            <w:proofErr w:type="gramEnd"/>
            <w:r w:rsidRPr="00F22B56">
              <w:rPr>
                <w:rFonts w:ascii="Times New Roman" w:hAnsi="Times New Roman"/>
                <w:sz w:val="24"/>
                <w:szCs w:val="24"/>
                <w:lang w:eastAsia="ru-RU"/>
              </w:rPr>
              <w:t xml:space="preserve"> договора. В случае</w:t>
            </w:r>
            <w:proofErr w:type="gramStart"/>
            <w:r w:rsidRPr="00F22B56">
              <w:rPr>
                <w:rFonts w:ascii="Times New Roman" w:hAnsi="Times New Roman"/>
                <w:sz w:val="24"/>
                <w:szCs w:val="24"/>
                <w:lang w:eastAsia="ru-RU"/>
              </w:rPr>
              <w:t>,</w:t>
            </w:r>
            <w:proofErr w:type="gramEnd"/>
            <w:r w:rsidRPr="00F22B56">
              <w:rPr>
                <w:rFonts w:ascii="Times New Roman" w:hAnsi="Times New Roman"/>
                <w:sz w:val="24"/>
                <w:szCs w:val="24"/>
                <w:lang w:eastAsia="ru-RU"/>
              </w:rPr>
              <w:t xml:space="preserve">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2694" w:type="dxa"/>
          </w:tcPr>
          <w:p w14:paraId="09E11DD3" w14:textId="77777777" w:rsidR="00C100A1" w:rsidRPr="00F22B56" w:rsidRDefault="00C100A1" w:rsidP="00BE4B88">
            <w:pPr>
              <w:widowControl w:val="0"/>
              <w:tabs>
                <w:tab w:val="left" w:pos="0"/>
              </w:tabs>
              <w:autoSpaceDE w:val="0"/>
              <w:autoSpaceDN w:val="0"/>
              <w:spacing w:after="0" w:line="240" w:lineRule="auto"/>
              <w:ind w:hanging="27"/>
              <w:jc w:val="center"/>
              <w:rPr>
                <w:rFonts w:ascii="Times New Roman" w:hAnsi="Times New Roman"/>
                <w:sz w:val="24"/>
                <w:szCs w:val="24"/>
                <w:lang w:eastAsia="ru-RU"/>
              </w:rPr>
            </w:pPr>
            <w:r w:rsidRPr="00F22B56">
              <w:rPr>
                <w:rFonts w:ascii="Times New Roman" w:hAnsi="Times New Roman"/>
                <w:sz w:val="24"/>
                <w:szCs w:val="24"/>
                <w:lang w:eastAsia="ru-RU"/>
              </w:rPr>
              <w:t>Не более 50%</w:t>
            </w:r>
          </w:p>
        </w:tc>
      </w:tr>
    </w:tbl>
    <w:p w14:paraId="4DB7268A" w14:textId="77777777" w:rsidR="00794CB8" w:rsidRDefault="00794CB8" w:rsidP="00794CB8">
      <w:pPr>
        <w:widowControl w:val="0"/>
        <w:tabs>
          <w:tab w:val="left" w:pos="0"/>
        </w:tabs>
        <w:autoSpaceDE w:val="0"/>
        <w:autoSpaceDN w:val="0"/>
        <w:spacing w:after="0" w:line="240" w:lineRule="auto"/>
        <w:ind w:firstLine="709"/>
        <w:jc w:val="both"/>
        <w:rPr>
          <w:rFonts w:ascii="Times New Roman" w:hAnsi="Times New Roman"/>
          <w:sz w:val="24"/>
          <w:szCs w:val="24"/>
          <w:lang w:eastAsia="ru-RU"/>
        </w:rPr>
      </w:pPr>
    </w:p>
    <w:p w14:paraId="037A0F28" w14:textId="77777777" w:rsidR="00C100A1" w:rsidRPr="00F22B56" w:rsidRDefault="00C100A1" w:rsidP="00794CB8">
      <w:pPr>
        <w:widowControl w:val="0"/>
        <w:tabs>
          <w:tab w:val="left" w:pos="0"/>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6. Оценка заявок осуществляется в следующем порядке.</w:t>
      </w:r>
    </w:p>
    <w:p w14:paraId="7CA43231" w14:textId="77777777" w:rsidR="00C100A1" w:rsidRPr="00F22B56" w:rsidRDefault="00C100A1" w:rsidP="00794CB8">
      <w:pPr>
        <w:widowControl w:val="0"/>
        <w:tabs>
          <w:tab w:val="left" w:pos="0"/>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a. Присуждение каждой заявке порядкового номера по мере </w:t>
      </w:r>
      <w:proofErr w:type="gramStart"/>
      <w:r w:rsidRPr="00F22B56">
        <w:rPr>
          <w:rFonts w:ascii="Times New Roman" w:hAnsi="Times New Roman"/>
          <w:sz w:val="24"/>
          <w:szCs w:val="24"/>
          <w:lang w:eastAsia="ru-RU"/>
        </w:rPr>
        <w:t>уменьшения степени выгодности предложения участника закупки</w:t>
      </w:r>
      <w:proofErr w:type="gramEnd"/>
      <w:r w:rsidRPr="00F22B56">
        <w:rPr>
          <w:rFonts w:ascii="Times New Roman" w:hAnsi="Times New Roman"/>
          <w:sz w:val="24"/>
          <w:szCs w:val="24"/>
          <w:lang w:eastAsia="ru-RU"/>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14:paraId="422678A3" w14:textId="77777777" w:rsidR="00C100A1" w:rsidRPr="00F22B56" w:rsidRDefault="00C100A1" w:rsidP="00794CB8">
      <w:pPr>
        <w:widowControl w:val="0"/>
        <w:tabs>
          <w:tab w:val="left" w:pos="0"/>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 xml:space="preserve">b. 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w:t>
      </w:r>
      <w:r w:rsidRPr="00F22B56">
        <w:rPr>
          <w:rFonts w:ascii="Times New Roman" w:hAnsi="Times New Roman"/>
          <w:sz w:val="24"/>
          <w:szCs w:val="24"/>
          <w:lang w:eastAsia="ru-RU"/>
        </w:rPr>
        <w:lastRenderedPageBreak/>
        <w:t xml:space="preserve">критерия равен величине значимости такого критерия в процентах, </w:t>
      </w:r>
      <w:proofErr w:type="gramStart"/>
      <w:r w:rsidRPr="00F22B56">
        <w:rPr>
          <w:rFonts w:ascii="Times New Roman" w:hAnsi="Times New Roman"/>
          <w:sz w:val="24"/>
          <w:szCs w:val="24"/>
          <w:lang w:eastAsia="ru-RU"/>
        </w:rPr>
        <w:t>деленному</w:t>
      </w:r>
      <w:proofErr w:type="gramEnd"/>
      <w:r w:rsidRPr="00F22B56">
        <w:rPr>
          <w:rFonts w:ascii="Times New Roman" w:hAnsi="Times New Roman"/>
          <w:sz w:val="24"/>
          <w:szCs w:val="24"/>
          <w:lang w:eastAsia="ru-RU"/>
        </w:rPr>
        <w:t xml:space="preserve"> на 100.</w:t>
      </w:r>
    </w:p>
    <w:p w14:paraId="58EEE233" w14:textId="77777777" w:rsidR="00C100A1" w:rsidRPr="00F22B56" w:rsidRDefault="00C100A1" w:rsidP="004C277B">
      <w:pPr>
        <w:widowControl w:val="0"/>
        <w:tabs>
          <w:tab w:val="left" w:pos="0"/>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c.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5F68A853" w14:textId="77777777" w:rsidR="00C100A1" w:rsidRPr="00F22B56" w:rsidRDefault="00C100A1" w:rsidP="004C277B">
      <w:pPr>
        <w:widowControl w:val="0"/>
        <w:tabs>
          <w:tab w:val="left" w:pos="0"/>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d. Рейтинг, присуждаемый заявке по стоимостным критериям оценки, определяется по формуле:</w:t>
      </w:r>
    </w:p>
    <w:p w14:paraId="4D0E6446" w14:textId="77777777" w:rsidR="00C100A1" w:rsidRPr="00F22B56" w:rsidRDefault="00C100A1" w:rsidP="004C277B">
      <w:pPr>
        <w:widowControl w:val="0"/>
        <w:tabs>
          <w:tab w:val="left" w:pos="0"/>
        </w:tabs>
        <w:autoSpaceDE w:val="0"/>
        <w:autoSpaceDN w:val="0"/>
        <w:spacing w:after="0" w:line="240" w:lineRule="auto"/>
        <w:ind w:firstLine="709"/>
        <w:jc w:val="both"/>
        <w:rPr>
          <w:rFonts w:ascii="Times New Roman" w:hAnsi="Times New Roman"/>
          <w:sz w:val="24"/>
          <w:szCs w:val="24"/>
          <w:lang w:eastAsia="ru-RU"/>
        </w:rPr>
      </w:pPr>
    </w:p>
    <w:p w14:paraId="3C29AF64" w14:textId="77777777" w:rsidR="00C100A1" w:rsidRPr="00F22B56" w:rsidRDefault="00C100A1" w:rsidP="004C277B">
      <w:pPr>
        <w:widowControl w:val="0"/>
        <w:tabs>
          <w:tab w:val="left" w:pos="0"/>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noProof/>
          <w:position w:val="-26"/>
          <w:sz w:val="24"/>
          <w:szCs w:val="24"/>
          <w:lang w:eastAsia="ru-RU"/>
        </w:rPr>
        <w:drawing>
          <wp:inline distT="0" distB="0" distL="0" distR="0" wp14:anchorId="19C31277" wp14:editId="6BA80F8F">
            <wp:extent cx="1144905" cy="476885"/>
            <wp:effectExtent l="0" t="0" r="0" b="0"/>
            <wp:docPr id="2" name="Рисунок 2" descr="base_1_35588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55881_32768"/>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144905" cy="476885"/>
                    </a:xfrm>
                    <a:prstGeom prst="rect">
                      <a:avLst/>
                    </a:prstGeom>
                    <a:noFill/>
                    <a:ln>
                      <a:noFill/>
                    </a:ln>
                  </pic:spPr>
                </pic:pic>
              </a:graphicData>
            </a:graphic>
          </wp:inline>
        </w:drawing>
      </w:r>
    </w:p>
    <w:p w14:paraId="263A60A1" w14:textId="77777777" w:rsidR="00C100A1" w:rsidRPr="00F22B56" w:rsidRDefault="00C100A1" w:rsidP="004C277B">
      <w:pPr>
        <w:widowControl w:val="0"/>
        <w:tabs>
          <w:tab w:val="left" w:pos="0"/>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где:</w:t>
      </w:r>
    </w:p>
    <w:p w14:paraId="2899B70A" w14:textId="77777777" w:rsidR="00C100A1" w:rsidRPr="00F22B56" w:rsidRDefault="00C100A1" w:rsidP="004C277B">
      <w:pPr>
        <w:autoSpaceDE w:val="0"/>
        <w:autoSpaceDN w:val="0"/>
        <w:adjustRightInd w:val="0"/>
        <w:spacing w:after="0" w:line="240" w:lineRule="auto"/>
        <w:ind w:firstLine="709"/>
        <w:jc w:val="both"/>
        <w:rPr>
          <w:rFonts w:ascii="Times New Roman" w:hAnsi="Times New Roman"/>
          <w:sz w:val="24"/>
          <w:szCs w:val="24"/>
          <w:lang w:eastAsia="ru-RU"/>
        </w:rPr>
      </w:pPr>
      <w:proofErr w:type="spellStart"/>
      <w:r w:rsidRPr="00F22B56">
        <w:rPr>
          <w:rFonts w:ascii="Times New Roman" w:hAnsi="Times New Roman"/>
          <w:sz w:val="24"/>
          <w:szCs w:val="24"/>
          <w:lang w:eastAsia="ru-RU"/>
        </w:rPr>
        <w:t>Ц</w:t>
      </w:r>
      <w:proofErr w:type="gramStart"/>
      <w:r w:rsidRPr="00F22B56">
        <w:rPr>
          <w:rFonts w:ascii="Times New Roman" w:hAnsi="Times New Roman"/>
          <w:sz w:val="24"/>
          <w:szCs w:val="24"/>
          <w:vertAlign w:val="subscript"/>
          <w:lang w:eastAsia="ru-RU"/>
        </w:rPr>
        <w:t>i</w:t>
      </w:r>
      <w:proofErr w:type="spellEnd"/>
      <w:proofErr w:type="gramEnd"/>
      <w:r w:rsidRPr="00F22B56">
        <w:rPr>
          <w:rFonts w:ascii="Times New Roman" w:hAnsi="Times New Roman"/>
          <w:sz w:val="24"/>
          <w:szCs w:val="24"/>
          <w:lang w:eastAsia="ru-RU"/>
        </w:rPr>
        <w:t xml:space="preserve"> - предложение участника закупки, заявка (предложение) которого оценивается;</w:t>
      </w:r>
    </w:p>
    <w:p w14:paraId="2C0FB71A" w14:textId="77777777" w:rsidR="00C100A1" w:rsidRPr="00F22B56" w:rsidRDefault="00C100A1" w:rsidP="004C277B">
      <w:pPr>
        <w:autoSpaceDE w:val="0"/>
        <w:autoSpaceDN w:val="0"/>
        <w:adjustRightInd w:val="0"/>
        <w:spacing w:before="240" w:after="0" w:line="240" w:lineRule="auto"/>
        <w:ind w:firstLine="709"/>
        <w:jc w:val="both"/>
        <w:rPr>
          <w:rFonts w:ascii="Times New Roman" w:hAnsi="Times New Roman"/>
          <w:sz w:val="24"/>
          <w:szCs w:val="24"/>
          <w:lang w:eastAsia="ru-RU"/>
        </w:rPr>
      </w:pPr>
      <w:proofErr w:type="spellStart"/>
      <w:proofErr w:type="gramStart"/>
      <w:r w:rsidRPr="00F22B56">
        <w:rPr>
          <w:rFonts w:ascii="Times New Roman" w:hAnsi="Times New Roman"/>
          <w:sz w:val="24"/>
          <w:szCs w:val="24"/>
          <w:lang w:eastAsia="ru-RU"/>
        </w:rPr>
        <w:t>Ц</w:t>
      </w:r>
      <w:proofErr w:type="gramEnd"/>
      <w:r w:rsidRPr="00F22B56">
        <w:rPr>
          <w:rFonts w:ascii="Times New Roman" w:hAnsi="Times New Roman"/>
          <w:sz w:val="24"/>
          <w:szCs w:val="24"/>
          <w:vertAlign w:val="subscript"/>
          <w:lang w:eastAsia="ru-RU"/>
        </w:rPr>
        <w:t>min</w:t>
      </w:r>
      <w:proofErr w:type="spellEnd"/>
      <w:r w:rsidRPr="00F22B56">
        <w:rPr>
          <w:rFonts w:ascii="Times New Roman" w:hAnsi="Times New Roman"/>
          <w:sz w:val="24"/>
          <w:szCs w:val="24"/>
          <w:lang w:eastAsia="ru-RU"/>
        </w:rPr>
        <w:t xml:space="preserve"> - минимальное предложение из предложений по критерию оценки, сделанных участниками закупки;</w:t>
      </w:r>
    </w:p>
    <w:p w14:paraId="71F02A52" w14:textId="77777777" w:rsidR="00C100A1" w:rsidRPr="00F22B56" w:rsidRDefault="00C100A1" w:rsidP="004C277B">
      <w:pPr>
        <w:widowControl w:val="0"/>
        <w:tabs>
          <w:tab w:val="left" w:pos="0"/>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 В случае</w:t>
      </w:r>
      <w:proofErr w:type="gramStart"/>
      <w:r w:rsidRPr="00F22B56">
        <w:rPr>
          <w:rFonts w:ascii="Times New Roman" w:hAnsi="Times New Roman"/>
          <w:sz w:val="24"/>
          <w:szCs w:val="24"/>
          <w:lang w:eastAsia="ru-RU"/>
        </w:rPr>
        <w:t>,</w:t>
      </w:r>
      <w:proofErr w:type="gramEnd"/>
      <w:r w:rsidRPr="00F22B56">
        <w:rPr>
          <w:rFonts w:ascii="Times New Roman" w:hAnsi="Times New Roman"/>
          <w:sz w:val="24"/>
          <w:szCs w:val="24"/>
          <w:lang w:eastAsia="ru-RU"/>
        </w:rPr>
        <w:t xml:space="preserve"> если показатели оценки критериев «Квалификация участника 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14:paraId="25948FBD" w14:textId="77777777" w:rsidR="00C100A1" w:rsidRPr="00F22B56" w:rsidRDefault="00C100A1" w:rsidP="004C277B">
      <w:pPr>
        <w:widowControl w:val="0"/>
        <w:tabs>
          <w:tab w:val="left" w:pos="0"/>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f. Рейтинг, присуждаемый заявке по критерию «Срок поставки товара (выполнения работ, оказания услуг)», определяется по формуле:</w:t>
      </w:r>
    </w:p>
    <w:p w14:paraId="4F5B1A8E" w14:textId="77777777" w:rsidR="00C100A1" w:rsidRPr="00F22B56" w:rsidRDefault="00C100A1" w:rsidP="004C277B">
      <w:pPr>
        <w:widowControl w:val="0"/>
        <w:tabs>
          <w:tab w:val="left" w:pos="0"/>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noProof/>
          <w:position w:val="-25"/>
          <w:sz w:val="24"/>
          <w:szCs w:val="24"/>
          <w:lang w:eastAsia="ru-RU"/>
        </w:rPr>
        <w:drawing>
          <wp:inline distT="0" distB="0" distL="0" distR="0" wp14:anchorId="2969C0DC" wp14:editId="59187E94">
            <wp:extent cx="1454785" cy="334010"/>
            <wp:effectExtent l="0" t="0" r="0" b="0"/>
            <wp:docPr id="3" name="Рисунок 15" descr="Описание: Описание: 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Описание: Описание: base_1_158532_32773"/>
                    <pic:cNvPicPr>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54785" cy="334010"/>
                    </a:xfrm>
                    <a:prstGeom prst="rect">
                      <a:avLst/>
                    </a:prstGeom>
                    <a:noFill/>
                    <a:ln>
                      <a:noFill/>
                    </a:ln>
                  </pic:spPr>
                </pic:pic>
              </a:graphicData>
            </a:graphic>
          </wp:inline>
        </w:drawing>
      </w:r>
      <w:r w:rsidRPr="00F22B56">
        <w:rPr>
          <w:rFonts w:ascii="Times New Roman" w:hAnsi="Times New Roman"/>
          <w:sz w:val="24"/>
          <w:szCs w:val="24"/>
          <w:lang w:eastAsia="ru-RU"/>
        </w:rPr>
        <w:t>,</w:t>
      </w:r>
    </w:p>
    <w:p w14:paraId="75168BB4" w14:textId="77777777" w:rsidR="00C100A1" w:rsidRPr="00F22B56" w:rsidRDefault="00C100A1" w:rsidP="004C277B">
      <w:pPr>
        <w:widowControl w:val="0"/>
        <w:tabs>
          <w:tab w:val="left" w:pos="0"/>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sz w:val="24"/>
          <w:szCs w:val="24"/>
          <w:lang w:eastAsia="ru-RU"/>
        </w:rPr>
        <w:t>где:</w:t>
      </w:r>
    </w:p>
    <w:p w14:paraId="7CFA7B96" w14:textId="77777777" w:rsidR="00C100A1" w:rsidRPr="00F22B56" w:rsidRDefault="00C100A1" w:rsidP="004C277B">
      <w:pPr>
        <w:widowControl w:val="0"/>
        <w:tabs>
          <w:tab w:val="left" w:pos="0"/>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noProof/>
          <w:position w:val="-8"/>
          <w:sz w:val="24"/>
          <w:szCs w:val="24"/>
          <w:lang w:eastAsia="ru-RU"/>
        </w:rPr>
        <w:drawing>
          <wp:inline distT="0" distB="0" distL="0" distR="0" wp14:anchorId="1BBCD89F" wp14:editId="36CF11F8">
            <wp:extent cx="222885" cy="246380"/>
            <wp:effectExtent l="0" t="0" r="0" b="0"/>
            <wp:docPr id="4" name="Рисунок 14" descr="Описание: Описание: 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Описание: Описание: base_1_158532_32774"/>
                    <pic:cNvPicPr>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22885" cy="246380"/>
                    </a:xfrm>
                    <a:prstGeom prst="rect">
                      <a:avLst/>
                    </a:prstGeom>
                    <a:noFill/>
                    <a:ln>
                      <a:noFill/>
                    </a:ln>
                  </pic:spPr>
                </pic:pic>
              </a:graphicData>
            </a:graphic>
          </wp:inline>
        </w:drawing>
      </w:r>
      <w:r w:rsidRPr="00F22B56">
        <w:rPr>
          <w:rFonts w:ascii="Times New Roman" w:hAnsi="Times New Roman"/>
          <w:sz w:val="24"/>
          <w:szCs w:val="24"/>
          <w:lang w:eastAsia="ru-RU"/>
        </w:rPr>
        <w:t xml:space="preserve"> - рейтинг, присуждаемый i-й заявке по указанному критерию;</w:t>
      </w:r>
    </w:p>
    <w:p w14:paraId="30642BCB" w14:textId="77777777" w:rsidR="00C100A1" w:rsidRPr="00F22B56" w:rsidRDefault="00C100A1" w:rsidP="004C277B">
      <w:pPr>
        <w:widowControl w:val="0"/>
        <w:tabs>
          <w:tab w:val="left" w:pos="0"/>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noProof/>
          <w:position w:val="-5"/>
          <w:sz w:val="24"/>
          <w:szCs w:val="24"/>
          <w:lang w:eastAsia="ru-RU"/>
        </w:rPr>
        <w:drawing>
          <wp:inline distT="0" distB="0" distL="0" distR="0" wp14:anchorId="40F13880" wp14:editId="01116570">
            <wp:extent cx="246380" cy="87630"/>
            <wp:effectExtent l="0" t="0" r="0" b="0"/>
            <wp:docPr id="5" name="Рисунок 13" descr="Описание: Описание: 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Описание: Описание: base_1_158532_32775"/>
                    <pic:cNvPicPr>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46380" cy="87630"/>
                    </a:xfrm>
                    <a:prstGeom prst="rect">
                      <a:avLst/>
                    </a:prstGeom>
                    <a:noFill/>
                    <a:ln>
                      <a:noFill/>
                    </a:ln>
                  </pic:spPr>
                </pic:pic>
              </a:graphicData>
            </a:graphic>
          </wp:inline>
        </w:drawing>
      </w:r>
      <w:r w:rsidRPr="00F22B56">
        <w:rPr>
          <w:rFonts w:ascii="Times New Roman" w:hAnsi="Times New Roman"/>
          <w:sz w:val="24"/>
          <w:szCs w:val="24"/>
          <w:lang w:eastAsia="ru-RU"/>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w:t>
      </w:r>
      <w:proofErr w:type="gramStart"/>
      <w:r w:rsidRPr="00F22B56">
        <w:rPr>
          <w:rFonts w:ascii="Times New Roman" w:hAnsi="Times New Roman"/>
          <w:sz w:val="24"/>
          <w:szCs w:val="24"/>
          <w:lang w:eastAsia="ru-RU"/>
        </w:rPr>
        <w:t>с даты заключения</w:t>
      </w:r>
      <w:proofErr w:type="gramEnd"/>
      <w:r w:rsidRPr="00F22B56">
        <w:rPr>
          <w:rFonts w:ascii="Times New Roman" w:hAnsi="Times New Roman"/>
          <w:sz w:val="24"/>
          <w:szCs w:val="24"/>
          <w:lang w:eastAsia="ru-RU"/>
        </w:rPr>
        <w:t xml:space="preserve"> договора;</w:t>
      </w:r>
    </w:p>
    <w:p w14:paraId="0DF0DFCB" w14:textId="77777777" w:rsidR="00C100A1" w:rsidRPr="00F22B56" w:rsidRDefault="00C100A1" w:rsidP="004C277B">
      <w:pPr>
        <w:widowControl w:val="0"/>
        <w:tabs>
          <w:tab w:val="left" w:pos="0"/>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noProof/>
          <w:position w:val="-5"/>
          <w:sz w:val="24"/>
          <w:szCs w:val="24"/>
          <w:lang w:eastAsia="ru-RU"/>
        </w:rPr>
        <w:drawing>
          <wp:inline distT="0" distB="0" distL="0" distR="0" wp14:anchorId="136D327C" wp14:editId="5F368CBF">
            <wp:extent cx="254635" cy="87630"/>
            <wp:effectExtent l="0" t="0" r="0" b="0"/>
            <wp:docPr id="6" name="Рисунок 12" descr="Описание: Описание: 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Описание: Описание: base_1_158532_32776"/>
                    <pic:cNvPicPr>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54635" cy="87630"/>
                    </a:xfrm>
                    <a:prstGeom prst="rect">
                      <a:avLst/>
                    </a:prstGeom>
                    <a:noFill/>
                    <a:ln>
                      <a:noFill/>
                    </a:ln>
                  </pic:spPr>
                </pic:pic>
              </a:graphicData>
            </a:graphic>
          </wp:inline>
        </w:drawing>
      </w:r>
      <w:r w:rsidRPr="00F22B56">
        <w:rPr>
          <w:rFonts w:ascii="Times New Roman" w:hAnsi="Times New Roman"/>
          <w:sz w:val="24"/>
          <w:szCs w:val="24"/>
          <w:lang w:eastAsia="ru-RU"/>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w:t>
      </w:r>
      <w:proofErr w:type="gramStart"/>
      <w:r w:rsidRPr="00F22B56">
        <w:rPr>
          <w:rFonts w:ascii="Times New Roman" w:hAnsi="Times New Roman"/>
          <w:sz w:val="24"/>
          <w:szCs w:val="24"/>
          <w:lang w:eastAsia="ru-RU"/>
        </w:rPr>
        <w:t>с даты заключения</w:t>
      </w:r>
      <w:proofErr w:type="gramEnd"/>
      <w:r w:rsidRPr="00F22B56">
        <w:rPr>
          <w:rFonts w:ascii="Times New Roman" w:hAnsi="Times New Roman"/>
          <w:sz w:val="24"/>
          <w:szCs w:val="24"/>
          <w:lang w:eastAsia="ru-RU"/>
        </w:rPr>
        <w:t xml:space="preserve"> договора;</w:t>
      </w:r>
    </w:p>
    <w:p w14:paraId="6CC62870" w14:textId="77777777" w:rsidR="00C100A1" w:rsidRPr="00F22B56" w:rsidRDefault="00C100A1" w:rsidP="004C277B">
      <w:pPr>
        <w:widowControl w:val="0"/>
        <w:tabs>
          <w:tab w:val="left" w:pos="0"/>
        </w:tabs>
        <w:autoSpaceDE w:val="0"/>
        <w:autoSpaceDN w:val="0"/>
        <w:spacing w:after="0" w:line="240" w:lineRule="auto"/>
        <w:ind w:firstLine="709"/>
        <w:jc w:val="both"/>
        <w:rPr>
          <w:rFonts w:ascii="Times New Roman" w:hAnsi="Times New Roman"/>
          <w:sz w:val="24"/>
          <w:szCs w:val="24"/>
          <w:lang w:eastAsia="ru-RU"/>
        </w:rPr>
      </w:pPr>
      <w:r w:rsidRPr="00F22B56">
        <w:rPr>
          <w:rFonts w:ascii="Times New Roman" w:hAnsi="Times New Roman"/>
          <w:noProof/>
          <w:position w:val="-5"/>
          <w:sz w:val="24"/>
          <w:szCs w:val="24"/>
          <w:lang w:eastAsia="ru-RU"/>
        </w:rPr>
        <w:drawing>
          <wp:inline distT="0" distB="0" distL="0" distR="0" wp14:anchorId="4AC26E97" wp14:editId="20196801">
            <wp:extent cx="119380" cy="119380"/>
            <wp:effectExtent l="0" t="0" r="0" b="0"/>
            <wp:docPr id="14" name="Рисунок 11" descr="Описание: Описание: 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Описание: Описание: base_1_158532_32777"/>
                    <pic:cNvPicPr>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F22B56">
        <w:rPr>
          <w:rFonts w:ascii="Times New Roman" w:hAnsi="Times New Roman"/>
          <w:sz w:val="24"/>
          <w:szCs w:val="24"/>
          <w:lang w:eastAsia="ru-RU"/>
        </w:rP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w:t>
      </w:r>
      <w:proofErr w:type="gramStart"/>
      <w:r w:rsidRPr="00F22B56">
        <w:rPr>
          <w:rFonts w:ascii="Times New Roman" w:hAnsi="Times New Roman"/>
          <w:sz w:val="24"/>
          <w:szCs w:val="24"/>
          <w:lang w:eastAsia="ru-RU"/>
        </w:rPr>
        <w:t>с даты заключения</w:t>
      </w:r>
      <w:proofErr w:type="gramEnd"/>
      <w:r w:rsidRPr="00F22B56">
        <w:rPr>
          <w:rFonts w:ascii="Times New Roman" w:hAnsi="Times New Roman"/>
          <w:sz w:val="24"/>
          <w:szCs w:val="24"/>
          <w:lang w:eastAsia="ru-RU"/>
        </w:rPr>
        <w:t xml:space="preserve"> договора.</w:t>
      </w:r>
    </w:p>
    <w:p w14:paraId="6C260F30" w14:textId="77777777" w:rsidR="00C100A1" w:rsidRPr="00F22B56" w:rsidRDefault="00C100A1" w:rsidP="00C100A1">
      <w:pPr>
        <w:tabs>
          <w:tab w:val="left" w:pos="7173"/>
          <w:tab w:val="right" w:pos="9921"/>
        </w:tabs>
        <w:autoSpaceDE w:val="0"/>
        <w:autoSpaceDN w:val="0"/>
        <w:adjustRightInd w:val="0"/>
        <w:spacing w:after="0" w:line="240" w:lineRule="auto"/>
        <w:outlineLvl w:val="0"/>
        <w:rPr>
          <w:rFonts w:ascii="Times New Roman" w:hAnsi="Times New Roman"/>
          <w:sz w:val="24"/>
          <w:szCs w:val="24"/>
          <w:lang w:eastAsia="ru-RU"/>
        </w:rPr>
      </w:pPr>
    </w:p>
    <w:p w14:paraId="0B218579" w14:textId="77777777" w:rsidR="00C100A1" w:rsidRPr="00F22B56" w:rsidRDefault="00C100A1" w:rsidP="00C100A1">
      <w:pPr>
        <w:spacing w:after="0" w:line="240" w:lineRule="auto"/>
        <w:jc w:val="center"/>
        <w:rPr>
          <w:rFonts w:ascii="Times New Roman" w:hAnsi="Times New Roman"/>
          <w:sz w:val="24"/>
          <w:szCs w:val="24"/>
          <w:lang w:eastAsia="ru-RU"/>
        </w:rPr>
      </w:pPr>
      <w:proofErr w:type="gramStart"/>
      <w:r w:rsidRPr="00F22B56">
        <w:rPr>
          <w:rFonts w:ascii="Times New Roman" w:hAnsi="Times New Roman"/>
          <w:sz w:val="24"/>
          <w:szCs w:val="24"/>
          <w:lang w:eastAsia="ru-RU"/>
        </w:rPr>
        <w:t>ПРИЛОЖЕНИЕ № 2 «РЕКОМЕНДУЕМАЯ ФОРМА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МЕТОДОМ СОПОСТАВИМЫХ РЫНОЧНЫХ ЦЕН (АНАЛИЗА РЫНКА)»</w:t>
      </w:r>
      <w:proofErr w:type="gramEnd"/>
    </w:p>
    <w:p w14:paraId="200A2F20" w14:textId="77777777" w:rsidR="00C100A1" w:rsidRPr="00F22B56" w:rsidRDefault="00C100A1" w:rsidP="00C100A1">
      <w:pPr>
        <w:widowControl w:val="0"/>
        <w:tabs>
          <w:tab w:val="left" w:pos="0"/>
        </w:tabs>
        <w:spacing w:line="256" w:lineRule="auto"/>
        <w:jc w:val="center"/>
        <w:rPr>
          <w:rFonts w:ascii="Times New Roman" w:hAnsi="Times New Roman"/>
          <w:sz w:val="24"/>
          <w:szCs w:val="24"/>
          <w:lang w:eastAsia="ru-RU"/>
        </w:rPr>
      </w:pPr>
    </w:p>
    <w:p w14:paraId="41BEB2FF" w14:textId="024E0345" w:rsidR="00C100A1" w:rsidRPr="00F22B56" w:rsidRDefault="00C100A1" w:rsidP="00C100A1">
      <w:pPr>
        <w:widowControl w:val="0"/>
        <w:tabs>
          <w:tab w:val="left" w:pos="0"/>
        </w:tabs>
        <w:autoSpaceDE w:val="0"/>
        <w:autoSpaceDN w:val="0"/>
        <w:spacing w:after="0" w:line="240" w:lineRule="auto"/>
        <w:jc w:val="center"/>
        <w:rPr>
          <w:rFonts w:ascii="Times New Roman" w:hAnsi="Times New Roman"/>
          <w:sz w:val="24"/>
          <w:szCs w:val="24"/>
          <w:lang w:eastAsia="ru-RU"/>
        </w:rPr>
      </w:pPr>
      <w:r w:rsidRPr="00F22B56">
        <w:rPr>
          <w:rFonts w:ascii="Times New Roman" w:hAnsi="Times New Roman"/>
          <w:sz w:val="24"/>
          <w:szCs w:val="24"/>
          <w:lang w:eastAsia="ru-RU"/>
        </w:rPr>
        <w:t xml:space="preserve">Обоснование начальной (максимальной) цены договора </w:t>
      </w:r>
      <w:r w:rsidR="0030631A">
        <w:rPr>
          <w:rFonts w:ascii="Times New Roman" w:hAnsi="Times New Roman"/>
          <w:sz w:val="24"/>
          <w:szCs w:val="24"/>
          <w:lang w:eastAsia="ru-RU"/>
        </w:rPr>
        <w:t xml:space="preserve">/ цены договора, заключаемого с </w:t>
      </w:r>
      <w:r w:rsidRPr="00F22B56">
        <w:rPr>
          <w:rFonts w:ascii="Times New Roman" w:hAnsi="Times New Roman"/>
          <w:sz w:val="24"/>
          <w:szCs w:val="24"/>
          <w:lang w:eastAsia="ru-RU"/>
        </w:rPr>
        <w:t>единственным поставщиком (подрядчиком, исполнителем)</w:t>
      </w:r>
    </w:p>
    <w:p w14:paraId="4BE5A858" w14:textId="77777777" w:rsidR="00C100A1" w:rsidRPr="00F22B56" w:rsidRDefault="00C100A1" w:rsidP="00C100A1">
      <w:pPr>
        <w:widowControl w:val="0"/>
        <w:tabs>
          <w:tab w:val="left" w:pos="0"/>
        </w:tabs>
        <w:autoSpaceDE w:val="0"/>
        <w:autoSpaceDN w:val="0"/>
        <w:spacing w:after="0" w:line="240" w:lineRule="auto"/>
        <w:jc w:val="center"/>
        <w:rPr>
          <w:rFonts w:ascii="Times New Roman" w:hAnsi="Times New Roman"/>
          <w:sz w:val="24"/>
          <w:szCs w:val="24"/>
          <w:lang w:eastAsia="ru-RU"/>
        </w:rPr>
      </w:pPr>
      <w:r w:rsidRPr="00F22B56">
        <w:rPr>
          <w:rFonts w:ascii="Times New Roman" w:hAnsi="Times New Roman"/>
          <w:sz w:val="24"/>
          <w:szCs w:val="24"/>
          <w:lang w:eastAsia="ru-RU"/>
        </w:rPr>
        <w:t>(выбрать один из вариантов)</w:t>
      </w:r>
    </w:p>
    <w:p w14:paraId="44780B4A" w14:textId="77777777" w:rsidR="00C100A1" w:rsidRPr="00F22B56" w:rsidRDefault="00C100A1" w:rsidP="00C100A1">
      <w:pPr>
        <w:widowControl w:val="0"/>
        <w:tabs>
          <w:tab w:val="left" w:pos="0"/>
        </w:tabs>
        <w:autoSpaceDE w:val="0"/>
        <w:autoSpaceDN w:val="0"/>
        <w:spacing w:after="0" w:line="240" w:lineRule="auto"/>
        <w:jc w:val="both"/>
        <w:rPr>
          <w:rFonts w:ascii="Times New Roman" w:hAnsi="Times New Roman"/>
          <w:sz w:val="24"/>
          <w:szCs w:val="24"/>
          <w:lang w:eastAsia="ru-RU"/>
        </w:rPr>
      </w:pPr>
      <w:r w:rsidRPr="00F22B56">
        <w:rPr>
          <w:rFonts w:ascii="Times New Roman" w:hAnsi="Times New Roman"/>
          <w:sz w:val="24"/>
          <w:szCs w:val="24"/>
          <w:lang w:eastAsia="ru-RU"/>
        </w:rPr>
        <w:lastRenderedPageBreak/>
        <w:t>_______________________________________________________________________________________________________________________________</w:t>
      </w:r>
    </w:p>
    <w:p w14:paraId="4C55EF1F" w14:textId="77777777" w:rsidR="00C100A1" w:rsidRPr="00F22B56" w:rsidRDefault="00C100A1" w:rsidP="00C100A1">
      <w:pPr>
        <w:widowControl w:val="0"/>
        <w:tabs>
          <w:tab w:val="left" w:pos="0"/>
        </w:tabs>
        <w:autoSpaceDE w:val="0"/>
        <w:autoSpaceDN w:val="0"/>
        <w:spacing w:after="0" w:line="240" w:lineRule="auto"/>
        <w:ind w:firstLine="540"/>
        <w:jc w:val="center"/>
        <w:rPr>
          <w:rFonts w:ascii="Times New Roman" w:hAnsi="Times New Roman"/>
          <w:sz w:val="24"/>
          <w:szCs w:val="24"/>
          <w:lang w:eastAsia="ru-RU"/>
        </w:rPr>
      </w:pPr>
      <w:r w:rsidRPr="00F22B56">
        <w:rPr>
          <w:rFonts w:ascii="Times New Roman" w:hAnsi="Times New Roman"/>
          <w:sz w:val="24"/>
          <w:szCs w:val="24"/>
          <w:lang w:eastAsia="ru-RU"/>
        </w:rPr>
        <w:t>(указывается предмет договора)</w:t>
      </w:r>
    </w:p>
    <w:p w14:paraId="17C35EEB" w14:textId="77777777" w:rsidR="00C100A1" w:rsidRPr="00F22B56" w:rsidRDefault="00C100A1" w:rsidP="00C100A1">
      <w:pPr>
        <w:widowControl w:val="0"/>
        <w:tabs>
          <w:tab w:val="left" w:pos="0"/>
        </w:tabs>
        <w:autoSpaceDE w:val="0"/>
        <w:autoSpaceDN w:val="0"/>
        <w:spacing w:after="0" w:line="240" w:lineRule="auto"/>
        <w:ind w:firstLine="540"/>
        <w:jc w:val="center"/>
        <w:rPr>
          <w:rFonts w:ascii="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
        <w:gridCol w:w="1112"/>
        <w:gridCol w:w="673"/>
        <w:gridCol w:w="649"/>
        <w:gridCol w:w="640"/>
        <w:gridCol w:w="1071"/>
        <w:gridCol w:w="1071"/>
        <w:gridCol w:w="1071"/>
        <w:gridCol w:w="1189"/>
        <w:gridCol w:w="804"/>
        <w:gridCol w:w="882"/>
      </w:tblGrid>
      <w:tr w:rsidR="00C100A1" w:rsidRPr="00F22B56" w14:paraId="1E3BF098" w14:textId="77777777" w:rsidTr="00BE4B88">
        <w:tc>
          <w:tcPr>
            <w:tcW w:w="5000" w:type="pct"/>
            <w:gridSpan w:val="11"/>
            <w:tcBorders>
              <w:top w:val="single" w:sz="4" w:space="0" w:color="auto"/>
              <w:left w:val="single" w:sz="4" w:space="0" w:color="auto"/>
              <w:bottom w:val="single" w:sz="4" w:space="0" w:color="auto"/>
              <w:right w:val="single" w:sz="4" w:space="0" w:color="auto"/>
            </w:tcBorders>
            <w:hideMark/>
          </w:tcPr>
          <w:p w14:paraId="3D1D0B01" w14:textId="77777777" w:rsidR="00C100A1" w:rsidRPr="00F22B56" w:rsidRDefault="00C100A1" w:rsidP="00BE4B88">
            <w:pPr>
              <w:spacing w:after="0" w:line="240" w:lineRule="auto"/>
              <w:rPr>
                <w:rFonts w:ascii="Times New Roman" w:hAnsi="Times New Roman"/>
                <w:sz w:val="24"/>
                <w:szCs w:val="24"/>
              </w:rPr>
            </w:pPr>
            <w:r w:rsidRPr="00F22B56">
              <w:rPr>
                <w:rFonts w:ascii="Times New Roman" w:hAnsi="Times New Roman"/>
                <w:sz w:val="24"/>
                <w:szCs w:val="24"/>
                <w:lang w:eastAsia="ru-RU"/>
              </w:rPr>
              <w:t>Используется метод сопоставимых рыночных цен (анализ рынка)</w:t>
            </w:r>
          </w:p>
        </w:tc>
      </w:tr>
      <w:tr w:rsidR="00C100A1" w:rsidRPr="00F22B56" w14:paraId="32C0105D" w14:textId="77777777" w:rsidTr="00BE4B88">
        <w:tc>
          <w:tcPr>
            <w:tcW w:w="183" w:type="pct"/>
            <w:vMerge w:val="restart"/>
            <w:tcBorders>
              <w:top w:val="single" w:sz="4" w:space="0" w:color="auto"/>
              <w:left w:val="single" w:sz="4" w:space="0" w:color="auto"/>
              <w:bottom w:val="single" w:sz="4" w:space="0" w:color="auto"/>
              <w:right w:val="single" w:sz="4" w:space="0" w:color="auto"/>
            </w:tcBorders>
            <w:hideMark/>
          </w:tcPr>
          <w:p w14:paraId="7C89B8C7" w14:textId="77777777" w:rsidR="00C100A1" w:rsidRPr="00F22B56" w:rsidRDefault="00C100A1" w:rsidP="00BE4B88">
            <w:pPr>
              <w:spacing w:after="0" w:line="240" w:lineRule="auto"/>
              <w:rPr>
                <w:rFonts w:ascii="Times New Roman" w:hAnsi="Times New Roman"/>
                <w:sz w:val="24"/>
                <w:szCs w:val="24"/>
              </w:rPr>
            </w:pPr>
            <w:r w:rsidRPr="00F22B56">
              <w:rPr>
                <w:rFonts w:ascii="Times New Roman" w:hAnsi="Times New Roman"/>
                <w:sz w:val="24"/>
                <w:szCs w:val="24"/>
              </w:rPr>
              <w:t xml:space="preserve">№ </w:t>
            </w:r>
            <w:proofErr w:type="gramStart"/>
            <w:r w:rsidRPr="00F22B56">
              <w:rPr>
                <w:rFonts w:ascii="Times New Roman" w:hAnsi="Times New Roman"/>
                <w:sz w:val="24"/>
                <w:szCs w:val="24"/>
              </w:rPr>
              <w:t>п</w:t>
            </w:r>
            <w:proofErr w:type="gramEnd"/>
            <w:r w:rsidRPr="00F22B56">
              <w:rPr>
                <w:rFonts w:ascii="Times New Roman" w:hAnsi="Times New Roman"/>
                <w:sz w:val="24"/>
                <w:szCs w:val="24"/>
              </w:rPr>
              <w:t>/п</w:t>
            </w:r>
          </w:p>
        </w:tc>
        <w:tc>
          <w:tcPr>
            <w:tcW w:w="622" w:type="pct"/>
            <w:vMerge w:val="restart"/>
            <w:tcBorders>
              <w:top w:val="single" w:sz="4" w:space="0" w:color="auto"/>
              <w:left w:val="single" w:sz="4" w:space="0" w:color="auto"/>
              <w:bottom w:val="single" w:sz="4" w:space="0" w:color="auto"/>
              <w:right w:val="single" w:sz="4" w:space="0" w:color="auto"/>
            </w:tcBorders>
            <w:hideMark/>
          </w:tcPr>
          <w:p w14:paraId="4A82A806" w14:textId="77777777" w:rsidR="00C100A1" w:rsidRPr="00F22B56" w:rsidRDefault="00C100A1" w:rsidP="00BE4B88">
            <w:pPr>
              <w:spacing w:after="0" w:line="240" w:lineRule="auto"/>
              <w:rPr>
                <w:rFonts w:ascii="Times New Roman" w:hAnsi="Times New Roman"/>
                <w:sz w:val="24"/>
                <w:szCs w:val="24"/>
              </w:rPr>
            </w:pPr>
            <w:r w:rsidRPr="00F22B56">
              <w:rPr>
                <w:rFonts w:ascii="Times New Roman" w:hAnsi="Times New Roman"/>
                <w:sz w:val="24"/>
                <w:szCs w:val="24"/>
              </w:rPr>
              <w:t>Наименование каждой единицы товара, работы, услуги</w:t>
            </w:r>
          </w:p>
        </w:tc>
        <w:tc>
          <w:tcPr>
            <w:tcW w:w="348" w:type="pct"/>
            <w:vMerge w:val="restart"/>
            <w:tcBorders>
              <w:top w:val="single" w:sz="4" w:space="0" w:color="auto"/>
              <w:left w:val="single" w:sz="4" w:space="0" w:color="auto"/>
              <w:bottom w:val="single" w:sz="4" w:space="0" w:color="auto"/>
              <w:right w:val="single" w:sz="4" w:space="0" w:color="auto"/>
            </w:tcBorders>
            <w:hideMark/>
          </w:tcPr>
          <w:p w14:paraId="1174C014" w14:textId="77777777" w:rsidR="00C100A1" w:rsidRPr="00F22B56" w:rsidRDefault="00C100A1" w:rsidP="00BE4B88">
            <w:pPr>
              <w:spacing w:after="0" w:line="240" w:lineRule="auto"/>
              <w:rPr>
                <w:rFonts w:ascii="Times New Roman" w:hAnsi="Times New Roman"/>
                <w:sz w:val="24"/>
                <w:szCs w:val="24"/>
              </w:rPr>
            </w:pPr>
            <w:proofErr w:type="spellStart"/>
            <w:r w:rsidRPr="00F22B56">
              <w:rPr>
                <w:rFonts w:ascii="Times New Roman" w:hAnsi="Times New Roman"/>
                <w:sz w:val="24"/>
                <w:szCs w:val="24"/>
              </w:rPr>
              <w:t>Ед</w:t>
            </w:r>
            <w:proofErr w:type="gramStart"/>
            <w:r w:rsidRPr="00F22B56">
              <w:rPr>
                <w:rFonts w:ascii="Times New Roman" w:hAnsi="Times New Roman"/>
                <w:sz w:val="24"/>
                <w:szCs w:val="24"/>
              </w:rPr>
              <w:t>.и</w:t>
            </w:r>
            <w:proofErr w:type="gramEnd"/>
            <w:r w:rsidRPr="00F22B56">
              <w:rPr>
                <w:rFonts w:ascii="Times New Roman" w:hAnsi="Times New Roman"/>
                <w:sz w:val="24"/>
                <w:szCs w:val="24"/>
              </w:rPr>
              <w:t>зм</w:t>
            </w:r>
            <w:proofErr w:type="spellEnd"/>
            <w:r w:rsidRPr="00F22B56">
              <w:rPr>
                <w:rFonts w:ascii="Times New Roman" w:hAnsi="Times New Roman"/>
                <w:sz w:val="24"/>
                <w:szCs w:val="24"/>
              </w:rPr>
              <w:t>.</w:t>
            </w:r>
          </w:p>
        </w:tc>
        <w:tc>
          <w:tcPr>
            <w:tcW w:w="333" w:type="pct"/>
            <w:vMerge w:val="restart"/>
            <w:tcBorders>
              <w:top w:val="single" w:sz="4" w:space="0" w:color="auto"/>
              <w:left w:val="single" w:sz="4" w:space="0" w:color="auto"/>
              <w:bottom w:val="single" w:sz="4" w:space="0" w:color="auto"/>
              <w:right w:val="single" w:sz="4" w:space="0" w:color="auto"/>
            </w:tcBorders>
            <w:hideMark/>
          </w:tcPr>
          <w:p w14:paraId="46F98732" w14:textId="77777777" w:rsidR="00C100A1" w:rsidRPr="00F22B56" w:rsidRDefault="00C100A1" w:rsidP="00BE4B88">
            <w:pPr>
              <w:spacing w:after="0" w:line="240" w:lineRule="auto"/>
              <w:rPr>
                <w:rFonts w:ascii="Times New Roman" w:hAnsi="Times New Roman"/>
                <w:sz w:val="24"/>
                <w:szCs w:val="24"/>
              </w:rPr>
            </w:pPr>
            <w:r w:rsidRPr="00F22B56">
              <w:rPr>
                <w:rFonts w:ascii="Times New Roman" w:hAnsi="Times New Roman"/>
                <w:sz w:val="24"/>
                <w:szCs w:val="24"/>
              </w:rPr>
              <w:t xml:space="preserve">Кол-во в </w:t>
            </w:r>
            <w:proofErr w:type="spellStart"/>
            <w:r w:rsidRPr="00F22B56">
              <w:rPr>
                <w:rFonts w:ascii="Times New Roman" w:hAnsi="Times New Roman"/>
                <w:sz w:val="24"/>
                <w:szCs w:val="24"/>
              </w:rPr>
              <w:t>ед</w:t>
            </w:r>
            <w:proofErr w:type="gramStart"/>
            <w:r w:rsidRPr="00F22B56">
              <w:rPr>
                <w:rFonts w:ascii="Times New Roman" w:hAnsi="Times New Roman"/>
                <w:sz w:val="24"/>
                <w:szCs w:val="24"/>
              </w:rPr>
              <w:t>.и</w:t>
            </w:r>
            <w:proofErr w:type="gramEnd"/>
            <w:r w:rsidRPr="00F22B56">
              <w:rPr>
                <w:rFonts w:ascii="Times New Roman" w:hAnsi="Times New Roman"/>
                <w:sz w:val="24"/>
                <w:szCs w:val="24"/>
              </w:rPr>
              <w:t>зм</w:t>
            </w:r>
            <w:proofErr w:type="spellEnd"/>
            <w:r w:rsidRPr="00F22B56">
              <w:rPr>
                <w:rFonts w:ascii="Times New Roman" w:hAnsi="Times New Roman"/>
                <w:sz w:val="24"/>
                <w:szCs w:val="24"/>
              </w:rPr>
              <w:t>.</w:t>
            </w:r>
          </w:p>
        </w:tc>
        <w:tc>
          <w:tcPr>
            <w:tcW w:w="327" w:type="pct"/>
            <w:vMerge w:val="restart"/>
            <w:tcBorders>
              <w:top w:val="single" w:sz="4" w:space="0" w:color="auto"/>
              <w:left w:val="single" w:sz="4" w:space="0" w:color="auto"/>
              <w:bottom w:val="single" w:sz="4" w:space="0" w:color="auto"/>
              <w:right w:val="single" w:sz="4" w:space="0" w:color="auto"/>
            </w:tcBorders>
            <w:hideMark/>
          </w:tcPr>
          <w:p w14:paraId="6DC47163" w14:textId="77777777" w:rsidR="00C100A1" w:rsidRPr="00F22B56" w:rsidRDefault="00C100A1" w:rsidP="00BE4B88">
            <w:pPr>
              <w:spacing w:after="0" w:line="240" w:lineRule="auto"/>
              <w:rPr>
                <w:rFonts w:ascii="Times New Roman" w:hAnsi="Times New Roman"/>
                <w:sz w:val="24"/>
                <w:szCs w:val="24"/>
              </w:rPr>
            </w:pPr>
            <w:r w:rsidRPr="00F22B56">
              <w:rPr>
                <w:rFonts w:ascii="Times New Roman" w:hAnsi="Times New Roman"/>
                <w:sz w:val="24"/>
                <w:szCs w:val="24"/>
              </w:rPr>
              <w:t>Ставка НДС, %</w:t>
            </w:r>
          </w:p>
        </w:tc>
        <w:tc>
          <w:tcPr>
            <w:tcW w:w="2292" w:type="pct"/>
            <w:gridSpan w:val="4"/>
            <w:tcBorders>
              <w:top w:val="single" w:sz="4" w:space="0" w:color="auto"/>
              <w:left w:val="single" w:sz="4" w:space="0" w:color="auto"/>
              <w:bottom w:val="single" w:sz="4" w:space="0" w:color="auto"/>
              <w:right w:val="single" w:sz="4" w:space="0" w:color="auto"/>
            </w:tcBorders>
            <w:hideMark/>
          </w:tcPr>
          <w:p w14:paraId="243ED635" w14:textId="77777777" w:rsidR="00C100A1" w:rsidRPr="00F22B56" w:rsidRDefault="00C100A1" w:rsidP="00BE4B88">
            <w:pPr>
              <w:spacing w:after="0" w:line="240" w:lineRule="auto"/>
              <w:rPr>
                <w:rFonts w:ascii="Times New Roman" w:hAnsi="Times New Roman"/>
                <w:sz w:val="24"/>
                <w:szCs w:val="24"/>
              </w:rPr>
            </w:pPr>
            <w:r w:rsidRPr="00F22B56">
              <w:rPr>
                <w:rFonts w:ascii="Times New Roman" w:hAnsi="Times New Roman"/>
                <w:sz w:val="24"/>
                <w:szCs w:val="24"/>
              </w:rPr>
              <w:t>Информация о рыночных ценах за ед. изм., руб. с НДС</w:t>
            </w:r>
          </w:p>
        </w:tc>
        <w:tc>
          <w:tcPr>
            <w:tcW w:w="418" w:type="pct"/>
            <w:vMerge w:val="restart"/>
            <w:tcBorders>
              <w:top w:val="single" w:sz="4" w:space="0" w:color="auto"/>
              <w:left w:val="single" w:sz="4" w:space="0" w:color="auto"/>
              <w:bottom w:val="single" w:sz="4" w:space="0" w:color="auto"/>
              <w:right w:val="single" w:sz="4" w:space="0" w:color="auto"/>
            </w:tcBorders>
            <w:hideMark/>
          </w:tcPr>
          <w:p w14:paraId="19AC70AB" w14:textId="77777777" w:rsidR="00C100A1" w:rsidRPr="00F22B56" w:rsidRDefault="00C100A1" w:rsidP="00BE4B88">
            <w:pPr>
              <w:spacing w:after="0" w:line="240" w:lineRule="auto"/>
              <w:rPr>
                <w:rFonts w:ascii="Times New Roman" w:hAnsi="Times New Roman"/>
                <w:sz w:val="24"/>
                <w:szCs w:val="24"/>
              </w:rPr>
            </w:pPr>
            <w:r w:rsidRPr="00F22B56">
              <w:rPr>
                <w:rFonts w:ascii="Times New Roman" w:hAnsi="Times New Roman"/>
                <w:sz w:val="24"/>
                <w:szCs w:val="24"/>
              </w:rPr>
              <w:t xml:space="preserve">Принятая цена за </w:t>
            </w:r>
            <w:proofErr w:type="spellStart"/>
            <w:r w:rsidRPr="00F22B56">
              <w:rPr>
                <w:rFonts w:ascii="Times New Roman" w:hAnsi="Times New Roman"/>
                <w:sz w:val="24"/>
                <w:szCs w:val="24"/>
              </w:rPr>
              <w:t>ед</w:t>
            </w:r>
            <w:proofErr w:type="gramStart"/>
            <w:r w:rsidRPr="00F22B56">
              <w:rPr>
                <w:rFonts w:ascii="Times New Roman" w:hAnsi="Times New Roman"/>
                <w:sz w:val="24"/>
                <w:szCs w:val="24"/>
              </w:rPr>
              <w:t>.и</w:t>
            </w:r>
            <w:proofErr w:type="gramEnd"/>
            <w:r w:rsidRPr="00F22B56">
              <w:rPr>
                <w:rFonts w:ascii="Times New Roman" w:hAnsi="Times New Roman"/>
                <w:sz w:val="24"/>
                <w:szCs w:val="24"/>
              </w:rPr>
              <w:t>зм</w:t>
            </w:r>
            <w:proofErr w:type="spellEnd"/>
            <w:r w:rsidRPr="00F22B56">
              <w:rPr>
                <w:rFonts w:ascii="Times New Roman" w:hAnsi="Times New Roman"/>
                <w:sz w:val="24"/>
                <w:szCs w:val="24"/>
              </w:rPr>
              <w:t>.</w:t>
            </w:r>
          </w:p>
        </w:tc>
        <w:tc>
          <w:tcPr>
            <w:tcW w:w="477" w:type="pct"/>
            <w:vMerge w:val="restart"/>
            <w:tcBorders>
              <w:top w:val="single" w:sz="4" w:space="0" w:color="auto"/>
              <w:left w:val="single" w:sz="4" w:space="0" w:color="auto"/>
              <w:bottom w:val="single" w:sz="4" w:space="0" w:color="auto"/>
              <w:right w:val="single" w:sz="4" w:space="0" w:color="auto"/>
            </w:tcBorders>
            <w:hideMark/>
          </w:tcPr>
          <w:p w14:paraId="076B198E" w14:textId="77777777" w:rsidR="00C100A1" w:rsidRPr="00F22B56" w:rsidRDefault="00C100A1" w:rsidP="00BE4B88">
            <w:pPr>
              <w:spacing w:after="0" w:line="240" w:lineRule="auto"/>
              <w:rPr>
                <w:rFonts w:ascii="Times New Roman" w:hAnsi="Times New Roman"/>
                <w:sz w:val="24"/>
                <w:szCs w:val="24"/>
              </w:rPr>
            </w:pPr>
            <w:r w:rsidRPr="00F22B56">
              <w:rPr>
                <w:rFonts w:ascii="Times New Roman" w:hAnsi="Times New Roman"/>
                <w:sz w:val="24"/>
                <w:szCs w:val="24"/>
              </w:rPr>
              <w:t>Общая стоимость, руб. с НДС</w:t>
            </w:r>
          </w:p>
        </w:tc>
      </w:tr>
      <w:tr w:rsidR="00C100A1" w:rsidRPr="00F22B56" w14:paraId="7EAC5764" w14:textId="77777777" w:rsidTr="00BE4B88">
        <w:tc>
          <w:tcPr>
            <w:tcW w:w="0" w:type="auto"/>
            <w:vMerge/>
            <w:tcBorders>
              <w:top w:val="single" w:sz="4" w:space="0" w:color="auto"/>
              <w:left w:val="single" w:sz="4" w:space="0" w:color="auto"/>
              <w:bottom w:val="single" w:sz="4" w:space="0" w:color="auto"/>
              <w:right w:val="single" w:sz="4" w:space="0" w:color="auto"/>
            </w:tcBorders>
            <w:vAlign w:val="center"/>
            <w:hideMark/>
          </w:tcPr>
          <w:p w14:paraId="0D4086F8" w14:textId="77777777" w:rsidR="00C100A1" w:rsidRPr="00F22B56" w:rsidRDefault="00C100A1" w:rsidP="00BE4B88">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86A0FF" w14:textId="77777777" w:rsidR="00C100A1" w:rsidRPr="00F22B56" w:rsidRDefault="00C100A1" w:rsidP="00BE4B88">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DB4CB9" w14:textId="77777777" w:rsidR="00C100A1" w:rsidRPr="00F22B56" w:rsidRDefault="00C100A1" w:rsidP="00BE4B88">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1B393C" w14:textId="77777777" w:rsidR="00C100A1" w:rsidRPr="00F22B56" w:rsidRDefault="00C100A1" w:rsidP="00BE4B88">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6F9F86" w14:textId="77777777" w:rsidR="00C100A1" w:rsidRPr="00F22B56" w:rsidRDefault="00C100A1" w:rsidP="00BE4B88">
            <w:pPr>
              <w:spacing w:after="0" w:line="240" w:lineRule="auto"/>
              <w:rPr>
                <w:rFonts w:ascii="Times New Roman" w:hAnsi="Times New Roman"/>
                <w:sz w:val="24"/>
                <w:szCs w:val="24"/>
              </w:rPr>
            </w:pPr>
          </w:p>
        </w:tc>
        <w:tc>
          <w:tcPr>
            <w:tcW w:w="568" w:type="pct"/>
            <w:tcBorders>
              <w:top w:val="single" w:sz="4" w:space="0" w:color="auto"/>
              <w:left w:val="single" w:sz="4" w:space="0" w:color="auto"/>
              <w:bottom w:val="single" w:sz="4" w:space="0" w:color="auto"/>
              <w:right w:val="single" w:sz="4" w:space="0" w:color="auto"/>
            </w:tcBorders>
            <w:hideMark/>
          </w:tcPr>
          <w:p w14:paraId="32477A5F" w14:textId="77777777" w:rsidR="00C100A1" w:rsidRPr="00F22B56" w:rsidRDefault="00C100A1" w:rsidP="00BE4B88">
            <w:pPr>
              <w:spacing w:after="0" w:line="240" w:lineRule="auto"/>
              <w:jc w:val="center"/>
              <w:rPr>
                <w:rFonts w:ascii="Times New Roman" w:hAnsi="Times New Roman"/>
                <w:sz w:val="24"/>
                <w:szCs w:val="24"/>
              </w:rPr>
            </w:pPr>
            <w:r w:rsidRPr="00F22B56">
              <w:rPr>
                <w:rFonts w:ascii="Times New Roman" w:hAnsi="Times New Roman"/>
                <w:sz w:val="24"/>
                <w:szCs w:val="24"/>
              </w:rPr>
              <w:t>предложение №__________</w:t>
            </w:r>
          </w:p>
          <w:p w14:paraId="7B2E6C2C" w14:textId="77777777" w:rsidR="00C100A1" w:rsidRPr="00F22B56" w:rsidRDefault="00C100A1" w:rsidP="00BE4B88">
            <w:pPr>
              <w:spacing w:after="0" w:line="240" w:lineRule="auto"/>
              <w:jc w:val="center"/>
              <w:rPr>
                <w:rFonts w:ascii="Times New Roman" w:hAnsi="Times New Roman"/>
                <w:sz w:val="24"/>
                <w:szCs w:val="24"/>
              </w:rPr>
            </w:pPr>
            <w:r w:rsidRPr="00F22B56">
              <w:rPr>
                <w:rFonts w:ascii="Times New Roman" w:hAnsi="Times New Roman"/>
                <w:sz w:val="24"/>
                <w:szCs w:val="24"/>
              </w:rPr>
              <w:t>от __________</w:t>
            </w:r>
          </w:p>
        </w:tc>
        <w:tc>
          <w:tcPr>
            <w:tcW w:w="568" w:type="pct"/>
            <w:tcBorders>
              <w:top w:val="single" w:sz="4" w:space="0" w:color="auto"/>
              <w:left w:val="single" w:sz="4" w:space="0" w:color="auto"/>
              <w:bottom w:val="single" w:sz="4" w:space="0" w:color="auto"/>
              <w:right w:val="single" w:sz="4" w:space="0" w:color="auto"/>
            </w:tcBorders>
            <w:hideMark/>
          </w:tcPr>
          <w:p w14:paraId="3EF8BB46" w14:textId="77777777" w:rsidR="00C100A1" w:rsidRPr="00F22B56" w:rsidRDefault="00C100A1" w:rsidP="00BE4B88">
            <w:pPr>
              <w:spacing w:after="0" w:line="240" w:lineRule="auto"/>
              <w:jc w:val="center"/>
              <w:rPr>
                <w:rFonts w:ascii="Times New Roman" w:hAnsi="Times New Roman"/>
                <w:sz w:val="24"/>
                <w:szCs w:val="24"/>
              </w:rPr>
            </w:pPr>
            <w:r w:rsidRPr="00F22B56">
              <w:rPr>
                <w:rFonts w:ascii="Times New Roman" w:hAnsi="Times New Roman"/>
                <w:sz w:val="24"/>
                <w:szCs w:val="24"/>
              </w:rPr>
              <w:t>предложение №__________</w:t>
            </w:r>
          </w:p>
          <w:p w14:paraId="67354212" w14:textId="77777777" w:rsidR="00C100A1" w:rsidRPr="00F22B56" w:rsidRDefault="00C100A1" w:rsidP="00BE4B88">
            <w:pPr>
              <w:spacing w:after="0" w:line="240" w:lineRule="auto"/>
              <w:jc w:val="center"/>
              <w:rPr>
                <w:rFonts w:ascii="Times New Roman" w:hAnsi="Times New Roman"/>
                <w:sz w:val="24"/>
                <w:szCs w:val="24"/>
              </w:rPr>
            </w:pPr>
            <w:r w:rsidRPr="00F22B56">
              <w:rPr>
                <w:rFonts w:ascii="Times New Roman" w:hAnsi="Times New Roman"/>
                <w:sz w:val="24"/>
                <w:szCs w:val="24"/>
              </w:rPr>
              <w:t>от __________</w:t>
            </w:r>
          </w:p>
        </w:tc>
        <w:tc>
          <w:tcPr>
            <w:tcW w:w="567" w:type="pct"/>
            <w:tcBorders>
              <w:top w:val="single" w:sz="4" w:space="0" w:color="auto"/>
              <w:left w:val="single" w:sz="4" w:space="0" w:color="auto"/>
              <w:bottom w:val="single" w:sz="4" w:space="0" w:color="auto"/>
              <w:right w:val="single" w:sz="4" w:space="0" w:color="auto"/>
            </w:tcBorders>
            <w:hideMark/>
          </w:tcPr>
          <w:p w14:paraId="01349DFC" w14:textId="77777777" w:rsidR="00C100A1" w:rsidRPr="00F22B56" w:rsidRDefault="00C100A1" w:rsidP="00BE4B88">
            <w:pPr>
              <w:spacing w:after="0" w:line="240" w:lineRule="auto"/>
              <w:jc w:val="center"/>
              <w:rPr>
                <w:rFonts w:ascii="Times New Roman" w:hAnsi="Times New Roman"/>
                <w:sz w:val="24"/>
                <w:szCs w:val="24"/>
              </w:rPr>
            </w:pPr>
            <w:r w:rsidRPr="00F22B56">
              <w:rPr>
                <w:rFonts w:ascii="Times New Roman" w:hAnsi="Times New Roman"/>
                <w:sz w:val="24"/>
                <w:szCs w:val="24"/>
              </w:rPr>
              <w:t>предложение №__________</w:t>
            </w:r>
          </w:p>
          <w:p w14:paraId="5A9D802C" w14:textId="77777777" w:rsidR="00C100A1" w:rsidRPr="00F22B56" w:rsidRDefault="00C100A1" w:rsidP="00BE4B88">
            <w:pPr>
              <w:spacing w:after="0" w:line="240" w:lineRule="auto"/>
              <w:jc w:val="center"/>
              <w:rPr>
                <w:rFonts w:ascii="Times New Roman" w:hAnsi="Times New Roman"/>
                <w:sz w:val="24"/>
                <w:szCs w:val="24"/>
              </w:rPr>
            </w:pPr>
            <w:r w:rsidRPr="00F22B56">
              <w:rPr>
                <w:rFonts w:ascii="Times New Roman" w:hAnsi="Times New Roman"/>
                <w:sz w:val="24"/>
                <w:szCs w:val="24"/>
              </w:rPr>
              <w:t>от __________</w:t>
            </w:r>
          </w:p>
        </w:tc>
        <w:tc>
          <w:tcPr>
            <w:tcW w:w="589" w:type="pct"/>
            <w:tcBorders>
              <w:top w:val="single" w:sz="4" w:space="0" w:color="auto"/>
              <w:left w:val="single" w:sz="4" w:space="0" w:color="auto"/>
              <w:bottom w:val="single" w:sz="4" w:space="0" w:color="auto"/>
              <w:right w:val="single" w:sz="4" w:space="0" w:color="auto"/>
            </w:tcBorders>
            <w:hideMark/>
          </w:tcPr>
          <w:p w14:paraId="674AF798" w14:textId="77777777" w:rsidR="00C100A1" w:rsidRPr="00F22B56" w:rsidRDefault="00C100A1" w:rsidP="00BE4B88">
            <w:pPr>
              <w:spacing w:after="0" w:line="240" w:lineRule="auto"/>
              <w:rPr>
                <w:rFonts w:ascii="Times New Roman" w:hAnsi="Times New Roman"/>
                <w:sz w:val="24"/>
                <w:szCs w:val="24"/>
              </w:rPr>
            </w:pPr>
            <w:r w:rsidRPr="00F22B56">
              <w:rPr>
                <w:rFonts w:ascii="Times New Roman" w:hAnsi="Times New Roman"/>
                <w:sz w:val="24"/>
                <w:szCs w:val="24"/>
              </w:rPr>
              <w:t>…</w:t>
            </w:r>
          </w:p>
          <w:p w14:paraId="42095ED5" w14:textId="77777777" w:rsidR="00C100A1" w:rsidRPr="00F22B56" w:rsidRDefault="00C100A1" w:rsidP="00BE4B88">
            <w:pPr>
              <w:spacing w:after="0" w:line="240" w:lineRule="auto"/>
              <w:rPr>
                <w:rFonts w:ascii="Times New Roman" w:hAnsi="Times New Roman"/>
                <w:sz w:val="24"/>
                <w:szCs w:val="24"/>
              </w:rPr>
            </w:pPr>
            <w:r w:rsidRPr="00F22B56">
              <w:rPr>
                <w:rFonts w:ascii="Times New Roman" w:hAnsi="Times New Roman"/>
                <w:sz w:val="24"/>
                <w:szCs w:val="24"/>
              </w:rPr>
              <w:t>[</w:t>
            </w:r>
            <w:r w:rsidRPr="00F22B56">
              <w:rPr>
                <w:rFonts w:ascii="Times New Roman" w:hAnsi="Times New Roman"/>
                <w:i/>
                <w:sz w:val="24"/>
                <w:szCs w:val="24"/>
              </w:rPr>
              <w:t>приводятся все использованные источники информации</w:t>
            </w:r>
            <w:r w:rsidRPr="00F22B56">
              <w:rPr>
                <w:rFonts w:ascii="Times New Roman" w:hAnsi="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87D855" w14:textId="77777777" w:rsidR="00C100A1" w:rsidRPr="00F22B56" w:rsidRDefault="00C100A1" w:rsidP="00BE4B88">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83359C" w14:textId="77777777" w:rsidR="00C100A1" w:rsidRPr="00F22B56" w:rsidRDefault="00C100A1" w:rsidP="00BE4B88">
            <w:pPr>
              <w:spacing w:after="0" w:line="240" w:lineRule="auto"/>
              <w:rPr>
                <w:rFonts w:ascii="Times New Roman" w:hAnsi="Times New Roman"/>
                <w:sz w:val="24"/>
                <w:szCs w:val="24"/>
              </w:rPr>
            </w:pPr>
          </w:p>
        </w:tc>
      </w:tr>
      <w:tr w:rsidR="00C100A1" w:rsidRPr="00F22B56" w14:paraId="4F92B57A" w14:textId="77777777" w:rsidTr="00BE4B88">
        <w:tc>
          <w:tcPr>
            <w:tcW w:w="183" w:type="pct"/>
            <w:tcBorders>
              <w:top w:val="single" w:sz="4" w:space="0" w:color="auto"/>
              <w:left w:val="single" w:sz="4" w:space="0" w:color="auto"/>
              <w:bottom w:val="single" w:sz="4" w:space="0" w:color="auto"/>
              <w:right w:val="single" w:sz="4" w:space="0" w:color="auto"/>
            </w:tcBorders>
            <w:hideMark/>
          </w:tcPr>
          <w:p w14:paraId="34A1A09A" w14:textId="77777777" w:rsidR="00C100A1" w:rsidRPr="00F22B56" w:rsidRDefault="00C100A1" w:rsidP="00BE4B88">
            <w:pPr>
              <w:spacing w:after="0" w:line="240" w:lineRule="auto"/>
              <w:jc w:val="center"/>
              <w:rPr>
                <w:rFonts w:ascii="Times New Roman" w:hAnsi="Times New Roman"/>
                <w:sz w:val="24"/>
                <w:szCs w:val="24"/>
              </w:rPr>
            </w:pPr>
            <w:r w:rsidRPr="00F22B56">
              <w:rPr>
                <w:rFonts w:ascii="Times New Roman" w:hAnsi="Times New Roman"/>
                <w:sz w:val="24"/>
                <w:szCs w:val="24"/>
              </w:rPr>
              <w:t>1</w:t>
            </w:r>
          </w:p>
        </w:tc>
        <w:tc>
          <w:tcPr>
            <w:tcW w:w="622" w:type="pct"/>
            <w:tcBorders>
              <w:top w:val="single" w:sz="4" w:space="0" w:color="auto"/>
              <w:left w:val="single" w:sz="4" w:space="0" w:color="auto"/>
              <w:bottom w:val="single" w:sz="4" w:space="0" w:color="auto"/>
              <w:right w:val="single" w:sz="4" w:space="0" w:color="auto"/>
            </w:tcBorders>
            <w:hideMark/>
          </w:tcPr>
          <w:p w14:paraId="379AF55C" w14:textId="77777777" w:rsidR="00C100A1" w:rsidRPr="00F22B56" w:rsidRDefault="00C100A1" w:rsidP="00BE4B88">
            <w:pPr>
              <w:spacing w:after="0" w:line="240" w:lineRule="auto"/>
              <w:jc w:val="center"/>
              <w:rPr>
                <w:rFonts w:ascii="Times New Roman" w:hAnsi="Times New Roman"/>
                <w:sz w:val="24"/>
                <w:szCs w:val="24"/>
              </w:rPr>
            </w:pPr>
            <w:r w:rsidRPr="00F22B56">
              <w:rPr>
                <w:rFonts w:ascii="Times New Roman" w:hAnsi="Times New Roman"/>
                <w:sz w:val="24"/>
                <w:szCs w:val="24"/>
              </w:rPr>
              <w:t>2</w:t>
            </w:r>
          </w:p>
        </w:tc>
        <w:tc>
          <w:tcPr>
            <w:tcW w:w="348" w:type="pct"/>
            <w:tcBorders>
              <w:top w:val="single" w:sz="4" w:space="0" w:color="auto"/>
              <w:left w:val="single" w:sz="4" w:space="0" w:color="auto"/>
              <w:bottom w:val="single" w:sz="4" w:space="0" w:color="auto"/>
              <w:right w:val="single" w:sz="4" w:space="0" w:color="auto"/>
            </w:tcBorders>
            <w:hideMark/>
          </w:tcPr>
          <w:p w14:paraId="4EC393DA" w14:textId="77777777" w:rsidR="00C100A1" w:rsidRPr="00F22B56" w:rsidRDefault="00C100A1" w:rsidP="00BE4B88">
            <w:pPr>
              <w:spacing w:after="0" w:line="240" w:lineRule="auto"/>
              <w:jc w:val="center"/>
              <w:rPr>
                <w:rFonts w:ascii="Times New Roman" w:hAnsi="Times New Roman"/>
                <w:sz w:val="24"/>
                <w:szCs w:val="24"/>
              </w:rPr>
            </w:pPr>
            <w:r w:rsidRPr="00F22B56">
              <w:rPr>
                <w:rFonts w:ascii="Times New Roman" w:hAnsi="Times New Roman"/>
                <w:sz w:val="24"/>
                <w:szCs w:val="24"/>
              </w:rPr>
              <w:t>3</w:t>
            </w:r>
          </w:p>
        </w:tc>
        <w:tc>
          <w:tcPr>
            <w:tcW w:w="333" w:type="pct"/>
            <w:tcBorders>
              <w:top w:val="single" w:sz="4" w:space="0" w:color="auto"/>
              <w:left w:val="single" w:sz="4" w:space="0" w:color="auto"/>
              <w:bottom w:val="single" w:sz="4" w:space="0" w:color="auto"/>
              <w:right w:val="single" w:sz="4" w:space="0" w:color="auto"/>
            </w:tcBorders>
            <w:hideMark/>
          </w:tcPr>
          <w:p w14:paraId="400BEC56" w14:textId="77777777" w:rsidR="00C100A1" w:rsidRPr="00F22B56" w:rsidRDefault="00C100A1" w:rsidP="00BE4B88">
            <w:pPr>
              <w:spacing w:after="0" w:line="240" w:lineRule="auto"/>
              <w:jc w:val="center"/>
              <w:rPr>
                <w:rFonts w:ascii="Times New Roman" w:hAnsi="Times New Roman"/>
                <w:sz w:val="24"/>
                <w:szCs w:val="24"/>
              </w:rPr>
            </w:pPr>
            <w:r w:rsidRPr="00F22B56">
              <w:rPr>
                <w:rFonts w:ascii="Times New Roman" w:hAnsi="Times New Roman"/>
                <w:sz w:val="24"/>
                <w:szCs w:val="24"/>
              </w:rPr>
              <w:t>4</w:t>
            </w:r>
          </w:p>
        </w:tc>
        <w:tc>
          <w:tcPr>
            <w:tcW w:w="327" w:type="pct"/>
            <w:tcBorders>
              <w:top w:val="single" w:sz="4" w:space="0" w:color="auto"/>
              <w:left w:val="single" w:sz="4" w:space="0" w:color="auto"/>
              <w:bottom w:val="single" w:sz="4" w:space="0" w:color="auto"/>
              <w:right w:val="single" w:sz="4" w:space="0" w:color="auto"/>
            </w:tcBorders>
            <w:hideMark/>
          </w:tcPr>
          <w:p w14:paraId="2476666D" w14:textId="77777777" w:rsidR="00C100A1" w:rsidRPr="00F22B56" w:rsidRDefault="00C100A1" w:rsidP="00BE4B88">
            <w:pPr>
              <w:spacing w:after="0" w:line="240" w:lineRule="auto"/>
              <w:jc w:val="center"/>
              <w:rPr>
                <w:rFonts w:ascii="Times New Roman" w:hAnsi="Times New Roman"/>
                <w:sz w:val="24"/>
                <w:szCs w:val="24"/>
              </w:rPr>
            </w:pPr>
            <w:r w:rsidRPr="00F22B56">
              <w:rPr>
                <w:rFonts w:ascii="Times New Roman" w:hAnsi="Times New Roman"/>
                <w:sz w:val="24"/>
                <w:szCs w:val="24"/>
              </w:rPr>
              <w:t>5</w:t>
            </w:r>
          </w:p>
        </w:tc>
        <w:tc>
          <w:tcPr>
            <w:tcW w:w="568" w:type="pct"/>
            <w:tcBorders>
              <w:top w:val="single" w:sz="4" w:space="0" w:color="auto"/>
              <w:left w:val="single" w:sz="4" w:space="0" w:color="auto"/>
              <w:bottom w:val="single" w:sz="4" w:space="0" w:color="auto"/>
              <w:right w:val="single" w:sz="4" w:space="0" w:color="auto"/>
            </w:tcBorders>
            <w:hideMark/>
          </w:tcPr>
          <w:p w14:paraId="6D442C80" w14:textId="77777777" w:rsidR="00C100A1" w:rsidRPr="00F22B56" w:rsidRDefault="00C100A1" w:rsidP="00BE4B88">
            <w:pPr>
              <w:spacing w:after="0" w:line="240" w:lineRule="auto"/>
              <w:jc w:val="center"/>
              <w:rPr>
                <w:rFonts w:ascii="Times New Roman" w:hAnsi="Times New Roman"/>
                <w:sz w:val="24"/>
                <w:szCs w:val="24"/>
              </w:rPr>
            </w:pPr>
            <w:r w:rsidRPr="00F22B56">
              <w:rPr>
                <w:rFonts w:ascii="Times New Roman" w:hAnsi="Times New Roman"/>
                <w:sz w:val="24"/>
                <w:szCs w:val="24"/>
              </w:rPr>
              <w:t>6</w:t>
            </w:r>
          </w:p>
        </w:tc>
        <w:tc>
          <w:tcPr>
            <w:tcW w:w="568" w:type="pct"/>
            <w:tcBorders>
              <w:top w:val="single" w:sz="4" w:space="0" w:color="auto"/>
              <w:left w:val="single" w:sz="4" w:space="0" w:color="auto"/>
              <w:bottom w:val="single" w:sz="4" w:space="0" w:color="auto"/>
              <w:right w:val="single" w:sz="4" w:space="0" w:color="auto"/>
            </w:tcBorders>
            <w:hideMark/>
          </w:tcPr>
          <w:p w14:paraId="6B6C2096" w14:textId="77777777" w:rsidR="00C100A1" w:rsidRPr="00F22B56" w:rsidRDefault="00C100A1" w:rsidP="00BE4B88">
            <w:pPr>
              <w:spacing w:after="0" w:line="240" w:lineRule="auto"/>
              <w:jc w:val="center"/>
              <w:rPr>
                <w:rFonts w:ascii="Times New Roman" w:hAnsi="Times New Roman"/>
                <w:sz w:val="24"/>
                <w:szCs w:val="24"/>
              </w:rPr>
            </w:pPr>
            <w:r w:rsidRPr="00F22B56">
              <w:rPr>
                <w:rFonts w:ascii="Times New Roman" w:hAnsi="Times New Roman"/>
                <w:sz w:val="24"/>
                <w:szCs w:val="24"/>
              </w:rPr>
              <w:t>7</w:t>
            </w:r>
          </w:p>
        </w:tc>
        <w:tc>
          <w:tcPr>
            <w:tcW w:w="567" w:type="pct"/>
            <w:tcBorders>
              <w:top w:val="single" w:sz="4" w:space="0" w:color="auto"/>
              <w:left w:val="single" w:sz="4" w:space="0" w:color="auto"/>
              <w:bottom w:val="single" w:sz="4" w:space="0" w:color="auto"/>
              <w:right w:val="single" w:sz="4" w:space="0" w:color="auto"/>
            </w:tcBorders>
            <w:hideMark/>
          </w:tcPr>
          <w:p w14:paraId="2E2AFE86" w14:textId="77777777" w:rsidR="00C100A1" w:rsidRPr="00F22B56" w:rsidRDefault="00C100A1" w:rsidP="00BE4B88">
            <w:pPr>
              <w:spacing w:after="0" w:line="240" w:lineRule="auto"/>
              <w:jc w:val="center"/>
              <w:rPr>
                <w:rFonts w:ascii="Times New Roman" w:hAnsi="Times New Roman"/>
                <w:sz w:val="24"/>
                <w:szCs w:val="24"/>
              </w:rPr>
            </w:pPr>
            <w:r w:rsidRPr="00F22B56">
              <w:rPr>
                <w:rFonts w:ascii="Times New Roman" w:hAnsi="Times New Roman"/>
                <w:sz w:val="24"/>
                <w:szCs w:val="24"/>
              </w:rPr>
              <w:t>8</w:t>
            </w:r>
          </w:p>
        </w:tc>
        <w:tc>
          <w:tcPr>
            <w:tcW w:w="589" w:type="pct"/>
            <w:tcBorders>
              <w:top w:val="single" w:sz="4" w:space="0" w:color="auto"/>
              <w:left w:val="single" w:sz="4" w:space="0" w:color="auto"/>
              <w:bottom w:val="single" w:sz="4" w:space="0" w:color="auto"/>
              <w:right w:val="single" w:sz="4" w:space="0" w:color="auto"/>
            </w:tcBorders>
            <w:hideMark/>
          </w:tcPr>
          <w:p w14:paraId="4273210A" w14:textId="77777777" w:rsidR="00C100A1" w:rsidRPr="00F22B56" w:rsidRDefault="00C100A1" w:rsidP="00BE4B88">
            <w:pPr>
              <w:spacing w:after="0" w:line="240" w:lineRule="auto"/>
              <w:jc w:val="center"/>
              <w:rPr>
                <w:rFonts w:ascii="Times New Roman" w:hAnsi="Times New Roman"/>
                <w:sz w:val="24"/>
                <w:szCs w:val="24"/>
              </w:rPr>
            </w:pPr>
            <w:r w:rsidRPr="00F22B56">
              <w:rPr>
                <w:rFonts w:ascii="Times New Roman" w:hAnsi="Times New Roman"/>
                <w:sz w:val="24"/>
                <w:szCs w:val="24"/>
              </w:rPr>
              <w:t>9</w:t>
            </w:r>
          </w:p>
        </w:tc>
        <w:tc>
          <w:tcPr>
            <w:tcW w:w="418" w:type="pct"/>
            <w:tcBorders>
              <w:top w:val="single" w:sz="4" w:space="0" w:color="auto"/>
              <w:left w:val="single" w:sz="4" w:space="0" w:color="auto"/>
              <w:bottom w:val="single" w:sz="4" w:space="0" w:color="auto"/>
              <w:right w:val="single" w:sz="4" w:space="0" w:color="auto"/>
            </w:tcBorders>
            <w:hideMark/>
          </w:tcPr>
          <w:p w14:paraId="55C7459D" w14:textId="77777777" w:rsidR="00C100A1" w:rsidRPr="00F22B56" w:rsidRDefault="00C100A1" w:rsidP="00BE4B88">
            <w:pPr>
              <w:spacing w:after="0" w:line="240" w:lineRule="auto"/>
              <w:jc w:val="center"/>
              <w:rPr>
                <w:rFonts w:ascii="Times New Roman" w:hAnsi="Times New Roman"/>
                <w:sz w:val="24"/>
                <w:szCs w:val="24"/>
              </w:rPr>
            </w:pPr>
            <w:r w:rsidRPr="00F22B56">
              <w:rPr>
                <w:rFonts w:ascii="Times New Roman" w:hAnsi="Times New Roman"/>
                <w:sz w:val="24"/>
                <w:szCs w:val="24"/>
              </w:rPr>
              <w:t>10</w:t>
            </w:r>
          </w:p>
        </w:tc>
        <w:tc>
          <w:tcPr>
            <w:tcW w:w="477" w:type="pct"/>
            <w:tcBorders>
              <w:top w:val="single" w:sz="4" w:space="0" w:color="auto"/>
              <w:left w:val="single" w:sz="4" w:space="0" w:color="auto"/>
              <w:bottom w:val="single" w:sz="4" w:space="0" w:color="auto"/>
              <w:right w:val="single" w:sz="4" w:space="0" w:color="auto"/>
            </w:tcBorders>
            <w:hideMark/>
          </w:tcPr>
          <w:p w14:paraId="58C66EBA" w14:textId="77777777" w:rsidR="00C100A1" w:rsidRPr="00F22B56" w:rsidRDefault="00C100A1" w:rsidP="00BE4B88">
            <w:pPr>
              <w:spacing w:after="0" w:line="240" w:lineRule="auto"/>
              <w:jc w:val="center"/>
              <w:rPr>
                <w:rFonts w:ascii="Times New Roman" w:hAnsi="Times New Roman"/>
                <w:sz w:val="24"/>
                <w:szCs w:val="24"/>
              </w:rPr>
            </w:pPr>
            <w:r w:rsidRPr="00F22B56">
              <w:rPr>
                <w:rFonts w:ascii="Times New Roman" w:hAnsi="Times New Roman"/>
                <w:sz w:val="24"/>
                <w:szCs w:val="24"/>
              </w:rPr>
              <w:t>11</w:t>
            </w:r>
          </w:p>
        </w:tc>
      </w:tr>
      <w:tr w:rsidR="00C100A1" w:rsidRPr="00F22B56" w14:paraId="5869AA7F" w14:textId="77777777" w:rsidTr="00BE4B88">
        <w:tc>
          <w:tcPr>
            <w:tcW w:w="183" w:type="pct"/>
            <w:tcBorders>
              <w:top w:val="single" w:sz="4" w:space="0" w:color="auto"/>
              <w:left w:val="single" w:sz="4" w:space="0" w:color="auto"/>
              <w:bottom w:val="single" w:sz="4" w:space="0" w:color="auto"/>
              <w:right w:val="single" w:sz="4" w:space="0" w:color="auto"/>
            </w:tcBorders>
            <w:hideMark/>
          </w:tcPr>
          <w:p w14:paraId="4A48F657" w14:textId="77777777" w:rsidR="00C100A1" w:rsidRPr="00F22B56" w:rsidRDefault="00C100A1" w:rsidP="00BE4B88">
            <w:pPr>
              <w:spacing w:after="0" w:line="240" w:lineRule="auto"/>
              <w:rPr>
                <w:rFonts w:ascii="Times New Roman" w:hAnsi="Times New Roman"/>
                <w:sz w:val="24"/>
                <w:szCs w:val="24"/>
              </w:rPr>
            </w:pPr>
            <w:r w:rsidRPr="00F22B56">
              <w:rPr>
                <w:rFonts w:ascii="Times New Roman" w:hAnsi="Times New Roman"/>
                <w:sz w:val="24"/>
                <w:szCs w:val="24"/>
              </w:rPr>
              <w:t>1.</w:t>
            </w:r>
          </w:p>
        </w:tc>
        <w:tc>
          <w:tcPr>
            <w:tcW w:w="622" w:type="pct"/>
            <w:tcBorders>
              <w:top w:val="single" w:sz="4" w:space="0" w:color="auto"/>
              <w:left w:val="single" w:sz="4" w:space="0" w:color="auto"/>
              <w:bottom w:val="single" w:sz="4" w:space="0" w:color="auto"/>
              <w:right w:val="single" w:sz="4" w:space="0" w:color="auto"/>
            </w:tcBorders>
          </w:tcPr>
          <w:p w14:paraId="6C1F4C75" w14:textId="77777777" w:rsidR="00C100A1" w:rsidRPr="00F22B56" w:rsidRDefault="00C100A1" w:rsidP="00BE4B88">
            <w:pPr>
              <w:spacing w:after="0" w:line="240" w:lineRule="auto"/>
              <w:rPr>
                <w:rFonts w:ascii="Times New Roman" w:hAnsi="Times New Roman"/>
                <w:sz w:val="24"/>
                <w:szCs w:val="24"/>
              </w:rPr>
            </w:pPr>
          </w:p>
        </w:tc>
        <w:tc>
          <w:tcPr>
            <w:tcW w:w="348" w:type="pct"/>
            <w:tcBorders>
              <w:top w:val="single" w:sz="4" w:space="0" w:color="auto"/>
              <w:left w:val="single" w:sz="4" w:space="0" w:color="auto"/>
              <w:bottom w:val="single" w:sz="4" w:space="0" w:color="auto"/>
              <w:right w:val="single" w:sz="4" w:space="0" w:color="auto"/>
            </w:tcBorders>
          </w:tcPr>
          <w:p w14:paraId="07C51114" w14:textId="77777777" w:rsidR="00C100A1" w:rsidRPr="00F22B56" w:rsidRDefault="00C100A1" w:rsidP="00BE4B88">
            <w:pPr>
              <w:spacing w:after="0" w:line="240" w:lineRule="auto"/>
              <w:rPr>
                <w:rFonts w:ascii="Times New Roman" w:hAnsi="Times New Roman"/>
                <w:sz w:val="24"/>
                <w:szCs w:val="24"/>
              </w:rPr>
            </w:pPr>
          </w:p>
        </w:tc>
        <w:tc>
          <w:tcPr>
            <w:tcW w:w="333" w:type="pct"/>
            <w:tcBorders>
              <w:top w:val="single" w:sz="4" w:space="0" w:color="auto"/>
              <w:left w:val="single" w:sz="4" w:space="0" w:color="auto"/>
              <w:bottom w:val="single" w:sz="4" w:space="0" w:color="auto"/>
              <w:right w:val="single" w:sz="4" w:space="0" w:color="auto"/>
            </w:tcBorders>
          </w:tcPr>
          <w:p w14:paraId="2E2CE763" w14:textId="77777777" w:rsidR="00C100A1" w:rsidRPr="00F22B56" w:rsidRDefault="00C100A1" w:rsidP="00BE4B88">
            <w:pPr>
              <w:spacing w:after="0" w:line="240" w:lineRule="auto"/>
              <w:rPr>
                <w:rFonts w:ascii="Times New Roman" w:hAnsi="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14:paraId="0BB58082" w14:textId="77777777" w:rsidR="00C100A1" w:rsidRPr="00F22B56" w:rsidRDefault="00C100A1" w:rsidP="00BE4B88">
            <w:pPr>
              <w:spacing w:after="0" w:line="240" w:lineRule="auto"/>
              <w:rPr>
                <w:rFonts w:ascii="Times New Roman" w:hAnsi="Times New Roman"/>
                <w:sz w:val="24"/>
                <w:szCs w:val="24"/>
              </w:rPr>
            </w:pPr>
          </w:p>
        </w:tc>
        <w:tc>
          <w:tcPr>
            <w:tcW w:w="568" w:type="pct"/>
            <w:tcBorders>
              <w:top w:val="single" w:sz="4" w:space="0" w:color="auto"/>
              <w:left w:val="single" w:sz="4" w:space="0" w:color="auto"/>
              <w:bottom w:val="single" w:sz="4" w:space="0" w:color="auto"/>
              <w:right w:val="single" w:sz="4" w:space="0" w:color="auto"/>
            </w:tcBorders>
          </w:tcPr>
          <w:p w14:paraId="4D0FAFE7" w14:textId="77777777" w:rsidR="00C100A1" w:rsidRPr="00F22B56" w:rsidRDefault="00C100A1" w:rsidP="00BE4B88">
            <w:pPr>
              <w:spacing w:after="0" w:line="240" w:lineRule="auto"/>
              <w:rPr>
                <w:rFonts w:ascii="Times New Roman" w:hAnsi="Times New Roman"/>
                <w:sz w:val="24"/>
                <w:szCs w:val="24"/>
              </w:rPr>
            </w:pPr>
          </w:p>
        </w:tc>
        <w:tc>
          <w:tcPr>
            <w:tcW w:w="568" w:type="pct"/>
            <w:tcBorders>
              <w:top w:val="single" w:sz="4" w:space="0" w:color="auto"/>
              <w:left w:val="single" w:sz="4" w:space="0" w:color="auto"/>
              <w:bottom w:val="single" w:sz="4" w:space="0" w:color="auto"/>
              <w:right w:val="single" w:sz="4" w:space="0" w:color="auto"/>
            </w:tcBorders>
          </w:tcPr>
          <w:p w14:paraId="6DDBFEFE" w14:textId="77777777" w:rsidR="00C100A1" w:rsidRPr="00F22B56" w:rsidRDefault="00C100A1" w:rsidP="00BE4B88">
            <w:pPr>
              <w:spacing w:after="0" w:line="240" w:lineRule="auto"/>
              <w:rPr>
                <w:rFonts w:ascii="Times New Roman" w:hAnsi="Times New Roman"/>
                <w:sz w:val="24"/>
                <w:szCs w:val="24"/>
              </w:rPr>
            </w:pPr>
          </w:p>
        </w:tc>
        <w:tc>
          <w:tcPr>
            <w:tcW w:w="567" w:type="pct"/>
            <w:tcBorders>
              <w:top w:val="single" w:sz="4" w:space="0" w:color="auto"/>
              <w:left w:val="single" w:sz="4" w:space="0" w:color="auto"/>
              <w:bottom w:val="single" w:sz="4" w:space="0" w:color="auto"/>
              <w:right w:val="single" w:sz="4" w:space="0" w:color="auto"/>
            </w:tcBorders>
          </w:tcPr>
          <w:p w14:paraId="2BD23A74" w14:textId="77777777" w:rsidR="00C100A1" w:rsidRPr="00F22B56" w:rsidRDefault="00C100A1" w:rsidP="00BE4B88">
            <w:pPr>
              <w:spacing w:after="0" w:line="240" w:lineRule="auto"/>
              <w:rPr>
                <w:rFonts w:ascii="Times New Roman" w:hAnsi="Times New Roman"/>
                <w:sz w:val="24"/>
                <w:szCs w:val="24"/>
              </w:rPr>
            </w:pPr>
          </w:p>
        </w:tc>
        <w:tc>
          <w:tcPr>
            <w:tcW w:w="589" w:type="pct"/>
            <w:tcBorders>
              <w:top w:val="single" w:sz="4" w:space="0" w:color="auto"/>
              <w:left w:val="single" w:sz="4" w:space="0" w:color="auto"/>
              <w:bottom w:val="single" w:sz="4" w:space="0" w:color="auto"/>
              <w:right w:val="single" w:sz="4" w:space="0" w:color="auto"/>
            </w:tcBorders>
          </w:tcPr>
          <w:p w14:paraId="3B194870" w14:textId="77777777" w:rsidR="00C100A1" w:rsidRPr="00F22B56" w:rsidRDefault="00C100A1" w:rsidP="00BE4B88">
            <w:pPr>
              <w:spacing w:after="0" w:line="240" w:lineRule="auto"/>
              <w:rPr>
                <w:rFonts w:ascii="Times New Roman" w:hAnsi="Times New Roman"/>
                <w:sz w:val="24"/>
                <w:szCs w:val="24"/>
              </w:rPr>
            </w:pPr>
          </w:p>
        </w:tc>
        <w:tc>
          <w:tcPr>
            <w:tcW w:w="418" w:type="pct"/>
            <w:tcBorders>
              <w:top w:val="single" w:sz="4" w:space="0" w:color="auto"/>
              <w:left w:val="single" w:sz="4" w:space="0" w:color="auto"/>
              <w:bottom w:val="single" w:sz="4" w:space="0" w:color="auto"/>
              <w:right w:val="single" w:sz="4" w:space="0" w:color="auto"/>
            </w:tcBorders>
          </w:tcPr>
          <w:p w14:paraId="53FCB16D" w14:textId="77777777" w:rsidR="00C100A1" w:rsidRPr="00F22B56" w:rsidRDefault="00C100A1" w:rsidP="00BE4B88">
            <w:pPr>
              <w:spacing w:after="0" w:line="240" w:lineRule="auto"/>
              <w:rPr>
                <w:rFonts w:ascii="Times New Roman" w:hAnsi="Times New Roman"/>
                <w:sz w:val="24"/>
                <w:szCs w:val="24"/>
              </w:rPr>
            </w:pPr>
          </w:p>
        </w:tc>
        <w:tc>
          <w:tcPr>
            <w:tcW w:w="477" w:type="pct"/>
            <w:tcBorders>
              <w:top w:val="single" w:sz="4" w:space="0" w:color="auto"/>
              <w:left w:val="single" w:sz="4" w:space="0" w:color="auto"/>
              <w:bottom w:val="single" w:sz="4" w:space="0" w:color="auto"/>
              <w:right w:val="single" w:sz="4" w:space="0" w:color="auto"/>
            </w:tcBorders>
          </w:tcPr>
          <w:p w14:paraId="202F7A0B" w14:textId="77777777" w:rsidR="00C100A1" w:rsidRPr="00F22B56" w:rsidRDefault="00C100A1" w:rsidP="00BE4B88">
            <w:pPr>
              <w:spacing w:after="0" w:line="240" w:lineRule="auto"/>
              <w:rPr>
                <w:rFonts w:ascii="Times New Roman" w:hAnsi="Times New Roman"/>
                <w:sz w:val="24"/>
                <w:szCs w:val="24"/>
              </w:rPr>
            </w:pPr>
          </w:p>
        </w:tc>
      </w:tr>
      <w:tr w:rsidR="00C100A1" w:rsidRPr="00F22B56" w14:paraId="6F965757" w14:textId="77777777" w:rsidTr="00BE4B88">
        <w:tc>
          <w:tcPr>
            <w:tcW w:w="183" w:type="pct"/>
            <w:tcBorders>
              <w:top w:val="single" w:sz="4" w:space="0" w:color="auto"/>
              <w:left w:val="single" w:sz="4" w:space="0" w:color="auto"/>
              <w:bottom w:val="single" w:sz="4" w:space="0" w:color="auto"/>
              <w:right w:val="single" w:sz="4" w:space="0" w:color="auto"/>
            </w:tcBorders>
          </w:tcPr>
          <w:p w14:paraId="68BEB44F" w14:textId="77777777" w:rsidR="00C100A1" w:rsidRPr="00F22B56" w:rsidRDefault="00C100A1" w:rsidP="00BE4B88">
            <w:pPr>
              <w:spacing w:after="0" w:line="240" w:lineRule="auto"/>
              <w:rPr>
                <w:rFonts w:ascii="Times New Roman" w:hAnsi="Times New Roman"/>
                <w:sz w:val="24"/>
                <w:szCs w:val="24"/>
              </w:rPr>
            </w:pPr>
          </w:p>
        </w:tc>
        <w:tc>
          <w:tcPr>
            <w:tcW w:w="622" w:type="pct"/>
            <w:tcBorders>
              <w:top w:val="single" w:sz="4" w:space="0" w:color="auto"/>
              <w:left w:val="single" w:sz="4" w:space="0" w:color="auto"/>
              <w:bottom w:val="single" w:sz="4" w:space="0" w:color="auto"/>
              <w:right w:val="single" w:sz="4" w:space="0" w:color="auto"/>
            </w:tcBorders>
          </w:tcPr>
          <w:p w14:paraId="7718234C" w14:textId="77777777" w:rsidR="00C100A1" w:rsidRPr="00F22B56" w:rsidRDefault="00C100A1" w:rsidP="00BE4B88">
            <w:pPr>
              <w:spacing w:after="0" w:line="240" w:lineRule="auto"/>
              <w:rPr>
                <w:rFonts w:ascii="Times New Roman" w:hAnsi="Times New Roman"/>
                <w:sz w:val="24"/>
                <w:szCs w:val="24"/>
              </w:rPr>
            </w:pPr>
          </w:p>
        </w:tc>
        <w:tc>
          <w:tcPr>
            <w:tcW w:w="348" w:type="pct"/>
            <w:tcBorders>
              <w:top w:val="single" w:sz="4" w:space="0" w:color="auto"/>
              <w:left w:val="single" w:sz="4" w:space="0" w:color="auto"/>
              <w:bottom w:val="single" w:sz="4" w:space="0" w:color="auto"/>
              <w:right w:val="single" w:sz="4" w:space="0" w:color="auto"/>
            </w:tcBorders>
          </w:tcPr>
          <w:p w14:paraId="740F0A53" w14:textId="77777777" w:rsidR="00C100A1" w:rsidRPr="00F22B56" w:rsidRDefault="00C100A1" w:rsidP="00BE4B88">
            <w:pPr>
              <w:spacing w:after="0" w:line="240" w:lineRule="auto"/>
              <w:rPr>
                <w:rFonts w:ascii="Times New Roman" w:hAnsi="Times New Roman"/>
                <w:sz w:val="24"/>
                <w:szCs w:val="24"/>
              </w:rPr>
            </w:pPr>
          </w:p>
        </w:tc>
        <w:tc>
          <w:tcPr>
            <w:tcW w:w="333" w:type="pct"/>
            <w:tcBorders>
              <w:top w:val="single" w:sz="4" w:space="0" w:color="auto"/>
              <w:left w:val="single" w:sz="4" w:space="0" w:color="auto"/>
              <w:bottom w:val="single" w:sz="4" w:space="0" w:color="auto"/>
              <w:right w:val="single" w:sz="4" w:space="0" w:color="auto"/>
            </w:tcBorders>
          </w:tcPr>
          <w:p w14:paraId="000C0BC4" w14:textId="77777777" w:rsidR="00C100A1" w:rsidRPr="00F22B56" w:rsidRDefault="00C100A1" w:rsidP="00BE4B88">
            <w:pPr>
              <w:spacing w:after="0" w:line="240" w:lineRule="auto"/>
              <w:rPr>
                <w:rFonts w:ascii="Times New Roman" w:hAnsi="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14:paraId="692C0A2F" w14:textId="77777777" w:rsidR="00C100A1" w:rsidRPr="00F22B56" w:rsidRDefault="00C100A1" w:rsidP="00BE4B88">
            <w:pPr>
              <w:spacing w:after="0" w:line="240" w:lineRule="auto"/>
              <w:rPr>
                <w:rFonts w:ascii="Times New Roman" w:hAnsi="Times New Roman"/>
                <w:sz w:val="24"/>
                <w:szCs w:val="24"/>
              </w:rPr>
            </w:pPr>
          </w:p>
        </w:tc>
        <w:tc>
          <w:tcPr>
            <w:tcW w:w="568" w:type="pct"/>
            <w:tcBorders>
              <w:top w:val="single" w:sz="4" w:space="0" w:color="auto"/>
              <w:left w:val="single" w:sz="4" w:space="0" w:color="auto"/>
              <w:bottom w:val="single" w:sz="4" w:space="0" w:color="auto"/>
              <w:right w:val="single" w:sz="4" w:space="0" w:color="auto"/>
            </w:tcBorders>
          </w:tcPr>
          <w:p w14:paraId="598F9ED1" w14:textId="77777777" w:rsidR="00C100A1" w:rsidRPr="00F22B56" w:rsidRDefault="00C100A1" w:rsidP="00BE4B88">
            <w:pPr>
              <w:spacing w:after="0" w:line="240" w:lineRule="auto"/>
              <w:rPr>
                <w:rFonts w:ascii="Times New Roman" w:hAnsi="Times New Roman"/>
                <w:sz w:val="24"/>
                <w:szCs w:val="24"/>
              </w:rPr>
            </w:pPr>
          </w:p>
        </w:tc>
        <w:tc>
          <w:tcPr>
            <w:tcW w:w="568" w:type="pct"/>
            <w:tcBorders>
              <w:top w:val="single" w:sz="4" w:space="0" w:color="auto"/>
              <w:left w:val="single" w:sz="4" w:space="0" w:color="auto"/>
              <w:bottom w:val="single" w:sz="4" w:space="0" w:color="auto"/>
              <w:right w:val="single" w:sz="4" w:space="0" w:color="auto"/>
            </w:tcBorders>
          </w:tcPr>
          <w:p w14:paraId="75CC950F" w14:textId="77777777" w:rsidR="00C100A1" w:rsidRPr="00F22B56" w:rsidRDefault="00C100A1" w:rsidP="00BE4B88">
            <w:pPr>
              <w:spacing w:after="0" w:line="240" w:lineRule="auto"/>
              <w:rPr>
                <w:rFonts w:ascii="Times New Roman" w:hAnsi="Times New Roman"/>
                <w:sz w:val="24"/>
                <w:szCs w:val="24"/>
              </w:rPr>
            </w:pPr>
          </w:p>
        </w:tc>
        <w:tc>
          <w:tcPr>
            <w:tcW w:w="567" w:type="pct"/>
            <w:tcBorders>
              <w:top w:val="single" w:sz="4" w:space="0" w:color="auto"/>
              <w:left w:val="single" w:sz="4" w:space="0" w:color="auto"/>
              <w:bottom w:val="single" w:sz="4" w:space="0" w:color="auto"/>
              <w:right w:val="single" w:sz="4" w:space="0" w:color="auto"/>
            </w:tcBorders>
          </w:tcPr>
          <w:p w14:paraId="447F582F" w14:textId="77777777" w:rsidR="00C100A1" w:rsidRPr="00F22B56" w:rsidRDefault="00C100A1" w:rsidP="00BE4B88">
            <w:pPr>
              <w:spacing w:after="0" w:line="240" w:lineRule="auto"/>
              <w:rPr>
                <w:rFonts w:ascii="Times New Roman" w:hAnsi="Times New Roman"/>
                <w:sz w:val="24"/>
                <w:szCs w:val="24"/>
              </w:rPr>
            </w:pPr>
          </w:p>
        </w:tc>
        <w:tc>
          <w:tcPr>
            <w:tcW w:w="589" w:type="pct"/>
            <w:tcBorders>
              <w:top w:val="single" w:sz="4" w:space="0" w:color="auto"/>
              <w:left w:val="single" w:sz="4" w:space="0" w:color="auto"/>
              <w:bottom w:val="single" w:sz="4" w:space="0" w:color="auto"/>
              <w:right w:val="single" w:sz="4" w:space="0" w:color="auto"/>
            </w:tcBorders>
          </w:tcPr>
          <w:p w14:paraId="6466E6F4" w14:textId="77777777" w:rsidR="00C100A1" w:rsidRPr="00F22B56" w:rsidRDefault="00C100A1" w:rsidP="00BE4B88">
            <w:pPr>
              <w:spacing w:after="0" w:line="240" w:lineRule="auto"/>
              <w:rPr>
                <w:rFonts w:ascii="Times New Roman" w:hAnsi="Times New Roman"/>
                <w:sz w:val="24"/>
                <w:szCs w:val="24"/>
              </w:rPr>
            </w:pPr>
          </w:p>
        </w:tc>
        <w:tc>
          <w:tcPr>
            <w:tcW w:w="418" w:type="pct"/>
            <w:tcBorders>
              <w:top w:val="single" w:sz="4" w:space="0" w:color="auto"/>
              <w:left w:val="single" w:sz="4" w:space="0" w:color="auto"/>
              <w:bottom w:val="single" w:sz="4" w:space="0" w:color="auto"/>
              <w:right w:val="single" w:sz="4" w:space="0" w:color="auto"/>
            </w:tcBorders>
          </w:tcPr>
          <w:p w14:paraId="5AB6FD59" w14:textId="77777777" w:rsidR="00C100A1" w:rsidRPr="00F22B56" w:rsidRDefault="00C100A1" w:rsidP="00BE4B88">
            <w:pPr>
              <w:spacing w:after="0" w:line="240" w:lineRule="auto"/>
              <w:rPr>
                <w:rFonts w:ascii="Times New Roman" w:hAnsi="Times New Roman"/>
                <w:sz w:val="24"/>
                <w:szCs w:val="24"/>
              </w:rPr>
            </w:pPr>
          </w:p>
        </w:tc>
        <w:tc>
          <w:tcPr>
            <w:tcW w:w="477" w:type="pct"/>
            <w:tcBorders>
              <w:top w:val="single" w:sz="4" w:space="0" w:color="auto"/>
              <w:left w:val="single" w:sz="4" w:space="0" w:color="auto"/>
              <w:bottom w:val="single" w:sz="4" w:space="0" w:color="auto"/>
              <w:right w:val="single" w:sz="4" w:space="0" w:color="auto"/>
            </w:tcBorders>
          </w:tcPr>
          <w:p w14:paraId="39222FF3" w14:textId="77777777" w:rsidR="00C100A1" w:rsidRPr="00F22B56" w:rsidRDefault="00C100A1" w:rsidP="00BE4B88">
            <w:pPr>
              <w:spacing w:after="0" w:line="240" w:lineRule="auto"/>
              <w:rPr>
                <w:rFonts w:ascii="Times New Roman" w:hAnsi="Times New Roman"/>
                <w:sz w:val="24"/>
                <w:szCs w:val="24"/>
              </w:rPr>
            </w:pPr>
          </w:p>
        </w:tc>
      </w:tr>
      <w:tr w:rsidR="00C100A1" w:rsidRPr="00F22B56" w14:paraId="3024259A" w14:textId="77777777" w:rsidTr="00BE4B88">
        <w:tc>
          <w:tcPr>
            <w:tcW w:w="183" w:type="pct"/>
            <w:tcBorders>
              <w:top w:val="single" w:sz="4" w:space="0" w:color="auto"/>
              <w:left w:val="single" w:sz="4" w:space="0" w:color="auto"/>
              <w:bottom w:val="single" w:sz="4" w:space="0" w:color="auto"/>
              <w:right w:val="single" w:sz="4" w:space="0" w:color="auto"/>
            </w:tcBorders>
          </w:tcPr>
          <w:p w14:paraId="75A18B2E" w14:textId="77777777" w:rsidR="00C100A1" w:rsidRPr="00F22B56" w:rsidRDefault="00C100A1" w:rsidP="00BE4B88">
            <w:pPr>
              <w:spacing w:after="0" w:line="240" w:lineRule="auto"/>
              <w:rPr>
                <w:rFonts w:ascii="Times New Roman" w:hAnsi="Times New Roman"/>
                <w:b/>
                <w:sz w:val="24"/>
                <w:szCs w:val="24"/>
              </w:rPr>
            </w:pPr>
          </w:p>
        </w:tc>
        <w:tc>
          <w:tcPr>
            <w:tcW w:w="622" w:type="pct"/>
            <w:tcBorders>
              <w:top w:val="single" w:sz="4" w:space="0" w:color="auto"/>
              <w:left w:val="single" w:sz="4" w:space="0" w:color="auto"/>
              <w:bottom w:val="single" w:sz="4" w:space="0" w:color="auto"/>
              <w:right w:val="single" w:sz="4" w:space="0" w:color="auto"/>
            </w:tcBorders>
            <w:hideMark/>
          </w:tcPr>
          <w:p w14:paraId="5165572D" w14:textId="77777777" w:rsidR="00C100A1" w:rsidRPr="00F22B56" w:rsidRDefault="00C100A1" w:rsidP="00BE4B88">
            <w:pPr>
              <w:spacing w:after="0" w:line="240" w:lineRule="auto"/>
              <w:rPr>
                <w:rFonts w:ascii="Times New Roman" w:hAnsi="Times New Roman"/>
                <w:b/>
                <w:sz w:val="24"/>
                <w:szCs w:val="24"/>
              </w:rPr>
            </w:pPr>
            <w:r w:rsidRPr="00F22B56">
              <w:rPr>
                <w:rFonts w:ascii="Times New Roman" w:hAnsi="Times New Roman"/>
                <w:b/>
                <w:sz w:val="24"/>
                <w:szCs w:val="24"/>
              </w:rPr>
              <w:t>ИТОГО</w:t>
            </w:r>
          </w:p>
        </w:tc>
        <w:tc>
          <w:tcPr>
            <w:tcW w:w="348" w:type="pct"/>
            <w:tcBorders>
              <w:top w:val="single" w:sz="4" w:space="0" w:color="auto"/>
              <w:left w:val="single" w:sz="4" w:space="0" w:color="auto"/>
              <w:bottom w:val="single" w:sz="4" w:space="0" w:color="auto"/>
              <w:right w:val="single" w:sz="4" w:space="0" w:color="auto"/>
            </w:tcBorders>
            <w:hideMark/>
          </w:tcPr>
          <w:p w14:paraId="37CE2FBE" w14:textId="77777777" w:rsidR="00C100A1" w:rsidRPr="00F22B56" w:rsidRDefault="00C100A1" w:rsidP="00BE4B88">
            <w:pPr>
              <w:spacing w:after="0" w:line="240" w:lineRule="auto"/>
              <w:jc w:val="center"/>
              <w:rPr>
                <w:rFonts w:ascii="Times New Roman" w:hAnsi="Times New Roman"/>
                <w:b/>
                <w:sz w:val="24"/>
                <w:szCs w:val="24"/>
              </w:rPr>
            </w:pPr>
            <w:r w:rsidRPr="00F22B56">
              <w:rPr>
                <w:rFonts w:ascii="Times New Roman" w:hAnsi="Times New Roman"/>
                <w:b/>
                <w:sz w:val="24"/>
                <w:szCs w:val="24"/>
              </w:rPr>
              <w:t>х</w:t>
            </w:r>
          </w:p>
        </w:tc>
        <w:tc>
          <w:tcPr>
            <w:tcW w:w="333" w:type="pct"/>
            <w:tcBorders>
              <w:top w:val="single" w:sz="4" w:space="0" w:color="auto"/>
              <w:left w:val="single" w:sz="4" w:space="0" w:color="auto"/>
              <w:bottom w:val="single" w:sz="4" w:space="0" w:color="auto"/>
              <w:right w:val="single" w:sz="4" w:space="0" w:color="auto"/>
            </w:tcBorders>
            <w:hideMark/>
          </w:tcPr>
          <w:p w14:paraId="7C0A500E" w14:textId="77777777" w:rsidR="00C100A1" w:rsidRPr="00F22B56" w:rsidRDefault="00C100A1" w:rsidP="00BE4B88">
            <w:pPr>
              <w:spacing w:after="0" w:line="240" w:lineRule="auto"/>
              <w:jc w:val="center"/>
              <w:rPr>
                <w:rFonts w:ascii="Times New Roman" w:hAnsi="Times New Roman"/>
                <w:b/>
                <w:sz w:val="24"/>
                <w:szCs w:val="24"/>
              </w:rPr>
            </w:pPr>
            <w:r w:rsidRPr="00F22B56">
              <w:rPr>
                <w:rFonts w:ascii="Times New Roman" w:hAnsi="Times New Roman"/>
                <w:b/>
                <w:sz w:val="24"/>
                <w:szCs w:val="24"/>
              </w:rPr>
              <w:t>х</w:t>
            </w:r>
          </w:p>
        </w:tc>
        <w:tc>
          <w:tcPr>
            <w:tcW w:w="327" w:type="pct"/>
            <w:tcBorders>
              <w:top w:val="single" w:sz="4" w:space="0" w:color="auto"/>
              <w:left w:val="single" w:sz="4" w:space="0" w:color="auto"/>
              <w:bottom w:val="single" w:sz="4" w:space="0" w:color="auto"/>
              <w:right w:val="single" w:sz="4" w:space="0" w:color="auto"/>
            </w:tcBorders>
            <w:hideMark/>
          </w:tcPr>
          <w:p w14:paraId="32AE2698" w14:textId="77777777" w:rsidR="00C100A1" w:rsidRPr="00F22B56" w:rsidRDefault="00C100A1" w:rsidP="00BE4B88">
            <w:pPr>
              <w:spacing w:after="0" w:line="240" w:lineRule="auto"/>
              <w:jc w:val="center"/>
              <w:rPr>
                <w:rFonts w:ascii="Times New Roman" w:hAnsi="Times New Roman"/>
                <w:b/>
                <w:sz w:val="24"/>
                <w:szCs w:val="24"/>
              </w:rPr>
            </w:pPr>
            <w:r w:rsidRPr="00F22B56">
              <w:rPr>
                <w:rFonts w:ascii="Times New Roman" w:hAnsi="Times New Roman"/>
                <w:b/>
                <w:sz w:val="24"/>
                <w:szCs w:val="24"/>
              </w:rPr>
              <w:t>х</w:t>
            </w:r>
          </w:p>
        </w:tc>
        <w:tc>
          <w:tcPr>
            <w:tcW w:w="568" w:type="pct"/>
            <w:tcBorders>
              <w:top w:val="single" w:sz="4" w:space="0" w:color="auto"/>
              <w:left w:val="single" w:sz="4" w:space="0" w:color="auto"/>
              <w:bottom w:val="single" w:sz="4" w:space="0" w:color="auto"/>
              <w:right w:val="single" w:sz="4" w:space="0" w:color="auto"/>
            </w:tcBorders>
            <w:hideMark/>
          </w:tcPr>
          <w:p w14:paraId="5E0B5249" w14:textId="77777777" w:rsidR="00C100A1" w:rsidRPr="00F22B56" w:rsidRDefault="00C100A1" w:rsidP="00BE4B88">
            <w:pPr>
              <w:spacing w:after="0" w:line="240" w:lineRule="auto"/>
              <w:jc w:val="center"/>
              <w:rPr>
                <w:rFonts w:ascii="Times New Roman" w:hAnsi="Times New Roman"/>
                <w:b/>
                <w:sz w:val="24"/>
                <w:szCs w:val="24"/>
              </w:rPr>
            </w:pPr>
            <w:r w:rsidRPr="00F22B56">
              <w:rPr>
                <w:rFonts w:ascii="Times New Roman" w:hAnsi="Times New Roman"/>
                <w:b/>
                <w:sz w:val="24"/>
                <w:szCs w:val="24"/>
              </w:rPr>
              <w:t>х</w:t>
            </w:r>
          </w:p>
        </w:tc>
        <w:tc>
          <w:tcPr>
            <w:tcW w:w="568" w:type="pct"/>
            <w:tcBorders>
              <w:top w:val="single" w:sz="4" w:space="0" w:color="auto"/>
              <w:left w:val="single" w:sz="4" w:space="0" w:color="auto"/>
              <w:bottom w:val="single" w:sz="4" w:space="0" w:color="auto"/>
              <w:right w:val="single" w:sz="4" w:space="0" w:color="auto"/>
            </w:tcBorders>
            <w:hideMark/>
          </w:tcPr>
          <w:p w14:paraId="736095C8" w14:textId="77777777" w:rsidR="00C100A1" w:rsidRPr="00F22B56" w:rsidRDefault="00C100A1" w:rsidP="00BE4B88">
            <w:pPr>
              <w:spacing w:after="0" w:line="240" w:lineRule="auto"/>
              <w:jc w:val="center"/>
              <w:rPr>
                <w:rFonts w:ascii="Times New Roman" w:hAnsi="Times New Roman"/>
                <w:b/>
                <w:sz w:val="24"/>
                <w:szCs w:val="24"/>
              </w:rPr>
            </w:pPr>
            <w:r w:rsidRPr="00F22B56">
              <w:rPr>
                <w:rFonts w:ascii="Times New Roman" w:hAnsi="Times New Roman"/>
                <w:b/>
                <w:sz w:val="24"/>
                <w:szCs w:val="24"/>
              </w:rPr>
              <w:t>х</w:t>
            </w:r>
          </w:p>
        </w:tc>
        <w:tc>
          <w:tcPr>
            <w:tcW w:w="567" w:type="pct"/>
            <w:tcBorders>
              <w:top w:val="single" w:sz="4" w:space="0" w:color="auto"/>
              <w:left w:val="single" w:sz="4" w:space="0" w:color="auto"/>
              <w:bottom w:val="single" w:sz="4" w:space="0" w:color="auto"/>
              <w:right w:val="single" w:sz="4" w:space="0" w:color="auto"/>
            </w:tcBorders>
            <w:hideMark/>
          </w:tcPr>
          <w:p w14:paraId="5B5EFCA3" w14:textId="77777777" w:rsidR="00C100A1" w:rsidRPr="00F22B56" w:rsidRDefault="00C100A1" w:rsidP="00BE4B88">
            <w:pPr>
              <w:spacing w:after="0" w:line="240" w:lineRule="auto"/>
              <w:jc w:val="center"/>
              <w:rPr>
                <w:rFonts w:ascii="Times New Roman" w:hAnsi="Times New Roman"/>
                <w:b/>
                <w:sz w:val="24"/>
                <w:szCs w:val="24"/>
              </w:rPr>
            </w:pPr>
            <w:r w:rsidRPr="00F22B56">
              <w:rPr>
                <w:rFonts w:ascii="Times New Roman" w:hAnsi="Times New Roman"/>
                <w:b/>
                <w:sz w:val="24"/>
                <w:szCs w:val="24"/>
              </w:rPr>
              <w:t>х</w:t>
            </w:r>
          </w:p>
        </w:tc>
        <w:tc>
          <w:tcPr>
            <w:tcW w:w="589" w:type="pct"/>
            <w:tcBorders>
              <w:top w:val="single" w:sz="4" w:space="0" w:color="auto"/>
              <w:left w:val="single" w:sz="4" w:space="0" w:color="auto"/>
              <w:bottom w:val="single" w:sz="4" w:space="0" w:color="auto"/>
              <w:right w:val="single" w:sz="4" w:space="0" w:color="auto"/>
            </w:tcBorders>
          </w:tcPr>
          <w:p w14:paraId="660ED11B" w14:textId="77777777" w:rsidR="00C100A1" w:rsidRPr="00F22B56" w:rsidRDefault="00C100A1" w:rsidP="00BE4B88">
            <w:pPr>
              <w:spacing w:after="0" w:line="240" w:lineRule="auto"/>
              <w:jc w:val="center"/>
              <w:rPr>
                <w:rFonts w:ascii="Times New Roman" w:hAnsi="Times New Roman"/>
                <w:b/>
                <w:sz w:val="24"/>
                <w:szCs w:val="24"/>
              </w:rPr>
            </w:pPr>
          </w:p>
        </w:tc>
        <w:tc>
          <w:tcPr>
            <w:tcW w:w="418" w:type="pct"/>
            <w:tcBorders>
              <w:top w:val="single" w:sz="4" w:space="0" w:color="auto"/>
              <w:left w:val="single" w:sz="4" w:space="0" w:color="auto"/>
              <w:bottom w:val="single" w:sz="4" w:space="0" w:color="auto"/>
              <w:right w:val="single" w:sz="4" w:space="0" w:color="auto"/>
            </w:tcBorders>
            <w:hideMark/>
          </w:tcPr>
          <w:p w14:paraId="6178D51E" w14:textId="77777777" w:rsidR="00C100A1" w:rsidRPr="00F22B56" w:rsidRDefault="00C100A1" w:rsidP="00BE4B88">
            <w:pPr>
              <w:spacing w:after="0" w:line="240" w:lineRule="auto"/>
              <w:jc w:val="center"/>
              <w:rPr>
                <w:rFonts w:ascii="Times New Roman" w:hAnsi="Times New Roman"/>
                <w:b/>
                <w:sz w:val="24"/>
                <w:szCs w:val="24"/>
              </w:rPr>
            </w:pPr>
            <w:r w:rsidRPr="00F22B56">
              <w:rPr>
                <w:rFonts w:ascii="Times New Roman" w:hAnsi="Times New Roman"/>
                <w:b/>
                <w:sz w:val="24"/>
                <w:szCs w:val="24"/>
              </w:rPr>
              <w:t>х</w:t>
            </w:r>
          </w:p>
        </w:tc>
        <w:tc>
          <w:tcPr>
            <w:tcW w:w="477" w:type="pct"/>
            <w:tcBorders>
              <w:top w:val="single" w:sz="4" w:space="0" w:color="auto"/>
              <w:left w:val="single" w:sz="4" w:space="0" w:color="auto"/>
              <w:bottom w:val="single" w:sz="4" w:space="0" w:color="auto"/>
              <w:right w:val="single" w:sz="4" w:space="0" w:color="auto"/>
            </w:tcBorders>
          </w:tcPr>
          <w:p w14:paraId="7394D7B5" w14:textId="77777777" w:rsidR="00C100A1" w:rsidRPr="00F22B56" w:rsidRDefault="00C100A1" w:rsidP="00BE4B88">
            <w:pPr>
              <w:spacing w:after="0" w:line="240" w:lineRule="auto"/>
              <w:rPr>
                <w:rFonts w:ascii="Times New Roman" w:hAnsi="Times New Roman"/>
                <w:b/>
                <w:sz w:val="24"/>
                <w:szCs w:val="24"/>
              </w:rPr>
            </w:pPr>
          </w:p>
        </w:tc>
      </w:tr>
    </w:tbl>
    <w:p w14:paraId="75C35F88" w14:textId="77777777" w:rsidR="00C100A1" w:rsidRPr="00F22B56" w:rsidRDefault="00C100A1" w:rsidP="00C100A1">
      <w:pPr>
        <w:widowControl w:val="0"/>
        <w:tabs>
          <w:tab w:val="left" w:pos="0"/>
        </w:tabs>
        <w:autoSpaceDE w:val="0"/>
        <w:autoSpaceDN w:val="0"/>
        <w:spacing w:after="0" w:line="240" w:lineRule="auto"/>
        <w:ind w:firstLine="540"/>
        <w:jc w:val="center"/>
        <w:rPr>
          <w:rFonts w:ascii="Times New Roman" w:hAnsi="Times New Roman"/>
          <w:sz w:val="24"/>
          <w:szCs w:val="24"/>
          <w:lang w:eastAsia="ru-RU"/>
        </w:rPr>
      </w:pPr>
    </w:p>
    <w:p w14:paraId="6334D565" w14:textId="77777777" w:rsidR="00C100A1" w:rsidRPr="00F22B56" w:rsidRDefault="00C100A1" w:rsidP="00C100A1">
      <w:pPr>
        <w:widowControl w:val="0"/>
        <w:tabs>
          <w:tab w:val="left" w:pos="0"/>
        </w:tabs>
        <w:autoSpaceDE w:val="0"/>
        <w:autoSpaceDN w:val="0"/>
        <w:spacing w:after="0" w:line="240" w:lineRule="auto"/>
        <w:ind w:firstLine="540"/>
        <w:rPr>
          <w:rFonts w:ascii="Times New Roman" w:hAnsi="Times New Roman"/>
          <w:sz w:val="24"/>
          <w:szCs w:val="24"/>
          <w:lang w:eastAsia="ru-RU"/>
        </w:rPr>
      </w:pPr>
      <w:r w:rsidRPr="00F22B56">
        <w:rPr>
          <w:rFonts w:ascii="Times New Roman" w:hAnsi="Times New Roman"/>
          <w:sz w:val="24"/>
          <w:szCs w:val="24"/>
          <w:lang w:eastAsia="ru-RU"/>
        </w:rPr>
        <w:t>Итого начальная (максимальная) цена договора / цена договора, заключаемого с единственным поставщиком (подрядчиком, исполнителем) (выбрать один из вариантов) составляет: ______ руб. ___ коп</w:t>
      </w:r>
      <w:proofErr w:type="gramStart"/>
      <w:r w:rsidRPr="00F22B56">
        <w:rPr>
          <w:rFonts w:ascii="Times New Roman" w:hAnsi="Times New Roman"/>
          <w:sz w:val="24"/>
          <w:szCs w:val="24"/>
          <w:lang w:eastAsia="ru-RU"/>
        </w:rPr>
        <w:t>.</w:t>
      </w:r>
      <w:proofErr w:type="gramEnd"/>
      <w:r w:rsidRPr="00F22B56">
        <w:rPr>
          <w:rFonts w:ascii="Times New Roman" w:hAnsi="Times New Roman"/>
          <w:sz w:val="24"/>
          <w:szCs w:val="24"/>
          <w:lang w:eastAsia="ru-RU"/>
        </w:rPr>
        <w:t xml:space="preserve"> (</w:t>
      </w:r>
      <w:proofErr w:type="gramStart"/>
      <w:r w:rsidRPr="00F22B56">
        <w:rPr>
          <w:rFonts w:ascii="Times New Roman" w:hAnsi="Times New Roman"/>
          <w:sz w:val="24"/>
          <w:szCs w:val="24"/>
          <w:lang w:eastAsia="ru-RU"/>
        </w:rPr>
        <w:t>с</w:t>
      </w:r>
      <w:proofErr w:type="gramEnd"/>
      <w:r w:rsidRPr="00F22B56">
        <w:rPr>
          <w:rFonts w:ascii="Times New Roman" w:hAnsi="Times New Roman"/>
          <w:sz w:val="24"/>
          <w:szCs w:val="24"/>
          <w:lang w:eastAsia="ru-RU"/>
        </w:rPr>
        <w:t>умма прописью).</w:t>
      </w:r>
    </w:p>
    <w:p w14:paraId="7CEB8098" w14:textId="77777777" w:rsidR="00C100A1" w:rsidRPr="00F22B56" w:rsidRDefault="00C100A1" w:rsidP="00C100A1">
      <w:pPr>
        <w:widowControl w:val="0"/>
        <w:tabs>
          <w:tab w:val="left" w:pos="0"/>
        </w:tabs>
        <w:autoSpaceDE w:val="0"/>
        <w:autoSpaceDN w:val="0"/>
        <w:spacing w:after="0" w:line="240" w:lineRule="auto"/>
        <w:ind w:firstLine="540"/>
        <w:jc w:val="both"/>
        <w:rPr>
          <w:rFonts w:ascii="Times New Roman" w:hAnsi="Times New Roman"/>
          <w:sz w:val="24"/>
          <w:szCs w:val="24"/>
          <w:lang w:eastAsia="ru-RU"/>
        </w:rPr>
      </w:pPr>
    </w:p>
    <w:p w14:paraId="71B13F8D" w14:textId="77777777" w:rsidR="00C100A1" w:rsidRPr="00F22B56" w:rsidRDefault="00C100A1" w:rsidP="00C100A1">
      <w:pPr>
        <w:widowControl w:val="0"/>
        <w:tabs>
          <w:tab w:val="left" w:pos="0"/>
        </w:tabs>
        <w:autoSpaceDE w:val="0"/>
        <w:autoSpaceDN w:val="0"/>
        <w:spacing w:after="0" w:line="240" w:lineRule="auto"/>
        <w:jc w:val="both"/>
        <w:rPr>
          <w:rFonts w:ascii="Times New Roman" w:hAnsi="Times New Roman"/>
          <w:sz w:val="24"/>
          <w:szCs w:val="24"/>
          <w:lang w:eastAsia="ru-RU"/>
        </w:rPr>
      </w:pPr>
      <w:r w:rsidRPr="00F22B56">
        <w:rPr>
          <w:rFonts w:ascii="Times New Roman" w:hAnsi="Times New Roman"/>
          <w:sz w:val="24"/>
          <w:szCs w:val="24"/>
          <w:lang w:eastAsia="ru-RU"/>
        </w:rPr>
        <w:t>Ответственное должностное лицо:</w:t>
      </w:r>
    </w:p>
    <w:p w14:paraId="37DFF97C" w14:textId="77777777" w:rsidR="00C100A1" w:rsidRPr="00F22B56" w:rsidRDefault="00C100A1" w:rsidP="00C100A1">
      <w:pPr>
        <w:widowControl w:val="0"/>
        <w:tabs>
          <w:tab w:val="left" w:pos="0"/>
        </w:tabs>
        <w:autoSpaceDE w:val="0"/>
        <w:autoSpaceDN w:val="0"/>
        <w:spacing w:after="0" w:line="240" w:lineRule="auto"/>
        <w:jc w:val="both"/>
        <w:rPr>
          <w:rFonts w:ascii="Times New Roman" w:hAnsi="Times New Roman"/>
          <w:sz w:val="24"/>
          <w:szCs w:val="24"/>
          <w:lang w:eastAsia="ru-RU"/>
        </w:rPr>
      </w:pPr>
      <w:r w:rsidRPr="00F22B56">
        <w:rPr>
          <w:rFonts w:ascii="Times New Roman" w:hAnsi="Times New Roman"/>
          <w:sz w:val="24"/>
          <w:szCs w:val="24"/>
          <w:lang w:eastAsia="ru-RU"/>
        </w:rPr>
        <w:t>_________________________________</w:t>
      </w:r>
    </w:p>
    <w:p w14:paraId="2672EE3A" w14:textId="77777777" w:rsidR="00C100A1" w:rsidRPr="00F22B56" w:rsidRDefault="00C100A1" w:rsidP="00C100A1">
      <w:pPr>
        <w:widowControl w:val="0"/>
        <w:tabs>
          <w:tab w:val="left" w:pos="0"/>
        </w:tabs>
        <w:autoSpaceDE w:val="0"/>
        <w:autoSpaceDN w:val="0"/>
        <w:spacing w:after="0" w:line="240" w:lineRule="auto"/>
        <w:jc w:val="both"/>
        <w:rPr>
          <w:rFonts w:ascii="Times New Roman" w:hAnsi="Times New Roman"/>
          <w:sz w:val="24"/>
          <w:szCs w:val="24"/>
          <w:lang w:eastAsia="ru-RU"/>
        </w:rPr>
      </w:pPr>
      <w:r w:rsidRPr="00F22B56">
        <w:rPr>
          <w:rFonts w:ascii="Times New Roman" w:hAnsi="Times New Roman"/>
          <w:sz w:val="24"/>
          <w:szCs w:val="24"/>
          <w:lang w:eastAsia="ru-RU"/>
        </w:rPr>
        <w:t xml:space="preserve">                  (должность)</w:t>
      </w:r>
    </w:p>
    <w:p w14:paraId="2229FB4B" w14:textId="77777777" w:rsidR="00C100A1" w:rsidRPr="00F22B56" w:rsidRDefault="00C100A1" w:rsidP="00C100A1">
      <w:pPr>
        <w:widowControl w:val="0"/>
        <w:tabs>
          <w:tab w:val="left" w:pos="0"/>
        </w:tabs>
        <w:autoSpaceDE w:val="0"/>
        <w:autoSpaceDN w:val="0"/>
        <w:spacing w:after="0" w:line="240" w:lineRule="auto"/>
        <w:jc w:val="both"/>
        <w:rPr>
          <w:rFonts w:ascii="Times New Roman" w:hAnsi="Times New Roman"/>
          <w:sz w:val="24"/>
          <w:szCs w:val="24"/>
          <w:lang w:eastAsia="ru-RU"/>
        </w:rPr>
      </w:pPr>
      <w:r w:rsidRPr="00F22B56">
        <w:rPr>
          <w:rFonts w:ascii="Times New Roman" w:hAnsi="Times New Roman"/>
          <w:sz w:val="24"/>
          <w:szCs w:val="24"/>
          <w:lang w:eastAsia="ru-RU"/>
        </w:rPr>
        <w:t>____________/____________________/</w:t>
      </w:r>
    </w:p>
    <w:p w14:paraId="3F9A2604" w14:textId="77777777" w:rsidR="00C100A1" w:rsidRPr="00F22B56" w:rsidRDefault="00C100A1" w:rsidP="00C100A1">
      <w:pPr>
        <w:widowControl w:val="0"/>
        <w:tabs>
          <w:tab w:val="left" w:pos="0"/>
        </w:tabs>
        <w:autoSpaceDE w:val="0"/>
        <w:autoSpaceDN w:val="0"/>
        <w:spacing w:after="0" w:line="240" w:lineRule="auto"/>
        <w:jc w:val="both"/>
        <w:rPr>
          <w:rFonts w:ascii="Times New Roman" w:hAnsi="Times New Roman"/>
          <w:sz w:val="24"/>
          <w:szCs w:val="24"/>
          <w:lang w:eastAsia="ru-RU"/>
        </w:rPr>
      </w:pPr>
      <w:r w:rsidRPr="00F22B56">
        <w:rPr>
          <w:rFonts w:ascii="Times New Roman" w:hAnsi="Times New Roman"/>
          <w:sz w:val="24"/>
          <w:szCs w:val="24"/>
          <w:lang w:eastAsia="ru-RU"/>
        </w:rPr>
        <w:t xml:space="preserve">         (подпись/расшифровка подписи)</w:t>
      </w:r>
    </w:p>
    <w:p w14:paraId="17B14305" w14:textId="77777777" w:rsidR="00C100A1" w:rsidRPr="00F22B56" w:rsidRDefault="00C100A1" w:rsidP="00C100A1">
      <w:pPr>
        <w:widowControl w:val="0"/>
        <w:tabs>
          <w:tab w:val="left" w:pos="0"/>
        </w:tabs>
        <w:autoSpaceDE w:val="0"/>
        <w:autoSpaceDN w:val="0"/>
        <w:spacing w:after="0" w:line="240" w:lineRule="auto"/>
        <w:jc w:val="both"/>
        <w:rPr>
          <w:rFonts w:ascii="Times New Roman" w:hAnsi="Times New Roman"/>
          <w:sz w:val="24"/>
          <w:szCs w:val="24"/>
          <w:lang w:eastAsia="ru-RU"/>
        </w:rPr>
      </w:pPr>
    </w:p>
    <w:p w14:paraId="0664C8F3" w14:textId="77777777" w:rsidR="00C100A1" w:rsidRPr="00F22B56" w:rsidRDefault="00C100A1" w:rsidP="00C100A1">
      <w:pPr>
        <w:widowControl w:val="0"/>
        <w:tabs>
          <w:tab w:val="left" w:pos="0"/>
        </w:tabs>
        <w:autoSpaceDE w:val="0"/>
        <w:autoSpaceDN w:val="0"/>
        <w:spacing w:after="0" w:line="240" w:lineRule="auto"/>
        <w:jc w:val="both"/>
        <w:rPr>
          <w:rFonts w:ascii="Times New Roman" w:hAnsi="Times New Roman"/>
          <w:sz w:val="24"/>
          <w:szCs w:val="24"/>
          <w:lang w:eastAsia="ru-RU"/>
        </w:rPr>
      </w:pPr>
      <w:r w:rsidRPr="00F22B56">
        <w:rPr>
          <w:rFonts w:ascii="Times New Roman" w:hAnsi="Times New Roman"/>
          <w:sz w:val="24"/>
          <w:szCs w:val="24"/>
          <w:lang w:eastAsia="ru-RU"/>
        </w:rPr>
        <w:t xml:space="preserve"> "__" ______________ 20__ г. </w:t>
      </w:r>
    </w:p>
    <w:p w14:paraId="637DB33E" w14:textId="77777777" w:rsidR="00C100A1" w:rsidRPr="00F22B56" w:rsidRDefault="00C100A1" w:rsidP="00C100A1">
      <w:pPr>
        <w:spacing w:after="0" w:line="240" w:lineRule="auto"/>
        <w:jc w:val="center"/>
        <w:rPr>
          <w:rFonts w:ascii="Times New Roman" w:hAnsi="Times New Roman"/>
          <w:sz w:val="24"/>
          <w:szCs w:val="24"/>
          <w:lang w:eastAsia="ru-RU"/>
        </w:rPr>
      </w:pPr>
      <w:r w:rsidRPr="00F22B56">
        <w:rPr>
          <w:rFonts w:ascii="Times New Roman" w:hAnsi="Times New Roman"/>
          <w:sz w:val="24"/>
          <w:szCs w:val="24"/>
          <w:lang w:eastAsia="ru-RU"/>
        </w:rPr>
        <w:br w:type="page"/>
      </w:r>
      <w:proofErr w:type="gramStart"/>
      <w:r w:rsidRPr="00F22B56">
        <w:rPr>
          <w:rFonts w:ascii="Times New Roman" w:hAnsi="Times New Roman"/>
          <w:sz w:val="24"/>
          <w:szCs w:val="24"/>
          <w:lang w:eastAsia="ru-RU"/>
        </w:rPr>
        <w:lastRenderedPageBreak/>
        <w:t>ПРИЛОЖЕНИЕ № 3 «РЕКОМЕНДУЕМАЯ ФОРМА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НОРМАТИВНЫМ МЕТОДОМ»</w:t>
      </w:r>
      <w:proofErr w:type="gramEnd"/>
    </w:p>
    <w:p w14:paraId="68524EBA" w14:textId="77777777" w:rsidR="00C100A1" w:rsidRPr="00F22B56" w:rsidRDefault="00C100A1" w:rsidP="00C100A1">
      <w:pPr>
        <w:widowControl w:val="0"/>
        <w:tabs>
          <w:tab w:val="left" w:pos="0"/>
        </w:tabs>
        <w:spacing w:line="256" w:lineRule="auto"/>
        <w:jc w:val="center"/>
        <w:rPr>
          <w:rFonts w:ascii="Times New Roman" w:hAnsi="Times New Roman"/>
          <w:sz w:val="24"/>
          <w:szCs w:val="24"/>
          <w:lang w:eastAsia="ru-RU"/>
        </w:rPr>
      </w:pPr>
    </w:p>
    <w:p w14:paraId="38A3236A" w14:textId="7EDCDF4A" w:rsidR="00C100A1" w:rsidRPr="00F22B56" w:rsidRDefault="00C100A1" w:rsidP="00C100A1">
      <w:pPr>
        <w:widowControl w:val="0"/>
        <w:tabs>
          <w:tab w:val="left" w:pos="0"/>
        </w:tabs>
        <w:autoSpaceDE w:val="0"/>
        <w:autoSpaceDN w:val="0"/>
        <w:spacing w:after="0" w:line="240" w:lineRule="auto"/>
        <w:jc w:val="center"/>
        <w:rPr>
          <w:rFonts w:ascii="Times New Roman" w:hAnsi="Times New Roman"/>
          <w:sz w:val="24"/>
          <w:szCs w:val="24"/>
          <w:lang w:eastAsia="ru-RU"/>
        </w:rPr>
      </w:pPr>
      <w:r w:rsidRPr="00F22B56">
        <w:rPr>
          <w:rFonts w:ascii="Times New Roman" w:hAnsi="Times New Roman"/>
          <w:sz w:val="24"/>
          <w:szCs w:val="24"/>
          <w:lang w:eastAsia="ru-RU"/>
        </w:rPr>
        <w:t xml:space="preserve">Обоснование начальной (максимальной) цены договора </w:t>
      </w:r>
      <w:r w:rsidR="00A10B16">
        <w:rPr>
          <w:rFonts w:ascii="Times New Roman" w:hAnsi="Times New Roman"/>
          <w:sz w:val="24"/>
          <w:szCs w:val="24"/>
          <w:lang w:eastAsia="ru-RU"/>
        </w:rPr>
        <w:t xml:space="preserve">/ цены договора, заключаемого с </w:t>
      </w:r>
      <w:r w:rsidRPr="00F22B56">
        <w:rPr>
          <w:rFonts w:ascii="Times New Roman" w:hAnsi="Times New Roman"/>
          <w:sz w:val="24"/>
          <w:szCs w:val="24"/>
          <w:lang w:eastAsia="ru-RU"/>
        </w:rPr>
        <w:t>единственным поставщиком (подрядчиком, исполнителем)</w:t>
      </w:r>
    </w:p>
    <w:p w14:paraId="65927E49" w14:textId="77777777" w:rsidR="00C100A1" w:rsidRPr="00F22B56" w:rsidRDefault="00C100A1" w:rsidP="00C100A1">
      <w:pPr>
        <w:widowControl w:val="0"/>
        <w:tabs>
          <w:tab w:val="left" w:pos="0"/>
        </w:tabs>
        <w:autoSpaceDE w:val="0"/>
        <w:autoSpaceDN w:val="0"/>
        <w:spacing w:after="0" w:line="240" w:lineRule="auto"/>
        <w:jc w:val="center"/>
        <w:rPr>
          <w:rFonts w:ascii="Times New Roman" w:hAnsi="Times New Roman"/>
          <w:sz w:val="24"/>
          <w:szCs w:val="24"/>
          <w:lang w:eastAsia="ru-RU"/>
        </w:rPr>
      </w:pPr>
      <w:r w:rsidRPr="00F22B56">
        <w:rPr>
          <w:rFonts w:ascii="Times New Roman" w:hAnsi="Times New Roman"/>
          <w:sz w:val="24"/>
          <w:szCs w:val="24"/>
          <w:lang w:eastAsia="ru-RU"/>
        </w:rPr>
        <w:t>(выбрать один из вариантов)</w:t>
      </w:r>
    </w:p>
    <w:p w14:paraId="40039C1F" w14:textId="77777777" w:rsidR="00C100A1" w:rsidRPr="00F22B56" w:rsidRDefault="00C100A1" w:rsidP="00C100A1">
      <w:pPr>
        <w:widowControl w:val="0"/>
        <w:tabs>
          <w:tab w:val="left" w:pos="0"/>
        </w:tabs>
        <w:autoSpaceDE w:val="0"/>
        <w:autoSpaceDN w:val="0"/>
        <w:spacing w:after="0" w:line="240" w:lineRule="auto"/>
        <w:jc w:val="both"/>
        <w:rPr>
          <w:rFonts w:ascii="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1715"/>
        <w:gridCol w:w="1062"/>
        <w:gridCol w:w="1063"/>
        <w:gridCol w:w="1053"/>
        <w:gridCol w:w="1296"/>
        <w:gridCol w:w="1513"/>
        <w:gridCol w:w="1329"/>
      </w:tblGrid>
      <w:tr w:rsidR="00C100A1" w:rsidRPr="00F22B56" w14:paraId="5C07C1F1" w14:textId="77777777" w:rsidTr="00BE4B88">
        <w:tc>
          <w:tcPr>
            <w:tcW w:w="5000" w:type="pct"/>
            <w:gridSpan w:val="8"/>
            <w:tcBorders>
              <w:top w:val="single" w:sz="4" w:space="0" w:color="auto"/>
              <w:left w:val="single" w:sz="4" w:space="0" w:color="auto"/>
              <w:bottom w:val="single" w:sz="4" w:space="0" w:color="auto"/>
              <w:right w:val="single" w:sz="4" w:space="0" w:color="auto"/>
            </w:tcBorders>
            <w:hideMark/>
          </w:tcPr>
          <w:p w14:paraId="658936CA" w14:textId="77777777" w:rsidR="00C100A1" w:rsidRPr="00F22B56" w:rsidRDefault="00C100A1" w:rsidP="00BE4B88">
            <w:pPr>
              <w:spacing w:after="0" w:line="240" w:lineRule="auto"/>
              <w:rPr>
                <w:rFonts w:ascii="Times New Roman" w:hAnsi="Times New Roman"/>
                <w:sz w:val="24"/>
                <w:szCs w:val="24"/>
              </w:rPr>
            </w:pPr>
            <w:r w:rsidRPr="00F22B56">
              <w:rPr>
                <w:rFonts w:ascii="Times New Roman" w:hAnsi="Times New Roman"/>
                <w:sz w:val="24"/>
                <w:szCs w:val="24"/>
                <w:lang w:eastAsia="ru-RU"/>
              </w:rPr>
              <w:t>Используется нормативный метод</w:t>
            </w:r>
          </w:p>
        </w:tc>
      </w:tr>
      <w:tr w:rsidR="00C100A1" w:rsidRPr="00F22B56" w14:paraId="468CC355" w14:textId="77777777" w:rsidTr="00BE4B88">
        <w:tc>
          <w:tcPr>
            <w:tcW w:w="192" w:type="pct"/>
            <w:tcBorders>
              <w:top w:val="single" w:sz="4" w:space="0" w:color="auto"/>
              <w:left w:val="single" w:sz="4" w:space="0" w:color="auto"/>
              <w:bottom w:val="single" w:sz="4" w:space="0" w:color="auto"/>
              <w:right w:val="single" w:sz="4" w:space="0" w:color="auto"/>
            </w:tcBorders>
            <w:hideMark/>
          </w:tcPr>
          <w:p w14:paraId="30A81D3C" w14:textId="77777777" w:rsidR="00C100A1" w:rsidRPr="00F22B56" w:rsidRDefault="00C100A1" w:rsidP="00BE4B88">
            <w:pPr>
              <w:spacing w:after="0" w:line="240" w:lineRule="auto"/>
              <w:rPr>
                <w:rFonts w:ascii="Times New Roman" w:hAnsi="Times New Roman"/>
                <w:sz w:val="24"/>
                <w:szCs w:val="24"/>
              </w:rPr>
            </w:pPr>
            <w:r w:rsidRPr="00F22B56">
              <w:rPr>
                <w:rFonts w:ascii="Times New Roman" w:hAnsi="Times New Roman"/>
                <w:sz w:val="24"/>
                <w:szCs w:val="24"/>
              </w:rPr>
              <w:t xml:space="preserve">№ </w:t>
            </w:r>
            <w:proofErr w:type="gramStart"/>
            <w:r w:rsidRPr="00F22B56">
              <w:rPr>
                <w:rFonts w:ascii="Times New Roman" w:hAnsi="Times New Roman"/>
                <w:sz w:val="24"/>
                <w:szCs w:val="24"/>
              </w:rPr>
              <w:t>п</w:t>
            </w:r>
            <w:proofErr w:type="gramEnd"/>
            <w:r w:rsidRPr="00F22B56">
              <w:rPr>
                <w:rFonts w:ascii="Times New Roman" w:hAnsi="Times New Roman"/>
                <w:sz w:val="24"/>
                <w:szCs w:val="24"/>
              </w:rPr>
              <w:t>/п</w:t>
            </w:r>
          </w:p>
        </w:tc>
        <w:tc>
          <w:tcPr>
            <w:tcW w:w="729" w:type="pct"/>
            <w:tcBorders>
              <w:top w:val="single" w:sz="4" w:space="0" w:color="auto"/>
              <w:left w:val="single" w:sz="4" w:space="0" w:color="auto"/>
              <w:bottom w:val="single" w:sz="4" w:space="0" w:color="auto"/>
              <w:right w:val="single" w:sz="4" w:space="0" w:color="auto"/>
            </w:tcBorders>
            <w:hideMark/>
          </w:tcPr>
          <w:p w14:paraId="3C7642BD" w14:textId="77777777" w:rsidR="00C100A1" w:rsidRPr="00F22B56" w:rsidRDefault="00C100A1" w:rsidP="00BE4B88">
            <w:pPr>
              <w:spacing w:after="0" w:line="240" w:lineRule="auto"/>
              <w:rPr>
                <w:rFonts w:ascii="Times New Roman" w:hAnsi="Times New Roman"/>
                <w:sz w:val="24"/>
                <w:szCs w:val="24"/>
              </w:rPr>
            </w:pPr>
            <w:r w:rsidRPr="00F22B56">
              <w:rPr>
                <w:rFonts w:ascii="Times New Roman" w:hAnsi="Times New Roman"/>
                <w:sz w:val="24"/>
                <w:szCs w:val="24"/>
              </w:rPr>
              <w:t>Наименование каждой единицы товара, работы, услуги</w:t>
            </w:r>
          </w:p>
        </w:tc>
        <w:tc>
          <w:tcPr>
            <w:tcW w:w="681" w:type="pct"/>
            <w:tcBorders>
              <w:top w:val="single" w:sz="4" w:space="0" w:color="auto"/>
              <w:left w:val="single" w:sz="4" w:space="0" w:color="auto"/>
              <w:bottom w:val="single" w:sz="4" w:space="0" w:color="auto"/>
              <w:right w:val="single" w:sz="4" w:space="0" w:color="auto"/>
            </w:tcBorders>
            <w:hideMark/>
          </w:tcPr>
          <w:p w14:paraId="1FEB327D" w14:textId="77777777" w:rsidR="00C100A1" w:rsidRPr="00F22B56" w:rsidRDefault="00C100A1" w:rsidP="00BE4B88">
            <w:pPr>
              <w:spacing w:after="0" w:line="240" w:lineRule="auto"/>
              <w:rPr>
                <w:rFonts w:ascii="Times New Roman" w:hAnsi="Times New Roman"/>
                <w:sz w:val="24"/>
                <w:szCs w:val="24"/>
              </w:rPr>
            </w:pPr>
            <w:proofErr w:type="spellStart"/>
            <w:r w:rsidRPr="00F22B56">
              <w:rPr>
                <w:rFonts w:ascii="Times New Roman" w:hAnsi="Times New Roman"/>
                <w:sz w:val="24"/>
                <w:szCs w:val="24"/>
              </w:rPr>
              <w:t>Ед</w:t>
            </w:r>
            <w:proofErr w:type="gramStart"/>
            <w:r w:rsidRPr="00F22B56">
              <w:rPr>
                <w:rFonts w:ascii="Times New Roman" w:hAnsi="Times New Roman"/>
                <w:sz w:val="24"/>
                <w:szCs w:val="24"/>
              </w:rPr>
              <w:t>.и</w:t>
            </w:r>
            <w:proofErr w:type="gramEnd"/>
            <w:r w:rsidRPr="00F22B56">
              <w:rPr>
                <w:rFonts w:ascii="Times New Roman" w:hAnsi="Times New Roman"/>
                <w:sz w:val="24"/>
                <w:szCs w:val="24"/>
              </w:rPr>
              <w:t>зм</w:t>
            </w:r>
            <w:proofErr w:type="spellEnd"/>
            <w:r w:rsidRPr="00F22B56">
              <w:rPr>
                <w:rFonts w:ascii="Times New Roman" w:hAnsi="Times New Roman"/>
                <w:sz w:val="24"/>
                <w:szCs w:val="24"/>
              </w:rPr>
              <w:t>.</w:t>
            </w:r>
          </w:p>
        </w:tc>
        <w:tc>
          <w:tcPr>
            <w:tcW w:w="682" w:type="pct"/>
            <w:tcBorders>
              <w:top w:val="single" w:sz="4" w:space="0" w:color="auto"/>
              <w:left w:val="single" w:sz="4" w:space="0" w:color="auto"/>
              <w:bottom w:val="single" w:sz="4" w:space="0" w:color="auto"/>
              <w:right w:val="single" w:sz="4" w:space="0" w:color="auto"/>
            </w:tcBorders>
            <w:hideMark/>
          </w:tcPr>
          <w:p w14:paraId="1CFCB97B" w14:textId="77777777" w:rsidR="00C100A1" w:rsidRPr="00F22B56" w:rsidRDefault="00C100A1" w:rsidP="00BE4B88">
            <w:pPr>
              <w:spacing w:after="0" w:line="240" w:lineRule="auto"/>
              <w:rPr>
                <w:rFonts w:ascii="Times New Roman" w:hAnsi="Times New Roman"/>
                <w:sz w:val="24"/>
                <w:szCs w:val="24"/>
              </w:rPr>
            </w:pPr>
            <w:r w:rsidRPr="00F22B56">
              <w:rPr>
                <w:rFonts w:ascii="Times New Roman" w:hAnsi="Times New Roman"/>
                <w:sz w:val="24"/>
                <w:szCs w:val="24"/>
              </w:rPr>
              <w:t xml:space="preserve">Кол-во в </w:t>
            </w:r>
            <w:proofErr w:type="spellStart"/>
            <w:r w:rsidRPr="00F22B56">
              <w:rPr>
                <w:rFonts w:ascii="Times New Roman" w:hAnsi="Times New Roman"/>
                <w:sz w:val="24"/>
                <w:szCs w:val="24"/>
              </w:rPr>
              <w:t>ед</w:t>
            </w:r>
            <w:proofErr w:type="gramStart"/>
            <w:r w:rsidRPr="00F22B56">
              <w:rPr>
                <w:rFonts w:ascii="Times New Roman" w:hAnsi="Times New Roman"/>
                <w:sz w:val="24"/>
                <w:szCs w:val="24"/>
              </w:rPr>
              <w:t>.и</w:t>
            </w:r>
            <w:proofErr w:type="gramEnd"/>
            <w:r w:rsidRPr="00F22B56">
              <w:rPr>
                <w:rFonts w:ascii="Times New Roman" w:hAnsi="Times New Roman"/>
                <w:sz w:val="24"/>
                <w:szCs w:val="24"/>
              </w:rPr>
              <w:t>зм</w:t>
            </w:r>
            <w:proofErr w:type="spellEnd"/>
            <w:r w:rsidRPr="00F22B56">
              <w:rPr>
                <w:rFonts w:ascii="Times New Roman" w:hAnsi="Times New Roman"/>
                <w:sz w:val="24"/>
                <w:szCs w:val="24"/>
              </w:rPr>
              <w:t>.</w:t>
            </w:r>
          </w:p>
        </w:tc>
        <w:tc>
          <w:tcPr>
            <w:tcW w:w="676" w:type="pct"/>
            <w:tcBorders>
              <w:top w:val="single" w:sz="4" w:space="0" w:color="auto"/>
              <w:left w:val="single" w:sz="4" w:space="0" w:color="auto"/>
              <w:bottom w:val="single" w:sz="4" w:space="0" w:color="auto"/>
              <w:right w:val="single" w:sz="4" w:space="0" w:color="auto"/>
            </w:tcBorders>
            <w:hideMark/>
          </w:tcPr>
          <w:p w14:paraId="266475E2" w14:textId="77777777" w:rsidR="00C100A1" w:rsidRPr="00F22B56" w:rsidRDefault="00C100A1" w:rsidP="00BE4B88">
            <w:pPr>
              <w:spacing w:after="0" w:line="240" w:lineRule="auto"/>
              <w:rPr>
                <w:rFonts w:ascii="Times New Roman" w:hAnsi="Times New Roman"/>
                <w:sz w:val="24"/>
                <w:szCs w:val="24"/>
              </w:rPr>
            </w:pPr>
            <w:r w:rsidRPr="00F22B56">
              <w:rPr>
                <w:rFonts w:ascii="Times New Roman" w:hAnsi="Times New Roman"/>
                <w:sz w:val="24"/>
                <w:szCs w:val="24"/>
              </w:rPr>
              <w:t>Ставка НДС, %</w:t>
            </w:r>
          </w:p>
        </w:tc>
        <w:tc>
          <w:tcPr>
            <w:tcW w:w="703" w:type="pct"/>
            <w:tcBorders>
              <w:top w:val="single" w:sz="4" w:space="0" w:color="auto"/>
              <w:left w:val="single" w:sz="4" w:space="0" w:color="auto"/>
              <w:bottom w:val="single" w:sz="4" w:space="0" w:color="auto"/>
              <w:right w:val="single" w:sz="4" w:space="0" w:color="auto"/>
            </w:tcBorders>
            <w:hideMark/>
          </w:tcPr>
          <w:p w14:paraId="770B1C8A" w14:textId="77777777" w:rsidR="00C100A1" w:rsidRPr="00F22B56" w:rsidRDefault="00C100A1" w:rsidP="00BE4B88">
            <w:pPr>
              <w:spacing w:after="0" w:line="240" w:lineRule="auto"/>
              <w:rPr>
                <w:rFonts w:ascii="Times New Roman" w:hAnsi="Times New Roman"/>
                <w:sz w:val="24"/>
                <w:szCs w:val="24"/>
              </w:rPr>
            </w:pPr>
            <w:r w:rsidRPr="00F22B56">
              <w:rPr>
                <w:rFonts w:ascii="Times New Roman" w:hAnsi="Times New Roman"/>
                <w:sz w:val="24"/>
                <w:szCs w:val="24"/>
              </w:rPr>
              <w:t xml:space="preserve">Величина норматива за </w:t>
            </w:r>
            <w:proofErr w:type="spellStart"/>
            <w:r w:rsidRPr="00F22B56">
              <w:rPr>
                <w:rFonts w:ascii="Times New Roman" w:hAnsi="Times New Roman"/>
                <w:sz w:val="24"/>
                <w:szCs w:val="24"/>
              </w:rPr>
              <w:t>ед</w:t>
            </w:r>
            <w:proofErr w:type="gramStart"/>
            <w:r w:rsidRPr="00F22B56">
              <w:rPr>
                <w:rFonts w:ascii="Times New Roman" w:hAnsi="Times New Roman"/>
                <w:sz w:val="24"/>
                <w:szCs w:val="24"/>
              </w:rPr>
              <w:t>.и</w:t>
            </w:r>
            <w:proofErr w:type="gramEnd"/>
            <w:r w:rsidRPr="00F22B56">
              <w:rPr>
                <w:rFonts w:ascii="Times New Roman" w:hAnsi="Times New Roman"/>
                <w:sz w:val="24"/>
                <w:szCs w:val="24"/>
              </w:rPr>
              <w:t>зм</w:t>
            </w:r>
            <w:proofErr w:type="spellEnd"/>
            <w:r w:rsidRPr="00F22B56">
              <w:rPr>
                <w:rFonts w:ascii="Times New Roman" w:hAnsi="Times New Roman"/>
                <w:sz w:val="24"/>
                <w:szCs w:val="24"/>
              </w:rPr>
              <w:t>.</w:t>
            </w:r>
          </w:p>
        </w:tc>
        <w:tc>
          <w:tcPr>
            <w:tcW w:w="702" w:type="pct"/>
            <w:tcBorders>
              <w:top w:val="single" w:sz="4" w:space="0" w:color="auto"/>
              <w:left w:val="single" w:sz="4" w:space="0" w:color="auto"/>
              <w:bottom w:val="single" w:sz="4" w:space="0" w:color="auto"/>
              <w:right w:val="single" w:sz="4" w:space="0" w:color="auto"/>
            </w:tcBorders>
            <w:hideMark/>
          </w:tcPr>
          <w:p w14:paraId="0052D83E" w14:textId="77777777" w:rsidR="00C100A1" w:rsidRPr="00F22B56" w:rsidRDefault="00C100A1" w:rsidP="00BE4B88">
            <w:pPr>
              <w:spacing w:after="0" w:line="240" w:lineRule="auto"/>
              <w:rPr>
                <w:rFonts w:ascii="Times New Roman" w:hAnsi="Times New Roman"/>
                <w:sz w:val="24"/>
                <w:szCs w:val="24"/>
              </w:rPr>
            </w:pPr>
            <w:r w:rsidRPr="00F22B56">
              <w:rPr>
                <w:rFonts w:ascii="Times New Roman" w:hAnsi="Times New Roman"/>
                <w:sz w:val="24"/>
                <w:szCs w:val="24"/>
              </w:rPr>
              <w:t>Источник информации о цене</w:t>
            </w:r>
          </w:p>
        </w:tc>
        <w:tc>
          <w:tcPr>
            <w:tcW w:w="635" w:type="pct"/>
            <w:tcBorders>
              <w:top w:val="single" w:sz="4" w:space="0" w:color="auto"/>
              <w:left w:val="single" w:sz="4" w:space="0" w:color="auto"/>
              <w:bottom w:val="single" w:sz="4" w:space="0" w:color="auto"/>
              <w:right w:val="single" w:sz="4" w:space="0" w:color="auto"/>
            </w:tcBorders>
            <w:hideMark/>
          </w:tcPr>
          <w:p w14:paraId="053E6A9D" w14:textId="77777777" w:rsidR="00C100A1" w:rsidRPr="00F22B56" w:rsidRDefault="00C100A1" w:rsidP="00BE4B88">
            <w:pPr>
              <w:spacing w:after="0" w:line="240" w:lineRule="auto"/>
              <w:rPr>
                <w:rFonts w:ascii="Times New Roman" w:hAnsi="Times New Roman"/>
                <w:sz w:val="24"/>
                <w:szCs w:val="24"/>
              </w:rPr>
            </w:pPr>
            <w:r w:rsidRPr="00F22B56">
              <w:rPr>
                <w:rFonts w:ascii="Times New Roman" w:hAnsi="Times New Roman"/>
                <w:sz w:val="24"/>
                <w:szCs w:val="24"/>
              </w:rPr>
              <w:t>Общая стоимость, руб. с НДС</w:t>
            </w:r>
          </w:p>
        </w:tc>
      </w:tr>
      <w:tr w:rsidR="00C100A1" w:rsidRPr="00F22B56" w14:paraId="17597906" w14:textId="77777777" w:rsidTr="00BE4B88">
        <w:tc>
          <w:tcPr>
            <w:tcW w:w="192" w:type="pct"/>
            <w:tcBorders>
              <w:top w:val="single" w:sz="4" w:space="0" w:color="auto"/>
              <w:left w:val="single" w:sz="4" w:space="0" w:color="auto"/>
              <w:bottom w:val="single" w:sz="4" w:space="0" w:color="auto"/>
              <w:right w:val="single" w:sz="4" w:space="0" w:color="auto"/>
            </w:tcBorders>
            <w:hideMark/>
          </w:tcPr>
          <w:p w14:paraId="212E61DE" w14:textId="77777777" w:rsidR="00C100A1" w:rsidRPr="00F22B56" w:rsidRDefault="00C100A1" w:rsidP="00BE4B88">
            <w:pPr>
              <w:spacing w:after="0" w:line="240" w:lineRule="auto"/>
              <w:jc w:val="center"/>
              <w:rPr>
                <w:rFonts w:ascii="Times New Roman" w:hAnsi="Times New Roman"/>
                <w:sz w:val="24"/>
                <w:szCs w:val="24"/>
              </w:rPr>
            </w:pPr>
            <w:r w:rsidRPr="00F22B56">
              <w:rPr>
                <w:rFonts w:ascii="Times New Roman" w:hAnsi="Times New Roman"/>
                <w:sz w:val="24"/>
                <w:szCs w:val="24"/>
              </w:rPr>
              <w:t>1</w:t>
            </w:r>
          </w:p>
        </w:tc>
        <w:tc>
          <w:tcPr>
            <w:tcW w:w="729" w:type="pct"/>
            <w:tcBorders>
              <w:top w:val="single" w:sz="4" w:space="0" w:color="auto"/>
              <w:left w:val="single" w:sz="4" w:space="0" w:color="auto"/>
              <w:bottom w:val="single" w:sz="4" w:space="0" w:color="auto"/>
              <w:right w:val="single" w:sz="4" w:space="0" w:color="auto"/>
            </w:tcBorders>
            <w:hideMark/>
          </w:tcPr>
          <w:p w14:paraId="0B6D4802" w14:textId="77777777" w:rsidR="00C100A1" w:rsidRPr="00F22B56" w:rsidRDefault="00C100A1" w:rsidP="00BE4B88">
            <w:pPr>
              <w:spacing w:after="0" w:line="240" w:lineRule="auto"/>
              <w:jc w:val="center"/>
              <w:rPr>
                <w:rFonts w:ascii="Times New Roman" w:hAnsi="Times New Roman"/>
                <w:sz w:val="24"/>
                <w:szCs w:val="24"/>
              </w:rPr>
            </w:pPr>
            <w:r w:rsidRPr="00F22B56">
              <w:rPr>
                <w:rFonts w:ascii="Times New Roman" w:hAnsi="Times New Roman"/>
                <w:sz w:val="24"/>
                <w:szCs w:val="24"/>
              </w:rPr>
              <w:t>2</w:t>
            </w:r>
          </w:p>
        </w:tc>
        <w:tc>
          <w:tcPr>
            <w:tcW w:w="681" w:type="pct"/>
            <w:tcBorders>
              <w:top w:val="single" w:sz="4" w:space="0" w:color="auto"/>
              <w:left w:val="single" w:sz="4" w:space="0" w:color="auto"/>
              <w:bottom w:val="single" w:sz="4" w:space="0" w:color="auto"/>
              <w:right w:val="single" w:sz="4" w:space="0" w:color="auto"/>
            </w:tcBorders>
            <w:hideMark/>
          </w:tcPr>
          <w:p w14:paraId="7A703DB4" w14:textId="77777777" w:rsidR="00C100A1" w:rsidRPr="00F22B56" w:rsidRDefault="00C100A1" w:rsidP="00BE4B88">
            <w:pPr>
              <w:spacing w:after="0" w:line="240" w:lineRule="auto"/>
              <w:jc w:val="center"/>
              <w:rPr>
                <w:rFonts w:ascii="Times New Roman" w:hAnsi="Times New Roman"/>
                <w:sz w:val="24"/>
                <w:szCs w:val="24"/>
              </w:rPr>
            </w:pPr>
            <w:r w:rsidRPr="00F22B56">
              <w:rPr>
                <w:rFonts w:ascii="Times New Roman" w:hAnsi="Times New Roman"/>
                <w:sz w:val="24"/>
                <w:szCs w:val="24"/>
              </w:rPr>
              <w:t>3</w:t>
            </w:r>
          </w:p>
        </w:tc>
        <w:tc>
          <w:tcPr>
            <w:tcW w:w="682" w:type="pct"/>
            <w:tcBorders>
              <w:top w:val="single" w:sz="4" w:space="0" w:color="auto"/>
              <w:left w:val="single" w:sz="4" w:space="0" w:color="auto"/>
              <w:bottom w:val="single" w:sz="4" w:space="0" w:color="auto"/>
              <w:right w:val="single" w:sz="4" w:space="0" w:color="auto"/>
            </w:tcBorders>
            <w:hideMark/>
          </w:tcPr>
          <w:p w14:paraId="3EFC1F72" w14:textId="77777777" w:rsidR="00C100A1" w:rsidRPr="00F22B56" w:rsidRDefault="00C100A1" w:rsidP="00BE4B88">
            <w:pPr>
              <w:spacing w:after="0" w:line="240" w:lineRule="auto"/>
              <w:jc w:val="center"/>
              <w:rPr>
                <w:rFonts w:ascii="Times New Roman" w:hAnsi="Times New Roman"/>
                <w:sz w:val="24"/>
                <w:szCs w:val="24"/>
              </w:rPr>
            </w:pPr>
            <w:r w:rsidRPr="00F22B56">
              <w:rPr>
                <w:rFonts w:ascii="Times New Roman" w:hAnsi="Times New Roman"/>
                <w:sz w:val="24"/>
                <w:szCs w:val="24"/>
              </w:rPr>
              <w:t>4</w:t>
            </w:r>
          </w:p>
        </w:tc>
        <w:tc>
          <w:tcPr>
            <w:tcW w:w="676" w:type="pct"/>
            <w:tcBorders>
              <w:top w:val="single" w:sz="4" w:space="0" w:color="auto"/>
              <w:left w:val="single" w:sz="4" w:space="0" w:color="auto"/>
              <w:bottom w:val="single" w:sz="4" w:space="0" w:color="auto"/>
              <w:right w:val="single" w:sz="4" w:space="0" w:color="auto"/>
            </w:tcBorders>
            <w:hideMark/>
          </w:tcPr>
          <w:p w14:paraId="694F3865" w14:textId="77777777" w:rsidR="00C100A1" w:rsidRPr="00F22B56" w:rsidRDefault="00C100A1" w:rsidP="00BE4B88">
            <w:pPr>
              <w:spacing w:after="0" w:line="240" w:lineRule="auto"/>
              <w:jc w:val="center"/>
              <w:rPr>
                <w:rFonts w:ascii="Times New Roman" w:hAnsi="Times New Roman"/>
                <w:sz w:val="24"/>
                <w:szCs w:val="24"/>
              </w:rPr>
            </w:pPr>
            <w:r w:rsidRPr="00F22B56">
              <w:rPr>
                <w:rFonts w:ascii="Times New Roman" w:hAnsi="Times New Roman"/>
                <w:sz w:val="24"/>
                <w:szCs w:val="24"/>
              </w:rPr>
              <w:t>5</w:t>
            </w:r>
          </w:p>
        </w:tc>
        <w:tc>
          <w:tcPr>
            <w:tcW w:w="703" w:type="pct"/>
            <w:tcBorders>
              <w:top w:val="single" w:sz="4" w:space="0" w:color="auto"/>
              <w:left w:val="single" w:sz="4" w:space="0" w:color="auto"/>
              <w:bottom w:val="single" w:sz="4" w:space="0" w:color="auto"/>
              <w:right w:val="single" w:sz="4" w:space="0" w:color="auto"/>
            </w:tcBorders>
            <w:hideMark/>
          </w:tcPr>
          <w:p w14:paraId="1F336EAF" w14:textId="77777777" w:rsidR="00C100A1" w:rsidRPr="00F22B56" w:rsidRDefault="00C100A1" w:rsidP="00BE4B88">
            <w:pPr>
              <w:spacing w:after="0" w:line="240" w:lineRule="auto"/>
              <w:jc w:val="center"/>
              <w:rPr>
                <w:rFonts w:ascii="Times New Roman" w:hAnsi="Times New Roman"/>
                <w:sz w:val="24"/>
                <w:szCs w:val="24"/>
              </w:rPr>
            </w:pPr>
            <w:r w:rsidRPr="00F22B56">
              <w:rPr>
                <w:rFonts w:ascii="Times New Roman" w:hAnsi="Times New Roman"/>
                <w:sz w:val="24"/>
                <w:szCs w:val="24"/>
              </w:rPr>
              <w:t>6</w:t>
            </w:r>
          </w:p>
        </w:tc>
        <w:tc>
          <w:tcPr>
            <w:tcW w:w="702" w:type="pct"/>
            <w:tcBorders>
              <w:top w:val="single" w:sz="4" w:space="0" w:color="auto"/>
              <w:left w:val="single" w:sz="4" w:space="0" w:color="auto"/>
              <w:bottom w:val="single" w:sz="4" w:space="0" w:color="auto"/>
              <w:right w:val="single" w:sz="4" w:space="0" w:color="auto"/>
            </w:tcBorders>
            <w:hideMark/>
          </w:tcPr>
          <w:p w14:paraId="1329E9F2" w14:textId="77777777" w:rsidR="00C100A1" w:rsidRPr="00F22B56" w:rsidRDefault="00C100A1" w:rsidP="00BE4B88">
            <w:pPr>
              <w:spacing w:after="0" w:line="240" w:lineRule="auto"/>
              <w:jc w:val="center"/>
              <w:rPr>
                <w:rFonts w:ascii="Times New Roman" w:hAnsi="Times New Roman"/>
                <w:sz w:val="24"/>
                <w:szCs w:val="24"/>
              </w:rPr>
            </w:pPr>
            <w:r w:rsidRPr="00F22B56">
              <w:rPr>
                <w:rFonts w:ascii="Times New Roman" w:hAnsi="Times New Roman"/>
                <w:sz w:val="24"/>
                <w:szCs w:val="24"/>
              </w:rPr>
              <w:t>7</w:t>
            </w:r>
          </w:p>
        </w:tc>
        <w:tc>
          <w:tcPr>
            <w:tcW w:w="635" w:type="pct"/>
            <w:tcBorders>
              <w:top w:val="single" w:sz="4" w:space="0" w:color="auto"/>
              <w:left w:val="single" w:sz="4" w:space="0" w:color="auto"/>
              <w:bottom w:val="single" w:sz="4" w:space="0" w:color="auto"/>
              <w:right w:val="single" w:sz="4" w:space="0" w:color="auto"/>
            </w:tcBorders>
            <w:hideMark/>
          </w:tcPr>
          <w:p w14:paraId="4A00AF7F" w14:textId="77777777" w:rsidR="00C100A1" w:rsidRPr="00F22B56" w:rsidRDefault="00C100A1" w:rsidP="00BE4B88">
            <w:pPr>
              <w:spacing w:after="0" w:line="240" w:lineRule="auto"/>
              <w:jc w:val="center"/>
              <w:rPr>
                <w:rFonts w:ascii="Times New Roman" w:hAnsi="Times New Roman"/>
                <w:sz w:val="24"/>
                <w:szCs w:val="24"/>
              </w:rPr>
            </w:pPr>
            <w:r w:rsidRPr="00F22B56">
              <w:rPr>
                <w:rFonts w:ascii="Times New Roman" w:hAnsi="Times New Roman"/>
                <w:sz w:val="24"/>
                <w:szCs w:val="24"/>
              </w:rPr>
              <w:t>8</w:t>
            </w:r>
          </w:p>
        </w:tc>
      </w:tr>
      <w:tr w:rsidR="00C100A1" w:rsidRPr="00F22B56" w14:paraId="236032AB" w14:textId="77777777" w:rsidTr="00BE4B88">
        <w:tc>
          <w:tcPr>
            <w:tcW w:w="192" w:type="pct"/>
            <w:tcBorders>
              <w:top w:val="single" w:sz="4" w:space="0" w:color="auto"/>
              <w:left w:val="single" w:sz="4" w:space="0" w:color="auto"/>
              <w:bottom w:val="single" w:sz="4" w:space="0" w:color="auto"/>
              <w:right w:val="single" w:sz="4" w:space="0" w:color="auto"/>
            </w:tcBorders>
            <w:hideMark/>
          </w:tcPr>
          <w:p w14:paraId="5E84A582" w14:textId="77777777" w:rsidR="00C100A1" w:rsidRPr="00F22B56" w:rsidRDefault="00C100A1" w:rsidP="00BE4B88">
            <w:pPr>
              <w:spacing w:after="0" w:line="240" w:lineRule="auto"/>
              <w:rPr>
                <w:rFonts w:ascii="Times New Roman" w:hAnsi="Times New Roman"/>
                <w:sz w:val="24"/>
                <w:szCs w:val="24"/>
              </w:rPr>
            </w:pPr>
            <w:r w:rsidRPr="00F22B56">
              <w:rPr>
                <w:rFonts w:ascii="Times New Roman" w:hAnsi="Times New Roman"/>
                <w:sz w:val="24"/>
                <w:szCs w:val="24"/>
              </w:rPr>
              <w:t>1.</w:t>
            </w:r>
          </w:p>
        </w:tc>
        <w:tc>
          <w:tcPr>
            <w:tcW w:w="729" w:type="pct"/>
            <w:tcBorders>
              <w:top w:val="single" w:sz="4" w:space="0" w:color="auto"/>
              <w:left w:val="single" w:sz="4" w:space="0" w:color="auto"/>
              <w:bottom w:val="single" w:sz="4" w:space="0" w:color="auto"/>
              <w:right w:val="single" w:sz="4" w:space="0" w:color="auto"/>
            </w:tcBorders>
          </w:tcPr>
          <w:p w14:paraId="21CE4D43" w14:textId="77777777" w:rsidR="00C100A1" w:rsidRPr="00F22B56" w:rsidRDefault="00C100A1" w:rsidP="00BE4B88">
            <w:pPr>
              <w:spacing w:after="0" w:line="240" w:lineRule="auto"/>
              <w:rPr>
                <w:rFonts w:ascii="Times New Roman" w:hAnsi="Times New Roman"/>
                <w:sz w:val="24"/>
                <w:szCs w:val="24"/>
              </w:rPr>
            </w:pPr>
          </w:p>
        </w:tc>
        <w:tc>
          <w:tcPr>
            <w:tcW w:w="681" w:type="pct"/>
            <w:tcBorders>
              <w:top w:val="single" w:sz="4" w:space="0" w:color="auto"/>
              <w:left w:val="single" w:sz="4" w:space="0" w:color="auto"/>
              <w:bottom w:val="single" w:sz="4" w:space="0" w:color="auto"/>
              <w:right w:val="single" w:sz="4" w:space="0" w:color="auto"/>
            </w:tcBorders>
          </w:tcPr>
          <w:p w14:paraId="0276BF70" w14:textId="77777777" w:rsidR="00C100A1" w:rsidRPr="00F22B56" w:rsidRDefault="00C100A1" w:rsidP="00BE4B88">
            <w:pPr>
              <w:spacing w:after="0" w:line="240" w:lineRule="auto"/>
              <w:rPr>
                <w:rFonts w:ascii="Times New Roman" w:hAnsi="Times New Roman"/>
                <w:sz w:val="24"/>
                <w:szCs w:val="24"/>
              </w:rPr>
            </w:pPr>
          </w:p>
        </w:tc>
        <w:tc>
          <w:tcPr>
            <w:tcW w:w="682" w:type="pct"/>
            <w:tcBorders>
              <w:top w:val="single" w:sz="4" w:space="0" w:color="auto"/>
              <w:left w:val="single" w:sz="4" w:space="0" w:color="auto"/>
              <w:bottom w:val="single" w:sz="4" w:space="0" w:color="auto"/>
              <w:right w:val="single" w:sz="4" w:space="0" w:color="auto"/>
            </w:tcBorders>
          </w:tcPr>
          <w:p w14:paraId="209AD2BA" w14:textId="77777777" w:rsidR="00C100A1" w:rsidRPr="00F22B56" w:rsidRDefault="00C100A1" w:rsidP="00BE4B88">
            <w:pPr>
              <w:spacing w:after="0" w:line="240" w:lineRule="auto"/>
              <w:rPr>
                <w:rFonts w:ascii="Times New Roman" w:hAnsi="Times New Roman"/>
                <w:sz w:val="24"/>
                <w:szCs w:val="24"/>
              </w:rPr>
            </w:pPr>
          </w:p>
        </w:tc>
        <w:tc>
          <w:tcPr>
            <w:tcW w:w="676" w:type="pct"/>
            <w:tcBorders>
              <w:top w:val="single" w:sz="4" w:space="0" w:color="auto"/>
              <w:left w:val="single" w:sz="4" w:space="0" w:color="auto"/>
              <w:bottom w:val="single" w:sz="4" w:space="0" w:color="auto"/>
              <w:right w:val="single" w:sz="4" w:space="0" w:color="auto"/>
            </w:tcBorders>
          </w:tcPr>
          <w:p w14:paraId="6E92F566" w14:textId="77777777" w:rsidR="00C100A1" w:rsidRPr="00F22B56" w:rsidRDefault="00C100A1" w:rsidP="00BE4B88">
            <w:pPr>
              <w:spacing w:after="0" w:line="240" w:lineRule="auto"/>
              <w:rPr>
                <w:rFonts w:ascii="Times New Roman" w:hAnsi="Times New Roman"/>
                <w:sz w:val="24"/>
                <w:szCs w:val="24"/>
              </w:rPr>
            </w:pPr>
          </w:p>
        </w:tc>
        <w:tc>
          <w:tcPr>
            <w:tcW w:w="703" w:type="pct"/>
            <w:tcBorders>
              <w:top w:val="single" w:sz="4" w:space="0" w:color="auto"/>
              <w:left w:val="single" w:sz="4" w:space="0" w:color="auto"/>
              <w:bottom w:val="single" w:sz="4" w:space="0" w:color="auto"/>
              <w:right w:val="single" w:sz="4" w:space="0" w:color="auto"/>
            </w:tcBorders>
          </w:tcPr>
          <w:p w14:paraId="16DD3402" w14:textId="77777777" w:rsidR="00C100A1" w:rsidRPr="00F22B56" w:rsidRDefault="00C100A1" w:rsidP="00BE4B88">
            <w:pPr>
              <w:spacing w:after="0" w:line="240" w:lineRule="auto"/>
              <w:rPr>
                <w:rFonts w:ascii="Times New Roman" w:hAnsi="Times New Roman"/>
                <w:sz w:val="24"/>
                <w:szCs w:val="24"/>
              </w:rPr>
            </w:pPr>
          </w:p>
        </w:tc>
        <w:tc>
          <w:tcPr>
            <w:tcW w:w="702" w:type="pct"/>
            <w:tcBorders>
              <w:top w:val="single" w:sz="4" w:space="0" w:color="auto"/>
              <w:left w:val="single" w:sz="4" w:space="0" w:color="auto"/>
              <w:bottom w:val="single" w:sz="4" w:space="0" w:color="auto"/>
              <w:right w:val="single" w:sz="4" w:space="0" w:color="auto"/>
            </w:tcBorders>
          </w:tcPr>
          <w:p w14:paraId="3F20DE0F" w14:textId="77777777" w:rsidR="00C100A1" w:rsidRPr="00F22B56" w:rsidRDefault="00C100A1" w:rsidP="00BE4B88">
            <w:pPr>
              <w:spacing w:after="0" w:line="240" w:lineRule="auto"/>
              <w:rPr>
                <w:rFonts w:ascii="Times New Roman" w:hAnsi="Times New Roman"/>
                <w:sz w:val="24"/>
                <w:szCs w:val="24"/>
              </w:rPr>
            </w:pPr>
          </w:p>
        </w:tc>
        <w:tc>
          <w:tcPr>
            <w:tcW w:w="635" w:type="pct"/>
            <w:tcBorders>
              <w:top w:val="single" w:sz="4" w:space="0" w:color="auto"/>
              <w:left w:val="single" w:sz="4" w:space="0" w:color="auto"/>
              <w:bottom w:val="single" w:sz="4" w:space="0" w:color="auto"/>
              <w:right w:val="single" w:sz="4" w:space="0" w:color="auto"/>
            </w:tcBorders>
          </w:tcPr>
          <w:p w14:paraId="6AF3BB2A" w14:textId="77777777" w:rsidR="00C100A1" w:rsidRPr="00F22B56" w:rsidRDefault="00C100A1" w:rsidP="00BE4B88">
            <w:pPr>
              <w:spacing w:after="0" w:line="240" w:lineRule="auto"/>
              <w:rPr>
                <w:rFonts w:ascii="Times New Roman" w:hAnsi="Times New Roman"/>
                <w:sz w:val="24"/>
                <w:szCs w:val="24"/>
              </w:rPr>
            </w:pPr>
          </w:p>
        </w:tc>
      </w:tr>
      <w:tr w:rsidR="00C100A1" w:rsidRPr="00F22B56" w14:paraId="33F8F2E6" w14:textId="77777777" w:rsidTr="00BE4B88">
        <w:tc>
          <w:tcPr>
            <w:tcW w:w="192" w:type="pct"/>
            <w:tcBorders>
              <w:top w:val="single" w:sz="4" w:space="0" w:color="auto"/>
              <w:left w:val="single" w:sz="4" w:space="0" w:color="auto"/>
              <w:bottom w:val="single" w:sz="4" w:space="0" w:color="auto"/>
              <w:right w:val="single" w:sz="4" w:space="0" w:color="auto"/>
            </w:tcBorders>
            <w:hideMark/>
          </w:tcPr>
          <w:p w14:paraId="3C84A010" w14:textId="77777777" w:rsidR="00C100A1" w:rsidRPr="00F22B56" w:rsidRDefault="00C100A1" w:rsidP="00BE4B88">
            <w:pPr>
              <w:spacing w:after="0" w:line="240" w:lineRule="auto"/>
              <w:rPr>
                <w:rFonts w:ascii="Times New Roman" w:hAnsi="Times New Roman"/>
                <w:sz w:val="24"/>
                <w:szCs w:val="24"/>
              </w:rPr>
            </w:pPr>
            <w:r w:rsidRPr="00F22B56">
              <w:rPr>
                <w:rFonts w:ascii="Times New Roman" w:hAnsi="Times New Roman"/>
                <w:sz w:val="24"/>
                <w:szCs w:val="24"/>
              </w:rPr>
              <w:t>2.</w:t>
            </w:r>
          </w:p>
        </w:tc>
        <w:tc>
          <w:tcPr>
            <w:tcW w:w="729" w:type="pct"/>
            <w:tcBorders>
              <w:top w:val="single" w:sz="4" w:space="0" w:color="auto"/>
              <w:left w:val="single" w:sz="4" w:space="0" w:color="auto"/>
              <w:bottom w:val="single" w:sz="4" w:space="0" w:color="auto"/>
              <w:right w:val="single" w:sz="4" w:space="0" w:color="auto"/>
            </w:tcBorders>
          </w:tcPr>
          <w:p w14:paraId="46FD6CC4" w14:textId="77777777" w:rsidR="00C100A1" w:rsidRPr="00F22B56" w:rsidRDefault="00C100A1" w:rsidP="00BE4B88">
            <w:pPr>
              <w:spacing w:after="0" w:line="240" w:lineRule="auto"/>
              <w:rPr>
                <w:rFonts w:ascii="Times New Roman" w:hAnsi="Times New Roman"/>
                <w:sz w:val="24"/>
                <w:szCs w:val="24"/>
              </w:rPr>
            </w:pPr>
          </w:p>
        </w:tc>
        <w:tc>
          <w:tcPr>
            <w:tcW w:w="681" w:type="pct"/>
            <w:tcBorders>
              <w:top w:val="single" w:sz="4" w:space="0" w:color="auto"/>
              <w:left w:val="single" w:sz="4" w:space="0" w:color="auto"/>
              <w:bottom w:val="single" w:sz="4" w:space="0" w:color="auto"/>
              <w:right w:val="single" w:sz="4" w:space="0" w:color="auto"/>
            </w:tcBorders>
          </w:tcPr>
          <w:p w14:paraId="034264B6" w14:textId="77777777" w:rsidR="00C100A1" w:rsidRPr="00F22B56" w:rsidRDefault="00C100A1" w:rsidP="00BE4B88">
            <w:pPr>
              <w:spacing w:after="0" w:line="240" w:lineRule="auto"/>
              <w:rPr>
                <w:rFonts w:ascii="Times New Roman" w:hAnsi="Times New Roman"/>
                <w:sz w:val="24"/>
                <w:szCs w:val="24"/>
              </w:rPr>
            </w:pPr>
          </w:p>
        </w:tc>
        <w:tc>
          <w:tcPr>
            <w:tcW w:w="682" w:type="pct"/>
            <w:tcBorders>
              <w:top w:val="single" w:sz="4" w:space="0" w:color="auto"/>
              <w:left w:val="single" w:sz="4" w:space="0" w:color="auto"/>
              <w:bottom w:val="single" w:sz="4" w:space="0" w:color="auto"/>
              <w:right w:val="single" w:sz="4" w:space="0" w:color="auto"/>
            </w:tcBorders>
          </w:tcPr>
          <w:p w14:paraId="251E54DD" w14:textId="77777777" w:rsidR="00C100A1" w:rsidRPr="00F22B56" w:rsidRDefault="00C100A1" w:rsidP="00BE4B88">
            <w:pPr>
              <w:spacing w:after="0" w:line="240" w:lineRule="auto"/>
              <w:rPr>
                <w:rFonts w:ascii="Times New Roman" w:hAnsi="Times New Roman"/>
                <w:sz w:val="24"/>
                <w:szCs w:val="24"/>
              </w:rPr>
            </w:pPr>
          </w:p>
        </w:tc>
        <w:tc>
          <w:tcPr>
            <w:tcW w:w="676" w:type="pct"/>
            <w:tcBorders>
              <w:top w:val="single" w:sz="4" w:space="0" w:color="auto"/>
              <w:left w:val="single" w:sz="4" w:space="0" w:color="auto"/>
              <w:bottom w:val="single" w:sz="4" w:space="0" w:color="auto"/>
              <w:right w:val="single" w:sz="4" w:space="0" w:color="auto"/>
            </w:tcBorders>
          </w:tcPr>
          <w:p w14:paraId="17AA655A" w14:textId="77777777" w:rsidR="00C100A1" w:rsidRPr="00F22B56" w:rsidRDefault="00C100A1" w:rsidP="00BE4B88">
            <w:pPr>
              <w:spacing w:after="0" w:line="240" w:lineRule="auto"/>
              <w:rPr>
                <w:rFonts w:ascii="Times New Roman" w:hAnsi="Times New Roman"/>
                <w:sz w:val="24"/>
                <w:szCs w:val="24"/>
              </w:rPr>
            </w:pPr>
          </w:p>
        </w:tc>
        <w:tc>
          <w:tcPr>
            <w:tcW w:w="703" w:type="pct"/>
            <w:tcBorders>
              <w:top w:val="single" w:sz="4" w:space="0" w:color="auto"/>
              <w:left w:val="single" w:sz="4" w:space="0" w:color="auto"/>
              <w:bottom w:val="single" w:sz="4" w:space="0" w:color="auto"/>
              <w:right w:val="single" w:sz="4" w:space="0" w:color="auto"/>
            </w:tcBorders>
          </w:tcPr>
          <w:p w14:paraId="7EFEE79D" w14:textId="77777777" w:rsidR="00C100A1" w:rsidRPr="00F22B56" w:rsidRDefault="00C100A1" w:rsidP="00BE4B88">
            <w:pPr>
              <w:spacing w:after="0" w:line="240" w:lineRule="auto"/>
              <w:rPr>
                <w:rFonts w:ascii="Times New Roman" w:hAnsi="Times New Roman"/>
                <w:sz w:val="24"/>
                <w:szCs w:val="24"/>
              </w:rPr>
            </w:pPr>
          </w:p>
        </w:tc>
        <w:tc>
          <w:tcPr>
            <w:tcW w:w="702" w:type="pct"/>
            <w:tcBorders>
              <w:top w:val="single" w:sz="4" w:space="0" w:color="auto"/>
              <w:left w:val="single" w:sz="4" w:space="0" w:color="auto"/>
              <w:bottom w:val="single" w:sz="4" w:space="0" w:color="auto"/>
              <w:right w:val="single" w:sz="4" w:space="0" w:color="auto"/>
            </w:tcBorders>
          </w:tcPr>
          <w:p w14:paraId="14085B8A" w14:textId="77777777" w:rsidR="00C100A1" w:rsidRPr="00F22B56" w:rsidRDefault="00C100A1" w:rsidP="00BE4B88">
            <w:pPr>
              <w:spacing w:after="0" w:line="240" w:lineRule="auto"/>
              <w:rPr>
                <w:rFonts w:ascii="Times New Roman" w:hAnsi="Times New Roman"/>
                <w:sz w:val="24"/>
                <w:szCs w:val="24"/>
              </w:rPr>
            </w:pPr>
          </w:p>
        </w:tc>
        <w:tc>
          <w:tcPr>
            <w:tcW w:w="635" w:type="pct"/>
            <w:tcBorders>
              <w:top w:val="single" w:sz="4" w:space="0" w:color="auto"/>
              <w:left w:val="single" w:sz="4" w:space="0" w:color="auto"/>
              <w:bottom w:val="single" w:sz="4" w:space="0" w:color="auto"/>
              <w:right w:val="single" w:sz="4" w:space="0" w:color="auto"/>
            </w:tcBorders>
          </w:tcPr>
          <w:p w14:paraId="1FAC6705" w14:textId="77777777" w:rsidR="00C100A1" w:rsidRPr="00F22B56" w:rsidRDefault="00C100A1" w:rsidP="00BE4B88">
            <w:pPr>
              <w:spacing w:after="0" w:line="240" w:lineRule="auto"/>
              <w:rPr>
                <w:rFonts w:ascii="Times New Roman" w:hAnsi="Times New Roman"/>
                <w:sz w:val="24"/>
                <w:szCs w:val="24"/>
              </w:rPr>
            </w:pPr>
          </w:p>
        </w:tc>
      </w:tr>
      <w:tr w:rsidR="00C100A1" w:rsidRPr="00F22B56" w14:paraId="5037EDE8" w14:textId="77777777" w:rsidTr="00BE4B88">
        <w:tc>
          <w:tcPr>
            <w:tcW w:w="192" w:type="pct"/>
            <w:tcBorders>
              <w:top w:val="single" w:sz="4" w:space="0" w:color="auto"/>
              <w:left w:val="single" w:sz="4" w:space="0" w:color="auto"/>
              <w:bottom w:val="single" w:sz="4" w:space="0" w:color="auto"/>
              <w:right w:val="single" w:sz="4" w:space="0" w:color="auto"/>
            </w:tcBorders>
            <w:hideMark/>
          </w:tcPr>
          <w:p w14:paraId="708B315A" w14:textId="77777777" w:rsidR="00C100A1" w:rsidRPr="00F22B56" w:rsidRDefault="00C100A1" w:rsidP="00BE4B88">
            <w:pPr>
              <w:spacing w:after="0" w:line="240" w:lineRule="auto"/>
              <w:rPr>
                <w:rFonts w:ascii="Times New Roman" w:hAnsi="Times New Roman"/>
                <w:sz w:val="24"/>
                <w:szCs w:val="24"/>
              </w:rPr>
            </w:pPr>
            <w:r w:rsidRPr="00F22B56">
              <w:rPr>
                <w:rFonts w:ascii="Times New Roman" w:hAnsi="Times New Roman"/>
                <w:sz w:val="24"/>
                <w:szCs w:val="24"/>
              </w:rPr>
              <w:t>3.</w:t>
            </w:r>
          </w:p>
        </w:tc>
        <w:tc>
          <w:tcPr>
            <w:tcW w:w="729" w:type="pct"/>
            <w:tcBorders>
              <w:top w:val="single" w:sz="4" w:space="0" w:color="auto"/>
              <w:left w:val="single" w:sz="4" w:space="0" w:color="auto"/>
              <w:bottom w:val="single" w:sz="4" w:space="0" w:color="auto"/>
              <w:right w:val="single" w:sz="4" w:space="0" w:color="auto"/>
            </w:tcBorders>
          </w:tcPr>
          <w:p w14:paraId="26F134B2" w14:textId="77777777" w:rsidR="00C100A1" w:rsidRPr="00F22B56" w:rsidRDefault="00C100A1" w:rsidP="00BE4B88">
            <w:pPr>
              <w:spacing w:after="0" w:line="240" w:lineRule="auto"/>
              <w:rPr>
                <w:rFonts w:ascii="Times New Roman" w:hAnsi="Times New Roman"/>
                <w:sz w:val="24"/>
                <w:szCs w:val="24"/>
              </w:rPr>
            </w:pPr>
          </w:p>
        </w:tc>
        <w:tc>
          <w:tcPr>
            <w:tcW w:w="681" w:type="pct"/>
            <w:tcBorders>
              <w:top w:val="single" w:sz="4" w:space="0" w:color="auto"/>
              <w:left w:val="single" w:sz="4" w:space="0" w:color="auto"/>
              <w:bottom w:val="single" w:sz="4" w:space="0" w:color="auto"/>
              <w:right w:val="single" w:sz="4" w:space="0" w:color="auto"/>
            </w:tcBorders>
          </w:tcPr>
          <w:p w14:paraId="0E7F52D4" w14:textId="77777777" w:rsidR="00C100A1" w:rsidRPr="00F22B56" w:rsidRDefault="00C100A1" w:rsidP="00BE4B88">
            <w:pPr>
              <w:spacing w:after="0" w:line="240" w:lineRule="auto"/>
              <w:rPr>
                <w:rFonts w:ascii="Times New Roman" w:hAnsi="Times New Roman"/>
                <w:sz w:val="24"/>
                <w:szCs w:val="24"/>
              </w:rPr>
            </w:pPr>
          </w:p>
        </w:tc>
        <w:tc>
          <w:tcPr>
            <w:tcW w:w="682" w:type="pct"/>
            <w:tcBorders>
              <w:top w:val="single" w:sz="4" w:space="0" w:color="auto"/>
              <w:left w:val="single" w:sz="4" w:space="0" w:color="auto"/>
              <w:bottom w:val="single" w:sz="4" w:space="0" w:color="auto"/>
              <w:right w:val="single" w:sz="4" w:space="0" w:color="auto"/>
            </w:tcBorders>
          </w:tcPr>
          <w:p w14:paraId="45995167" w14:textId="77777777" w:rsidR="00C100A1" w:rsidRPr="00F22B56" w:rsidRDefault="00C100A1" w:rsidP="00BE4B88">
            <w:pPr>
              <w:spacing w:after="0" w:line="240" w:lineRule="auto"/>
              <w:rPr>
                <w:rFonts w:ascii="Times New Roman" w:hAnsi="Times New Roman"/>
                <w:sz w:val="24"/>
                <w:szCs w:val="24"/>
              </w:rPr>
            </w:pPr>
          </w:p>
        </w:tc>
        <w:tc>
          <w:tcPr>
            <w:tcW w:w="676" w:type="pct"/>
            <w:tcBorders>
              <w:top w:val="single" w:sz="4" w:space="0" w:color="auto"/>
              <w:left w:val="single" w:sz="4" w:space="0" w:color="auto"/>
              <w:bottom w:val="single" w:sz="4" w:space="0" w:color="auto"/>
              <w:right w:val="single" w:sz="4" w:space="0" w:color="auto"/>
            </w:tcBorders>
          </w:tcPr>
          <w:p w14:paraId="25D4B3B6" w14:textId="77777777" w:rsidR="00C100A1" w:rsidRPr="00F22B56" w:rsidRDefault="00C100A1" w:rsidP="00BE4B88">
            <w:pPr>
              <w:spacing w:after="0" w:line="240" w:lineRule="auto"/>
              <w:rPr>
                <w:rFonts w:ascii="Times New Roman" w:hAnsi="Times New Roman"/>
                <w:sz w:val="24"/>
                <w:szCs w:val="24"/>
              </w:rPr>
            </w:pPr>
          </w:p>
        </w:tc>
        <w:tc>
          <w:tcPr>
            <w:tcW w:w="703" w:type="pct"/>
            <w:tcBorders>
              <w:top w:val="single" w:sz="4" w:space="0" w:color="auto"/>
              <w:left w:val="single" w:sz="4" w:space="0" w:color="auto"/>
              <w:bottom w:val="single" w:sz="4" w:space="0" w:color="auto"/>
              <w:right w:val="single" w:sz="4" w:space="0" w:color="auto"/>
            </w:tcBorders>
          </w:tcPr>
          <w:p w14:paraId="6BFF180B" w14:textId="77777777" w:rsidR="00C100A1" w:rsidRPr="00F22B56" w:rsidRDefault="00C100A1" w:rsidP="00BE4B88">
            <w:pPr>
              <w:spacing w:after="0" w:line="240" w:lineRule="auto"/>
              <w:rPr>
                <w:rFonts w:ascii="Times New Roman" w:hAnsi="Times New Roman"/>
                <w:sz w:val="24"/>
                <w:szCs w:val="24"/>
              </w:rPr>
            </w:pPr>
          </w:p>
        </w:tc>
        <w:tc>
          <w:tcPr>
            <w:tcW w:w="702" w:type="pct"/>
            <w:tcBorders>
              <w:top w:val="single" w:sz="4" w:space="0" w:color="auto"/>
              <w:left w:val="single" w:sz="4" w:space="0" w:color="auto"/>
              <w:bottom w:val="single" w:sz="4" w:space="0" w:color="auto"/>
              <w:right w:val="single" w:sz="4" w:space="0" w:color="auto"/>
            </w:tcBorders>
          </w:tcPr>
          <w:p w14:paraId="344A506A" w14:textId="77777777" w:rsidR="00C100A1" w:rsidRPr="00F22B56" w:rsidRDefault="00C100A1" w:rsidP="00BE4B88">
            <w:pPr>
              <w:spacing w:after="0" w:line="240" w:lineRule="auto"/>
              <w:rPr>
                <w:rFonts w:ascii="Times New Roman" w:hAnsi="Times New Roman"/>
                <w:sz w:val="24"/>
                <w:szCs w:val="24"/>
              </w:rPr>
            </w:pPr>
          </w:p>
        </w:tc>
        <w:tc>
          <w:tcPr>
            <w:tcW w:w="635" w:type="pct"/>
            <w:tcBorders>
              <w:top w:val="single" w:sz="4" w:space="0" w:color="auto"/>
              <w:left w:val="single" w:sz="4" w:space="0" w:color="auto"/>
              <w:bottom w:val="single" w:sz="4" w:space="0" w:color="auto"/>
              <w:right w:val="single" w:sz="4" w:space="0" w:color="auto"/>
            </w:tcBorders>
          </w:tcPr>
          <w:p w14:paraId="21FBB412" w14:textId="77777777" w:rsidR="00C100A1" w:rsidRPr="00F22B56" w:rsidRDefault="00C100A1" w:rsidP="00BE4B88">
            <w:pPr>
              <w:spacing w:after="0" w:line="240" w:lineRule="auto"/>
              <w:rPr>
                <w:rFonts w:ascii="Times New Roman" w:hAnsi="Times New Roman"/>
                <w:sz w:val="24"/>
                <w:szCs w:val="24"/>
              </w:rPr>
            </w:pPr>
          </w:p>
        </w:tc>
      </w:tr>
      <w:tr w:rsidR="00C100A1" w:rsidRPr="00F22B56" w14:paraId="26BDF05A" w14:textId="77777777" w:rsidTr="00BE4B88">
        <w:tc>
          <w:tcPr>
            <w:tcW w:w="192" w:type="pct"/>
            <w:tcBorders>
              <w:top w:val="single" w:sz="4" w:space="0" w:color="auto"/>
              <w:left w:val="single" w:sz="4" w:space="0" w:color="auto"/>
              <w:bottom w:val="single" w:sz="4" w:space="0" w:color="auto"/>
              <w:right w:val="single" w:sz="4" w:space="0" w:color="auto"/>
            </w:tcBorders>
          </w:tcPr>
          <w:p w14:paraId="0CAEAF2E" w14:textId="77777777" w:rsidR="00C100A1" w:rsidRPr="00F22B56" w:rsidRDefault="00C100A1" w:rsidP="00BE4B88">
            <w:pPr>
              <w:spacing w:after="0" w:line="240" w:lineRule="auto"/>
              <w:rPr>
                <w:rFonts w:ascii="Times New Roman" w:hAnsi="Times New Roman"/>
                <w:sz w:val="24"/>
                <w:szCs w:val="24"/>
              </w:rPr>
            </w:pPr>
          </w:p>
        </w:tc>
        <w:tc>
          <w:tcPr>
            <w:tcW w:w="729" w:type="pct"/>
            <w:tcBorders>
              <w:top w:val="single" w:sz="4" w:space="0" w:color="auto"/>
              <w:left w:val="single" w:sz="4" w:space="0" w:color="auto"/>
              <w:bottom w:val="single" w:sz="4" w:space="0" w:color="auto"/>
              <w:right w:val="single" w:sz="4" w:space="0" w:color="auto"/>
            </w:tcBorders>
          </w:tcPr>
          <w:p w14:paraId="24833FA5" w14:textId="77777777" w:rsidR="00C100A1" w:rsidRPr="00F22B56" w:rsidRDefault="00C100A1" w:rsidP="00BE4B88">
            <w:pPr>
              <w:spacing w:after="0" w:line="240" w:lineRule="auto"/>
              <w:rPr>
                <w:rFonts w:ascii="Times New Roman" w:hAnsi="Times New Roman"/>
                <w:sz w:val="24"/>
                <w:szCs w:val="24"/>
              </w:rPr>
            </w:pPr>
          </w:p>
        </w:tc>
        <w:tc>
          <w:tcPr>
            <w:tcW w:w="681" w:type="pct"/>
            <w:tcBorders>
              <w:top w:val="single" w:sz="4" w:space="0" w:color="auto"/>
              <w:left w:val="single" w:sz="4" w:space="0" w:color="auto"/>
              <w:bottom w:val="single" w:sz="4" w:space="0" w:color="auto"/>
              <w:right w:val="single" w:sz="4" w:space="0" w:color="auto"/>
            </w:tcBorders>
          </w:tcPr>
          <w:p w14:paraId="5A2D5ECD" w14:textId="77777777" w:rsidR="00C100A1" w:rsidRPr="00F22B56" w:rsidRDefault="00C100A1" w:rsidP="00BE4B88">
            <w:pPr>
              <w:spacing w:after="0" w:line="240" w:lineRule="auto"/>
              <w:rPr>
                <w:rFonts w:ascii="Times New Roman" w:hAnsi="Times New Roman"/>
                <w:sz w:val="24"/>
                <w:szCs w:val="24"/>
              </w:rPr>
            </w:pPr>
          </w:p>
        </w:tc>
        <w:tc>
          <w:tcPr>
            <w:tcW w:w="682" w:type="pct"/>
            <w:tcBorders>
              <w:top w:val="single" w:sz="4" w:space="0" w:color="auto"/>
              <w:left w:val="single" w:sz="4" w:space="0" w:color="auto"/>
              <w:bottom w:val="single" w:sz="4" w:space="0" w:color="auto"/>
              <w:right w:val="single" w:sz="4" w:space="0" w:color="auto"/>
            </w:tcBorders>
          </w:tcPr>
          <w:p w14:paraId="199AD1B7" w14:textId="77777777" w:rsidR="00C100A1" w:rsidRPr="00F22B56" w:rsidRDefault="00C100A1" w:rsidP="00BE4B88">
            <w:pPr>
              <w:spacing w:after="0" w:line="240" w:lineRule="auto"/>
              <w:rPr>
                <w:rFonts w:ascii="Times New Roman" w:hAnsi="Times New Roman"/>
                <w:sz w:val="24"/>
                <w:szCs w:val="24"/>
              </w:rPr>
            </w:pPr>
          </w:p>
        </w:tc>
        <w:tc>
          <w:tcPr>
            <w:tcW w:w="676" w:type="pct"/>
            <w:tcBorders>
              <w:top w:val="single" w:sz="4" w:space="0" w:color="auto"/>
              <w:left w:val="single" w:sz="4" w:space="0" w:color="auto"/>
              <w:bottom w:val="single" w:sz="4" w:space="0" w:color="auto"/>
              <w:right w:val="single" w:sz="4" w:space="0" w:color="auto"/>
            </w:tcBorders>
          </w:tcPr>
          <w:p w14:paraId="636C1AE4" w14:textId="77777777" w:rsidR="00C100A1" w:rsidRPr="00F22B56" w:rsidRDefault="00C100A1" w:rsidP="00BE4B88">
            <w:pPr>
              <w:spacing w:after="0" w:line="240" w:lineRule="auto"/>
              <w:rPr>
                <w:rFonts w:ascii="Times New Roman" w:hAnsi="Times New Roman"/>
                <w:sz w:val="24"/>
                <w:szCs w:val="24"/>
              </w:rPr>
            </w:pPr>
          </w:p>
        </w:tc>
        <w:tc>
          <w:tcPr>
            <w:tcW w:w="703" w:type="pct"/>
            <w:tcBorders>
              <w:top w:val="single" w:sz="4" w:space="0" w:color="auto"/>
              <w:left w:val="single" w:sz="4" w:space="0" w:color="auto"/>
              <w:bottom w:val="single" w:sz="4" w:space="0" w:color="auto"/>
              <w:right w:val="single" w:sz="4" w:space="0" w:color="auto"/>
            </w:tcBorders>
          </w:tcPr>
          <w:p w14:paraId="45508C9F" w14:textId="77777777" w:rsidR="00C100A1" w:rsidRPr="00F22B56" w:rsidRDefault="00C100A1" w:rsidP="00BE4B88">
            <w:pPr>
              <w:spacing w:after="0" w:line="240" w:lineRule="auto"/>
              <w:rPr>
                <w:rFonts w:ascii="Times New Roman" w:hAnsi="Times New Roman"/>
                <w:sz w:val="24"/>
                <w:szCs w:val="24"/>
              </w:rPr>
            </w:pPr>
          </w:p>
        </w:tc>
        <w:tc>
          <w:tcPr>
            <w:tcW w:w="702" w:type="pct"/>
            <w:tcBorders>
              <w:top w:val="single" w:sz="4" w:space="0" w:color="auto"/>
              <w:left w:val="single" w:sz="4" w:space="0" w:color="auto"/>
              <w:bottom w:val="single" w:sz="4" w:space="0" w:color="auto"/>
              <w:right w:val="single" w:sz="4" w:space="0" w:color="auto"/>
            </w:tcBorders>
          </w:tcPr>
          <w:p w14:paraId="3E2F89E7" w14:textId="77777777" w:rsidR="00C100A1" w:rsidRPr="00F22B56" w:rsidRDefault="00C100A1" w:rsidP="00BE4B88">
            <w:pPr>
              <w:spacing w:after="0" w:line="240" w:lineRule="auto"/>
              <w:rPr>
                <w:rFonts w:ascii="Times New Roman" w:hAnsi="Times New Roman"/>
                <w:sz w:val="24"/>
                <w:szCs w:val="24"/>
              </w:rPr>
            </w:pPr>
          </w:p>
        </w:tc>
        <w:tc>
          <w:tcPr>
            <w:tcW w:w="635" w:type="pct"/>
            <w:tcBorders>
              <w:top w:val="single" w:sz="4" w:space="0" w:color="auto"/>
              <w:left w:val="single" w:sz="4" w:space="0" w:color="auto"/>
              <w:bottom w:val="single" w:sz="4" w:space="0" w:color="auto"/>
              <w:right w:val="single" w:sz="4" w:space="0" w:color="auto"/>
            </w:tcBorders>
          </w:tcPr>
          <w:p w14:paraId="40CA2A1A" w14:textId="77777777" w:rsidR="00C100A1" w:rsidRPr="00F22B56" w:rsidRDefault="00C100A1" w:rsidP="00BE4B88">
            <w:pPr>
              <w:spacing w:after="0" w:line="240" w:lineRule="auto"/>
              <w:rPr>
                <w:rFonts w:ascii="Times New Roman" w:hAnsi="Times New Roman"/>
                <w:sz w:val="24"/>
                <w:szCs w:val="24"/>
              </w:rPr>
            </w:pPr>
          </w:p>
        </w:tc>
      </w:tr>
      <w:tr w:rsidR="00C100A1" w:rsidRPr="00F22B56" w14:paraId="0780C9E2" w14:textId="77777777" w:rsidTr="00BE4B88">
        <w:tc>
          <w:tcPr>
            <w:tcW w:w="192" w:type="pct"/>
            <w:tcBorders>
              <w:top w:val="single" w:sz="4" w:space="0" w:color="auto"/>
              <w:left w:val="single" w:sz="4" w:space="0" w:color="auto"/>
              <w:bottom w:val="single" w:sz="4" w:space="0" w:color="auto"/>
              <w:right w:val="single" w:sz="4" w:space="0" w:color="auto"/>
            </w:tcBorders>
          </w:tcPr>
          <w:p w14:paraId="5FBA7C6B" w14:textId="77777777" w:rsidR="00C100A1" w:rsidRPr="00F22B56" w:rsidRDefault="00C100A1" w:rsidP="00BE4B88">
            <w:pPr>
              <w:spacing w:after="0" w:line="240" w:lineRule="auto"/>
              <w:rPr>
                <w:rFonts w:ascii="Times New Roman" w:hAnsi="Times New Roman"/>
                <w:b/>
                <w:sz w:val="24"/>
                <w:szCs w:val="24"/>
              </w:rPr>
            </w:pPr>
          </w:p>
        </w:tc>
        <w:tc>
          <w:tcPr>
            <w:tcW w:w="729" w:type="pct"/>
            <w:tcBorders>
              <w:top w:val="single" w:sz="4" w:space="0" w:color="auto"/>
              <w:left w:val="single" w:sz="4" w:space="0" w:color="auto"/>
              <w:bottom w:val="single" w:sz="4" w:space="0" w:color="auto"/>
              <w:right w:val="single" w:sz="4" w:space="0" w:color="auto"/>
            </w:tcBorders>
            <w:hideMark/>
          </w:tcPr>
          <w:p w14:paraId="1043F8E7" w14:textId="77777777" w:rsidR="00C100A1" w:rsidRPr="00F22B56" w:rsidRDefault="00C100A1" w:rsidP="00BE4B88">
            <w:pPr>
              <w:spacing w:after="0" w:line="240" w:lineRule="auto"/>
              <w:rPr>
                <w:rFonts w:ascii="Times New Roman" w:hAnsi="Times New Roman"/>
                <w:b/>
                <w:sz w:val="24"/>
                <w:szCs w:val="24"/>
              </w:rPr>
            </w:pPr>
            <w:r w:rsidRPr="00F22B56">
              <w:rPr>
                <w:rFonts w:ascii="Times New Roman" w:hAnsi="Times New Roman"/>
                <w:b/>
                <w:sz w:val="24"/>
                <w:szCs w:val="24"/>
              </w:rPr>
              <w:t>ИТОГО</w:t>
            </w:r>
          </w:p>
        </w:tc>
        <w:tc>
          <w:tcPr>
            <w:tcW w:w="681" w:type="pct"/>
            <w:tcBorders>
              <w:top w:val="single" w:sz="4" w:space="0" w:color="auto"/>
              <w:left w:val="single" w:sz="4" w:space="0" w:color="auto"/>
              <w:bottom w:val="single" w:sz="4" w:space="0" w:color="auto"/>
              <w:right w:val="single" w:sz="4" w:space="0" w:color="auto"/>
            </w:tcBorders>
            <w:hideMark/>
          </w:tcPr>
          <w:p w14:paraId="1AB07C34" w14:textId="77777777" w:rsidR="00C100A1" w:rsidRPr="00F22B56" w:rsidRDefault="00C100A1" w:rsidP="00BE4B88">
            <w:pPr>
              <w:spacing w:after="0" w:line="240" w:lineRule="auto"/>
              <w:jc w:val="center"/>
              <w:rPr>
                <w:rFonts w:ascii="Times New Roman" w:hAnsi="Times New Roman"/>
                <w:b/>
                <w:sz w:val="24"/>
                <w:szCs w:val="24"/>
              </w:rPr>
            </w:pPr>
            <w:r w:rsidRPr="00F22B56">
              <w:rPr>
                <w:rFonts w:ascii="Times New Roman" w:hAnsi="Times New Roman"/>
                <w:b/>
                <w:sz w:val="24"/>
                <w:szCs w:val="24"/>
              </w:rPr>
              <w:t>х</w:t>
            </w:r>
          </w:p>
        </w:tc>
        <w:tc>
          <w:tcPr>
            <w:tcW w:w="682" w:type="pct"/>
            <w:tcBorders>
              <w:top w:val="single" w:sz="4" w:space="0" w:color="auto"/>
              <w:left w:val="single" w:sz="4" w:space="0" w:color="auto"/>
              <w:bottom w:val="single" w:sz="4" w:space="0" w:color="auto"/>
              <w:right w:val="single" w:sz="4" w:space="0" w:color="auto"/>
            </w:tcBorders>
            <w:hideMark/>
          </w:tcPr>
          <w:p w14:paraId="7F9998E6" w14:textId="77777777" w:rsidR="00C100A1" w:rsidRPr="00F22B56" w:rsidRDefault="00C100A1" w:rsidP="00BE4B88">
            <w:pPr>
              <w:spacing w:after="0" w:line="240" w:lineRule="auto"/>
              <w:jc w:val="center"/>
              <w:rPr>
                <w:rFonts w:ascii="Times New Roman" w:hAnsi="Times New Roman"/>
                <w:b/>
                <w:sz w:val="24"/>
                <w:szCs w:val="24"/>
              </w:rPr>
            </w:pPr>
            <w:r w:rsidRPr="00F22B56">
              <w:rPr>
                <w:rFonts w:ascii="Times New Roman" w:hAnsi="Times New Roman"/>
                <w:b/>
                <w:sz w:val="24"/>
                <w:szCs w:val="24"/>
              </w:rPr>
              <w:t>х</w:t>
            </w:r>
          </w:p>
        </w:tc>
        <w:tc>
          <w:tcPr>
            <w:tcW w:w="676" w:type="pct"/>
            <w:tcBorders>
              <w:top w:val="single" w:sz="4" w:space="0" w:color="auto"/>
              <w:left w:val="single" w:sz="4" w:space="0" w:color="auto"/>
              <w:bottom w:val="single" w:sz="4" w:space="0" w:color="auto"/>
              <w:right w:val="single" w:sz="4" w:space="0" w:color="auto"/>
            </w:tcBorders>
            <w:hideMark/>
          </w:tcPr>
          <w:p w14:paraId="428BB0BB" w14:textId="77777777" w:rsidR="00C100A1" w:rsidRPr="00F22B56" w:rsidRDefault="00C100A1" w:rsidP="00BE4B88">
            <w:pPr>
              <w:spacing w:after="0" w:line="240" w:lineRule="auto"/>
              <w:jc w:val="center"/>
              <w:rPr>
                <w:rFonts w:ascii="Times New Roman" w:hAnsi="Times New Roman"/>
                <w:b/>
                <w:sz w:val="24"/>
                <w:szCs w:val="24"/>
              </w:rPr>
            </w:pPr>
            <w:r w:rsidRPr="00F22B56">
              <w:rPr>
                <w:rFonts w:ascii="Times New Roman" w:hAnsi="Times New Roman"/>
                <w:b/>
                <w:sz w:val="24"/>
                <w:szCs w:val="24"/>
              </w:rPr>
              <w:t>х</w:t>
            </w:r>
          </w:p>
        </w:tc>
        <w:tc>
          <w:tcPr>
            <w:tcW w:w="703" w:type="pct"/>
            <w:tcBorders>
              <w:top w:val="single" w:sz="4" w:space="0" w:color="auto"/>
              <w:left w:val="single" w:sz="4" w:space="0" w:color="auto"/>
              <w:bottom w:val="single" w:sz="4" w:space="0" w:color="auto"/>
              <w:right w:val="single" w:sz="4" w:space="0" w:color="auto"/>
            </w:tcBorders>
            <w:hideMark/>
          </w:tcPr>
          <w:p w14:paraId="0407D579" w14:textId="77777777" w:rsidR="00C100A1" w:rsidRPr="00F22B56" w:rsidRDefault="00C100A1" w:rsidP="00BE4B88">
            <w:pPr>
              <w:spacing w:after="0" w:line="240" w:lineRule="auto"/>
              <w:jc w:val="center"/>
              <w:rPr>
                <w:rFonts w:ascii="Times New Roman" w:hAnsi="Times New Roman"/>
                <w:b/>
                <w:sz w:val="24"/>
                <w:szCs w:val="24"/>
              </w:rPr>
            </w:pPr>
            <w:r w:rsidRPr="00F22B56">
              <w:rPr>
                <w:rFonts w:ascii="Times New Roman" w:hAnsi="Times New Roman"/>
                <w:b/>
                <w:sz w:val="24"/>
                <w:szCs w:val="24"/>
              </w:rPr>
              <w:t>х</w:t>
            </w:r>
          </w:p>
        </w:tc>
        <w:tc>
          <w:tcPr>
            <w:tcW w:w="702" w:type="pct"/>
            <w:tcBorders>
              <w:top w:val="single" w:sz="4" w:space="0" w:color="auto"/>
              <w:left w:val="single" w:sz="4" w:space="0" w:color="auto"/>
              <w:bottom w:val="single" w:sz="4" w:space="0" w:color="auto"/>
              <w:right w:val="single" w:sz="4" w:space="0" w:color="auto"/>
            </w:tcBorders>
          </w:tcPr>
          <w:p w14:paraId="3B9526C6" w14:textId="77777777" w:rsidR="00C100A1" w:rsidRPr="00F22B56" w:rsidRDefault="00C100A1" w:rsidP="00BE4B88">
            <w:pPr>
              <w:spacing w:after="0" w:line="240" w:lineRule="auto"/>
              <w:rPr>
                <w:rFonts w:ascii="Times New Roman" w:hAnsi="Times New Roman"/>
                <w:b/>
                <w:sz w:val="24"/>
                <w:szCs w:val="24"/>
              </w:rPr>
            </w:pPr>
          </w:p>
        </w:tc>
        <w:tc>
          <w:tcPr>
            <w:tcW w:w="635" w:type="pct"/>
            <w:tcBorders>
              <w:top w:val="single" w:sz="4" w:space="0" w:color="auto"/>
              <w:left w:val="single" w:sz="4" w:space="0" w:color="auto"/>
              <w:bottom w:val="single" w:sz="4" w:space="0" w:color="auto"/>
              <w:right w:val="single" w:sz="4" w:space="0" w:color="auto"/>
            </w:tcBorders>
          </w:tcPr>
          <w:p w14:paraId="63FD4D06" w14:textId="77777777" w:rsidR="00C100A1" w:rsidRPr="00F22B56" w:rsidRDefault="00C100A1" w:rsidP="00BE4B88">
            <w:pPr>
              <w:spacing w:after="0" w:line="240" w:lineRule="auto"/>
              <w:rPr>
                <w:rFonts w:ascii="Times New Roman" w:hAnsi="Times New Roman"/>
                <w:b/>
                <w:sz w:val="24"/>
                <w:szCs w:val="24"/>
              </w:rPr>
            </w:pPr>
          </w:p>
        </w:tc>
      </w:tr>
    </w:tbl>
    <w:p w14:paraId="72CD8963" w14:textId="77777777" w:rsidR="00C100A1" w:rsidRPr="00F22B56" w:rsidRDefault="00C100A1" w:rsidP="00C100A1">
      <w:pPr>
        <w:tabs>
          <w:tab w:val="left" w:pos="7173"/>
          <w:tab w:val="right" w:pos="9921"/>
        </w:tabs>
        <w:autoSpaceDE w:val="0"/>
        <w:autoSpaceDN w:val="0"/>
        <w:adjustRightInd w:val="0"/>
        <w:spacing w:after="0" w:line="240" w:lineRule="auto"/>
        <w:outlineLvl w:val="0"/>
        <w:rPr>
          <w:rFonts w:ascii="Times New Roman" w:hAnsi="Times New Roman"/>
          <w:sz w:val="24"/>
          <w:szCs w:val="24"/>
          <w:lang w:eastAsia="ru-RU"/>
        </w:rPr>
      </w:pPr>
    </w:p>
    <w:p w14:paraId="521C9433" w14:textId="6D6501AE" w:rsidR="00C100A1" w:rsidRPr="00F22B56" w:rsidRDefault="00C100A1" w:rsidP="004A65B3">
      <w:pPr>
        <w:widowControl w:val="0"/>
        <w:tabs>
          <w:tab w:val="left" w:pos="0"/>
        </w:tabs>
        <w:autoSpaceDE w:val="0"/>
        <w:autoSpaceDN w:val="0"/>
        <w:spacing w:after="0" w:line="240" w:lineRule="auto"/>
        <w:ind w:firstLine="540"/>
        <w:jc w:val="both"/>
        <w:rPr>
          <w:rFonts w:ascii="Times New Roman" w:hAnsi="Times New Roman"/>
          <w:sz w:val="24"/>
          <w:szCs w:val="24"/>
          <w:lang w:eastAsia="ru-RU"/>
        </w:rPr>
      </w:pPr>
      <w:r w:rsidRPr="00F22B56">
        <w:rPr>
          <w:rFonts w:ascii="Times New Roman" w:hAnsi="Times New Roman"/>
          <w:sz w:val="24"/>
          <w:szCs w:val="24"/>
          <w:lang w:eastAsia="ru-RU"/>
        </w:rPr>
        <w:t>Итого начальная (максимальная) цена договора / цена договора, заключаемого с</w:t>
      </w:r>
      <w:r w:rsidR="004A65B3">
        <w:rPr>
          <w:rFonts w:ascii="Times New Roman" w:hAnsi="Times New Roman"/>
          <w:sz w:val="24"/>
          <w:szCs w:val="24"/>
          <w:lang w:eastAsia="ru-RU"/>
        </w:rPr>
        <w:t xml:space="preserve"> </w:t>
      </w:r>
      <w:r w:rsidRPr="00F22B56">
        <w:rPr>
          <w:rFonts w:ascii="Times New Roman" w:hAnsi="Times New Roman"/>
          <w:sz w:val="24"/>
          <w:szCs w:val="24"/>
          <w:lang w:eastAsia="ru-RU"/>
        </w:rPr>
        <w:t>единственным поставщиком (подрядчиком, исполнителем) (выбрать один из вариантов) составляет: ______ руб. ___ коп</w:t>
      </w:r>
      <w:proofErr w:type="gramStart"/>
      <w:r w:rsidRPr="00F22B56">
        <w:rPr>
          <w:rFonts w:ascii="Times New Roman" w:hAnsi="Times New Roman"/>
          <w:sz w:val="24"/>
          <w:szCs w:val="24"/>
          <w:lang w:eastAsia="ru-RU"/>
        </w:rPr>
        <w:t>.</w:t>
      </w:r>
      <w:proofErr w:type="gramEnd"/>
      <w:r w:rsidRPr="00F22B56">
        <w:rPr>
          <w:rFonts w:ascii="Times New Roman" w:hAnsi="Times New Roman"/>
          <w:sz w:val="24"/>
          <w:szCs w:val="24"/>
          <w:lang w:eastAsia="ru-RU"/>
        </w:rPr>
        <w:t xml:space="preserve"> (</w:t>
      </w:r>
      <w:proofErr w:type="gramStart"/>
      <w:r w:rsidRPr="00F22B56">
        <w:rPr>
          <w:rFonts w:ascii="Times New Roman" w:hAnsi="Times New Roman"/>
          <w:sz w:val="24"/>
          <w:szCs w:val="24"/>
          <w:lang w:eastAsia="ru-RU"/>
        </w:rPr>
        <w:t>с</w:t>
      </w:r>
      <w:proofErr w:type="gramEnd"/>
      <w:r w:rsidRPr="00F22B56">
        <w:rPr>
          <w:rFonts w:ascii="Times New Roman" w:hAnsi="Times New Roman"/>
          <w:sz w:val="24"/>
          <w:szCs w:val="24"/>
          <w:lang w:eastAsia="ru-RU"/>
        </w:rPr>
        <w:t>умма прописью).</w:t>
      </w:r>
    </w:p>
    <w:p w14:paraId="2D6E3E52" w14:textId="77777777" w:rsidR="00C100A1" w:rsidRPr="00F22B56" w:rsidRDefault="00C100A1" w:rsidP="00C100A1">
      <w:pPr>
        <w:widowControl w:val="0"/>
        <w:tabs>
          <w:tab w:val="left" w:pos="0"/>
        </w:tabs>
        <w:autoSpaceDE w:val="0"/>
        <w:autoSpaceDN w:val="0"/>
        <w:spacing w:after="0" w:line="240" w:lineRule="auto"/>
        <w:ind w:firstLine="540"/>
        <w:jc w:val="both"/>
        <w:rPr>
          <w:rFonts w:ascii="Times New Roman" w:hAnsi="Times New Roman"/>
          <w:sz w:val="24"/>
          <w:szCs w:val="24"/>
          <w:lang w:eastAsia="ru-RU"/>
        </w:rPr>
      </w:pPr>
    </w:p>
    <w:p w14:paraId="7959A8CD" w14:textId="77777777" w:rsidR="00C100A1" w:rsidRPr="00F22B56" w:rsidRDefault="00C100A1" w:rsidP="00C100A1">
      <w:pPr>
        <w:widowControl w:val="0"/>
        <w:tabs>
          <w:tab w:val="left" w:pos="0"/>
        </w:tabs>
        <w:autoSpaceDE w:val="0"/>
        <w:autoSpaceDN w:val="0"/>
        <w:spacing w:after="0" w:line="240" w:lineRule="auto"/>
        <w:ind w:firstLine="540"/>
        <w:jc w:val="both"/>
        <w:rPr>
          <w:rFonts w:ascii="Times New Roman" w:hAnsi="Times New Roman"/>
          <w:sz w:val="24"/>
          <w:szCs w:val="24"/>
          <w:lang w:eastAsia="ru-RU"/>
        </w:rPr>
      </w:pPr>
    </w:p>
    <w:p w14:paraId="7FADB894" w14:textId="77777777" w:rsidR="00C100A1" w:rsidRPr="00F22B56" w:rsidRDefault="00C100A1" w:rsidP="00C100A1">
      <w:pPr>
        <w:widowControl w:val="0"/>
        <w:tabs>
          <w:tab w:val="left" w:pos="0"/>
        </w:tabs>
        <w:autoSpaceDE w:val="0"/>
        <w:autoSpaceDN w:val="0"/>
        <w:spacing w:after="0" w:line="240" w:lineRule="auto"/>
        <w:jc w:val="both"/>
        <w:rPr>
          <w:rFonts w:ascii="Times New Roman" w:hAnsi="Times New Roman"/>
          <w:sz w:val="24"/>
          <w:szCs w:val="24"/>
          <w:lang w:eastAsia="ru-RU"/>
        </w:rPr>
      </w:pPr>
      <w:r w:rsidRPr="00F22B56">
        <w:rPr>
          <w:rFonts w:ascii="Times New Roman" w:hAnsi="Times New Roman"/>
          <w:sz w:val="24"/>
          <w:szCs w:val="24"/>
          <w:lang w:eastAsia="ru-RU"/>
        </w:rPr>
        <w:t>Ответственное должностное лицо:</w:t>
      </w:r>
    </w:p>
    <w:p w14:paraId="468F0C90" w14:textId="77777777" w:rsidR="00C100A1" w:rsidRPr="00F22B56" w:rsidRDefault="00C100A1" w:rsidP="00C100A1">
      <w:pPr>
        <w:widowControl w:val="0"/>
        <w:tabs>
          <w:tab w:val="left" w:pos="0"/>
        </w:tabs>
        <w:autoSpaceDE w:val="0"/>
        <w:autoSpaceDN w:val="0"/>
        <w:spacing w:after="0" w:line="240" w:lineRule="auto"/>
        <w:jc w:val="both"/>
        <w:rPr>
          <w:rFonts w:ascii="Times New Roman" w:hAnsi="Times New Roman"/>
          <w:sz w:val="24"/>
          <w:szCs w:val="24"/>
          <w:lang w:eastAsia="ru-RU"/>
        </w:rPr>
      </w:pPr>
      <w:r w:rsidRPr="00F22B56">
        <w:rPr>
          <w:rFonts w:ascii="Times New Roman" w:hAnsi="Times New Roman"/>
          <w:sz w:val="24"/>
          <w:szCs w:val="24"/>
          <w:lang w:eastAsia="ru-RU"/>
        </w:rPr>
        <w:t>_________________________________</w:t>
      </w:r>
    </w:p>
    <w:p w14:paraId="78E1C175" w14:textId="77777777" w:rsidR="00C100A1" w:rsidRPr="00F22B56" w:rsidRDefault="00C100A1" w:rsidP="00C100A1">
      <w:pPr>
        <w:widowControl w:val="0"/>
        <w:tabs>
          <w:tab w:val="left" w:pos="0"/>
        </w:tabs>
        <w:autoSpaceDE w:val="0"/>
        <w:autoSpaceDN w:val="0"/>
        <w:spacing w:after="0" w:line="240" w:lineRule="auto"/>
        <w:jc w:val="both"/>
        <w:rPr>
          <w:rFonts w:ascii="Times New Roman" w:hAnsi="Times New Roman"/>
          <w:sz w:val="24"/>
          <w:szCs w:val="24"/>
          <w:lang w:eastAsia="ru-RU"/>
        </w:rPr>
      </w:pPr>
      <w:r w:rsidRPr="00F22B56">
        <w:rPr>
          <w:rFonts w:ascii="Times New Roman" w:hAnsi="Times New Roman"/>
          <w:sz w:val="24"/>
          <w:szCs w:val="24"/>
          <w:lang w:eastAsia="ru-RU"/>
        </w:rPr>
        <w:t xml:space="preserve">                  (должность)</w:t>
      </w:r>
    </w:p>
    <w:p w14:paraId="07C79AD8" w14:textId="77777777" w:rsidR="00C100A1" w:rsidRPr="00F22B56" w:rsidRDefault="00C100A1" w:rsidP="00C100A1">
      <w:pPr>
        <w:widowControl w:val="0"/>
        <w:tabs>
          <w:tab w:val="left" w:pos="0"/>
        </w:tabs>
        <w:autoSpaceDE w:val="0"/>
        <w:autoSpaceDN w:val="0"/>
        <w:spacing w:after="0" w:line="240" w:lineRule="auto"/>
        <w:jc w:val="both"/>
        <w:rPr>
          <w:rFonts w:ascii="Times New Roman" w:hAnsi="Times New Roman"/>
          <w:sz w:val="24"/>
          <w:szCs w:val="24"/>
          <w:lang w:eastAsia="ru-RU"/>
        </w:rPr>
      </w:pPr>
      <w:r w:rsidRPr="00F22B56">
        <w:rPr>
          <w:rFonts w:ascii="Times New Roman" w:hAnsi="Times New Roman"/>
          <w:sz w:val="24"/>
          <w:szCs w:val="24"/>
          <w:lang w:eastAsia="ru-RU"/>
        </w:rPr>
        <w:t>____________/____________________/</w:t>
      </w:r>
    </w:p>
    <w:p w14:paraId="0F8C152E" w14:textId="77777777" w:rsidR="00C100A1" w:rsidRPr="00F22B56" w:rsidRDefault="00C100A1" w:rsidP="00C100A1">
      <w:pPr>
        <w:widowControl w:val="0"/>
        <w:tabs>
          <w:tab w:val="left" w:pos="0"/>
        </w:tabs>
        <w:autoSpaceDE w:val="0"/>
        <w:autoSpaceDN w:val="0"/>
        <w:spacing w:after="0" w:line="240" w:lineRule="auto"/>
        <w:jc w:val="both"/>
        <w:rPr>
          <w:rFonts w:ascii="Times New Roman" w:hAnsi="Times New Roman"/>
          <w:sz w:val="24"/>
          <w:szCs w:val="24"/>
          <w:lang w:eastAsia="ru-RU"/>
        </w:rPr>
      </w:pPr>
      <w:r w:rsidRPr="00F22B56">
        <w:rPr>
          <w:rFonts w:ascii="Times New Roman" w:hAnsi="Times New Roman"/>
          <w:sz w:val="24"/>
          <w:szCs w:val="24"/>
          <w:lang w:eastAsia="ru-RU"/>
        </w:rPr>
        <w:t xml:space="preserve">         (подпись/расшифровка подписи)</w:t>
      </w:r>
    </w:p>
    <w:p w14:paraId="0C154ED8" w14:textId="77777777" w:rsidR="00C100A1" w:rsidRPr="00F22B56" w:rsidRDefault="00C100A1" w:rsidP="00C100A1">
      <w:pPr>
        <w:widowControl w:val="0"/>
        <w:tabs>
          <w:tab w:val="left" w:pos="0"/>
        </w:tabs>
        <w:autoSpaceDE w:val="0"/>
        <w:autoSpaceDN w:val="0"/>
        <w:spacing w:after="0" w:line="240" w:lineRule="auto"/>
        <w:jc w:val="both"/>
        <w:rPr>
          <w:rFonts w:ascii="Times New Roman" w:hAnsi="Times New Roman"/>
          <w:sz w:val="24"/>
          <w:szCs w:val="24"/>
          <w:lang w:eastAsia="ru-RU"/>
        </w:rPr>
      </w:pPr>
    </w:p>
    <w:p w14:paraId="287E72BC" w14:textId="77777777" w:rsidR="00C100A1" w:rsidRPr="00F22B56" w:rsidRDefault="00C100A1" w:rsidP="00C100A1">
      <w:pPr>
        <w:widowControl w:val="0"/>
        <w:tabs>
          <w:tab w:val="left" w:pos="0"/>
        </w:tabs>
        <w:autoSpaceDE w:val="0"/>
        <w:autoSpaceDN w:val="0"/>
        <w:spacing w:after="0" w:line="240" w:lineRule="auto"/>
        <w:jc w:val="both"/>
        <w:rPr>
          <w:rFonts w:ascii="Times New Roman" w:hAnsi="Times New Roman"/>
          <w:sz w:val="24"/>
          <w:szCs w:val="24"/>
          <w:lang w:eastAsia="ru-RU"/>
        </w:rPr>
      </w:pPr>
      <w:r w:rsidRPr="00F22B56">
        <w:rPr>
          <w:rFonts w:ascii="Times New Roman" w:hAnsi="Times New Roman"/>
          <w:sz w:val="24"/>
          <w:szCs w:val="24"/>
          <w:lang w:eastAsia="ru-RU"/>
        </w:rPr>
        <w:t xml:space="preserve"> "__" ______________ 20__ г. </w:t>
      </w:r>
    </w:p>
    <w:p w14:paraId="16046DF7" w14:textId="77777777" w:rsidR="00C100A1" w:rsidRPr="00F22B56" w:rsidRDefault="00C100A1" w:rsidP="00C100A1">
      <w:pPr>
        <w:spacing w:after="0" w:line="240" w:lineRule="auto"/>
        <w:jc w:val="center"/>
        <w:rPr>
          <w:rFonts w:ascii="Times New Roman" w:hAnsi="Times New Roman"/>
          <w:sz w:val="24"/>
          <w:szCs w:val="24"/>
          <w:lang w:eastAsia="ru-RU"/>
        </w:rPr>
      </w:pPr>
      <w:r w:rsidRPr="00F22B56">
        <w:rPr>
          <w:rFonts w:ascii="Times New Roman" w:hAnsi="Times New Roman"/>
          <w:sz w:val="24"/>
          <w:szCs w:val="24"/>
          <w:lang w:eastAsia="ru-RU"/>
        </w:rPr>
        <w:br w:type="page"/>
      </w:r>
      <w:proofErr w:type="gramStart"/>
      <w:r w:rsidRPr="00F22B56">
        <w:rPr>
          <w:rFonts w:ascii="Times New Roman" w:hAnsi="Times New Roman"/>
          <w:sz w:val="24"/>
          <w:szCs w:val="24"/>
          <w:lang w:eastAsia="ru-RU"/>
        </w:rPr>
        <w:lastRenderedPageBreak/>
        <w:t>ПРИЛОЖЕНИЕ № 4 «РЕКОМЕНДУЕМАЯ ФОРМА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ТАРИФНЫМ МЕТОДОМ»</w:t>
      </w:r>
      <w:proofErr w:type="gramEnd"/>
    </w:p>
    <w:p w14:paraId="42FB6423" w14:textId="77777777" w:rsidR="00C100A1" w:rsidRPr="00F22B56" w:rsidRDefault="00C100A1" w:rsidP="00C100A1">
      <w:pPr>
        <w:widowControl w:val="0"/>
        <w:tabs>
          <w:tab w:val="left" w:pos="0"/>
        </w:tabs>
        <w:spacing w:line="256" w:lineRule="auto"/>
        <w:jc w:val="center"/>
        <w:rPr>
          <w:rFonts w:ascii="Times New Roman" w:hAnsi="Times New Roman"/>
          <w:sz w:val="24"/>
          <w:szCs w:val="24"/>
          <w:lang w:eastAsia="ru-RU"/>
        </w:rPr>
      </w:pPr>
    </w:p>
    <w:p w14:paraId="413D7086" w14:textId="3AE103EC" w:rsidR="00C100A1" w:rsidRPr="00F22B56" w:rsidRDefault="00C100A1" w:rsidP="00C100A1">
      <w:pPr>
        <w:widowControl w:val="0"/>
        <w:tabs>
          <w:tab w:val="left" w:pos="0"/>
        </w:tabs>
        <w:autoSpaceDE w:val="0"/>
        <w:autoSpaceDN w:val="0"/>
        <w:spacing w:after="0" w:line="240" w:lineRule="auto"/>
        <w:jc w:val="center"/>
        <w:rPr>
          <w:rFonts w:ascii="Times New Roman" w:hAnsi="Times New Roman"/>
          <w:sz w:val="24"/>
          <w:szCs w:val="24"/>
          <w:lang w:eastAsia="ru-RU"/>
        </w:rPr>
      </w:pPr>
      <w:r w:rsidRPr="00F22B56">
        <w:rPr>
          <w:rFonts w:ascii="Times New Roman" w:hAnsi="Times New Roman"/>
          <w:sz w:val="24"/>
          <w:szCs w:val="24"/>
          <w:lang w:eastAsia="ru-RU"/>
        </w:rPr>
        <w:t>Обоснование начальной (максимальной) цены договора / цены договора, заключаемого с</w:t>
      </w:r>
      <w:r w:rsidR="00B155BE">
        <w:rPr>
          <w:rFonts w:ascii="Times New Roman" w:hAnsi="Times New Roman"/>
          <w:sz w:val="24"/>
          <w:szCs w:val="24"/>
          <w:lang w:eastAsia="ru-RU"/>
        </w:rPr>
        <w:t xml:space="preserve"> </w:t>
      </w:r>
      <w:r w:rsidRPr="00F22B56">
        <w:rPr>
          <w:rFonts w:ascii="Times New Roman" w:hAnsi="Times New Roman"/>
          <w:sz w:val="24"/>
          <w:szCs w:val="24"/>
          <w:lang w:eastAsia="ru-RU"/>
        </w:rPr>
        <w:t>единственным поставщиком (подрядчиком, исполнителем)</w:t>
      </w:r>
    </w:p>
    <w:p w14:paraId="6D12AE67" w14:textId="77777777" w:rsidR="00C100A1" w:rsidRPr="00F22B56" w:rsidRDefault="00C100A1" w:rsidP="00C100A1">
      <w:pPr>
        <w:widowControl w:val="0"/>
        <w:tabs>
          <w:tab w:val="left" w:pos="0"/>
        </w:tabs>
        <w:autoSpaceDE w:val="0"/>
        <w:autoSpaceDN w:val="0"/>
        <w:spacing w:after="0" w:line="240" w:lineRule="auto"/>
        <w:jc w:val="center"/>
        <w:rPr>
          <w:rFonts w:ascii="Times New Roman" w:hAnsi="Times New Roman"/>
          <w:sz w:val="24"/>
          <w:szCs w:val="24"/>
          <w:lang w:eastAsia="ru-RU"/>
        </w:rPr>
      </w:pPr>
      <w:r w:rsidRPr="00F22B56">
        <w:rPr>
          <w:rFonts w:ascii="Times New Roman" w:hAnsi="Times New Roman"/>
          <w:sz w:val="24"/>
          <w:szCs w:val="24"/>
          <w:lang w:eastAsia="ru-RU"/>
        </w:rPr>
        <w:t>(выбрать один из вариантов)</w:t>
      </w:r>
    </w:p>
    <w:p w14:paraId="00B98A93" w14:textId="77777777" w:rsidR="00C100A1" w:rsidRPr="00F22B56" w:rsidRDefault="00C100A1" w:rsidP="00C100A1">
      <w:pPr>
        <w:widowControl w:val="0"/>
        <w:tabs>
          <w:tab w:val="left" w:pos="0"/>
        </w:tabs>
        <w:autoSpaceDE w:val="0"/>
        <w:autoSpaceDN w:val="0"/>
        <w:spacing w:after="0" w:line="240" w:lineRule="auto"/>
        <w:jc w:val="both"/>
        <w:rPr>
          <w:rFonts w:ascii="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684"/>
        <w:gridCol w:w="964"/>
        <w:gridCol w:w="925"/>
        <w:gridCol w:w="909"/>
        <w:gridCol w:w="1195"/>
        <w:gridCol w:w="2054"/>
        <w:gridCol w:w="1306"/>
      </w:tblGrid>
      <w:tr w:rsidR="00C100A1" w:rsidRPr="00F22B56" w14:paraId="2233A730" w14:textId="77777777" w:rsidTr="00BE4B88">
        <w:tc>
          <w:tcPr>
            <w:tcW w:w="5000" w:type="pct"/>
            <w:gridSpan w:val="8"/>
            <w:tcBorders>
              <w:top w:val="single" w:sz="4" w:space="0" w:color="auto"/>
              <w:left w:val="single" w:sz="4" w:space="0" w:color="auto"/>
              <w:bottom w:val="single" w:sz="4" w:space="0" w:color="auto"/>
              <w:right w:val="single" w:sz="4" w:space="0" w:color="auto"/>
            </w:tcBorders>
            <w:hideMark/>
          </w:tcPr>
          <w:p w14:paraId="6905E51E" w14:textId="77777777" w:rsidR="00C100A1" w:rsidRPr="00F22B56" w:rsidRDefault="00C100A1" w:rsidP="00BE4B88">
            <w:pPr>
              <w:spacing w:after="0" w:line="240" w:lineRule="auto"/>
              <w:rPr>
                <w:rFonts w:ascii="Times New Roman" w:hAnsi="Times New Roman"/>
                <w:sz w:val="24"/>
                <w:szCs w:val="24"/>
              </w:rPr>
            </w:pPr>
            <w:r w:rsidRPr="00F22B56">
              <w:rPr>
                <w:rFonts w:ascii="Times New Roman" w:hAnsi="Times New Roman"/>
                <w:sz w:val="24"/>
                <w:szCs w:val="24"/>
                <w:lang w:eastAsia="ru-RU"/>
              </w:rPr>
              <w:t>Используется тарифный метод</w:t>
            </w:r>
          </w:p>
        </w:tc>
      </w:tr>
      <w:tr w:rsidR="00C100A1" w:rsidRPr="00F22B56" w14:paraId="64E20BF0" w14:textId="77777777" w:rsidTr="00BE4B88">
        <w:tc>
          <w:tcPr>
            <w:tcW w:w="192" w:type="pct"/>
            <w:tcBorders>
              <w:top w:val="single" w:sz="4" w:space="0" w:color="auto"/>
              <w:left w:val="single" w:sz="4" w:space="0" w:color="auto"/>
              <w:bottom w:val="single" w:sz="4" w:space="0" w:color="auto"/>
              <w:right w:val="single" w:sz="4" w:space="0" w:color="auto"/>
            </w:tcBorders>
            <w:hideMark/>
          </w:tcPr>
          <w:p w14:paraId="32A1A1F9" w14:textId="77777777" w:rsidR="00C100A1" w:rsidRPr="00F22B56" w:rsidRDefault="00C100A1" w:rsidP="00BE4B88">
            <w:pPr>
              <w:spacing w:after="0" w:line="240" w:lineRule="auto"/>
              <w:rPr>
                <w:rFonts w:ascii="Times New Roman" w:hAnsi="Times New Roman"/>
                <w:sz w:val="24"/>
                <w:szCs w:val="24"/>
              </w:rPr>
            </w:pPr>
            <w:r w:rsidRPr="00F22B56">
              <w:rPr>
                <w:rFonts w:ascii="Times New Roman" w:hAnsi="Times New Roman"/>
                <w:sz w:val="24"/>
                <w:szCs w:val="24"/>
              </w:rPr>
              <w:t xml:space="preserve">№ </w:t>
            </w:r>
            <w:proofErr w:type="gramStart"/>
            <w:r w:rsidRPr="00F22B56">
              <w:rPr>
                <w:rFonts w:ascii="Times New Roman" w:hAnsi="Times New Roman"/>
                <w:sz w:val="24"/>
                <w:szCs w:val="24"/>
              </w:rPr>
              <w:t>п</w:t>
            </w:r>
            <w:proofErr w:type="gramEnd"/>
            <w:r w:rsidRPr="00F22B56">
              <w:rPr>
                <w:rFonts w:ascii="Times New Roman" w:hAnsi="Times New Roman"/>
                <w:sz w:val="24"/>
                <w:szCs w:val="24"/>
              </w:rPr>
              <w:t>/п</w:t>
            </w:r>
          </w:p>
        </w:tc>
        <w:tc>
          <w:tcPr>
            <w:tcW w:w="729" w:type="pct"/>
            <w:tcBorders>
              <w:top w:val="single" w:sz="4" w:space="0" w:color="auto"/>
              <w:left w:val="single" w:sz="4" w:space="0" w:color="auto"/>
              <w:bottom w:val="single" w:sz="4" w:space="0" w:color="auto"/>
              <w:right w:val="single" w:sz="4" w:space="0" w:color="auto"/>
            </w:tcBorders>
            <w:hideMark/>
          </w:tcPr>
          <w:p w14:paraId="7DCF9682" w14:textId="77777777" w:rsidR="00C100A1" w:rsidRPr="00F22B56" w:rsidRDefault="00C100A1" w:rsidP="00BE4B88">
            <w:pPr>
              <w:spacing w:after="0" w:line="240" w:lineRule="auto"/>
              <w:rPr>
                <w:rFonts w:ascii="Times New Roman" w:hAnsi="Times New Roman"/>
                <w:sz w:val="24"/>
                <w:szCs w:val="24"/>
              </w:rPr>
            </w:pPr>
            <w:r w:rsidRPr="00F22B56">
              <w:rPr>
                <w:rFonts w:ascii="Times New Roman" w:hAnsi="Times New Roman"/>
                <w:sz w:val="24"/>
                <w:szCs w:val="24"/>
              </w:rPr>
              <w:t>Наименование каждой единицы товара, работы, услуги</w:t>
            </w:r>
          </w:p>
        </w:tc>
        <w:tc>
          <w:tcPr>
            <w:tcW w:w="681" w:type="pct"/>
            <w:tcBorders>
              <w:top w:val="single" w:sz="4" w:space="0" w:color="auto"/>
              <w:left w:val="single" w:sz="4" w:space="0" w:color="auto"/>
              <w:bottom w:val="single" w:sz="4" w:space="0" w:color="auto"/>
              <w:right w:val="single" w:sz="4" w:space="0" w:color="auto"/>
            </w:tcBorders>
            <w:hideMark/>
          </w:tcPr>
          <w:p w14:paraId="1FCDFD41" w14:textId="77777777" w:rsidR="00C100A1" w:rsidRPr="00F22B56" w:rsidRDefault="00C100A1" w:rsidP="00BE4B88">
            <w:pPr>
              <w:spacing w:after="0" w:line="240" w:lineRule="auto"/>
              <w:rPr>
                <w:rFonts w:ascii="Times New Roman" w:hAnsi="Times New Roman"/>
                <w:sz w:val="24"/>
                <w:szCs w:val="24"/>
              </w:rPr>
            </w:pPr>
            <w:proofErr w:type="spellStart"/>
            <w:r w:rsidRPr="00F22B56">
              <w:rPr>
                <w:rFonts w:ascii="Times New Roman" w:hAnsi="Times New Roman"/>
                <w:sz w:val="24"/>
                <w:szCs w:val="24"/>
              </w:rPr>
              <w:t>Ед</w:t>
            </w:r>
            <w:proofErr w:type="gramStart"/>
            <w:r w:rsidRPr="00F22B56">
              <w:rPr>
                <w:rFonts w:ascii="Times New Roman" w:hAnsi="Times New Roman"/>
                <w:sz w:val="24"/>
                <w:szCs w:val="24"/>
              </w:rPr>
              <w:t>.и</w:t>
            </w:r>
            <w:proofErr w:type="gramEnd"/>
            <w:r w:rsidRPr="00F22B56">
              <w:rPr>
                <w:rFonts w:ascii="Times New Roman" w:hAnsi="Times New Roman"/>
                <w:sz w:val="24"/>
                <w:szCs w:val="24"/>
              </w:rPr>
              <w:t>зм</w:t>
            </w:r>
            <w:proofErr w:type="spellEnd"/>
            <w:r w:rsidRPr="00F22B56">
              <w:rPr>
                <w:rFonts w:ascii="Times New Roman" w:hAnsi="Times New Roman"/>
                <w:sz w:val="24"/>
                <w:szCs w:val="24"/>
              </w:rPr>
              <w:t>.</w:t>
            </w:r>
          </w:p>
        </w:tc>
        <w:tc>
          <w:tcPr>
            <w:tcW w:w="682" w:type="pct"/>
            <w:tcBorders>
              <w:top w:val="single" w:sz="4" w:space="0" w:color="auto"/>
              <w:left w:val="single" w:sz="4" w:space="0" w:color="auto"/>
              <w:bottom w:val="single" w:sz="4" w:space="0" w:color="auto"/>
              <w:right w:val="single" w:sz="4" w:space="0" w:color="auto"/>
            </w:tcBorders>
            <w:hideMark/>
          </w:tcPr>
          <w:p w14:paraId="3C795C0A" w14:textId="77777777" w:rsidR="00C100A1" w:rsidRPr="00F22B56" w:rsidRDefault="00C100A1" w:rsidP="00BE4B88">
            <w:pPr>
              <w:spacing w:after="0" w:line="240" w:lineRule="auto"/>
              <w:rPr>
                <w:rFonts w:ascii="Times New Roman" w:hAnsi="Times New Roman"/>
                <w:sz w:val="24"/>
                <w:szCs w:val="24"/>
              </w:rPr>
            </w:pPr>
            <w:r w:rsidRPr="00F22B56">
              <w:rPr>
                <w:rFonts w:ascii="Times New Roman" w:hAnsi="Times New Roman"/>
                <w:sz w:val="24"/>
                <w:szCs w:val="24"/>
              </w:rPr>
              <w:t xml:space="preserve">Кол-во в </w:t>
            </w:r>
            <w:proofErr w:type="spellStart"/>
            <w:r w:rsidRPr="00F22B56">
              <w:rPr>
                <w:rFonts w:ascii="Times New Roman" w:hAnsi="Times New Roman"/>
                <w:sz w:val="24"/>
                <w:szCs w:val="24"/>
              </w:rPr>
              <w:t>ед</w:t>
            </w:r>
            <w:proofErr w:type="gramStart"/>
            <w:r w:rsidRPr="00F22B56">
              <w:rPr>
                <w:rFonts w:ascii="Times New Roman" w:hAnsi="Times New Roman"/>
                <w:sz w:val="24"/>
                <w:szCs w:val="24"/>
              </w:rPr>
              <w:t>.и</w:t>
            </w:r>
            <w:proofErr w:type="gramEnd"/>
            <w:r w:rsidRPr="00F22B56">
              <w:rPr>
                <w:rFonts w:ascii="Times New Roman" w:hAnsi="Times New Roman"/>
                <w:sz w:val="24"/>
                <w:szCs w:val="24"/>
              </w:rPr>
              <w:t>зм</w:t>
            </w:r>
            <w:proofErr w:type="spellEnd"/>
            <w:r w:rsidRPr="00F22B56">
              <w:rPr>
                <w:rFonts w:ascii="Times New Roman" w:hAnsi="Times New Roman"/>
                <w:sz w:val="24"/>
                <w:szCs w:val="24"/>
              </w:rPr>
              <w:t>.</w:t>
            </w:r>
          </w:p>
        </w:tc>
        <w:tc>
          <w:tcPr>
            <w:tcW w:w="676" w:type="pct"/>
            <w:tcBorders>
              <w:top w:val="single" w:sz="4" w:space="0" w:color="auto"/>
              <w:left w:val="single" w:sz="4" w:space="0" w:color="auto"/>
              <w:bottom w:val="single" w:sz="4" w:space="0" w:color="auto"/>
              <w:right w:val="single" w:sz="4" w:space="0" w:color="auto"/>
            </w:tcBorders>
            <w:hideMark/>
          </w:tcPr>
          <w:p w14:paraId="16CCB2AB" w14:textId="77777777" w:rsidR="00C100A1" w:rsidRPr="00F22B56" w:rsidRDefault="00C100A1" w:rsidP="00BE4B88">
            <w:pPr>
              <w:spacing w:after="0" w:line="240" w:lineRule="auto"/>
              <w:rPr>
                <w:rFonts w:ascii="Times New Roman" w:hAnsi="Times New Roman"/>
                <w:sz w:val="24"/>
                <w:szCs w:val="24"/>
              </w:rPr>
            </w:pPr>
            <w:r w:rsidRPr="00F22B56">
              <w:rPr>
                <w:rFonts w:ascii="Times New Roman" w:hAnsi="Times New Roman"/>
                <w:sz w:val="24"/>
                <w:szCs w:val="24"/>
              </w:rPr>
              <w:t>Ставка НДС, %</w:t>
            </w:r>
          </w:p>
        </w:tc>
        <w:tc>
          <w:tcPr>
            <w:tcW w:w="703" w:type="pct"/>
            <w:tcBorders>
              <w:top w:val="single" w:sz="4" w:space="0" w:color="auto"/>
              <w:left w:val="single" w:sz="4" w:space="0" w:color="auto"/>
              <w:bottom w:val="single" w:sz="4" w:space="0" w:color="auto"/>
              <w:right w:val="single" w:sz="4" w:space="0" w:color="auto"/>
            </w:tcBorders>
            <w:hideMark/>
          </w:tcPr>
          <w:p w14:paraId="45EF0517" w14:textId="77777777" w:rsidR="00C100A1" w:rsidRPr="00F22B56" w:rsidRDefault="00C100A1" w:rsidP="00BE4B88">
            <w:pPr>
              <w:spacing w:after="0" w:line="240" w:lineRule="auto"/>
              <w:rPr>
                <w:rFonts w:ascii="Times New Roman" w:hAnsi="Times New Roman"/>
                <w:sz w:val="24"/>
                <w:szCs w:val="24"/>
              </w:rPr>
            </w:pPr>
            <w:r w:rsidRPr="00F22B56">
              <w:rPr>
                <w:rFonts w:ascii="Times New Roman" w:hAnsi="Times New Roman"/>
                <w:sz w:val="24"/>
                <w:szCs w:val="24"/>
              </w:rPr>
              <w:t xml:space="preserve">Величина тарифа за </w:t>
            </w:r>
            <w:proofErr w:type="spellStart"/>
            <w:r w:rsidRPr="00F22B56">
              <w:rPr>
                <w:rFonts w:ascii="Times New Roman" w:hAnsi="Times New Roman"/>
                <w:sz w:val="24"/>
                <w:szCs w:val="24"/>
              </w:rPr>
              <w:t>ед</w:t>
            </w:r>
            <w:proofErr w:type="gramStart"/>
            <w:r w:rsidRPr="00F22B56">
              <w:rPr>
                <w:rFonts w:ascii="Times New Roman" w:hAnsi="Times New Roman"/>
                <w:sz w:val="24"/>
                <w:szCs w:val="24"/>
              </w:rPr>
              <w:t>.и</w:t>
            </w:r>
            <w:proofErr w:type="gramEnd"/>
            <w:r w:rsidRPr="00F22B56">
              <w:rPr>
                <w:rFonts w:ascii="Times New Roman" w:hAnsi="Times New Roman"/>
                <w:sz w:val="24"/>
                <w:szCs w:val="24"/>
              </w:rPr>
              <w:t>зм</w:t>
            </w:r>
            <w:proofErr w:type="spellEnd"/>
            <w:r w:rsidRPr="00F22B56">
              <w:rPr>
                <w:rFonts w:ascii="Times New Roman" w:hAnsi="Times New Roman"/>
                <w:sz w:val="24"/>
                <w:szCs w:val="24"/>
              </w:rPr>
              <w:t>.</w:t>
            </w:r>
          </w:p>
        </w:tc>
        <w:tc>
          <w:tcPr>
            <w:tcW w:w="702" w:type="pct"/>
            <w:tcBorders>
              <w:top w:val="single" w:sz="4" w:space="0" w:color="auto"/>
              <w:left w:val="single" w:sz="4" w:space="0" w:color="auto"/>
              <w:bottom w:val="single" w:sz="4" w:space="0" w:color="auto"/>
              <w:right w:val="single" w:sz="4" w:space="0" w:color="auto"/>
            </w:tcBorders>
            <w:hideMark/>
          </w:tcPr>
          <w:p w14:paraId="7DA31B51" w14:textId="77777777" w:rsidR="00C100A1" w:rsidRPr="00F22B56" w:rsidRDefault="00C100A1" w:rsidP="00BE4B88">
            <w:pPr>
              <w:spacing w:after="0" w:line="240" w:lineRule="auto"/>
              <w:rPr>
                <w:rFonts w:ascii="Times New Roman" w:hAnsi="Times New Roman"/>
                <w:sz w:val="24"/>
                <w:szCs w:val="24"/>
              </w:rPr>
            </w:pPr>
            <w:r w:rsidRPr="00F22B56">
              <w:rPr>
                <w:rFonts w:ascii="Times New Roman" w:hAnsi="Times New Roman"/>
                <w:sz w:val="24"/>
                <w:szCs w:val="24"/>
              </w:rPr>
              <w:t xml:space="preserve">Ссылка на НПА, </w:t>
            </w:r>
            <w:proofErr w:type="gramStart"/>
            <w:r w:rsidRPr="00F22B56">
              <w:rPr>
                <w:rFonts w:ascii="Times New Roman" w:hAnsi="Times New Roman"/>
                <w:sz w:val="24"/>
                <w:szCs w:val="24"/>
              </w:rPr>
              <w:t>устанавливающий</w:t>
            </w:r>
            <w:proofErr w:type="gramEnd"/>
            <w:r w:rsidRPr="00F22B56">
              <w:rPr>
                <w:rFonts w:ascii="Times New Roman" w:hAnsi="Times New Roman"/>
                <w:sz w:val="24"/>
                <w:szCs w:val="24"/>
              </w:rPr>
              <w:t xml:space="preserve"> величину тарифа</w:t>
            </w:r>
          </w:p>
        </w:tc>
        <w:tc>
          <w:tcPr>
            <w:tcW w:w="635" w:type="pct"/>
            <w:tcBorders>
              <w:top w:val="single" w:sz="4" w:space="0" w:color="auto"/>
              <w:left w:val="single" w:sz="4" w:space="0" w:color="auto"/>
              <w:bottom w:val="single" w:sz="4" w:space="0" w:color="auto"/>
              <w:right w:val="single" w:sz="4" w:space="0" w:color="auto"/>
            </w:tcBorders>
            <w:hideMark/>
          </w:tcPr>
          <w:p w14:paraId="755BFC11" w14:textId="77777777" w:rsidR="00C100A1" w:rsidRPr="00F22B56" w:rsidRDefault="00C100A1" w:rsidP="00BE4B88">
            <w:pPr>
              <w:spacing w:after="0" w:line="240" w:lineRule="auto"/>
              <w:rPr>
                <w:rFonts w:ascii="Times New Roman" w:hAnsi="Times New Roman"/>
                <w:sz w:val="24"/>
                <w:szCs w:val="24"/>
              </w:rPr>
            </w:pPr>
            <w:r w:rsidRPr="00F22B56">
              <w:rPr>
                <w:rFonts w:ascii="Times New Roman" w:hAnsi="Times New Roman"/>
                <w:sz w:val="24"/>
                <w:szCs w:val="24"/>
              </w:rPr>
              <w:t>Общая стоимость, руб. с НДС</w:t>
            </w:r>
          </w:p>
        </w:tc>
      </w:tr>
      <w:tr w:rsidR="00C100A1" w:rsidRPr="00F22B56" w14:paraId="0DFDAB80" w14:textId="77777777" w:rsidTr="00BE4B88">
        <w:tc>
          <w:tcPr>
            <w:tcW w:w="192" w:type="pct"/>
            <w:tcBorders>
              <w:top w:val="single" w:sz="4" w:space="0" w:color="auto"/>
              <w:left w:val="single" w:sz="4" w:space="0" w:color="auto"/>
              <w:bottom w:val="single" w:sz="4" w:space="0" w:color="auto"/>
              <w:right w:val="single" w:sz="4" w:space="0" w:color="auto"/>
            </w:tcBorders>
            <w:hideMark/>
          </w:tcPr>
          <w:p w14:paraId="4EF0E874" w14:textId="77777777" w:rsidR="00C100A1" w:rsidRPr="00F22B56" w:rsidRDefault="00C100A1" w:rsidP="00BE4B88">
            <w:pPr>
              <w:spacing w:after="0" w:line="240" w:lineRule="auto"/>
              <w:jc w:val="center"/>
              <w:rPr>
                <w:rFonts w:ascii="Times New Roman" w:hAnsi="Times New Roman"/>
                <w:sz w:val="24"/>
                <w:szCs w:val="24"/>
              </w:rPr>
            </w:pPr>
            <w:r w:rsidRPr="00F22B56">
              <w:rPr>
                <w:rFonts w:ascii="Times New Roman" w:hAnsi="Times New Roman"/>
                <w:sz w:val="24"/>
                <w:szCs w:val="24"/>
              </w:rPr>
              <w:t>1</w:t>
            </w:r>
          </w:p>
        </w:tc>
        <w:tc>
          <w:tcPr>
            <w:tcW w:w="729" w:type="pct"/>
            <w:tcBorders>
              <w:top w:val="single" w:sz="4" w:space="0" w:color="auto"/>
              <w:left w:val="single" w:sz="4" w:space="0" w:color="auto"/>
              <w:bottom w:val="single" w:sz="4" w:space="0" w:color="auto"/>
              <w:right w:val="single" w:sz="4" w:space="0" w:color="auto"/>
            </w:tcBorders>
            <w:hideMark/>
          </w:tcPr>
          <w:p w14:paraId="0B12840F" w14:textId="77777777" w:rsidR="00C100A1" w:rsidRPr="00F22B56" w:rsidRDefault="00C100A1" w:rsidP="00BE4B88">
            <w:pPr>
              <w:spacing w:after="0" w:line="240" w:lineRule="auto"/>
              <w:jc w:val="center"/>
              <w:rPr>
                <w:rFonts w:ascii="Times New Roman" w:hAnsi="Times New Roman"/>
                <w:sz w:val="24"/>
                <w:szCs w:val="24"/>
              </w:rPr>
            </w:pPr>
            <w:r w:rsidRPr="00F22B56">
              <w:rPr>
                <w:rFonts w:ascii="Times New Roman" w:hAnsi="Times New Roman"/>
                <w:sz w:val="24"/>
                <w:szCs w:val="24"/>
              </w:rPr>
              <w:t>2</w:t>
            </w:r>
          </w:p>
        </w:tc>
        <w:tc>
          <w:tcPr>
            <w:tcW w:w="681" w:type="pct"/>
            <w:tcBorders>
              <w:top w:val="single" w:sz="4" w:space="0" w:color="auto"/>
              <w:left w:val="single" w:sz="4" w:space="0" w:color="auto"/>
              <w:bottom w:val="single" w:sz="4" w:space="0" w:color="auto"/>
              <w:right w:val="single" w:sz="4" w:space="0" w:color="auto"/>
            </w:tcBorders>
            <w:hideMark/>
          </w:tcPr>
          <w:p w14:paraId="6060E5B9" w14:textId="77777777" w:rsidR="00C100A1" w:rsidRPr="00F22B56" w:rsidRDefault="00C100A1" w:rsidP="00BE4B88">
            <w:pPr>
              <w:spacing w:after="0" w:line="240" w:lineRule="auto"/>
              <w:jc w:val="center"/>
              <w:rPr>
                <w:rFonts w:ascii="Times New Roman" w:hAnsi="Times New Roman"/>
                <w:sz w:val="24"/>
                <w:szCs w:val="24"/>
              </w:rPr>
            </w:pPr>
            <w:r w:rsidRPr="00F22B56">
              <w:rPr>
                <w:rFonts w:ascii="Times New Roman" w:hAnsi="Times New Roman"/>
                <w:sz w:val="24"/>
                <w:szCs w:val="24"/>
              </w:rPr>
              <w:t>3</w:t>
            </w:r>
          </w:p>
        </w:tc>
        <w:tc>
          <w:tcPr>
            <w:tcW w:w="682" w:type="pct"/>
            <w:tcBorders>
              <w:top w:val="single" w:sz="4" w:space="0" w:color="auto"/>
              <w:left w:val="single" w:sz="4" w:space="0" w:color="auto"/>
              <w:bottom w:val="single" w:sz="4" w:space="0" w:color="auto"/>
              <w:right w:val="single" w:sz="4" w:space="0" w:color="auto"/>
            </w:tcBorders>
            <w:hideMark/>
          </w:tcPr>
          <w:p w14:paraId="0059E5D8" w14:textId="77777777" w:rsidR="00C100A1" w:rsidRPr="00F22B56" w:rsidRDefault="00C100A1" w:rsidP="00BE4B88">
            <w:pPr>
              <w:spacing w:after="0" w:line="240" w:lineRule="auto"/>
              <w:jc w:val="center"/>
              <w:rPr>
                <w:rFonts w:ascii="Times New Roman" w:hAnsi="Times New Roman"/>
                <w:sz w:val="24"/>
                <w:szCs w:val="24"/>
              </w:rPr>
            </w:pPr>
            <w:r w:rsidRPr="00F22B56">
              <w:rPr>
                <w:rFonts w:ascii="Times New Roman" w:hAnsi="Times New Roman"/>
                <w:sz w:val="24"/>
                <w:szCs w:val="24"/>
              </w:rPr>
              <w:t>4</w:t>
            </w:r>
          </w:p>
        </w:tc>
        <w:tc>
          <w:tcPr>
            <w:tcW w:w="676" w:type="pct"/>
            <w:tcBorders>
              <w:top w:val="single" w:sz="4" w:space="0" w:color="auto"/>
              <w:left w:val="single" w:sz="4" w:space="0" w:color="auto"/>
              <w:bottom w:val="single" w:sz="4" w:space="0" w:color="auto"/>
              <w:right w:val="single" w:sz="4" w:space="0" w:color="auto"/>
            </w:tcBorders>
            <w:hideMark/>
          </w:tcPr>
          <w:p w14:paraId="13D337B5" w14:textId="77777777" w:rsidR="00C100A1" w:rsidRPr="00F22B56" w:rsidRDefault="00C100A1" w:rsidP="00BE4B88">
            <w:pPr>
              <w:spacing w:after="0" w:line="240" w:lineRule="auto"/>
              <w:jc w:val="center"/>
              <w:rPr>
                <w:rFonts w:ascii="Times New Roman" w:hAnsi="Times New Roman"/>
                <w:sz w:val="24"/>
                <w:szCs w:val="24"/>
              </w:rPr>
            </w:pPr>
            <w:r w:rsidRPr="00F22B56">
              <w:rPr>
                <w:rFonts w:ascii="Times New Roman" w:hAnsi="Times New Roman"/>
                <w:sz w:val="24"/>
                <w:szCs w:val="24"/>
              </w:rPr>
              <w:t>5</w:t>
            </w:r>
          </w:p>
        </w:tc>
        <w:tc>
          <w:tcPr>
            <w:tcW w:w="703" w:type="pct"/>
            <w:tcBorders>
              <w:top w:val="single" w:sz="4" w:space="0" w:color="auto"/>
              <w:left w:val="single" w:sz="4" w:space="0" w:color="auto"/>
              <w:bottom w:val="single" w:sz="4" w:space="0" w:color="auto"/>
              <w:right w:val="single" w:sz="4" w:space="0" w:color="auto"/>
            </w:tcBorders>
            <w:hideMark/>
          </w:tcPr>
          <w:p w14:paraId="290CE2FD" w14:textId="77777777" w:rsidR="00C100A1" w:rsidRPr="00F22B56" w:rsidRDefault="00C100A1" w:rsidP="00BE4B88">
            <w:pPr>
              <w:spacing w:after="0" w:line="240" w:lineRule="auto"/>
              <w:jc w:val="center"/>
              <w:rPr>
                <w:rFonts w:ascii="Times New Roman" w:hAnsi="Times New Roman"/>
                <w:sz w:val="24"/>
                <w:szCs w:val="24"/>
              </w:rPr>
            </w:pPr>
            <w:r w:rsidRPr="00F22B56">
              <w:rPr>
                <w:rFonts w:ascii="Times New Roman" w:hAnsi="Times New Roman"/>
                <w:sz w:val="24"/>
                <w:szCs w:val="24"/>
              </w:rPr>
              <w:t>6</w:t>
            </w:r>
          </w:p>
        </w:tc>
        <w:tc>
          <w:tcPr>
            <w:tcW w:w="702" w:type="pct"/>
            <w:tcBorders>
              <w:top w:val="single" w:sz="4" w:space="0" w:color="auto"/>
              <w:left w:val="single" w:sz="4" w:space="0" w:color="auto"/>
              <w:bottom w:val="single" w:sz="4" w:space="0" w:color="auto"/>
              <w:right w:val="single" w:sz="4" w:space="0" w:color="auto"/>
            </w:tcBorders>
            <w:hideMark/>
          </w:tcPr>
          <w:p w14:paraId="6E6CC9A6" w14:textId="77777777" w:rsidR="00C100A1" w:rsidRPr="00F22B56" w:rsidRDefault="00C100A1" w:rsidP="00BE4B88">
            <w:pPr>
              <w:spacing w:after="0" w:line="240" w:lineRule="auto"/>
              <w:jc w:val="center"/>
              <w:rPr>
                <w:rFonts w:ascii="Times New Roman" w:hAnsi="Times New Roman"/>
                <w:sz w:val="24"/>
                <w:szCs w:val="24"/>
              </w:rPr>
            </w:pPr>
            <w:r w:rsidRPr="00F22B56">
              <w:rPr>
                <w:rFonts w:ascii="Times New Roman" w:hAnsi="Times New Roman"/>
                <w:sz w:val="24"/>
                <w:szCs w:val="24"/>
              </w:rPr>
              <w:t>7</w:t>
            </w:r>
          </w:p>
        </w:tc>
        <w:tc>
          <w:tcPr>
            <w:tcW w:w="635" w:type="pct"/>
            <w:tcBorders>
              <w:top w:val="single" w:sz="4" w:space="0" w:color="auto"/>
              <w:left w:val="single" w:sz="4" w:space="0" w:color="auto"/>
              <w:bottom w:val="single" w:sz="4" w:space="0" w:color="auto"/>
              <w:right w:val="single" w:sz="4" w:space="0" w:color="auto"/>
            </w:tcBorders>
            <w:hideMark/>
          </w:tcPr>
          <w:p w14:paraId="5E80CB21" w14:textId="77777777" w:rsidR="00C100A1" w:rsidRPr="00F22B56" w:rsidRDefault="00C100A1" w:rsidP="00BE4B88">
            <w:pPr>
              <w:spacing w:after="0" w:line="240" w:lineRule="auto"/>
              <w:jc w:val="center"/>
              <w:rPr>
                <w:rFonts w:ascii="Times New Roman" w:hAnsi="Times New Roman"/>
                <w:sz w:val="24"/>
                <w:szCs w:val="24"/>
              </w:rPr>
            </w:pPr>
            <w:r w:rsidRPr="00F22B56">
              <w:rPr>
                <w:rFonts w:ascii="Times New Roman" w:hAnsi="Times New Roman"/>
                <w:sz w:val="24"/>
                <w:szCs w:val="24"/>
              </w:rPr>
              <w:t>8</w:t>
            </w:r>
          </w:p>
        </w:tc>
      </w:tr>
      <w:tr w:rsidR="00C100A1" w:rsidRPr="00F22B56" w14:paraId="6B8509AE" w14:textId="77777777" w:rsidTr="00BE4B88">
        <w:tc>
          <w:tcPr>
            <w:tcW w:w="192" w:type="pct"/>
            <w:tcBorders>
              <w:top w:val="single" w:sz="4" w:space="0" w:color="auto"/>
              <w:left w:val="single" w:sz="4" w:space="0" w:color="auto"/>
              <w:bottom w:val="single" w:sz="4" w:space="0" w:color="auto"/>
              <w:right w:val="single" w:sz="4" w:space="0" w:color="auto"/>
            </w:tcBorders>
            <w:hideMark/>
          </w:tcPr>
          <w:p w14:paraId="57A9004D" w14:textId="77777777" w:rsidR="00C100A1" w:rsidRPr="00F22B56" w:rsidRDefault="00C100A1" w:rsidP="00BE4B88">
            <w:pPr>
              <w:spacing w:after="0" w:line="240" w:lineRule="auto"/>
              <w:rPr>
                <w:rFonts w:ascii="Times New Roman" w:hAnsi="Times New Roman"/>
                <w:sz w:val="24"/>
                <w:szCs w:val="24"/>
              </w:rPr>
            </w:pPr>
            <w:r w:rsidRPr="00F22B56">
              <w:rPr>
                <w:rFonts w:ascii="Times New Roman" w:hAnsi="Times New Roman"/>
                <w:sz w:val="24"/>
                <w:szCs w:val="24"/>
              </w:rPr>
              <w:t>1.</w:t>
            </w:r>
          </w:p>
        </w:tc>
        <w:tc>
          <w:tcPr>
            <w:tcW w:w="729" w:type="pct"/>
            <w:tcBorders>
              <w:top w:val="single" w:sz="4" w:space="0" w:color="auto"/>
              <w:left w:val="single" w:sz="4" w:space="0" w:color="auto"/>
              <w:bottom w:val="single" w:sz="4" w:space="0" w:color="auto"/>
              <w:right w:val="single" w:sz="4" w:space="0" w:color="auto"/>
            </w:tcBorders>
          </w:tcPr>
          <w:p w14:paraId="097D69A9" w14:textId="77777777" w:rsidR="00C100A1" w:rsidRPr="00F22B56" w:rsidRDefault="00C100A1" w:rsidP="00BE4B88">
            <w:pPr>
              <w:spacing w:after="0" w:line="240" w:lineRule="auto"/>
              <w:rPr>
                <w:rFonts w:ascii="Times New Roman" w:hAnsi="Times New Roman"/>
                <w:sz w:val="24"/>
                <w:szCs w:val="24"/>
              </w:rPr>
            </w:pPr>
          </w:p>
        </w:tc>
        <w:tc>
          <w:tcPr>
            <w:tcW w:w="681" w:type="pct"/>
            <w:tcBorders>
              <w:top w:val="single" w:sz="4" w:space="0" w:color="auto"/>
              <w:left w:val="single" w:sz="4" w:space="0" w:color="auto"/>
              <w:bottom w:val="single" w:sz="4" w:space="0" w:color="auto"/>
              <w:right w:val="single" w:sz="4" w:space="0" w:color="auto"/>
            </w:tcBorders>
          </w:tcPr>
          <w:p w14:paraId="2B4B2A26" w14:textId="77777777" w:rsidR="00C100A1" w:rsidRPr="00F22B56" w:rsidRDefault="00C100A1" w:rsidP="00BE4B88">
            <w:pPr>
              <w:spacing w:after="0" w:line="240" w:lineRule="auto"/>
              <w:rPr>
                <w:rFonts w:ascii="Times New Roman" w:hAnsi="Times New Roman"/>
                <w:sz w:val="24"/>
                <w:szCs w:val="24"/>
              </w:rPr>
            </w:pPr>
          </w:p>
        </w:tc>
        <w:tc>
          <w:tcPr>
            <w:tcW w:w="682" w:type="pct"/>
            <w:tcBorders>
              <w:top w:val="single" w:sz="4" w:space="0" w:color="auto"/>
              <w:left w:val="single" w:sz="4" w:space="0" w:color="auto"/>
              <w:bottom w:val="single" w:sz="4" w:space="0" w:color="auto"/>
              <w:right w:val="single" w:sz="4" w:space="0" w:color="auto"/>
            </w:tcBorders>
          </w:tcPr>
          <w:p w14:paraId="7D9CBEA8" w14:textId="77777777" w:rsidR="00C100A1" w:rsidRPr="00F22B56" w:rsidRDefault="00C100A1" w:rsidP="00BE4B88">
            <w:pPr>
              <w:spacing w:after="0" w:line="240" w:lineRule="auto"/>
              <w:rPr>
                <w:rFonts w:ascii="Times New Roman" w:hAnsi="Times New Roman"/>
                <w:sz w:val="24"/>
                <w:szCs w:val="24"/>
              </w:rPr>
            </w:pPr>
          </w:p>
        </w:tc>
        <w:tc>
          <w:tcPr>
            <w:tcW w:w="676" w:type="pct"/>
            <w:tcBorders>
              <w:top w:val="single" w:sz="4" w:space="0" w:color="auto"/>
              <w:left w:val="single" w:sz="4" w:space="0" w:color="auto"/>
              <w:bottom w:val="single" w:sz="4" w:space="0" w:color="auto"/>
              <w:right w:val="single" w:sz="4" w:space="0" w:color="auto"/>
            </w:tcBorders>
          </w:tcPr>
          <w:p w14:paraId="014B1E7C" w14:textId="77777777" w:rsidR="00C100A1" w:rsidRPr="00F22B56" w:rsidRDefault="00C100A1" w:rsidP="00BE4B88">
            <w:pPr>
              <w:spacing w:after="0" w:line="240" w:lineRule="auto"/>
              <w:rPr>
                <w:rFonts w:ascii="Times New Roman" w:hAnsi="Times New Roman"/>
                <w:sz w:val="24"/>
                <w:szCs w:val="24"/>
              </w:rPr>
            </w:pPr>
          </w:p>
        </w:tc>
        <w:tc>
          <w:tcPr>
            <w:tcW w:w="703" w:type="pct"/>
            <w:tcBorders>
              <w:top w:val="single" w:sz="4" w:space="0" w:color="auto"/>
              <w:left w:val="single" w:sz="4" w:space="0" w:color="auto"/>
              <w:bottom w:val="single" w:sz="4" w:space="0" w:color="auto"/>
              <w:right w:val="single" w:sz="4" w:space="0" w:color="auto"/>
            </w:tcBorders>
          </w:tcPr>
          <w:p w14:paraId="39DD1A4B" w14:textId="77777777" w:rsidR="00C100A1" w:rsidRPr="00F22B56" w:rsidRDefault="00C100A1" w:rsidP="00BE4B88">
            <w:pPr>
              <w:spacing w:after="0" w:line="240" w:lineRule="auto"/>
              <w:rPr>
                <w:rFonts w:ascii="Times New Roman" w:hAnsi="Times New Roman"/>
                <w:sz w:val="24"/>
                <w:szCs w:val="24"/>
              </w:rPr>
            </w:pPr>
          </w:p>
        </w:tc>
        <w:tc>
          <w:tcPr>
            <w:tcW w:w="702" w:type="pct"/>
            <w:tcBorders>
              <w:top w:val="single" w:sz="4" w:space="0" w:color="auto"/>
              <w:left w:val="single" w:sz="4" w:space="0" w:color="auto"/>
              <w:bottom w:val="single" w:sz="4" w:space="0" w:color="auto"/>
              <w:right w:val="single" w:sz="4" w:space="0" w:color="auto"/>
            </w:tcBorders>
          </w:tcPr>
          <w:p w14:paraId="72467F45" w14:textId="77777777" w:rsidR="00C100A1" w:rsidRPr="00F22B56" w:rsidRDefault="00C100A1" w:rsidP="00BE4B88">
            <w:pPr>
              <w:spacing w:after="0" w:line="240" w:lineRule="auto"/>
              <w:rPr>
                <w:rFonts w:ascii="Times New Roman" w:hAnsi="Times New Roman"/>
                <w:sz w:val="24"/>
                <w:szCs w:val="24"/>
              </w:rPr>
            </w:pPr>
          </w:p>
        </w:tc>
        <w:tc>
          <w:tcPr>
            <w:tcW w:w="635" w:type="pct"/>
            <w:tcBorders>
              <w:top w:val="single" w:sz="4" w:space="0" w:color="auto"/>
              <w:left w:val="single" w:sz="4" w:space="0" w:color="auto"/>
              <w:bottom w:val="single" w:sz="4" w:space="0" w:color="auto"/>
              <w:right w:val="single" w:sz="4" w:space="0" w:color="auto"/>
            </w:tcBorders>
          </w:tcPr>
          <w:p w14:paraId="158D5F13" w14:textId="77777777" w:rsidR="00C100A1" w:rsidRPr="00F22B56" w:rsidRDefault="00C100A1" w:rsidP="00BE4B88">
            <w:pPr>
              <w:spacing w:after="0" w:line="240" w:lineRule="auto"/>
              <w:rPr>
                <w:rFonts w:ascii="Times New Roman" w:hAnsi="Times New Roman"/>
                <w:sz w:val="24"/>
                <w:szCs w:val="24"/>
              </w:rPr>
            </w:pPr>
          </w:p>
        </w:tc>
      </w:tr>
      <w:tr w:rsidR="00C100A1" w:rsidRPr="00F22B56" w14:paraId="54E2BAE8" w14:textId="77777777" w:rsidTr="00BE4B88">
        <w:tc>
          <w:tcPr>
            <w:tcW w:w="192" w:type="pct"/>
            <w:tcBorders>
              <w:top w:val="single" w:sz="4" w:space="0" w:color="auto"/>
              <w:left w:val="single" w:sz="4" w:space="0" w:color="auto"/>
              <w:bottom w:val="single" w:sz="4" w:space="0" w:color="auto"/>
              <w:right w:val="single" w:sz="4" w:space="0" w:color="auto"/>
            </w:tcBorders>
            <w:hideMark/>
          </w:tcPr>
          <w:p w14:paraId="69D157BD" w14:textId="77777777" w:rsidR="00C100A1" w:rsidRPr="00F22B56" w:rsidRDefault="00C100A1" w:rsidP="00BE4B88">
            <w:pPr>
              <w:spacing w:after="0" w:line="240" w:lineRule="auto"/>
              <w:rPr>
                <w:rFonts w:ascii="Times New Roman" w:hAnsi="Times New Roman"/>
                <w:sz w:val="24"/>
                <w:szCs w:val="24"/>
              </w:rPr>
            </w:pPr>
            <w:r w:rsidRPr="00F22B56">
              <w:rPr>
                <w:rFonts w:ascii="Times New Roman" w:hAnsi="Times New Roman"/>
                <w:sz w:val="24"/>
                <w:szCs w:val="24"/>
              </w:rPr>
              <w:t>2.</w:t>
            </w:r>
          </w:p>
        </w:tc>
        <w:tc>
          <w:tcPr>
            <w:tcW w:w="729" w:type="pct"/>
            <w:tcBorders>
              <w:top w:val="single" w:sz="4" w:space="0" w:color="auto"/>
              <w:left w:val="single" w:sz="4" w:space="0" w:color="auto"/>
              <w:bottom w:val="single" w:sz="4" w:space="0" w:color="auto"/>
              <w:right w:val="single" w:sz="4" w:space="0" w:color="auto"/>
            </w:tcBorders>
          </w:tcPr>
          <w:p w14:paraId="1F1FCD59" w14:textId="77777777" w:rsidR="00C100A1" w:rsidRPr="00F22B56" w:rsidRDefault="00C100A1" w:rsidP="00BE4B88">
            <w:pPr>
              <w:spacing w:after="0" w:line="240" w:lineRule="auto"/>
              <w:rPr>
                <w:rFonts w:ascii="Times New Roman" w:hAnsi="Times New Roman"/>
                <w:sz w:val="24"/>
                <w:szCs w:val="24"/>
              </w:rPr>
            </w:pPr>
          </w:p>
        </w:tc>
        <w:tc>
          <w:tcPr>
            <w:tcW w:w="681" w:type="pct"/>
            <w:tcBorders>
              <w:top w:val="single" w:sz="4" w:space="0" w:color="auto"/>
              <w:left w:val="single" w:sz="4" w:space="0" w:color="auto"/>
              <w:bottom w:val="single" w:sz="4" w:space="0" w:color="auto"/>
              <w:right w:val="single" w:sz="4" w:space="0" w:color="auto"/>
            </w:tcBorders>
          </w:tcPr>
          <w:p w14:paraId="22158116" w14:textId="77777777" w:rsidR="00C100A1" w:rsidRPr="00F22B56" w:rsidRDefault="00C100A1" w:rsidP="00BE4B88">
            <w:pPr>
              <w:spacing w:after="0" w:line="240" w:lineRule="auto"/>
              <w:rPr>
                <w:rFonts w:ascii="Times New Roman" w:hAnsi="Times New Roman"/>
                <w:sz w:val="24"/>
                <w:szCs w:val="24"/>
              </w:rPr>
            </w:pPr>
          </w:p>
        </w:tc>
        <w:tc>
          <w:tcPr>
            <w:tcW w:w="682" w:type="pct"/>
            <w:tcBorders>
              <w:top w:val="single" w:sz="4" w:space="0" w:color="auto"/>
              <w:left w:val="single" w:sz="4" w:space="0" w:color="auto"/>
              <w:bottom w:val="single" w:sz="4" w:space="0" w:color="auto"/>
              <w:right w:val="single" w:sz="4" w:space="0" w:color="auto"/>
            </w:tcBorders>
          </w:tcPr>
          <w:p w14:paraId="2E05F3D9" w14:textId="77777777" w:rsidR="00C100A1" w:rsidRPr="00F22B56" w:rsidRDefault="00C100A1" w:rsidP="00BE4B88">
            <w:pPr>
              <w:spacing w:after="0" w:line="240" w:lineRule="auto"/>
              <w:rPr>
                <w:rFonts w:ascii="Times New Roman" w:hAnsi="Times New Roman"/>
                <w:sz w:val="24"/>
                <w:szCs w:val="24"/>
              </w:rPr>
            </w:pPr>
          </w:p>
        </w:tc>
        <w:tc>
          <w:tcPr>
            <w:tcW w:w="676" w:type="pct"/>
            <w:tcBorders>
              <w:top w:val="single" w:sz="4" w:space="0" w:color="auto"/>
              <w:left w:val="single" w:sz="4" w:space="0" w:color="auto"/>
              <w:bottom w:val="single" w:sz="4" w:space="0" w:color="auto"/>
              <w:right w:val="single" w:sz="4" w:space="0" w:color="auto"/>
            </w:tcBorders>
          </w:tcPr>
          <w:p w14:paraId="356890EB" w14:textId="77777777" w:rsidR="00C100A1" w:rsidRPr="00F22B56" w:rsidRDefault="00C100A1" w:rsidP="00BE4B88">
            <w:pPr>
              <w:spacing w:after="0" w:line="240" w:lineRule="auto"/>
              <w:rPr>
                <w:rFonts w:ascii="Times New Roman" w:hAnsi="Times New Roman"/>
                <w:sz w:val="24"/>
                <w:szCs w:val="24"/>
              </w:rPr>
            </w:pPr>
          </w:p>
        </w:tc>
        <w:tc>
          <w:tcPr>
            <w:tcW w:w="703" w:type="pct"/>
            <w:tcBorders>
              <w:top w:val="single" w:sz="4" w:space="0" w:color="auto"/>
              <w:left w:val="single" w:sz="4" w:space="0" w:color="auto"/>
              <w:bottom w:val="single" w:sz="4" w:space="0" w:color="auto"/>
              <w:right w:val="single" w:sz="4" w:space="0" w:color="auto"/>
            </w:tcBorders>
          </w:tcPr>
          <w:p w14:paraId="078C4CFC" w14:textId="77777777" w:rsidR="00C100A1" w:rsidRPr="00F22B56" w:rsidRDefault="00C100A1" w:rsidP="00BE4B88">
            <w:pPr>
              <w:spacing w:after="0" w:line="240" w:lineRule="auto"/>
              <w:rPr>
                <w:rFonts w:ascii="Times New Roman" w:hAnsi="Times New Roman"/>
                <w:sz w:val="24"/>
                <w:szCs w:val="24"/>
              </w:rPr>
            </w:pPr>
          </w:p>
        </w:tc>
        <w:tc>
          <w:tcPr>
            <w:tcW w:w="702" w:type="pct"/>
            <w:tcBorders>
              <w:top w:val="single" w:sz="4" w:space="0" w:color="auto"/>
              <w:left w:val="single" w:sz="4" w:space="0" w:color="auto"/>
              <w:bottom w:val="single" w:sz="4" w:space="0" w:color="auto"/>
              <w:right w:val="single" w:sz="4" w:space="0" w:color="auto"/>
            </w:tcBorders>
          </w:tcPr>
          <w:p w14:paraId="2C720935" w14:textId="77777777" w:rsidR="00C100A1" w:rsidRPr="00F22B56" w:rsidRDefault="00C100A1" w:rsidP="00BE4B88">
            <w:pPr>
              <w:spacing w:after="0" w:line="240" w:lineRule="auto"/>
              <w:rPr>
                <w:rFonts w:ascii="Times New Roman" w:hAnsi="Times New Roman"/>
                <w:sz w:val="24"/>
                <w:szCs w:val="24"/>
              </w:rPr>
            </w:pPr>
          </w:p>
        </w:tc>
        <w:tc>
          <w:tcPr>
            <w:tcW w:w="635" w:type="pct"/>
            <w:tcBorders>
              <w:top w:val="single" w:sz="4" w:space="0" w:color="auto"/>
              <w:left w:val="single" w:sz="4" w:space="0" w:color="auto"/>
              <w:bottom w:val="single" w:sz="4" w:space="0" w:color="auto"/>
              <w:right w:val="single" w:sz="4" w:space="0" w:color="auto"/>
            </w:tcBorders>
          </w:tcPr>
          <w:p w14:paraId="2DD80FCB" w14:textId="77777777" w:rsidR="00C100A1" w:rsidRPr="00F22B56" w:rsidRDefault="00C100A1" w:rsidP="00BE4B88">
            <w:pPr>
              <w:spacing w:after="0" w:line="240" w:lineRule="auto"/>
              <w:rPr>
                <w:rFonts w:ascii="Times New Roman" w:hAnsi="Times New Roman"/>
                <w:sz w:val="24"/>
                <w:szCs w:val="24"/>
              </w:rPr>
            </w:pPr>
          </w:p>
        </w:tc>
      </w:tr>
      <w:tr w:rsidR="00C100A1" w:rsidRPr="00F22B56" w14:paraId="5AFB5428" w14:textId="77777777" w:rsidTr="00BE4B88">
        <w:tc>
          <w:tcPr>
            <w:tcW w:w="192" w:type="pct"/>
            <w:tcBorders>
              <w:top w:val="single" w:sz="4" w:space="0" w:color="auto"/>
              <w:left w:val="single" w:sz="4" w:space="0" w:color="auto"/>
              <w:bottom w:val="single" w:sz="4" w:space="0" w:color="auto"/>
              <w:right w:val="single" w:sz="4" w:space="0" w:color="auto"/>
            </w:tcBorders>
            <w:hideMark/>
          </w:tcPr>
          <w:p w14:paraId="19294028" w14:textId="77777777" w:rsidR="00C100A1" w:rsidRPr="00F22B56" w:rsidRDefault="00C100A1" w:rsidP="00BE4B88">
            <w:pPr>
              <w:spacing w:after="0" w:line="240" w:lineRule="auto"/>
              <w:rPr>
                <w:rFonts w:ascii="Times New Roman" w:hAnsi="Times New Roman"/>
                <w:sz w:val="24"/>
                <w:szCs w:val="24"/>
              </w:rPr>
            </w:pPr>
            <w:r w:rsidRPr="00F22B56">
              <w:rPr>
                <w:rFonts w:ascii="Times New Roman" w:hAnsi="Times New Roman"/>
                <w:sz w:val="24"/>
                <w:szCs w:val="24"/>
              </w:rPr>
              <w:t>3.</w:t>
            </w:r>
          </w:p>
        </w:tc>
        <w:tc>
          <w:tcPr>
            <w:tcW w:w="729" w:type="pct"/>
            <w:tcBorders>
              <w:top w:val="single" w:sz="4" w:space="0" w:color="auto"/>
              <w:left w:val="single" w:sz="4" w:space="0" w:color="auto"/>
              <w:bottom w:val="single" w:sz="4" w:space="0" w:color="auto"/>
              <w:right w:val="single" w:sz="4" w:space="0" w:color="auto"/>
            </w:tcBorders>
          </w:tcPr>
          <w:p w14:paraId="5E8F0B42" w14:textId="77777777" w:rsidR="00C100A1" w:rsidRPr="00F22B56" w:rsidRDefault="00C100A1" w:rsidP="00BE4B88">
            <w:pPr>
              <w:spacing w:after="0" w:line="240" w:lineRule="auto"/>
              <w:rPr>
                <w:rFonts w:ascii="Times New Roman" w:hAnsi="Times New Roman"/>
                <w:sz w:val="24"/>
                <w:szCs w:val="24"/>
              </w:rPr>
            </w:pPr>
          </w:p>
        </w:tc>
        <w:tc>
          <w:tcPr>
            <w:tcW w:w="681" w:type="pct"/>
            <w:tcBorders>
              <w:top w:val="single" w:sz="4" w:space="0" w:color="auto"/>
              <w:left w:val="single" w:sz="4" w:space="0" w:color="auto"/>
              <w:bottom w:val="single" w:sz="4" w:space="0" w:color="auto"/>
              <w:right w:val="single" w:sz="4" w:space="0" w:color="auto"/>
            </w:tcBorders>
          </w:tcPr>
          <w:p w14:paraId="30AFBCD1" w14:textId="77777777" w:rsidR="00C100A1" w:rsidRPr="00F22B56" w:rsidRDefault="00C100A1" w:rsidP="00BE4B88">
            <w:pPr>
              <w:spacing w:after="0" w:line="240" w:lineRule="auto"/>
              <w:rPr>
                <w:rFonts w:ascii="Times New Roman" w:hAnsi="Times New Roman"/>
                <w:sz w:val="24"/>
                <w:szCs w:val="24"/>
              </w:rPr>
            </w:pPr>
          </w:p>
        </w:tc>
        <w:tc>
          <w:tcPr>
            <w:tcW w:w="682" w:type="pct"/>
            <w:tcBorders>
              <w:top w:val="single" w:sz="4" w:space="0" w:color="auto"/>
              <w:left w:val="single" w:sz="4" w:space="0" w:color="auto"/>
              <w:bottom w:val="single" w:sz="4" w:space="0" w:color="auto"/>
              <w:right w:val="single" w:sz="4" w:space="0" w:color="auto"/>
            </w:tcBorders>
          </w:tcPr>
          <w:p w14:paraId="60EB6F99" w14:textId="77777777" w:rsidR="00C100A1" w:rsidRPr="00F22B56" w:rsidRDefault="00C100A1" w:rsidP="00BE4B88">
            <w:pPr>
              <w:spacing w:after="0" w:line="240" w:lineRule="auto"/>
              <w:rPr>
                <w:rFonts w:ascii="Times New Roman" w:hAnsi="Times New Roman"/>
                <w:sz w:val="24"/>
                <w:szCs w:val="24"/>
              </w:rPr>
            </w:pPr>
          </w:p>
        </w:tc>
        <w:tc>
          <w:tcPr>
            <w:tcW w:w="676" w:type="pct"/>
            <w:tcBorders>
              <w:top w:val="single" w:sz="4" w:space="0" w:color="auto"/>
              <w:left w:val="single" w:sz="4" w:space="0" w:color="auto"/>
              <w:bottom w:val="single" w:sz="4" w:space="0" w:color="auto"/>
              <w:right w:val="single" w:sz="4" w:space="0" w:color="auto"/>
            </w:tcBorders>
          </w:tcPr>
          <w:p w14:paraId="432519F9" w14:textId="77777777" w:rsidR="00C100A1" w:rsidRPr="00F22B56" w:rsidRDefault="00C100A1" w:rsidP="00BE4B88">
            <w:pPr>
              <w:spacing w:after="0" w:line="240" w:lineRule="auto"/>
              <w:rPr>
                <w:rFonts w:ascii="Times New Roman" w:hAnsi="Times New Roman"/>
                <w:sz w:val="24"/>
                <w:szCs w:val="24"/>
              </w:rPr>
            </w:pPr>
          </w:p>
        </w:tc>
        <w:tc>
          <w:tcPr>
            <w:tcW w:w="703" w:type="pct"/>
            <w:tcBorders>
              <w:top w:val="single" w:sz="4" w:space="0" w:color="auto"/>
              <w:left w:val="single" w:sz="4" w:space="0" w:color="auto"/>
              <w:bottom w:val="single" w:sz="4" w:space="0" w:color="auto"/>
              <w:right w:val="single" w:sz="4" w:space="0" w:color="auto"/>
            </w:tcBorders>
          </w:tcPr>
          <w:p w14:paraId="016233B0" w14:textId="77777777" w:rsidR="00C100A1" w:rsidRPr="00F22B56" w:rsidRDefault="00C100A1" w:rsidP="00BE4B88">
            <w:pPr>
              <w:spacing w:after="0" w:line="240" w:lineRule="auto"/>
              <w:rPr>
                <w:rFonts w:ascii="Times New Roman" w:hAnsi="Times New Roman"/>
                <w:sz w:val="24"/>
                <w:szCs w:val="24"/>
              </w:rPr>
            </w:pPr>
          </w:p>
        </w:tc>
        <w:tc>
          <w:tcPr>
            <w:tcW w:w="702" w:type="pct"/>
            <w:tcBorders>
              <w:top w:val="single" w:sz="4" w:space="0" w:color="auto"/>
              <w:left w:val="single" w:sz="4" w:space="0" w:color="auto"/>
              <w:bottom w:val="single" w:sz="4" w:space="0" w:color="auto"/>
              <w:right w:val="single" w:sz="4" w:space="0" w:color="auto"/>
            </w:tcBorders>
          </w:tcPr>
          <w:p w14:paraId="2F658C54" w14:textId="77777777" w:rsidR="00C100A1" w:rsidRPr="00F22B56" w:rsidRDefault="00C100A1" w:rsidP="00BE4B88">
            <w:pPr>
              <w:spacing w:after="0" w:line="240" w:lineRule="auto"/>
              <w:rPr>
                <w:rFonts w:ascii="Times New Roman" w:hAnsi="Times New Roman"/>
                <w:sz w:val="24"/>
                <w:szCs w:val="24"/>
              </w:rPr>
            </w:pPr>
          </w:p>
        </w:tc>
        <w:tc>
          <w:tcPr>
            <w:tcW w:w="635" w:type="pct"/>
            <w:tcBorders>
              <w:top w:val="single" w:sz="4" w:space="0" w:color="auto"/>
              <w:left w:val="single" w:sz="4" w:space="0" w:color="auto"/>
              <w:bottom w:val="single" w:sz="4" w:space="0" w:color="auto"/>
              <w:right w:val="single" w:sz="4" w:space="0" w:color="auto"/>
            </w:tcBorders>
          </w:tcPr>
          <w:p w14:paraId="65C53E7E" w14:textId="77777777" w:rsidR="00C100A1" w:rsidRPr="00F22B56" w:rsidRDefault="00C100A1" w:rsidP="00BE4B88">
            <w:pPr>
              <w:spacing w:after="0" w:line="240" w:lineRule="auto"/>
              <w:rPr>
                <w:rFonts w:ascii="Times New Roman" w:hAnsi="Times New Roman"/>
                <w:sz w:val="24"/>
                <w:szCs w:val="24"/>
              </w:rPr>
            </w:pPr>
          </w:p>
        </w:tc>
      </w:tr>
      <w:tr w:rsidR="00C100A1" w:rsidRPr="00F22B56" w14:paraId="35333C45" w14:textId="77777777" w:rsidTr="00BE4B88">
        <w:tc>
          <w:tcPr>
            <w:tcW w:w="192" w:type="pct"/>
            <w:tcBorders>
              <w:top w:val="single" w:sz="4" w:space="0" w:color="auto"/>
              <w:left w:val="single" w:sz="4" w:space="0" w:color="auto"/>
              <w:bottom w:val="single" w:sz="4" w:space="0" w:color="auto"/>
              <w:right w:val="single" w:sz="4" w:space="0" w:color="auto"/>
            </w:tcBorders>
          </w:tcPr>
          <w:p w14:paraId="76D865BC" w14:textId="77777777" w:rsidR="00C100A1" w:rsidRPr="00F22B56" w:rsidRDefault="00C100A1" w:rsidP="00BE4B88">
            <w:pPr>
              <w:spacing w:after="0" w:line="240" w:lineRule="auto"/>
              <w:rPr>
                <w:rFonts w:ascii="Times New Roman" w:hAnsi="Times New Roman"/>
                <w:sz w:val="24"/>
                <w:szCs w:val="24"/>
              </w:rPr>
            </w:pPr>
          </w:p>
        </w:tc>
        <w:tc>
          <w:tcPr>
            <w:tcW w:w="729" w:type="pct"/>
            <w:tcBorders>
              <w:top w:val="single" w:sz="4" w:space="0" w:color="auto"/>
              <w:left w:val="single" w:sz="4" w:space="0" w:color="auto"/>
              <w:bottom w:val="single" w:sz="4" w:space="0" w:color="auto"/>
              <w:right w:val="single" w:sz="4" w:space="0" w:color="auto"/>
            </w:tcBorders>
          </w:tcPr>
          <w:p w14:paraId="66C3CA04" w14:textId="77777777" w:rsidR="00C100A1" w:rsidRPr="00F22B56" w:rsidRDefault="00C100A1" w:rsidP="00BE4B88">
            <w:pPr>
              <w:spacing w:after="0" w:line="240" w:lineRule="auto"/>
              <w:rPr>
                <w:rFonts w:ascii="Times New Roman" w:hAnsi="Times New Roman"/>
                <w:sz w:val="24"/>
                <w:szCs w:val="24"/>
              </w:rPr>
            </w:pPr>
          </w:p>
        </w:tc>
        <w:tc>
          <w:tcPr>
            <w:tcW w:w="681" w:type="pct"/>
            <w:tcBorders>
              <w:top w:val="single" w:sz="4" w:space="0" w:color="auto"/>
              <w:left w:val="single" w:sz="4" w:space="0" w:color="auto"/>
              <w:bottom w:val="single" w:sz="4" w:space="0" w:color="auto"/>
              <w:right w:val="single" w:sz="4" w:space="0" w:color="auto"/>
            </w:tcBorders>
          </w:tcPr>
          <w:p w14:paraId="0029EAE0" w14:textId="77777777" w:rsidR="00C100A1" w:rsidRPr="00F22B56" w:rsidRDefault="00C100A1" w:rsidP="00BE4B88">
            <w:pPr>
              <w:spacing w:after="0" w:line="240" w:lineRule="auto"/>
              <w:rPr>
                <w:rFonts w:ascii="Times New Roman" w:hAnsi="Times New Roman"/>
                <w:sz w:val="24"/>
                <w:szCs w:val="24"/>
              </w:rPr>
            </w:pPr>
          </w:p>
        </w:tc>
        <w:tc>
          <w:tcPr>
            <w:tcW w:w="682" w:type="pct"/>
            <w:tcBorders>
              <w:top w:val="single" w:sz="4" w:space="0" w:color="auto"/>
              <w:left w:val="single" w:sz="4" w:space="0" w:color="auto"/>
              <w:bottom w:val="single" w:sz="4" w:space="0" w:color="auto"/>
              <w:right w:val="single" w:sz="4" w:space="0" w:color="auto"/>
            </w:tcBorders>
          </w:tcPr>
          <w:p w14:paraId="63244AAC" w14:textId="77777777" w:rsidR="00C100A1" w:rsidRPr="00F22B56" w:rsidRDefault="00C100A1" w:rsidP="00BE4B88">
            <w:pPr>
              <w:spacing w:after="0" w:line="240" w:lineRule="auto"/>
              <w:rPr>
                <w:rFonts w:ascii="Times New Roman" w:hAnsi="Times New Roman"/>
                <w:sz w:val="24"/>
                <w:szCs w:val="24"/>
              </w:rPr>
            </w:pPr>
          </w:p>
        </w:tc>
        <w:tc>
          <w:tcPr>
            <w:tcW w:w="676" w:type="pct"/>
            <w:tcBorders>
              <w:top w:val="single" w:sz="4" w:space="0" w:color="auto"/>
              <w:left w:val="single" w:sz="4" w:space="0" w:color="auto"/>
              <w:bottom w:val="single" w:sz="4" w:space="0" w:color="auto"/>
              <w:right w:val="single" w:sz="4" w:space="0" w:color="auto"/>
            </w:tcBorders>
          </w:tcPr>
          <w:p w14:paraId="02518447" w14:textId="77777777" w:rsidR="00C100A1" w:rsidRPr="00F22B56" w:rsidRDefault="00C100A1" w:rsidP="00BE4B88">
            <w:pPr>
              <w:spacing w:after="0" w:line="240" w:lineRule="auto"/>
              <w:rPr>
                <w:rFonts w:ascii="Times New Roman" w:hAnsi="Times New Roman"/>
                <w:sz w:val="24"/>
                <w:szCs w:val="24"/>
              </w:rPr>
            </w:pPr>
          </w:p>
        </w:tc>
        <w:tc>
          <w:tcPr>
            <w:tcW w:w="703" w:type="pct"/>
            <w:tcBorders>
              <w:top w:val="single" w:sz="4" w:space="0" w:color="auto"/>
              <w:left w:val="single" w:sz="4" w:space="0" w:color="auto"/>
              <w:bottom w:val="single" w:sz="4" w:space="0" w:color="auto"/>
              <w:right w:val="single" w:sz="4" w:space="0" w:color="auto"/>
            </w:tcBorders>
          </w:tcPr>
          <w:p w14:paraId="0C4C46DA" w14:textId="77777777" w:rsidR="00C100A1" w:rsidRPr="00F22B56" w:rsidRDefault="00C100A1" w:rsidP="00BE4B88">
            <w:pPr>
              <w:spacing w:after="0" w:line="240" w:lineRule="auto"/>
              <w:rPr>
                <w:rFonts w:ascii="Times New Roman" w:hAnsi="Times New Roman"/>
                <w:sz w:val="24"/>
                <w:szCs w:val="24"/>
              </w:rPr>
            </w:pPr>
          </w:p>
        </w:tc>
        <w:tc>
          <w:tcPr>
            <w:tcW w:w="702" w:type="pct"/>
            <w:tcBorders>
              <w:top w:val="single" w:sz="4" w:space="0" w:color="auto"/>
              <w:left w:val="single" w:sz="4" w:space="0" w:color="auto"/>
              <w:bottom w:val="single" w:sz="4" w:space="0" w:color="auto"/>
              <w:right w:val="single" w:sz="4" w:space="0" w:color="auto"/>
            </w:tcBorders>
          </w:tcPr>
          <w:p w14:paraId="6546CF5E" w14:textId="77777777" w:rsidR="00C100A1" w:rsidRPr="00F22B56" w:rsidRDefault="00C100A1" w:rsidP="00BE4B88">
            <w:pPr>
              <w:spacing w:after="0" w:line="240" w:lineRule="auto"/>
              <w:rPr>
                <w:rFonts w:ascii="Times New Roman" w:hAnsi="Times New Roman"/>
                <w:sz w:val="24"/>
                <w:szCs w:val="24"/>
              </w:rPr>
            </w:pPr>
          </w:p>
        </w:tc>
        <w:tc>
          <w:tcPr>
            <w:tcW w:w="635" w:type="pct"/>
            <w:tcBorders>
              <w:top w:val="single" w:sz="4" w:space="0" w:color="auto"/>
              <w:left w:val="single" w:sz="4" w:space="0" w:color="auto"/>
              <w:bottom w:val="single" w:sz="4" w:space="0" w:color="auto"/>
              <w:right w:val="single" w:sz="4" w:space="0" w:color="auto"/>
            </w:tcBorders>
          </w:tcPr>
          <w:p w14:paraId="688E467E" w14:textId="77777777" w:rsidR="00C100A1" w:rsidRPr="00F22B56" w:rsidRDefault="00C100A1" w:rsidP="00BE4B88">
            <w:pPr>
              <w:spacing w:after="0" w:line="240" w:lineRule="auto"/>
              <w:rPr>
                <w:rFonts w:ascii="Times New Roman" w:hAnsi="Times New Roman"/>
                <w:sz w:val="24"/>
                <w:szCs w:val="24"/>
              </w:rPr>
            </w:pPr>
          </w:p>
        </w:tc>
      </w:tr>
      <w:tr w:rsidR="00C100A1" w:rsidRPr="00F22B56" w14:paraId="5E17C0B6" w14:textId="77777777" w:rsidTr="00BE4B88">
        <w:tc>
          <w:tcPr>
            <w:tcW w:w="192" w:type="pct"/>
            <w:tcBorders>
              <w:top w:val="single" w:sz="4" w:space="0" w:color="auto"/>
              <w:left w:val="single" w:sz="4" w:space="0" w:color="auto"/>
              <w:bottom w:val="single" w:sz="4" w:space="0" w:color="auto"/>
              <w:right w:val="single" w:sz="4" w:space="0" w:color="auto"/>
            </w:tcBorders>
          </w:tcPr>
          <w:p w14:paraId="099BFD82" w14:textId="77777777" w:rsidR="00C100A1" w:rsidRPr="00F22B56" w:rsidRDefault="00C100A1" w:rsidP="00BE4B88">
            <w:pPr>
              <w:spacing w:after="0" w:line="240" w:lineRule="auto"/>
              <w:rPr>
                <w:rFonts w:ascii="Times New Roman" w:hAnsi="Times New Roman"/>
                <w:b/>
                <w:sz w:val="24"/>
                <w:szCs w:val="24"/>
              </w:rPr>
            </w:pPr>
          </w:p>
        </w:tc>
        <w:tc>
          <w:tcPr>
            <w:tcW w:w="729" w:type="pct"/>
            <w:tcBorders>
              <w:top w:val="single" w:sz="4" w:space="0" w:color="auto"/>
              <w:left w:val="single" w:sz="4" w:space="0" w:color="auto"/>
              <w:bottom w:val="single" w:sz="4" w:space="0" w:color="auto"/>
              <w:right w:val="single" w:sz="4" w:space="0" w:color="auto"/>
            </w:tcBorders>
            <w:hideMark/>
          </w:tcPr>
          <w:p w14:paraId="405920EB" w14:textId="77777777" w:rsidR="00C100A1" w:rsidRPr="00F22B56" w:rsidRDefault="00C100A1" w:rsidP="00BE4B88">
            <w:pPr>
              <w:spacing w:after="0" w:line="240" w:lineRule="auto"/>
              <w:rPr>
                <w:rFonts w:ascii="Times New Roman" w:hAnsi="Times New Roman"/>
                <w:b/>
                <w:sz w:val="24"/>
                <w:szCs w:val="24"/>
              </w:rPr>
            </w:pPr>
            <w:r w:rsidRPr="00F22B56">
              <w:rPr>
                <w:rFonts w:ascii="Times New Roman" w:hAnsi="Times New Roman"/>
                <w:b/>
                <w:sz w:val="24"/>
                <w:szCs w:val="24"/>
              </w:rPr>
              <w:t>ИТОГО</w:t>
            </w:r>
          </w:p>
        </w:tc>
        <w:tc>
          <w:tcPr>
            <w:tcW w:w="681" w:type="pct"/>
            <w:tcBorders>
              <w:top w:val="single" w:sz="4" w:space="0" w:color="auto"/>
              <w:left w:val="single" w:sz="4" w:space="0" w:color="auto"/>
              <w:bottom w:val="single" w:sz="4" w:space="0" w:color="auto"/>
              <w:right w:val="single" w:sz="4" w:space="0" w:color="auto"/>
            </w:tcBorders>
            <w:hideMark/>
          </w:tcPr>
          <w:p w14:paraId="3650B628" w14:textId="77777777" w:rsidR="00C100A1" w:rsidRPr="00F22B56" w:rsidRDefault="00C100A1" w:rsidP="00BE4B88">
            <w:pPr>
              <w:spacing w:after="0" w:line="240" w:lineRule="auto"/>
              <w:jc w:val="center"/>
              <w:rPr>
                <w:rFonts w:ascii="Times New Roman" w:hAnsi="Times New Roman"/>
                <w:b/>
                <w:sz w:val="24"/>
                <w:szCs w:val="24"/>
              </w:rPr>
            </w:pPr>
            <w:r w:rsidRPr="00F22B56">
              <w:rPr>
                <w:rFonts w:ascii="Times New Roman" w:hAnsi="Times New Roman"/>
                <w:b/>
                <w:sz w:val="24"/>
                <w:szCs w:val="24"/>
              </w:rPr>
              <w:t>х</w:t>
            </w:r>
          </w:p>
        </w:tc>
        <w:tc>
          <w:tcPr>
            <w:tcW w:w="682" w:type="pct"/>
            <w:tcBorders>
              <w:top w:val="single" w:sz="4" w:space="0" w:color="auto"/>
              <w:left w:val="single" w:sz="4" w:space="0" w:color="auto"/>
              <w:bottom w:val="single" w:sz="4" w:space="0" w:color="auto"/>
              <w:right w:val="single" w:sz="4" w:space="0" w:color="auto"/>
            </w:tcBorders>
            <w:hideMark/>
          </w:tcPr>
          <w:p w14:paraId="5168EDC1" w14:textId="77777777" w:rsidR="00C100A1" w:rsidRPr="00F22B56" w:rsidRDefault="00C100A1" w:rsidP="00BE4B88">
            <w:pPr>
              <w:spacing w:after="0" w:line="240" w:lineRule="auto"/>
              <w:jc w:val="center"/>
              <w:rPr>
                <w:rFonts w:ascii="Times New Roman" w:hAnsi="Times New Roman"/>
                <w:b/>
                <w:sz w:val="24"/>
                <w:szCs w:val="24"/>
              </w:rPr>
            </w:pPr>
            <w:r w:rsidRPr="00F22B56">
              <w:rPr>
                <w:rFonts w:ascii="Times New Roman" w:hAnsi="Times New Roman"/>
                <w:b/>
                <w:sz w:val="24"/>
                <w:szCs w:val="24"/>
              </w:rPr>
              <w:t>х</w:t>
            </w:r>
          </w:p>
        </w:tc>
        <w:tc>
          <w:tcPr>
            <w:tcW w:w="676" w:type="pct"/>
            <w:tcBorders>
              <w:top w:val="single" w:sz="4" w:space="0" w:color="auto"/>
              <w:left w:val="single" w:sz="4" w:space="0" w:color="auto"/>
              <w:bottom w:val="single" w:sz="4" w:space="0" w:color="auto"/>
              <w:right w:val="single" w:sz="4" w:space="0" w:color="auto"/>
            </w:tcBorders>
            <w:hideMark/>
          </w:tcPr>
          <w:p w14:paraId="4175DB0E" w14:textId="77777777" w:rsidR="00C100A1" w:rsidRPr="00F22B56" w:rsidRDefault="00C100A1" w:rsidP="00BE4B88">
            <w:pPr>
              <w:spacing w:after="0" w:line="240" w:lineRule="auto"/>
              <w:jc w:val="center"/>
              <w:rPr>
                <w:rFonts w:ascii="Times New Roman" w:hAnsi="Times New Roman"/>
                <w:b/>
                <w:sz w:val="24"/>
                <w:szCs w:val="24"/>
              </w:rPr>
            </w:pPr>
            <w:r w:rsidRPr="00F22B56">
              <w:rPr>
                <w:rFonts w:ascii="Times New Roman" w:hAnsi="Times New Roman"/>
                <w:b/>
                <w:sz w:val="24"/>
                <w:szCs w:val="24"/>
              </w:rPr>
              <w:t>х</w:t>
            </w:r>
          </w:p>
        </w:tc>
        <w:tc>
          <w:tcPr>
            <w:tcW w:w="703" w:type="pct"/>
            <w:tcBorders>
              <w:top w:val="single" w:sz="4" w:space="0" w:color="auto"/>
              <w:left w:val="single" w:sz="4" w:space="0" w:color="auto"/>
              <w:bottom w:val="single" w:sz="4" w:space="0" w:color="auto"/>
              <w:right w:val="single" w:sz="4" w:space="0" w:color="auto"/>
            </w:tcBorders>
            <w:hideMark/>
          </w:tcPr>
          <w:p w14:paraId="61618F09" w14:textId="77777777" w:rsidR="00C100A1" w:rsidRPr="00F22B56" w:rsidRDefault="00C100A1" w:rsidP="00BE4B88">
            <w:pPr>
              <w:spacing w:after="0" w:line="240" w:lineRule="auto"/>
              <w:jc w:val="center"/>
              <w:rPr>
                <w:rFonts w:ascii="Times New Roman" w:hAnsi="Times New Roman"/>
                <w:b/>
                <w:sz w:val="24"/>
                <w:szCs w:val="24"/>
              </w:rPr>
            </w:pPr>
            <w:r w:rsidRPr="00F22B56">
              <w:rPr>
                <w:rFonts w:ascii="Times New Roman" w:hAnsi="Times New Roman"/>
                <w:b/>
                <w:sz w:val="24"/>
                <w:szCs w:val="24"/>
              </w:rPr>
              <w:t>х</w:t>
            </w:r>
          </w:p>
        </w:tc>
        <w:tc>
          <w:tcPr>
            <w:tcW w:w="702" w:type="pct"/>
            <w:tcBorders>
              <w:top w:val="single" w:sz="4" w:space="0" w:color="auto"/>
              <w:left w:val="single" w:sz="4" w:space="0" w:color="auto"/>
              <w:bottom w:val="single" w:sz="4" w:space="0" w:color="auto"/>
              <w:right w:val="single" w:sz="4" w:space="0" w:color="auto"/>
            </w:tcBorders>
          </w:tcPr>
          <w:p w14:paraId="76B93C22" w14:textId="77777777" w:rsidR="00C100A1" w:rsidRPr="00F22B56" w:rsidRDefault="00C100A1" w:rsidP="00BE4B88">
            <w:pPr>
              <w:spacing w:after="0" w:line="240" w:lineRule="auto"/>
              <w:rPr>
                <w:rFonts w:ascii="Times New Roman" w:hAnsi="Times New Roman"/>
                <w:b/>
                <w:sz w:val="24"/>
                <w:szCs w:val="24"/>
              </w:rPr>
            </w:pPr>
          </w:p>
        </w:tc>
        <w:tc>
          <w:tcPr>
            <w:tcW w:w="635" w:type="pct"/>
            <w:tcBorders>
              <w:top w:val="single" w:sz="4" w:space="0" w:color="auto"/>
              <w:left w:val="single" w:sz="4" w:space="0" w:color="auto"/>
              <w:bottom w:val="single" w:sz="4" w:space="0" w:color="auto"/>
              <w:right w:val="single" w:sz="4" w:space="0" w:color="auto"/>
            </w:tcBorders>
          </w:tcPr>
          <w:p w14:paraId="3B44EBD3" w14:textId="77777777" w:rsidR="00C100A1" w:rsidRPr="00F22B56" w:rsidRDefault="00C100A1" w:rsidP="00BE4B88">
            <w:pPr>
              <w:spacing w:after="0" w:line="240" w:lineRule="auto"/>
              <w:rPr>
                <w:rFonts w:ascii="Times New Roman" w:hAnsi="Times New Roman"/>
                <w:b/>
                <w:sz w:val="24"/>
                <w:szCs w:val="24"/>
              </w:rPr>
            </w:pPr>
          </w:p>
        </w:tc>
      </w:tr>
    </w:tbl>
    <w:p w14:paraId="5048F5C2" w14:textId="77777777" w:rsidR="00C100A1" w:rsidRPr="00F22B56" w:rsidRDefault="00C100A1" w:rsidP="00C100A1">
      <w:pPr>
        <w:tabs>
          <w:tab w:val="left" w:pos="7173"/>
          <w:tab w:val="right" w:pos="9921"/>
        </w:tabs>
        <w:autoSpaceDE w:val="0"/>
        <w:autoSpaceDN w:val="0"/>
        <w:adjustRightInd w:val="0"/>
        <w:spacing w:after="0" w:line="240" w:lineRule="auto"/>
        <w:outlineLvl w:val="0"/>
        <w:rPr>
          <w:rFonts w:ascii="Times New Roman" w:hAnsi="Times New Roman"/>
          <w:sz w:val="24"/>
          <w:szCs w:val="24"/>
          <w:lang w:eastAsia="ru-RU"/>
        </w:rPr>
      </w:pPr>
    </w:p>
    <w:p w14:paraId="1A09060B" w14:textId="7B8A9B37" w:rsidR="00C100A1" w:rsidRPr="00F22B56" w:rsidRDefault="00C100A1" w:rsidP="00DE6F50">
      <w:pPr>
        <w:widowControl w:val="0"/>
        <w:tabs>
          <w:tab w:val="left" w:pos="0"/>
        </w:tabs>
        <w:autoSpaceDE w:val="0"/>
        <w:autoSpaceDN w:val="0"/>
        <w:spacing w:after="0" w:line="240" w:lineRule="auto"/>
        <w:ind w:firstLine="540"/>
        <w:jc w:val="both"/>
        <w:rPr>
          <w:rFonts w:ascii="Times New Roman" w:hAnsi="Times New Roman"/>
          <w:sz w:val="24"/>
          <w:szCs w:val="24"/>
          <w:lang w:eastAsia="ru-RU"/>
        </w:rPr>
      </w:pPr>
      <w:r w:rsidRPr="00F22B56">
        <w:rPr>
          <w:rFonts w:ascii="Times New Roman" w:hAnsi="Times New Roman"/>
          <w:sz w:val="24"/>
          <w:szCs w:val="24"/>
          <w:lang w:eastAsia="ru-RU"/>
        </w:rPr>
        <w:t>Итого начальная (максимальная) цена договора / цена договора, заключаемого с</w:t>
      </w:r>
      <w:r w:rsidR="00DE6F50">
        <w:rPr>
          <w:rFonts w:ascii="Times New Roman" w:hAnsi="Times New Roman"/>
          <w:sz w:val="24"/>
          <w:szCs w:val="24"/>
          <w:lang w:eastAsia="ru-RU"/>
        </w:rPr>
        <w:t xml:space="preserve"> </w:t>
      </w:r>
      <w:r w:rsidRPr="00F22B56">
        <w:rPr>
          <w:rFonts w:ascii="Times New Roman" w:hAnsi="Times New Roman"/>
          <w:sz w:val="24"/>
          <w:szCs w:val="24"/>
          <w:lang w:eastAsia="ru-RU"/>
        </w:rPr>
        <w:t>единственным поставщиком (подрядчиком, исполнителем) (выбрать один из вариантов) составляет: ______ руб. ___ коп</w:t>
      </w:r>
      <w:proofErr w:type="gramStart"/>
      <w:r w:rsidRPr="00F22B56">
        <w:rPr>
          <w:rFonts w:ascii="Times New Roman" w:hAnsi="Times New Roman"/>
          <w:sz w:val="24"/>
          <w:szCs w:val="24"/>
          <w:lang w:eastAsia="ru-RU"/>
        </w:rPr>
        <w:t>.</w:t>
      </w:r>
      <w:proofErr w:type="gramEnd"/>
      <w:r w:rsidRPr="00F22B56">
        <w:rPr>
          <w:rFonts w:ascii="Times New Roman" w:hAnsi="Times New Roman"/>
          <w:sz w:val="24"/>
          <w:szCs w:val="24"/>
          <w:lang w:eastAsia="ru-RU"/>
        </w:rPr>
        <w:t xml:space="preserve"> (</w:t>
      </w:r>
      <w:proofErr w:type="gramStart"/>
      <w:r w:rsidRPr="00F22B56">
        <w:rPr>
          <w:rFonts w:ascii="Times New Roman" w:hAnsi="Times New Roman"/>
          <w:sz w:val="24"/>
          <w:szCs w:val="24"/>
          <w:lang w:eastAsia="ru-RU"/>
        </w:rPr>
        <w:t>с</w:t>
      </w:r>
      <w:proofErr w:type="gramEnd"/>
      <w:r w:rsidRPr="00F22B56">
        <w:rPr>
          <w:rFonts w:ascii="Times New Roman" w:hAnsi="Times New Roman"/>
          <w:sz w:val="24"/>
          <w:szCs w:val="24"/>
          <w:lang w:eastAsia="ru-RU"/>
        </w:rPr>
        <w:t>умма прописью).</w:t>
      </w:r>
    </w:p>
    <w:p w14:paraId="6739A36B" w14:textId="77777777" w:rsidR="00C100A1" w:rsidRPr="00F22B56" w:rsidRDefault="00C100A1" w:rsidP="00C100A1">
      <w:pPr>
        <w:widowControl w:val="0"/>
        <w:tabs>
          <w:tab w:val="left" w:pos="0"/>
        </w:tabs>
        <w:autoSpaceDE w:val="0"/>
        <w:autoSpaceDN w:val="0"/>
        <w:spacing w:after="0" w:line="240" w:lineRule="auto"/>
        <w:ind w:firstLine="540"/>
        <w:jc w:val="both"/>
        <w:rPr>
          <w:rFonts w:ascii="Times New Roman" w:hAnsi="Times New Roman"/>
          <w:sz w:val="24"/>
          <w:szCs w:val="24"/>
          <w:lang w:eastAsia="ru-RU"/>
        </w:rPr>
      </w:pPr>
    </w:p>
    <w:p w14:paraId="293F2E64" w14:textId="77777777" w:rsidR="00C100A1" w:rsidRPr="00F22B56" w:rsidRDefault="00C100A1" w:rsidP="00C100A1">
      <w:pPr>
        <w:widowControl w:val="0"/>
        <w:tabs>
          <w:tab w:val="left" w:pos="0"/>
        </w:tabs>
        <w:autoSpaceDE w:val="0"/>
        <w:autoSpaceDN w:val="0"/>
        <w:spacing w:after="0" w:line="240" w:lineRule="auto"/>
        <w:ind w:firstLine="540"/>
        <w:jc w:val="both"/>
        <w:rPr>
          <w:rFonts w:ascii="Times New Roman" w:hAnsi="Times New Roman"/>
          <w:sz w:val="24"/>
          <w:szCs w:val="24"/>
          <w:lang w:eastAsia="ru-RU"/>
        </w:rPr>
      </w:pPr>
    </w:p>
    <w:p w14:paraId="77E38918" w14:textId="77777777" w:rsidR="00C100A1" w:rsidRPr="00F22B56" w:rsidRDefault="00C100A1" w:rsidP="00C100A1">
      <w:pPr>
        <w:widowControl w:val="0"/>
        <w:tabs>
          <w:tab w:val="left" w:pos="0"/>
        </w:tabs>
        <w:autoSpaceDE w:val="0"/>
        <w:autoSpaceDN w:val="0"/>
        <w:spacing w:after="0" w:line="240" w:lineRule="auto"/>
        <w:jc w:val="both"/>
        <w:rPr>
          <w:rFonts w:ascii="Times New Roman" w:hAnsi="Times New Roman"/>
          <w:sz w:val="24"/>
          <w:szCs w:val="24"/>
          <w:lang w:eastAsia="ru-RU"/>
        </w:rPr>
      </w:pPr>
      <w:r w:rsidRPr="00F22B56">
        <w:rPr>
          <w:rFonts w:ascii="Times New Roman" w:hAnsi="Times New Roman"/>
          <w:sz w:val="24"/>
          <w:szCs w:val="24"/>
          <w:lang w:eastAsia="ru-RU"/>
        </w:rPr>
        <w:t>Ответственное должностное лицо:</w:t>
      </w:r>
    </w:p>
    <w:p w14:paraId="6F0F4498" w14:textId="77777777" w:rsidR="00C100A1" w:rsidRPr="00F22B56" w:rsidRDefault="00C100A1" w:rsidP="00C100A1">
      <w:pPr>
        <w:widowControl w:val="0"/>
        <w:tabs>
          <w:tab w:val="left" w:pos="0"/>
        </w:tabs>
        <w:autoSpaceDE w:val="0"/>
        <w:autoSpaceDN w:val="0"/>
        <w:spacing w:after="0" w:line="240" w:lineRule="auto"/>
        <w:jc w:val="both"/>
        <w:rPr>
          <w:rFonts w:ascii="Times New Roman" w:hAnsi="Times New Roman"/>
          <w:sz w:val="24"/>
          <w:szCs w:val="24"/>
          <w:lang w:eastAsia="ru-RU"/>
        </w:rPr>
      </w:pPr>
      <w:r w:rsidRPr="00F22B56">
        <w:rPr>
          <w:rFonts w:ascii="Times New Roman" w:hAnsi="Times New Roman"/>
          <w:sz w:val="24"/>
          <w:szCs w:val="24"/>
          <w:lang w:eastAsia="ru-RU"/>
        </w:rPr>
        <w:t>_________________________________</w:t>
      </w:r>
    </w:p>
    <w:p w14:paraId="37C76432" w14:textId="77777777" w:rsidR="00C100A1" w:rsidRPr="00F22B56" w:rsidRDefault="00C100A1" w:rsidP="00C100A1">
      <w:pPr>
        <w:widowControl w:val="0"/>
        <w:tabs>
          <w:tab w:val="left" w:pos="0"/>
        </w:tabs>
        <w:autoSpaceDE w:val="0"/>
        <w:autoSpaceDN w:val="0"/>
        <w:spacing w:after="0" w:line="240" w:lineRule="auto"/>
        <w:jc w:val="both"/>
        <w:rPr>
          <w:rFonts w:ascii="Times New Roman" w:hAnsi="Times New Roman"/>
          <w:sz w:val="24"/>
          <w:szCs w:val="24"/>
          <w:lang w:eastAsia="ru-RU"/>
        </w:rPr>
      </w:pPr>
      <w:r w:rsidRPr="00F22B56">
        <w:rPr>
          <w:rFonts w:ascii="Times New Roman" w:hAnsi="Times New Roman"/>
          <w:sz w:val="24"/>
          <w:szCs w:val="24"/>
          <w:lang w:eastAsia="ru-RU"/>
        </w:rPr>
        <w:t xml:space="preserve">                  (должность)</w:t>
      </w:r>
    </w:p>
    <w:p w14:paraId="775B9812" w14:textId="77777777" w:rsidR="00C100A1" w:rsidRPr="00F22B56" w:rsidRDefault="00C100A1" w:rsidP="00C100A1">
      <w:pPr>
        <w:widowControl w:val="0"/>
        <w:tabs>
          <w:tab w:val="left" w:pos="0"/>
        </w:tabs>
        <w:autoSpaceDE w:val="0"/>
        <w:autoSpaceDN w:val="0"/>
        <w:spacing w:after="0" w:line="240" w:lineRule="auto"/>
        <w:jc w:val="both"/>
        <w:rPr>
          <w:rFonts w:ascii="Times New Roman" w:hAnsi="Times New Roman"/>
          <w:sz w:val="24"/>
          <w:szCs w:val="24"/>
          <w:lang w:eastAsia="ru-RU"/>
        </w:rPr>
      </w:pPr>
      <w:r w:rsidRPr="00F22B56">
        <w:rPr>
          <w:rFonts w:ascii="Times New Roman" w:hAnsi="Times New Roman"/>
          <w:sz w:val="24"/>
          <w:szCs w:val="24"/>
          <w:lang w:eastAsia="ru-RU"/>
        </w:rPr>
        <w:t>____________/____________________/</w:t>
      </w:r>
    </w:p>
    <w:p w14:paraId="0FE5D670" w14:textId="77777777" w:rsidR="00C100A1" w:rsidRPr="00F22B56" w:rsidRDefault="00C100A1" w:rsidP="00C100A1">
      <w:pPr>
        <w:widowControl w:val="0"/>
        <w:tabs>
          <w:tab w:val="left" w:pos="0"/>
        </w:tabs>
        <w:autoSpaceDE w:val="0"/>
        <w:autoSpaceDN w:val="0"/>
        <w:spacing w:after="0" w:line="240" w:lineRule="auto"/>
        <w:jc w:val="both"/>
        <w:rPr>
          <w:rFonts w:ascii="Times New Roman" w:hAnsi="Times New Roman"/>
          <w:sz w:val="24"/>
          <w:szCs w:val="24"/>
          <w:lang w:eastAsia="ru-RU"/>
        </w:rPr>
      </w:pPr>
      <w:r w:rsidRPr="00F22B56">
        <w:rPr>
          <w:rFonts w:ascii="Times New Roman" w:hAnsi="Times New Roman"/>
          <w:sz w:val="24"/>
          <w:szCs w:val="24"/>
          <w:lang w:eastAsia="ru-RU"/>
        </w:rPr>
        <w:t xml:space="preserve">         (подпись/расшифровка подписи)</w:t>
      </w:r>
    </w:p>
    <w:p w14:paraId="7F604FBD" w14:textId="77777777" w:rsidR="00C100A1" w:rsidRPr="00F22B56" w:rsidRDefault="00C100A1" w:rsidP="00C100A1">
      <w:pPr>
        <w:widowControl w:val="0"/>
        <w:tabs>
          <w:tab w:val="left" w:pos="0"/>
        </w:tabs>
        <w:autoSpaceDE w:val="0"/>
        <w:autoSpaceDN w:val="0"/>
        <w:spacing w:after="0" w:line="240" w:lineRule="auto"/>
        <w:jc w:val="both"/>
        <w:rPr>
          <w:rFonts w:ascii="Times New Roman" w:hAnsi="Times New Roman"/>
          <w:sz w:val="24"/>
          <w:szCs w:val="24"/>
          <w:lang w:eastAsia="ru-RU"/>
        </w:rPr>
      </w:pPr>
    </w:p>
    <w:p w14:paraId="2CE009AF" w14:textId="77777777" w:rsidR="00C100A1" w:rsidRPr="00F22B56" w:rsidRDefault="00C100A1" w:rsidP="00C100A1">
      <w:pPr>
        <w:widowControl w:val="0"/>
        <w:tabs>
          <w:tab w:val="left" w:pos="0"/>
        </w:tabs>
        <w:autoSpaceDE w:val="0"/>
        <w:autoSpaceDN w:val="0"/>
        <w:spacing w:after="0" w:line="240" w:lineRule="auto"/>
        <w:jc w:val="both"/>
        <w:rPr>
          <w:rFonts w:ascii="Times New Roman" w:hAnsi="Times New Roman"/>
          <w:sz w:val="24"/>
          <w:szCs w:val="24"/>
          <w:lang w:eastAsia="ru-RU"/>
        </w:rPr>
      </w:pPr>
      <w:r w:rsidRPr="00F22B56">
        <w:rPr>
          <w:rFonts w:ascii="Times New Roman" w:hAnsi="Times New Roman"/>
          <w:sz w:val="24"/>
          <w:szCs w:val="24"/>
          <w:lang w:eastAsia="ru-RU"/>
        </w:rPr>
        <w:t xml:space="preserve"> "__" ______________ 20__ г. </w:t>
      </w:r>
      <w:bookmarkStart w:id="187" w:name="_GoBack"/>
      <w:bookmarkEnd w:id="187"/>
    </w:p>
    <w:sectPr w:rsidR="00C100A1" w:rsidRPr="00F22B56" w:rsidSect="006544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418E4" w14:textId="77777777" w:rsidR="0005564E" w:rsidRDefault="0005564E">
      <w:pPr>
        <w:spacing w:after="0" w:line="240" w:lineRule="auto"/>
      </w:pPr>
      <w:r>
        <w:separator/>
      </w:r>
    </w:p>
  </w:endnote>
  <w:endnote w:type="continuationSeparator" w:id="0">
    <w:p w14:paraId="1EABA0E2" w14:textId="77777777" w:rsidR="0005564E" w:rsidRDefault="00055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7BD57" w14:textId="77777777" w:rsidR="00BE4B88" w:rsidRDefault="00BE4B88">
    <w:pPr>
      <w:pStyle w:val="af8"/>
      <w:jc w:val="center"/>
    </w:pPr>
    <w:r>
      <w:fldChar w:fldCharType="begin"/>
    </w:r>
    <w:r>
      <w:instrText>PAGE   \* MERGEFORMAT</w:instrText>
    </w:r>
    <w:r>
      <w:fldChar w:fldCharType="separate"/>
    </w:r>
    <w:r w:rsidR="000A013E">
      <w:rPr>
        <w:noProof/>
      </w:rPr>
      <w:t>103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F5737" w14:textId="77777777" w:rsidR="00BE4B88" w:rsidRDefault="00BE4B88">
    <w:pPr>
      <w:pStyle w:val="af8"/>
      <w:jc w:val="center"/>
    </w:pPr>
  </w:p>
  <w:p w14:paraId="4051B0A6" w14:textId="77777777" w:rsidR="00BE4B88" w:rsidRDefault="00BE4B88">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E7468" w14:textId="77777777" w:rsidR="0005564E" w:rsidRDefault="0005564E">
      <w:pPr>
        <w:spacing w:after="0" w:line="240" w:lineRule="auto"/>
      </w:pPr>
      <w:r>
        <w:separator/>
      </w:r>
    </w:p>
  </w:footnote>
  <w:footnote w:type="continuationSeparator" w:id="0">
    <w:p w14:paraId="0E04C905" w14:textId="77777777" w:rsidR="0005564E" w:rsidRDefault="000556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763CE0"/>
    <w:lvl w:ilvl="0">
      <w:start w:val="1"/>
      <w:numFmt w:val="bullet"/>
      <w:pStyle w:val="a"/>
      <w:lvlText w:val=""/>
      <w:lvlJc w:val="left"/>
      <w:pPr>
        <w:tabs>
          <w:tab w:val="num" w:pos="360"/>
        </w:tabs>
        <w:ind w:left="360" w:hanging="360"/>
      </w:pPr>
      <w:rPr>
        <w:rFonts w:ascii="Symbol" w:hAnsi="Symbol" w:hint="default"/>
      </w:rPr>
    </w:lvl>
  </w:abstractNum>
  <w:abstractNum w:abstractNumId="1">
    <w:nsid w:val="034C376D"/>
    <w:multiLevelType w:val="hybridMultilevel"/>
    <w:tmpl w:val="14A69BEE"/>
    <w:lvl w:ilvl="0" w:tplc="25DA93DC">
      <w:start w:val="14"/>
      <w:numFmt w:val="decimal"/>
      <w:lvlText w:val="9.%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B3EAA"/>
    <w:multiLevelType w:val="multilevel"/>
    <w:tmpl w:val="28E06174"/>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7DF3562"/>
    <w:multiLevelType w:val="multilevel"/>
    <w:tmpl w:val="C6D8068A"/>
    <w:lvl w:ilvl="0">
      <w:start w:val="1"/>
      <w:numFmt w:val="decimal"/>
      <w:pStyle w:val="2"/>
      <w:lvlText w:val="%1."/>
      <w:lvlJc w:val="left"/>
      <w:pPr>
        <w:ind w:left="1134" w:hanging="1134"/>
      </w:pPr>
      <w:rPr>
        <w:rFonts w:cs="Times New Roman" w:hint="default"/>
      </w:rPr>
    </w:lvl>
    <w:lvl w:ilvl="1">
      <w:start w:val="1"/>
      <w:numFmt w:val="decimal"/>
      <w:pStyle w:val="3"/>
      <w:lvlText w:val="%1.%2"/>
      <w:lvlJc w:val="left"/>
      <w:pPr>
        <w:ind w:left="1985" w:hanging="1134"/>
      </w:pPr>
      <w:rPr>
        <w:rFonts w:cs="Times New Roman" w:hint="default"/>
      </w:rPr>
    </w:lvl>
    <w:lvl w:ilvl="2">
      <w:start w:val="1"/>
      <w:numFmt w:val="decimal"/>
      <w:pStyle w:val="4"/>
      <w:lvlText w:val="%1.%2.%3"/>
      <w:lvlJc w:val="left"/>
      <w:pPr>
        <w:ind w:left="1134" w:hanging="1134"/>
      </w:pPr>
      <w:rPr>
        <w:rFonts w:cs="Times New Roman" w:hint="default"/>
        <w:b w:val="0"/>
      </w:rPr>
    </w:lvl>
    <w:lvl w:ilvl="3">
      <w:start w:val="1"/>
      <w:numFmt w:val="decimal"/>
      <w:pStyle w:val="5"/>
      <w:lvlText w:val="(%4)"/>
      <w:lvlJc w:val="left"/>
      <w:pPr>
        <w:ind w:left="1986" w:hanging="851"/>
      </w:pPr>
      <w:rPr>
        <w:rFonts w:cs="Times New Roman" w:hint="default"/>
        <w:b w:val="0"/>
      </w:rPr>
    </w:lvl>
    <w:lvl w:ilvl="4">
      <w:start w:val="1"/>
      <w:numFmt w:val="russianLower"/>
      <w:pStyle w:val="6"/>
      <w:lvlText w:val="(%5)"/>
      <w:lvlJc w:val="left"/>
      <w:pPr>
        <w:ind w:left="2835" w:hanging="850"/>
      </w:pPr>
      <w:rPr>
        <w:rFonts w:cs="Times New Roman" w:hint="default"/>
      </w:rPr>
    </w:lvl>
    <w:lvl w:ilvl="5">
      <w:start w:val="1"/>
      <w:numFmt w:val="none"/>
      <w:pStyle w:val="a0"/>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
    <w:nsid w:val="0BA86ABD"/>
    <w:multiLevelType w:val="hybridMultilevel"/>
    <w:tmpl w:val="244A6EAA"/>
    <w:lvl w:ilvl="0" w:tplc="CAC68E0E">
      <w:start w:val="7"/>
      <w:numFmt w:val="decimal"/>
      <w:lvlText w:val="9.%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60E55"/>
    <w:multiLevelType w:val="hybridMultilevel"/>
    <w:tmpl w:val="9E8A95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D51EF3"/>
    <w:multiLevelType w:val="hybridMultilevel"/>
    <w:tmpl w:val="4D24BC18"/>
    <w:lvl w:ilvl="0" w:tplc="7CBA5344">
      <w:start w:val="9"/>
      <w:numFmt w:val="decimal"/>
      <w:lvlText w:val="9.%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AB1196"/>
    <w:multiLevelType w:val="hybridMultilevel"/>
    <w:tmpl w:val="89AE5D78"/>
    <w:lvl w:ilvl="0" w:tplc="331036CC">
      <w:start w:val="1"/>
      <w:numFmt w:val="decimal"/>
      <w:lvlText w:val="9.%1."/>
      <w:lvlJc w:val="left"/>
      <w:pPr>
        <w:ind w:left="1211" w:hanging="360"/>
      </w:pPr>
      <w:rPr>
        <w:rFonts w:hint="default"/>
      </w:rPr>
    </w:lvl>
    <w:lvl w:ilvl="1" w:tplc="B10A417A">
      <w:start w:val="1"/>
      <w:numFmt w:val="decimal"/>
      <w:lvlText w:val="%2)"/>
      <w:lvlJc w:val="left"/>
      <w:pPr>
        <w:ind w:left="2010" w:hanging="93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703674"/>
    <w:multiLevelType w:val="hybridMultilevel"/>
    <w:tmpl w:val="1580191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0517BA9"/>
    <w:multiLevelType w:val="hybridMultilevel"/>
    <w:tmpl w:val="B4A80764"/>
    <w:lvl w:ilvl="0" w:tplc="D92E582E">
      <w:start w:val="4"/>
      <w:numFmt w:val="decimal"/>
      <w:lvlText w:val="5.%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64214D"/>
    <w:multiLevelType w:val="hybridMultilevel"/>
    <w:tmpl w:val="B308EC68"/>
    <w:lvl w:ilvl="0" w:tplc="E2CEB890">
      <w:start w:val="1"/>
      <w:numFmt w:val="decimal"/>
      <w:lvlText w:val="5.%1."/>
      <w:lvlJc w:val="left"/>
      <w:pPr>
        <w:ind w:left="1211" w:hanging="360"/>
      </w:pPr>
      <w:rPr>
        <w:rFonts w:hint="default"/>
        <w:b w:val="0"/>
        <w:i w:val="0"/>
      </w:rPr>
    </w:lvl>
    <w:lvl w:ilvl="1" w:tplc="0DD88C1A">
      <w:start w:val="1"/>
      <w:numFmt w:val="decimal"/>
      <w:lvlText w:val="%2)"/>
      <w:lvlJc w:val="left"/>
      <w:pPr>
        <w:ind w:left="1905" w:hanging="8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F829A4"/>
    <w:multiLevelType w:val="hybridMultilevel"/>
    <w:tmpl w:val="6B200390"/>
    <w:lvl w:ilvl="0" w:tplc="7CBA5344">
      <w:start w:val="9"/>
      <w:numFmt w:val="decimal"/>
      <w:lvlText w:val="9.%1."/>
      <w:lvlJc w:val="left"/>
      <w:pPr>
        <w:ind w:left="1070" w:hanging="360"/>
      </w:pPr>
      <w:rPr>
        <w:rFonts w:hint="default"/>
      </w:rPr>
    </w:lvl>
    <w:lvl w:ilvl="1" w:tplc="04190011">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9F5FF4"/>
    <w:multiLevelType w:val="hybridMultilevel"/>
    <w:tmpl w:val="A238D48E"/>
    <w:lvl w:ilvl="0" w:tplc="E968DF48">
      <w:start w:val="15"/>
      <w:numFmt w:val="decimal"/>
      <w:lvlText w:val="9.%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F12774"/>
    <w:multiLevelType w:val="hybridMultilevel"/>
    <w:tmpl w:val="10666A2E"/>
    <w:lvl w:ilvl="0" w:tplc="DD708FFE">
      <w:start w:val="1"/>
      <w:numFmt w:val="decimal"/>
      <w:lvlText w:val="%1)"/>
      <w:lvlJc w:val="left"/>
      <w:pPr>
        <w:ind w:left="928" w:hanging="360"/>
      </w:pPr>
      <w:rPr>
        <w:rFonts w:ascii="Times New Roman" w:hAnsi="Times New Roman" w:cs="Times New Roman" w:hint="default"/>
        <w:strike w:val="0"/>
        <w:sz w:val="24"/>
        <w:szCs w:val="24"/>
      </w:rPr>
    </w:lvl>
    <w:lvl w:ilvl="1" w:tplc="04190011">
      <w:start w:val="1"/>
      <w:numFmt w:val="decimal"/>
      <w:lvlText w:val="%2)"/>
      <w:lvlJc w:val="left"/>
      <w:pPr>
        <w:ind w:left="107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20604E"/>
    <w:multiLevelType w:val="hybridMultilevel"/>
    <w:tmpl w:val="A80C6FFC"/>
    <w:lvl w:ilvl="0" w:tplc="7CBA5344">
      <w:start w:val="9"/>
      <w:numFmt w:val="decimal"/>
      <w:lvlText w:val="9.%1."/>
      <w:lvlJc w:val="left"/>
      <w:pPr>
        <w:ind w:left="1070" w:hanging="360"/>
      </w:pPr>
      <w:rPr>
        <w:rFonts w:hint="default"/>
      </w:rPr>
    </w:lvl>
    <w:lvl w:ilvl="1" w:tplc="04190011">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1D1088"/>
    <w:multiLevelType w:val="hybridMultilevel"/>
    <w:tmpl w:val="DC6CC9C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026902"/>
    <w:multiLevelType w:val="hybridMultilevel"/>
    <w:tmpl w:val="58DA2D06"/>
    <w:lvl w:ilvl="0" w:tplc="D3BEB834">
      <w:start w:val="1"/>
      <w:numFmt w:val="decimal"/>
      <w:lvlText w:val="20.%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B6F32E0"/>
    <w:multiLevelType w:val="multilevel"/>
    <w:tmpl w:val="37703BD2"/>
    <w:lvl w:ilvl="0">
      <w:start w:val="2"/>
      <w:numFmt w:val="decimal"/>
      <w:lvlText w:val="%1."/>
      <w:lvlJc w:val="left"/>
      <w:pPr>
        <w:ind w:left="720" w:hanging="360"/>
      </w:pPr>
      <w:rPr>
        <w:rFonts w:cs="Times New Roman" w:hint="default"/>
        <w:b/>
        <w:sz w:val="28"/>
        <w:szCs w:val="28"/>
      </w:rPr>
    </w:lvl>
    <w:lvl w:ilvl="1">
      <w:start w:val="1"/>
      <w:numFmt w:val="decimal"/>
      <w:lvlText w:val="%2)"/>
      <w:lvlJc w:val="left"/>
      <w:pPr>
        <w:ind w:left="1069" w:hanging="360"/>
      </w:pPr>
      <w:rPr>
        <w:rFonts w:cs="Times New Roman" w:hint="default"/>
        <w:b w:val="0"/>
        <w:sz w:val="28"/>
        <w:szCs w:val="28"/>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8">
    <w:nsid w:val="50BF0588"/>
    <w:multiLevelType w:val="hybridMultilevel"/>
    <w:tmpl w:val="783E7FC0"/>
    <w:lvl w:ilvl="0" w:tplc="A71A436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3A64587"/>
    <w:multiLevelType w:val="hybridMultilevel"/>
    <w:tmpl w:val="922C3EC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3CF7CD9"/>
    <w:multiLevelType w:val="hybridMultilevel"/>
    <w:tmpl w:val="418C0F4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45B7C30"/>
    <w:multiLevelType w:val="hybridMultilevel"/>
    <w:tmpl w:val="C8CA80A2"/>
    <w:lvl w:ilvl="0" w:tplc="7CBA5344">
      <w:start w:val="9"/>
      <w:numFmt w:val="decimal"/>
      <w:lvlText w:val="9.%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E25B66"/>
    <w:multiLevelType w:val="hybridMultilevel"/>
    <w:tmpl w:val="B38EF17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9F83F17"/>
    <w:multiLevelType w:val="multilevel"/>
    <w:tmpl w:val="5942D16C"/>
    <w:lvl w:ilvl="0">
      <w:start w:val="2"/>
      <w:numFmt w:val="decimal"/>
      <w:lvlText w:val="%1."/>
      <w:lvlJc w:val="left"/>
      <w:pPr>
        <w:ind w:left="720" w:hanging="360"/>
      </w:pPr>
      <w:rPr>
        <w:rFonts w:cs="Times New Roman" w:hint="default"/>
        <w:b/>
        <w:sz w:val="28"/>
        <w:szCs w:val="28"/>
      </w:rPr>
    </w:lvl>
    <w:lvl w:ilvl="1">
      <w:start w:val="1"/>
      <w:numFmt w:val="decimal"/>
      <w:lvlText w:val="%2)"/>
      <w:lvlJc w:val="left"/>
      <w:pPr>
        <w:ind w:left="1070" w:hanging="360"/>
      </w:pPr>
      <w:rPr>
        <w:rFonts w:cs="Times New Roman" w:hint="default"/>
        <w:b w:val="0"/>
        <w:sz w:val="28"/>
        <w:szCs w:val="28"/>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4">
    <w:nsid w:val="5C3477C6"/>
    <w:multiLevelType w:val="hybridMultilevel"/>
    <w:tmpl w:val="89AE5D78"/>
    <w:lvl w:ilvl="0" w:tplc="331036CC">
      <w:start w:val="1"/>
      <w:numFmt w:val="decimal"/>
      <w:lvlText w:val="9.%1."/>
      <w:lvlJc w:val="left"/>
      <w:pPr>
        <w:ind w:left="1211" w:hanging="360"/>
      </w:pPr>
      <w:rPr>
        <w:rFonts w:hint="default"/>
      </w:rPr>
    </w:lvl>
    <w:lvl w:ilvl="1" w:tplc="B10A417A">
      <w:start w:val="1"/>
      <w:numFmt w:val="decimal"/>
      <w:lvlText w:val="%2)"/>
      <w:lvlJc w:val="left"/>
      <w:pPr>
        <w:ind w:left="2010" w:hanging="93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4B1A29"/>
    <w:multiLevelType w:val="multilevel"/>
    <w:tmpl w:val="EB6E5AB6"/>
    <w:lvl w:ilvl="0">
      <w:start w:val="9"/>
      <w:numFmt w:val="decimal"/>
      <w:lvlText w:val="%1."/>
      <w:lvlJc w:val="left"/>
      <w:pPr>
        <w:ind w:left="360" w:hanging="360"/>
      </w:pPr>
      <w:rPr>
        <w:rFonts w:hint="default"/>
      </w:rPr>
    </w:lvl>
    <w:lvl w:ilvl="1">
      <w:start w:val="2"/>
      <w:numFmt w:val="decimal"/>
      <w:lvlText w:val="10.%2."/>
      <w:lvlJc w:val="left"/>
      <w:pPr>
        <w:ind w:left="1353" w:hanging="36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nsid w:val="63E20EFD"/>
    <w:multiLevelType w:val="hybridMultilevel"/>
    <w:tmpl w:val="D3A84B6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8FC68EB"/>
    <w:multiLevelType w:val="hybridMultilevel"/>
    <w:tmpl w:val="F118D19A"/>
    <w:lvl w:ilvl="0" w:tplc="10F86F90">
      <w:start w:val="1"/>
      <w:numFmt w:val="decimal"/>
      <w:lvlText w:val="5.%1."/>
      <w:lvlJc w:val="left"/>
      <w:pPr>
        <w:ind w:left="720" w:hanging="360"/>
      </w:pPr>
      <w:rPr>
        <w:rFonts w:hint="default"/>
      </w:rPr>
    </w:lvl>
    <w:lvl w:ilvl="1" w:tplc="0DD88C1A">
      <w:start w:val="1"/>
      <w:numFmt w:val="decimal"/>
      <w:lvlText w:val="%2)"/>
      <w:lvlJc w:val="left"/>
      <w:pPr>
        <w:ind w:left="1905" w:hanging="8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FD083C"/>
    <w:multiLevelType w:val="hybridMultilevel"/>
    <w:tmpl w:val="7016616A"/>
    <w:lvl w:ilvl="0" w:tplc="79A413A2">
      <w:start w:val="1"/>
      <w:numFmt w:val="decimal"/>
      <w:lvlText w:val="11.%1."/>
      <w:lvlJc w:val="left"/>
      <w:pPr>
        <w:ind w:left="720" w:hanging="360"/>
      </w:pPr>
      <w:rPr>
        <w:rFonts w:hint="default"/>
      </w:rPr>
    </w:lvl>
    <w:lvl w:ilvl="1" w:tplc="FB2A1FF4">
      <w:start w:val="1"/>
      <w:numFmt w:val="decimal"/>
      <w:lvlText w:val="%2)"/>
      <w:lvlJc w:val="left"/>
      <w:pPr>
        <w:ind w:left="1980" w:hanging="90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A46D9F"/>
    <w:multiLevelType w:val="multilevel"/>
    <w:tmpl w:val="A524FB7C"/>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6FE87832"/>
    <w:multiLevelType w:val="multilevel"/>
    <w:tmpl w:val="36F0F2A4"/>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pStyle w:val="-3"/>
      <w:lvlText w:val="%1.%2.%3."/>
      <w:lvlJc w:val="left"/>
      <w:pPr>
        <w:ind w:left="720" w:hanging="720"/>
      </w:pPr>
      <w:rPr>
        <w:rFonts w:cs="Times New Roman"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nsid w:val="71C731CF"/>
    <w:multiLevelType w:val="hybridMultilevel"/>
    <w:tmpl w:val="1580191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9DB14EB"/>
    <w:multiLevelType w:val="hybridMultilevel"/>
    <w:tmpl w:val="AF223168"/>
    <w:lvl w:ilvl="0" w:tplc="8B44368A">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AF5660C"/>
    <w:multiLevelType w:val="hybridMultilevel"/>
    <w:tmpl w:val="E71A7ED2"/>
    <w:lvl w:ilvl="0" w:tplc="CF020E88">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7"/>
  </w:num>
  <w:num w:numId="3">
    <w:abstractNumId w:val="19"/>
  </w:num>
  <w:num w:numId="4">
    <w:abstractNumId w:val="20"/>
  </w:num>
  <w:num w:numId="5">
    <w:abstractNumId w:val="5"/>
  </w:num>
  <w:num w:numId="6">
    <w:abstractNumId w:val="31"/>
  </w:num>
  <w:num w:numId="7">
    <w:abstractNumId w:val="22"/>
  </w:num>
  <w:num w:numId="8">
    <w:abstractNumId w:val="30"/>
  </w:num>
  <w:num w:numId="9">
    <w:abstractNumId w:val="3"/>
  </w:num>
  <w:num w:numId="10">
    <w:abstractNumId w:val="23"/>
  </w:num>
  <w:num w:numId="11">
    <w:abstractNumId w:val="10"/>
  </w:num>
  <w:num w:numId="12">
    <w:abstractNumId w:val="24"/>
  </w:num>
  <w:num w:numId="13">
    <w:abstractNumId w:val="25"/>
  </w:num>
  <w:num w:numId="14">
    <w:abstractNumId w:val="28"/>
  </w:num>
  <w:num w:numId="15">
    <w:abstractNumId w:val="16"/>
  </w:num>
  <w:num w:numId="16">
    <w:abstractNumId w:val="33"/>
  </w:num>
  <w:num w:numId="17">
    <w:abstractNumId w:val="13"/>
  </w:num>
  <w:num w:numId="18">
    <w:abstractNumId w:val="15"/>
  </w:num>
  <w:num w:numId="19">
    <w:abstractNumId w:val="32"/>
  </w:num>
  <w:num w:numId="20">
    <w:abstractNumId w:val="27"/>
  </w:num>
  <w:num w:numId="21">
    <w:abstractNumId w:val="29"/>
  </w:num>
  <w:num w:numId="22">
    <w:abstractNumId w:val="4"/>
  </w:num>
  <w:num w:numId="23">
    <w:abstractNumId w:val="21"/>
  </w:num>
  <w:num w:numId="24">
    <w:abstractNumId w:val="11"/>
  </w:num>
  <w:num w:numId="25">
    <w:abstractNumId w:val="14"/>
  </w:num>
  <w:num w:numId="26">
    <w:abstractNumId w:val="7"/>
  </w:num>
  <w:num w:numId="27">
    <w:abstractNumId w:val="6"/>
  </w:num>
  <w:num w:numId="28">
    <w:abstractNumId w:val="26"/>
  </w:num>
  <w:num w:numId="29">
    <w:abstractNumId w:val="12"/>
  </w:num>
  <w:num w:numId="30">
    <w:abstractNumId w:val="1"/>
  </w:num>
  <w:num w:numId="31">
    <w:abstractNumId w:val="8"/>
  </w:num>
  <w:num w:numId="32">
    <w:abstractNumId w:val="9"/>
  </w:num>
  <w:num w:numId="33">
    <w:abstractNumId w:val="18"/>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3A"/>
    <w:rsid w:val="00015A45"/>
    <w:rsid w:val="000270F5"/>
    <w:rsid w:val="00030913"/>
    <w:rsid w:val="0003312D"/>
    <w:rsid w:val="0004360D"/>
    <w:rsid w:val="00052879"/>
    <w:rsid w:val="00052C2B"/>
    <w:rsid w:val="0005564E"/>
    <w:rsid w:val="00064F5D"/>
    <w:rsid w:val="00085A5D"/>
    <w:rsid w:val="00091C3A"/>
    <w:rsid w:val="000A013E"/>
    <w:rsid w:val="000D1D30"/>
    <w:rsid w:val="000D5D52"/>
    <w:rsid w:val="000E4E69"/>
    <w:rsid w:val="000F3318"/>
    <w:rsid w:val="000F702D"/>
    <w:rsid w:val="00114FEF"/>
    <w:rsid w:val="00126509"/>
    <w:rsid w:val="001335F8"/>
    <w:rsid w:val="00145184"/>
    <w:rsid w:val="00156275"/>
    <w:rsid w:val="00163990"/>
    <w:rsid w:val="001765D0"/>
    <w:rsid w:val="00195C52"/>
    <w:rsid w:val="001963F2"/>
    <w:rsid w:val="001A4F4A"/>
    <w:rsid w:val="001B79F6"/>
    <w:rsid w:val="001F492B"/>
    <w:rsid w:val="00206001"/>
    <w:rsid w:val="00212C3A"/>
    <w:rsid w:val="00220FED"/>
    <w:rsid w:val="00227FA7"/>
    <w:rsid w:val="00254932"/>
    <w:rsid w:val="002659D7"/>
    <w:rsid w:val="00283C42"/>
    <w:rsid w:val="002C5F2C"/>
    <w:rsid w:val="002C771A"/>
    <w:rsid w:val="002D2CFA"/>
    <w:rsid w:val="002E3BCC"/>
    <w:rsid w:val="002E487E"/>
    <w:rsid w:val="002E51C3"/>
    <w:rsid w:val="002F0BE3"/>
    <w:rsid w:val="002F3999"/>
    <w:rsid w:val="003014DF"/>
    <w:rsid w:val="00303EA7"/>
    <w:rsid w:val="0030631A"/>
    <w:rsid w:val="0032098B"/>
    <w:rsid w:val="00337654"/>
    <w:rsid w:val="003556D8"/>
    <w:rsid w:val="00355CB6"/>
    <w:rsid w:val="00385E18"/>
    <w:rsid w:val="00395835"/>
    <w:rsid w:val="003A0598"/>
    <w:rsid w:val="003A5F1C"/>
    <w:rsid w:val="00400609"/>
    <w:rsid w:val="00407744"/>
    <w:rsid w:val="004210A5"/>
    <w:rsid w:val="004511A5"/>
    <w:rsid w:val="00456626"/>
    <w:rsid w:val="00456930"/>
    <w:rsid w:val="00466561"/>
    <w:rsid w:val="004677A2"/>
    <w:rsid w:val="004724D5"/>
    <w:rsid w:val="00484571"/>
    <w:rsid w:val="00487A4F"/>
    <w:rsid w:val="00491700"/>
    <w:rsid w:val="004917C4"/>
    <w:rsid w:val="004948E9"/>
    <w:rsid w:val="004957A5"/>
    <w:rsid w:val="00497D6F"/>
    <w:rsid w:val="004A45F6"/>
    <w:rsid w:val="004A65B3"/>
    <w:rsid w:val="004A74EC"/>
    <w:rsid w:val="004C277B"/>
    <w:rsid w:val="004C784C"/>
    <w:rsid w:val="005103F3"/>
    <w:rsid w:val="00523AD8"/>
    <w:rsid w:val="0055355B"/>
    <w:rsid w:val="00570A05"/>
    <w:rsid w:val="00597C85"/>
    <w:rsid w:val="005C04D2"/>
    <w:rsid w:val="005D13D7"/>
    <w:rsid w:val="005D3FBD"/>
    <w:rsid w:val="005D6A4A"/>
    <w:rsid w:val="005E383C"/>
    <w:rsid w:val="005E410E"/>
    <w:rsid w:val="005F3209"/>
    <w:rsid w:val="00604982"/>
    <w:rsid w:val="00632316"/>
    <w:rsid w:val="006462F3"/>
    <w:rsid w:val="00647A06"/>
    <w:rsid w:val="006544D0"/>
    <w:rsid w:val="006559A6"/>
    <w:rsid w:val="00657AB9"/>
    <w:rsid w:val="00660843"/>
    <w:rsid w:val="00672559"/>
    <w:rsid w:val="006854A5"/>
    <w:rsid w:val="006958D4"/>
    <w:rsid w:val="006A1BD7"/>
    <w:rsid w:val="006B0BC7"/>
    <w:rsid w:val="006B7860"/>
    <w:rsid w:val="006B7D6B"/>
    <w:rsid w:val="006C17A6"/>
    <w:rsid w:val="006D076B"/>
    <w:rsid w:val="006E2219"/>
    <w:rsid w:val="006E595C"/>
    <w:rsid w:val="00700013"/>
    <w:rsid w:val="00740796"/>
    <w:rsid w:val="00746443"/>
    <w:rsid w:val="00755452"/>
    <w:rsid w:val="00755614"/>
    <w:rsid w:val="007577F4"/>
    <w:rsid w:val="0076176E"/>
    <w:rsid w:val="00764CB8"/>
    <w:rsid w:val="00773C6C"/>
    <w:rsid w:val="0077565D"/>
    <w:rsid w:val="007804B7"/>
    <w:rsid w:val="00782DDD"/>
    <w:rsid w:val="007938E4"/>
    <w:rsid w:val="00794CB8"/>
    <w:rsid w:val="007963B3"/>
    <w:rsid w:val="007A50C2"/>
    <w:rsid w:val="007A6122"/>
    <w:rsid w:val="007B51D5"/>
    <w:rsid w:val="007B62D1"/>
    <w:rsid w:val="007D0ABE"/>
    <w:rsid w:val="007F4184"/>
    <w:rsid w:val="00821E36"/>
    <w:rsid w:val="008300B3"/>
    <w:rsid w:val="0083127D"/>
    <w:rsid w:val="0083366D"/>
    <w:rsid w:val="008450A4"/>
    <w:rsid w:val="00893617"/>
    <w:rsid w:val="00895D7F"/>
    <w:rsid w:val="008B045D"/>
    <w:rsid w:val="008B17BE"/>
    <w:rsid w:val="008C2EFB"/>
    <w:rsid w:val="008D0AE1"/>
    <w:rsid w:val="008E3E8E"/>
    <w:rsid w:val="00906B76"/>
    <w:rsid w:val="00913538"/>
    <w:rsid w:val="00913C43"/>
    <w:rsid w:val="00915848"/>
    <w:rsid w:val="009162DC"/>
    <w:rsid w:val="0092103D"/>
    <w:rsid w:val="009212A6"/>
    <w:rsid w:val="009334CA"/>
    <w:rsid w:val="00941E7B"/>
    <w:rsid w:val="00942077"/>
    <w:rsid w:val="00953051"/>
    <w:rsid w:val="00962BA0"/>
    <w:rsid w:val="00964D40"/>
    <w:rsid w:val="00980D8A"/>
    <w:rsid w:val="00987EBB"/>
    <w:rsid w:val="009B7E14"/>
    <w:rsid w:val="009D187D"/>
    <w:rsid w:val="009D78F8"/>
    <w:rsid w:val="009E0E29"/>
    <w:rsid w:val="00A05F02"/>
    <w:rsid w:val="00A10B16"/>
    <w:rsid w:val="00A1177A"/>
    <w:rsid w:val="00A212AE"/>
    <w:rsid w:val="00A23A76"/>
    <w:rsid w:val="00A504C3"/>
    <w:rsid w:val="00A557D9"/>
    <w:rsid w:val="00A56F91"/>
    <w:rsid w:val="00A67AF7"/>
    <w:rsid w:val="00A71F29"/>
    <w:rsid w:val="00A7779C"/>
    <w:rsid w:val="00AA0861"/>
    <w:rsid w:val="00AB70D9"/>
    <w:rsid w:val="00AD021A"/>
    <w:rsid w:val="00AD301C"/>
    <w:rsid w:val="00AE288D"/>
    <w:rsid w:val="00AE36C1"/>
    <w:rsid w:val="00AF6A97"/>
    <w:rsid w:val="00AF7AB8"/>
    <w:rsid w:val="00B155BE"/>
    <w:rsid w:val="00B5331F"/>
    <w:rsid w:val="00B83699"/>
    <w:rsid w:val="00B85F22"/>
    <w:rsid w:val="00B95698"/>
    <w:rsid w:val="00B957A6"/>
    <w:rsid w:val="00BB21B0"/>
    <w:rsid w:val="00BB443D"/>
    <w:rsid w:val="00BE121A"/>
    <w:rsid w:val="00BE4B88"/>
    <w:rsid w:val="00BE738A"/>
    <w:rsid w:val="00BF1393"/>
    <w:rsid w:val="00C038AD"/>
    <w:rsid w:val="00C0658A"/>
    <w:rsid w:val="00C100A1"/>
    <w:rsid w:val="00C10AAC"/>
    <w:rsid w:val="00C1201E"/>
    <w:rsid w:val="00C12D44"/>
    <w:rsid w:val="00C43102"/>
    <w:rsid w:val="00C43278"/>
    <w:rsid w:val="00C43A7C"/>
    <w:rsid w:val="00C77FE1"/>
    <w:rsid w:val="00C818A4"/>
    <w:rsid w:val="00CA348F"/>
    <w:rsid w:val="00CB6010"/>
    <w:rsid w:val="00CD308C"/>
    <w:rsid w:val="00CD7F0C"/>
    <w:rsid w:val="00CE2C4A"/>
    <w:rsid w:val="00D00E1D"/>
    <w:rsid w:val="00D0531B"/>
    <w:rsid w:val="00D14340"/>
    <w:rsid w:val="00D25C0C"/>
    <w:rsid w:val="00D41FF0"/>
    <w:rsid w:val="00D66FDE"/>
    <w:rsid w:val="00D85BAB"/>
    <w:rsid w:val="00D95F64"/>
    <w:rsid w:val="00DA0975"/>
    <w:rsid w:val="00DA2063"/>
    <w:rsid w:val="00DD1203"/>
    <w:rsid w:val="00DE4F0B"/>
    <w:rsid w:val="00DE6F50"/>
    <w:rsid w:val="00DF1AE7"/>
    <w:rsid w:val="00E20371"/>
    <w:rsid w:val="00E54C55"/>
    <w:rsid w:val="00E56A3A"/>
    <w:rsid w:val="00E9383C"/>
    <w:rsid w:val="00EB3FE5"/>
    <w:rsid w:val="00EE2A41"/>
    <w:rsid w:val="00EE579F"/>
    <w:rsid w:val="00EE5A45"/>
    <w:rsid w:val="00EF1CE0"/>
    <w:rsid w:val="00EF5656"/>
    <w:rsid w:val="00F01522"/>
    <w:rsid w:val="00F0658E"/>
    <w:rsid w:val="00F14793"/>
    <w:rsid w:val="00F504C2"/>
    <w:rsid w:val="00F53900"/>
    <w:rsid w:val="00F64256"/>
    <w:rsid w:val="00F77A46"/>
    <w:rsid w:val="00F81EFC"/>
    <w:rsid w:val="00FA187E"/>
    <w:rsid w:val="00FB0F34"/>
    <w:rsid w:val="00FD6D37"/>
    <w:rsid w:val="00FE4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E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9"/>
    <w:qFormat/>
    <w:rsid w:val="00C100A1"/>
    <w:pPr>
      <w:keepNext/>
      <w:keepLines/>
      <w:spacing w:before="240" w:after="0" w:line="259" w:lineRule="auto"/>
      <w:outlineLvl w:val="0"/>
    </w:pPr>
    <w:rPr>
      <w:rFonts w:ascii="Calibri Light" w:eastAsia="Times New Roman" w:hAnsi="Calibri Light" w:cs="Times New Roman"/>
      <w:color w:val="2E74B5"/>
      <w:sz w:val="32"/>
      <w:szCs w:val="32"/>
    </w:rPr>
  </w:style>
  <w:style w:type="paragraph" w:styleId="20">
    <w:name w:val="heading 2"/>
    <w:basedOn w:val="a1"/>
    <w:next w:val="a1"/>
    <w:link w:val="21"/>
    <w:semiHidden/>
    <w:unhideWhenUsed/>
    <w:qFormat/>
    <w:rsid w:val="00C100A1"/>
    <w:pPr>
      <w:keepNext/>
      <w:keepLines/>
      <w:spacing w:before="200" w:after="0" w:line="259" w:lineRule="auto"/>
      <w:outlineLvl w:val="1"/>
    </w:pPr>
    <w:rPr>
      <w:rFonts w:ascii="Cambria" w:eastAsia="Times New Roman" w:hAnsi="Cambria" w:cs="Times New Roman"/>
      <w:b/>
      <w:bCs/>
      <w:color w:val="4F81BD"/>
      <w:sz w:val="26"/>
      <w:szCs w:val="26"/>
    </w:rPr>
  </w:style>
  <w:style w:type="paragraph" w:styleId="40">
    <w:name w:val="heading 4"/>
    <w:basedOn w:val="a1"/>
    <w:next w:val="a1"/>
    <w:link w:val="41"/>
    <w:semiHidden/>
    <w:unhideWhenUsed/>
    <w:qFormat/>
    <w:rsid w:val="00C100A1"/>
    <w:pPr>
      <w:keepNext/>
      <w:keepLines/>
      <w:spacing w:before="200" w:after="0" w:line="259" w:lineRule="auto"/>
      <w:outlineLvl w:val="3"/>
    </w:pPr>
    <w:rPr>
      <w:rFonts w:ascii="Cambria" w:eastAsia="Times New Roman" w:hAnsi="Cambria" w:cs="Times New Roman"/>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99"/>
    <w:rsid w:val="009D1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1"/>
    <w:link w:val="a7"/>
    <w:uiPriority w:val="99"/>
    <w:semiHidden/>
    <w:unhideWhenUsed/>
    <w:rsid w:val="00DA2063"/>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DA2063"/>
    <w:rPr>
      <w:rFonts w:ascii="Tahoma" w:hAnsi="Tahoma" w:cs="Tahoma"/>
      <w:sz w:val="16"/>
      <w:szCs w:val="16"/>
    </w:rPr>
  </w:style>
  <w:style w:type="character" w:customStyle="1" w:styleId="42">
    <w:name w:val="Основной текст (4)_"/>
    <w:basedOn w:val="a2"/>
    <w:link w:val="43"/>
    <w:rsid w:val="00DA2063"/>
    <w:rPr>
      <w:rFonts w:ascii="Times New Roman" w:eastAsia="Times New Roman" w:hAnsi="Times New Roman" w:cs="Times New Roman"/>
      <w:sz w:val="26"/>
      <w:szCs w:val="26"/>
      <w:shd w:val="clear" w:color="auto" w:fill="FFFFFF"/>
    </w:rPr>
  </w:style>
  <w:style w:type="paragraph" w:customStyle="1" w:styleId="43">
    <w:name w:val="Основной текст (4)"/>
    <w:basedOn w:val="a1"/>
    <w:link w:val="42"/>
    <w:rsid w:val="00DA2063"/>
    <w:pPr>
      <w:widowControl w:val="0"/>
      <w:shd w:val="clear" w:color="auto" w:fill="FFFFFF"/>
      <w:spacing w:before="480" w:after="0" w:line="322" w:lineRule="exact"/>
      <w:jc w:val="both"/>
    </w:pPr>
    <w:rPr>
      <w:rFonts w:ascii="Times New Roman" w:eastAsia="Times New Roman" w:hAnsi="Times New Roman" w:cs="Times New Roman"/>
      <w:sz w:val="26"/>
      <w:szCs w:val="26"/>
    </w:rPr>
  </w:style>
  <w:style w:type="paragraph" w:styleId="a8">
    <w:name w:val="Body Text"/>
    <w:basedOn w:val="a1"/>
    <w:link w:val="a9"/>
    <w:rsid w:val="00D41FF0"/>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2"/>
    <w:link w:val="a8"/>
    <w:rsid w:val="00D41FF0"/>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9"/>
    <w:rsid w:val="00C100A1"/>
    <w:rPr>
      <w:rFonts w:ascii="Calibri Light" w:eastAsia="Times New Roman" w:hAnsi="Calibri Light" w:cs="Times New Roman"/>
      <w:color w:val="2E74B5"/>
      <w:sz w:val="32"/>
      <w:szCs w:val="32"/>
    </w:rPr>
  </w:style>
  <w:style w:type="character" w:customStyle="1" w:styleId="21">
    <w:name w:val="Заголовок 2 Знак"/>
    <w:basedOn w:val="a2"/>
    <w:link w:val="20"/>
    <w:semiHidden/>
    <w:rsid w:val="00C100A1"/>
    <w:rPr>
      <w:rFonts w:ascii="Cambria" w:eastAsia="Times New Roman" w:hAnsi="Cambria" w:cs="Times New Roman"/>
      <w:b/>
      <w:bCs/>
      <w:color w:val="4F81BD"/>
      <w:sz w:val="26"/>
      <w:szCs w:val="26"/>
    </w:rPr>
  </w:style>
  <w:style w:type="character" w:customStyle="1" w:styleId="41">
    <w:name w:val="Заголовок 4 Знак"/>
    <w:basedOn w:val="a2"/>
    <w:link w:val="40"/>
    <w:semiHidden/>
    <w:rsid w:val="00C100A1"/>
    <w:rPr>
      <w:rFonts w:ascii="Cambria" w:eastAsia="Times New Roman" w:hAnsi="Cambria" w:cs="Times New Roman"/>
      <w:b/>
      <w:bCs/>
      <w:i/>
      <w:iCs/>
      <w:color w:val="4F81BD"/>
    </w:rPr>
  </w:style>
  <w:style w:type="paragraph" w:customStyle="1" w:styleId="ConsPlusNormal">
    <w:name w:val="ConsPlusNormal"/>
    <w:rsid w:val="00C100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C100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100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C100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C100A1"/>
    <w:pPr>
      <w:widowControl w:val="0"/>
      <w:autoSpaceDE w:val="0"/>
      <w:autoSpaceDN w:val="0"/>
      <w:spacing w:after="0" w:line="240" w:lineRule="auto"/>
    </w:pPr>
    <w:rPr>
      <w:rFonts w:ascii="Tahoma" w:eastAsia="Times New Roman" w:hAnsi="Tahoma" w:cs="Tahoma"/>
      <w:sz w:val="20"/>
      <w:szCs w:val="20"/>
      <w:lang w:eastAsia="ru-RU"/>
    </w:rPr>
  </w:style>
  <w:style w:type="paragraph" w:styleId="aa">
    <w:name w:val="List Paragraph"/>
    <w:basedOn w:val="a1"/>
    <w:uiPriority w:val="34"/>
    <w:qFormat/>
    <w:rsid w:val="00C100A1"/>
    <w:pPr>
      <w:spacing w:after="160" w:line="259" w:lineRule="auto"/>
      <w:ind w:left="720"/>
      <w:contextualSpacing/>
    </w:pPr>
    <w:rPr>
      <w:rFonts w:ascii="Calibri" w:eastAsia="Calibri" w:hAnsi="Calibri" w:cs="Times New Roman"/>
    </w:rPr>
  </w:style>
  <w:style w:type="paragraph" w:styleId="11">
    <w:name w:val="toc 1"/>
    <w:basedOn w:val="a1"/>
    <w:next w:val="a1"/>
    <w:autoRedefine/>
    <w:uiPriority w:val="39"/>
    <w:rsid w:val="00C100A1"/>
    <w:pPr>
      <w:spacing w:after="100" w:line="259" w:lineRule="auto"/>
      <w:jc w:val="center"/>
    </w:pPr>
    <w:rPr>
      <w:rFonts w:ascii="Calibri" w:eastAsia="Calibri" w:hAnsi="Calibri" w:cs="Times New Roman"/>
    </w:rPr>
  </w:style>
  <w:style w:type="paragraph" w:customStyle="1" w:styleId="Style14">
    <w:name w:val="Style14"/>
    <w:basedOn w:val="a1"/>
    <w:uiPriority w:val="99"/>
    <w:rsid w:val="00C100A1"/>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C100A1"/>
    <w:rPr>
      <w:rFonts w:ascii="Times New Roman" w:hAnsi="Times New Roman"/>
      <w:color w:val="000000"/>
      <w:sz w:val="22"/>
    </w:rPr>
  </w:style>
  <w:style w:type="paragraph" w:styleId="ab">
    <w:name w:val="header"/>
    <w:aliases w:val="Colontitul_Top"/>
    <w:basedOn w:val="a1"/>
    <w:link w:val="ac"/>
    <w:uiPriority w:val="99"/>
    <w:rsid w:val="00C100A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aliases w:val="Colontitul_Top Знак"/>
    <w:basedOn w:val="a2"/>
    <w:link w:val="ab"/>
    <w:uiPriority w:val="99"/>
    <w:rsid w:val="00C100A1"/>
    <w:rPr>
      <w:rFonts w:ascii="Times New Roman" w:eastAsia="Times New Roman" w:hAnsi="Times New Roman" w:cs="Times New Roman"/>
      <w:sz w:val="20"/>
      <w:szCs w:val="20"/>
      <w:lang w:eastAsia="ru-RU"/>
    </w:rPr>
  </w:style>
  <w:style w:type="paragraph" w:styleId="a">
    <w:name w:val="List Bullet"/>
    <w:basedOn w:val="a1"/>
    <w:uiPriority w:val="99"/>
    <w:rsid w:val="00C100A1"/>
    <w:pPr>
      <w:numPr>
        <w:numId w:val="1"/>
      </w:numPr>
      <w:spacing w:after="160" w:line="259" w:lineRule="auto"/>
      <w:contextualSpacing/>
    </w:pPr>
    <w:rPr>
      <w:rFonts w:ascii="Calibri" w:eastAsia="Calibri" w:hAnsi="Calibri" w:cs="Times New Roman"/>
    </w:rPr>
  </w:style>
  <w:style w:type="character" w:styleId="ad">
    <w:name w:val="Hyperlink"/>
    <w:uiPriority w:val="99"/>
    <w:rsid w:val="00C100A1"/>
    <w:rPr>
      <w:rFonts w:cs="Times New Roman"/>
      <w:color w:val="0563C1"/>
      <w:u w:val="single"/>
    </w:rPr>
  </w:style>
  <w:style w:type="character" w:styleId="ae">
    <w:name w:val="annotation reference"/>
    <w:uiPriority w:val="99"/>
    <w:semiHidden/>
    <w:rsid w:val="00C100A1"/>
    <w:rPr>
      <w:rFonts w:cs="Times New Roman"/>
      <w:sz w:val="16"/>
      <w:szCs w:val="16"/>
    </w:rPr>
  </w:style>
  <w:style w:type="paragraph" w:styleId="af">
    <w:name w:val="annotation text"/>
    <w:basedOn w:val="a1"/>
    <w:link w:val="af0"/>
    <w:uiPriority w:val="99"/>
    <w:rsid w:val="00C100A1"/>
    <w:pPr>
      <w:spacing w:after="160" w:line="240" w:lineRule="auto"/>
    </w:pPr>
    <w:rPr>
      <w:rFonts w:ascii="Calibri" w:eastAsia="Calibri" w:hAnsi="Calibri" w:cs="Times New Roman"/>
      <w:sz w:val="20"/>
      <w:szCs w:val="20"/>
    </w:rPr>
  </w:style>
  <w:style w:type="character" w:customStyle="1" w:styleId="af0">
    <w:name w:val="Текст примечания Знак"/>
    <w:basedOn w:val="a2"/>
    <w:link w:val="af"/>
    <w:uiPriority w:val="99"/>
    <w:rsid w:val="00C100A1"/>
    <w:rPr>
      <w:rFonts w:ascii="Calibri" w:eastAsia="Calibri" w:hAnsi="Calibri" w:cs="Times New Roman"/>
      <w:sz w:val="20"/>
      <w:szCs w:val="20"/>
    </w:rPr>
  </w:style>
  <w:style w:type="paragraph" w:styleId="af1">
    <w:name w:val="annotation subject"/>
    <w:basedOn w:val="af"/>
    <w:next w:val="af"/>
    <w:link w:val="af2"/>
    <w:uiPriority w:val="99"/>
    <w:semiHidden/>
    <w:rsid w:val="00C100A1"/>
    <w:rPr>
      <w:b/>
      <w:bCs/>
    </w:rPr>
  </w:style>
  <w:style w:type="character" w:customStyle="1" w:styleId="af2">
    <w:name w:val="Тема примечания Знак"/>
    <w:basedOn w:val="af0"/>
    <w:link w:val="af1"/>
    <w:uiPriority w:val="99"/>
    <w:semiHidden/>
    <w:rsid w:val="00C100A1"/>
    <w:rPr>
      <w:rFonts w:ascii="Calibri" w:eastAsia="Calibri" w:hAnsi="Calibri" w:cs="Times New Roman"/>
      <w:b/>
      <w:bCs/>
      <w:sz w:val="20"/>
      <w:szCs w:val="20"/>
    </w:rPr>
  </w:style>
  <w:style w:type="paragraph" w:styleId="af3">
    <w:name w:val="Normal (Web)"/>
    <w:basedOn w:val="a1"/>
    <w:uiPriority w:val="99"/>
    <w:semiHidden/>
    <w:rsid w:val="00C100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footnote text"/>
    <w:basedOn w:val="a1"/>
    <w:link w:val="af5"/>
    <w:uiPriority w:val="99"/>
    <w:semiHidden/>
    <w:rsid w:val="00C100A1"/>
    <w:pPr>
      <w:spacing w:after="0" w:line="240" w:lineRule="auto"/>
    </w:pPr>
    <w:rPr>
      <w:rFonts w:ascii="Calibri" w:eastAsia="Calibri" w:hAnsi="Calibri" w:cs="Times New Roman"/>
      <w:sz w:val="20"/>
      <w:szCs w:val="20"/>
    </w:rPr>
  </w:style>
  <w:style w:type="character" w:customStyle="1" w:styleId="af5">
    <w:name w:val="Текст сноски Знак"/>
    <w:basedOn w:val="a2"/>
    <w:link w:val="af4"/>
    <w:uiPriority w:val="99"/>
    <w:semiHidden/>
    <w:rsid w:val="00C100A1"/>
    <w:rPr>
      <w:rFonts w:ascii="Calibri" w:eastAsia="Calibri" w:hAnsi="Calibri" w:cs="Times New Roman"/>
      <w:sz w:val="20"/>
      <w:szCs w:val="20"/>
    </w:rPr>
  </w:style>
  <w:style w:type="character" w:styleId="af6">
    <w:name w:val="footnote reference"/>
    <w:uiPriority w:val="99"/>
    <w:semiHidden/>
    <w:rsid w:val="00C100A1"/>
    <w:rPr>
      <w:rFonts w:cs="Times New Roman"/>
      <w:vertAlign w:val="superscript"/>
    </w:rPr>
  </w:style>
  <w:style w:type="paragraph" w:styleId="af7">
    <w:name w:val="TOC Heading"/>
    <w:basedOn w:val="1"/>
    <w:next w:val="a1"/>
    <w:uiPriority w:val="39"/>
    <w:qFormat/>
    <w:rsid w:val="00C100A1"/>
    <w:pPr>
      <w:outlineLvl w:val="9"/>
    </w:pPr>
    <w:rPr>
      <w:lang w:eastAsia="ru-RU"/>
    </w:rPr>
  </w:style>
  <w:style w:type="paragraph" w:styleId="22">
    <w:name w:val="toc 2"/>
    <w:basedOn w:val="a1"/>
    <w:next w:val="a1"/>
    <w:autoRedefine/>
    <w:uiPriority w:val="39"/>
    <w:rsid w:val="00C100A1"/>
    <w:pPr>
      <w:tabs>
        <w:tab w:val="right" w:leader="dot" w:pos="10195"/>
      </w:tabs>
      <w:spacing w:after="0" w:line="240" w:lineRule="auto"/>
      <w:ind w:left="221"/>
    </w:pPr>
    <w:rPr>
      <w:rFonts w:ascii="Calibri" w:eastAsia="Calibri" w:hAnsi="Calibri" w:cs="Times New Roman"/>
    </w:rPr>
  </w:style>
  <w:style w:type="paragraph" w:styleId="30">
    <w:name w:val="toc 3"/>
    <w:basedOn w:val="a1"/>
    <w:next w:val="a1"/>
    <w:autoRedefine/>
    <w:uiPriority w:val="39"/>
    <w:rsid w:val="00C100A1"/>
    <w:pPr>
      <w:tabs>
        <w:tab w:val="left" w:pos="9900"/>
        <w:tab w:val="right" w:leader="dot" w:pos="10080"/>
        <w:tab w:val="right" w:leader="dot" w:pos="10195"/>
      </w:tabs>
      <w:spacing w:after="0" w:line="240" w:lineRule="auto"/>
      <w:ind w:left="221" w:right="-339"/>
      <w:jc w:val="both"/>
    </w:pPr>
    <w:rPr>
      <w:rFonts w:ascii="Calibri" w:eastAsia="Calibri" w:hAnsi="Calibri" w:cs="Times New Roman"/>
    </w:rPr>
  </w:style>
  <w:style w:type="paragraph" w:styleId="af8">
    <w:name w:val="footer"/>
    <w:basedOn w:val="a1"/>
    <w:link w:val="af9"/>
    <w:uiPriority w:val="99"/>
    <w:rsid w:val="00C100A1"/>
    <w:pPr>
      <w:tabs>
        <w:tab w:val="center" w:pos="4677"/>
        <w:tab w:val="right" w:pos="9355"/>
      </w:tabs>
      <w:spacing w:after="0" w:line="240" w:lineRule="auto"/>
    </w:pPr>
    <w:rPr>
      <w:rFonts w:ascii="Calibri" w:eastAsia="Calibri" w:hAnsi="Calibri" w:cs="Times New Roman"/>
    </w:rPr>
  </w:style>
  <w:style w:type="character" w:customStyle="1" w:styleId="af9">
    <w:name w:val="Нижний колонтитул Знак"/>
    <w:basedOn w:val="a2"/>
    <w:link w:val="af8"/>
    <w:uiPriority w:val="99"/>
    <w:rsid w:val="00C100A1"/>
    <w:rPr>
      <w:rFonts w:ascii="Calibri" w:eastAsia="Calibri" w:hAnsi="Calibri" w:cs="Times New Roman"/>
    </w:rPr>
  </w:style>
  <w:style w:type="paragraph" w:customStyle="1" w:styleId="-3">
    <w:name w:val="Пункт-3"/>
    <w:basedOn w:val="a1"/>
    <w:link w:val="-30"/>
    <w:uiPriority w:val="99"/>
    <w:rsid w:val="00C100A1"/>
    <w:pPr>
      <w:numPr>
        <w:ilvl w:val="2"/>
        <w:numId w:val="8"/>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uiPriority w:val="99"/>
    <w:locked/>
    <w:rsid w:val="00C100A1"/>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rsid w:val="00C100A1"/>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rsid w:val="00C100A1"/>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a"/>
    <w:uiPriority w:val="99"/>
    <w:rsid w:val="00C100A1"/>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a">
    <w:name w:val="[Ростех] Простой текст (Без уровня) Знак"/>
    <w:link w:val="a0"/>
    <w:uiPriority w:val="99"/>
    <w:locked/>
    <w:rsid w:val="00C100A1"/>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rsid w:val="00C100A1"/>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rsid w:val="00C100A1"/>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rsid w:val="00C100A1"/>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b">
    <w:name w:val="Strong"/>
    <w:uiPriority w:val="99"/>
    <w:qFormat/>
    <w:rsid w:val="00C100A1"/>
    <w:rPr>
      <w:rFonts w:cs="Times New Roman"/>
      <w:b/>
      <w:bCs/>
    </w:rPr>
  </w:style>
  <w:style w:type="paragraph" w:styleId="afc">
    <w:name w:val="Revision"/>
    <w:hidden/>
    <w:uiPriority w:val="99"/>
    <w:semiHidden/>
    <w:rsid w:val="00C100A1"/>
    <w:pPr>
      <w:spacing w:after="0" w:line="240" w:lineRule="auto"/>
    </w:pPr>
    <w:rPr>
      <w:rFonts w:ascii="Calibri" w:eastAsia="Calibri" w:hAnsi="Calibri" w:cs="Times New Roman"/>
    </w:rPr>
  </w:style>
  <w:style w:type="character" w:styleId="afd">
    <w:name w:val="FollowedHyperlink"/>
    <w:uiPriority w:val="99"/>
    <w:rsid w:val="00C100A1"/>
    <w:rPr>
      <w:rFonts w:cs="Times New Roman"/>
      <w:color w:val="800080"/>
      <w:u w:val="single"/>
    </w:rPr>
  </w:style>
  <w:style w:type="paragraph" w:styleId="afe">
    <w:name w:val="Document Map"/>
    <w:basedOn w:val="a1"/>
    <w:link w:val="aff"/>
    <w:uiPriority w:val="99"/>
    <w:semiHidden/>
    <w:unhideWhenUsed/>
    <w:rsid w:val="00C100A1"/>
    <w:pPr>
      <w:spacing w:after="0" w:line="240" w:lineRule="auto"/>
    </w:pPr>
    <w:rPr>
      <w:rFonts w:ascii="Times New Roman" w:eastAsia="Calibri" w:hAnsi="Times New Roman" w:cs="Times New Roman"/>
      <w:sz w:val="24"/>
      <w:szCs w:val="24"/>
    </w:rPr>
  </w:style>
  <w:style w:type="character" w:customStyle="1" w:styleId="aff">
    <w:name w:val="Схема документа Знак"/>
    <w:basedOn w:val="a2"/>
    <w:link w:val="afe"/>
    <w:uiPriority w:val="99"/>
    <w:semiHidden/>
    <w:rsid w:val="00C100A1"/>
    <w:rPr>
      <w:rFonts w:ascii="Times New Roman" w:eastAsia="Calibri" w:hAnsi="Times New Roman" w:cs="Times New Roman"/>
      <w:sz w:val="24"/>
      <w:szCs w:val="24"/>
    </w:rPr>
  </w:style>
  <w:style w:type="character" w:customStyle="1" w:styleId="aff0">
    <w:name w:val="Основной текст_"/>
    <w:link w:val="100"/>
    <w:rsid w:val="00C100A1"/>
    <w:rPr>
      <w:rFonts w:ascii="Times New Roman" w:eastAsia="Times New Roman" w:hAnsi="Times New Roman"/>
      <w:spacing w:val="3"/>
      <w:sz w:val="21"/>
      <w:szCs w:val="21"/>
      <w:shd w:val="clear" w:color="auto" w:fill="FFFFFF"/>
    </w:rPr>
  </w:style>
  <w:style w:type="paragraph" w:customStyle="1" w:styleId="100">
    <w:name w:val="Основной текст10"/>
    <w:basedOn w:val="a1"/>
    <w:link w:val="aff0"/>
    <w:rsid w:val="00C100A1"/>
    <w:pPr>
      <w:shd w:val="clear" w:color="auto" w:fill="FFFFFF"/>
      <w:spacing w:before="720" w:after="240" w:line="278" w:lineRule="exact"/>
    </w:pPr>
    <w:rPr>
      <w:rFonts w:ascii="Times New Roman" w:eastAsia="Times New Roman" w:hAnsi="Times New Roman"/>
      <w:spacing w:val="3"/>
      <w:sz w:val="21"/>
      <w:szCs w:val="21"/>
    </w:rPr>
  </w:style>
  <w:style w:type="numbering" w:customStyle="1" w:styleId="12">
    <w:name w:val="Нет списка1"/>
    <w:next w:val="a4"/>
    <w:uiPriority w:val="99"/>
    <w:semiHidden/>
    <w:unhideWhenUsed/>
    <w:rsid w:val="00C100A1"/>
  </w:style>
  <w:style w:type="table" w:customStyle="1" w:styleId="13">
    <w:name w:val="Сетка таблицы1"/>
    <w:basedOn w:val="a3"/>
    <w:next w:val="a5"/>
    <w:uiPriority w:val="99"/>
    <w:rsid w:val="00C100A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line number"/>
    <w:basedOn w:val="a2"/>
    <w:uiPriority w:val="99"/>
    <w:semiHidden/>
    <w:unhideWhenUsed/>
    <w:rsid w:val="00C100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9"/>
    <w:qFormat/>
    <w:rsid w:val="00C100A1"/>
    <w:pPr>
      <w:keepNext/>
      <w:keepLines/>
      <w:spacing w:before="240" w:after="0" w:line="259" w:lineRule="auto"/>
      <w:outlineLvl w:val="0"/>
    </w:pPr>
    <w:rPr>
      <w:rFonts w:ascii="Calibri Light" w:eastAsia="Times New Roman" w:hAnsi="Calibri Light" w:cs="Times New Roman"/>
      <w:color w:val="2E74B5"/>
      <w:sz w:val="32"/>
      <w:szCs w:val="32"/>
    </w:rPr>
  </w:style>
  <w:style w:type="paragraph" w:styleId="20">
    <w:name w:val="heading 2"/>
    <w:basedOn w:val="a1"/>
    <w:next w:val="a1"/>
    <w:link w:val="21"/>
    <w:semiHidden/>
    <w:unhideWhenUsed/>
    <w:qFormat/>
    <w:rsid w:val="00C100A1"/>
    <w:pPr>
      <w:keepNext/>
      <w:keepLines/>
      <w:spacing w:before="200" w:after="0" w:line="259" w:lineRule="auto"/>
      <w:outlineLvl w:val="1"/>
    </w:pPr>
    <w:rPr>
      <w:rFonts w:ascii="Cambria" w:eastAsia="Times New Roman" w:hAnsi="Cambria" w:cs="Times New Roman"/>
      <w:b/>
      <w:bCs/>
      <w:color w:val="4F81BD"/>
      <w:sz w:val="26"/>
      <w:szCs w:val="26"/>
    </w:rPr>
  </w:style>
  <w:style w:type="paragraph" w:styleId="40">
    <w:name w:val="heading 4"/>
    <w:basedOn w:val="a1"/>
    <w:next w:val="a1"/>
    <w:link w:val="41"/>
    <w:semiHidden/>
    <w:unhideWhenUsed/>
    <w:qFormat/>
    <w:rsid w:val="00C100A1"/>
    <w:pPr>
      <w:keepNext/>
      <w:keepLines/>
      <w:spacing w:before="200" w:after="0" w:line="259" w:lineRule="auto"/>
      <w:outlineLvl w:val="3"/>
    </w:pPr>
    <w:rPr>
      <w:rFonts w:ascii="Cambria" w:eastAsia="Times New Roman" w:hAnsi="Cambria" w:cs="Times New Roman"/>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99"/>
    <w:rsid w:val="009D1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1"/>
    <w:link w:val="a7"/>
    <w:uiPriority w:val="99"/>
    <w:semiHidden/>
    <w:unhideWhenUsed/>
    <w:rsid w:val="00DA2063"/>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DA2063"/>
    <w:rPr>
      <w:rFonts w:ascii="Tahoma" w:hAnsi="Tahoma" w:cs="Tahoma"/>
      <w:sz w:val="16"/>
      <w:szCs w:val="16"/>
    </w:rPr>
  </w:style>
  <w:style w:type="character" w:customStyle="1" w:styleId="42">
    <w:name w:val="Основной текст (4)_"/>
    <w:basedOn w:val="a2"/>
    <w:link w:val="43"/>
    <w:rsid w:val="00DA2063"/>
    <w:rPr>
      <w:rFonts w:ascii="Times New Roman" w:eastAsia="Times New Roman" w:hAnsi="Times New Roman" w:cs="Times New Roman"/>
      <w:sz w:val="26"/>
      <w:szCs w:val="26"/>
      <w:shd w:val="clear" w:color="auto" w:fill="FFFFFF"/>
    </w:rPr>
  </w:style>
  <w:style w:type="paragraph" w:customStyle="1" w:styleId="43">
    <w:name w:val="Основной текст (4)"/>
    <w:basedOn w:val="a1"/>
    <w:link w:val="42"/>
    <w:rsid w:val="00DA2063"/>
    <w:pPr>
      <w:widowControl w:val="0"/>
      <w:shd w:val="clear" w:color="auto" w:fill="FFFFFF"/>
      <w:spacing w:before="480" w:after="0" w:line="322" w:lineRule="exact"/>
      <w:jc w:val="both"/>
    </w:pPr>
    <w:rPr>
      <w:rFonts w:ascii="Times New Roman" w:eastAsia="Times New Roman" w:hAnsi="Times New Roman" w:cs="Times New Roman"/>
      <w:sz w:val="26"/>
      <w:szCs w:val="26"/>
    </w:rPr>
  </w:style>
  <w:style w:type="paragraph" w:styleId="a8">
    <w:name w:val="Body Text"/>
    <w:basedOn w:val="a1"/>
    <w:link w:val="a9"/>
    <w:rsid w:val="00D41FF0"/>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2"/>
    <w:link w:val="a8"/>
    <w:rsid w:val="00D41FF0"/>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9"/>
    <w:rsid w:val="00C100A1"/>
    <w:rPr>
      <w:rFonts w:ascii="Calibri Light" w:eastAsia="Times New Roman" w:hAnsi="Calibri Light" w:cs="Times New Roman"/>
      <w:color w:val="2E74B5"/>
      <w:sz w:val="32"/>
      <w:szCs w:val="32"/>
    </w:rPr>
  </w:style>
  <w:style w:type="character" w:customStyle="1" w:styleId="21">
    <w:name w:val="Заголовок 2 Знак"/>
    <w:basedOn w:val="a2"/>
    <w:link w:val="20"/>
    <w:semiHidden/>
    <w:rsid w:val="00C100A1"/>
    <w:rPr>
      <w:rFonts w:ascii="Cambria" w:eastAsia="Times New Roman" w:hAnsi="Cambria" w:cs="Times New Roman"/>
      <w:b/>
      <w:bCs/>
      <w:color w:val="4F81BD"/>
      <w:sz w:val="26"/>
      <w:szCs w:val="26"/>
    </w:rPr>
  </w:style>
  <w:style w:type="character" w:customStyle="1" w:styleId="41">
    <w:name w:val="Заголовок 4 Знак"/>
    <w:basedOn w:val="a2"/>
    <w:link w:val="40"/>
    <w:semiHidden/>
    <w:rsid w:val="00C100A1"/>
    <w:rPr>
      <w:rFonts w:ascii="Cambria" w:eastAsia="Times New Roman" w:hAnsi="Cambria" w:cs="Times New Roman"/>
      <w:b/>
      <w:bCs/>
      <w:i/>
      <w:iCs/>
      <w:color w:val="4F81BD"/>
    </w:rPr>
  </w:style>
  <w:style w:type="paragraph" w:customStyle="1" w:styleId="ConsPlusNormal">
    <w:name w:val="ConsPlusNormal"/>
    <w:rsid w:val="00C100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C100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100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C100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C100A1"/>
    <w:pPr>
      <w:widowControl w:val="0"/>
      <w:autoSpaceDE w:val="0"/>
      <w:autoSpaceDN w:val="0"/>
      <w:spacing w:after="0" w:line="240" w:lineRule="auto"/>
    </w:pPr>
    <w:rPr>
      <w:rFonts w:ascii="Tahoma" w:eastAsia="Times New Roman" w:hAnsi="Tahoma" w:cs="Tahoma"/>
      <w:sz w:val="20"/>
      <w:szCs w:val="20"/>
      <w:lang w:eastAsia="ru-RU"/>
    </w:rPr>
  </w:style>
  <w:style w:type="paragraph" w:styleId="aa">
    <w:name w:val="List Paragraph"/>
    <w:basedOn w:val="a1"/>
    <w:uiPriority w:val="34"/>
    <w:qFormat/>
    <w:rsid w:val="00C100A1"/>
    <w:pPr>
      <w:spacing w:after="160" w:line="259" w:lineRule="auto"/>
      <w:ind w:left="720"/>
      <w:contextualSpacing/>
    </w:pPr>
    <w:rPr>
      <w:rFonts w:ascii="Calibri" w:eastAsia="Calibri" w:hAnsi="Calibri" w:cs="Times New Roman"/>
    </w:rPr>
  </w:style>
  <w:style w:type="paragraph" w:styleId="11">
    <w:name w:val="toc 1"/>
    <w:basedOn w:val="a1"/>
    <w:next w:val="a1"/>
    <w:autoRedefine/>
    <w:uiPriority w:val="39"/>
    <w:rsid w:val="00C100A1"/>
    <w:pPr>
      <w:spacing w:after="100" w:line="259" w:lineRule="auto"/>
      <w:jc w:val="center"/>
    </w:pPr>
    <w:rPr>
      <w:rFonts w:ascii="Calibri" w:eastAsia="Calibri" w:hAnsi="Calibri" w:cs="Times New Roman"/>
    </w:rPr>
  </w:style>
  <w:style w:type="paragraph" w:customStyle="1" w:styleId="Style14">
    <w:name w:val="Style14"/>
    <w:basedOn w:val="a1"/>
    <w:uiPriority w:val="99"/>
    <w:rsid w:val="00C100A1"/>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C100A1"/>
    <w:rPr>
      <w:rFonts w:ascii="Times New Roman" w:hAnsi="Times New Roman"/>
      <w:color w:val="000000"/>
      <w:sz w:val="22"/>
    </w:rPr>
  </w:style>
  <w:style w:type="paragraph" w:styleId="ab">
    <w:name w:val="header"/>
    <w:aliases w:val="Colontitul_Top"/>
    <w:basedOn w:val="a1"/>
    <w:link w:val="ac"/>
    <w:uiPriority w:val="99"/>
    <w:rsid w:val="00C100A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aliases w:val="Colontitul_Top Знак"/>
    <w:basedOn w:val="a2"/>
    <w:link w:val="ab"/>
    <w:uiPriority w:val="99"/>
    <w:rsid w:val="00C100A1"/>
    <w:rPr>
      <w:rFonts w:ascii="Times New Roman" w:eastAsia="Times New Roman" w:hAnsi="Times New Roman" w:cs="Times New Roman"/>
      <w:sz w:val="20"/>
      <w:szCs w:val="20"/>
      <w:lang w:eastAsia="ru-RU"/>
    </w:rPr>
  </w:style>
  <w:style w:type="paragraph" w:styleId="a">
    <w:name w:val="List Bullet"/>
    <w:basedOn w:val="a1"/>
    <w:uiPriority w:val="99"/>
    <w:rsid w:val="00C100A1"/>
    <w:pPr>
      <w:numPr>
        <w:numId w:val="1"/>
      </w:numPr>
      <w:spacing w:after="160" w:line="259" w:lineRule="auto"/>
      <w:contextualSpacing/>
    </w:pPr>
    <w:rPr>
      <w:rFonts w:ascii="Calibri" w:eastAsia="Calibri" w:hAnsi="Calibri" w:cs="Times New Roman"/>
    </w:rPr>
  </w:style>
  <w:style w:type="character" w:styleId="ad">
    <w:name w:val="Hyperlink"/>
    <w:uiPriority w:val="99"/>
    <w:rsid w:val="00C100A1"/>
    <w:rPr>
      <w:rFonts w:cs="Times New Roman"/>
      <w:color w:val="0563C1"/>
      <w:u w:val="single"/>
    </w:rPr>
  </w:style>
  <w:style w:type="character" w:styleId="ae">
    <w:name w:val="annotation reference"/>
    <w:uiPriority w:val="99"/>
    <w:semiHidden/>
    <w:rsid w:val="00C100A1"/>
    <w:rPr>
      <w:rFonts w:cs="Times New Roman"/>
      <w:sz w:val="16"/>
      <w:szCs w:val="16"/>
    </w:rPr>
  </w:style>
  <w:style w:type="paragraph" w:styleId="af">
    <w:name w:val="annotation text"/>
    <w:basedOn w:val="a1"/>
    <w:link w:val="af0"/>
    <w:uiPriority w:val="99"/>
    <w:rsid w:val="00C100A1"/>
    <w:pPr>
      <w:spacing w:after="160" w:line="240" w:lineRule="auto"/>
    </w:pPr>
    <w:rPr>
      <w:rFonts w:ascii="Calibri" w:eastAsia="Calibri" w:hAnsi="Calibri" w:cs="Times New Roman"/>
      <w:sz w:val="20"/>
      <w:szCs w:val="20"/>
    </w:rPr>
  </w:style>
  <w:style w:type="character" w:customStyle="1" w:styleId="af0">
    <w:name w:val="Текст примечания Знак"/>
    <w:basedOn w:val="a2"/>
    <w:link w:val="af"/>
    <w:uiPriority w:val="99"/>
    <w:rsid w:val="00C100A1"/>
    <w:rPr>
      <w:rFonts w:ascii="Calibri" w:eastAsia="Calibri" w:hAnsi="Calibri" w:cs="Times New Roman"/>
      <w:sz w:val="20"/>
      <w:szCs w:val="20"/>
    </w:rPr>
  </w:style>
  <w:style w:type="paragraph" w:styleId="af1">
    <w:name w:val="annotation subject"/>
    <w:basedOn w:val="af"/>
    <w:next w:val="af"/>
    <w:link w:val="af2"/>
    <w:uiPriority w:val="99"/>
    <w:semiHidden/>
    <w:rsid w:val="00C100A1"/>
    <w:rPr>
      <w:b/>
      <w:bCs/>
    </w:rPr>
  </w:style>
  <w:style w:type="character" w:customStyle="1" w:styleId="af2">
    <w:name w:val="Тема примечания Знак"/>
    <w:basedOn w:val="af0"/>
    <w:link w:val="af1"/>
    <w:uiPriority w:val="99"/>
    <w:semiHidden/>
    <w:rsid w:val="00C100A1"/>
    <w:rPr>
      <w:rFonts w:ascii="Calibri" w:eastAsia="Calibri" w:hAnsi="Calibri" w:cs="Times New Roman"/>
      <w:b/>
      <w:bCs/>
      <w:sz w:val="20"/>
      <w:szCs w:val="20"/>
    </w:rPr>
  </w:style>
  <w:style w:type="paragraph" w:styleId="af3">
    <w:name w:val="Normal (Web)"/>
    <w:basedOn w:val="a1"/>
    <w:uiPriority w:val="99"/>
    <w:semiHidden/>
    <w:rsid w:val="00C100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footnote text"/>
    <w:basedOn w:val="a1"/>
    <w:link w:val="af5"/>
    <w:uiPriority w:val="99"/>
    <w:semiHidden/>
    <w:rsid w:val="00C100A1"/>
    <w:pPr>
      <w:spacing w:after="0" w:line="240" w:lineRule="auto"/>
    </w:pPr>
    <w:rPr>
      <w:rFonts w:ascii="Calibri" w:eastAsia="Calibri" w:hAnsi="Calibri" w:cs="Times New Roman"/>
      <w:sz w:val="20"/>
      <w:szCs w:val="20"/>
    </w:rPr>
  </w:style>
  <w:style w:type="character" w:customStyle="1" w:styleId="af5">
    <w:name w:val="Текст сноски Знак"/>
    <w:basedOn w:val="a2"/>
    <w:link w:val="af4"/>
    <w:uiPriority w:val="99"/>
    <w:semiHidden/>
    <w:rsid w:val="00C100A1"/>
    <w:rPr>
      <w:rFonts w:ascii="Calibri" w:eastAsia="Calibri" w:hAnsi="Calibri" w:cs="Times New Roman"/>
      <w:sz w:val="20"/>
      <w:szCs w:val="20"/>
    </w:rPr>
  </w:style>
  <w:style w:type="character" w:styleId="af6">
    <w:name w:val="footnote reference"/>
    <w:uiPriority w:val="99"/>
    <w:semiHidden/>
    <w:rsid w:val="00C100A1"/>
    <w:rPr>
      <w:rFonts w:cs="Times New Roman"/>
      <w:vertAlign w:val="superscript"/>
    </w:rPr>
  </w:style>
  <w:style w:type="paragraph" w:styleId="af7">
    <w:name w:val="TOC Heading"/>
    <w:basedOn w:val="1"/>
    <w:next w:val="a1"/>
    <w:uiPriority w:val="39"/>
    <w:qFormat/>
    <w:rsid w:val="00C100A1"/>
    <w:pPr>
      <w:outlineLvl w:val="9"/>
    </w:pPr>
    <w:rPr>
      <w:lang w:eastAsia="ru-RU"/>
    </w:rPr>
  </w:style>
  <w:style w:type="paragraph" w:styleId="22">
    <w:name w:val="toc 2"/>
    <w:basedOn w:val="a1"/>
    <w:next w:val="a1"/>
    <w:autoRedefine/>
    <w:uiPriority w:val="39"/>
    <w:rsid w:val="00C100A1"/>
    <w:pPr>
      <w:tabs>
        <w:tab w:val="right" w:leader="dot" w:pos="10195"/>
      </w:tabs>
      <w:spacing w:after="0" w:line="240" w:lineRule="auto"/>
      <w:ind w:left="221"/>
    </w:pPr>
    <w:rPr>
      <w:rFonts w:ascii="Calibri" w:eastAsia="Calibri" w:hAnsi="Calibri" w:cs="Times New Roman"/>
    </w:rPr>
  </w:style>
  <w:style w:type="paragraph" w:styleId="30">
    <w:name w:val="toc 3"/>
    <w:basedOn w:val="a1"/>
    <w:next w:val="a1"/>
    <w:autoRedefine/>
    <w:uiPriority w:val="39"/>
    <w:rsid w:val="00C100A1"/>
    <w:pPr>
      <w:tabs>
        <w:tab w:val="left" w:pos="9900"/>
        <w:tab w:val="right" w:leader="dot" w:pos="10080"/>
        <w:tab w:val="right" w:leader="dot" w:pos="10195"/>
      </w:tabs>
      <w:spacing w:after="0" w:line="240" w:lineRule="auto"/>
      <w:ind w:left="221" w:right="-339"/>
      <w:jc w:val="both"/>
    </w:pPr>
    <w:rPr>
      <w:rFonts w:ascii="Calibri" w:eastAsia="Calibri" w:hAnsi="Calibri" w:cs="Times New Roman"/>
    </w:rPr>
  </w:style>
  <w:style w:type="paragraph" w:styleId="af8">
    <w:name w:val="footer"/>
    <w:basedOn w:val="a1"/>
    <w:link w:val="af9"/>
    <w:uiPriority w:val="99"/>
    <w:rsid w:val="00C100A1"/>
    <w:pPr>
      <w:tabs>
        <w:tab w:val="center" w:pos="4677"/>
        <w:tab w:val="right" w:pos="9355"/>
      </w:tabs>
      <w:spacing w:after="0" w:line="240" w:lineRule="auto"/>
    </w:pPr>
    <w:rPr>
      <w:rFonts w:ascii="Calibri" w:eastAsia="Calibri" w:hAnsi="Calibri" w:cs="Times New Roman"/>
    </w:rPr>
  </w:style>
  <w:style w:type="character" w:customStyle="1" w:styleId="af9">
    <w:name w:val="Нижний колонтитул Знак"/>
    <w:basedOn w:val="a2"/>
    <w:link w:val="af8"/>
    <w:uiPriority w:val="99"/>
    <w:rsid w:val="00C100A1"/>
    <w:rPr>
      <w:rFonts w:ascii="Calibri" w:eastAsia="Calibri" w:hAnsi="Calibri" w:cs="Times New Roman"/>
    </w:rPr>
  </w:style>
  <w:style w:type="paragraph" w:customStyle="1" w:styleId="-3">
    <w:name w:val="Пункт-3"/>
    <w:basedOn w:val="a1"/>
    <w:link w:val="-30"/>
    <w:uiPriority w:val="99"/>
    <w:rsid w:val="00C100A1"/>
    <w:pPr>
      <w:numPr>
        <w:ilvl w:val="2"/>
        <w:numId w:val="8"/>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uiPriority w:val="99"/>
    <w:locked/>
    <w:rsid w:val="00C100A1"/>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rsid w:val="00C100A1"/>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rsid w:val="00C100A1"/>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a"/>
    <w:uiPriority w:val="99"/>
    <w:rsid w:val="00C100A1"/>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a">
    <w:name w:val="[Ростех] Простой текст (Без уровня) Знак"/>
    <w:link w:val="a0"/>
    <w:uiPriority w:val="99"/>
    <w:locked/>
    <w:rsid w:val="00C100A1"/>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rsid w:val="00C100A1"/>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rsid w:val="00C100A1"/>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rsid w:val="00C100A1"/>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b">
    <w:name w:val="Strong"/>
    <w:uiPriority w:val="99"/>
    <w:qFormat/>
    <w:rsid w:val="00C100A1"/>
    <w:rPr>
      <w:rFonts w:cs="Times New Roman"/>
      <w:b/>
      <w:bCs/>
    </w:rPr>
  </w:style>
  <w:style w:type="paragraph" w:styleId="afc">
    <w:name w:val="Revision"/>
    <w:hidden/>
    <w:uiPriority w:val="99"/>
    <w:semiHidden/>
    <w:rsid w:val="00C100A1"/>
    <w:pPr>
      <w:spacing w:after="0" w:line="240" w:lineRule="auto"/>
    </w:pPr>
    <w:rPr>
      <w:rFonts w:ascii="Calibri" w:eastAsia="Calibri" w:hAnsi="Calibri" w:cs="Times New Roman"/>
    </w:rPr>
  </w:style>
  <w:style w:type="character" w:styleId="afd">
    <w:name w:val="FollowedHyperlink"/>
    <w:uiPriority w:val="99"/>
    <w:rsid w:val="00C100A1"/>
    <w:rPr>
      <w:rFonts w:cs="Times New Roman"/>
      <w:color w:val="800080"/>
      <w:u w:val="single"/>
    </w:rPr>
  </w:style>
  <w:style w:type="paragraph" w:styleId="afe">
    <w:name w:val="Document Map"/>
    <w:basedOn w:val="a1"/>
    <w:link w:val="aff"/>
    <w:uiPriority w:val="99"/>
    <w:semiHidden/>
    <w:unhideWhenUsed/>
    <w:rsid w:val="00C100A1"/>
    <w:pPr>
      <w:spacing w:after="0" w:line="240" w:lineRule="auto"/>
    </w:pPr>
    <w:rPr>
      <w:rFonts w:ascii="Times New Roman" w:eastAsia="Calibri" w:hAnsi="Times New Roman" w:cs="Times New Roman"/>
      <w:sz w:val="24"/>
      <w:szCs w:val="24"/>
    </w:rPr>
  </w:style>
  <w:style w:type="character" w:customStyle="1" w:styleId="aff">
    <w:name w:val="Схема документа Знак"/>
    <w:basedOn w:val="a2"/>
    <w:link w:val="afe"/>
    <w:uiPriority w:val="99"/>
    <w:semiHidden/>
    <w:rsid w:val="00C100A1"/>
    <w:rPr>
      <w:rFonts w:ascii="Times New Roman" w:eastAsia="Calibri" w:hAnsi="Times New Roman" w:cs="Times New Roman"/>
      <w:sz w:val="24"/>
      <w:szCs w:val="24"/>
    </w:rPr>
  </w:style>
  <w:style w:type="character" w:customStyle="1" w:styleId="aff0">
    <w:name w:val="Основной текст_"/>
    <w:link w:val="100"/>
    <w:rsid w:val="00C100A1"/>
    <w:rPr>
      <w:rFonts w:ascii="Times New Roman" w:eastAsia="Times New Roman" w:hAnsi="Times New Roman"/>
      <w:spacing w:val="3"/>
      <w:sz w:val="21"/>
      <w:szCs w:val="21"/>
      <w:shd w:val="clear" w:color="auto" w:fill="FFFFFF"/>
    </w:rPr>
  </w:style>
  <w:style w:type="paragraph" w:customStyle="1" w:styleId="100">
    <w:name w:val="Основной текст10"/>
    <w:basedOn w:val="a1"/>
    <w:link w:val="aff0"/>
    <w:rsid w:val="00C100A1"/>
    <w:pPr>
      <w:shd w:val="clear" w:color="auto" w:fill="FFFFFF"/>
      <w:spacing w:before="720" w:after="240" w:line="278" w:lineRule="exact"/>
    </w:pPr>
    <w:rPr>
      <w:rFonts w:ascii="Times New Roman" w:eastAsia="Times New Roman" w:hAnsi="Times New Roman"/>
      <w:spacing w:val="3"/>
      <w:sz w:val="21"/>
      <w:szCs w:val="21"/>
    </w:rPr>
  </w:style>
  <w:style w:type="numbering" w:customStyle="1" w:styleId="12">
    <w:name w:val="Нет списка1"/>
    <w:next w:val="a4"/>
    <w:uiPriority w:val="99"/>
    <w:semiHidden/>
    <w:unhideWhenUsed/>
    <w:rsid w:val="00C100A1"/>
  </w:style>
  <w:style w:type="table" w:customStyle="1" w:styleId="13">
    <w:name w:val="Сетка таблицы1"/>
    <w:basedOn w:val="a3"/>
    <w:next w:val="a5"/>
    <w:uiPriority w:val="99"/>
    <w:rsid w:val="00C100A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line number"/>
    <w:basedOn w:val="a2"/>
    <w:uiPriority w:val="99"/>
    <w:semiHidden/>
    <w:unhideWhenUsed/>
    <w:rsid w:val="00C10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D0964ADD523A28EF0668B12C5B4B408BE4CE06B6E4EF4D05AC3B15172BE5E2669D4A204A3BA211145249FEA85C9B378CB692E2E2w5t2P" TargetMode="External"/><Relationship Id="rId18" Type="http://schemas.openxmlformats.org/officeDocument/2006/relationships/hyperlink" Target="consultantplus://offline/ref=60D0964ADD523A28EF0668B12C5B4B408BE4CE06B6E4EF4D05AC3B15172BE5E2669D4A204F34A211145249FEA85C9B378CB692E2E2w5t2P" TargetMode="External"/><Relationship Id="rId26" Type="http://schemas.openxmlformats.org/officeDocument/2006/relationships/hyperlink" Target="consultantplus://offline/ref=F6ED491883FC994593E1D5575F569DF9DF1FDF31C0927842C292883639A8C2E662A4E79BB22516179B43CEE4C30F71161C775075D605FDE1Q7xBL" TargetMode="External"/><Relationship Id="rId39" Type="http://schemas.openxmlformats.org/officeDocument/2006/relationships/hyperlink" Target="consultantplus://offline/ref=A1F26B629AC10C60DF56856E69C65DF3049FC85FB8F0F707D9996FF0A23F81091795505E087A1566LDr3I" TargetMode="External"/><Relationship Id="rId21" Type="http://schemas.openxmlformats.org/officeDocument/2006/relationships/hyperlink" Target="consultantplus://offline/ref=60D0964ADD523A28EF0668B12C5B4B408BE4CE06B6E4EF4D05AC3B15172BE5E2749D122F4930B74444081EF3A8w5t6P" TargetMode="External"/><Relationship Id="rId34" Type="http://schemas.openxmlformats.org/officeDocument/2006/relationships/hyperlink" Target="consultantplus://offline/ref=95C6CA780CE7824723735894CF16E0C3F7A89E655E363EF9699AA72A5DY0s7G" TargetMode="External"/><Relationship Id="rId42" Type="http://schemas.openxmlformats.org/officeDocument/2006/relationships/hyperlink" Target="consultantplus://offline/ref=D5FFBA24C069EDE99FE7D79EF6D31286104BC88F649A8A2D006307FDEFBA930AD91D40B9BDB5FDA2Q0Z2O" TargetMode="External"/><Relationship Id="rId47" Type="http://schemas.openxmlformats.org/officeDocument/2006/relationships/hyperlink" Target="consultantplus://offline/ref=2D92A90B888580812DDF9079240D898B5FD5BB46C0259D4DBDBEB5F63B49D714D4BB23E3uBF0K" TargetMode="External"/><Relationship Id="rId50" Type="http://schemas.openxmlformats.org/officeDocument/2006/relationships/hyperlink" Target="consultantplus://offline/ref=84EB830AA14BEE3790B6EE2C007EB025D5E24607B5691EE8DAB3800FD9B29F6F6AAE5D4CFC1A1A754CB0CA66B098189EDA2AE2F7154BFCA5vFP9P" TargetMode="External"/><Relationship Id="rId55" Type="http://schemas.openxmlformats.org/officeDocument/2006/relationships/image" Target="media/image5.wmf"/><Relationship Id="rId63" Type="http://schemas.openxmlformats.org/officeDocument/2006/relationships/image" Target="media/image13.wmf"/><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60D0964ADD523A28EF0668B12C5B4B408BE4CE06B6E4EF4D05AC3B15172BE5E2749D122F4930B74444081EF3A8w5t6P" TargetMode="External"/><Relationship Id="rId20" Type="http://schemas.openxmlformats.org/officeDocument/2006/relationships/hyperlink" Target="consultantplus://offline/ref=60D0964ADD523A28EF0668B12C5B4B408BE4CE06B6E4EF4D05AC3B15172BE5E2669D4A204B30A211145249FEA85C9B378CB692E2E2w5t2P" TargetMode="External"/><Relationship Id="rId29" Type="http://schemas.openxmlformats.org/officeDocument/2006/relationships/hyperlink" Target="consultantplus://offline/ref=95C6CA780CE7824723735894CF16E0C3F7A89E6553393EF9699AA72A5DY0s7G" TargetMode="External"/><Relationship Id="rId41" Type="http://schemas.openxmlformats.org/officeDocument/2006/relationships/hyperlink" Target="consultantplus://offline/ref=D309552BDFBCA2E67BB43F52166D68011878E58BBAA1C3B3345FCAE9EFFF8AB1035C431696FFF4AA5D2B9137F6ID35R" TargetMode="External"/><Relationship Id="rId54" Type="http://schemas.openxmlformats.org/officeDocument/2006/relationships/image" Target="media/image4.wmf"/><Relationship Id="rId62"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BA3B0C31CB04B1DDBCF9CD85C269F18358E4E9C6C40CE8D4B0A6B9B576B8C1A927365AB40F66E4E4F6F0983864D5B32571135462DEC9C823C9g4P" TargetMode="External"/><Relationship Id="rId32" Type="http://schemas.openxmlformats.org/officeDocument/2006/relationships/hyperlink" Target="consultantplus://offline/ref=01C11D9763DF4F1E7A1509CEB60F13B87ED90A257EA4A95C75CB967068E173A7FAEF92F518725D7A3ECB4459914339357FC83CFD7F5Er5w2M" TargetMode="External"/><Relationship Id="rId37" Type="http://schemas.openxmlformats.org/officeDocument/2006/relationships/hyperlink" Target="consultantplus://offline/ref=51B4926DA07F2227C4798E6609922DE438A4033AB53A5B92A978012C4533C89DCFA1D77B2655F8F593133288CB997341CE336BB275S500S" TargetMode="External"/><Relationship Id="rId40" Type="http://schemas.openxmlformats.org/officeDocument/2006/relationships/hyperlink" Target="consultantplus://offline/ref=D309552BDFBCA2E67BB43F52166D68011973E385B7ADC3B3345FCAE9EFFF8AB1115C1B1F90F7BEFA18609E36F4C2EC3E3BEA86DAI33BR" TargetMode="External"/><Relationship Id="rId45" Type="http://schemas.openxmlformats.org/officeDocument/2006/relationships/hyperlink" Target="consultantplus://offline/ref=77AAA84143FE22ECE4030B6176AA74A28F8EA9A54712F3CFBB77181C3CB57EEA871B137CFB2F003555F730F422F39EB66AF21157868D5624S0v3L" TargetMode="External"/><Relationship Id="rId53" Type="http://schemas.openxmlformats.org/officeDocument/2006/relationships/image" Target="media/image3.wmf"/><Relationship Id="rId58"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hyperlink" Target="consultantplus://offline/ref=60D0964ADD523A28EF0668B12C5B4B408BE4CE06B6E4EF4D05AC3B15172BE5E2669D4A204131A211145249FEA85C9B378CB692E2E2w5t2P" TargetMode="External"/><Relationship Id="rId23" Type="http://schemas.openxmlformats.org/officeDocument/2006/relationships/hyperlink" Target="consultantplus://offline/ref=BA3B0C31CB04B1DDBCF9CD85C269F18352E4E0C9CC02B5DEB8FFB5B771B79EBE207F56B50F66E4EFFBAF9D2D758DBF276C0C547DC2CBC9C2gBP" TargetMode="External"/><Relationship Id="rId28" Type="http://schemas.openxmlformats.org/officeDocument/2006/relationships/hyperlink" Target="consultantplus://offline/ref=BEC4DD38C456FD53600624892A7ED1CAF1C29495884BF9B1114DFA0B47D8AD8A21C7AAEC92D689C5s4s0N" TargetMode="External"/><Relationship Id="rId36" Type="http://schemas.openxmlformats.org/officeDocument/2006/relationships/hyperlink" Target="consultantplus://offline/ref=FE4F5AB6E6D2D87F78FFFD71546D9462026F179891861D23E1790AF7105D815EA355415CFA47AB2E5AB61F0B9762B63BE7FBAFDA9877F6F7324926B0M4F8Q" TargetMode="External"/><Relationship Id="rId49" Type="http://schemas.openxmlformats.org/officeDocument/2006/relationships/hyperlink" Target="consultantplus://offline/ref=84EB830AA14BEE3790B6EE2C007EB025D5E24607B5691EE8DAB3800FD9B29F6F6AAE5D4CFC1A1A754CB0CA66B098189EDA2AE2F7154BFCA5vFP9P" TargetMode="External"/><Relationship Id="rId57" Type="http://schemas.openxmlformats.org/officeDocument/2006/relationships/image" Target="media/image7.wmf"/><Relationship Id="rId61" Type="http://schemas.openxmlformats.org/officeDocument/2006/relationships/image" Target="media/image11.wmf"/><Relationship Id="rId10" Type="http://schemas.openxmlformats.org/officeDocument/2006/relationships/footer" Target="footer2.xml"/><Relationship Id="rId19" Type="http://schemas.openxmlformats.org/officeDocument/2006/relationships/hyperlink" Target="consultantplus://offline/ref=60D0964ADD523A28EF0668B12C5B4B408BE4CE06B6E4EF4D05AC3B15172BE5E2669D4A214032A211145249FEA85C9B378CB692E2E2w5t2P" TargetMode="External"/><Relationship Id="rId31" Type="http://schemas.openxmlformats.org/officeDocument/2006/relationships/hyperlink" Target="consultantplus://offline/ref=01C11D9763DF4F1E7A1509CEB60F13B87ED90A257EA4A95C75CB967068E173A7FAEF92F518705B7A3ECB4459914339357FC83CFD7F5Er5w2M" TargetMode="External"/><Relationship Id="rId44" Type="http://schemas.openxmlformats.org/officeDocument/2006/relationships/hyperlink" Target="consultantplus://offline/ref=77AAA84143FE22ECE4030B6176AA74A28F8EA9A54712F3CFBB77181C3CB57EEA871B137CFB2F003555F730F422F39EB66AF21157868D5624S0v3L" TargetMode="External"/><Relationship Id="rId52" Type="http://schemas.openxmlformats.org/officeDocument/2006/relationships/image" Target="media/image2.wmf"/><Relationship Id="rId60" Type="http://schemas.openxmlformats.org/officeDocument/2006/relationships/image" Target="media/image10.wmf"/><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0D0964ADD523A28EF0668B12C5B4B408BE4CE06B6E4EF4D05AC3B15172BE5E2669D4A204F34A211145249FEA85C9B378CB692E2E2w5t2P" TargetMode="External"/><Relationship Id="rId22" Type="http://schemas.openxmlformats.org/officeDocument/2006/relationships/hyperlink" Target="consultantplus://offline/ref=60D0964ADD523A28EF0668B12C5B4B408BE4CE06B6E4EF4D05AC3B15172BE5E2749D122F4930B74444081EF3A8w5t6P" TargetMode="External"/><Relationship Id="rId27" Type="http://schemas.openxmlformats.org/officeDocument/2006/relationships/hyperlink" Target="consultantplus://offline/ref=F6ED491883FC994593E1D5575F569DF9DF1FDF31C0927842C292883639A8C2E662A4E79BB22516179C43CEE4C30F71161C775075D605FDE1Q7xBL" TargetMode="External"/><Relationship Id="rId30" Type="http://schemas.openxmlformats.org/officeDocument/2006/relationships/hyperlink" Target="consultantplus://offline/ref=01C11D9763DF4F1E7A1509CEB60F13B87ED90A257EA4A95C75CB967068E173A7FAEF92F6187457786D91545DD8173C2A76D423FD615D5B0BrDw9M" TargetMode="External"/><Relationship Id="rId35" Type="http://schemas.openxmlformats.org/officeDocument/2006/relationships/hyperlink" Target="consultantplus://offline/ref=0638418EEAD51F1A594E47C87B0C6FDAE90C9DD8BD898F190F239BA5B03CB54633AB69D69B6EA51E9887EAAEFFE820BD3FD31D99E5D259B49768844EeEY9P" TargetMode="External"/><Relationship Id="rId43" Type="http://schemas.openxmlformats.org/officeDocument/2006/relationships/hyperlink" Target="consultantplus://offline/ref=77AAA84143FE22ECE4030B6176AA74A28F8EA9A54712F3CFBB77181C3CB57EEA871B137CFB2F003555F730F422F39EB66AF21157868D5624S0v3L" TargetMode="External"/><Relationship Id="rId48" Type="http://schemas.openxmlformats.org/officeDocument/2006/relationships/hyperlink" Target="consultantplus://offline/ref=4656155962A3BE3F798CC1C82CFF41F179658D544DEDA9B1BA349B93B9EDDCF093E39594FF0C008FiBN0K" TargetMode="External"/><Relationship Id="rId56" Type="http://schemas.openxmlformats.org/officeDocument/2006/relationships/image" Target="media/image6.wmf"/><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84EB830AA14BEE3790B6EE2C007EB025D5E24601B86E1EE8DAB3800FD9B29F6F6AAE5D4FF81B127F18EADA62F9CC1781D935FDF40B48vFP5P" TargetMode="External"/><Relationship Id="rId3" Type="http://schemas.microsoft.com/office/2007/relationships/stylesWithEffects" Target="stylesWithEffects.xml"/><Relationship Id="rId12" Type="http://schemas.openxmlformats.org/officeDocument/2006/relationships/hyperlink" Target="consultantplus://offline/ref=1981DF1681A7148EBD394BFB316AB1104B41F78F53B9B94C258911932EB3AE79069CB7872BB89E2BE031D49DC8n3D4I" TargetMode="External"/><Relationship Id="rId17" Type="http://schemas.openxmlformats.org/officeDocument/2006/relationships/hyperlink" Target="consultantplus://offline/ref=60D0964ADD523A28EF0668B12C5B4B408BE4CE06B6E4EF4D05AC3B15172BE5E2669D4A204B33A211145249FEA85C9B378CB692E2E2w5t2P" TargetMode="External"/><Relationship Id="rId25" Type="http://schemas.openxmlformats.org/officeDocument/2006/relationships/hyperlink" Target="consultantplus://offline/ref=C09B991B4E45741523FB4E192B322DB9E32E37280FBBAAA60B1873CA7118C8E8615AE0C0CF795551F98DC69D277CA3D2CD0567A11A76pDL" TargetMode="External"/><Relationship Id="rId33" Type="http://schemas.openxmlformats.org/officeDocument/2006/relationships/hyperlink" Target="consultantplus://offline/ref=01C11D9763DF4F1E7A1509CEB60F13B87ED90A257EA4A95C75CB967068E173A7FAEF92F5187D597A3ECB4459914339357FC83CFD7F5Er5w2M" TargetMode="External"/><Relationship Id="rId38" Type="http://schemas.openxmlformats.org/officeDocument/2006/relationships/hyperlink" Target="consultantplus://offline/ref=9508790A534FFCE0365B6FA42B73ECDBB9362D81FED80F686195C1CD83FD9C4E749B090230C916CF65D80200470AECCF9FCD59DF866E3E8FNCy3S" TargetMode="External"/><Relationship Id="rId46" Type="http://schemas.openxmlformats.org/officeDocument/2006/relationships/hyperlink" Target="consultantplus://offline/ref=77AAA84143FE22ECE4030B6176AA74A28F8EA9A54712F3CFBB77181C3CB57EEA871B137CFB2F003555F730F422F39EB66AF21157868D5624S0v3L" TargetMode="External"/><Relationship Id="rId59"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103</Pages>
  <Words>51343</Words>
  <Characters>292656</Characters>
  <Application>Microsoft Office Word</Application>
  <DocSecurity>0</DocSecurity>
  <Lines>2438</Lines>
  <Paragraphs>686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dc:creator>
  <cp:lastModifiedBy>Полякова</cp:lastModifiedBy>
  <cp:revision>216</cp:revision>
  <cp:lastPrinted>2021-07-16T05:01:00Z</cp:lastPrinted>
  <dcterms:created xsi:type="dcterms:W3CDTF">2021-06-21T09:44:00Z</dcterms:created>
  <dcterms:modified xsi:type="dcterms:W3CDTF">2021-07-17T04:39:00Z</dcterms:modified>
</cp:coreProperties>
</file>