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B1" w:rsidRPr="00BA20F7" w:rsidRDefault="00FD32F4" w:rsidP="000F7DB1">
      <w:pPr>
        <w:widowControl/>
        <w:tabs>
          <w:tab w:val="left" w:pos="1222"/>
        </w:tabs>
        <w:autoSpaceDE/>
        <w:autoSpaceDN/>
        <w:adjustRightInd/>
      </w:pPr>
      <w:r>
        <w:rPr>
          <w:b/>
          <w:sz w:val="28"/>
          <w:szCs w:val="28"/>
        </w:rPr>
        <w:t xml:space="preserve">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2"/>
        <w:gridCol w:w="4181"/>
        <w:gridCol w:w="2765"/>
      </w:tblGrid>
      <w:tr w:rsidR="000F7DB1" w:rsidRPr="000F7DB1">
        <w:tblPrEx>
          <w:tblCellMar>
            <w:top w:w="0" w:type="dxa"/>
            <w:bottom w:w="0" w:type="dxa"/>
          </w:tblCellMar>
        </w:tblPrEx>
        <w:trPr>
          <w:gridAfter w:val="1"/>
          <w:wAfter w:w="2765" w:type="dxa"/>
        </w:trPr>
        <w:tc>
          <w:tcPr>
            <w:tcW w:w="4253" w:type="dxa"/>
            <w:gridSpan w:val="2"/>
          </w:tcPr>
          <w:p w:rsidR="000F7DB1" w:rsidRPr="000F7DB1" w:rsidRDefault="000F7DB1" w:rsidP="000F7DB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F7DB1">
              <w:rPr>
                <w:b/>
                <w:sz w:val="28"/>
                <w:szCs w:val="28"/>
              </w:rPr>
              <w:t xml:space="preserve">                      </w:t>
            </w:r>
            <w:r w:rsidR="00041D2F">
              <w:rPr>
                <w:noProof/>
                <w:sz w:val="24"/>
                <w:szCs w:val="24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DB1" w:rsidRPr="000F7DB1" w:rsidRDefault="000F7DB1" w:rsidP="000F7DB1">
            <w:pPr>
              <w:widowControl/>
              <w:jc w:val="center"/>
              <w:rPr>
                <w:b/>
                <w:sz w:val="26"/>
                <w:szCs w:val="26"/>
              </w:rPr>
            </w:pPr>
            <w:r w:rsidRPr="000F7DB1">
              <w:rPr>
                <w:b/>
                <w:sz w:val="26"/>
                <w:szCs w:val="26"/>
              </w:rPr>
              <w:t>АДМИНИСТРАЦИЯ</w:t>
            </w:r>
          </w:p>
          <w:p w:rsidR="000F7DB1" w:rsidRPr="000F7DB1" w:rsidRDefault="000F7DB1" w:rsidP="000F7DB1">
            <w:pPr>
              <w:widowControl/>
              <w:jc w:val="center"/>
              <w:rPr>
                <w:b/>
                <w:bCs/>
                <w:sz w:val="26"/>
                <w:szCs w:val="26"/>
                <w:lang/>
              </w:rPr>
            </w:pPr>
            <w:r w:rsidRPr="000F7DB1">
              <w:rPr>
                <w:b/>
                <w:bCs/>
                <w:sz w:val="26"/>
                <w:szCs w:val="26"/>
                <w:lang/>
              </w:rPr>
              <w:t>МУНИЦИПАЛЬНОГО ОБРАЗОВАНИЯ</w:t>
            </w:r>
          </w:p>
          <w:p w:rsidR="000F7DB1" w:rsidRPr="000F7DB1" w:rsidRDefault="000F7DB1" w:rsidP="000F7DB1">
            <w:pPr>
              <w:widowControl/>
              <w:jc w:val="center"/>
              <w:rPr>
                <w:b/>
                <w:sz w:val="26"/>
                <w:szCs w:val="26"/>
                <w:lang/>
              </w:rPr>
            </w:pPr>
            <w:r w:rsidRPr="000F7DB1">
              <w:rPr>
                <w:b/>
                <w:sz w:val="26"/>
                <w:szCs w:val="26"/>
                <w:lang/>
              </w:rPr>
              <w:t xml:space="preserve">СОЛЬ-ИЛЕЦКИЙ </w:t>
            </w:r>
          </w:p>
          <w:p w:rsidR="000F7DB1" w:rsidRPr="000F7DB1" w:rsidRDefault="000F7DB1" w:rsidP="000F7DB1">
            <w:pPr>
              <w:widowControl/>
              <w:jc w:val="center"/>
              <w:rPr>
                <w:sz w:val="26"/>
                <w:szCs w:val="26"/>
                <w:lang/>
              </w:rPr>
            </w:pPr>
            <w:r w:rsidRPr="000F7DB1">
              <w:rPr>
                <w:b/>
                <w:sz w:val="26"/>
                <w:szCs w:val="26"/>
                <w:lang/>
              </w:rPr>
              <w:t>ГОРОДСКОЙ ОКРУГ</w:t>
            </w:r>
          </w:p>
          <w:p w:rsidR="000F7DB1" w:rsidRPr="000F7DB1" w:rsidRDefault="000F7DB1" w:rsidP="000F7DB1">
            <w:pPr>
              <w:widowControl/>
              <w:jc w:val="center"/>
              <w:rPr>
                <w:b/>
                <w:sz w:val="26"/>
                <w:szCs w:val="26"/>
                <w:lang/>
              </w:rPr>
            </w:pPr>
            <w:r w:rsidRPr="000F7DB1">
              <w:rPr>
                <w:b/>
                <w:sz w:val="26"/>
                <w:szCs w:val="26"/>
                <w:lang/>
              </w:rPr>
              <w:t>ОРЕНБУРГСКОЙ ОБЛАСТИ</w:t>
            </w:r>
          </w:p>
          <w:p w:rsidR="000F7DB1" w:rsidRPr="000F7DB1" w:rsidRDefault="000F7DB1" w:rsidP="000F7DB1">
            <w:pPr>
              <w:widowControl/>
              <w:autoSpaceDE/>
              <w:autoSpaceDN/>
              <w:adjustRightInd/>
              <w:jc w:val="center"/>
              <w:rPr>
                <w:b/>
                <w:sz w:val="26"/>
                <w:szCs w:val="26"/>
              </w:rPr>
            </w:pPr>
            <w:r w:rsidRPr="000F7DB1">
              <w:rPr>
                <w:b/>
                <w:sz w:val="26"/>
                <w:szCs w:val="26"/>
              </w:rPr>
              <w:t>ПОСТАНОВЛЕНИЕ</w:t>
            </w:r>
          </w:p>
          <w:p w:rsidR="000F7DB1" w:rsidRPr="00B337E8" w:rsidRDefault="00041D2F" w:rsidP="000F7DB1">
            <w:pPr>
              <w:widowControl/>
              <w:autoSpaceDE/>
              <w:autoSpaceDN/>
              <w:adjustRightInd/>
              <w:ind w:left="142"/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6"/>
              </w:rPr>
              <w:t>26.04.</w:t>
            </w:r>
            <w:r w:rsidR="00205CA3" w:rsidRPr="00B337E8">
              <w:rPr>
                <w:sz w:val="26"/>
                <w:szCs w:val="26"/>
              </w:rPr>
              <w:t>2019</w:t>
            </w:r>
            <w:r w:rsidR="00B337E8">
              <w:rPr>
                <w:sz w:val="26"/>
                <w:szCs w:val="26"/>
              </w:rPr>
              <w:t xml:space="preserve">  №</w:t>
            </w:r>
            <w:r>
              <w:rPr>
                <w:sz w:val="26"/>
                <w:szCs w:val="26"/>
              </w:rPr>
              <w:t xml:space="preserve"> 907</w:t>
            </w:r>
            <w:r w:rsidR="007A7C9C" w:rsidRPr="00B337E8">
              <w:rPr>
                <w:sz w:val="26"/>
                <w:szCs w:val="26"/>
              </w:rPr>
              <w:t>-п</w:t>
            </w:r>
          </w:p>
          <w:p w:rsidR="000F7DB1" w:rsidRPr="000F7DB1" w:rsidRDefault="000F7DB1" w:rsidP="000F7DB1">
            <w:pPr>
              <w:widowControl/>
              <w:autoSpaceDE/>
              <w:autoSpaceDN/>
              <w:adjustRightInd/>
              <w:ind w:left="142"/>
              <w:jc w:val="center"/>
            </w:pPr>
          </w:p>
        </w:tc>
      </w:tr>
      <w:tr w:rsidR="000F7DB1" w:rsidRPr="000F7DB1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Before w:val="1"/>
          <w:wBefore w:w="72" w:type="dxa"/>
        </w:trPr>
        <w:tc>
          <w:tcPr>
            <w:tcW w:w="6946" w:type="dxa"/>
            <w:gridSpan w:val="2"/>
            <w:shd w:val="clear" w:color="auto" w:fill="auto"/>
          </w:tcPr>
          <w:p w:rsidR="00721D76" w:rsidRDefault="0053458F" w:rsidP="00721D76">
            <w:pPr>
              <w:tabs>
                <w:tab w:val="left" w:pos="5884"/>
              </w:tabs>
              <w:rPr>
                <w:sz w:val="28"/>
                <w:szCs w:val="28"/>
              </w:rPr>
            </w:pPr>
            <w:r w:rsidRPr="0053458F">
              <w:rPr>
                <w:sz w:val="28"/>
                <w:szCs w:val="28"/>
              </w:rPr>
              <w:t>О порядке создания и организации</w:t>
            </w:r>
          </w:p>
          <w:p w:rsidR="00721D76" w:rsidRDefault="0053458F" w:rsidP="00721D76">
            <w:pPr>
              <w:tabs>
                <w:tab w:val="left" w:pos="5884"/>
              </w:tabs>
              <w:rPr>
                <w:sz w:val="28"/>
                <w:szCs w:val="28"/>
              </w:rPr>
            </w:pPr>
            <w:r w:rsidRPr="0053458F">
              <w:rPr>
                <w:sz w:val="28"/>
                <w:szCs w:val="28"/>
              </w:rPr>
              <w:t>системы внутреннего обеспечения</w:t>
            </w:r>
          </w:p>
          <w:p w:rsidR="00721D76" w:rsidRDefault="0053458F" w:rsidP="00721D76">
            <w:pPr>
              <w:tabs>
                <w:tab w:val="left" w:pos="5884"/>
              </w:tabs>
              <w:rPr>
                <w:sz w:val="28"/>
                <w:szCs w:val="28"/>
              </w:rPr>
            </w:pPr>
            <w:r w:rsidRPr="0053458F">
              <w:rPr>
                <w:sz w:val="28"/>
                <w:szCs w:val="28"/>
              </w:rPr>
              <w:t>соответствия требованиям</w:t>
            </w:r>
          </w:p>
          <w:p w:rsidR="00721D76" w:rsidRDefault="0053458F" w:rsidP="00721D76">
            <w:pPr>
              <w:tabs>
                <w:tab w:val="left" w:pos="5884"/>
              </w:tabs>
              <w:rPr>
                <w:sz w:val="28"/>
                <w:szCs w:val="28"/>
              </w:rPr>
            </w:pPr>
            <w:r w:rsidRPr="0053458F">
              <w:rPr>
                <w:sz w:val="28"/>
                <w:szCs w:val="28"/>
              </w:rPr>
              <w:t>антимонопольного законодательства</w:t>
            </w:r>
          </w:p>
          <w:p w:rsidR="00721D76" w:rsidRDefault="0053458F" w:rsidP="00721D76">
            <w:pPr>
              <w:tabs>
                <w:tab w:val="left" w:pos="5884"/>
              </w:tabs>
              <w:rPr>
                <w:sz w:val="28"/>
                <w:szCs w:val="28"/>
              </w:rPr>
            </w:pPr>
            <w:r w:rsidRPr="0053458F">
              <w:rPr>
                <w:sz w:val="28"/>
                <w:szCs w:val="28"/>
              </w:rPr>
              <w:t>деятельности администрации</w:t>
            </w:r>
          </w:p>
          <w:p w:rsidR="000F7DB1" w:rsidRDefault="00721D76" w:rsidP="00721D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53458F">
              <w:rPr>
                <w:sz w:val="28"/>
                <w:szCs w:val="28"/>
              </w:rPr>
              <w:t xml:space="preserve">образования </w:t>
            </w:r>
            <w:r w:rsidR="00353463">
              <w:rPr>
                <w:sz w:val="28"/>
                <w:szCs w:val="28"/>
              </w:rPr>
              <w:br/>
            </w:r>
            <w:r w:rsidR="0053458F">
              <w:rPr>
                <w:sz w:val="28"/>
                <w:szCs w:val="28"/>
              </w:rPr>
              <w:t>Соль-Илецкий городской округ</w:t>
            </w:r>
          </w:p>
          <w:p w:rsidR="00333B52" w:rsidRPr="000F7DB1" w:rsidRDefault="00333B52" w:rsidP="000F7DB1">
            <w:pPr>
              <w:tabs>
                <w:tab w:val="left" w:pos="5884"/>
              </w:tabs>
              <w:ind w:left="142"/>
              <w:jc w:val="both"/>
              <w:rPr>
                <w:sz w:val="28"/>
                <w:szCs w:val="28"/>
              </w:rPr>
            </w:pPr>
          </w:p>
        </w:tc>
      </w:tr>
    </w:tbl>
    <w:p w:rsidR="0053458F" w:rsidRPr="0053458F" w:rsidRDefault="0053458F" w:rsidP="00A538B9">
      <w:pPr>
        <w:widowControl/>
        <w:tabs>
          <w:tab w:val="left" w:pos="567"/>
        </w:tabs>
        <w:autoSpaceDE/>
        <w:autoSpaceDN/>
        <w:adjustRightInd/>
        <w:ind w:left="-70" w:firstLine="637"/>
        <w:jc w:val="both"/>
        <w:rPr>
          <w:sz w:val="28"/>
          <w:szCs w:val="28"/>
        </w:rPr>
      </w:pPr>
      <w:r w:rsidRPr="0053458F">
        <w:rPr>
          <w:sz w:val="28"/>
          <w:szCs w:val="28"/>
        </w:rPr>
        <w:t xml:space="preserve">В целях исполнения Национального плана развития конкуренции </w:t>
      </w:r>
      <w:r w:rsidR="00353463">
        <w:rPr>
          <w:sz w:val="28"/>
          <w:szCs w:val="28"/>
        </w:rPr>
        <w:br/>
      </w:r>
      <w:r w:rsidRPr="0053458F">
        <w:rPr>
          <w:sz w:val="28"/>
          <w:szCs w:val="28"/>
        </w:rPr>
        <w:t xml:space="preserve">в Российской Федерации на 2018 – 2020 годы, утвержденного Указом Президента Российской Федерации от 21.12.2017 № 618, в соответствии </w:t>
      </w:r>
      <w:r w:rsidR="00353463">
        <w:rPr>
          <w:sz w:val="28"/>
          <w:szCs w:val="28"/>
        </w:rPr>
        <w:br/>
      </w:r>
      <w:r w:rsidRPr="0053458F">
        <w:rPr>
          <w:sz w:val="28"/>
          <w:szCs w:val="28"/>
        </w:rPr>
        <w:t>с Указом Губернатора Оренбургской области от 27.02.2019 № 85-ук «О порядке создания и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Оренбургской области»</w:t>
      </w:r>
      <w:r>
        <w:rPr>
          <w:sz w:val="28"/>
          <w:szCs w:val="28"/>
        </w:rPr>
        <w:t xml:space="preserve"> постановляю</w:t>
      </w:r>
      <w:r w:rsidRPr="0053458F">
        <w:rPr>
          <w:sz w:val="28"/>
          <w:szCs w:val="28"/>
        </w:rPr>
        <w:t>:</w:t>
      </w:r>
    </w:p>
    <w:p w:rsidR="0053458F" w:rsidRPr="0053458F" w:rsidRDefault="0053458F" w:rsidP="00A538B9">
      <w:pPr>
        <w:widowControl/>
        <w:tabs>
          <w:tab w:val="left" w:pos="567"/>
        </w:tabs>
        <w:autoSpaceDE/>
        <w:autoSpaceDN/>
        <w:adjustRightInd/>
        <w:ind w:left="-70" w:firstLine="637"/>
        <w:jc w:val="both"/>
        <w:rPr>
          <w:sz w:val="28"/>
          <w:szCs w:val="28"/>
        </w:rPr>
      </w:pPr>
      <w:r w:rsidRPr="0053458F">
        <w:rPr>
          <w:sz w:val="28"/>
          <w:szCs w:val="28"/>
        </w:rPr>
        <w:t xml:space="preserve">1. Утвердить порядок создания и организации системы внутреннего обеспечения соответствия требованиям антимонопольного законодательства деятельности администрации </w:t>
      </w:r>
      <w:r>
        <w:rPr>
          <w:sz w:val="28"/>
          <w:szCs w:val="28"/>
        </w:rPr>
        <w:t>муниципального образования Соль-Илецкий городской округ</w:t>
      </w:r>
      <w:r w:rsidRPr="0053458F">
        <w:rPr>
          <w:sz w:val="28"/>
          <w:szCs w:val="28"/>
        </w:rPr>
        <w:t xml:space="preserve"> согласно приложению к настоящему постановлению.</w:t>
      </w:r>
    </w:p>
    <w:p w:rsidR="0053458F" w:rsidRPr="0053458F" w:rsidRDefault="0053458F" w:rsidP="00A538B9">
      <w:pPr>
        <w:widowControl/>
        <w:tabs>
          <w:tab w:val="left" w:pos="567"/>
        </w:tabs>
        <w:autoSpaceDE/>
        <w:autoSpaceDN/>
        <w:adjustRightInd/>
        <w:ind w:left="-70" w:firstLine="637"/>
        <w:jc w:val="both"/>
        <w:rPr>
          <w:sz w:val="28"/>
          <w:szCs w:val="28"/>
        </w:rPr>
      </w:pPr>
      <w:r w:rsidRPr="0053458F">
        <w:rPr>
          <w:sz w:val="28"/>
          <w:szCs w:val="28"/>
        </w:rPr>
        <w:t xml:space="preserve">2. Контроль за исполнением настоящего постановления возложить </w:t>
      </w:r>
      <w:r w:rsidR="00353463">
        <w:rPr>
          <w:sz w:val="28"/>
          <w:szCs w:val="28"/>
        </w:rPr>
        <w:br/>
      </w:r>
      <w:r w:rsidRPr="0053458F">
        <w:rPr>
          <w:sz w:val="28"/>
          <w:szCs w:val="28"/>
        </w:rPr>
        <w:t xml:space="preserve">на заместителя главы администрации </w:t>
      </w:r>
      <w:r w:rsidR="00721D76">
        <w:rPr>
          <w:sz w:val="28"/>
          <w:szCs w:val="28"/>
        </w:rPr>
        <w:t>Соль-Илецкого городского округа-руководителя аппарата Немича В.М</w:t>
      </w:r>
      <w:r w:rsidRPr="0053458F">
        <w:rPr>
          <w:sz w:val="28"/>
          <w:szCs w:val="28"/>
        </w:rPr>
        <w:t>.</w:t>
      </w:r>
    </w:p>
    <w:p w:rsidR="000F7DB1" w:rsidRDefault="0053458F" w:rsidP="00A538B9">
      <w:pPr>
        <w:widowControl/>
        <w:tabs>
          <w:tab w:val="left" w:pos="567"/>
        </w:tabs>
        <w:autoSpaceDE/>
        <w:autoSpaceDN/>
        <w:adjustRightInd/>
        <w:ind w:left="-70" w:firstLine="637"/>
        <w:jc w:val="both"/>
        <w:rPr>
          <w:sz w:val="28"/>
          <w:szCs w:val="28"/>
        </w:rPr>
      </w:pPr>
      <w:r w:rsidRPr="0053458F">
        <w:rPr>
          <w:sz w:val="28"/>
          <w:szCs w:val="28"/>
        </w:rPr>
        <w:t xml:space="preserve">3. </w:t>
      </w:r>
      <w:r w:rsidR="00721D76">
        <w:rPr>
          <w:sz w:val="28"/>
          <w:szCs w:val="28"/>
        </w:rPr>
        <w:t>П</w:t>
      </w:r>
      <w:r w:rsidRPr="0053458F">
        <w:rPr>
          <w:sz w:val="28"/>
          <w:szCs w:val="28"/>
        </w:rPr>
        <w:t xml:space="preserve">остановление вступает в силу после </w:t>
      </w:r>
      <w:r w:rsidR="00721D76">
        <w:rPr>
          <w:sz w:val="28"/>
          <w:szCs w:val="28"/>
        </w:rPr>
        <w:t xml:space="preserve">его </w:t>
      </w:r>
      <w:r w:rsidRPr="0053458F">
        <w:rPr>
          <w:sz w:val="28"/>
          <w:szCs w:val="28"/>
        </w:rPr>
        <w:t>официального опубликования (обнародования).</w:t>
      </w:r>
    </w:p>
    <w:p w:rsidR="000F7DB1" w:rsidRPr="000F7DB1" w:rsidRDefault="000F7DB1" w:rsidP="000F7DB1">
      <w:pPr>
        <w:widowControl/>
        <w:shd w:val="clear" w:color="auto" w:fill="FFFFFF"/>
        <w:tabs>
          <w:tab w:val="left" w:pos="240"/>
        </w:tabs>
        <w:autoSpaceDE/>
        <w:autoSpaceDN/>
        <w:adjustRightInd/>
        <w:ind w:left="-70" w:right="72"/>
        <w:jc w:val="both"/>
        <w:rPr>
          <w:sz w:val="24"/>
          <w:szCs w:val="24"/>
        </w:rPr>
      </w:pPr>
      <w:r w:rsidRPr="000F7DB1">
        <w:rPr>
          <w:spacing w:val="1"/>
          <w:sz w:val="24"/>
          <w:szCs w:val="24"/>
        </w:rPr>
        <w:t xml:space="preserve">            </w:t>
      </w:r>
    </w:p>
    <w:p w:rsidR="000F7DB1" w:rsidRPr="000F7DB1" w:rsidRDefault="000F7DB1" w:rsidP="000F7DB1">
      <w:pPr>
        <w:ind w:left="142"/>
        <w:rPr>
          <w:sz w:val="28"/>
          <w:szCs w:val="28"/>
        </w:rPr>
      </w:pPr>
      <w:r w:rsidRPr="000F7DB1">
        <w:rPr>
          <w:sz w:val="28"/>
          <w:szCs w:val="28"/>
        </w:rPr>
        <w:t xml:space="preserve">       </w:t>
      </w:r>
    </w:p>
    <w:p w:rsidR="000F7DB1" w:rsidRPr="000F7DB1" w:rsidRDefault="000F7DB1" w:rsidP="000F7DB1">
      <w:pPr>
        <w:tabs>
          <w:tab w:val="left" w:pos="720"/>
        </w:tabs>
        <w:ind w:left="142"/>
        <w:rPr>
          <w:sz w:val="28"/>
          <w:szCs w:val="28"/>
        </w:rPr>
      </w:pPr>
      <w:r w:rsidRPr="000F7DB1">
        <w:rPr>
          <w:sz w:val="28"/>
          <w:szCs w:val="28"/>
        </w:rPr>
        <w:t>Глава муниципального образования</w:t>
      </w:r>
    </w:p>
    <w:p w:rsidR="000F7DB1" w:rsidRPr="000F7DB1" w:rsidRDefault="000F7DB1" w:rsidP="000F7DB1">
      <w:pPr>
        <w:tabs>
          <w:tab w:val="left" w:pos="720"/>
        </w:tabs>
        <w:ind w:left="142"/>
        <w:rPr>
          <w:sz w:val="28"/>
          <w:szCs w:val="28"/>
        </w:rPr>
      </w:pPr>
      <w:r w:rsidRPr="000F7DB1">
        <w:rPr>
          <w:sz w:val="28"/>
          <w:szCs w:val="28"/>
        </w:rPr>
        <w:t xml:space="preserve">Соль-Илецкий городской округ                   </w:t>
      </w:r>
      <w:r w:rsidR="00FB7E18">
        <w:rPr>
          <w:sz w:val="28"/>
          <w:szCs w:val="28"/>
        </w:rPr>
        <w:t xml:space="preserve">            </w:t>
      </w:r>
      <w:r w:rsidR="00F73998">
        <w:rPr>
          <w:sz w:val="28"/>
          <w:szCs w:val="28"/>
        </w:rPr>
        <w:t xml:space="preserve">       </w:t>
      </w:r>
      <w:r w:rsidR="00FB7E18">
        <w:rPr>
          <w:sz w:val="28"/>
          <w:szCs w:val="28"/>
        </w:rPr>
        <w:t xml:space="preserve">        </w:t>
      </w:r>
      <w:r w:rsidRPr="000F7DB1">
        <w:rPr>
          <w:sz w:val="28"/>
          <w:szCs w:val="28"/>
        </w:rPr>
        <w:t xml:space="preserve"> А.А. Кузьмин </w:t>
      </w:r>
    </w:p>
    <w:p w:rsidR="000F7DB1" w:rsidRPr="000F7DB1" w:rsidRDefault="000F7DB1" w:rsidP="000F7DB1">
      <w:pPr>
        <w:ind w:left="142"/>
        <w:jc w:val="both"/>
        <w:rPr>
          <w:sz w:val="18"/>
          <w:szCs w:val="18"/>
        </w:rPr>
      </w:pPr>
    </w:p>
    <w:p w:rsidR="000F7DB1" w:rsidRPr="000F7DB1" w:rsidRDefault="000F7DB1" w:rsidP="000F7DB1">
      <w:pPr>
        <w:widowControl/>
        <w:tabs>
          <w:tab w:val="left" w:pos="7016"/>
        </w:tabs>
        <w:autoSpaceDE/>
        <w:autoSpaceDN/>
        <w:adjustRightInd/>
        <w:ind w:left="142"/>
        <w:jc w:val="both"/>
        <w:rPr>
          <w:sz w:val="28"/>
        </w:rPr>
      </w:pPr>
      <w:r w:rsidRPr="000F7DB1">
        <w:rPr>
          <w:sz w:val="28"/>
        </w:rPr>
        <w:t xml:space="preserve">Верно </w:t>
      </w:r>
    </w:p>
    <w:p w:rsidR="000F7DB1" w:rsidRDefault="00FB7E18" w:rsidP="00F73998">
      <w:pPr>
        <w:widowControl/>
        <w:autoSpaceDE/>
        <w:autoSpaceDN/>
        <w:adjustRightInd/>
        <w:ind w:left="142"/>
        <w:jc w:val="both"/>
        <w:rPr>
          <w:sz w:val="28"/>
        </w:rPr>
      </w:pPr>
      <w:r>
        <w:rPr>
          <w:sz w:val="28"/>
        </w:rPr>
        <w:t xml:space="preserve">Ведущий специалист  </w:t>
      </w:r>
      <w:r w:rsidR="000F7DB1" w:rsidRPr="000F7DB1">
        <w:rPr>
          <w:sz w:val="28"/>
        </w:rPr>
        <w:t xml:space="preserve">организационного </w:t>
      </w:r>
      <w:r w:rsidR="00F73998">
        <w:rPr>
          <w:sz w:val="28"/>
        </w:rPr>
        <w:t xml:space="preserve">отдела                </w:t>
      </w:r>
      <w:r w:rsidR="000F7DB1" w:rsidRPr="000F7DB1">
        <w:rPr>
          <w:sz w:val="28"/>
        </w:rPr>
        <w:t>Е.В. Телушкина</w:t>
      </w:r>
    </w:p>
    <w:p w:rsidR="007938F2" w:rsidRDefault="007938F2" w:rsidP="000F7DB1">
      <w:pPr>
        <w:widowControl/>
        <w:shd w:val="clear" w:color="auto" w:fill="FFFFFF"/>
        <w:autoSpaceDE/>
        <w:autoSpaceDN/>
        <w:adjustRightInd/>
        <w:ind w:left="142"/>
        <w:jc w:val="both"/>
      </w:pPr>
    </w:p>
    <w:p w:rsidR="00F0062C" w:rsidRDefault="00F0062C" w:rsidP="00721D76">
      <w:pPr>
        <w:widowControl/>
        <w:shd w:val="clear" w:color="auto" w:fill="FFFFFF"/>
        <w:autoSpaceDE/>
        <w:autoSpaceDN/>
        <w:adjustRightInd/>
        <w:jc w:val="both"/>
      </w:pPr>
    </w:p>
    <w:p w:rsidR="00912232" w:rsidRPr="00F0062C" w:rsidRDefault="000F7DB1" w:rsidP="00721D76">
      <w:pPr>
        <w:widowControl/>
        <w:shd w:val="clear" w:color="auto" w:fill="FFFFFF"/>
        <w:autoSpaceDE/>
        <w:autoSpaceDN/>
        <w:adjustRightInd/>
        <w:ind w:left="142"/>
        <w:sectPr w:rsidR="00912232" w:rsidRPr="00F0062C" w:rsidSect="0064629E">
          <w:pgSz w:w="11906" w:h="16838"/>
          <w:pgMar w:top="851" w:right="707" w:bottom="1134" w:left="1843" w:header="709" w:footer="709" w:gutter="0"/>
          <w:cols w:space="708"/>
          <w:docGrid w:linePitch="360"/>
        </w:sectPr>
      </w:pPr>
      <w:r w:rsidRPr="000F7DB1">
        <w:t xml:space="preserve">Разослано: прокуратура, организационный отдел, </w:t>
      </w:r>
      <w:r w:rsidR="00721D76">
        <w:t xml:space="preserve">юридический </w:t>
      </w:r>
      <w:r w:rsidRPr="000F7DB1">
        <w:t>отдел</w:t>
      </w:r>
      <w:r w:rsidR="00F0062C">
        <w:t xml:space="preserve">      </w:t>
      </w:r>
      <w:r w:rsidR="003A5AFB">
        <w:rPr>
          <w:sz w:val="24"/>
          <w:szCs w:val="24"/>
        </w:rPr>
        <w:t xml:space="preserve">   </w:t>
      </w:r>
    </w:p>
    <w:p w:rsidR="0053458F" w:rsidRPr="0053458F" w:rsidRDefault="0053458F" w:rsidP="00A538B9">
      <w:pPr>
        <w:widowControl/>
        <w:autoSpaceDE/>
        <w:autoSpaceDN/>
        <w:adjustRightInd/>
        <w:contextualSpacing/>
        <w:jc w:val="right"/>
        <w:rPr>
          <w:b/>
          <w:sz w:val="28"/>
          <w:szCs w:val="28"/>
        </w:rPr>
      </w:pPr>
      <w:r w:rsidRPr="0053458F">
        <w:rPr>
          <w:b/>
          <w:sz w:val="28"/>
          <w:szCs w:val="28"/>
        </w:rPr>
        <w:lastRenderedPageBreak/>
        <w:t>Приложение</w:t>
      </w:r>
    </w:p>
    <w:p w:rsidR="0053458F" w:rsidRPr="0053458F" w:rsidRDefault="0053458F" w:rsidP="00A538B9">
      <w:pPr>
        <w:widowControl/>
        <w:ind w:firstLine="540"/>
        <w:contextualSpacing/>
        <w:jc w:val="right"/>
        <w:rPr>
          <w:b/>
          <w:sz w:val="28"/>
          <w:szCs w:val="28"/>
        </w:rPr>
      </w:pPr>
      <w:r w:rsidRPr="0053458F">
        <w:rPr>
          <w:b/>
          <w:sz w:val="28"/>
          <w:szCs w:val="28"/>
        </w:rPr>
        <w:t>к постановлению администрации</w:t>
      </w:r>
    </w:p>
    <w:p w:rsidR="0053458F" w:rsidRDefault="0053458F" w:rsidP="00A538B9">
      <w:pPr>
        <w:widowControl/>
        <w:ind w:firstLine="540"/>
        <w:contextualSpacing/>
        <w:jc w:val="right"/>
        <w:rPr>
          <w:b/>
          <w:sz w:val="28"/>
          <w:szCs w:val="28"/>
        </w:rPr>
      </w:pPr>
      <w:r w:rsidRPr="0053458F">
        <w:rPr>
          <w:b/>
          <w:sz w:val="28"/>
          <w:szCs w:val="28"/>
        </w:rPr>
        <w:t xml:space="preserve">муниципального образования </w:t>
      </w:r>
    </w:p>
    <w:p w:rsidR="0053458F" w:rsidRDefault="0053458F" w:rsidP="00A538B9">
      <w:pPr>
        <w:widowControl/>
        <w:ind w:firstLine="540"/>
        <w:contextualSpacing/>
        <w:jc w:val="right"/>
        <w:rPr>
          <w:b/>
          <w:sz w:val="28"/>
          <w:szCs w:val="28"/>
        </w:rPr>
      </w:pPr>
      <w:r w:rsidRPr="0053458F">
        <w:rPr>
          <w:b/>
          <w:sz w:val="28"/>
          <w:szCs w:val="28"/>
        </w:rPr>
        <w:t>Соль-Илецкий городской округ</w:t>
      </w:r>
    </w:p>
    <w:p w:rsidR="0053458F" w:rsidRPr="0053458F" w:rsidRDefault="0053458F" w:rsidP="00A538B9">
      <w:pPr>
        <w:widowControl/>
        <w:ind w:firstLine="540"/>
        <w:contextualSpacing/>
        <w:jc w:val="right"/>
        <w:rPr>
          <w:b/>
          <w:sz w:val="28"/>
          <w:szCs w:val="28"/>
        </w:rPr>
      </w:pPr>
      <w:r w:rsidRPr="0053458F">
        <w:rPr>
          <w:b/>
          <w:sz w:val="28"/>
          <w:szCs w:val="28"/>
        </w:rPr>
        <w:t xml:space="preserve"> _______2019 № ___</w:t>
      </w:r>
      <w:r w:rsidR="00721D76">
        <w:rPr>
          <w:b/>
          <w:sz w:val="28"/>
          <w:szCs w:val="28"/>
        </w:rPr>
        <w:t>___</w:t>
      </w:r>
      <w:r w:rsidRPr="0053458F">
        <w:rPr>
          <w:b/>
          <w:sz w:val="28"/>
          <w:szCs w:val="28"/>
        </w:rPr>
        <w:t>-п</w:t>
      </w:r>
    </w:p>
    <w:p w:rsidR="0053458F" w:rsidRPr="0053458F" w:rsidRDefault="0053458F" w:rsidP="00A538B9">
      <w:pPr>
        <w:widowControl/>
        <w:autoSpaceDE/>
        <w:autoSpaceDN/>
        <w:adjustRightInd/>
        <w:contextualSpacing/>
        <w:jc w:val="both"/>
        <w:rPr>
          <w:sz w:val="28"/>
          <w:szCs w:val="28"/>
        </w:rPr>
      </w:pPr>
    </w:p>
    <w:p w:rsidR="0053458F" w:rsidRPr="0053458F" w:rsidRDefault="0053458F" w:rsidP="00A538B9">
      <w:pPr>
        <w:contextualSpacing/>
        <w:jc w:val="center"/>
        <w:outlineLvl w:val="0"/>
        <w:rPr>
          <w:b/>
          <w:bCs/>
          <w:sz w:val="28"/>
          <w:szCs w:val="28"/>
        </w:rPr>
      </w:pPr>
      <w:r w:rsidRPr="0053458F">
        <w:rPr>
          <w:b/>
          <w:bCs/>
          <w:sz w:val="28"/>
          <w:szCs w:val="28"/>
        </w:rPr>
        <w:t>Порядок</w:t>
      </w:r>
    </w:p>
    <w:p w:rsidR="0053458F" w:rsidRPr="0053458F" w:rsidRDefault="0053458F" w:rsidP="00A538B9">
      <w:pPr>
        <w:contextualSpacing/>
        <w:jc w:val="center"/>
        <w:rPr>
          <w:b/>
          <w:sz w:val="28"/>
          <w:szCs w:val="28"/>
        </w:rPr>
      </w:pPr>
      <w:r w:rsidRPr="0053458F">
        <w:rPr>
          <w:b/>
          <w:sz w:val="28"/>
          <w:szCs w:val="28"/>
        </w:rPr>
        <w:t>создания и организации системы</w:t>
      </w:r>
    </w:p>
    <w:p w:rsidR="0053458F" w:rsidRPr="0053458F" w:rsidRDefault="0053458F" w:rsidP="00A538B9">
      <w:pPr>
        <w:contextualSpacing/>
        <w:jc w:val="center"/>
        <w:rPr>
          <w:b/>
          <w:sz w:val="28"/>
          <w:szCs w:val="28"/>
        </w:rPr>
      </w:pPr>
      <w:r w:rsidRPr="0053458F">
        <w:rPr>
          <w:b/>
          <w:sz w:val="28"/>
          <w:szCs w:val="28"/>
        </w:rPr>
        <w:t>внутреннего обеспечения соответствия требованиям</w:t>
      </w:r>
    </w:p>
    <w:p w:rsidR="0053458F" w:rsidRPr="0053458F" w:rsidRDefault="0053458F" w:rsidP="00A538B9">
      <w:pPr>
        <w:contextualSpacing/>
        <w:jc w:val="center"/>
        <w:rPr>
          <w:b/>
          <w:sz w:val="28"/>
          <w:szCs w:val="28"/>
        </w:rPr>
      </w:pPr>
      <w:r w:rsidRPr="0053458F">
        <w:rPr>
          <w:b/>
          <w:sz w:val="28"/>
          <w:szCs w:val="28"/>
        </w:rPr>
        <w:t>антимонопольного законодательства деятельности</w:t>
      </w:r>
    </w:p>
    <w:p w:rsidR="0053458F" w:rsidRDefault="0053458F" w:rsidP="00A538B9">
      <w:pPr>
        <w:contextualSpacing/>
        <w:jc w:val="center"/>
        <w:rPr>
          <w:b/>
          <w:sz w:val="28"/>
          <w:szCs w:val="28"/>
        </w:rPr>
      </w:pPr>
      <w:r w:rsidRPr="0053458F">
        <w:rPr>
          <w:b/>
          <w:sz w:val="28"/>
          <w:szCs w:val="28"/>
        </w:rPr>
        <w:t xml:space="preserve">администрации муниципального образования </w:t>
      </w:r>
    </w:p>
    <w:p w:rsidR="0053458F" w:rsidRPr="0053458F" w:rsidRDefault="0053458F" w:rsidP="00A538B9">
      <w:pPr>
        <w:contextualSpacing/>
        <w:jc w:val="center"/>
        <w:rPr>
          <w:sz w:val="28"/>
          <w:szCs w:val="28"/>
        </w:rPr>
      </w:pPr>
      <w:r w:rsidRPr="0053458F">
        <w:rPr>
          <w:b/>
          <w:sz w:val="28"/>
          <w:szCs w:val="28"/>
        </w:rPr>
        <w:t>Соль-Илецкий городской округ</w:t>
      </w:r>
    </w:p>
    <w:p w:rsidR="0053458F" w:rsidRDefault="0053458F" w:rsidP="00A538B9">
      <w:pPr>
        <w:contextualSpacing/>
        <w:jc w:val="center"/>
        <w:outlineLvl w:val="0"/>
        <w:rPr>
          <w:b/>
          <w:bCs/>
          <w:sz w:val="28"/>
          <w:szCs w:val="28"/>
        </w:rPr>
      </w:pPr>
      <w:bookmarkStart w:id="0" w:name="sub_100"/>
    </w:p>
    <w:p w:rsidR="0053458F" w:rsidRPr="0053458F" w:rsidRDefault="0053458F" w:rsidP="00A538B9">
      <w:pPr>
        <w:contextualSpacing/>
        <w:jc w:val="center"/>
        <w:outlineLvl w:val="0"/>
        <w:rPr>
          <w:b/>
          <w:bCs/>
          <w:sz w:val="28"/>
          <w:szCs w:val="28"/>
        </w:rPr>
      </w:pPr>
      <w:r w:rsidRPr="0053458F">
        <w:rPr>
          <w:b/>
          <w:bCs/>
          <w:sz w:val="28"/>
          <w:szCs w:val="28"/>
        </w:rPr>
        <w:t>I. Общие положения</w:t>
      </w:r>
    </w:p>
    <w:bookmarkEnd w:id="0"/>
    <w:p w:rsidR="0053458F" w:rsidRPr="0053458F" w:rsidRDefault="0053458F" w:rsidP="00A538B9">
      <w:pPr>
        <w:ind w:firstLine="720"/>
        <w:contextualSpacing/>
        <w:jc w:val="both"/>
        <w:rPr>
          <w:sz w:val="28"/>
          <w:szCs w:val="28"/>
        </w:rPr>
      </w:pPr>
    </w:p>
    <w:p w:rsidR="0053458F" w:rsidRPr="0053458F" w:rsidRDefault="0053458F" w:rsidP="00A538B9">
      <w:pPr>
        <w:ind w:firstLine="709"/>
        <w:contextualSpacing/>
        <w:jc w:val="both"/>
        <w:rPr>
          <w:sz w:val="28"/>
          <w:szCs w:val="28"/>
        </w:rPr>
      </w:pPr>
      <w:bookmarkStart w:id="1" w:name="sub_1001"/>
      <w:r w:rsidRPr="0053458F">
        <w:rPr>
          <w:sz w:val="28"/>
          <w:szCs w:val="28"/>
        </w:rPr>
        <w:t>1. Настоящий Порядок разработан в целях создания и организации системы внутреннего обеспечения соответствия требованиям антимонопольного законодательства деятельности администрации муниципального образования Соль-Илецкий городской округ (далее – антимонопольный комплаенс) и профилактики нарушений антимонопольного законодательства в деятельности администрации муниципального образования Соль-Илецкий городской округ</w:t>
      </w:r>
      <w:r w:rsidR="00353463">
        <w:rPr>
          <w:sz w:val="28"/>
          <w:szCs w:val="28"/>
        </w:rPr>
        <w:t xml:space="preserve"> (далее – Администрация)</w:t>
      </w:r>
      <w:r w:rsidRPr="0053458F">
        <w:rPr>
          <w:sz w:val="28"/>
          <w:szCs w:val="28"/>
        </w:rPr>
        <w:t>.</w:t>
      </w:r>
    </w:p>
    <w:bookmarkEnd w:id="1"/>
    <w:p w:rsidR="0053458F" w:rsidRPr="0053458F" w:rsidRDefault="0053458F" w:rsidP="00A538B9">
      <w:pPr>
        <w:ind w:firstLine="720"/>
        <w:contextualSpacing/>
        <w:jc w:val="both"/>
        <w:rPr>
          <w:sz w:val="28"/>
          <w:szCs w:val="28"/>
        </w:rPr>
      </w:pPr>
    </w:p>
    <w:p w:rsidR="0053458F" w:rsidRPr="0053458F" w:rsidRDefault="0053458F" w:rsidP="00A538B9">
      <w:pPr>
        <w:contextualSpacing/>
        <w:jc w:val="center"/>
        <w:outlineLvl w:val="0"/>
        <w:rPr>
          <w:b/>
          <w:bCs/>
          <w:sz w:val="28"/>
          <w:szCs w:val="28"/>
        </w:rPr>
      </w:pPr>
      <w:bookmarkStart w:id="2" w:name="sub_200"/>
      <w:r w:rsidRPr="0053458F">
        <w:rPr>
          <w:b/>
          <w:bCs/>
          <w:sz w:val="28"/>
          <w:szCs w:val="28"/>
        </w:rPr>
        <w:t>II. Задачи и принципы антимонопольного компл</w:t>
      </w:r>
      <w:r w:rsidR="004221CF">
        <w:rPr>
          <w:b/>
          <w:bCs/>
          <w:sz w:val="28"/>
          <w:szCs w:val="28"/>
        </w:rPr>
        <w:t>аен</w:t>
      </w:r>
      <w:r w:rsidRPr="0053458F">
        <w:rPr>
          <w:b/>
          <w:bCs/>
          <w:sz w:val="28"/>
          <w:szCs w:val="28"/>
        </w:rPr>
        <w:t>са</w:t>
      </w:r>
    </w:p>
    <w:bookmarkEnd w:id="2"/>
    <w:p w:rsidR="0053458F" w:rsidRPr="0053458F" w:rsidRDefault="0053458F" w:rsidP="00A538B9">
      <w:pPr>
        <w:ind w:firstLine="720"/>
        <w:contextualSpacing/>
        <w:jc w:val="both"/>
        <w:rPr>
          <w:sz w:val="28"/>
          <w:szCs w:val="28"/>
        </w:rPr>
      </w:pPr>
    </w:p>
    <w:p w:rsidR="0053458F" w:rsidRPr="0053458F" w:rsidRDefault="0053458F" w:rsidP="00A538B9">
      <w:pPr>
        <w:ind w:left="-142" w:firstLine="709"/>
        <w:contextualSpacing/>
        <w:jc w:val="both"/>
        <w:rPr>
          <w:sz w:val="28"/>
          <w:szCs w:val="28"/>
        </w:rPr>
      </w:pPr>
      <w:bookmarkStart w:id="3" w:name="sub_1002"/>
      <w:r w:rsidRPr="0053458F">
        <w:rPr>
          <w:sz w:val="28"/>
          <w:szCs w:val="28"/>
        </w:rPr>
        <w:t>2. Задачи антимонопольного комплаенса:</w:t>
      </w:r>
    </w:p>
    <w:p w:rsidR="0053458F" w:rsidRPr="0053458F" w:rsidRDefault="0053458F" w:rsidP="00A538B9">
      <w:pPr>
        <w:ind w:left="-142" w:firstLine="709"/>
        <w:contextualSpacing/>
        <w:jc w:val="both"/>
        <w:rPr>
          <w:sz w:val="28"/>
          <w:szCs w:val="28"/>
        </w:rPr>
      </w:pPr>
      <w:bookmarkStart w:id="4" w:name="sub_1201"/>
      <w:bookmarkEnd w:id="3"/>
      <w:r w:rsidRPr="0053458F">
        <w:rPr>
          <w:sz w:val="28"/>
          <w:szCs w:val="28"/>
        </w:rPr>
        <w:t>а) выявление рисков нарушения антимонопольного законодательства – сочетание вероятности и последствий наступления неблагоприятных событий в виде ограничения, устранения или недопущения конкуренции (далее – комплаенс-риск);</w:t>
      </w:r>
    </w:p>
    <w:p w:rsidR="0053458F" w:rsidRPr="0053458F" w:rsidRDefault="0053458F" w:rsidP="00A538B9">
      <w:pPr>
        <w:ind w:left="-142" w:firstLine="709"/>
        <w:contextualSpacing/>
        <w:jc w:val="both"/>
        <w:rPr>
          <w:sz w:val="28"/>
          <w:szCs w:val="28"/>
        </w:rPr>
      </w:pPr>
      <w:bookmarkStart w:id="5" w:name="sub_1202"/>
      <w:bookmarkEnd w:id="4"/>
      <w:r w:rsidRPr="0053458F">
        <w:rPr>
          <w:sz w:val="28"/>
          <w:szCs w:val="28"/>
        </w:rPr>
        <w:t>б) управление комплаенс-рисками;</w:t>
      </w:r>
    </w:p>
    <w:p w:rsidR="0053458F" w:rsidRPr="0053458F" w:rsidRDefault="0053458F" w:rsidP="00A538B9">
      <w:pPr>
        <w:ind w:left="-142" w:firstLine="709"/>
        <w:contextualSpacing/>
        <w:jc w:val="both"/>
        <w:rPr>
          <w:sz w:val="28"/>
          <w:szCs w:val="28"/>
        </w:rPr>
      </w:pPr>
      <w:bookmarkStart w:id="6" w:name="sub_1203"/>
      <w:bookmarkEnd w:id="5"/>
      <w:r w:rsidRPr="0053458F">
        <w:rPr>
          <w:sz w:val="28"/>
          <w:szCs w:val="28"/>
        </w:rPr>
        <w:t>в) контроль за соблюдением антимонопольного комплаенса;</w:t>
      </w:r>
    </w:p>
    <w:p w:rsidR="0053458F" w:rsidRPr="0053458F" w:rsidRDefault="0053458F" w:rsidP="00A538B9">
      <w:pPr>
        <w:ind w:left="-142" w:firstLine="709"/>
        <w:contextualSpacing/>
        <w:jc w:val="both"/>
        <w:rPr>
          <w:sz w:val="28"/>
          <w:szCs w:val="28"/>
        </w:rPr>
      </w:pPr>
      <w:bookmarkStart w:id="7" w:name="sub_1204"/>
      <w:bookmarkEnd w:id="6"/>
      <w:r w:rsidRPr="0053458F">
        <w:rPr>
          <w:sz w:val="28"/>
          <w:szCs w:val="28"/>
        </w:rPr>
        <w:t xml:space="preserve">г) оценка эффективности функционирования в </w:t>
      </w:r>
      <w:r w:rsidR="00353463" w:rsidRPr="00353463">
        <w:rPr>
          <w:sz w:val="28"/>
          <w:szCs w:val="28"/>
        </w:rPr>
        <w:t>Администраци</w:t>
      </w:r>
      <w:r w:rsidR="00353463">
        <w:rPr>
          <w:sz w:val="28"/>
          <w:szCs w:val="28"/>
        </w:rPr>
        <w:t>и</w:t>
      </w:r>
      <w:r w:rsidR="00353463" w:rsidRPr="00353463">
        <w:rPr>
          <w:sz w:val="28"/>
          <w:szCs w:val="28"/>
        </w:rPr>
        <w:t xml:space="preserve"> </w:t>
      </w:r>
      <w:r w:rsidRPr="0053458F">
        <w:rPr>
          <w:sz w:val="28"/>
          <w:szCs w:val="28"/>
        </w:rPr>
        <w:t>антимонопольного комплаенса.</w:t>
      </w:r>
    </w:p>
    <w:p w:rsidR="0053458F" w:rsidRPr="0053458F" w:rsidRDefault="0053458F" w:rsidP="00A538B9">
      <w:pPr>
        <w:ind w:left="-142" w:firstLine="709"/>
        <w:contextualSpacing/>
        <w:jc w:val="both"/>
        <w:rPr>
          <w:sz w:val="28"/>
          <w:szCs w:val="28"/>
        </w:rPr>
      </w:pPr>
      <w:bookmarkStart w:id="8" w:name="sub_1003"/>
      <w:bookmarkEnd w:id="7"/>
      <w:r w:rsidRPr="0053458F">
        <w:rPr>
          <w:sz w:val="28"/>
          <w:szCs w:val="28"/>
        </w:rPr>
        <w:t xml:space="preserve">3. При организации антимонопольного комплаенса </w:t>
      </w:r>
      <w:r w:rsidR="00353463">
        <w:rPr>
          <w:sz w:val="28"/>
          <w:szCs w:val="28"/>
        </w:rPr>
        <w:t>Администрация</w:t>
      </w:r>
      <w:r w:rsidR="00353463" w:rsidRPr="0053458F">
        <w:rPr>
          <w:sz w:val="28"/>
          <w:szCs w:val="28"/>
        </w:rPr>
        <w:t xml:space="preserve"> </w:t>
      </w:r>
      <w:r w:rsidR="00353463">
        <w:rPr>
          <w:sz w:val="28"/>
          <w:szCs w:val="28"/>
        </w:rPr>
        <w:t>руководствуе</w:t>
      </w:r>
      <w:r w:rsidRPr="0053458F">
        <w:rPr>
          <w:sz w:val="28"/>
          <w:szCs w:val="28"/>
        </w:rPr>
        <w:t>тся следующими принципами:</w:t>
      </w:r>
    </w:p>
    <w:p w:rsidR="0053458F" w:rsidRPr="0053458F" w:rsidRDefault="0053458F" w:rsidP="00A538B9">
      <w:pPr>
        <w:ind w:left="-142" w:firstLine="709"/>
        <w:contextualSpacing/>
        <w:jc w:val="both"/>
        <w:rPr>
          <w:sz w:val="28"/>
          <w:szCs w:val="28"/>
        </w:rPr>
      </w:pPr>
      <w:bookmarkStart w:id="9" w:name="sub_1301"/>
      <w:bookmarkEnd w:id="8"/>
      <w:r w:rsidRPr="0053458F">
        <w:rPr>
          <w:sz w:val="28"/>
          <w:szCs w:val="28"/>
        </w:rPr>
        <w:t xml:space="preserve">а) заинтересованность </w:t>
      </w:r>
      <w:r w:rsidR="00353463">
        <w:rPr>
          <w:sz w:val="28"/>
          <w:szCs w:val="28"/>
        </w:rPr>
        <w:t xml:space="preserve">Администрации </w:t>
      </w:r>
      <w:r w:rsidRPr="0053458F">
        <w:rPr>
          <w:sz w:val="28"/>
          <w:szCs w:val="28"/>
        </w:rPr>
        <w:t>в эффективности функционирования антимонопольного комплаенса;</w:t>
      </w:r>
    </w:p>
    <w:p w:rsidR="0053458F" w:rsidRPr="0053458F" w:rsidRDefault="0053458F" w:rsidP="00A538B9">
      <w:pPr>
        <w:ind w:left="-142" w:firstLine="709"/>
        <w:contextualSpacing/>
        <w:jc w:val="both"/>
        <w:rPr>
          <w:sz w:val="28"/>
          <w:szCs w:val="28"/>
        </w:rPr>
      </w:pPr>
      <w:bookmarkStart w:id="10" w:name="sub_1302"/>
      <w:bookmarkEnd w:id="9"/>
      <w:r w:rsidRPr="0053458F">
        <w:rPr>
          <w:sz w:val="28"/>
          <w:szCs w:val="28"/>
        </w:rPr>
        <w:t>б) регулярность оценки комплаенс-рисков;</w:t>
      </w:r>
    </w:p>
    <w:bookmarkEnd w:id="10"/>
    <w:p w:rsidR="0053458F" w:rsidRPr="0053458F" w:rsidRDefault="0053458F" w:rsidP="00A538B9">
      <w:pPr>
        <w:ind w:left="-142" w:firstLine="709"/>
        <w:contextualSpacing/>
        <w:jc w:val="both"/>
        <w:rPr>
          <w:sz w:val="28"/>
          <w:szCs w:val="28"/>
        </w:rPr>
      </w:pPr>
      <w:r w:rsidRPr="0053458F">
        <w:rPr>
          <w:sz w:val="28"/>
          <w:szCs w:val="28"/>
        </w:rPr>
        <w:t>в) обеспечение информационной открытости функционирования антимонопольного комплаенса;</w:t>
      </w:r>
    </w:p>
    <w:p w:rsidR="0053458F" w:rsidRPr="0053458F" w:rsidRDefault="0053458F" w:rsidP="00A538B9">
      <w:pPr>
        <w:ind w:left="-142" w:firstLine="709"/>
        <w:contextualSpacing/>
        <w:jc w:val="both"/>
        <w:rPr>
          <w:sz w:val="28"/>
          <w:szCs w:val="28"/>
        </w:rPr>
      </w:pPr>
      <w:bookmarkStart w:id="11" w:name="sub_1303"/>
      <w:r w:rsidRPr="0053458F">
        <w:rPr>
          <w:sz w:val="28"/>
          <w:szCs w:val="28"/>
        </w:rPr>
        <w:t>г) непрерывность функционирования антимонопольного комплаенса.</w:t>
      </w:r>
    </w:p>
    <w:bookmarkEnd w:id="11"/>
    <w:p w:rsidR="0053458F" w:rsidRPr="0053458F" w:rsidRDefault="0053458F" w:rsidP="00A538B9">
      <w:pPr>
        <w:ind w:firstLine="720"/>
        <w:contextualSpacing/>
        <w:jc w:val="both"/>
        <w:rPr>
          <w:sz w:val="28"/>
          <w:szCs w:val="28"/>
        </w:rPr>
      </w:pPr>
    </w:p>
    <w:p w:rsidR="0053458F" w:rsidRPr="0053458F" w:rsidRDefault="0053458F" w:rsidP="00A538B9">
      <w:pPr>
        <w:contextualSpacing/>
        <w:jc w:val="center"/>
        <w:outlineLvl w:val="0"/>
        <w:rPr>
          <w:b/>
          <w:bCs/>
          <w:sz w:val="28"/>
          <w:szCs w:val="28"/>
        </w:rPr>
      </w:pPr>
      <w:bookmarkStart w:id="12" w:name="sub_300"/>
      <w:r w:rsidRPr="0053458F">
        <w:rPr>
          <w:b/>
          <w:bCs/>
          <w:sz w:val="28"/>
          <w:szCs w:val="28"/>
        </w:rPr>
        <w:lastRenderedPageBreak/>
        <w:t>III. Организация антимонопольного компл</w:t>
      </w:r>
      <w:r w:rsidR="004221CF">
        <w:rPr>
          <w:b/>
          <w:bCs/>
          <w:sz w:val="28"/>
          <w:szCs w:val="28"/>
        </w:rPr>
        <w:t>аен</w:t>
      </w:r>
      <w:r w:rsidRPr="0053458F">
        <w:rPr>
          <w:b/>
          <w:bCs/>
          <w:sz w:val="28"/>
          <w:szCs w:val="28"/>
        </w:rPr>
        <w:t>са</w:t>
      </w:r>
    </w:p>
    <w:bookmarkEnd w:id="12"/>
    <w:p w:rsidR="0053458F" w:rsidRPr="0053458F" w:rsidRDefault="0053458F" w:rsidP="00A538B9">
      <w:pPr>
        <w:ind w:firstLine="720"/>
        <w:contextualSpacing/>
        <w:jc w:val="both"/>
        <w:rPr>
          <w:sz w:val="28"/>
          <w:szCs w:val="28"/>
        </w:rPr>
      </w:pPr>
    </w:p>
    <w:p w:rsidR="0053458F" w:rsidRPr="0053458F" w:rsidRDefault="0053458F" w:rsidP="00A538B9">
      <w:pPr>
        <w:ind w:left="-142" w:firstLine="709"/>
        <w:contextualSpacing/>
        <w:jc w:val="both"/>
        <w:rPr>
          <w:sz w:val="28"/>
          <w:szCs w:val="28"/>
        </w:rPr>
      </w:pPr>
      <w:bookmarkStart w:id="13" w:name="sub_1004"/>
      <w:r w:rsidRPr="0053458F">
        <w:rPr>
          <w:sz w:val="28"/>
          <w:szCs w:val="28"/>
        </w:rPr>
        <w:t xml:space="preserve">4. </w:t>
      </w:r>
      <w:bookmarkStart w:id="14" w:name="sub_1401"/>
      <w:bookmarkEnd w:id="13"/>
      <w:r w:rsidR="004221CF">
        <w:rPr>
          <w:sz w:val="28"/>
          <w:szCs w:val="28"/>
        </w:rPr>
        <w:t>О</w:t>
      </w:r>
      <w:r w:rsidR="00721D76">
        <w:rPr>
          <w:sz w:val="28"/>
          <w:szCs w:val="28"/>
        </w:rPr>
        <w:t>тветственным</w:t>
      </w:r>
      <w:r w:rsidRPr="0053458F">
        <w:rPr>
          <w:sz w:val="28"/>
          <w:szCs w:val="28"/>
        </w:rPr>
        <w:t xml:space="preserve"> за организацию, функционирование и контроль за исполнением антимонопольного комплаенса</w:t>
      </w:r>
      <w:r w:rsidR="00721D76">
        <w:rPr>
          <w:sz w:val="28"/>
          <w:szCs w:val="28"/>
        </w:rPr>
        <w:t xml:space="preserve"> в Администрации являе</w:t>
      </w:r>
      <w:r w:rsidR="004221CF">
        <w:rPr>
          <w:sz w:val="28"/>
          <w:szCs w:val="28"/>
        </w:rPr>
        <w:t>тся</w:t>
      </w:r>
      <w:r w:rsidR="004221CF" w:rsidRPr="004221CF">
        <w:rPr>
          <w:sz w:val="28"/>
          <w:szCs w:val="28"/>
        </w:rPr>
        <w:t xml:space="preserve"> </w:t>
      </w:r>
      <w:r w:rsidR="004221CF" w:rsidRPr="0053458F">
        <w:rPr>
          <w:sz w:val="28"/>
          <w:szCs w:val="28"/>
        </w:rPr>
        <w:t xml:space="preserve">юридический отдел </w:t>
      </w:r>
      <w:r w:rsidR="004221CF">
        <w:rPr>
          <w:sz w:val="28"/>
          <w:szCs w:val="28"/>
        </w:rPr>
        <w:t>Администрации</w:t>
      </w:r>
      <w:r w:rsidR="00721D76">
        <w:rPr>
          <w:sz w:val="28"/>
          <w:szCs w:val="28"/>
        </w:rPr>
        <w:t xml:space="preserve"> (далее – уполномоченное подразделение</w:t>
      </w:r>
      <w:r w:rsidRPr="0053458F">
        <w:rPr>
          <w:sz w:val="28"/>
          <w:szCs w:val="28"/>
        </w:rPr>
        <w:t>).</w:t>
      </w:r>
    </w:p>
    <w:p w:rsidR="0053458F" w:rsidRPr="0053458F" w:rsidRDefault="0053458F" w:rsidP="00A538B9">
      <w:pPr>
        <w:ind w:left="-142" w:firstLine="709"/>
        <w:contextualSpacing/>
        <w:jc w:val="both"/>
        <w:rPr>
          <w:sz w:val="28"/>
          <w:szCs w:val="28"/>
        </w:rPr>
      </w:pPr>
      <w:bookmarkStart w:id="15" w:name="sub_1005"/>
      <w:bookmarkEnd w:id="14"/>
      <w:r w:rsidRPr="0053458F">
        <w:rPr>
          <w:sz w:val="28"/>
          <w:szCs w:val="28"/>
        </w:rPr>
        <w:t>5. В соответствии с настоящим Порядком информация о реализ</w:t>
      </w:r>
      <w:r w:rsidR="004221CF">
        <w:rPr>
          <w:sz w:val="28"/>
          <w:szCs w:val="28"/>
        </w:rPr>
        <w:t>ации антимонопольного комплаенса</w:t>
      </w:r>
      <w:r w:rsidRPr="0053458F">
        <w:rPr>
          <w:sz w:val="28"/>
          <w:szCs w:val="28"/>
        </w:rPr>
        <w:t xml:space="preserve"> размещается на официальном сайте </w:t>
      </w:r>
      <w:r w:rsidR="00E91E9F">
        <w:rPr>
          <w:sz w:val="28"/>
          <w:szCs w:val="28"/>
        </w:rPr>
        <w:t>муниципального образования Соль-Илецкий городской округ</w:t>
      </w:r>
      <w:r w:rsidRPr="0053458F">
        <w:rPr>
          <w:sz w:val="28"/>
          <w:szCs w:val="28"/>
        </w:rPr>
        <w:t xml:space="preserve"> в информационно-телекоммуникационной сети «Интернет» (далее – официальный сайт).</w:t>
      </w:r>
    </w:p>
    <w:p w:rsidR="0053458F" w:rsidRPr="0053458F" w:rsidRDefault="0053458F" w:rsidP="00A538B9">
      <w:pPr>
        <w:ind w:left="-142" w:firstLine="709"/>
        <w:contextualSpacing/>
        <w:jc w:val="both"/>
        <w:rPr>
          <w:sz w:val="28"/>
          <w:szCs w:val="28"/>
        </w:rPr>
      </w:pPr>
      <w:bookmarkStart w:id="16" w:name="sub_1006"/>
      <w:bookmarkEnd w:id="15"/>
      <w:r w:rsidRPr="0053458F">
        <w:rPr>
          <w:sz w:val="28"/>
          <w:szCs w:val="28"/>
        </w:rPr>
        <w:t xml:space="preserve">6. Глава </w:t>
      </w:r>
      <w:r w:rsidR="00E91E9F">
        <w:rPr>
          <w:sz w:val="28"/>
          <w:szCs w:val="28"/>
        </w:rPr>
        <w:t>муниципального образования Соль-Илецкий городской округ</w:t>
      </w:r>
      <w:r w:rsidRPr="0053458F">
        <w:rPr>
          <w:sz w:val="28"/>
          <w:szCs w:val="28"/>
        </w:rPr>
        <w:t>:</w:t>
      </w:r>
    </w:p>
    <w:p w:rsidR="0053458F" w:rsidRPr="0053458F" w:rsidRDefault="0053458F" w:rsidP="00A538B9">
      <w:pPr>
        <w:ind w:left="-142" w:firstLine="709"/>
        <w:contextualSpacing/>
        <w:jc w:val="both"/>
        <w:rPr>
          <w:sz w:val="28"/>
          <w:szCs w:val="28"/>
        </w:rPr>
      </w:pPr>
      <w:bookmarkStart w:id="17" w:name="sub_1601"/>
      <w:bookmarkEnd w:id="16"/>
      <w:r w:rsidRPr="0053458F">
        <w:rPr>
          <w:sz w:val="28"/>
          <w:szCs w:val="28"/>
        </w:rPr>
        <w:t xml:space="preserve">а) осуществляет контроль за организацией и функционированием в </w:t>
      </w:r>
      <w:r w:rsidR="00353463">
        <w:rPr>
          <w:sz w:val="28"/>
          <w:szCs w:val="28"/>
        </w:rPr>
        <w:t>Администрации</w:t>
      </w:r>
      <w:r w:rsidRPr="0053458F">
        <w:rPr>
          <w:sz w:val="28"/>
          <w:szCs w:val="28"/>
        </w:rPr>
        <w:t xml:space="preserve"> антимонопольного комплаенса;</w:t>
      </w:r>
    </w:p>
    <w:p w:rsidR="0053458F" w:rsidRPr="0053458F" w:rsidRDefault="0053458F" w:rsidP="00A538B9">
      <w:pPr>
        <w:ind w:left="-142" w:firstLine="709"/>
        <w:contextualSpacing/>
        <w:jc w:val="both"/>
        <w:rPr>
          <w:sz w:val="28"/>
          <w:szCs w:val="28"/>
        </w:rPr>
      </w:pPr>
      <w:bookmarkStart w:id="18" w:name="sub_1602"/>
      <w:bookmarkEnd w:id="17"/>
      <w:r w:rsidRPr="0053458F">
        <w:rPr>
          <w:sz w:val="28"/>
          <w:szCs w:val="28"/>
        </w:rPr>
        <w:t>б) осуществляет руководство уполномоченными подразделениями;</w:t>
      </w:r>
    </w:p>
    <w:p w:rsidR="0053458F" w:rsidRPr="0053458F" w:rsidRDefault="0053458F" w:rsidP="00A538B9">
      <w:pPr>
        <w:ind w:left="-142" w:firstLine="709"/>
        <w:contextualSpacing/>
        <w:jc w:val="both"/>
        <w:rPr>
          <w:sz w:val="28"/>
          <w:szCs w:val="28"/>
        </w:rPr>
      </w:pPr>
      <w:bookmarkStart w:id="19" w:name="sub_1603"/>
      <w:bookmarkEnd w:id="18"/>
      <w:r w:rsidRPr="0053458F">
        <w:rPr>
          <w:sz w:val="28"/>
          <w:szCs w:val="28"/>
        </w:rPr>
        <w:t>в) рассматривает материалы и результаты оценки эффективности антимонопольного комплаенса;</w:t>
      </w:r>
    </w:p>
    <w:p w:rsidR="0053458F" w:rsidRPr="0053458F" w:rsidRDefault="0053458F" w:rsidP="00A538B9">
      <w:pPr>
        <w:ind w:left="-142" w:firstLine="709"/>
        <w:contextualSpacing/>
        <w:jc w:val="both"/>
        <w:rPr>
          <w:sz w:val="28"/>
          <w:szCs w:val="28"/>
        </w:rPr>
      </w:pPr>
      <w:bookmarkStart w:id="20" w:name="sub_1604"/>
      <w:bookmarkEnd w:id="19"/>
      <w:r w:rsidRPr="0053458F">
        <w:rPr>
          <w:sz w:val="28"/>
          <w:szCs w:val="28"/>
        </w:rPr>
        <w:t>г) принимает меры, направленные на устранение выявленных недостатков антимонопольного комплаенса, и осуществление контроля за их устранением;</w:t>
      </w:r>
    </w:p>
    <w:p w:rsidR="0053458F" w:rsidRPr="0053458F" w:rsidRDefault="0053458F" w:rsidP="00A538B9">
      <w:pPr>
        <w:ind w:left="-142" w:firstLine="709"/>
        <w:contextualSpacing/>
        <w:jc w:val="both"/>
        <w:rPr>
          <w:sz w:val="28"/>
          <w:szCs w:val="28"/>
        </w:rPr>
      </w:pPr>
      <w:bookmarkStart w:id="21" w:name="sub_1605"/>
      <w:bookmarkEnd w:id="20"/>
      <w:r w:rsidRPr="0053458F">
        <w:rPr>
          <w:sz w:val="28"/>
          <w:szCs w:val="28"/>
        </w:rPr>
        <w:t xml:space="preserve">д) ежегодно утверждает значения ключевых показателей эффективности антимонопольного комплаенса в </w:t>
      </w:r>
      <w:r w:rsidR="00353463">
        <w:rPr>
          <w:sz w:val="28"/>
          <w:szCs w:val="28"/>
        </w:rPr>
        <w:t>Администрации</w:t>
      </w:r>
      <w:r w:rsidRPr="0053458F">
        <w:rPr>
          <w:sz w:val="28"/>
          <w:szCs w:val="28"/>
        </w:rPr>
        <w:t>;</w:t>
      </w:r>
    </w:p>
    <w:p w:rsidR="0053458F" w:rsidRPr="0053458F" w:rsidRDefault="0053458F" w:rsidP="00A538B9">
      <w:pPr>
        <w:ind w:left="-142" w:firstLine="709"/>
        <w:contextualSpacing/>
        <w:jc w:val="both"/>
        <w:rPr>
          <w:sz w:val="28"/>
          <w:szCs w:val="28"/>
        </w:rPr>
      </w:pPr>
      <w:bookmarkStart w:id="22" w:name="sub_1606"/>
      <w:bookmarkEnd w:id="21"/>
      <w:r w:rsidRPr="0053458F">
        <w:rPr>
          <w:sz w:val="28"/>
          <w:szCs w:val="28"/>
        </w:rPr>
        <w:t>е) утверждает до 15 февраля года, следующего за отчетным годом, ежегодный доклад о функционировании антимонопольного комплаенса (далее – доклад);</w:t>
      </w:r>
    </w:p>
    <w:p w:rsidR="0053458F" w:rsidRPr="0053458F" w:rsidRDefault="0053458F" w:rsidP="00A538B9">
      <w:pPr>
        <w:ind w:left="-142" w:firstLine="709"/>
        <w:contextualSpacing/>
        <w:jc w:val="both"/>
        <w:rPr>
          <w:sz w:val="28"/>
          <w:szCs w:val="28"/>
        </w:rPr>
      </w:pPr>
      <w:bookmarkStart w:id="23" w:name="sub_1607"/>
      <w:bookmarkEnd w:id="22"/>
      <w:r w:rsidRPr="0053458F">
        <w:rPr>
          <w:sz w:val="28"/>
          <w:szCs w:val="28"/>
        </w:rPr>
        <w:t xml:space="preserve">ж) утверждает карту рисков нарушения антимонопольного законодательства </w:t>
      </w:r>
      <w:r w:rsidR="00353463">
        <w:rPr>
          <w:sz w:val="28"/>
          <w:szCs w:val="28"/>
        </w:rPr>
        <w:t>Администрацией</w:t>
      </w:r>
      <w:r w:rsidRPr="0053458F">
        <w:rPr>
          <w:sz w:val="28"/>
          <w:szCs w:val="28"/>
        </w:rPr>
        <w:t xml:space="preserve">, составленную по форме согласно </w:t>
      </w:r>
      <w:hyperlink w:anchor="sub_1100" w:history="1">
        <w:r w:rsidRPr="0053458F">
          <w:rPr>
            <w:sz w:val="28"/>
            <w:szCs w:val="28"/>
          </w:rPr>
          <w:t>приложению № 1</w:t>
        </w:r>
      </w:hyperlink>
      <w:r w:rsidRPr="0053458F">
        <w:rPr>
          <w:sz w:val="28"/>
          <w:szCs w:val="28"/>
        </w:rPr>
        <w:t xml:space="preserve"> к настоящему Порядку (далее – карта комплаенс-рисков);</w:t>
      </w:r>
    </w:p>
    <w:p w:rsidR="0053458F" w:rsidRPr="0053458F" w:rsidRDefault="0053458F" w:rsidP="00A538B9">
      <w:pPr>
        <w:ind w:left="-142" w:firstLine="709"/>
        <w:contextualSpacing/>
        <w:jc w:val="both"/>
        <w:rPr>
          <w:sz w:val="28"/>
          <w:szCs w:val="28"/>
        </w:rPr>
      </w:pPr>
      <w:bookmarkStart w:id="24" w:name="sub_1608"/>
      <w:bookmarkEnd w:id="23"/>
      <w:r w:rsidRPr="0053458F">
        <w:rPr>
          <w:sz w:val="28"/>
          <w:szCs w:val="28"/>
        </w:rPr>
        <w:t xml:space="preserve">з) утверждает план мероприятий по снижению рисков нарушения антимонопольного законодательства </w:t>
      </w:r>
      <w:r w:rsidR="00353463">
        <w:rPr>
          <w:sz w:val="28"/>
          <w:szCs w:val="28"/>
        </w:rPr>
        <w:t>Администрацией</w:t>
      </w:r>
      <w:r w:rsidRPr="0053458F">
        <w:rPr>
          <w:sz w:val="28"/>
          <w:szCs w:val="28"/>
        </w:rPr>
        <w:t>, составленн</w:t>
      </w:r>
      <w:r w:rsidR="00353463">
        <w:rPr>
          <w:sz w:val="28"/>
          <w:szCs w:val="28"/>
        </w:rPr>
        <w:t>ый</w:t>
      </w:r>
      <w:r w:rsidRPr="0053458F">
        <w:rPr>
          <w:sz w:val="28"/>
          <w:szCs w:val="28"/>
        </w:rPr>
        <w:t xml:space="preserve"> по форме согласно </w:t>
      </w:r>
      <w:hyperlink w:anchor="sub_1200" w:history="1">
        <w:r w:rsidRPr="0053458F">
          <w:rPr>
            <w:sz w:val="28"/>
            <w:szCs w:val="28"/>
          </w:rPr>
          <w:t>приложению № 2</w:t>
        </w:r>
      </w:hyperlink>
      <w:r w:rsidRPr="0053458F">
        <w:rPr>
          <w:sz w:val="28"/>
          <w:szCs w:val="28"/>
        </w:rPr>
        <w:t xml:space="preserve"> к настоящему Порядку (далее – план мероприятий);</w:t>
      </w:r>
    </w:p>
    <w:p w:rsidR="0053458F" w:rsidRPr="0053458F" w:rsidRDefault="0053458F" w:rsidP="00A538B9">
      <w:pPr>
        <w:ind w:left="-142" w:firstLine="709"/>
        <w:contextualSpacing/>
        <w:jc w:val="both"/>
        <w:rPr>
          <w:sz w:val="28"/>
          <w:szCs w:val="28"/>
        </w:rPr>
      </w:pPr>
      <w:bookmarkStart w:id="25" w:name="sub_1609"/>
      <w:bookmarkEnd w:id="24"/>
      <w:r w:rsidRPr="0053458F">
        <w:rPr>
          <w:sz w:val="28"/>
          <w:szCs w:val="28"/>
        </w:rPr>
        <w:t>и) обеспечивает снижение количества нарушений антимонопольного законодательства к 2020 году не менее чем в 2 раза по сравнению с 201</w:t>
      </w:r>
      <w:r w:rsidR="00923D1F">
        <w:rPr>
          <w:sz w:val="28"/>
          <w:szCs w:val="28"/>
        </w:rPr>
        <w:t>7</w:t>
      </w:r>
      <w:r w:rsidRPr="0053458F">
        <w:rPr>
          <w:sz w:val="28"/>
          <w:szCs w:val="28"/>
        </w:rPr>
        <w:t xml:space="preserve"> годом;</w:t>
      </w:r>
    </w:p>
    <w:p w:rsidR="0053458F" w:rsidRPr="0053458F" w:rsidRDefault="0053458F" w:rsidP="00A538B9">
      <w:pPr>
        <w:ind w:left="-142" w:firstLine="709"/>
        <w:contextualSpacing/>
        <w:jc w:val="both"/>
        <w:rPr>
          <w:sz w:val="28"/>
          <w:szCs w:val="28"/>
        </w:rPr>
      </w:pPr>
      <w:bookmarkStart w:id="26" w:name="sub_1610"/>
      <w:bookmarkEnd w:id="25"/>
      <w:r w:rsidRPr="0053458F">
        <w:rPr>
          <w:sz w:val="28"/>
          <w:szCs w:val="28"/>
        </w:rPr>
        <w:t>к) осуществляет иные полномочия, предусмотренные настоящим Порядком.</w:t>
      </w:r>
    </w:p>
    <w:bookmarkEnd w:id="26"/>
    <w:p w:rsidR="0053458F" w:rsidRPr="0053458F" w:rsidRDefault="0053458F" w:rsidP="00A538B9">
      <w:pPr>
        <w:ind w:firstLine="567"/>
        <w:contextualSpacing/>
        <w:jc w:val="both"/>
        <w:rPr>
          <w:sz w:val="28"/>
          <w:szCs w:val="28"/>
        </w:rPr>
      </w:pPr>
    </w:p>
    <w:p w:rsidR="0053458F" w:rsidRPr="0053458F" w:rsidRDefault="0053458F" w:rsidP="00A538B9">
      <w:pPr>
        <w:contextualSpacing/>
        <w:jc w:val="center"/>
        <w:outlineLvl w:val="0"/>
        <w:rPr>
          <w:b/>
          <w:bCs/>
          <w:sz w:val="28"/>
          <w:szCs w:val="28"/>
        </w:rPr>
      </w:pPr>
      <w:bookmarkStart w:id="27" w:name="sub_400"/>
      <w:r w:rsidRPr="0053458F">
        <w:rPr>
          <w:b/>
          <w:bCs/>
          <w:sz w:val="28"/>
          <w:szCs w:val="28"/>
        </w:rPr>
        <w:t>IV. Функции</w:t>
      </w:r>
      <w:r w:rsidR="00721D76">
        <w:rPr>
          <w:b/>
          <w:bCs/>
          <w:sz w:val="28"/>
          <w:szCs w:val="28"/>
        </w:rPr>
        <w:t xml:space="preserve"> уполномоченного подразделения </w:t>
      </w:r>
    </w:p>
    <w:bookmarkEnd w:id="27"/>
    <w:p w:rsidR="0053458F" w:rsidRPr="0053458F" w:rsidRDefault="0053458F" w:rsidP="00A538B9">
      <w:pPr>
        <w:ind w:firstLine="720"/>
        <w:contextualSpacing/>
        <w:jc w:val="both"/>
        <w:rPr>
          <w:sz w:val="28"/>
          <w:szCs w:val="28"/>
        </w:rPr>
      </w:pPr>
    </w:p>
    <w:p w:rsidR="0053458F" w:rsidRPr="0053458F" w:rsidRDefault="00721D76" w:rsidP="00A538B9">
      <w:pPr>
        <w:ind w:left="-142" w:firstLine="709"/>
        <w:contextualSpacing/>
        <w:jc w:val="both"/>
        <w:rPr>
          <w:sz w:val="28"/>
          <w:szCs w:val="28"/>
        </w:rPr>
      </w:pPr>
      <w:bookmarkStart w:id="28" w:name="sub_1007"/>
      <w:r>
        <w:rPr>
          <w:sz w:val="28"/>
          <w:szCs w:val="28"/>
        </w:rPr>
        <w:t>7. К функциям уполномоченного подразделения</w:t>
      </w:r>
      <w:r w:rsidR="0053458F" w:rsidRPr="0053458F">
        <w:rPr>
          <w:sz w:val="28"/>
          <w:szCs w:val="28"/>
        </w:rPr>
        <w:t xml:space="preserve"> относятся:</w:t>
      </w:r>
    </w:p>
    <w:p w:rsidR="0053458F" w:rsidRPr="0053458F" w:rsidRDefault="0053458F" w:rsidP="00A538B9">
      <w:pPr>
        <w:ind w:left="-142" w:firstLine="709"/>
        <w:contextualSpacing/>
        <w:jc w:val="both"/>
        <w:rPr>
          <w:sz w:val="28"/>
          <w:szCs w:val="28"/>
        </w:rPr>
      </w:pPr>
      <w:bookmarkStart w:id="29" w:name="sub_1701"/>
      <w:bookmarkEnd w:id="28"/>
      <w:r w:rsidRPr="0053458F">
        <w:rPr>
          <w:sz w:val="28"/>
          <w:szCs w:val="28"/>
        </w:rPr>
        <w:t>а) выявление и оценка комплаенс-рисков, учет связанных с ними обстоятельств, определение вероятности их возникновения;</w:t>
      </w:r>
    </w:p>
    <w:p w:rsidR="0053458F" w:rsidRPr="0053458F" w:rsidRDefault="0053458F" w:rsidP="00A538B9">
      <w:pPr>
        <w:ind w:left="-142" w:firstLine="709"/>
        <w:contextualSpacing/>
        <w:jc w:val="both"/>
        <w:rPr>
          <w:sz w:val="28"/>
          <w:szCs w:val="28"/>
        </w:rPr>
      </w:pPr>
      <w:bookmarkStart w:id="30" w:name="sub_1702"/>
      <w:bookmarkEnd w:id="29"/>
      <w:r w:rsidRPr="0053458F">
        <w:rPr>
          <w:sz w:val="28"/>
          <w:szCs w:val="28"/>
        </w:rPr>
        <w:t xml:space="preserve">б) консультирование служащих </w:t>
      </w:r>
      <w:r w:rsidR="00353463">
        <w:rPr>
          <w:sz w:val="28"/>
          <w:szCs w:val="28"/>
        </w:rPr>
        <w:t>Администрации</w:t>
      </w:r>
      <w:r w:rsidR="00353463" w:rsidRPr="0053458F">
        <w:rPr>
          <w:sz w:val="28"/>
          <w:szCs w:val="28"/>
        </w:rPr>
        <w:t xml:space="preserve"> </w:t>
      </w:r>
      <w:r w:rsidRPr="0053458F">
        <w:rPr>
          <w:sz w:val="28"/>
          <w:szCs w:val="28"/>
        </w:rPr>
        <w:t>по вопросам, связанным с антимонопольным комплаенсом;</w:t>
      </w:r>
    </w:p>
    <w:p w:rsidR="0053458F" w:rsidRPr="0053458F" w:rsidRDefault="0053458F" w:rsidP="00A538B9">
      <w:pPr>
        <w:ind w:left="-142" w:firstLine="709"/>
        <w:contextualSpacing/>
        <w:jc w:val="both"/>
        <w:rPr>
          <w:sz w:val="28"/>
          <w:szCs w:val="28"/>
        </w:rPr>
      </w:pPr>
      <w:bookmarkStart w:id="31" w:name="sub_1703"/>
      <w:bookmarkEnd w:id="30"/>
      <w:r w:rsidRPr="0053458F">
        <w:rPr>
          <w:sz w:val="28"/>
          <w:szCs w:val="28"/>
        </w:rPr>
        <w:lastRenderedPageBreak/>
        <w:t>в) организация взаимодействия с органами местного самоуправления Оренбургской области по вопросам, связанным с антимонопольным комплаенсом;</w:t>
      </w:r>
    </w:p>
    <w:p w:rsidR="0053458F" w:rsidRPr="0053458F" w:rsidRDefault="0053458F" w:rsidP="00A538B9">
      <w:pPr>
        <w:ind w:left="-142" w:firstLine="709"/>
        <w:contextualSpacing/>
        <w:jc w:val="both"/>
        <w:rPr>
          <w:sz w:val="28"/>
          <w:szCs w:val="28"/>
        </w:rPr>
      </w:pPr>
      <w:bookmarkStart w:id="32" w:name="sub_1704"/>
      <w:bookmarkEnd w:id="31"/>
      <w:r w:rsidRPr="0053458F">
        <w:rPr>
          <w:sz w:val="28"/>
          <w:szCs w:val="28"/>
        </w:rPr>
        <w:t xml:space="preserve">г) информирование главы </w:t>
      </w:r>
      <w:r w:rsidR="00E91E9F" w:rsidRPr="00E91E9F">
        <w:rPr>
          <w:sz w:val="28"/>
          <w:szCs w:val="28"/>
        </w:rPr>
        <w:t xml:space="preserve">муниципального образования Соль-Илецкий городской округ </w:t>
      </w:r>
      <w:r w:rsidRPr="0053458F">
        <w:rPr>
          <w:sz w:val="28"/>
          <w:szCs w:val="28"/>
        </w:rPr>
        <w:t>о правовых актах, которые могут повлечь нарушение антимонопольного законодательства;</w:t>
      </w:r>
    </w:p>
    <w:p w:rsidR="0053458F" w:rsidRPr="0053458F" w:rsidRDefault="0053458F" w:rsidP="00A538B9">
      <w:pPr>
        <w:ind w:left="-142" w:firstLine="709"/>
        <w:contextualSpacing/>
        <w:jc w:val="both"/>
        <w:rPr>
          <w:sz w:val="28"/>
          <w:szCs w:val="28"/>
        </w:rPr>
      </w:pPr>
      <w:bookmarkStart w:id="33" w:name="sub_1705"/>
      <w:bookmarkEnd w:id="32"/>
      <w:r w:rsidRPr="0053458F">
        <w:rPr>
          <w:sz w:val="28"/>
          <w:szCs w:val="28"/>
        </w:rPr>
        <w:t xml:space="preserve">д) определение и внесение на утверждение главе </w:t>
      </w:r>
      <w:r w:rsidR="00E91E9F" w:rsidRPr="00E91E9F">
        <w:rPr>
          <w:sz w:val="28"/>
          <w:szCs w:val="28"/>
        </w:rPr>
        <w:t>муниципального образования Соль-Илецкий городской округ</w:t>
      </w:r>
      <w:r w:rsidRPr="0053458F">
        <w:rPr>
          <w:sz w:val="28"/>
          <w:szCs w:val="28"/>
        </w:rPr>
        <w:t xml:space="preserve"> значений ключевых показателей эффективности антимонопольного комплаенса в </w:t>
      </w:r>
      <w:r w:rsidR="00353463">
        <w:rPr>
          <w:sz w:val="28"/>
          <w:szCs w:val="28"/>
        </w:rPr>
        <w:t>Администрации</w:t>
      </w:r>
      <w:r w:rsidRPr="0053458F">
        <w:rPr>
          <w:sz w:val="28"/>
          <w:szCs w:val="28"/>
        </w:rPr>
        <w:t>;</w:t>
      </w:r>
    </w:p>
    <w:p w:rsidR="0053458F" w:rsidRPr="0053458F" w:rsidRDefault="0053458F" w:rsidP="00A538B9">
      <w:pPr>
        <w:ind w:left="-142" w:firstLine="709"/>
        <w:contextualSpacing/>
        <w:jc w:val="both"/>
        <w:rPr>
          <w:sz w:val="28"/>
          <w:szCs w:val="28"/>
        </w:rPr>
      </w:pPr>
      <w:bookmarkStart w:id="34" w:name="sub_1706"/>
      <w:bookmarkEnd w:id="33"/>
      <w:r w:rsidRPr="0053458F">
        <w:rPr>
          <w:sz w:val="28"/>
          <w:szCs w:val="28"/>
        </w:rPr>
        <w:t xml:space="preserve">е) разработка и внесение на утверждение главе </w:t>
      </w:r>
      <w:r w:rsidR="00E91E9F" w:rsidRPr="00E91E9F">
        <w:rPr>
          <w:sz w:val="28"/>
          <w:szCs w:val="28"/>
        </w:rPr>
        <w:t>муниципального образования Соль-Илецкий городской округ</w:t>
      </w:r>
      <w:r w:rsidRPr="0053458F">
        <w:rPr>
          <w:sz w:val="28"/>
          <w:szCs w:val="28"/>
        </w:rPr>
        <w:t xml:space="preserve"> карты комплаенс-рисков и плана мероприятий;</w:t>
      </w:r>
    </w:p>
    <w:p w:rsidR="0053458F" w:rsidRPr="0053458F" w:rsidRDefault="0053458F" w:rsidP="00A538B9">
      <w:pPr>
        <w:ind w:left="-142" w:firstLine="709"/>
        <w:contextualSpacing/>
        <w:jc w:val="both"/>
        <w:rPr>
          <w:sz w:val="28"/>
          <w:szCs w:val="28"/>
        </w:rPr>
      </w:pPr>
      <w:bookmarkStart w:id="35" w:name="sub_1707"/>
      <w:bookmarkEnd w:id="34"/>
      <w:r w:rsidRPr="0053458F">
        <w:rPr>
          <w:sz w:val="28"/>
          <w:szCs w:val="28"/>
        </w:rPr>
        <w:t>ж) подготовка проекта доклада;</w:t>
      </w:r>
    </w:p>
    <w:p w:rsidR="0053458F" w:rsidRPr="0053458F" w:rsidRDefault="0053458F" w:rsidP="00A538B9">
      <w:pPr>
        <w:ind w:left="-142" w:firstLine="709"/>
        <w:contextualSpacing/>
        <w:jc w:val="both"/>
        <w:rPr>
          <w:sz w:val="28"/>
          <w:szCs w:val="28"/>
        </w:rPr>
      </w:pPr>
      <w:bookmarkStart w:id="36" w:name="sub_1708"/>
      <w:bookmarkEnd w:id="35"/>
      <w:r w:rsidRPr="0053458F">
        <w:rPr>
          <w:sz w:val="28"/>
          <w:szCs w:val="28"/>
        </w:rPr>
        <w:t>з) размещение доклада на официальном сайте.</w:t>
      </w:r>
    </w:p>
    <w:bookmarkEnd w:id="36"/>
    <w:p w:rsidR="0053458F" w:rsidRPr="0053458F" w:rsidRDefault="0053458F" w:rsidP="00A538B9">
      <w:pPr>
        <w:ind w:firstLine="720"/>
        <w:contextualSpacing/>
        <w:jc w:val="both"/>
        <w:rPr>
          <w:b/>
          <w:sz w:val="28"/>
          <w:szCs w:val="28"/>
        </w:rPr>
      </w:pPr>
    </w:p>
    <w:p w:rsidR="0053458F" w:rsidRPr="0053458F" w:rsidRDefault="0053458F" w:rsidP="00A538B9">
      <w:pPr>
        <w:contextualSpacing/>
        <w:jc w:val="center"/>
        <w:outlineLvl w:val="0"/>
        <w:rPr>
          <w:b/>
          <w:bCs/>
          <w:sz w:val="28"/>
          <w:szCs w:val="28"/>
        </w:rPr>
      </w:pPr>
      <w:bookmarkStart w:id="37" w:name="sub_500"/>
      <w:r w:rsidRPr="0053458F">
        <w:rPr>
          <w:b/>
          <w:bCs/>
          <w:sz w:val="28"/>
          <w:szCs w:val="28"/>
        </w:rPr>
        <w:t>V. Выявление и оценка компл</w:t>
      </w:r>
      <w:r w:rsidR="004221CF">
        <w:rPr>
          <w:b/>
          <w:bCs/>
          <w:sz w:val="28"/>
          <w:szCs w:val="28"/>
        </w:rPr>
        <w:t>аенс</w:t>
      </w:r>
      <w:r w:rsidRPr="0053458F">
        <w:rPr>
          <w:b/>
          <w:bCs/>
          <w:sz w:val="28"/>
          <w:szCs w:val="28"/>
        </w:rPr>
        <w:t>-рисков</w:t>
      </w:r>
    </w:p>
    <w:bookmarkEnd w:id="37"/>
    <w:p w:rsidR="0053458F" w:rsidRPr="0053458F" w:rsidRDefault="0053458F" w:rsidP="00A538B9">
      <w:pPr>
        <w:ind w:firstLine="720"/>
        <w:contextualSpacing/>
        <w:jc w:val="both"/>
        <w:rPr>
          <w:b/>
          <w:sz w:val="28"/>
          <w:szCs w:val="28"/>
        </w:rPr>
      </w:pPr>
    </w:p>
    <w:p w:rsidR="0053458F" w:rsidRPr="0053458F" w:rsidRDefault="0053458F" w:rsidP="00A538B9">
      <w:pPr>
        <w:ind w:left="-142" w:firstLine="567"/>
        <w:contextualSpacing/>
        <w:jc w:val="both"/>
        <w:rPr>
          <w:sz w:val="28"/>
          <w:szCs w:val="28"/>
        </w:rPr>
      </w:pPr>
      <w:bookmarkStart w:id="38" w:name="sub_1008"/>
      <w:r w:rsidRPr="0053458F">
        <w:rPr>
          <w:sz w:val="28"/>
          <w:szCs w:val="28"/>
        </w:rPr>
        <w:t>8. В целях выявления и оценки к</w:t>
      </w:r>
      <w:r w:rsidR="00721D76">
        <w:rPr>
          <w:sz w:val="28"/>
          <w:szCs w:val="28"/>
        </w:rPr>
        <w:t>омплаенс-рисков уполномоченным подразделением</w:t>
      </w:r>
      <w:r w:rsidRPr="0053458F">
        <w:rPr>
          <w:sz w:val="28"/>
          <w:szCs w:val="28"/>
        </w:rPr>
        <w:t xml:space="preserve"> проводятся:</w:t>
      </w:r>
    </w:p>
    <w:p w:rsidR="0053458F" w:rsidRPr="0053458F" w:rsidRDefault="0053458F" w:rsidP="00A538B9">
      <w:pPr>
        <w:ind w:left="-142" w:firstLine="567"/>
        <w:contextualSpacing/>
        <w:jc w:val="both"/>
        <w:rPr>
          <w:sz w:val="28"/>
          <w:szCs w:val="28"/>
        </w:rPr>
      </w:pPr>
      <w:bookmarkStart w:id="39" w:name="sub_1801"/>
      <w:bookmarkEnd w:id="38"/>
      <w:r w:rsidRPr="0053458F">
        <w:rPr>
          <w:sz w:val="28"/>
          <w:szCs w:val="28"/>
        </w:rPr>
        <w:t>а) анализ выявленных нарушений антимонопольного законодательства;</w:t>
      </w:r>
    </w:p>
    <w:p w:rsidR="0053458F" w:rsidRPr="0053458F" w:rsidRDefault="0053458F" w:rsidP="00A538B9">
      <w:pPr>
        <w:ind w:left="-142" w:firstLine="567"/>
        <w:contextualSpacing/>
        <w:jc w:val="both"/>
        <w:rPr>
          <w:sz w:val="28"/>
          <w:szCs w:val="28"/>
        </w:rPr>
      </w:pPr>
      <w:bookmarkStart w:id="40" w:name="sub_1802"/>
      <w:bookmarkEnd w:id="39"/>
      <w:r w:rsidRPr="0053458F">
        <w:rPr>
          <w:sz w:val="28"/>
          <w:szCs w:val="28"/>
        </w:rPr>
        <w:t xml:space="preserve">б) анализ нормативных правовых актов </w:t>
      </w:r>
      <w:r w:rsidR="00353463">
        <w:rPr>
          <w:sz w:val="28"/>
          <w:szCs w:val="28"/>
        </w:rPr>
        <w:t>Администрации</w:t>
      </w:r>
      <w:r w:rsidRPr="0053458F">
        <w:rPr>
          <w:sz w:val="28"/>
          <w:szCs w:val="28"/>
        </w:rPr>
        <w:t>;</w:t>
      </w:r>
    </w:p>
    <w:p w:rsidR="0053458F" w:rsidRPr="0053458F" w:rsidRDefault="0053458F" w:rsidP="00A538B9">
      <w:pPr>
        <w:ind w:left="-142" w:firstLine="567"/>
        <w:contextualSpacing/>
        <w:jc w:val="both"/>
        <w:rPr>
          <w:sz w:val="28"/>
          <w:szCs w:val="28"/>
        </w:rPr>
      </w:pPr>
      <w:bookmarkStart w:id="41" w:name="sub_1803"/>
      <w:bookmarkEnd w:id="40"/>
      <w:r w:rsidRPr="0053458F">
        <w:rPr>
          <w:sz w:val="28"/>
          <w:szCs w:val="28"/>
        </w:rPr>
        <w:t xml:space="preserve">в) анализ проектов нормативных правовых актов </w:t>
      </w:r>
      <w:r w:rsidR="00353463">
        <w:rPr>
          <w:sz w:val="28"/>
          <w:szCs w:val="28"/>
        </w:rPr>
        <w:t>Администрации</w:t>
      </w:r>
      <w:r w:rsidRPr="0053458F">
        <w:rPr>
          <w:sz w:val="28"/>
          <w:szCs w:val="28"/>
        </w:rPr>
        <w:t>;</w:t>
      </w:r>
    </w:p>
    <w:p w:rsidR="0053458F" w:rsidRPr="0053458F" w:rsidRDefault="0053458F" w:rsidP="00A538B9">
      <w:pPr>
        <w:ind w:left="-142" w:firstLine="567"/>
        <w:contextualSpacing/>
        <w:jc w:val="both"/>
        <w:rPr>
          <w:sz w:val="28"/>
          <w:szCs w:val="28"/>
        </w:rPr>
      </w:pPr>
      <w:bookmarkStart w:id="42" w:name="sub_1804"/>
      <w:bookmarkEnd w:id="41"/>
      <w:r w:rsidRPr="0053458F">
        <w:rPr>
          <w:sz w:val="28"/>
          <w:szCs w:val="28"/>
        </w:rPr>
        <w:t xml:space="preserve">г) мониторинг и анализ практики применения </w:t>
      </w:r>
      <w:r w:rsidR="00353463">
        <w:rPr>
          <w:sz w:val="28"/>
          <w:szCs w:val="28"/>
        </w:rPr>
        <w:t xml:space="preserve">Администрацией </w:t>
      </w:r>
      <w:r w:rsidRPr="0053458F">
        <w:rPr>
          <w:sz w:val="28"/>
          <w:szCs w:val="28"/>
        </w:rPr>
        <w:t>антимонопольного законодательства.</w:t>
      </w:r>
    </w:p>
    <w:p w:rsidR="0053458F" w:rsidRPr="0053458F" w:rsidRDefault="0053458F" w:rsidP="00A538B9">
      <w:pPr>
        <w:ind w:left="-142" w:firstLine="567"/>
        <w:contextualSpacing/>
        <w:jc w:val="both"/>
        <w:rPr>
          <w:sz w:val="28"/>
          <w:szCs w:val="28"/>
        </w:rPr>
      </w:pPr>
      <w:bookmarkStart w:id="43" w:name="sub_1009"/>
      <w:bookmarkEnd w:id="42"/>
      <w:r w:rsidRPr="0053458F">
        <w:rPr>
          <w:sz w:val="28"/>
          <w:szCs w:val="28"/>
        </w:rPr>
        <w:t>9</w:t>
      </w:r>
      <w:r w:rsidR="00721D76">
        <w:rPr>
          <w:sz w:val="28"/>
          <w:szCs w:val="28"/>
        </w:rPr>
        <w:t>. При проведении уполномоченным подразделением</w:t>
      </w:r>
      <w:r w:rsidRPr="0053458F">
        <w:rPr>
          <w:sz w:val="28"/>
          <w:szCs w:val="28"/>
        </w:rPr>
        <w:t xml:space="preserve"> </w:t>
      </w:r>
      <w:r w:rsidR="00EC26EB" w:rsidRPr="00EC26EB">
        <w:rPr>
          <w:sz w:val="28"/>
          <w:szCs w:val="28"/>
        </w:rPr>
        <w:t xml:space="preserve">Администрации </w:t>
      </w:r>
      <w:r w:rsidRPr="0053458F">
        <w:rPr>
          <w:sz w:val="28"/>
          <w:szCs w:val="28"/>
        </w:rPr>
        <w:t>анализа выявленных нарушений антимонопольного законодательства</w:t>
      </w:r>
      <w:r w:rsidR="00EC26EB">
        <w:rPr>
          <w:sz w:val="28"/>
          <w:szCs w:val="28"/>
        </w:rPr>
        <w:t>,</w:t>
      </w:r>
      <w:r w:rsidRPr="0053458F">
        <w:rPr>
          <w:sz w:val="28"/>
          <w:szCs w:val="28"/>
        </w:rPr>
        <w:t xml:space="preserve"> реализуются следующие мероприятия:</w:t>
      </w:r>
    </w:p>
    <w:p w:rsidR="0053458F" w:rsidRPr="0053458F" w:rsidRDefault="0053458F" w:rsidP="00A538B9">
      <w:pPr>
        <w:ind w:left="-142" w:firstLine="567"/>
        <w:contextualSpacing/>
        <w:jc w:val="both"/>
        <w:rPr>
          <w:sz w:val="28"/>
          <w:szCs w:val="28"/>
        </w:rPr>
      </w:pPr>
      <w:bookmarkStart w:id="44" w:name="sub_1901"/>
      <w:bookmarkEnd w:id="43"/>
      <w:r w:rsidRPr="0053458F">
        <w:rPr>
          <w:sz w:val="28"/>
          <w:szCs w:val="28"/>
        </w:rPr>
        <w:t>а) осуществление сбора сведений о наличии выявленных Федеральной антимонопольной службой России и Управлением Федеральной антимонопольной службы по Оренбургской области (далее – антимонопольный орган) нарушений антимонопольного законодательства</w:t>
      </w:r>
      <w:r w:rsidR="00EC26EB">
        <w:rPr>
          <w:sz w:val="28"/>
          <w:szCs w:val="28"/>
        </w:rPr>
        <w:t>;</w:t>
      </w:r>
    </w:p>
    <w:p w:rsidR="0053458F" w:rsidRPr="0053458F" w:rsidRDefault="0053458F" w:rsidP="00A538B9">
      <w:pPr>
        <w:ind w:left="-142" w:firstLine="567"/>
        <w:contextualSpacing/>
        <w:jc w:val="both"/>
        <w:rPr>
          <w:sz w:val="28"/>
          <w:szCs w:val="28"/>
        </w:rPr>
      </w:pPr>
      <w:bookmarkStart w:id="45" w:name="sub_1902"/>
      <w:bookmarkEnd w:id="44"/>
      <w:r w:rsidRPr="0053458F">
        <w:rPr>
          <w:sz w:val="28"/>
          <w:szCs w:val="28"/>
        </w:rPr>
        <w:t xml:space="preserve">б) составление перечня нарушений антимонопольного законодательства в </w:t>
      </w:r>
      <w:r w:rsidR="00EC26EB" w:rsidRPr="00EC26EB">
        <w:rPr>
          <w:sz w:val="28"/>
          <w:szCs w:val="28"/>
        </w:rPr>
        <w:t>Администрации</w:t>
      </w:r>
      <w:r w:rsidRPr="0053458F">
        <w:rPr>
          <w:sz w:val="28"/>
          <w:szCs w:val="28"/>
        </w:rPr>
        <w:t xml:space="preserve">, который содержит классифицированные по сферам деятельности </w:t>
      </w:r>
      <w:r w:rsidR="00EC26EB" w:rsidRPr="00EC26EB">
        <w:rPr>
          <w:sz w:val="28"/>
          <w:szCs w:val="28"/>
        </w:rPr>
        <w:t xml:space="preserve">Администрации </w:t>
      </w:r>
      <w:r w:rsidRPr="0053458F">
        <w:rPr>
          <w:sz w:val="28"/>
          <w:szCs w:val="28"/>
        </w:rPr>
        <w:t xml:space="preserve">сведения о выявленных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</w:t>
      </w:r>
      <w:r w:rsidR="00135C17" w:rsidRPr="00135C17">
        <w:rPr>
          <w:sz w:val="28"/>
          <w:szCs w:val="28"/>
        </w:rPr>
        <w:t>Администрац</w:t>
      </w:r>
      <w:r w:rsidR="00135C17">
        <w:rPr>
          <w:sz w:val="28"/>
          <w:szCs w:val="28"/>
        </w:rPr>
        <w:t>ией</w:t>
      </w:r>
      <w:r w:rsidRPr="0053458F">
        <w:rPr>
          <w:sz w:val="28"/>
          <w:szCs w:val="28"/>
        </w:rPr>
        <w:t xml:space="preserve"> на недопущение повторения нарушения.</w:t>
      </w:r>
    </w:p>
    <w:p w:rsidR="0053458F" w:rsidRPr="0053458F" w:rsidRDefault="0053458F" w:rsidP="00A538B9">
      <w:pPr>
        <w:ind w:left="-142" w:firstLine="567"/>
        <w:contextualSpacing/>
        <w:jc w:val="both"/>
        <w:rPr>
          <w:sz w:val="28"/>
          <w:szCs w:val="28"/>
        </w:rPr>
      </w:pPr>
      <w:bookmarkStart w:id="46" w:name="sub_1010"/>
      <w:bookmarkEnd w:id="45"/>
      <w:r w:rsidRPr="0053458F">
        <w:rPr>
          <w:sz w:val="28"/>
          <w:szCs w:val="28"/>
        </w:rPr>
        <w:t>10</w:t>
      </w:r>
      <w:r w:rsidR="00721D76">
        <w:rPr>
          <w:sz w:val="28"/>
          <w:szCs w:val="28"/>
        </w:rPr>
        <w:t>. При проведении уполномоченным</w:t>
      </w:r>
      <w:r w:rsidRPr="0053458F">
        <w:rPr>
          <w:sz w:val="28"/>
          <w:szCs w:val="28"/>
        </w:rPr>
        <w:t xml:space="preserve"> подразд</w:t>
      </w:r>
      <w:r w:rsidR="00721D76">
        <w:rPr>
          <w:sz w:val="28"/>
          <w:szCs w:val="28"/>
        </w:rPr>
        <w:t>елением</w:t>
      </w:r>
      <w:r w:rsidRPr="0053458F">
        <w:rPr>
          <w:sz w:val="28"/>
          <w:szCs w:val="28"/>
        </w:rPr>
        <w:t xml:space="preserve"> анализа нормативных правовых актов </w:t>
      </w:r>
      <w:r w:rsidR="00135C17" w:rsidRPr="00135C17">
        <w:rPr>
          <w:sz w:val="28"/>
          <w:szCs w:val="28"/>
        </w:rPr>
        <w:t>Администрации</w:t>
      </w:r>
      <w:r w:rsidR="00A538B9" w:rsidRPr="00A538B9">
        <w:rPr>
          <w:sz w:val="28"/>
          <w:szCs w:val="28"/>
        </w:rPr>
        <w:t xml:space="preserve"> </w:t>
      </w:r>
      <w:r w:rsidRPr="0053458F">
        <w:rPr>
          <w:sz w:val="28"/>
          <w:szCs w:val="28"/>
        </w:rPr>
        <w:t>реализуются следующие мероприятия:</w:t>
      </w:r>
    </w:p>
    <w:p w:rsidR="0053458F" w:rsidRPr="0053458F" w:rsidRDefault="0053458F" w:rsidP="00A538B9">
      <w:pPr>
        <w:ind w:left="-142" w:firstLine="567"/>
        <w:contextualSpacing/>
        <w:jc w:val="both"/>
        <w:rPr>
          <w:sz w:val="28"/>
          <w:szCs w:val="28"/>
        </w:rPr>
      </w:pPr>
      <w:bookmarkStart w:id="47" w:name="sub_10101"/>
      <w:bookmarkEnd w:id="46"/>
      <w:r w:rsidRPr="0053458F">
        <w:rPr>
          <w:sz w:val="28"/>
          <w:szCs w:val="28"/>
        </w:rPr>
        <w:lastRenderedPageBreak/>
        <w:t xml:space="preserve">а) размещение перечня нормативных правовых актов </w:t>
      </w:r>
      <w:r w:rsidR="00135C17" w:rsidRPr="00135C17">
        <w:rPr>
          <w:sz w:val="28"/>
          <w:szCs w:val="28"/>
        </w:rPr>
        <w:t>Администрации</w:t>
      </w:r>
      <w:r w:rsidRPr="0053458F">
        <w:rPr>
          <w:sz w:val="28"/>
          <w:szCs w:val="28"/>
        </w:rPr>
        <w:t xml:space="preserve">, принятых в текущем году, с приложением их текстов, за исключением нормативных правовых актов, содержащих сведения, составляющие </w:t>
      </w:r>
      <w:hyperlink r:id="rId9" w:history="1">
        <w:r w:rsidRPr="0053458F">
          <w:rPr>
            <w:sz w:val="28"/>
            <w:szCs w:val="28"/>
          </w:rPr>
          <w:t>государственную</w:t>
        </w:r>
      </w:hyperlink>
      <w:r w:rsidRPr="0053458F">
        <w:rPr>
          <w:sz w:val="28"/>
          <w:szCs w:val="28"/>
        </w:rPr>
        <w:t xml:space="preserve"> или иную охраняемую законом тайну (далее – перечень актов), на официальном сайте для сбора замечаний и предложений граждан и организаций (далее – общественное обсуждение);</w:t>
      </w:r>
    </w:p>
    <w:p w:rsidR="0053458F" w:rsidRPr="0053458F" w:rsidRDefault="0053458F" w:rsidP="00A538B9">
      <w:pPr>
        <w:ind w:left="-142" w:firstLine="567"/>
        <w:contextualSpacing/>
        <w:jc w:val="both"/>
        <w:rPr>
          <w:sz w:val="28"/>
          <w:szCs w:val="28"/>
        </w:rPr>
      </w:pPr>
      <w:bookmarkStart w:id="48" w:name="sub_10102"/>
      <w:bookmarkEnd w:id="47"/>
      <w:r w:rsidRPr="0053458F">
        <w:rPr>
          <w:sz w:val="28"/>
          <w:szCs w:val="28"/>
        </w:rPr>
        <w:t>б) размещение на официальном сайте уведомления об общественном обсуждении перечня актов;</w:t>
      </w:r>
    </w:p>
    <w:p w:rsidR="0053458F" w:rsidRPr="0053458F" w:rsidRDefault="0053458F" w:rsidP="00A538B9">
      <w:pPr>
        <w:ind w:left="-142" w:firstLine="567"/>
        <w:contextualSpacing/>
        <w:jc w:val="both"/>
        <w:rPr>
          <w:sz w:val="28"/>
          <w:szCs w:val="28"/>
        </w:rPr>
      </w:pPr>
      <w:bookmarkStart w:id="49" w:name="sub_10103"/>
      <w:bookmarkEnd w:id="48"/>
      <w:r w:rsidRPr="0053458F">
        <w:rPr>
          <w:sz w:val="28"/>
          <w:szCs w:val="28"/>
        </w:rPr>
        <w:t>в) осуществление сбора и проведение анализа представленных замечаний и предложений в ходе общественного обсуждения перечня актов;</w:t>
      </w:r>
    </w:p>
    <w:p w:rsidR="0053458F" w:rsidRPr="0053458F" w:rsidRDefault="0053458F" w:rsidP="00A538B9">
      <w:pPr>
        <w:ind w:left="-142" w:firstLine="567"/>
        <w:contextualSpacing/>
        <w:jc w:val="both"/>
        <w:rPr>
          <w:sz w:val="28"/>
          <w:szCs w:val="28"/>
        </w:rPr>
      </w:pPr>
      <w:bookmarkStart w:id="50" w:name="sub_10104"/>
      <w:bookmarkEnd w:id="49"/>
      <w:r w:rsidRPr="0053458F">
        <w:rPr>
          <w:sz w:val="28"/>
          <w:szCs w:val="28"/>
        </w:rPr>
        <w:t xml:space="preserve">г) представление главе </w:t>
      </w:r>
      <w:r w:rsidR="00A538B9" w:rsidRPr="00A538B9">
        <w:rPr>
          <w:sz w:val="28"/>
          <w:szCs w:val="28"/>
        </w:rPr>
        <w:t xml:space="preserve">муниципального образования Соль-Илецкий городской округ </w:t>
      </w:r>
      <w:r w:rsidRPr="0053458F">
        <w:rPr>
          <w:sz w:val="28"/>
          <w:szCs w:val="28"/>
        </w:rPr>
        <w:t xml:space="preserve">по результатам проведенного анализа служебной записки с обоснованием целесообразности (нецелесообразности) внесения изменений в нормативные правовые акты </w:t>
      </w:r>
      <w:r w:rsidR="00135C17" w:rsidRPr="00135C17">
        <w:rPr>
          <w:sz w:val="28"/>
          <w:szCs w:val="28"/>
        </w:rPr>
        <w:t>Администрации</w:t>
      </w:r>
      <w:r w:rsidRPr="0053458F">
        <w:rPr>
          <w:sz w:val="28"/>
          <w:szCs w:val="28"/>
        </w:rPr>
        <w:t>.</w:t>
      </w:r>
    </w:p>
    <w:p w:rsidR="0053458F" w:rsidRPr="0053458F" w:rsidRDefault="0053458F" w:rsidP="00A538B9">
      <w:pPr>
        <w:ind w:left="-142" w:firstLine="567"/>
        <w:contextualSpacing/>
        <w:jc w:val="both"/>
        <w:rPr>
          <w:sz w:val="28"/>
          <w:szCs w:val="28"/>
        </w:rPr>
      </w:pPr>
      <w:bookmarkStart w:id="51" w:name="sub_1011"/>
      <w:bookmarkEnd w:id="50"/>
      <w:r w:rsidRPr="0053458F">
        <w:rPr>
          <w:sz w:val="28"/>
          <w:szCs w:val="28"/>
        </w:rPr>
        <w:t xml:space="preserve">11. При проведении анализа проектов нормативных правовых актов </w:t>
      </w:r>
      <w:r w:rsidR="00135C17" w:rsidRPr="00135C17">
        <w:rPr>
          <w:sz w:val="28"/>
          <w:szCs w:val="28"/>
        </w:rPr>
        <w:t>Администрации</w:t>
      </w:r>
      <w:r w:rsidR="00A538B9">
        <w:rPr>
          <w:sz w:val="28"/>
          <w:szCs w:val="28"/>
        </w:rPr>
        <w:t>,</w:t>
      </w:r>
      <w:r w:rsidR="00A538B9" w:rsidRPr="00A538B9">
        <w:rPr>
          <w:sz w:val="28"/>
          <w:szCs w:val="28"/>
        </w:rPr>
        <w:t xml:space="preserve"> </w:t>
      </w:r>
      <w:r w:rsidR="00721D76">
        <w:rPr>
          <w:sz w:val="28"/>
          <w:szCs w:val="28"/>
        </w:rPr>
        <w:t>уполномоченным подразделением</w:t>
      </w:r>
      <w:r w:rsidRPr="0053458F">
        <w:rPr>
          <w:sz w:val="28"/>
          <w:szCs w:val="28"/>
        </w:rPr>
        <w:t xml:space="preserve"> реализуются следующие мероприятия:</w:t>
      </w:r>
    </w:p>
    <w:p w:rsidR="0053458F" w:rsidRPr="0053458F" w:rsidRDefault="0053458F" w:rsidP="00A538B9">
      <w:pPr>
        <w:ind w:left="-142" w:firstLine="567"/>
        <w:contextualSpacing/>
        <w:jc w:val="both"/>
        <w:rPr>
          <w:sz w:val="28"/>
          <w:szCs w:val="28"/>
        </w:rPr>
      </w:pPr>
      <w:bookmarkStart w:id="52" w:name="sub_10111"/>
      <w:bookmarkEnd w:id="51"/>
      <w:r w:rsidRPr="0053458F">
        <w:rPr>
          <w:sz w:val="28"/>
          <w:szCs w:val="28"/>
        </w:rPr>
        <w:t>а) размещение на официальном сайте проекта нормативного правового акта для общественного обсуждения с обоснованием необходимости его принятия, его влияния на конкуренцию;</w:t>
      </w:r>
    </w:p>
    <w:p w:rsidR="0053458F" w:rsidRPr="0053458F" w:rsidRDefault="0053458F" w:rsidP="00A538B9">
      <w:pPr>
        <w:ind w:left="-142" w:firstLine="567"/>
        <w:contextualSpacing/>
        <w:jc w:val="both"/>
        <w:rPr>
          <w:sz w:val="28"/>
          <w:szCs w:val="28"/>
        </w:rPr>
      </w:pPr>
      <w:bookmarkStart w:id="53" w:name="sub_10112"/>
      <w:bookmarkEnd w:id="52"/>
      <w:r w:rsidRPr="0053458F">
        <w:rPr>
          <w:sz w:val="28"/>
          <w:szCs w:val="28"/>
        </w:rPr>
        <w:t>б) осуществление сбора и проведение оценки поступивших в ходе общественного обсуждения замечаний и предложений по проекту нормативного правового акта;</w:t>
      </w:r>
    </w:p>
    <w:p w:rsidR="0053458F" w:rsidRPr="0053458F" w:rsidRDefault="0053458F" w:rsidP="00A538B9">
      <w:pPr>
        <w:ind w:left="-142" w:firstLine="567"/>
        <w:contextualSpacing/>
        <w:jc w:val="both"/>
        <w:rPr>
          <w:sz w:val="28"/>
          <w:szCs w:val="28"/>
        </w:rPr>
      </w:pPr>
      <w:bookmarkStart w:id="54" w:name="sub_10113"/>
      <w:bookmarkEnd w:id="53"/>
      <w:r w:rsidRPr="0053458F">
        <w:rPr>
          <w:sz w:val="28"/>
          <w:szCs w:val="28"/>
        </w:rPr>
        <w:t>в) подготовка по результатам анализа проекта нормативного правового акта заключения об отсутствии (наличии) комплаенс-рисков, в котором отражаются сведения о проекте нормативного правового акта, перечень выявленных комплаенс-рисков, предложения о способах их устранения (далее – заключение). Заключение подписывается руководителями уполномоченных подразделений и прикладывается к проекту нормативного правового акта.</w:t>
      </w:r>
    </w:p>
    <w:p w:rsidR="0053458F" w:rsidRPr="0053458F" w:rsidRDefault="0053458F" w:rsidP="00A538B9">
      <w:pPr>
        <w:ind w:left="-142" w:firstLine="567"/>
        <w:contextualSpacing/>
        <w:jc w:val="both"/>
        <w:rPr>
          <w:sz w:val="28"/>
          <w:szCs w:val="28"/>
        </w:rPr>
      </w:pPr>
      <w:bookmarkStart w:id="55" w:name="sub_1012"/>
      <w:bookmarkEnd w:id="54"/>
      <w:r w:rsidRPr="0053458F">
        <w:rPr>
          <w:sz w:val="28"/>
          <w:szCs w:val="28"/>
        </w:rPr>
        <w:t xml:space="preserve">12. При проведении мониторинга и анализа практики применения антимонопольного законодательства в </w:t>
      </w:r>
      <w:r w:rsidR="00135C17" w:rsidRPr="00135C17">
        <w:rPr>
          <w:sz w:val="28"/>
          <w:szCs w:val="28"/>
        </w:rPr>
        <w:t xml:space="preserve">Администрации </w:t>
      </w:r>
      <w:r w:rsidR="00721D76">
        <w:rPr>
          <w:sz w:val="28"/>
          <w:szCs w:val="28"/>
        </w:rPr>
        <w:t>уполномоченным подразделением</w:t>
      </w:r>
      <w:r w:rsidRPr="0053458F">
        <w:rPr>
          <w:sz w:val="28"/>
          <w:szCs w:val="28"/>
        </w:rPr>
        <w:t xml:space="preserve"> реализуются следующие мероприятия:</w:t>
      </w:r>
    </w:p>
    <w:p w:rsidR="0053458F" w:rsidRPr="0053458F" w:rsidRDefault="0053458F" w:rsidP="00A538B9">
      <w:pPr>
        <w:ind w:left="-142" w:firstLine="567"/>
        <w:contextualSpacing/>
        <w:jc w:val="both"/>
        <w:rPr>
          <w:sz w:val="28"/>
          <w:szCs w:val="28"/>
        </w:rPr>
      </w:pPr>
      <w:bookmarkStart w:id="56" w:name="sub_10121"/>
      <w:bookmarkEnd w:id="55"/>
      <w:r w:rsidRPr="0053458F">
        <w:rPr>
          <w:sz w:val="28"/>
          <w:szCs w:val="28"/>
        </w:rPr>
        <w:t xml:space="preserve">а) сбор сведений о практике применения антимонопольного законодательства в </w:t>
      </w:r>
      <w:r w:rsidR="00135C17" w:rsidRPr="00135C17">
        <w:rPr>
          <w:sz w:val="28"/>
          <w:szCs w:val="28"/>
        </w:rPr>
        <w:t>Администрации</w:t>
      </w:r>
      <w:r w:rsidRPr="0053458F">
        <w:rPr>
          <w:sz w:val="28"/>
          <w:szCs w:val="28"/>
        </w:rPr>
        <w:t>;</w:t>
      </w:r>
    </w:p>
    <w:p w:rsidR="0053458F" w:rsidRPr="0053458F" w:rsidRDefault="0053458F" w:rsidP="00A538B9">
      <w:pPr>
        <w:ind w:left="-142" w:firstLine="567"/>
        <w:contextualSpacing/>
        <w:jc w:val="both"/>
        <w:rPr>
          <w:sz w:val="28"/>
          <w:szCs w:val="28"/>
        </w:rPr>
      </w:pPr>
      <w:bookmarkStart w:id="57" w:name="sub_10122"/>
      <w:bookmarkEnd w:id="56"/>
      <w:r w:rsidRPr="0053458F">
        <w:rPr>
          <w:sz w:val="28"/>
          <w:szCs w:val="28"/>
        </w:rPr>
        <w:t xml:space="preserve">б) сбор сведений о выявленных антимонопольным органом нарушениях антимонопольного законодательства в сфере компетенции </w:t>
      </w:r>
      <w:r w:rsidR="00135C17" w:rsidRPr="00135C17">
        <w:rPr>
          <w:sz w:val="28"/>
          <w:szCs w:val="28"/>
        </w:rPr>
        <w:t>Администрации</w:t>
      </w:r>
      <w:r w:rsidRPr="0053458F">
        <w:rPr>
          <w:sz w:val="28"/>
          <w:szCs w:val="28"/>
        </w:rPr>
        <w:t>;</w:t>
      </w:r>
    </w:p>
    <w:p w:rsidR="0053458F" w:rsidRPr="0053458F" w:rsidRDefault="0053458F" w:rsidP="00A538B9">
      <w:pPr>
        <w:ind w:left="-142" w:firstLine="567"/>
        <w:contextualSpacing/>
        <w:jc w:val="both"/>
        <w:rPr>
          <w:sz w:val="28"/>
          <w:szCs w:val="28"/>
        </w:rPr>
      </w:pPr>
      <w:bookmarkStart w:id="58" w:name="sub_10123"/>
      <w:bookmarkEnd w:id="57"/>
      <w:r w:rsidRPr="0053458F">
        <w:rPr>
          <w:sz w:val="28"/>
          <w:szCs w:val="28"/>
        </w:rPr>
        <w:t xml:space="preserve">в) подготовка на основе собранных сведений аналитической справки об изменениях и практике применения антимонопольного законодательства в сфере компетенции </w:t>
      </w:r>
      <w:r w:rsidR="00135C17" w:rsidRPr="00135C17">
        <w:rPr>
          <w:sz w:val="28"/>
          <w:szCs w:val="28"/>
        </w:rPr>
        <w:t xml:space="preserve">Администрации </w:t>
      </w:r>
      <w:r w:rsidRPr="0053458F">
        <w:rPr>
          <w:sz w:val="28"/>
          <w:szCs w:val="28"/>
        </w:rPr>
        <w:t>и представление ее главе муниципального образования.</w:t>
      </w:r>
    </w:p>
    <w:p w:rsidR="0053458F" w:rsidRPr="0053458F" w:rsidRDefault="0053458F" w:rsidP="00A538B9">
      <w:pPr>
        <w:ind w:left="-142" w:firstLine="567"/>
        <w:contextualSpacing/>
        <w:jc w:val="both"/>
        <w:rPr>
          <w:sz w:val="28"/>
          <w:szCs w:val="28"/>
        </w:rPr>
      </w:pPr>
      <w:bookmarkStart w:id="59" w:name="sub_1013"/>
      <w:bookmarkEnd w:id="58"/>
      <w:r w:rsidRPr="0053458F">
        <w:rPr>
          <w:sz w:val="28"/>
          <w:szCs w:val="28"/>
        </w:rPr>
        <w:t>13. Выявленные в ходе реализации мероприятий комплаенс-риски, причины и условия их возникновения, уровни комплаенс-рисков (</w:t>
      </w:r>
      <w:hyperlink w:anchor="sub_1300" w:history="1">
        <w:r w:rsidRPr="0053458F">
          <w:rPr>
            <w:sz w:val="28"/>
            <w:szCs w:val="28"/>
          </w:rPr>
          <w:t>приложение № 3</w:t>
        </w:r>
      </w:hyperlink>
      <w:r w:rsidRPr="0053458F">
        <w:rPr>
          <w:sz w:val="28"/>
          <w:szCs w:val="28"/>
        </w:rPr>
        <w:t xml:space="preserve"> к настоящему Порядку) включаются в карту комплаенс-рисков.</w:t>
      </w:r>
    </w:p>
    <w:p w:rsidR="0053458F" w:rsidRPr="0053458F" w:rsidRDefault="0053458F" w:rsidP="00A538B9">
      <w:pPr>
        <w:ind w:left="-142" w:firstLine="567"/>
        <w:contextualSpacing/>
        <w:jc w:val="both"/>
        <w:rPr>
          <w:sz w:val="28"/>
          <w:szCs w:val="28"/>
        </w:rPr>
      </w:pPr>
      <w:bookmarkStart w:id="60" w:name="sub_1014"/>
      <w:bookmarkEnd w:id="59"/>
      <w:r w:rsidRPr="0053458F">
        <w:rPr>
          <w:sz w:val="28"/>
          <w:szCs w:val="28"/>
        </w:rPr>
        <w:t xml:space="preserve">14. Информация о результатах выявления и оценки комплаенс-рисков </w:t>
      </w:r>
      <w:r w:rsidRPr="0053458F">
        <w:rPr>
          <w:sz w:val="28"/>
          <w:szCs w:val="28"/>
        </w:rPr>
        <w:lastRenderedPageBreak/>
        <w:t>включается в доклад, карта комплаенс-рисков размещается на официальном сайте.</w:t>
      </w:r>
    </w:p>
    <w:bookmarkEnd w:id="60"/>
    <w:p w:rsidR="0053458F" w:rsidRPr="0053458F" w:rsidRDefault="0053458F" w:rsidP="00A538B9">
      <w:pPr>
        <w:ind w:firstLine="720"/>
        <w:contextualSpacing/>
        <w:jc w:val="both"/>
        <w:rPr>
          <w:sz w:val="28"/>
          <w:szCs w:val="28"/>
        </w:rPr>
      </w:pPr>
    </w:p>
    <w:p w:rsidR="0053458F" w:rsidRDefault="0053458F" w:rsidP="00135C17">
      <w:pPr>
        <w:contextualSpacing/>
        <w:jc w:val="center"/>
        <w:outlineLvl w:val="0"/>
        <w:rPr>
          <w:b/>
          <w:bCs/>
          <w:sz w:val="28"/>
          <w:szCs w:val="28"/>
        </w:rPr>
      </w:pPr>
      <w:bookmarkStart w:id="61" w:name="sub_600"/>
      <w:r w:rsidRPr="0053458F">
        <w:rPr>
          <w:b/>
          <w:bCs/>
          <w:sz w:val="28"/>
          <w:szCs w:val="28"/>
        </w:rPr>
        <w:t>VI. План мероприятий по снижению компл</w:t>
      </w:r>
      <w:r w:rsidR="004221CF">
        <w:rPr>
          <w:b/>
          <w:bCs/>
          <w:sz w:val="28"/>
          <w:szCs w:val="28"/>
        </w:rPr>
        <w:t>аенс</w:t>
      </w:r>
      <w:r w:rsidRPr="0053458F">
        <w:rPr>
          <w:b/>
          <w:bCs/>
          <w:sz w:val="28"/>
          <w:szCs w:val="28"/>
        </w:rPr>
        <w:t>-рисков</w:t>
      </w:r>
      <w:bookmarkEnd w:id="61"/>
      <w:r w:rsidR="00135C17">
        <w:rPr>
          <w:b/>
          <w:bCs/>
          <w:sz w:val="28"/>
          <w:szCs w:val="28"/>
        </w:rPr>
        <w:t xml:space="preserve"> </w:t>
      </w:r>
      <w:r w:rsidR="00135C17" w:rsidRPr="00135C17">
        <w:rPr>
          <w:b/>
          <w:bCs/>
          <w:sz w:val="28"/>
          <w:szCs w:val="28"/>
        </w:rPr>
        <w:t>Администрации</w:t>
      </w:r>
    </w:p>
    <w:p w:rsidR="00135C17" w:rsidRPr="0053458F" w:rsidRDefault="00135C17" w:rsidP="00135C17">
      <w:pPr>
        <w:contextualSpacing/>
        <w:jc w:val="center"/>
        <w:outlineLvl w:val="0"/>
        <w:rPr>
          <w:b/>
          <w:sz w:val="28"/>
          <w:szCs w:val="28"/>
        </w:rPr>
      </w:pPr>
    </w:p>
    <w:p w:rsidR="0053458F" w:rsidRPr="0053458F" w:rsidRDefault="0053458F" w:rsidP="00A538B9">
      <w:pPr>
        <w:ind w:left="-142" w:firstLine="709"/>
        <w:contextualSpacing/>
        <w:jc w:val="both"/>
        <w:rPr>
          <w:sz w:val="28"/>
          <w:szCs w:val="28"/>
        </w:rPr>
      </w:pPr>
      <w:bookmarkStart w:id="62" w:name="sub_1015"/>
      <w:r w:rsidRPr="0053458F">
        <w:rPr>
          <w:sz w:val="28"/>
          <w:szCs w:val="28"/>
        </w:rPr>
        <w:t xml:space="preserve">15. В целях снижения </w:t>
      </w:r>
      <w:r w:rsidR="00721D76">
        <w:rPr>
          <w:sz w:val="28"/>
          <w:szCs w:val="28"/>
        </w:rPr>
        <w:t>комплаенс-рисков уполномоченным подразделением</w:t>
      </w:r>
      <w:r w:rsidRPr="0053458F">
        <w:rPr>
          <w:sz w:val="28"/>
          <w:szCs w:val="28"/>
        </w:rPr>
        <w:t xml:space="preserve"> разрабатывается план мероприятий.</w:t>
      </w:r>
    </w:p>
    <w:p w:rsidR="0053458F" w:rsidRPr="0053458F" w:rsidRDefault="0053458F" w:rsidP="00A538B9">
      <w:pPr>
        <w:ind w:left="-142" w:firstLine="709"/>
        <w:contextualSpacing/>
        <w:jc w:val="both"/>
        <w:rPr>
          <w:sz w:val="28"/>
          <w:szCs w:val="28"/>
        </w:rPr>
      </w:pPr>
      <w:bookmarkStart w:id="63" w:name="sub_1016"/>
      <w:bookmarkEnd w:id="62"/>
      <w:r w:rsidRPr="0053458F">
        <w:rPr>
          <w:sz w:val="28"/>
          <w:szCs w:val="28"/>
        </w:rPr>
        <w:t>16. План мероприятий должен содержать конкретные мероприятия, необходимые для устранения выявленных комплаенс-рисков в разрезе каждого комплаенс-риска согласно карте комплаенс-рисков.</w:t>
      </w:r>
    </w:p>
    <w:p w:rsidR="0053458F" w:rsidRPr="0053458F" w:rsidRDefault="00721D76" w:rsidP="00A538B9">
      <w:pPr>
        <w:ind w:left="-142" w:firstLine="709"/>
        <w:contextualSpacing/>
        <w:jc w:val="both"/>
        <w:rPr>
          <w:sz w:val="28"/>
          <w:szCs w:val="28"/>
        </w:rPr>
      </w:pPr>
      <w:bookmarkStart w:id="64" w:name="sub_1017"/>
      <w:bookmarkEnd w:id="63"/>
      <w:r>
        <w:rPr>
          <w:sz w:val="28"/>
          <w:szCs w:val="28"/>
        </w:rPr>
        <w:t>17. Уполномоченное подразделение осуществляе</w:t>
      </w:r>
      <w:r w:rsidR="0053458F" w:rsidRPr="0053458F">
        <w:rPr>
          <w:sz w:val="28"/>
          <w:szCs w:val="28"/>
        </w:rPr>
        <w:t>т мониторинг исполнения плана мероприятий.</w:t>
      </w:r>
    </w:p>
    <w:p w:rsidR="0053458F" w:rsidRPr="0053458F" w:rsidRDefault="0053458F" w:rsidP="00A538B9">
      <w:pPr>
        <w:ind w:left="-142" w:firstLine="709"/>
        <w:contextualSpacing/>
        <w:jc w:val="both"/>
        <w:rPr>
          <w:sz w:val="28"/>
          <w:szCs w:val="28"/>
        </w:rPr>
      </w:pPr>
      <w:bookmarkStart w:id="65" w:name="sub_1018"/>
      <w:bookmarkEnd w:id="64"/>
      <w:r w:rsidRPr="0053458F">
        <w:rPr>
          <w:sz w:val="28"/>
          <w:szCs w:val="28"/>
        </w:rPr>
        <w:t>18. Информация об исполнении плана мероприятий подлежит включению в доклад.</w:t>
      </w:r>
    </w:p>
    <w:bookmarkEnd w:id="65"/>
    <w:p w:rsidR="0053458F" w:rsidRPr="0053458F" w:rsidRDefault="0053458F" w:rsidP="00A538B9">
      <w:pPr>
        <w:ind w:firstLine="567"/>
        <w:contextualSpacing/>
        <w:jc w:val="both"/>
        <w:rPr>
          <w:sz w:val="28"/>
          <w:szCs w:val="28"/>
        </w:rPr>
      </w:pPr>
    </w:p>
    <w:p w:rsidR="0053458F" w:rsidRPr="0053458F" w:rsidRDefault="0053458F" w:rsidP="00A538B9">
      <w:pPr>
        <w:contextualSpacing/>
        <w:jc w:val="center"/>
        <w:outlineLvl w:val="0"/>
        <w:rPr>
          <w:b/>
          <w:bCs/>
          <w:sz w:val="28"/>
          <w:szCs w:val="28"/>
        </w:rPr>
      </w:pPr>
      <w:bookmarkStart w:id="66" w:name="sub_700"/>
      <w:r w:rsidRPr="0053458F">
        <w:rPr>
          <w:b/>
          <w:bCs/>
          <w:sz w:val="28"/>
          <w:szCs w:val="28"/>
        </w:rPr>
        <w:t>VII.</w:t>
      </w:r>
      <w:r w:rsidRPr="0053458F">
        <w:rPr>
          <w:bCs/>
          <w:sz w:val="28"/>
          <w:szCs w:val="28"/>
        </w:rPr>
        <w:t xml:space="preserve"> </w:t>
      </w:r>
      <w:r w:rsidRPr="0053458F">
        <w:rPr>
          <w:b/>
          <w:bCs/>
          <w:sz w:val="28"/>
          <w:szCs w:val="28"/>
        </w:rPr>
        <w:t>Ключевые показатели эффективности антимонопольного компл</w:t>
      </w:r>
      <w:r w:rsidR="004221CF">
        <w:rPr>
          <w:b/>
          <w:bCs/>
          <w:sz w:val="28"/>
          <w:szCs w:val="28"/>
        </w:rPr>
        <w:t>аен</w:t>
      </w:r>
      <w:r w:rsidRPr="0053458F">
        <w:rPr>
          <w:b/>
          <w:bCs/>
          <w:sz w:val="28"/>
          <w:szCs w:val="28"/>
        </w:rPr>
        <w:t>са и оценка его эффективности</w:t>
      </w:r>
    </w:p>
    <w:bookmarkEnd w:id="66"/>
    <w:p w:rsidR="0053458F" w:rsidRPr="0053458F" w:rsidRDefault="0053458F" w:rsidP="00A538B9">
      <w:pPr>
        <w:ind w:firstLine="720"/>
        <w:contextualSpacing/>
        <w:jc w:val="both"/>
        <w:rPr>
          <w:sz w:val="28"/>
          <w:szCs w:val="28"/>
        </w:rPr>
      </w:pPr>
    </w:p>
    <w:p w:rsidR="0053458F" w:rsidRPr="0053458F" w:rsidRDefault="005F39EE" w:rsidP="00A538B9">
      <w:pPr>
        <w:ind w:left="-142" w:firstLine="567"/>
        <w:contextualSpacing/>
        <w:jc w:val="both"/>
        <w:rPr>
          <w:sz w:val="28"/>
          <w:szCs w:val="28"/>
        </w:rPr>
      </w:pPr>
      <w:bookmarkStart w:id="67" w:name="sub_1019"/>
      <w:r>
        <w:rPr>
          <w:sz w:val="28"/>
          <w:szCs w:val="28"/>
        </w:rPr>
        <w:t>19. Уполномоченное подразделение</w:t>
      </w:r>
      <w:r w:rsidR="0053458F" w:rsidRPr="0053458F">
        <w:rPr>
          <w:sz w:val="28"/>
          <w:szCs w:val="28"/>
        </w:rPr>
        <w:t xml:space="preserve"> ежегодно проводят оценку достижения ключевых показателей эффективности антимонопольного комплаенса.</w:t>
      </w:r>
    </w:p>
    <w:bookmarkEnd w:id="67"/>
    <w:p w:rsidR="0053458F" w:rsidRPr="0053458F" w:rsidRDefault="0053458F" w:rsidP="00A538B9">
      <w:pPr>
        <w:ind w:left="-142" w:firstLine="567"/>
        <w:contextualSpacing/>
        <w:jc w:val="both"/>
        <w:rPr>
          <w:sz w:val="28"/>
          <w:szCs w:val="28"/>
        </w:rPr>
      </w:pPr>
      <w:r w:rsidRPr="0053458F">
        <w:rPr>
          <w:sz w:val="28"/>
          <w:szCs w:val="28"/>
        </w:rPr>
        <w:t>Информация о достижении ключевых показателей эффективности антимонопольного комплаенса включается в доклад.</w:t>
      </w:r>
    </w:p>
    <w:p w:rsidR="0053458F" w:rsidRPr="0053458F" w:rsidRDefault="0053458F" w:rsidP="00A538B9">
      <w:pPr>
        <w:ind w:firstLine="720"/>
        <w:contextualSpacing/>
        <w:jc w:val="both"/>
        <w:rPr>
          <w:sz w:val="28"/>
          <w:szCs w:val="28"/>
        </w:rPr>
      </w:pPr>
    </w:p>
    <w:p w:rsidR="00135C17" w:rsidRDefault="0053458F" w:rsidP="00A538B9">
      <w:pPr>
        <w:contextualSpacing/>
        <w:jc w:val="center"/>
        <w:outlineLvl w:val="0"/>
        <w:rPr>
          <w:b/>
          <w:bCs/>
          <w:sz w:val="28"/>
          <w:szCs w:val="28"/>
        </w:rPr>
      </w:pPr>
      <w:bookmarkStart w:id="68" w:name="sub_800"/>
      <w:r w:rsidRPr="0053458F">
        <w:rPr>
          <w:b/>
          <w:bCs/>
          <w:sz w:val="28"/>
          <w:szCs w:val="28"/>
        </w:rPr>
        <w:t>VIII. Доклад о функционировании антимонопольного компл</w:t>
      </w:r>
      <w:r w:rsidR="004221CF">
        <w:rPr>
          <w:b/>
          <w:bCs/>
          <w:sz w:val="28"/>
          <w:szCs w:val="28"/>
        </w:rPr>
        <w:t>аен</w:t>
      </w:r>
      <w:r w:rsidRPr="0053458F">
        <w:rPr>
          <w:b/>
          <w:bCs/>
          <w:sz w:val="28"/>
          <w:szCs w:val="28"/>
        </w:rPr>
        <w:t>са</w:t>
      </w:r>
      <w:r w:rsidR="00135C17">
        <w:rPr>
          <w:b/>
          <w:bCs/>
          <w:sz w:val="28"/>
          <w:szCs w:val="28"/>
        </w:rPr>
        <w:t xml:space="preserve"> </w:t>
      </w:r>
    </w:p>
    <w:p w:rsidR="0053458F" w:rsidRPr="0053458F" w:rsidRDefault="0053458F" w:rsidP="00A538B9">
      <w:pPr>
        <w:contextualSpacing/>
        <w:jc w:val="center"/>
        <w:outlineLvl w:val="0"/>
        <w:rPr>
          <w:b/>
          <w:bCs/>
          <w:sz w:val="28"/>
          <w:szCs w:val="28"/>
        </w:rPr>
      </w:pPr>
      <w:r w:rsidRPr="0053458F">
        <w:rPr>
          <w:b/>
          <w:bCs/>
          <w:sz w:val="28"/>
          <w:szCs w:val="28"/>
        </w:rPr>
        <w:t xml:space="preserve">в </w:t>
      </w:r>
      <w:r w:rsidR="00135C17" w:rsidRPr="00135C17">
        <w:rPr>
          <w:b/>
          <w:bCs/>
          <w:sz w:val="28"/>
          <w:szCs w:val="28"/>
        </w:rPr>
        <w:t>Администрации</w:t>
      </w:r>
    </w:p>
    <w:bookmarkEnd w:id="68"/>
    <w:p w:rsidR="0053458F" w:rsidRPr="0053458F" w:rsidRDefault="0053458F" w:rsidP="00A538B9">
      <w:pPr>
        <w:ind w:firstLine="720"/>
        <w:contextualSpacing/>
        <w:jc w:val="both"/>
        <w:rPr>
          <w:sz w:val="28"/>
          <w:szCs w:val="28"/>
        </w:rPr>
      </w:pPr>
    </w:p>
    <w:p w:rsidR="0053458F" w:rsidRPr="0053458F" w:rsidRDefault="0053458F" w:rsidP="00A538B9">
      <w:pPr>
        <w:ind w:left="-142" w:firstLine="709"/>
        <w:contextualSpacing/>
        <w:jc w:val="both"/>
        <w:rPr>
          <w:sz w:val="28"/>
          <w:szCs w:val="28"/>
        </w:rPr>
      </w:pPr>
      <w:bookmarkStart w:id="69" w:name="sub_1020"/>
      <w:r w:rsidRPr="0053458F">
        <w:rPr>
          <w:sz w:val="28"/>
          <w:szCs w:val="28"/>
        </w:rPr>
        <w:t>20. Проект доклада разрабатыв</w:t>
      </w:r>
      <w:r w:rsidR="005F39EE">
        <w:rPr>
          <w:sz w:val="28"/>
          <w:szCs w:val="28"/>
        </w:rPr>
        <w:t xml:space="preserve">ается уполномоченным  подразделением </w:t>
      </w:r>
      <w:r w:rsidRPr="0053458F">
        <w:rPr>
          <w:sz w:val="28"/>
          <w:szCs w:val="28"/>
        </w:rPr>
        <w:t xml:space="preserve">и направляется для утверждения главе </w:t>
      </w:r>
      <w:r w:rsidR="00A538B9" w:rsidRPr="00A538B9">
        <w:rPr>
          <w:sz w:val="28"/>
          <w:szCs w:val="28"/>
        </w:rPr>
        <w:t xml:space="preserve">муниципального образования Соль-Илецкий городской округ </w:t>
      </w:r>
      <w:r w:rsidRPr="0053458F">
        <w:rPr>
          <w:sz w:val="28"/>
          <w:szCs w:val="28"/>
        </w:rPr>
        <w:t>до 1 февраля года, следующего за отчетным годом.</w:t>
      </w:r>
    </w:p>
    <w:p w:rsidR="0053458F" w:rsidRPr="0053458F" w:rsidRDefault="0053458F" w:rsidP="00A538B9">
      <w:pPr>
        <w:ind w:left="-142" w:firstLine="709"/>
        <w:contextualSpacing/>
        <w:jc w:val="both"/>
        <w:rPr>
          <w:sz w:val="28"/>
          <w:szCs w:val="28"/>
        </w:rPr>
      </w:pPr>
      <w:bookmarkStart w:id="70" w:name="sub_1021"/>
      <w:bookmarkEnd w:id="69"/>
      <w:r w:rsidRPr="0053458F">
        <w:rPr>
          <w:sz w:val="28"/>
          <w:szCs w:val="28"/>
        </w:rPr>
        <w:t>21. Доклад должен содержать следующую информацию:</w:t>
      </w:r>
    </w:p>
    <w:p w:rsidR="0053458F" w:rsidRPr="0053458F" w:rsidRDefault="0053458F" w:rsidP="00A538B9">
      <w:pPr>
        <w:ind w:left="-142" w:firstLine="709"/>
        <w:contextualSpacing/>
        <w:jc w:val="both"/>
        <w:rPr>
          <w:sz w:val="28"/>
          <w:szCs w:val="28"/>
        </w:rPr>
      </w:pPr>
      <w:bookmarkStart w:id="71" w:name="sub_10211"/>
      <w:bookmarkEnd w:id="70"/>
      <w:r w:rsidRPr="0053458F">
        <w:rPr>
          <w:sz w:val="28"/>
          <w:szCs w:val="28"/>
        </w:rPr>
        <w:t>а) о результатах выявления и оценки комплаенс-рисков;</w:t>
      </w:r>
    </w:p>
    <w:p w:rsidR="0053458F" w:rsidRPr="0053458F" w:rsidRDefault="0053458F" w:rsidP="00A538B9">
      <w:pPr>
        <w:ind w:left="-142" w:firstLine="709"/>
        <w:contextualSpacing/>
        <w:jc w:val="both"/>
        <w:rPr>
          <w:sz w:val="28"/>
          <w:szCs w:val="28"/>
        </w:rPr>
      </w:pPr>
      <w:bookmarkStart w:id="72" w:name="sub_10212"/>
      <w:bookmarkEnd w:id="71"/>
      <w:r w:rsidRPr="0053458F">
        <w:rPr>
          <w:sz w:val="28"/>
          <w:szCs w:val="28"/>
        </w:rPr>
        <w:t>б) об исполнении плана мероприятий;</w:t>
      </w:r>
    </w:p>
    <w:p w:rsidR="0053458F" w:rsidRPr="0053458F" w:rsidRDefault="0053458F" w:rsidP="00A538B9">
      <w:pPr>
        <w:ind w:left="-142" w:firstLine="709"/>
        <w:contextualSpacing/>
        <w:jc w:val="both"/>
        <w:rPr>
          <w:sz w:val="28"/>
          <w:szCs w:val="28"/>
        </w:rPr>
      </w:pPr>
      <w:bookmarkStart w:id="73" w:name="sub_10213"/>
      <w:bookmarkEnd w:id="72"/>
      <w:r w:rsidRPr="0053458F">
        <w:rPr>
          <w:sz w:val="28"/>
          <w:szCs w:val="28"/>
        </w:rPr>
        <w:t>в) о достижении ключевых показателей эффективности антимонопольного комплаенса.</w:t>
      </w:r>
    </w:p>
    <w:p w:rsidR="0053458F" w:rsidRPr="0053458F" w:rsidRDefault="0053458F" w:rsidP="00A538B9">
      <w:pPr>
        <w:ind w:left="-142" w:firstLine="709"/>
        <w:contextualSpacing/>
        <w:jc w:val="both"/>
        <w:rPr>
          <w:sz w:val="28"/>
          <w:szCs w:val="28"/>
        </w:rPr>
      </w:pPr>
      <w:bookmarkStart w:id="74" w:name="sub_1022"/>
      <w:bookmarkEnd w:id="73"/>
      <w:r w:rsidRPr="0053458F">
        <w:rPr>
          <w:sz w:val="28"/>
          <w:szCs w:val="28"/>
        </w:rPr>
        <w:t>22. Доклад размещается на официальном сайте в течение 10 рабочих дней со дня его утверждения.</w:t>
      </w:r>
    </w:p>
    <w:bookmarkEnd w:id="74"/>
    <w:p w:rsidR="0053458F" w:rsidRPr="0053458F" w:rsidRDefault="0053458F" w:rsidP="00A538B9">
      <w:pPr>
        <w:ind w:firstLine="720"/>
        <w:contextualSpacing/>
        <w:jc w:val="both"/>
        <w:rPr>
          <w:sz w:val="28"/>
          <w:szCs w:val="28"/>
        </w:rPr>
      </w:pPr>
    </w:p>
    <w:p w:rsidR="0053458F" w:rsidRPr="0053458F" w:rsidRDefault="0053458F" w:rsidP="0053458F">
      <w:pPr>
        <w:ind w:firstLine="720"/>
        <w:contextualSpacing/>
        <w:jc w:val="right"/>
        <w:rPr>
          <w:bCs/>
          <w:sz w:val="28"/>
          <w:szCs w:val="28"/>
        </w:rPr>
        <w:sectPr w:rsidR="0053458F" w:rsidRPr="0053458F" w:rsidSect="00A538B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993" w:right="850" w:bottom="1418" w:left="1701" w:header="709" w:footer="709" w:gutter="0"/>
          <w:cols w:space="708"/>
          <w:docGrid w:linePitch="360"/>
        </w:sectPr>
      </w:pPr>
      <w:bookmarkStart w:id="75" w:name="sub_1100"/>
    </w:p>
    <w:p w:rsidR="0053458F" w:rsidRPr="0053458F" w:rsidRDefault="0053458F" w:rsidP="0053458F">
      <w:pPr>
        <w:ind w:firstLine="720"/>
        <w:contextualSpacing/>
        <w:jc w:val="right"/>
        <w:rPr>
          <w:b/>
          <w:bCs/>
          <w:sz w:val="28"/>
          <w:szCs w:val="28"/>
        </w:rPr>
      </w:pPr>
      <w:r w:rsidRPr="0053458F">
        <w:rPr>
          <w:b/>
          <w:bCs/>
          <w:sz w:val="28"/>
          <w:szCs w:val="28"/>
        </w:rPr>
        <w:lastRenderedPageBreak/>
        <w:t>Приложение № 1</w:t>
      </w:r>
    </w:p>
    <w:p w:rsidR="0053458F" w:rsidRPr="0053458F" w:rsidRDefault="0053458F" w:rsidP="0053458F">
      <w:pPr>
        <w:ind w:firstLine="720"/>
        <w:contextualSpacing/>
        <w:jc w:val="right"/>
        <w:rPr>
          <w:b/>
          <w:bCs/>
          <w:sz w:val="28"/>
          <w:szCs w:val="28"/>
        </w:rPr>
      </w:pPr>
      <w:r w:rsidRPr="0053458F">
        <w:rPr>
          <w:b/>
          <w:bCs/>
          <w:sz w:val="28"/>
          <w:szCs w:val="28"/>
        </w:rPr>
        <w:t xml:space="preserve">к </w:t>
      </w:r>
      <w:hyperlink w:anchor="sub_0" w:history="1">
        <w:r w:rsidRPr="0053458F">
          <w:rPr>
            <w:b/>
            <w:sz w:val="28"/>
            <w:szCs w:val="28"/>
          </w:rPr>
          <w:t>порядку</w:t>
        </w:r>
      </w:hyperlink>
      <w:r w:rsidRPr="0053458F">
        <w:rPr>
          <w:b/>
          <w:bCs/>
          <w:sz w:val="28"/>
          <w:szCs w:val="28"/>
        </w:rPr>
        <w:t xml:space="preserve"> создания и организации</w:t>
      </w:r>
    </w:p>
    <w:p w:rsidR="0053458F" w:rsidRPr="0053458F" w:rsidRDefault="0053458F" w:rsidP="0053458F">
      <w:pPr>
        <w:ind w:firstLine="720"/>
        <w:contextualSpacing/>
        <w:jc w:val="right"/>
        <w:rPr>
          <w:b/>
          <w:bCs/>
          <w:sz w:val="28"/>
          <w:szCs w:val="28"/>
        </w:rPr>
      </w:pPr>
      <w:r w:rsidRPr="0053458F">
        <w:rPr>
          <w:b/>
          <w:bCs/>
          <w:sz w:val="28"/>
          <w:szCs w:val="28"/>
        </w:rPr>
        <w:t>системы внутреннего обеспечения соответствия</w:t>
      </w:r>
    </w:p>
    <w:p w:rsidR="0053458F" w:rsidRPr="0053458F" w:rsidRDefault="0053458F" w:rsidP="0053458F">
      <w:pPr>
        <w:ind w:firstLine="720"/>
        <w:contextualSpacing/>
        <w:jc w:val="right"/>
        <w:rPr>
          <w:b/>
          <w:bCs/>
          <w:sz w:val="28"/>
          <w:szCs w:val="28"/>
        </w:rPr>
      </w:pPr>
      <w:r w:rsidRPr="0053458F">
        <w:rPr>
          <w:b/>
          <w:bCs/>
          <w:sz w:val="28"/>
          <w:szCs w:val="28"/>
        </w:rPr>
        <w:t>требованиям антимонопольного законодательства</w:t>
      </w:r>
    </w:p>
    <w:p w:rsidR="00353463" w:rsidRDefault="0053458F" w:rsidP="00353463">
      <w:pPr>
        <w:ind w:firstLine="720"/>
        <w:contextualSpacing/>
        <w:jc w:val="right"/>
        <w:rPr>
          <w:b/>
          <w:bCs/>
          <w:sz w:val="28"/>
          <w:szCs w:val="28"/>
        </w:rPr>
      </w:pPr>
      <w:r w:rsidRPr="0053458F">
        <w:rPr>
          <w:b/>
          <w:bCs/>
          <w:sz w:val="28"/>
          <w:szCs w:val="28"/>
        </w:rPr>
        <w:t xml:space="preserve">деятельности администрации </w:t>
      </w:r>
      <w:bookmarkEnd w:id="75"/>
      <w:r w:rsidR="00353463" w:rsidRPr="00353463">
        <w:rPr>
          <w:b/>
          <w:bCs/>
          <w:sz w:val="28"/>
          <w:szCs w:val="28"/>
        </w:rPr>
        <w:t xml:space="preserve">муниципального образования </w:t>
      </w:r>
    </w:p>
    <w:p w:rsidR="0053458F" w:rsidRPr="0053458F" w:rsidRDefault="00353463" w:rsidP="00353463">
      <w:pPr>
        <w:ind w:firstLine="720"/>
        <w:contextualSpacing/>
        <w:jc w:val="right"/>
        <w:rPr>
          <w:sz w:val="28"/>
          <w:szCs w:val="28"/>
        </w:rPr>
      </w:pPr>
      <w:r w:rsidRPr="00353463">
        <w:rPr>
          <w:b/>
          <w:bCs/>
          <w:sz w:val="28"/>
          <w:szCs w:val="28"/>
        </w:rPr>
        <w:t>Соль-Илецкий городской округ</w:t>
      </w:r>
    </w:p>
    <w:p w:rsidR="00353463" w:rsidRDefault="00353463" w:rsidP="0053458F">
      <w:pPr>
        <w:contextualSpacing/>
        <w:jc w:val="center"/>
        <w:outlineLvl w:val="0"/>
        <w:rPr>
          <w:bCs/>
          <w:sz w:val="28"/>
          <w:szCs w:val="28"/>
        </w:rPr>
      </w:pPr>
    </w:p>
    <w:p w:rsidR="00353463" w:rsidRDefault="00353463" w:rsidP="0053458F">
      <w:pPr>
        <w:contextualSpacing/>
        <w:jc w:val="center"/>
        <w:outlineLvl w:val="0"/>
        <w:rPr>
          <w:bCs/>
          <w:sz w:val="28"/>
          <w:szCs w:val="28"/>
        </w:rPr>
      </w:pPr>
    </w:p>
    <w:p w:rsidR="0053458F" w:rsidRPr="0053458F" w:rsidRDefault="0053458F" w:rsidP="0053458F">
      <w:pPr>
        <w:contextualSpacing/>
        <w:jc w:val="center"/>
        <w:outlineLvl w:val="0"/>
        <w:rPr>
          <w:bCs/>
          <w:sz w:val="28"/>
          <w:szCs w:val="28"/>
        </w:rPr>
      </w:pPr>
      <w:r w:rsidRPr="0053458F">
        <w:rPr>
          <w:bCs/>
          <w:sz w:val="28"/>
          <w:szCs w:val="28"/>
        </w:rPr>
        <w:t>Карта</w:t>
      </w:r>
    </w:p>
    <w:p w:rsidR="0053458F" w:rsidRPr="0053458F" w:rsidRDefault="0053458F" w:rsidP="0053458F">
      <w:pPr>
        <w:contextualSpacing/>
        <w:jc w:val="center"/>
        <w:outlineLvl w:val="0"/>
        <w:rPr>
          <w:bCs/>
          <w:sz w:val="28"/>
          <w:szCs w:val="28"/>
        </w:rPr>
      </w:pPr>
      <w:r w:rsidRPr="0053458F">
        <w:rPr>
          <w:bCs/>
          <w:sz w:val="28"/>
          <w:szCs w:val="28"/>
        </w:rPr>
        <w:t>рисков нарушения антимонопольного законодательства</w:t>
      </w:r>
    </w:p>
    <w:p w:rsidR="0053458F" w:rsidRPr="0053458F" w:rsidRDefault="0053458F" w:rsidP="0053458F">
      <w:pPr>
        <w:contextualSpacing/>
        <w:jc w:val="center"/>
        <w:outlineLvl w:val="0"/>
        <w:rPr>
          <w:bCs/>
          <w:sz w:val="28"/>
          <w:szCs w:val="28"/>
        </w:rPr>
      </w:pPr>
      <w:r w:rsidRPr="0053458F">
        <w:rPr>
          <w:bCs/>
          <w:sz w:val="28"/>
          <w:szCs w:val="28"/>
        </w:rPr>
        <w:t xml:space="preserve">администрации </w:t>
      </w:r>
      <w:r w:rsidR="00353463" w:rsidRPr="00353463">
        <w:rPr>
          <w:bCs/>
          <w:sz w:val="28"/>
          <w:szCs w:val="28"/>
        </w:rPr>
        <w:t>муниципального образования Соль-Илецкий городской округ</w:t>
      </w:r>
    </w:p>
    <w:p w:rsidR="0053458F" w:rsidRPr="0053458F" w:rsidRDefault="0053458F" w:rsidP="0053458F">
      <w:pPr>
        <w:ind w:firstLine="720"/>
        <w:contextualSpacing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3969"/>
        <w:gridCol w:w="3118"/>
      </w:tblGrid>
      <w:tr w:rsidR="0053458F" w:rsidRPr="0053458F" w:rsidTr="00353463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8F" w:rsidRPr="0053458F" w:rsidRDefault="0053458F" w:rsidP="0053458F">
            <w:pPr>
              <w:contextualSpacing/>
              <w:jc w:val="center"/>
              <w:rPr>
                <w:sz w:val="28"/>
                <w:szCs w:val="28"/>
              </w:rPr>
            </w:pPr>
            <w:r w:rsidRPr="0053458F">
              <w:rPr>
                <w:sz w:val="28"/>
                <w:szCs w:val="28"/>
              </w:rPr>
              <w:t>Наименование риска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8F" w:rsidRPr="0053458F" w:rsidRDefault="0053458F" w:rsidP="0053458F">
            <w:pPr>
              <w:contextualSpacing/>
              <w:jc w:val="center"/>
              <w:rPr>
                <w:sz w:val="28"/>
                <w:szCs w:val="28"/>
              </w:rPr>
            </w:pPr>
            <w:r w:rsidRPr="0053458F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58F" w:rsidRPr="0053458F" w:rsidRDefault="0053458F" w:rsidP="0053458F">
            <w:pPr>
              <w:contextualSpacing/>
              <w:jc w:val="center"/>
              <w:rPr>
                <w:sz w:val="28"/>
                <w:szCs w:val="28"/>
              </w:rPr>
            </w:pPr>
            <w:r w:rsidRPr="0053458F">
              <w:rPr>
                <w:sz w:val="28"/>
                <w:szCs w:val="28"/>
              </w:rPr>
              <w:t>Причины и условия возникновения риска</w:t>
            </w:r>
          </w:p>
        </w:tc>
      </w:tr>
      <w:tr w:rsidR="0053458F" w:rsidRPr="0053458F" w:rsidTr="00353463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8F" w:rsidRPr="0053458F" w:rsidRDefault="0053458F" w:rsidP="005345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8F" w:rsidRPr="0053458F" w:rsidRDefault="0053458F" w:rsidP="005345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58F" w:rsidRPr="0053458F" w:rsidRDefault="0053458F" w:rsidP="0053458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3458F" w:rsidRPr="0053458F" w:rsidTr="00353463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8F" w:rsidRPr="0053458F" w:rsidRDefault="0053458F" w:rsidP="005345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8F" w:rsidRPr="0053458F" w:rsidRDefault="0053458F" w:rsidP="005345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58F" w:rsidRPr="0053458F" w:rsidRDefault="0053458F" w:rsidP="0053458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3458F" w:rsidRPr="0053458F" w:rsidTr="00353463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8F" w:rsidRPr="0053458F" w:rsidRDefault="0053458F" w:rsidP="005345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8F" w:rsidRPr="0053458F" w:rsidRDefault="0053458F" w:rsidP="005345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58F" w:rsidRPr="0053458F" w:rsidRDefault="0053458F" w:rsidP="0053458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3458F" w:rsidRPr="0053458F" w:rsidTr="00353463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8F" w:rsidRPr="0053458F" w:rsidRDefault="0053458F" w:rsidP="005345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8F" w:rsidRPr="0053458F" w:rsidRDefault="0053458F" w:rsidP="005345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58F" w:rsidRPr="0053458F" w:rsidRDefault="0053458F" w:rsidP="0053458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53458F" w:rsidRPr="0053458F" w:rsidRDefault="0053458F" w:rsidP="0053458F">
      <w:pPr>
        <w:ind w:firstLine="720"/>
        <w:contextualSpacing/>
        <w:jc w:val="both"/>
        <w:rPr>
          <w:sz w:val="28"/>
          <w:szCs w:val="28"/>
        </w:rPr>
      </w:pPr>
    </w:p>
    <w:p w:rsidR="0053458F" w:rsidRPr="0053458F" w:rsidRDefault="0053458F" w:rsidP="0053458F">
      <w:pPr>
        <w:ind w:firstLine="720"/>
        <w:contextualSpacing/>
        <w:jc w:val="both"/>
        <w:rPr>
          <w:sz w:val="28"/>
          <w:szCs w:val="28"/>
        </w:rPr>
      </w:pPr>
    </w:p>
    <w:p w:rsidR="0053458F" w:rsidRDefault="0053458F" w:rsidP="0053458F">
      <w:pPr>
        <w:ind w:firstLine="720"/>
        <w:contextualSpacing/>
        <w:jc w:val="both"/>
        <w:rPr>
          <w:sz w:val="28"/>
          <w:szCs w:val="28"/>
        </w:rPr>
      </w:pPr>
    </w:p>
    <w:p w:rsidR="00353463" w:rsidRDefault="00353463" w:rsidP="0053458F">
      <w:pPr>
        <w:ind w:firstLine="720"/>
        <w:contextualSpacing/>
        <w:jc w:val="both"/>
        <w:rPr>
          <w:sz w:val="28"/>
          <w:szCs w:val="28"/>
        </w:rPr>
      </w:pPr>
    </w:p>
    <w:p w:rsidR="00353463" w:rsidRDefault="00353463" w:rsidP="0053458F">
      <w:pPr>
        <w:ind w:firstLine="720"/>
        <w:contextualSpacing/>
        <w:jc w:val="both"/>
        <w:rPr>
          <w:sz w:val="28"/>
          <w:szCs w:val="28"/>
        </w:rPr>
      </w:pPr>
    </w:p>
    <w:p w:rsidR="00353463" w:rsidRDefault="00353463" w:rsidP="0053458F">
      <w:pPr>
        <w:ind w:firstLine="720"/>
        <w:contextualSpacing/>
        <w:jc w:val="both"/>
        <w:rPr>
          <w:sz w:val="28"/>
          <w:szCs w:val="28"/>
        </w:rPr>
      </w:pPr>
    </w:p>
    <w:p w:rsidR="00353463" w:rsidRDefault="00353463" w:rsidP="0053458F">
      <w:pPr>
        <w:ind w:firstLine="720"/>
        <w:contextualSpacing/>
        <w:jc w:val="both"/>
        <w:rPr>
          <w:sz w:val="28"/>
          <w:szCs w:val="28"/>
        </w:rPr>
      </w:pPr>
    </w:p>
    <w:p w:rsidR="00353463" w:rsidRDefault="00353463" w:rsidP="0053458F">
      <w:pPr>
        <w:ind w:firstLine="720"/>
        <w:contextualSpacing/>
        <w:jc w:val="both"/>
        <w:rPr>
          <w:sz w:val="28"/>
          <w:szCs w:val="28"/>
        </w:rPr>
      </w:pPr>
    </w:p>
    <w:p w:rsidR="00353463" w:rsidRDefault="00353463" w:rsidP="0053458F">
      <w:pPr>
        <w:ind w:firstLine="720"/>
        <w:contextualSpacing/>
        <w:jc w:val="both"/>
        <w:rPr>
          <w:sz w:val="28"/>
          <w:szCs w:val="28"/>
        </w:rPr>
      </w:pPr>
    </w:p>
    <w:p w:rsidR="00353463" w:rsidRDefault="00353463" w:rsidP="0053458F">
      <w:pPr>
        <w:ind w:firstLine="720"/>
        <w:contextualSpacing/>
        <w:jc w:val="both"/>
        <w:rPr>
          <w:sz w:val="28"/>
          <w:szCs w:val="28"/>
        </w:rPr>
      </w:pPr>
    </w:p>
    <w:p w:rsidR="00353463" w:rsidRDefault="00353463" w:rsidP="0053458F">
      <w:pPr>
        <w:ind w:firstLine="720"/>
        <w:contextualSpacing/>
        <w:jc w:val="both"/>
        <w:rPr>
          <w:sz w:val="28"/>
          <w:szCs w:val="28"/>
        </w:rPr>
      </w:pPr>
    </w:p>
    <w:p w:rsidR="00353463" w:rsidRDefault="00353463" w:rsidP="0053458F">
      <w:pPr>
        <w:ind w:firstLine="720"/>
        <w:contextualSpacing/>
        <w:jc w:val="both"/>
        <w:rPr>
          <w:sz w:val="28"/>
          <w:szCs w:val="28"/>
        </w:rPr>
      </w:pPr>
    </w:p>
    <w:p w:rsidR="00353463" w:rsidRDefault="00353463" w:rsidP="0053458F">
      <w:pPr>
        <w:ind w:firstLine="720"/>
        <w:contextualSpacing/>
        <w:jc w:val="both"/>
        <w:rPr>
          <w:sz w:val="28"/>
          <w:szCs w:val="28"/>
        </w:rPr>
      </w:pPr>
    </w:p>
    <w:p w:rsidR="00353463" w:rsidRDefault="00353463" w:rsidP="0053458F">
      <w:pPr>
        <w:ind w:firstLine="720"/>
        <w:contextualSpacing/>
        <w:jc w:val="both"/>
        <w:rPr>
          <w:sz w:val="28"/>
          <w:szCs w:val="28"/>
        </w:rPr>
      </w:pPr>
    </w:p>
    <w:p w:rsidR="00353463" w:rsidRDefault="00353463" w:rsidP="0053458F">
      <w:pPr>
        <w:ind w:firstLine="720"/>
        <w:contextualSpacing/>
        <w:jc w:val="both"/>
        <w:rPr>
          <w:sz w:val="28"/>
          <w:szCs w:val="28"/>
        </w:rPr>
      </w:pPr>
    </w:p>
    <w:p w:rsidR="00353463" w:rsidRDefault="00353463" w:rsidP="0053458F">
      <w:pPr>
        <w:ind w:firstLine="720"/>
        <w:contextualSpacing/>
        <w:jc w:val="both"/>
        <w:rPr>
          <w:sz w:val="28"/>
          <w:szCs w:val="28"/>
        </w:rPr>
      </w:pPr>
    </w:p>
    <w:p w:rsidR="00353463" w:rsidRDefault="00353463" w:rsidP="0053458F">
      <w:pPr>
        <w:ind w:firstLine="720"/>
        <w:contextualSpacing/>
        <w:jc w:val="both"/>
        <w:rPr>
          <w:sz w:val="28"/>
          <w:szCs w:val="28"/>
        </w:rPr>
      </w:pPr>
    </w:p>
    <w:p w:rsidR="00353463" w:rsidRDefault="00353463" w:rsidP="0053458F">
      <w:pPr>
        <w:ind w:firstLine="720"/>
        <w:contextualSpacing/>
        <w:jc w:val="both"/>
        <w:rPr>
          <w:sz w:val="28"/>
          <w:szCs w:val="28"/>
        </w:rPr>
      </w:pPr>
    </w:p>
    <w:p w:rsidR="00353463" w:rsidRDefault="00353463" w:rsidP="0053458F">
      <w:pPr>
        <w:ind w:firstLine="720"/>
        <w:contextualSpacing/>
        <w:jc w:val="both"/>
        <w:rPr>
          <w:sz w:val="28"/>
          <w:szCs w:val="28"/>
        </w:rPr>
      </w:pPr>
    </w:p>
    <w:p w:rsidR="00353463" w:rsidRDefault="00353463" w:rsidP="0053458F">
      <w:pPr>
        <w:ind w:firstLine="720"/>
        <w:contextualSpacing/>
        <w:jc w:val="both"/>
        <w:rPr>
          <w:sz w:val="28"/>
          <w:szCs w:val="28"/>
        </w:rPr>
      </w:pPr>
    </w:p>
    <w:p w:rsidR="00353463" w:rsidRDefault="00353463" w:rsidP="0053458F">
      <w:pPr>
        <w:ind w:firstLine="720"/>
        <w:contextualSpacing/>
        <w:jc w:val="both"/>
        <w:rPr>
          <w:sz w:val="28"/>
          <w:szCs w:val="28"/>
        </w:rPr>
      </w:pPr>
    </w:p>
    <w:p w:rsidR="00353463" w:rsidRDefault="00353463" w:rsidP="0053458F">
      <w:pPr>
        <w:ind w:firstLine="720"/>
        <w:contextualSpacing/>
        <w:jc w:val="both"/>
        <w:rPr>
          <w:sz w:val="28"/>
          <w:szCs w:val="28"/>
        </w:rPr>
      </w:pPr>
    </w:p>
    <w:p w:rsidR="00353463" w:rsidRDefault="00353463" w:rsidP="0053458F">
      <w:pPr>
        <w:ind w:firstLine="720"/>
        <w:contextualSpacing/>
        <w:jc w:val="both"/>
        <w:rPr>
          <w:sz w:val="28"/>
          <w:szCs w:val="28"/>
        </w:rPr>
      </w:pPr>
    </w:p>
    <w:p w:rsidR="00353463" w:rsidRDefault="00353463" w:rsidP="0053458F">
      <w:pPr>
        <w:ind w:firstLine="720"/>
        <w:contextualSpacing/>
        <w:jc w:val="both"/>
        <w:rPr>
          <w:sz w:val="28"/>
          <w:szCs w:val="28"/>
        </w:rPr>
      </w:pPr>
    </w:p>
    <w:p w:rsidR="00353463" w:rsidRDefault="00353463" w:rsidP="0053458F">
      <w:pPr>
        <w:ind w:firstLine="720"/>
        <w:contextualSpacing/>
        <w:jc w:val="both"/>
        <w:rPr>
          <w:sz w:val="28"/>
          <w:szCs w:val="28"/>
        </w:rPr>
      </w:pPr>
    </w:p>
    <w:p w:rsidR="00353463" w:rsidRDefault="00353463" w:rsidP="0053458F">
      <w:pPr>
        <w:ind w:firstLine="720"/>
        <w:contextualSpacing/>
        <w:jc w:val="both"/>
        <w:rPr>
          <w:sz w:val="28"/>
          <w:szCs w:val="28"/>
        </w:rPr>
      </w:pPr>
    </w:p>
    <w:p w:rsidR="00353463" w:rsidRPr="0053458F" w:rsidRDefault="00353463" w:rsidP="0053458F">
      <w:pPr>
        <w:ind w:firstLine="720"/>
        <w:contextualSpacing/>
        <w:jc w:val="both"/>
        <w:rPr>
          <w:sz w:val="28"/>
          <w:szCs w:val="28"/>
        </w:rPr>
      </w:pPr>
    </w:p>
    <w:p w:rsidR="0053458F" w:rsidRPr="0053458F" w:rsidRDefault="0053458F" w:rsidP="0053458F">
      <w:pPr>
        <w:contextualSpacing/>
        <w:jc w:val="right"/>
        <w:rPr>
          <w:b/>
          <w:bCs/>
          <w:sz w:val="28"/>
          <w:szCs w:val="28"/>
        </w:rPr>
      </w:pPr>
      <w:r w:rsidRPr="0053458F">
        <w:rPr>
          <w:b/>
          <w:bCs/>
          <w:sz w:val="28"/>
          <w:szCs w:val="28"/>
        </w:rPr>
        <w:lastRenderedPageBreak/>
        <w:t>Приложение № 2</w:t>
      </w:r>
    </w:p>
    <w:p w:rsidR="0053458F" w:rsidRPr="0053458F" w:rsidRDefault="0053458F" w:rsidP="0053458F">
      <w:pPr>
        <w:ind w:firstLine="720"/>
        <w:contextualSpacing/>
        <w:jc w:val="right"/>
        <w:rPr>
          <w:b/>
          <w:bCs/>
          <w:sz w:val="28"/>
          <w:szCs w:val="28"/>
        </w:rPr>
      </w:pPr>
      <w:r w:rsidRPr="0053458F">
        <w:rPr>
          <w:b/>
          <w:bCs/>
          <w:sz w:val="28"/>
          <w:szCs w:val="28"/>
        </w:rPr>
        <w:t xml:space="preserve">к </w:t>
      </w:r>
      <w:hyperlink w:anchor="sub_0" w:history="1">
        <w:r w:rsidRPr="0053458F">
          <w:rPr>
            <w:b/>
            <w:sz w:val="28"/>
            <w:szCs w:val="28"/>
          </w:rPr>
          <w:t>порядку</w:t>
        </w:r>
      </w:hyperlink>
      <w:r w:rsidRPr="0053458F">
        <w:rPr>
          <w:b/>
          <w:bCs/>
          <w:sz w:val="28"/>
          <w:szCs w:val="28"/>
        </w:rPr>
        <w:t xml:space="preserve"> создания и организации</w:t>
      </w:r>
    </w:p>
    <w:p w:rsidR="0053458F" w:rsidRPr="0053458F" w:rsidRDefault="0053458F" w:rsidP="0053458F">
      <w:pPr>
        <w:ind w:firstLine="720"/>
        <w:contextualSpacing/>
        <w:jc w:val="right"/>
        <w:rPr>
          <w:b/>
          <w:bCs/>
          <w:sz w:val="28"/>
          <w:szCs w:val="28"/>
        </w:rPr>
      </w:pPr>
      <w:r w:rsidRPr="0053458F">
        <w:rPr>
          <w:b/>
          <w:bCs/>
          <w:sz w:val="28"/>
          <w:szCs w:val="28"/>
        </w:rPr>
        <w:t>системы внутреннего обеспечения соответствия</w:t>
      </w:r>
    </w:p>
    <w:p w:rsidR="0053458F" w:rsidRPr="0053458F" w:rsidRDefault="0053458F" w:rsidP="0053458F">
      <w:pPr>
        <w:ind w:firstLine="720"/>
        <w:contextualSpacing/>
        <w:jc w:val="right"/>
        <w:rPr>
          <w:b/>
          <w:bCs/>
          <w:sz w:val="28"/>
          <w:szCs w:val="28"/>
        </w:rPr>
      </w:pPr>
      <w:r w:rsidRPr="0053458F">
        <w:rPr>
          <w:b/>
          <w:bCs/>
          <w:sz w:val="28"/>
          <w:szCs w:val="28"/>
        </w:rPr>
        <w:t>требованиям антимонопольного законодательства</w:t>
      </w:r>
    </w:p>
    <w:p w:rsidR="00353463" w:rsidRDefault="0053458F" w:rsidP="00353463">
      <w:pPr>
        <w:ind w:firstLine="720"/>
        <w:contextualSpacing/>
        <w:jc w:val="right"/>
        <w:rPr>
          <w:b/>
          <w:bCs/>
          <w:sz w:val="28"/>
          <w:szCs w:val="28"/>
        </w:rPr>
      </w:pPr>
      <w:r w:rsidRPr="0053458F">
        <w:rPr>
          <w:b/>
          <w:bCs/>
          <w:sz w:val="28"/>
          <w:szCs w:val="28"/>
        </w:rPr>
        <w:t xml:space="preserve">деятельности администрации </w:t>
      </w:r>
      <w:r w:rsidR="00353463" w:rsidRPr="00353463">
        <w:rPr>
          <w:b/>
          <w:bCs/>
          <w:sz w:val="28"/>
          <w:szCs w:val="28"/>
        </w:rPr>
        <w:t xml:space="preserve">муниципального образования </w:t>
      </w:r>
    </w:p>
    <w:p w:rsidR="0053458F" w:rsidRPr="0053458F" w:rsidRDefault="00353463" w:rsidP="00353463">
      <w:pPr>
        <w:ind w:firstLine="720"/>
        <w:contextualSpacing/>
        <w:jc w:val="right"/>
        <w:rPr>
          <w:sz w:val="28"/>
          <w:szCs w:val="28"/>
        </w:rPr>
      </w:pPr>
      <w:r w:rsidRPr="00353463">
        <w:rPr>
          <w:b/>
          <w:bCs/>
          <w:sz w:val="28"/>
          <w:szCs w:val="28"/>
        </w:rPr>
        <w:t>Соль-Илецкий городской округ</w:t>
      </w:r>
    </w:p>
    <w:p w:rsidR="0053458F" w:rsidRPr="0053458F" w:rsidRDefault="0053458F" w:rsidP="0053458F">
      <w:pPr>
        <w:contextualSpacing/>
        <w:jc w:val="center"/>
        <w:outlineLvl w:val="0"/>
        <w:rPr>
          <w:bCs/>
          <w:sz w:val="28"/>
          <w:szCs w:val="28"/>
        </w:rPr>
      </w:pPr>
      <w:r w:rsidRPr="0053458F">
        <w:rPr>
          <w:bCs/>
          <w:sz w:val="28"/>
          <w:szCs w:val="28"/>
        </w:rPr>
        <w:t>План</w:t>
      </w:r>
    </w:p>
    <w:p w:rsidR="0053458F" w:rsidRPr="0053458F" w:rsidRDefault="0053458F" w:rsidP="0053458F">
      <w:pPr>
        <w:contextualSpacing/>
        <w:jc w:val="center"/>
        <w:outlineLvl w:val="0"/>
        <w:rPr>
          <w:bCs/>
          <w:sz w:val="28"/>
          <w:szCs w:val="28"/>
        </w:rPr>
      </w:pPr>
      <w:r w:rsidRPr="0053458F">
        <w:rPr>
          <w:bCs/>
          <w:sz w:val="28"/>
          <w:szCs w:val="28"/>
        </w:rPr>
        <w:t>мероприятий по снижению рисков нарушения антимонопольного законодательства</w:t>
      </w:r>
    </w:p>
    <w:p w:rsidR="0053458F" w:rsidRPr="0053458F" w:rsidRDefault="0053458F" w:rsidP="0053458F">
      <w:pPr>
        <w:contextualSpacing/>
        <w:jc w:val="center"/>
        <w:outlineLvl w:val="0"/>
        <w:rPr>
          <w:bCs/>
          <w:sz w:val="28"/>
          <w:szCs w:val="28"/>
        </w:rPr>
      </w:pPr>
      <w:r w:rsidRPr="0053458F">
        <w:rPr>
          <w:bCs/>
          <w:sz w:val="28"/>
          <w:szCs w:val="28"/>
        </w:rPr>
        <w:t xml:space="preserve">администрации </w:t>
      </w:r>
      <w:r w:rsidR="00353463" w:rsidRPr="00353463">
        <w:rPr>
          <w:bCs/>
          <w:sz w:val="28"/>
          <w:szCs w:val="28"/>
        </w:rPr>
        <w:t>муниципального образования Соль-Илецкий городской округ</w:t>
      </w:r>
    </w:p>
    <w:p w:rsidR="0053458F" w:rsidRPr="0053458F" w:rsidRDefault="0053458F" w:rsidP="0053458F">
      <w:pPr>
        <w:ind w:firstLine="720"/>
        <w:contextualSpacing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3260"/>
        <w:gridCol w:w="2552"/>
        <w:gridCol w:w="2126"/>
      </w:tblGrid>
      <w:tr w:rsidR="0053458F" w:rsidRPr="0053458F" w:rsidTr="0035346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8F" w:rsidRPr="0053458F" w:rsidRDefault="0053458F" w:rsidP="0053458F">
            <w:pPr>
              <w:contextualSpacing/>
              <w:jc w:val="center"/>
              <w:rPr>
                <w:sz w:val="28"/>
                <w:szCs w:val="28"/>
              </w:rPr>
            </w:pPr>
            <w:r w:rsidRPr="0053458F">
              <w:rPr>
                <w:sz w:val="28"/>
                <w:szCs w:val="28"/>
              </w:rPr>
              <w:t>Наименование риска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8F" w:rsidRPr="0053458F" w:rsidRDefault="0053458F" w:rsidP="0053458F">
            <w:pPr>
              <w:contextualSpacing/>
              <w:jc w:val="center"/>
              <w:rPr>
                <w:sz w:val="28"/>
                <w:szCs w:val="28"/>
              </w:rPr>
            </w:pPr>
            <w:r w:rsidRPr="0053458F">
              <w:rPr>
                <w:sz w:val="28"/>
                <w:szCs w:val="28"/>
              </w:rPr>
              <w:t>Мероприятия по минимизации и устранению риска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8F" w:rsidRPr="0053458F" w:rsidRDefault="0053458F" w:rsidP="0053458F">
            <w:pPr>
              <w:contextualSpacing/>
              <w:jc w:val="center"/>
              <w:rPr>
                <w:sz w:val="28"/>
                <w:szCs w:val="28"/>
              </w:rPr>
            </w:pPr>
            <w:r w:rsidRPr="0053458F">
              <w:rPr>
                <w:sz w:val="28"/>
                <w:szCs w:val="28"/>
              </w:rPr>
              <w:t>Лицо, ответственное за реализацию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58F" w:rsidRPr="0053458F" w:rsidRDefault="0053458F" w:rsidP="0053458F">
            <w:pPr>
              <w:contextualSpacing/>
              <w:jc w:val="center"/>
              <w:rPr>
                <w:sz w:val="28"/>
                <w:szCs w:val="28"/>
              </w:rPr>
            </w:pPr>
            <w:r w:rsidRPr="0053458F">
              <w:rPr>
                <w:sz w:val="28"/>
                <w:szCs w:val="28"/>
              </w:rPr>
              <w:t>Срок реализации мероприятия</w:t>
            </w:r>
          </w:p>
        </w:tc>
      </w:tr>
      <w:tr w:rsidR="0053458F" w:rsidRPr="0053458F" w:rsidTr="0035346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8F" w:rsidRPr="0053458F" w:rsidRDefault="0053458F" w:rsidP="005345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8F" w:rsidRPr="0053458F" w:rsidRDefault="0053458F" w:rsidP="005345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8F" w:rsidRPr="0053458F" w:rsidRDefault="0053458F" w:rsidP="005345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58F" w:rsidRPr="0053458F" w:rsidRDefault="0053458F" w:rsidP="0053458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3458F" w:rsidRPr="0053458F" w:rsidTr="00353463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8F" w:rsidRPr="0053458F" w:rsidRDefault="0053458F" w:rsidP="005345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8F" w:rsidRPr="0053458F" w:rsidRDefault="0053458F" w:rsidP="005345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8F" w:rsidRPr="0053458F" w:rsidRDefault="0053458F" w:rsidP="0053458F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58F" w:rsidRPr="0053458F" w:rsidRDefault="0053458F" w:rsidP="0053458F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53458F" w:rsidRPr="0053458F" w:rsidRDefault="0053458F" w:rsidP="0053458F">
      <w:pPr>
        <w:ind w:firstLine="720"/>
        <w:contextualSpacing/>
        <w:jc w:val="both"/>
        <w:rPr>
          <w:sz w:val="28"/>
          <w:szCs w:val="28"/>
        </w:rPr>
      </w:pPr>
    </w:p>
    <w:p w:rsidR="0053458F" w:rsidRDefault="0053458F" w:rsidP="0053458F">
      <w:pPr>
        <w:ind w:firstLine="720"/>
        <w:contextualSpacing/>
        <w:jc w:val="both"/>
        <w:rPr>
          <w:sz w:val="28"/>
          <w:szCs w:val="28"/>
        </w:rPr>
      </w:pPr>
    </w:p>
    <w:p w:rsidR="00353463" w:rsidRDefault="00353463" w:rsidP="0053458F">
      <w:pPr>
        <w:ind w:firstLine="720"/>
        <w:contextualSpacing/>
        <w:jc w:val="both"/>
        <w:rPr>
          <w:sz w:val="28"/>
          <w:szCs w:val="28"/>
        </w:rPr>
      </w:pPr>
    </w:p>
    <w:p w:rsidR="00353463" w:rsidRDefault="00353463" w:rsidP="0053458F">
      <w:pPr>
        <w:ind w:firstLine="720"/>
        <w:contextualSpacing/>
        <w:jc w:val="both"/>
        <w:rPr>
          <w:sz w:val="28"/>
          <w:szCs w:val="28"/>
        </w:rPr>
      </w:pPr>
    </w:p>
    <w:p w:rsidR="00353463" w:rsidRDefault="00353463" w:rsidP="0053458F">
      <w:pPr>
        <w:ind w:firstLine="720"/>
        <w:contextualSpacing/>
        <w:jc w:val="both"/>
        <w:rPr>
          <w:sz w:val="28"/>
          <w:szCs w:val="28"/>
        </w:rPr>
      </w:pPr>
    </w:p>
    <w:p w:rsidR="00353463" w:rsidRDefault="00353463" w:rsidP="0053458F">
      <w:pPr>
        <w:ind w:firstLine="720"/>
        <w:contextualSpacing/>
        <w:jc w:val="both"/>
        <w:rPr>
          <w:sz w:val="28"/>
          <w:szCs w:val="28"/>
        </w:rPr>
      </w:pPr>
    </w:p>
    <w:p w:rsidR="00353463" w:rsidRDefault="00353463" w:rsidP="0053458F">
      <w:pPr>
        <w:ind w:firstLine="720"/>
        <w:contextualSpacing/>
        <w:jc w:val="both"/>
        <w:rPr>
          <w:sz w:val="28"/>
          <w:szCs w:val="28"/>
        </w:rPr>
      </w:pPr>
    </w:p>
    <w:p w:rsidR="00353463" w:rsidRDefault="00353463" w:rsidP="0053458F">
      <w:pPr>
        <w:ind w:firstLine="720"/>
        <w:contextualSpacing/>
        <w:jc w:val="both"/>
        <w:rPr>
          <w:sz w:val="28"/>
          <w:szCs w:val="28"/>
        </w:rPr>
      </w:pPr>
    </w:p>
    <w:p w:rsidR="00353463" w:rsidRDefault="00353463" w:rsidP="0053458F">
      <w:pPr>
        <w:ind w:firstLine="720"/>
        <w:contextualSpacing/>
        <w:jc w:val="both"/>
        <w:rPr>
          <w:sz w:val="28"/>
          <w:szCs w:val="28"/>
        </w:rPr>
      </w:pPr>
    </w:p>
    <w:p w:rsidR="00353463" w:rsidRDefault="00353463" w:rsidP="0053458F">
      <w:pPr>
        <w:ind w:firstLine="720"/>
        <w:contextualSpacing/>
        <w:jc w:val="both"/>
        <w:rPr>
          <w:sz w:val="28"/>
          <w:szCs w:val="28"/>
        </w:rPr>
      </w:pPr>
    </w:p>
    <w:p w:rsidR="00353463" w:rsidRDefault="00353463" w:rsidP="0053458F">
      <w:pPr>
        <w:ind w:firstLine="720"/>
        <w:contextualSpacing/>
        <w:jc w:val="both"/>
        <w:rPr>
          <w:sz w:val="28"/>
          <w:szCs w:val="28"/>
        </w:rPr>
      </w:pPr>
    </w:p>
    <w:p w:rsidR="00353463" w:rsidRDefault="00353463" w:rsidP="0053458F">
      <w:pPr>
        <w:ind w:firstLine="720"/>
        <w:contextualSpacing/>
        <w:jc w:val="both"/>
        <w:rPr>
          <w:sz w:val="28"/>
          <w:szCs w:val="28"/>
        </w:rPr>
      </w:pPr>
    </w:p>
    <w:p w:rsidR="00353463" w:rsidRDefault="00353463" w:rsidP="0053458F">
      <w:pPr>
        <w:ind w:firstLine="720"/>
        <w:contextualSpacing/>
        <w:jc w:val="both"/>
        <w:rPr>
          <w:sz w:val="28"/>
          <w:szCs w:val="28"/>
        </w:rPr>
      </w:pPr>
    </w:p>
    <w:p w:rsidR="00353463" w:rsidRDefault="00353463" w:rsidP="0053458F">
      <w:pPr>
        <w:ind w:firstLine="720"/>
        <w:contextualSpacing/>
        <w:jc w:val="both"/>
        <w:rPr>
          <w:sz w:val="28"/>
          <w:szCs w:val="28"/>
        </w:rPr>
      </w:pPr>
    </w:p>
    <w:p w:rsidR="00353463" w:rsidRDefault="00353463" w:rsidP="0053458F">
      <w:pPr>
        <w:ind w:firstLine="720"/>
        <w:contextualSpacing/>
        <w:jc w:val="both"/>
        <w:rPr>
          <w:sz w:val="28"/>
          <w:szCs w:val="28"/>
        </w:rPr>
      </w:pPr>
    </w:p>
    <w:p w:rsidR="00353463" w:rsidRDefault="00353463" w:rsidP="0053458F">
      <w:pPr>
        <w:ind w:firstLine="720"/>
        <w:contextualSpacing/>
        <w:jc w:val="both"/>
        <w:rPr>
          <w:sz w:val="28"/>
          <w:szCs w:val="28"/>
        </w:rPr>
      </w:pPr>
    </w:p>
    <w:p w:rsidR="00353463" w:rsidRDefault="00353463" w:rsidP="0053458F">
      <w:pPr>
        <w:ind w:firstLine="720"/>
        <w:contextualSpacing/>
        <w:jc w:val="both"/>
        <w:rPr>
          <w:sz w:val="28"/>
          <w:szCs w:val="28"/>
        </w:rPr>
      </w:pPr>
    </w:p>
    <w:p w:rsidR="00353463" w:rsidRDefault="00353463" w:rsidP="0053458F">
      <w:pPr>
        <w:ind w:firstLine="720"/>
        <w:contextualSpacing/>
        <w:jc w:val="both"/>
        <w:rPr>
          <w:sz w:val="28"/>
          <w:szCs w:val="28"/>
        </w:rPr>
      </w:pPr>
    </w:p>
    <w:p w:rsidR="00353463" w:rsidRDefault="00353463" w:rsidP="0053458F">
      <w:pPr>
        <w:ind w:firstLine="720"/>
        <w:contextualSpacing/>
        <w:jc w:val="both"/>
        <w:rPr>
          <w:sz w:val="28"/>
          <w:szCs w:val="28"/>
        </w:rPr>
      </w:pPr>
    </w:p>
    <w:p w:rsidR="00353463" w:rsidRDefault="00353463" w:rsidP="0053458F">
      <w:pPr>
        <w:ind w:firstLine="720"/>
        <w:contextualSpacing/>
        <w:jc w:val="both"/>
        <w:rPr>
          <w:sz w:val="28"/>
          <w:szCs w:val="28"/>
        </w:rPr>
      </w:pPr>
    </w:p>
    <w:p w:rsidR="00353463" w:rsidRDefault="00353463" w:rsidP="0053458F">
      <w:pPr>
        <w:ind w:firstLine="720"/>
        <w:contextualSpacing/>
        <w:jc w:val="both"/>
        <w:rPr>
          <w:sz w:val="28"/>
          <w:szCs w:val="28"/>
        </w:rPr>
      </w:pPr>
    </w:p>
    <w:p w:rsidR="00353463" w:rsidRDefault="00353463" w:rsidP="0053458F">
      <w:pPr>
        <w:ind w:firstLine="720"/>
        <w:contextualSpacing/>
        <w:jc w:val="both"/>
        <w:rPr>
          <w:sz w:val="28"/>
          <w:szCs w:val="28"/>
        </w:rPr>
      </w:pPr>
    </w:p>
    <w:p w:rsidR="00353463" w:rsidRDefault="00353463" w:rsidP="0053458F">
      <w:pPr>
        <w:ind w:firstLine="720"/>
        <w:contextualSpacing/>
        <w:jc w:val="both"/>
        <w:rPr>
          <w:sz w:val="28"/>
          <w:szCs w:val="28"/>
        </w:rPr>
      </w:pPr>
    </w:p>
    <w:p w:rsidR="00353463" w:rsidRDefault="00353463" w:rsidP="0053458F">
      <w:pPr>
        <w:ind w:firstLine="720"/>
        <w:contextualSpacing/>
        <w:jc w:val="both"/>
        <w:rPr>
          <w:sz w:val="28"/>
          <w:szCs w:val="28"/>
        </w:rPr>
      </w:pPr>
    </w:p>
    <w:p w:rsidR="00353463" w:rsidRDefault="00353463" w:rsidP="0053458F">
      <w:pPr>
        <w:ind w:firstLine="720"/>
        <w:contextualSpacing/>
        <w:jc w:val="both"/>
        <w:rPr>
          <w:sz w:val="28"/>
          <w:szCs w:val="28"/>
        </w:rPr>
      </w:pPr>
    </w:p>
    <w:p w:rsidR="00353463" w:rsidRDefault="00353463" w:rsidP="0053458F">
      <w:pPr>
        <w:ind w:firstLine="720"/>
        <w:contextualSpacing/>
        <w:jc w:val="both"/>
        <w:rPr>
          <w:sz w:val="28"/>
          <w:szCs w:val="28"/>
        </w:rPr>
      </w:pPr>
    </w:p>
    <w:p w:rsidR="00353463" w:rsidRPr="0053458F" w:rsidRDefault="00353463" w:rsidP="0053458F">
      <w:pPr>
        <w:ind w:firstLine="720"/>
        <w:contextualSpacing/>
        <w:jc w:val="both"/>
        <w:rPr>
          <w:sz w:val="28"/>
          <w:szCs w:val="28"/>
        </w:rPr>
      </w:pPr>
    </w:p>
    <w:p w:rsidR="0053458F" w:rsidRPr="0053458F" w:rsidRDefault="0053458F" w:rsidP="0053458F">
      <w:pPr>
        <w:contextualSpacing/>
        <w:jc w:val="both"/>
        <w:rPr>
          <w:sz w:val="28"/>
          <w:szCs w:val="28"/>
        </w:rPr>
      </w:pPr>
    </w:p>
    <w:p w:rsidR="0053458F" w:rsidRPr="0053458F" w:rsidRDefault="0053458F" w:rsidP="0053458F">
      <w:pPr>
        <w:ind w:firstLine="720"/>
        <w:contextualSpacing/>
        <w:jc w:val="right"/>
        <w:rPr>
          <w:b/>
          <w:bCs/>
          <w:sz w:val="28"/>
          <w:szCs w:val="28"/>
        </w:rPr>
      </w:pPr>
      <w:bookmarkStart w:id="76" w:name="sub_1300"/>
      <w:r w:rsidRPr="0053458F">
        <w:rPr>
          <w:b/>
          <w:bCs/>
          <w:sz w:val="28"/>
          <w:szCs w:val="28"/>
        </w:rPr>
        <w:lastRenderedPageBreak/>
        <w:t>Приложение № 3</w:t>
      </w:r>
    </w:p>
    <w:p w:rsidR="0053458F" w:rsidRPr="0053458F" w:rsidRDefault="0053458F" w:rsidP="0053458F">
      <w:pPr>
        <w:ind w:firstLine="720"/>
        <w:contextualSpacing/>
        <w:jc w:val="right"/>
        <w:rPr>
          <w:b/>
          <w:bCs/>
          <w:sz w:val="28"/>
          <w:szCs w:val="28"/>
        </w:rPr>
      </w:pPr>
      <w:r w:rsidRPr="0053458F">
        <w:rPr>
          <w:b/>
          <w:bCs/>
          <w:sz w:val="28"/>
          <w:szCs w:val="28"/>
        </w:rPr>
        <w:t xml:space="preserve">к </w:t>
      </w:r>
      <w:hyperlink w:anchor="sub_0" w:history="1">
        <w:r w:rsidRPr="0053458F">
          <w:rPr>
            <w:b/>
            <w:sz w:val="28"/>
            <w:szCs w:val="28"/>
          </w:rPr>
          <w:t>порядку</w:t>
        </w:r>
      </w:hyperlink>
      <w:r w:rsidRPr="0053458F">
        <w:rPr>
          <w:b/>
          <w:bCs/>
          <w:sz w:val="28"/>
          <w:szCs w:val="28"/>
        </w:rPr>
        <w:t xml:space="preserve"> создания и организации</w:t>
      </w:r>
    </w:p>
    <w:p w:rsidR="0053458F" w:rsidRPr="0053458F" w:rsidRDefault="0053458F" w:rsidP="0053458F">
      <w:pPr>
        <w:ind w:firstLine="720"/>
        <w:contextualSpacing/>
        <w:jc w:val="right"/>
        <w:rPr>
          <w:b/>
          <w:bCs/>
          <w:sz w:val="28"/>
          <w:szCs w:val="28"/>
        </w:rPr>
      </w:pPr>
      <w:r w:rsidRPr="0053458F">
        <w:rPr>
          <w:b/>
          <w:bCs/>
          <w:sz w:val="28"/>
          <w:szCs w:val="28"/>
        </w:rPr>
        <w:t>системы внутреннего обеспечения соответствия</w:t>
      </w:r>
    </w:p>
    <w:p w:rsidR="0053458F" w:rsidRPr="0053458F" w:rsidRDefault="0053458F" w:rsidP="0053458F">
      <w:pPr>
        <w:ind w:firstLine="720"/>
        <w:contextualSpacing/>
        <w:jc w:val="right"/>
        <w:rPr>
          <w:b/>
          <w:bCs/>
          <w:sz w:val="28"/>
          <w:szCs w:val="28"/>
        </w:rPr>
      </w:pPr>
      <w:r w:rsidRPr="0053458F">
        <w:rPr>
          <w:b/>
          <w:bCs/>
          <w:sz w:val="28"/>
          <w:szCs w:val="28"/>
        </w:rPr>
        <w:t>требованиям антимонопольного законодательства</w:t>
      </w:r>
    </w:p>
    <w:p w:rsidR="00353463" w:rsidRDefault="0053458F" w:rsidP="00353463">
      <w:pPr>
        <w:ind w:firstLine="720"/>
        <w:contextualSpacing/>
        <w:jc w:val="right"/>
        <w:rPr>
          <w:b/>
          <w:bCs/>
          <w:sz w:val="28"/>
          <w:szCs w:val="28"/>
        </w:rPr>
      </w:pPr>
      <w:r w:rsidRPr="0053458F">
        <w:rPr>
          <w:b/>
          <w:bCs/>
          <w:sz w:val="28"/>
          <w:szCs w:val="28"/>
        </w:rPr>
        <w:t xml:space="preserve">деятельности администрации </w:t>
      </w:r>
      <w:bookmarkEnd w:id="76"/>
      <w:r w:rsidR="00353463" w:rsidRPr="00353463">
        <w:rPr>
          <w:b/>
          <w:bCs/>
          <w:sz w:val="28"/>
          <w:szCs w:val="28"/>
        </w:rPr>
        <w:t xml:space="preserve">муниципального образования </w:t>
      </w:r>
    </w:p>
    <w:p w:rsidR="0053458F" w:rsidRPr="0053458F" w:rsidRDefault="00353463" w:rsidP="00353463">
      <w:pPr>
        <w:ind w:firstLine="720"/>
        <w:contextualSpacing/>
        <w:jc w:val="right"/>
        <w:rPr>
          <w:sz w:val="28"/>
          <w:szCs w:val="28"/>
        </w:rPr>
      </w:pPr>
      <w:r w:rsidRPr="00353463">
        <w:rPr>
          <w:b/>
          <w:bCs/>
          <w:sz w:val="28"/>
          <w:szCs w:val="28"/>
        </w:rPr>
        <w:t>Соль-Илецкий городской округ</w:t>
      </w:r>
    </w:p>
    <w:p w:rsidR="00353463" w:rsidRDefault="00353463" w:rsidP="0053458F">
      <w:pPr>
        <w:contextualSpacing/>
        <w:jc w:val="center"/>
        <w:outlineLvl w:val="0"/>
        <w:rPr>
          <w:bCs/>
          <w:sz w:val="28"/>
          <w:szCs w:val="28"/>
        </w:rPr>
      </w:pPr>
    </w:p>
    <w:p w:rsidR="00353463" w:rsidRDefault="00353463" w:rsidP="0053458F">
      <w:pPr>
        <w:contextualSpacing/>
        <w:jc w:val="center"/>
        <w:outlineLvl w:val="0"/>
        <w:rPr>
          <w:bCs/>
          <w:sz w:val="28"/>
          <w:szCs w:val="28"/>
        </w:rPr>
      </w:pPr>
    </w:p>
    <w:p w:rsidR="0053458F" w:rsidRPr="0053458F" w:rsidRDefault="0053458F" w:rsidP="0053458F">
      <w:pPr>
        <w:contextualSpacing/>
        <w:jc w:val="center"/>
        <w:outlineLvl w:val="0"/>
        <w:rPr>
          <w:bCs/>
          <w:sz w:val="28"/>
          <w:szCs w:val="28"/>
        </w:rPr>
      </w:pPr>
      <w:r w:rsidRPr="0053458F">
        <w:rPr>
          <w:bCs/>
          <w:sz w:val="28"/>
          <w:szCs w:val="28"/>
        </w:rPr>
        <w:t>Уровни рисков нарушения антимонопольного законодательства</w:t>
      </w:r>
    </w:p>
    <w:p w:rsidR="0053458F" w:rsidRPr="0053458F" w:rsidRDefault="0053458F" w:rsidP="0053458F">
      <w:pPr>
        <w:ind w:firstLine="720"/>
        <w:contextualSpacing/>
        <w:jc w:val="both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65"/>
        <w:gridCol w:w="7158"/>
      </w:tblGrid>
      <w:tr w:rsidR="0053458F" w:rsidRPr="0053458F" w:rsidTr="00353463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8F" w:rsidRPr="0053458F" w:rsidRDefault="0053458F" w:rsidP="0053458F">
            <w:pPr>
              <w:contextualSpacing/>
              <w:jc w:val="center"/>
              <w:rPr>
                <w:sz w:val="28"/>
                <w:szCs w:val="28"/>
              </w:rPr>
            </w:pPr>
            <w:r w:rsidRPr="0053458F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58F" w:rsidRPr="0053458F" w:rsidRDefault="0053458F" w:rsidP="0053458F">
            <w:pPr>
              <w:contextualSpacing/>
              <w:jc w:val="center"/>
              <w:rPr>
                <w:sz w:val="28"/>
                <w:szCs w:val="28"/>
              </w:rPr>
            </w:pPr>
            <w:r w:rsidRPr="0053458F">
              <w:rPr>
                <w:sz w:val="28"/>
                <w:szCs w:val="28"/>
              </w:rPr>
              <w:t>Описание риска</w:t>
            </w:r>
          </w:p>
        </w:tc>
      </w:tr>
      <w:tr w:rsidR="0053458F" w:rsidRPr="0053458F" w:rsidTr="00353463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8F" w:rsidRPr="0053458F" w:rsidRDefault="0053458F" w:rsidP="0053458F">
            <w:pPr>
              <w:contextualSpacing/>
              <w:jc w:val="both"/>
              <w:rPr>
                <w:sz w:val="28"/>
                <w:szCs w:val="28"/>
              </w:rPr>
            </w:pPr>
            <w:r w:rsidRPr="0053458F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58F" w:rsidRPr="0053458F" w:rsidRDefault="0053458F" w:rsidP="0053458F">
            <w:pPr>
              <w:contextualSpacing/>
              <w:jc w:val="both"/>
              <w:rPr>
                <w:sz w:val="28"/>
                <w:szCs w:val="28"/>
              </w:rPr>
            </w:pPr>
            <w:r w:rsidRPr="0053458F">
              <w:rPr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</w:t>
            </w:r>
            <w:r w:rsidRPr="0053458F">
              <w:rPr>
                <w:bCs/>
                <w:sz w:val="28"/>
                <w:szCs w:val="28"/>
              </w:rPr>
              <w:t xml:space="preserve">администрации </w:t>
            </w:r>
            <w:r w:rsidR="00353463" w:rsidRPr="00353463">
              <w:rPr>
                <w:bCs/>
                <w:sz w:val="28"/>
                <w:szCs w:val="28"/>
              </w:rPr>
              <w:t xml:space="preserve">муниципального образования Соль-Илецкий городской округ </w:t>
            </w:r>
            <w:r w:rsidRPr="0053458F">
              <w:rPr>
                <w:sz w:val="28"/>
                <w:szCs w:val="28"/>
              </w:rPr>
              <w:t>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53458F" w:rsidRPr="0053458F" w:rsidTr="00353463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8F" w:rsidRPr="0053458F" w:rsidRDefault="0053458F" w:rsidP="0053458F">
            <w:pPr>
              <w:contextualSpacing/>
              <w:jc w:val="both"/>
              <w:rPr>
                <w:sz w:val="28"/>
                <w:szCs w:val="28"/>
              </w:rPr>
            </w:pPr>
            <w:r w:rsidRPr="0053458F">
              <w:rPr>
                <w:sz w:val="28"/>
                <w:szCs w:val="28"/>
              </w:rPr>
              <w:t>Незначительный уровень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58F" w:rsidRPr="0053458F" w:rsidRDefault="0053458F" w:rsidP="0053458F">
            <w:pPr>
              <w:contextualSpacing/>
              <w:jc w:val="both"/>
              <w:rPr>
                <w:sz w:val="28"/>
                <w:szCs w:val="28"/>
              </w:rPr>
            </w:pPr>
            <w:r w:rsidRPr="0053458F">
              <w:rPr>
                <w:sz w:val="28"/>
                <w:szCs w:val="28"/>
              </w:rPr>
              <w:t xml:space="preserve">вероятность выдачи </w:t>
            </w:r>
            <w:r w:rsidRPr="0053458F">
              <w:rPr>
                <w:bCs/>
                <w:sz w:val="28"/>
                <w:szCs w:val="28"/>
              </w:rPr>
              <w:t xml:space="preserve">администрации </w:t>
            </w:r>
            <w:r w:rsidR="00353463" w:rsidRPr="00353463">
              <w:rPr>
                <w:bCs/>
                <w:sz w:val="28"/>
                <w:szCs w:val="28"/>
              </w:rPr>
              <w:t xml:space="preserve">муниципального образования Соль-Илецкий городской округ </w:t>
            </w:r>
            <w:r w:rsidRPr="0053458F">
              <w:rPr>
                <w:sz w:val="28"/>
                <w:szCs w:val="28"/>
              </w:rPr>
              <w:t>предупреждения</w:t>
            </w:r>
          </w:p>
        </w:tc>
      </w:tr>
      <w:tr w:rsidR="0053458F" w:rsidRPr="0053458F" w:rsidTr="00353463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8F" w:rsidRPr="0053458F" w:rsidRDefault="0053458F" w:rsidP="0053458F">
            <w:pPr>
              <w:contextualSpacing/>
              <w:jc w:val="both"/>
              <w:rPr>
                <w:sz w:val="28"/>
                <w:szCs w:val="28"/>
              </w:rPr>
            </w:pPr>
            <w:r w:rsidRPr="0053458F">
              <w:rPr>
                <w:sz w:val="28"/>
                <w:szCs w:val="28"/>
              </w:rPr>
              <w:t>Существенный уровень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58F" w:rsidRPr="0053458F" w:rsidRDefault="0053458F" w:rsidP="0053458F">
            <w:pPr>
              <w:contextualSpacing/>
              <w:jc w:val="both"/>
              <w:rPr>
                <w:sz w:val="28"/>
                <w:szCs w:val="28"/>
              </w:rPr>
            </w:pPr>
            <w:r w:rsidRPr="0053458F">
              <w:rPr>
                <w:sz w:val="28"/>
                <w:szCs w:val="28"/>
              </w:rPr>
              <w:t xml:space="preserve">вероятность выдачи </w:t>
            </w:r>
            <w:r w:rsidRPr="0053458F">
              <w:rPr>
                <w:bCs/>
                <w:sz w:val="28"/>
                <w:szCs w:val="28"/>
              </w:rPr>
              <w:t xml:space="preserve">администрации </w:t>
            </w:r>
            <w:r w:rsidR="00353463" w:rsidRPr="00353463">
              <w:rPr>
                <w:bCs/>
                <w:sz w:val="28"/>
                <w:szCs w:val="28"/>
              </w:rPr>
              <w:t>муниципального образования Соль-Илецкий городской округ</w:t>
            </w:r>
            <w:r w:rsidRPr="0053458F">
              <w:rPr>
                <w:sz w:val="28"/>
                <w:szCs w:val="28"/>
              </w:rPr>
              <w:t xml:space="preserve"> предупреждения и возбуждения в отношении него дела о нарушении антимонопольного законодательства</w:t>
            </w:r>
          </w:p>
        </w:tc>
      </w:tr>
      <w:tr w:rsidR="0053458F" w:rsidRPr="0053458F" w:rsidTr="00353463">
        <w:tc>
          <w:tcPr>
            <w:tcW w:w="2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8F" w:rsidRPr="0053458F" w:rsidRDefault="0053458F" w:rsidP="0053458F">
            <w:pPr>
              <w:contextualSpacing/>
              <w:jc w:val="both"/>
              <w:rPr>
                <w:sz w:val="28"/>
                <w:szCs w:val="28"/>
              </w:rPr>
            </w:pPr>
            <w:r w:rsidRPr="0053458F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58F" w:rsidRPr="0053458F" w:rsidRDefault="0053458F" w:rsidP="0053458F">
            <w:pPr>
              <w:contextualSpacing/>
              <w:jc w:val="both"/>
              <w:rPr>
                <w:sz w:val="28"/>
                <w:szCs w:val="28"/>
              </w:rPr>
            </w:pPr>
            <w:r w:rsidRPr="0053458F">
              <w:rPr>
                <w:sz w:val="28"/>
                <w:szCs w:val="28"/>
              </w:rPr>
              <w:t xml:space="preserve">вероятность выдачи </w:t>
            </w:r>
            <w:r w:rsidRPr="0053458F">
              <w:rPr>
                <w:bCs/>
                <w:sz w:val="28"/>
                <w:szCs w:val="28"/>
              </w:rPr>
              <w:t xml:space="preserve">администрации </w:t>
            </w:r>
            <w:r w:rsidR="00353463" w:rsidRPr="00353463">
              <w:rPr>
                <w:bCs/>
                <w:sz w:val="28"/>
                <w:szCs w:val="28"/>
              </w:rPr>
              <w:t>муниципального образования Соль-Илецкий городской округ</w:t>
            </w:r>
            <w:r w:rsidRPr="0053458F">
              <w:rPr>
                <w:sz w:val="28"/>
                <w:szCs w:val="28"/>
              </w:rPr>
              <w:t xml:space="preserve">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2528D5" w:rsidRDefault="002528D5" w:rsidP="00FF5995">
      <w:pPr>
        <w:widowControl/>
        <w:autoSpaceDE/>
        <w:autoSpaceDN/>
        <w:adjustRightInd/>
        <w:ind w:firstLine="540"/>
        <w:jc w:val="right"/>
        <w:rPr>
          <w:sz w:val="24"/>
          <w:szCs w:val="24"/>
          <w:lang w:eastAsia="ar-SA"/>
        </w:rPr>
      </w:pPr>
    </w:p>
    <w:sectPr w:rsidR="002528D5" w:rsidSect="00204582">
      <w:footerReference w:type="default" r:id="rId16"/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30C" w:rsidRDefault="0010530C">
      <w:r>
        <w:separator/>
      </w:r>
    </w:p>
  </w:endnote>
  <w:endnote w:type="continuationSeparator" w:id="1">
    <w:p w:rsidR="0010530C" w:rsidRDefault="0010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58F" w:rsidRDefault="0053458F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58F" w:rsidRDefault="0053458F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58F" w:rsidRDefault="0053458F">
    <w:pPr>
      <w:pStyle w:val="af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5FB" w:rsidRDefault="00A075FB">
    <w:pPr>
      <w:pStyle w:val="af4"/>
      <w:jc w:val="right"/>
    </w:pPr>
    <w:fldSimple w:instr=" PAGE   \* MERGEFORMAT ">
      <w:r w:rsidR="00041D2F">
        <w:rPr>
          <w:noProof/>
        </w:rPr>
        <w:t>8</w:t>
      </w:r>
    </w:fldSimple>
  </w:p>
  <w:p w:rsidR="00A075FB" w:rsidRDefault="00A075FB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30C" w:rsidRDefault="0010530C">
      <w:r>
        <w:separator/>
      </w:r>
    </w:p>
  </w:footnote>
  <w:footnote w:type="continuationSeparator" w:id="1">
    <w:p w:rsidR="0010530C" w:rsidRDefault="00105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58F" w:rsidRDefault="0053458F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58F" w:rsidRPr="009018EC" w:rsidRDefault="0053458F">
    <w:pPr>
      <w:pStyle w:val="af6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58F" w:rsidRDefault="0053458F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2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48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</w:lvl>
  </w:abstractNum>
  <w:abstractNum w:abstractNumId="6">
    <w:nsid w:val="00000007"/>
    <w:multiLevelType w:val="multilevel"/>
    <w:tmpl w:val="00000007"/>
    <w:name w:val="WW8Num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multilevel"/>
    <w:tmpl w:val="2E12D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204"/>
        </w:tabs>
        <w:ind w:left="1447" w:firstLine="39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00000009"/>
    <w:multiLevelType w:val="multilevel"/>
    <w:tmpl w:val="00000009"/>
    <w:name w:val="WW8Num1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A"/>
    <w:multiLevelType w:val="singleLevel"/>
    <w:tmpl w:val="0000000A"/>
    <w:name w:val="WW8Num25"/>
    <w:lvl w:ilvl="0">
      <w:numFmt w:val="bullet"/>
      <w:lvlText w:val="-"/>
      <w:lvlJc w:val="left"/>
      <w:pPr>
        <w:tabs>
          <w:tab w:val="num" w:pos="1420"/>
        </w:tabs>
        <w:ind w:left="1060" w:firstLine="0"/>
      </w:pPr>
      <w:rPr>
        <w:rFonts w:ascii="Times New Roman" w:hAnsi="Times New Roman" w:cs="Times New Roman"/>
      </w:rPr>
    </w:lvl>
  </w:abstractNum>
  <w:abstractNum w:abstractNumId="10">
    <w:nsid w:val="0000000B"/>
    <w:multiLevelType w:val="multilevel"/>
    <w:tmpl w:val="0000000B"/>
    <w:name w:val="WW8Num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2">
      <w:start w:val="3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8Num27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000000D"/>
    <w:multiLevelType w:val="singleLevel"/>
    <w:tmpl w:val="0000000D"/>
    <w:name w:val="WW8Num2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3">
    <w:nsid w:val="0000000E"/>
    <w:multiLevelType w:val="singleLevel"/>
    <w:tmpl w:val="0000000E"/>
    <w:name w:val="WW8Num29"/>
    <w:lvl w:ilvl="0">
      <w:numFmt w:val="bullet"/>
      <w:lvlText w:val="-"/>
      <w:lvlJc w:val="left"/>
      <w:pPr>
        <w:tabs>
          <w:tab w:val="num" w:pos="1420"/>
        </w:tabs>
        <w:ind w:left="106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multilevel"/>
    <w:tmpl w:val="0000000F"/>
    <w:name w:val="WW8Num31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00000010"/>
    <w:multiLevelType w:val="multilevel"/>
    <w:tmpl w:val="00000010"/>
    <w:name w:val="WW8Num32"/>
    <w:lvl w:ilvl="0">
      <w:numFmt w:val="bullet"/>
      <w:lvlText w:val="-"/>
      <w:lvlJc w:val="left"/>
      <w:pPr>
        <w:tabs>
          <w:tab w:val="num" w:pos="814"/>
        </w:tabs>
        <w:ind w:left="454" w:firstLine="0"/>
      </w:pPr>
      <w:rPr>
        <w:rFonts w:ascii="Times New Roman" w:hAnsi="Times New Roman" w:cs="Times New Roman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2">
      <w:start w:val="3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6">
    <w:nsid w:val="00000011"/>
    <w:multiLevelType w:val="multi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00000012"/>
    <w:multiLevelType w:val="multilevel"/>
    <w:tmpl w:val="AA3AED30"/>
    <w:name w:val="WW8Num3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FFFFFF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00000013"/>
    <w:multiLevelType w:val="multilevel"/>
    <w:tmpl w:val="00000013"/>
    <w:name w:val="WW8Num3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00000014"/>
    <w:multiLevelType w:val="multilevel"/>
    <w:tmpl w:val="00000014"/>
    <w:name w:val="WW8Num37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00000015"/>
    <w:multiLevelType w:val="singleLevel"/>
    <w:tmpl w:val="00000015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21">
    <w:nsid w:val="0BB969D3"/>
    <w:multiLevelType w:val="multilevel"/>
    <w:tmpl w:val="AA3AED30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color w:val="FFFFFF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5C4465C8"/>
    <w:multiLevelType w:val="multilevel"/>
    <w:tmpl w:val="7C0AEF7E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600"/>
      </w:pPr>
    </w:lvl>
    <w:lvl w:ilvl="2">
      <w:start w:val="2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3">
    <w:nsid w:val="6FCD4A73"/>
    <w:multiLevelType w:val="multilevel"/>
    <w:tmpl w:val="0000000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77D73CDD"/>
    <w:multiLevelType w:val="hybridMultilevel"/>
    <w:tmpl w:val="EC6ED666"/>
    <w:lvl w:ilvl="0" w:tplc="A7C49D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2"/>
    <w:lvlOverride w:ilvl="0">
      <w:startOverride w:val="1"/>
    </w:lvlOverride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1"/>
  </w:num>
  <w:num w:numId="18">
    <w:abstractNumId w:val="2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060F"/>
    <w:rsid w:val="00004333"/>
    <w:rsid w:val="00004B3D"/>
    <w:rsid w:val="000053AF"/>
    <w:rsid w:val="00006CA3"/>
    <w:rsid w:val="000073BB"/>
    <w:rsid w:val="000129CA"/>
    <w:rsid w:val="0002147D"/>
    <w:rsid w:val="000224AD"/>
    <w:rsid w:val="00023521"/>
    <w:rsid w:val="00026229"/>
    <w:rsid w:val="00026873"/>
    <w:rsid w:val="00031E13"/>
    <w:rsid w:val="000330E3"/>
    <w:rsid w:val="0003427D"/>
    <w:rsid w:val="00034EA6"/>
    <w:rsid w:val="00040152"/>
    <w:rsid w:val="00041D2F"/>
    <w:rsid w:val="0004333D"/>
    <w:rsid w:val="00043CD7"/>
    <w:rsid w:val="00045E2A"/>
    <w:rsid w:val="00046A8C"/>
    <w:rsid w:val="00047117"/>
    <w:rsid w:val="00047725"/>
    <w:rsid w:val="000532DE"/>
    <w:rsid w:val="000574D4"/>
    <w:rsid w:val="00060925"/>
    <w:rsid w:val="000609F7"/>
    <w:rsid w:val="00066418"/>
    <w:rsid w:val="000739DC"/>
    <w:rsid w:val="00073FC7"/>
    <w:rsid w:val="00074001"/>
    <w:rsid w:val="00075496"/>
    <w:rsid w:val="00085AFE"/>
    <w:rsid w:val="00086E3E"/>
    <w:rsid w:val="00087B70"/>
    <w:rsid w:val="000925C8"/>
    <w:rsid w:val="00093863"/>
    <w:rsid w:val="000A3E77"/>
    <w:rsid w:val="000A4C82"/>
    <w:rsid w:val="000A4DC2"/>
    <w:rsid w:val="000A4E0B"/>
    <w:rsid w:val="000A6915"/>
    <w:rsid w:val="000B1744"/>
    <w:rsid w:val="000B1A36"/>
    <w:rsid w:val="000B7C6D"/>
    <w:rsid w:val="000C1260"/>
    <w:rsid w:val="000C2EA0"/>
    <w:rsid w:val="000C5B78"/>
    <w:rsid w:val="000C6C70"/>
    <w:rsid w:val="000C7980"/>
    <w:rsid w:val="000D00B0"/>
    <w:rsid w:val="000D4BDD"/>
    <w:rsid w:val="000D548D"/>
    <w:rsid w:val="000D6034"/>
    <w:rsid w:val="000F3D52"/>
    <w:rsid w:val="000F4543"/>
    <w:rsid w:val="000F4A00"/>
    <w:rsid w:val="000F7DB1"/>
    <w:rsid w:val="001012E9"/>
    <w:rsid w:val="001036D0"/>
    <w:rsid w:val="00104459"/>
    <w:rsid w:val="00104605"/>
    <w:rsid w:val="0010530C"/>
    <w:rsid w:val="00111D3F"/>
    <w:rsid w:val="00112ABA"/>
    <w:rsid w:val="00113F48"/>
    <w:rsid w:val="00114313"/>
    <w:rsid w:val="00115AFA"/>
    <w:rsid w:val="00116A09"/>
    <w:rsid w:val="00121FA2"/>
    <w:rsid w:val="00125BA0"/>
    <w:rsid w:val="0013163B"/>
    <w:rsid w:val="00135C17"/>
    <w:rsid w:val="0013781E"/>
    <w:rsid w:val="0014064E"/>
    <w:rsid w:val="0014285D"/>
    <w:rsid w:val="0014647C"/>
    <w:rsid w:val="0014780D"/>
    <w:rsid w:val="00152782"/>
    <w:rsid w:val="00152B9F"/>
    <w:rsid w:val="001536E1"/>
    <w:rsid w:val="001576C5"/>
    <w:rsid w:val="00157CF9"/>
    <w:rsid w:val="00162763"/>
    <w:rsid w:val="001646BE"/>
    <w:rsid w:val="00167148"/>
    <w:rsid w:val="00174210"/>
    <w:rsid w:val="0017547D"/>
    <w:rsid w:val="00180292"/>
    <w:rsid w:val="00183430"/>
    <w:rsid w:val="00184974"/>
    <w:rsid w:val="00184AF3"/>
    <w:rsid w:val="00185212"/>
    <w:rsid w:val="00194EA6"/>
    <w:rsid w:val="001969DA"/>
    <w:rsid w:val="001A009D"/>
    <w:rsid w:val="001A059B"/>
    <w:rsid w:val="001A067C"/>
    <w:rsid w:val="001A1071"/>
    <w:rsid w:val="001A204F"/>
    <w:rsid w:val="001A2268"/>
    <w:rsid w:val="001A29AC"/>
    <w:rsid w:val="001A4B19"/>
    <w:rsid w:val="001A4B6B"/>
    <w:rsid w:val="001A639D"/>
    <w:rsid w:val="001B0521"/>
    <w:rsid w:val="001B05D3"/>
    <w:rsid w:val="001B5499"/>
    <w:rsid w:val="001C6D81"/>
    <w:rsid w:val="001C747F"/>
    <w:rsid w:val="001C7843"/>
    <w:rsid w:val="001D2F56"/>
    <w:rsid w:val="001D706C"/>
    <w:rsid w:val="001E3613"/>
    <w:rsid w:val="001E38A4"/>
    <w:rsid w:val="001E3FE5"/>
    <w:rsid w:val="001E497B"/>
    <w:rsid w:val="001E707A"/>
    <w:rsid w:val="001E71AA"/>
    <w:rsid w:val="001E7B83"/>
    <w:rsid w:val="001E7FBC"/>
    <w:rsid w:val="001F09E6"/>
    <w:rsid w:val="001F219A"/>
    <w:rsid w:val="001F67C5"/>
    <w:rsid w:val="001F6B46"/>
    <w:rsid w:val="00202CF8"/>
    <w:rsid w:val="00204582"/>
    <w:rsid w:val="00204A61"/>
    <w:rsid w:val="00205CA3"/>
    <w:rsid w:val="002070EA"/>
    <w:rsid w:val="00211BAE"/>
    <w:rsid w:val="00212124"/>
    <w:rsid w:val="0021286A"/>
    <w:rsid w:val="002130AA"/>
    <w:rsid w:val="00213A8C"/>
    <w:rsid w:val="0021580F"/>
    <w:rsid w:val="00216079"/>
    <w:rsid w:val="00217D6B"/>
    <w:rsid w:val="00221239"/>
    <w:rsid w:val="0022469B"/>
    <w:rsid w:val="00227DC0"/>
    <w:rsid w:val="00232646"/>
    <w:rsid w:val="002327AE"/>
    <w:rsid w:val="002327E6"/>
    <w:rsid w:val="00234463"/>
    <w:rsid w:val="00234E32"/>
    <w:rsid w:val="00236F06"/>
    <w:rsid w:val="00240AEB"/>
    <w:rsid w:val="00244D68"/>
    <w:rsid w:val="00246693"/>
    <w:rsid w:val="00247391"/>
    <w:rsid w:val="0025136E"/>
    <w:rsid w:val="002528D5"/>
    <w:rsid w:val="002533F2"/>
    <w:rsid w:val="002536BD"/>
    <w:rsid w:val="002551C5"/>
    <w:rsid w:val="00255579"/>
    <w:rsid w:val="00262145"/>
    <w:rsid w:val="00265490"/>
    <w:rsid w:val="002735DD"/>
    <w:rsid w:val="002746A9"/>
    <w:rsid w:val="002803C3"/>
    <w:rsid w:val="00280E7D"/>
    <w:rsid w:val="00282662"/>
    <w:rsid w:val="00285E36"/>
    <w:rsid w:val="00290BA0"/>
    <w:rsid w:val="00292EDB"/>
    <w:rsid w:val="00294C80"/>
    <w:rsid w:val="002A060F"/>
    <w:rsid w:val="002A1356"/>
    <w:rsid w:val="002A1694"/>
    <w:rsid w:val="002A371E"/>
    <w:rsid w:val="002A41A8"/>
    <w:rsid w:val="002A5990"/>
    <w:rsid w:val="002A6BC4"/>
    <w:rsid w:val="002B3102"/>
    <w:rsid w:val="002B417B"/>
    <w:rsid w:val="002B45FD"/>
    <w:rsid w:val="002C080C"/>
    <w:rsid w:val="002C2679"/>
    <w:rsid w:val="002C5026"/>
    <w:rsid w:val="002C79D6"/>
    <w:rsid w:val="002D09DE"/>
    <w:rsid w:val="002D20B8"/>
    <w:rsid w:val="002D329F"/>
    <w:rsid w:val="002D3348"/>
    <w:rsid w:val="002D72F0"/>
    <w:rsid w:val="002E1F1A"/>
    <w:rsid w:val="002E4A97"/>
    <w:rsid w:val="002E6DF0"/>
    <w:rsid w:val="002E77B8"/>
    <w:rsid w:val="002F0E20"/>
    <w:rsid w:val="002F4DB7"/>
    <w:rsid w:val="002F60D2"/>
    <w:rsid w:val="00300E8C"/>
    <w:rsid w:val="0030162A"/>
    <w:rsid w:val="00302985"/>
    <w:rsid w:val="00302A7B"/>
    <w:rsid w:val="00305266"/>
    <w:rsid w:val="00305796"/>
    <w:rsid w:val="00310E2B"/>
    <w:rsid w:val="003119D2"/>
    <w:rsid w:val="003128A8"/>
    <w:rsid w:val="0031687B"/>
    <w:rsid w:val="0031769D"/>
    <w:rsid w:val="0032004F"/>
    <w:rsid w:val="00321AB0"/>
    <w:rsid w:val="003262CE"/>
    <w:rsid w:val="00332616"/>
    <w:rsid w:val="00333572"/>
    <w:rsid w:val="0033382D"/>
    <w:rsid w:val="00333B52"/>
    <w:rsid w:val="003350D9"/>
    <w:rsid w:val="00336B6F"/>
    <w:rsid w:val="003370F4"/>
    <w:rsid w:val="00340F80"/>
    <w:rsid w:val="003417AB"/>
    <w:rsid w:val="00345673"/>
    <w:rsid w:val="00353463"/>
    <w:rsid w:val="003536A2"/>
    <w:rsid w:val="00354A4D"/>
    <w:rsid w:val="00354D16"/>
    <w:rsid w:val="00355644"/>
    <w:rsid w:val="00357002"/>
    <w:rsid w:val="003641D0"/>
    <w:rsid w:val="003645C5"/>
    <w:rsid w:val="00364F7D"/>
    <w:rsid w:val="00365DBE"/>
    <w:rsid w:val="00366CF5"/>
    <w:rsid w:val="003709E4"/>
    <w:rsid w:val="00372AE1"/>
    <w:rsid w:val="00373C05"/>
    <w:rsid w:val="00376D41"/>
    <w:rsid w:val="0038151E"/>
    <w:rsid w:val="00381A4B"/>
    <w:rsid w:val="00381EDD"/>
    <w:rsid w:val="00386796"/>
    <w:rsid w:val="00390A31"/>
    <w:rsid w:val="00394792"/>
    <w:rsid w:val="00394A5F"/>
    <w:rsid w:val="003A1FFB"/>
    <w:rsid w:val="003A24C1"/>
    <w:rsid w:val="003A5AFB"/>
    <w:rsid w:val="003A7F24"/>
    <w:rsid w:val="003B3A1C"/>
    <w:rsid w:val="003B4FE7"/>
    <w:rsid w:val="003B5A34"/>
    <w:rsid w:val="003B65AD"/>
    <w:rsid w:val="003B7956"/>
    <w:rsid w:val="003C00DA"/>
    <w:rsid w:val="003C2016"/>
    <w:rsid w:val="003C2346"/>
    <w:rsid w:val="003C32A7"/>
    <w:rsid w:val="003C4286"/>
    <w:rsid w:val="003D01FC"/>
    <w:rsid w:val="003D3CD2"/>
    <w:rsid w:val="003D42AF"/>
    <w:rsid w:val="003D5187"/>
    <w:rsid w:val="003E42FB"/>
    <w:rsid w:val="003E4A3B"/>
    <w:rsid w:val="003F04A2"/>
    <w:rsid w:val="003F1484"/>
    <w:rsid w:val="003F18D5"/>
    <w:rsid w:val="003F1B5F"/>
    <w:rsid w:val="003F358E"/>
    <w:rsid w:val="00404D09"/>
    <w:rsid w:val="00406676"/>
    <w:rsid w:val="00407E5F"/>
    <w:rsid w:val="004111ED"/>
    <w:rsid w:val="00411B5B"/>
    <w:rsid w:val="00413AE4"/>
    <w:rsid w:val="00415037"/>
    <w:rsid w:val="004166E7"/>
    <w:rsid w:val="00417C3C"/>
    <w:rsid w:val="00420DF4"/>
    <w:rsid w:val="00422179"/>
    <w:rsid w:val="004221CF"/>
    <w:rsid w:val="004250E3"/>
    <w:rsid w:val="00430055"/>
    <w:rsid w:val="00430D4D"/>
    <w:rsid w:val="00431B7B"/>
    <w:rsid w:val="0043209A"/>
    <w:rsid w:val="00433CE4"/>
    <w:rsid w:val="00443FE6"/>
    <w:rsid w:val="00451655"/>
    <w:rsid w:val="004558B2"/>
    <w:rsid w:val="004640E5"/>
    <w:rsid w:val="00464291"/>
    <w:rsid w:val="0047088C"/>
    <w:rsid w:val="00472618"/>
    <w:rsid w:val="004737B4"/>
    <w:rsid w:val="00473B8A"/>
    <w:rsid w:val="00473C9E"/>
    <w:rsid w:val="00480CE9"/>
    <w:rsid w:val="00483787"/>
    <w:rsid w:val="00484241"/>
    <w:rsid w:val="00490EFE"/>
    <w:rsid w:val="004928AE"/>
    <w:rsid w:val="0049554D"/>
    <w:rsid w:val="0049757F"/>
    <w:rsid w:val="004A1A1F"/>
    <w:rsid w:val="004A227B"/>
    <w:rsid w:val="004A60B0"/>
    <w:rsid w:val="004A7A29"/>
    <w:rsid w:val="004B420F"/>
    <w:rsid w:val="004B4BB9"/>
    <w:rsid w:val="004B549A"/>
    <w:rsid w:val="004C06B5"/>
    <w:rsid w:val="004D3838"/>
    <w:rsid w:val="004D6615"/>
    <w:rsid w:val="004E06E2"/>
    <w:rsid w:val="004E3910"/>
    <w:rsid w:val="004E4F40"/>
    <w:rsid w:val="004E56AA"/>
    <w:rsid w:val="004F1F82"/>
    <w:rsid w:val="004F5474"/>
    <w:rsid w:val="004F7207"/>
    <w:rsid w:val="0050138D"/>
    <w:rsid w:val="0050221F"/>
    <w:rsid w:val="005039A2"/>
    <w:rsid w:val="00503C6E"/>
    <w:rsid w:val="005114B2"/>
    <w:rsid w:val="00511685"/>
    <w:rsid w:val="00513BD5"/>
    <w:rsid w:val="0051479F"/>
    <w:rsid w:val="00520C94"/>
    <w:rsid w:val="00521734"/>
    <w:rsid w:val="005245A4"/>
    <w:rsid w:val="00524BDA"/>
    <w:rsid w:val="0053018F"/>
    <w:rsid w:val="00532CDB"/>
    <w:rsid w:val="005334C8"/>
    <w:rsid w:val="0053458F"/>
    <w:rsid w:val="00535CFE"/>
    <w:rsid w:val="00540023"/>
    <w:rsid w:val="005415AF"/>
    <w:rsid w:val="0054376C"/>
    <w:rsid w:val="00543847"/>
    <w:rsid w:val="005441F0"/>
    <w:rsid w:val="00545650"/>
    <w:rsid w:val="00546A3D"/>
    <w:rsid w:val="0055243C"/>
    <w:rsid w:val="0055269B"/>
    <w:rsid w:val="00552F33"/>
    <w:rsid w:val="00553B7D"/>
    <w:rsid w:val="00553DDD"/>
    <w:rsid w:val="00554163"/>
    <w:rsid w:val="00554F72"/>
    <w:rsid w:val="00555AC9"/>
    <w:rsid w:val="0055638F"/>
    <w:rsid w:val="00556A1A"/>
    <w:rsid w:val="0055760E"/>
    <w:rsid w:val="00560CD1"/>
    <w:rsid w:val="005645FF"/>
    <w:rsid w:val="00564BA7"/>
    <w:rsid w:val="0056715C"/>
    <w:rsid w:val="005704D7"/>
    <w:rsid w:val="00570CC6"/>
    <w:rsid w:val="0057315D"/>
    <w:rsid w:val="00573D3F"/>
    <w:rsid w:val="005746CB"/>
    <w:rsid w:val="005767A5"/>
    <w:rsid w:val="00580004"/>
    <w:rsid w:val="00581035"/>
    <w:rsid w:val="00582406"/>
    <w:rsid w:val="0058363C"/>
    <w:rsid w:val="005851A2"/>
    <w:rsid w:val="00591763"/>
    <w:rsid w:val="00592639"/>
    <w:rsid w:val="0059329A"/>
    <w:rsid w:val="0059376A"/>
    <w:rsid w:val="00595BFB"/>
    <w:rsid w:val="005A007D"/>
    <w:rsid w:val="005A0DC5"/>
    <w:rsid w:val="005B6E0C"/>
    <w:rsid w:val="005C1C08"/>
    <w:rsid w:val="005C4C9A"/>
    <w:rsid w:val="005C7F23"/>
    <w:rsid w:val="005D37EC"/>
    <w:rsid w:val="005D5418"/>
    <w:rsid w:val="005E0F00"/>
    <w:rsid w:val="005E4A77"/>
    <w:rsid w:val="005E60BF"/>
    <w:rsid w:val="005E6D94"/>
    <w:rsid w:val="005F0AA9"/>
    <w:rsid w:val="005F39EE"/>
    <w:rsid w:val="005F5570"/>
    <w:rsid w:val="005F6820"/>
    <w:rsid w:val="005F6EAA"/>
    <w:rsid w:val="00600F70"/>
    <w:rsid w:val="00602F1B"/>
    <w:rsid w:val="0060583A"/>
    <w:rsid w:val="006118AE"/>
    <w:rsid w:val="00613CCE"/>
    <w:rsid w:val="00620838"/>
    <w:rsid w:val="0062291F"/>
    <w:rsid w:val="006230FB"/>
    <w:rsid w:val="00624363"/>
    <w:rsid w:val="0062554D"/>
    <w:rsid w:val="00634069"/>
    <w:rsid w:val="00636895"/>
    <w:rsid w:val="00636DA1"/>
    <w:rsid w:val="0063713C"/>
    <w:rsid w:val="0064629E"/>
    <w:rsid w:val="006529F9"/>
    <w:rsid w:val="00655823"/>
    <w:rsid w:val="00655A32"/>
    <w:rsid w:val="006568B2"/>
    <w:rsid w:val="00656CF1"/>
    <w:rsid w:val="006604BE"/>
    <w:rsid w:val="00665021"/>
    <w:rsid w:val="006720F6"/>
    <w:rsid w:val="006735DA"/>
    <w:rsid w:val="006736F1"/>
    <w:rsid w:val="00676823"/>
    <w:rsid w:val="0068590D"/>
    <w:rsid w:val="00685C15"/>
    <w:rsid w:val="006866EF"/>
    <w:rsid w:val="00696FCA"/>
    <w:rsid w:val="006A2757"/>
    <w:rsid w:val="006B0682"/>
    <w:rsid w:val="006B161F"/>
    <w:rsid w:val="006B2E19"/>
    <w:rsid w:val="006C100F"/>
    <w:rsid w:val="006C27A6"/>
    <w:rsid w:val="006C4DC6"/>
    <w:rsid w:val="006C6E67"/>
    <w:rsid w:val="006D00AE"/>
    <w:rsid w:val="006D09BF"/>
    <w:rsid w:val="006D104F"/>
    <w:rsid w:val="006E2C7C"/>
    <w:rsid w:val="006E32A8"/>
    <w:rsid w:val="006E7107"/>
    <w:rsid w:val="006F0FF9"/>
    <w:rsid w:val="006F6D5B"/>
    <w:rsid w:val="00704463"/>
    <w:rsid w:val="00705B62"/>
    <w:rsid w:val="00707A01"/>
    <w:rsid w:val="00713779"/>
    <w:rsid w:val="00714D9A"/>
    <w:rsid w:val="00716E02"/>
    <w:rsid w:val="00720EF8"/>
    <w:rsid w:val="00721959"/>
    <w:rsid w:val="00721D76"/>
    <w:rsid w:val="00724CAE"/>
    <w:rsid w:val="00725410"/>
    <w:rsid w:val="007307C0"/>
    <w:rsid w:val="00731698"/>
    <w:rsid w:val="007407BA"/>
    <w:rsid w:val="00741713"/>
    <w:rsid w:val="00741BCB"/>
    <w:rsid w:val="00751CC4"/>
    <w:rsid w:val="00753167"/>
    <w:rsid w:val="00760740"/>
    <w:rsid w:val="00760B57"/>
    <w:rsid w:val="0076737E"/>
    <w:rsid w:val="00771D07"/>
    <w:rsid w:val="00771E2E"/>
    <w:rsid w:val="00774267"/>
    <w:rsid w:val="00776A9C"/>
    <w:rsid w:val="007800F8"/>
    <w:rsid w:val="00780ABF"/>
    <w:rsid w:val="007820EE"/>
    <w:rsid w:val="00783994"/>
    <w:rsid w:val="00783AEB"/>
    <w:rsid w:val="007845E3"/>
    <w:rsid w:val="00785792"/>
    <w:rsid w:val="00792A5A"/>
    <w:rsid w:val="007938F2"/>
    <w:rsid w:val="00796619"/>
    <w:rsid w:val="007A5ECE"/>
    <w:rsid w:val="007A708A"/>
    <w:rsid w:val="007A7C9C"/>
    <w:rsid w:val="007B07B7"/>
    <w:rsid w:val="007B28B4"/>
    <w:rsid w:val="007B2DE6"/>
    <w:rsid w:val="007B6FD1"/>
    <w:rsid w:val="007C2A34"/>
    <w:rsid w:val="007C386C"/>
    <w:rsid w:val="007C5593"/>
    <w:rsid w:val="007D0988"/>
    <w:rsid w:val="007D1470"/>
    <w:rsid w:val="007D17A3"/>
    <w:rsid w:val="007D2F14"/>
    <w:rsid w:val="007D4F09"/>
    <w:rsid w:val="007E0EC5"/>
    <w:rsid w:val="007E2322"/>
    <w:rsid w:val="007E3442"/>
    <w:rsid w:val="007E3BA7"/>
    <w:rsid w:val="007E3C32"/>
    <w:rsid w:val="007E6282"/>
    <w:rsid w:val="007F05F9"/>
    <w:rsid w:val="007F2FB0"/>
    <w:rsid w:val="007F6137"/>
    <w:rsid w:val="00800D7D"/>
    <w:rsid w:val="008016C2"/>
    <w:rsid w:val="0080453D"/>
    <w:rsid w:val="008049E1"/>
    <w:rsid w:val="00810DF4"/>
    <w:rsid w:val="00816A07"/>
    <w:rsid w:val="00816E0C"/>
    <w:rsid w:val="00817BA2"/>
    <w:rsid w:val="0082192F"/>
    <w:rsid w:val="00821DE0"/>
    <w:rsid w:val="00823894"/>
    <w:rsid w:val="0082583E"/>
    <w:rsid w:val="00825FE4"/>
    <w:rsid w:val="00833867"/>
    <w:rsid w:val="008340F8"/>
    <w:rsid w:val="00835C90"/>
    <w:rsid w:val="00836CEF"/>
    <w:rsid w:val="00837265"/>
    <w:rsid w:val="008403D4"/>
    <w:rsid w:val="00840999"/>
    <w:rsid w:val="00840C39"/>
    <w:rsid w:val="00842B96"/>
    <w:rsid w:val="00842C0A"/>
    <w:rsid w:val="0084690A"/>
    <w:rsid w:val="00846B0A"/>
    <w:rsid w:val="008477A2"/>
    <w:rsid w:val="0085081B"/>
    <w:rsid w:val="008527FB"/>
    <w:rsid w:val="00856128"/>
    <w:rsid w:val="00856FA6"/>
    <w:rsid w:val="00860995"/>
    <w:rsid w:val="008619D7"/>
    <w:rsid w:val="00863B4F"/>
    <w:rsid w:val="00864BC1"/>
    <w:rsid w:val="008651CB"/>
    <w:rsid w:val="00867F21"/>
    <w:rsid w:val="00870BD8"/>
    <w:rsid w:val="00872E00"/>
    <w:rsid w:val="008762CD"/>
    <w:rsid w:val="00882FB6"/>
    <w:rsid w:val="008833B2"/>
    <w:rsid w:val="00883FEA"/>
    <w:rsid w:val="00884F4E"/>
    <w:rsid w:val="00885838"/>
    <w:rsid w:val="00886E22"/>
    <w:rsid w:val="00894A06"/>
    <w:rsid w:val="00895A72"/>
    <w:rsid w:val="008A0566"/>
    <w:rsid w:val="008A20D2"/>
    <w:rsid w:val="008A38CC"/>
    <w:rsid w:val="008A6047"/>
    <w:rsid w:val="008B34EA"/>
    <w:rsid w:val="008B4AC3"/>
    <w:rsid w:val="008B5508"/>
    <w:rsid w:val="008B77AA"/>
    <w:rsid w:val="008C07F2"/>
    <w:rsid w:val="008C4DC9"/>
    <w:rsid w:val="008D0F36"/>
    <w:rsid w:val="008D11E7"/>
    <w:rsid w:val="008D70D5"/>
    <w:rsid w:val="008E0973"/>
    <w:rsid w:val="008E2956"/>
    <w:rsid w:val="008E4397"/>
    <w:rsid w:val="008E4452"/>
    <w:rsid w:val="008E55D2"/>
    <w:rsid w:val="008E72E3"/>
    <w:rsid w:val="008F3645"/>
    <w:rsid w:val="008F61F6"/>
    <w:rsid w:val="008F6577"/>
    <w:rsid w:val="009001E8"/>
    <w:rsid w:val="00900E94"/>
    <w:rsid w:val="00903EB7"/>
    <w:rsid w:val="00905BD6"/>
    <w:rsid w:val="00911B98"/>
    <w:rsid w:val="00912165"/>
    <w:rsid w:val="0091218F"/>
    <w:rsid w:val="00912232"/>
    <w:rsid w:val="00914A0B"/>
    <w:rsid w:val="00914AFD"/>
    <w:rsid w:val="009213F9"/>
    <w:rsid w:val="00923371"/>
    <w:rsid w:val="009233F8"/>
    <w:rsid w:val="00923D1F"/>
    <w:rsid w:val="00930D20"/>
    <w:rsid w:val="009330B5"/>
    <w:rsid w:val="0093321C"/>
    <w:rsid w:val="00934253"/>
    <w:rsid w:val="00937D38"/>
    <w:rsid w:val="009428C1"/>
    <w:rsid w:val="00942C2D"/>
    <w:rsid w:val="00950D53"/>
    <w:rsid w:val="009512C2"/>
    <w:rsid w:val="00952289"/>
    <w:rsid w:val="00952CF2"/>
    <w:rsid w:val="00952E81"/>
    <w:rsid w:val="00953E7D"/>
    <w:rsid w:val="00954683"/>
    <w:rsid w:val="00964040"/>
    <w:rsid w:val="00964A12"/>
    <w:rsid w:val="00970BBA"/>
    <w:rsid w:val="009824FB"/>
    <w:rsid w:val="00983122"/>
    <w:rsid w:val="00987309"/>
    <w:rsid w:val="00990710"/>
    <w:rsid w:val="00991D4A"/>
    <w:rsid w:val="009924F7"/>
    <w:rsid w:val="00992D76"/>
    <w:rsid w:val="00994804"/>
    <w:rsid w:val="009951EE"/>
    <w:rsid w:val="009A083C"/>
    <w:rsid w:val="009A0AB0"/>
    <w:rsid w:val="009A31CC"/>
    <w:rsid w:val="009A417B"/>
    <w:rsid w:val="009A45C1"/>
    <w:rsid w:val="009A5653"/>
    <w:rsid w:val="009A7E74"/>
    <w:rsid w:val="009B0D51"/>
    <w:rsid w:val="009B3B7C"/>
    <w:rsid w:val="009B4B27"/>
    <w:rsid w:val="009B7ADB"/>
    <w:rsid w:val="009C0DCA"/>
    <w:rsid w:val="009C1926"/>
    <w:rsid w:val="009C4298"/>
    <w:rsid w:val="009D010E"/>
    <w:rsid w:val="009D4F4A"/>
    <w:rsid w:val="009D7B09"/>
    <w:rsid w:val="009D7D92"/>
    <w:rsid w:val="009E18F8"/>
    <w:rsid w:val="009E199D"/>
    <w:rsid w:val="009E717B"/>
    <w:rsid w:val="009E71BE"/>
    <w:rsid w:val="009E7CE9"/>
    <w:rsid w:val="009F1D66"/>
    <w:rsid w:val="009F27F2"/>
    <w:rsid w:val="009F2811"/>
    <w:rsid w:val="009F7066"/>
    <w:rsid w:val="009F7308"/>
    <w:rsid w:val="00A01354"/>
    <w:rsid w:val="00A02377"/>
    <w:rsid w:val="00A0495F"/>
    <w:rsid w:val="00A0547E"/>
    <w:rsid w:val="00A05E52"/>
    <w:rsid w:val="00A074A9"/>
    <w:rsid w:val="00A075FB"/>
    <w:rsid w:val="00A11C31"/>
    <w:rsid w:val="00A13DB3"/>
    <w:rsid w:val="00A21B3F"/>
    <w:rsid w:val="00A227BE"/>
    <w:rsid w:val="00A234FA"/>
    <w:rsid w:val="00A31A72"/>
    <w:rsid w:val="00A4251E"/>
    <w:rsid w:val="00A538B9"/>
    <w:rsid w:val="00A54EFF"/>
    <w:rsid w:val="00A5648B"/>
    <w:rsid w:val="00A60F11"/>
    <w:rsid w:val="00A61EC1"/>
    <w:rsid w:val="00A62D3A"/>
    <w:rsid w:val="00A62E1F"/>
    <w:rsid w:val="00A643D0"/>
    <w:rsid w:val="00A6473F"/>
    <w:rsid w:val="00A7168F"/>
    <w:rsid w:val="00A7464F"/>
    <w:rsid w:val="00A748DA"/>
    <w:rsid w:val="00A74E42"/>
    <w:rsid w:val="00A76A2F"/>
    <w:rsid w:val="00A76B86"/>
    <w:rsid w:val="00A83F6B"/>
    <w:rsid w:val="00A86C73"/>
    <w:rsid w:val="00A915A6"/>
    <w:rsid w:val="00A91D99"/>
    <w:rsid w:val="00A93D77"/>
    <w:rsid w:val="00A94566"/>
    <w:rsid w:val="00A9665D"/>
    <w:rsid w:val="00AA32DC"/>
    <w:rsid w:val="00AA4288"/>
    <w:rsid w:val="00AB1273"/>
    <w:rsid w:val="00AB439C"/>
    <w:rsid w:val="00AB59B2"/>
    <w:rsid w:val="00AB5C9E"/>
    <w:rsid w:val="00AC37F0"/>
    <w:rsid w:val="00AC6151"/>
    <w:rsid w:val="00AC66A3"/>
    <w:rsid w:val="00AC740F"/>
    <w:rsid w:val="00AD2700"/>
    <w:rsid w:val="00AD2FE9"/>
    <w:rsid w:val="00AD5E42"/>
    <w:rsid w:val="00AD6789"/>
    <w:rsid w:val="00AE0F63"/>
    <w:rsid w:val="00AE2684"/>
    <w:rsid w:val="00AE4C16"/>
    <w:rsid w:val="00AE535D"/>
    <w:rsid w:val="00AE5C3A"/>
    <w:rsid w:val="00AE6990"/>
    <w:rsid w:val="00AE72F5"/>
    <w:rsid w:val="00AF0B94"/>
    <w:rsid w:val="00AF4EFA"/>
    <w:rsid w:val="00AF55AA"/>
    <w:rsid w:val="00AF7AF7"/>
    <w:rsid w:val="00B04798"/>
    <w:rsid w:val="00B06A13"/>
    <w:rsid w:val="00B123BB"/>
    <w:rsid w:val="00B13758"/>
    <w:rsid w:val="00B14088"/>
    <w:rsid w:val="00B178A3"/>
    <w:rsid w:val="00B2007E"/>
    <w:rsid w:val="00B201D2"/>
    <w:rsid w:val="00B2087A"/>
    <w:rsid w:val="00B22081"/>
    <w:rsid w:val="00B3141E"/>
    <w:rsid w:val="00B3283E"/>
    <w:rsid w:val="00B337E8"/>
    <w:rsid w:val="00B37379"/>
    <w:rsid w:val="00B41B2C"/>
    <w:rsid w:val="00B545FF"/>
    <w:rsid w:val="00B55701"/>
    <w:rsid w:val="00B602AE"/>
    <w:rsid w:val="00B609F9"/>
    <w:rsid w:val="00B63203"/>
    <w:rsid w:val="00B63620"/>
    <w:rsid w:val="00B642E3"/>
    <w:rsid w:val="00B66D65"/>
    <w:rsid w:val="00B70F34"/>
    <w:rsid w:val="00B761E2"/>
    <w:rsid w:val="00B76EBB"/>
    <w:rsid w:val="00B77DD7"/>
    <w:rsid w:val="00B86873"/>
    <w:rsid w:val="00B8766A"/>
    <w:rsid w:val="00B92CF9"/>
    <w:rsid w:val="00B9335D"/>
    <w:rsid w:val="00B93EE3"/>
    <w:rsid w:val="00B94E3D"/>
    <w:rsid w:val="00BA18D9"/>
    <w:rsid w:val="00BA2057"/>
    <w:rsid w:val="00BA20F7"/>
    <w:rsid w:val="00BA34D4"/>
    <w:rsid w:val="00BA4570"/>
    <w:rsid w:val="00BA5BC0"/>
    <w:rsid w:val="00BA5D4B"/>
    <w:rsid w:val="00BA710B"/>
    <w:rsid w:val="00BA766C"/>
    <w:rsid w:val="00BA7E63"/>
    <w:rsid w:val="00BB0384"/>
    <w:rsid w:val="00BB03F2"/>
    <w:rsid w:val="00BC3CC7"/>
    <w:rsid w:val="00BD2098"/>
    <w:rsid w:val="00BD2192"/>
    <w:rsid w:val="00BD4FF8"/>
    <w:rsid w:val="00BE05D1"/>
    <w:rsid w:val="00BE16C6"/>
    <w:rsid w:val="00BE20D0"/>
    <w:rsid w:val="00BE715D"/>
    <w:rsid w:val="00BF246C"/>
    <w:rsid w:val="00BF4430"/>
    <w:rsid w:val="00BF5625"/>
    <w:rsid w:val="00BF7682"/>
    <w:rsid w:val="00C0349D"/>
    <w:rsid w:val="00C04CFD"/>
    <w:rsid w:val="00C06E19"/>
    <w:rsid w:val="00C10760"/>
    <w:rsid w:val="00C11FCA"/>
    <w:rsid w:val="00C12DEB"/>
    <w:rsid w:val="00C16338"/>
    <w:rsid w:val="00C1640E"/>
    <w:rsid w:val="00C17381"/>
    <w:rsid w:val="00C228D2"/>
    <w:rsid w:val="00C27C3E"/>
    <w:rsid w:val="00C319FB"/>
    <w:rsid w:val="00C34347"/>
    <w:rsid w:val="00C358C3"/>
    <w:rsid w:val="00C37C0D"/>
    <w:rsid w:val="00C43436"/>
    <w:rsid w:val="00C449BA"/>
    <w:rsid w:val="00C476F5"/>
    <w:rsid w:val="00C50253"/>
    <w:rsid w:val="00C530C6"/>
    <w:rsid w:val="00C57F2C"/>
    <w:rsid w:val="00C60C8D"/>
    <w:rsid w:val="00C61B75"/>
    <w:rsid w:val="00C639BF"/>
    <w:rsid w:val="00C65A05"/>
    <w:rsid w:val="00C7225B"/>
    <w:rsid w:val="00C739F7"/>
    <w:rsid w:val="00C74964"/>
    <w:rsid w:val="00C74FFD"/>
    <w:rsid w:val="00C75442"/>
    <w:rsid w:val="00C7596B"/>
    <w:rsid w:val="00C759EA"/>
    <w:rsid w:val="00C75FFF"/>
    <w:rsid w:val="00C80C16"/>
    <w:rsid w:val="00C87910"/>
    <w:rsid w:val="00C9168D"/>
    <w:rsid w:val="00C93A9E"/>
    <w:rsid w:val="00C9532B"/>
    <w:rsid w:val="00C95C28"/>
    <w:rsid w:val="00C95D5D"/>
    <w:rsid w:val="00CA23F6"/>
    <w:rsid w:val="00CA4B1B"/>
    <w:rsid w:val="00CA55F1"/>
    <w:rsid w:val="00CA7023"/>
    <w:rsid w:val="00CA7DD9"/>
    <w:rsid w:val="00CB0C66"/>
    <w:rsid w:val="00CB1BD8"/>
    <w:rsid w:val="00CB2A3A"/>
    <w:rsid w:val="00CB2CD9"/>
    <w:rsid w:val="00CB7977"/>
    <w:rsid w:val="00CC00F9"/>
    <w:rsid w:val="00CC129B"/>
    <w:rsid w:val="00CC17EB"/>
    <w:rsid w:val="00CC275C"/>
    <w:rsid w:val="00CD39C5"/>
    <w:rsid w:val="00CF286E"/>
    <w:rsid w:val="00CF4FE5"/>
    <w:rsid w:val="00CF5350"/>
    <w:rsid w:val="00CF550A"/>
    <w:rsid w:val="00CF56E1"/>
    <w:rsid w:val="00CF6E70"/>
    <w:rsid w:val="00CF7B16"/>
    <w:rsid w:val="00D07F15"/>
    <w:rsid w:val="00D111A4"/>
    <w:rsid w:val="00D14CCB"/>
    <w:rsid w:val="00D15488"/>
    <w:rsid w:val="00D23F69"/>
    <w:rsid w:val="00D250D5"/>
    <w:rsid w:val="00D265E2"/>
    <w:rsid w:val="00D331E9"/>
    <w:rsid w:val="00D3780E"/>
    <w:rsid w:val="00D42886"/>
    <w:rsid w:val="00D4320B"/>
    <w:rsid w:val="00D442DB"/>
    <w:rsid w:val="00D446E1"/>
    <w:rsid w:val="00D4555A"/>
    <w:rsid w:val="00D46782"/>
    <w:rsid w:val="00D46C13"/>
    <w:rsid w:val="00D46FC3"/>
    <w:rsid w:val="00D502F0"/>
    <w:rsid w:val="00D54386"/>
    <w:rsid w:val="00D56FD6"/>
    <w:rsid w:val="00D57AE3"/>
    <w:rsid w:val="00D627BC"/>
    <w:rsid w:val="00D63CE9"/>
    <w:rsid w:val="00D66943"/>
    <w:rsid w:val="00D71918"/>
    <w:rsid w:val="00D72007"/>
    <w:rsid w:val="00D74762"/>
    <w:rsid w:val="00D7523C"/>
    <w:rsid w:val="00D802CB"/>
    <w:rsid w:val="00D81551"/>
    <w:rsid w:val="00D847A1"/>
    <w:rsid w:val="00D84DBF"/>
    <w:rsid w:val="00D867CC"/>
    <w:rsid w:val="00D8688E"/>
    <w:rsid w:val="00D8736F"/>
    <w:rsid w:val="00D95CA4"/>
    <w:rsid w:val="00DA0335"/>
    <w:rsid w:val="00DA1594"/>
    <w:rsid w:val="00DB0F71"/>
    <w:rsid w:val="00DB57EA"/>
    <w:rsid w:val="00DB5D46"/>
    <w:rsid w:val="00DB77F0"/>
    <w:rsid w:val="00DC0777"/>
    <w:rsid w:val="00DC71A6"/>
    <w:rsid w:val="00DD4202"/>
    <w:rsid w:val="00DD4335"/>
    <w:rsid w:val="00DD765E"/>
    <w:rsid w:val="00DE1303"/>
    <w:rsid w:val="00DE6F8D"/>
    <w:rsid w:val="00DF10CB"/>
    <w:rsid w:val="00DF59CD"/>
    <w:rsid w:val="00E00B67"/>
    <w:rsid w:val="00E03D49"/>
    <w:rsid w:val="00E0525D"/>
    <w:rsid w:val="00E05AE0"/>
    <w:rsid w:val="00E07C82"/>
    <w:rsid w:val="00E111DA"/>
    <w:rsid w:val="00E12B64"/>
    <w:rsid w:val="00E145AB"/>
    <w:rsid w:val="00E145F4"/>
    <w:rsid w:val="00E15746"/>
    <w:rsid w:val="00E171AA"/>
    <w:rsid w:val="00E20AAB"/>
    <w:rsid w:val="00E27C85"/>
    <w:rsid w:val="00E31B60"/>
    <w:rsid w:val="00E326E3"/>
    <w:rsid w:val="00E33D9E"/>
    <w:rsid w:val="00E42897"/>
    <w:rsid w:val="00E4698B"/>
    <w:rsid w:val="00E5068A"/>
    <w:rsid w:val="00E52534"/>
    <w:rsid w:val="00E533EB"/>
    <w:rsid w:val="00E54E0F"/>
    <w:rsid w:val="00E60E3A"/>
    <w:rsid w:val="00E617AB"/>
    <w:rsid w:val="00E70F9F"/>
    <w:rsid w:val="00E71243"/>
    <w:rsid w:val="00E73EA5"/>
    <w:rsid w:val="00E76039"/>
    <w:rsid w:val="00E80C83"/>
    <w:rsid w:val="00E84660"/>
    <w:rsid w:val="00E85745"/>
    <w:rsid w:val="00E867DB"/>
    <w:rsid w:val="00E871FB"/>
    <w:rsid w:val="00E90442"/>
    <w:rsid w:val="00E91A66"/>
    <w:rsid w:val="00E91E9F"/>
    <w:rsid w:val="00E92B58"/>
    <w:rsid w:val="00E94B60"/>
    <w:rsid w:val="00E94FC8"/>
    <w:rsid w:val="00E978EC"/>
    <w:rsid w:val="00EA099E"/>
    <w:rsid w:val="00EA1943"/>
    <w:rsid w:val="00EA31AE"/>
    <w:rsid w:val="00EA44A4"/>
    <w:rsid w:val="00EB2898"/>
    <w:rsid w:val="00EB2FA7"/>
    <w:rsid w:val="00EB6C7C"/>
    <w:rsid w:val="00EB6F3A"/>
    <w:rsid w:val="00EC075D"/>
    <w:rsid w:val="00EC26EB"/>
    <w:rsid w:val="00EC5C9D"/>
    <w:rsid w:val="00EC5F74"/>
    <w:rsid w:val="00ED1138"/>
    <w:rsid w:val="00ED6D8C"/>
    <w:rsid w:val="00EE1582"/>
    <w:rsid w:val="00EE1DD6"/>
    <w:rsid w:val="00EF1ABC"/>
    <w:rsid w:val="00EF2DEB"/>
    <w:rsid w:val="00EF5215"/>
    <w:rsid w:val="00F0062C"/>
    <w:rsid w:val="00F01330"/>
    <w:rsid w:val="00F0420D"/>
    <w:rsid w:val="00F05086"/>
    <w:rsid w:val="00F07A06"/>
    <w:rsid w:val="00F12FCB"/>
    <w:rsid w:val="00F158F2"/>
    <w:rsid w:val="00F15E08"/>
    <w:rsid w:val="00F17FF6"/>
    <w:rsid w:val="00F26245"/>
    <w:rsid w:val="00F26B69"/>
    <w:rsid w:val="00F26BBB"/>
    <w:rsid w:val="00F276CC"/>
    <w:rsid w:val="00F27C45"/>
    <w:rsid w:val="00F314B1"/>
    <w:rsid w:val="00F32F59"/>
    <w:rsid w:val="00F33BCE"/>
    <w:rsid w:val="00F377A3"/>
    <w:rsid w:val="00F402C6"/>
    <w:rsid w:val="00F41028"/>
    <w:rsid w:val="00F4228B"/>
    <w:rsid w:val="00F42EB6"/>
    <w:rsid w:val="00F46BFF"/>
    <w:rsid w:val="00F474C9"/>
    <w:rsid w:val="00F504F1"/>
    <w:rsid w:val="00F51762"/>
    <w:rsid w:val="00F52539"/>
    <w:rsid w:val="00F52FBB"/>
    <w:rsid w:val="00F53B62"/>
    <w:rsid w:val="00F54BF3"/>
    <w:rsid w:val="00F6126E"/>
    <w:rsid w:val="00F61E7A"/>
    <w:rsid w:val="00F65740"/>
    <w:rsid w:val="00F73636"/>
    <w:rsid w:val="00F73998"/>
    <w:rsid w:val="00F80BAA"/>
    <w:rsid w:val="00F80EAC"/>
    <w:rsid w:val="00F81362"/>
    <w:rsid w:val="00F835FD"/>
    <w:rsid w:val="00F84E4E"/>
    <w:rsid w:val="00F8641E"/>
    <w:rsid w:val="00F8650F"/>
    <w:rsid w:val="00F97860"/>
    <w:rsid w:val="00F97A40"/>
    <w:rsid w:val="00F97D0D"/>
    <w:rsid w:val="00FA0EA5"/>
    <w:rsid w:val="00FA2894"/>
    <w:rsid w:val="00FA3A81"/>
    <w:rsid w:val="00FA3F2D"/>
    <w:rsid w:val="00FA4FE2"/>
    <w:rsid w:val="00FB1727"/>
    <w:rsid w:val="00FB3D29"/>
    <w:rsid w:val="00FB5206"/>
    <w:rsid w:val="00FB7E18"/>
    <w:rsid w:val="00FD1308"/>
    <w:rsid w:val="00FD32F4"/>
    <w:rsid w:val="00FD4D63"/>
    <w:rsid w:val="00FE1CB3"/>
    <w:rsid w:val="00FE7DE9"/>
    <w:rsid w:val="00FE7F66"/>
    <w:rsid w:val="00FF09BC"/>
    <w:rsid w:val="00FF1756"/>
    <w:rsid w:val="00FF3FAC"/>
    <w:rsid w:val="00FF5995"/>
    <w:rsid w:val="00FF6202"/>
    <w:rsid w:val="00FF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List" w:uiPriority="99"/>
    <w:lsdException w:name="List Number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lock Text" w:uiPriority="99"/>
    <w:lsdException w:name="Strong" w:uiPriority="22" w:qFormat="1"/>
    <w:lsdException w:name="Emphasis" w:qFormat="1"/>
    <w:lsdException w:name="Normal (Web)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060F"/>
    <w:pPr>
      <w:widowControl w:val="0"/>
      <w:autoSpaceDE w:val="0"/>
      <w:autoSpaceDN w:val="0"/>
      <w:adjustRightInd w:val="0"/>
    </w:pPr>
  </w:style>
  <w:style w:type="paragraph" w:styleId="1">
    <w:name w:val="heading 1"/>
    <w:aliases w:val="Заголовок 1 Знак,Заголовок 1 Знак2,Заголовок 1 Знак1 Знак,Заголовок 1 Знак Знак Знак,Заголовок 1 Знак Знак1 Знак,Заголовок 1 Знак Знак2 Знак,Заголовок 1 Знак2 Знак,Заголовок 1 Знак1 Знак Знак,Заголовок 1 Знак Знак Знак Знак Знак Знак Знак"/>
    <w:basedOn w:val="a"/>
    <w:next w:val="a"/>
    <w:link w:val="11"/>
    <w:uiPriority w:val="99"/>
    <w:qFormat/>
    <w:rsid w:val="002A060F"/>
    <w:pPr>
      <w:keepNext/>
      <w:widowControl/>
      <w:autoSpaceDE/>
      <w:autoSpaceDN/>
      <w:adjustRightInd/>
      <w:outlineLvl w:val="0"/>
    </w:pPr>
    <w:rPr>
      <w:b/>
      <w:bCs/>
      <w:sz w:val="28"/>
      <w:szCs w:val="28"/>
      <w:lang/>
    </w:rPr>
  </w:style>
  <w:style w:type="paragraph" w:styleId="2">
    <w:name w:val="heading 2"/>
    <w:basedOn w:val="a"/>
    <w:next w:val="a"/>
    <w:link w:val="20"/>
    <w:qFormat/>
    <w:rsid w:val="008E44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8E4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FF5995"/>
    <w:pPr>
      <w:keepNext/>
      <w:widowControl/>
      <w:tabs>
        <w:tab w:val="num" w:pos="864"/>
      </w:tabs>
      <w:suppressAutoHyphens/>
      <w:autoSpaceDE/>
      <w:autoSpaceDN/>
      <w:adjustRightInd/>
      <w:ind w:right="-519" w:firstLine="180"/>
      <w:jc w:val="center"/>
      <w:outlineLvl w:val="3"/>
    </w:pPr>
    <w:rPr>
      <w:b/>
      <w:bCs/>
      <w:sz w:val="22"/>
      <w:szCs w:val="18"/>
      <w:lang w:eastAsia="ar-SA"/>
    </w:rPr>
  </w:style>
  <w:style w:type="paragraph" w:styleId="5">
    <w:name w:val="heading 5"/>
    <w:basedOn w:val="a"/>
    <w:next w:val="a"/>
    <w:qFormat/>
    <w:rsid w:val="002A060F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2A060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2A06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"/>
    <w:basedOn w:val="a"/>
    <w:link w:val="a5"/>
    <w:uiPriority w:val="99"/>
    <w:rsid w:val="003A5AFB"/>
    <w:pPr>
      <w:widowControl/>
      <w:autoSpaceDE/>
      <w:autoSpaceDN/>
      <w:adjustRightInd/>
      <w:spacing w:before="150" w:after="225"/>
    </w:pPr>
    <w:rPr>
      <w:rFonts w:ascii="Calibri" w:hAnsi="Calibri" w:cs="Calibri"/>
      <w:sz w:val="24"/>
      <w:szCs w:val="24"/>
    </w:rPr>
  </w:style>
  <w:style w:type="character" w:styleId="a6">
    <w:name w:val="Hyperlink"/>
    <w:rsid w:val="005B6E0C"/>
    <w:rPr>
      <w:color w:val="1A3DC1"/>
      <w:u w:val="single"/>
    </w:rPr>
  </w:style>
  <w:style w:type="character" w:customStyle="1" w:styleId="b-serp-urlitem1">
    <w:name w:val="b-serp-url__item1"/>
    <w:basedOn w:val="a0"/>
    <w:rsid w:val="005B6E0C"/>
  </w:style>
  <w:style w:type="paragraph" w:customStyle="1" w:styleId="ConsPlusNormal">
    <w:name w:val="ConsPlusNormal"/>
    <w:uiPriority w:val="99"/>
    <w:rsid w:val="00964040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31">
    <w:name w:val="Body Text 3"/>
    <w:basedOn w:val="a"/>
    <w:link w:val="32"/>
    <w:uiPriority w:val="99"/>
    <w:rsid w:val="00E111D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E111DA"/>
    <w:rPr>
      <w:sz w:val="16"/>
      <w:szCs w:val="16"/>
      <w:lang w:val="ru-RU" w:eastAsia="ru-RU" w:bidi="ar-SA"/>
    </w:rPr>
  </w:style>
  <w:style w:type="paragraph" w:styleId="a7">
    <w:name w:val="Plain Text"/>
    <w:basedOn w:val="a"/>
    <w:link w:val="a8"/>
    <w:semiHidden/>
    <w:rsid w:val="00E111DA"/>
    <w:pPr>
      <w:widowControl/>
      <w:autoSpaceDE/>
      <w:autoSpaceDN/>
      <w:adjustRightInd/>
    </w:pPr>
    <w:rPr>
      <w:rFonts w:ascii="Courier New" w:hAnsi="Courier New" w:cs="Courier New"/>
    </w:rPr>
  </w:style>
  <w:style w:type="paragraph" w:customStyle="1" w:styleId="ConsPlusNonformat">
    <w:name w:val="ConsPlusNonformat"/>
    <w:rsid w:val="00E111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Title"/>
    <w:basedOn w:val="a"/>
    <w:link w:val="aa"/>
    <w:uiPriority w:val="99"/>
    <w:qFormat/>
    <w:rsid w:val="00E111DA"/>
    <w:pPr>
      <w:widowControl/>
      <w:autoSpaceDE/>
      <w:autoSpaceDN/>
      <w:adjustRightInd/>
      <w:spacing w:line="360" w:lineRule="auto"/>
      <w:jc w:val="center"/>
    </w:pPr>
    <w:rPr>
      <w:b/>
      <w:sz w:val="32"/>
      <w:szCs w:val="28"/>
    </w:rPr>
  </w:style>
  <w:style w:type="character" w:customStyle="1" w:styleId="aa">
    <w:name w:val="Название Знак"/>
    <w:link w:val="a9"/>
    <w:uiPriority w:val="99"/>
    <w:rsid w:val="00E111DA"/>
    <w:rPr>
      <w:b/>
      <w:sz w:val="32"/>
      <w:szCs w:val="28"/>
      <w:lang w:val="ru-RU" w:eastAsia="ru-RU" w:bidi="ar-SA"/>
    </w:rPr>
  </w:style>
  <w:style w:type="character" w:customStyle="1" w:styleId="a5">
    <w:name w:val="Основной текст Знак"/>
    <w:link w:val="a4"/>
    <w:uiPriority w:val="99"/>
    <w:rsid w:val="00E111DA"/>
    <w:rPr>
      <w:rFonts w:ascii="Calibri" w:hAnsi="Calibri" w:cs="Calibri"/>
      <w:sz w:val="24"/>
      <w:szCs w:val="24"/>
      <w:lang w:val="ru-RU" w:eastAsia="ru-RU" w:bidi="ar-SA"/>
    </w:rPr>
  </w:style>
  <w:style w:type="character" w:customStyle="1" w:styleId="a8">
    <w:name w:val="Текст Знак"/>
    <w:link w:val="a7"/>
    <w:semiHidden/>
    <w:rsid w:val="00E111DA"/>
    <w:rPr>
      <w:rFonts w:ascii="Courier New" w:hAnsi="Courier New" w:cs="Courier New"/>
      <w:lang w:val="ru-RU" w:eastAsia="ru-RU" w:bidi="ar-SA"/>
    </w:rPr>
  </w:style>
  <w:style w:type="paragraph" w:styleId="HTML">
    <w:name w:val="HTML Preformatted"/>
    <w:basedOn w:val="a"/>
    <w:rsid w:val="00E111D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paragraph" w:customStyle="1" w:styleId="Normal">
    <w:name w:val="Normal"/>
    <w:rsid w:val="00E111DA"/>
    <w:pPr>
      <w:suppressAutoHyphens/>
    </w:pPr>
    <w:rPr>
      <w:rFonts w:eastAsia="Arial"/>
      <w:lang w:eastAsia="ar-SA"/>
    </w:rPr>
  </w:style>
  <w:style w:type="paragraph" w:customStyle="1" w:styleId="msonormalcxspmiddle">
    <w:name w:val="msonormalcxspmiddle"/>
    <w:basedOn w:val="a"/>
    <w:rsid w:val="00E111DA"/>
    <w:pPr>
      <w:widowControl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customStyle="1" w:styleId="10">
    <w:name w:val="Дата1"/>
    <w:basedOn w:val="a"/>
    <w:next w:val="a"/>
    <w:rsid w:val="00E111DA"/>
    <w:pPr>
      <w:widowControl/>
      <w:suppressAutoHyphens/>
      <w:autoSpaceDE/>
      <w:autoSpaceDN/>
      <w:adjustRightInd/>
      <w:spacing w:after="60"/>
      <w:jc w:val="both"/>
    </w:pPr>
    <w:rPr>
      <w:sz w:val="24"/>
      <w:lang w:eastAsia="ar-SA"/>
    </w:rPr>
  </w:style>
  <w:style w:type="paragraph" w:styleId="ab">
    <w:name w:val="List Paragraph"/>
    <w:basedOn w:val="a"/>
    <w:uiPriority w:val="34"/>
    <w:qFormat/>
    <w:rsid w:val="00BE05D1"/>
    <w:pPr>
      <w:widowControl/>
      <w:autoSpaceDE/>
      <w:autoSpaceDN/>
      <w:adjustRightInd/>
      <w:ind w:left="720"/>
      <w:contextualSpacing/>
      <w:jc w:val="both"/>
    </w:pPr>
  </w:style>
  <w:style w:type="paragraph" w:customStyle="1" w:styleId="ac">
    <w:name w:val="Стиль"/>
    <w:basedOn w:val="a"/>
    <w:link w:val="a0"/>
    <w:autoRedefine/>
    <w:rsid w:val="00BE05D1"/>
    <w:pPr>
      <w:widowControl/>
      <w:tabs>
        <w:tab w:val="left" w:pos="2160"/>
      </w:tabs>
      <w:autoSpaceDE/>
      <w:autoSpaceDN/>
      <w:adjustRightInd/>
      <w:spacing w:before="120" w:line="240" w:lineRule="exact"/>
      <w:jc w:val="both"/>
    </w:pPr>
    <w:rPr>
      <w:noProof/>
      <w:sz w:val="24"/>
      <w:szCs w:val="24"/>
      <w:lang w:val="en-US" w:eastAsia="ru-RU"/>
    </w:rPr>
  </w:style>
  <w:style w:type="paragraph" w:styleId="ad">
    <w:name w:val="Balloon Text"/>
    <w:basedOn w:val="a"/>
    <w:link w:val="12"/>
    <w:uiPriority w:val="99"/>
    <w:semiHidden/>
    <w:rsid w:val="00F61E7A"/>
    <w:rPr>
      <w:rFonts w:ascii="Tahoma" w:hAnsi="Tahoma"/>
      <w:sz w:val="16"/>
      <w:szCs w:val="16"/>
      <w:lang/>
    </w:rPr>
  </w:style>
  <w:style w:type="character" w:customStyle="1" w:styleId="20">
    <w:name w:val="Заголовок 2 Знак"/>
    <w:link w:val="2"/>
    <w:rsid w:val="008E445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E4452"/>
    <w:rPr>
      <w:rFonts w:ascii="Cambria" w:eastAsia="Times New Roman" w:hAnsi="Cambria" w:cs="Times New Roman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rsid w:val="008E445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E4452"/>
  </w:style>
  <w:style w:type="numbering" w:customStyle="1" w:styleId="13">
    <w:name w:val="Нет списка1"/>
    <w:next w:val="a2"/>
    <w:uiPriority w:val="99"/>
    <w:semiHidden/>
    <w:unhideWhenUsed/>
    <w:rsid w:val="008E4452"/>
  </w:style>
  <w:style w:type="character" w:customStyle="1" w:styleId="11">
    <w:name w:val="Заголовок 1 Знак1"/>
    <w:aliases w:val="Заголовок 1 Знак Знак,Заголовок 1 Знак2 Знак1,Заголовок 1 Знак1 Знак Знак1,Заголовок 1 Знак Знак Знак Знак,Заголовок 1 Знак Знак1 Знак Знак,Заголовок 1 Знак Знак2 Знак Знак,Заголовок 1 Знак2 Знак Знак,Заголовок 1 Знак1 Знак Знак Знак"/>
    <w:link w:val="1"/>
    <w:uiPriority w:val="99"/>
    <w:locked/>
    <w:rsid w:val="008E4452"/>
    <w:rPr>
      <w:b/>
      <w:bCs/>
      <w:sz w:val="28"/>
      <w:szCs w:val="28"/>
    </w:rPr>
  </w:style>
  <w:style w:type="character" w:customStyle="1" w:styleId="210">
    <w:name w:val="Заголовок 2 Знак1"/>
    <w:uiPriority w:val="99"/>
    <w:semiHidden/>
    <w:locked/>
    <w:rsid w:val="008E44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211">
    <w:name w:val="Основной текст 2 Знак1"/>
    <w:uiPriority w:val="99"/>
    <w:semiHidden/>
    <w:locked/>
    <w:rsid w:val="008E4452"/>
    <w:rPr>
      <w:rFonts w:ascii="Arial" w:hAnsi="Arial" w:cs="Arial"/>
      <w:sz w:val="18"/>
      <w:szCs w:val="18"/>
    </w:rPr>
  </w:style>
  <w:style w:type="character" w:customStyle="1" w:styleId="14">
    <w:name w:val="Основной текст Знак1"/>
    <w:uiPriority w:val="99"/>
    <w:semiHidden/>
    <w:locked/>
    <w:rsid w:val="008E4452"/>
    <w:rPr>
      <w:rFonts w:ascii="Arial" w:hAnsi="Arial" w:cs="Arial"/>
      <w:sz w:val="18"/>
      <w:szCs w:val="18"/>
    </w:rPr>
  </w:style>
  <w:style w:type="character" w:customStyle="1" w:styleId="310">
    <w:name w:val="Основной текст 3 Знак1"/>
    <w:uiPriority w:val="99"/>
    <w:semiHidden/>
    <w:locked/>
    <w:rsid w:val="008E4452"/>
    <w:rPr>
      <w:rFonts w:ascii="Arial" w:hAnsi="Arial" w:cs="Arial"/>
      <w:sz w:val="16"/>
      <w:szCs w:val="16"/>
    </w:rPr>
  </w:style>
  <w:style w:type="paragraph" w:styleId="23">
    <w:name w:val="Body Text Indent 2"/>
    <w:basedOn w:val="a"/>
    <w:link w:val="212"/>
    <w:uiPriority w:val="99"/>
    <w:rsid w:val="008E4452"/>
    <w:pPr>
      <w:spacing w:after="120" w:line="480" w:lineRule="auto"/>
      <w:ind w:left="283"/>
    </w:pPr>
    <w:rPr>
      <w:rFonts w:ascii="Arial" w:hAnsi="Arial"/>
      <w:sz w:val="18"/>
      <w:szCs w:val="18"/>
      <w:lang/>
    </w:rPr>
  </w:style>
  <w:style w:type="character" w:customStyle="1" w:styleId="24">
    <w:name w:val="Основной текст с отступом 2 Знак"/>
    <w:basedOn w:val="a0"/>
    <w:uiPriority w:val="99"/>
    <w:rsid w:val="008E4452"/>
  </w:style>
  <w:style w:type="character" w:customStyle="1" w:styleId="212">
    <w:name w:val="Основной текст с отступом 2 Знак1"/>
    <w:link w:val="23"/>
    <w:uiPriority w:val="99"/>
    <w:locked/>
    <w:rsid w:val="008E4452"/>
    <w:rPr>
      <w:rFonts w:ascii="Arial" w:hAnsi="Arial" w:cs="Arial"/>
      <w:sz w:val="18"/>
      <w:szCs w:val="18"/>
    </w:rPr>
  </w:style>
  <w:style w:type="paragraph" w:customStyle="1" w:styleId="ConsNormal">
    <w:name w:val="ConsNormal"/>
    <w:link w:val="ConsNormal0"/>
    <w:uiPriority w:val="99"/>
    <w:rsid w:val="008E4452"/>
    <w:pPr>
      <w:autoSpaceDE w:val="0"/>
      <w:autoSpaceDN w:val="0"/>
      <w:adjustRightInd w:val="0"/>
      <w:ind w:right="19772" w:firstLine="720"/>
    </w:pPr>
    <w:rPr>
      <w:rFonts w:ascii="Arial" w:hAnsi="Arial"/>
      <w:sz w:val="22"/>
      <w:szCs w:val="22"/>
    </w:rPr>
  </w:style>
  <w:style w:type="paragraph" w:styleId="ae">
    <w:name w:val="Block Text"/>
    <w:basedOn w:val="a"/>
    <w:uiPriority w:val="99"/>
    <w:rsid w:val="008E4452"/>
    <w:pPr>
      <w:widowControl/>
      <w:autoSpaceDE/>
      <w:autoSpaceDN/>
      <w:adjustRightInd/>
      <w:ind w:left="567" w:right="-1" w:firstLine="709"/>
      <w:jc w:val="both"/>
    </w:pPr>
    <w:rPr>
      <w:sz w:val="24"/>
      <w:szCs w:val="24"/>
    </w:rPr>
  </w:style>
  <w:style w:type="paragraph" w:styleId="af">
    <w:name w:val="Normal (Web)"/>
    <w:basedOn w:val="a"/>
    <w:uiPriority w:val="99"/>
    <w:rsid w:val="008E4452"/>
    <w:pPr>
      <w:keepNext/>
      <w:widowControl/>
      <w:autoSpaceDE/>
      <w:autoSpaceDN/>
      <w:adjustRightInd/>
    </w:pPr>
    <w:rPr>
      <w:sz w:val="24"/>
      <w:szCs w:val="24"/>
    </w:rPr>
  </w:style>
  <w:style w:type="table" w:styleId="af0">
    <w:name w:val="Table Grid"/>
    <w:basedOn w:val="a1"/>
    <w:uiPriority w:val="99"/>
    <w:rsid w:val="008E4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uiPriority w:val="99"/>
    <w:locked/>
    <w:rsid w:val="008E4452"/>
    <w:rPr>
      <w:rFonts w:ascii="Cambria" w:hAnsi="Cambria" w:cs="Times New Roman"/>
      <w:b/>
      <w:bCs/>
      <w:kern w:val="28"/>
      <w:sz w:val="32"/>
      <w:szCs w:val="32"/>
    </w:rPr>
  </w:style>
  <w:style w:type="character" w:styleId="af1">
    <w:name w:val="page number"/>
    <w:uiPriority w:val="99"/>
    <w:rsid w:val="008E4452"/>
    <w:rPr>
      <w:rFonts w:cs="Times New Roman"/>
    </w:rPr>
  </w:style>
  <w:style w:type="paragraph" w:styleId="af2">
    <w:name w:val="Body Text Indent"/>
    <w:basedOn w:val="a"/>
    <w:link w:val="15"/>
    <w:uiPriority w:val="99"/>
    <w:rsid w:val="008E4452"/>
    <w:pPr>
      <w:spacing w:after="120"/>
      <w:ind w:left="283"/>
    </w:pPr>
    <w:rPr>
      <w:rFonts w:ascii="Arial" w:hAnsi="Arial"/>
      <w:sz w:val="18"/>
      <w:szCs w:val="18"/>
      <w:lang/>
    </w:rPr>
  </w:style>
  <w:style w:type="character" w:customStyle="1" w:styleId="af3">
    <w:name w:val="Основной текст с отступом Знак"/>
    <w:basedOn w:val="a0"/>
    <w:uiPriority w:val="99"/>
    <w:rsid w:val="008E4452"/>
  </w:style>
  <w:style w:type="character" w:customStyle="1" w:styleId="15">
    <w:name w:val="Основной текст с отступом Знак1"/>
    <w:link w:val="af2"/>
    <w:uiPriority w:val="99"/>
    <w:locked/>
    <w:rsid w:val="008E4452"/>
    <w:rPr>
      <w:rFonts w:ascii="Arial" w:hAnsi="Arial" w:cs="Arial"/>
      <w:sz w:val="18"/>
      <w:szCs w:val="18"/>
    </w:rPr>
  </w:style>
  <w:style w:type="paragraph" w:styleId="af4">
    <w:name w:val="footer"/>
    <w:basedOn w:val="a"/>
    <w:link w:val="af5"/>
    <w:rsid w:val="008E4452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/>
    </w:rPr>
  </w:style>
  <w:style w:type="character" w:customStyle="1" w:styleId="af5">
    <w:name w:val="Нижний колонтитул Знак"/>
    <w:link w:val="af4"/>
    <w:rsid w:val="008E4452"/>
    <w:rPr>
      <w:sz w:val="24"/>
      <w:szCs w:val="24"/>
    </w:rPr>
  </w:style>
  <w:style w:type="paragraph" w:customStyle="1" w:styleId="16">
    <w:name w:val="Знак1 Знак Знак Знак"/>
    <w:basedOn w:val="a"/>
    <w:uiPriority w:val="99"/>
    <w:rsid w:val="008E4452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f6">
    <w:name w:val="header"/>
    <w:basedOn w:val="a"/>
    <w:link w:val="af7"/>
    <w:rsid w:val="008E4452"/>
    <w:pPr>
      <w:tabs>
        <w:tab w:val="center" w:pos="4677"/>
        <w:tab w:val="right" w:pos="9355"/>
      </w:tabs>
    </w:pPr>
    <w:rPr>
      <w:rFonts w:ascii="Arial" w:hAnsi="Arial"/>
      <w:sz w:val="18"/>
      <w:szCs w:val="18"/>
      <w:lang/>
    </w:rPr>
  </w:style>
  <w:style w:type="character" w:customStyle="1" w:styleId="af7">
    <w:name w:val="Верхний колонтитул Знак"/>
    <w:link w:val="af6"/>
    <w:rsid w:val="008E4452"/>
    <w:rPr>
      <w:rFonts w:ascii="Arial" w:hAnsi="Arial" w:cs="Arial"/>
      <w:sz w:val="18"/>
      <w:szCs w:val="18"/>
    </w:rPr>
  </w:style>
  <w:style w:type="paragraph" w:customStyle="1" w:styleId="ConsNonformat">
    <w:name w:val="ConsNonformat"/>
    <w:uiPriority w:val="99"/>
    <w:rsid w:val="008E445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8E44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har">
    <w:name w:val="Char Знак Знак"/>
    <w:basedOn w:val="a"/>
    <w:uiPriority w:val="99"/>
    <w:rsid w:val="008E4452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ConsCell">
    <w:name w:val="ConsCell"/>
    <w:uiPriority w:val="99"/>
    <w:rsid w:val="008E445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8E4452"/>
    <w:pPr>
      <w:spacing w:line="269" w:lineRule="exact"/>
      <w:ind w:firstLine="720"/>
      <w:jc w:val="both"/>
    </w:pPr>
    <w:rPr>
      <w:sz w:val="24"/>
      <w:szCs w:val="24"/>
    </w:rPr>
  </w:style>
  <w:style w:type="paragraph" w:styleId="af8">
    <w:name w:val="footnote text"/>
    <w:basedOn w:val="a"/>
    <w:link w:val="17"/>
    <w:uiPriority w:val="99"/>
    <w:rsid w:val="008E4452"/>
    <w:pPr>
      <w:widowControl/>
      <w:autoSpaceDE/>
      <w:autoSpaceDN/>
      <w:adjustRightInd/>
    </w:pPr>
  </w:style>
  <w:style w:type="character" w:customStyle="1" w:styleId="af9">
    <w:name w:val="Текст сноски Знак"/>
    <w:basedOn w:val="a0"/>
    <w:rsid w:val="008E4452"/>
  </w:style>
  <w:style w:type="character" w:customStyle="1" w:styleId="17">
    <w:name w:val="Текст сноски Знак1"/>
    <w:link w:val="af8"/>
    <w:uiPriority w:val="99"/>
    <w:locked/>
    <w:rsid w:val="008E4452"/>
  </w:style>
  <w:style w:type="character" w:styleId="afa">
    <w:name w:val="footnote reference"/>
    <w:uiPriority w:val="99"/>
    <w:rsid w:val="008E4452"/>
    <w:rPr>
      <w:rFonts w:cs="Times New Roman"/>
      <w:vertAlign w:val="superscript"/>
    </w:rPr>
  </w:style>
  <w:style w:type="paragraph" w:customStyle="1" w:styleId="18">
    <w:name w:val="Знак1"/>
    <w:basedOn w:val="a"/>
    <w:uiPriority w:val="99"/>
    <w:rsid w:val="008E4452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customStyle="1" w:styleId="ConsNormal0">
    <w:name w:val="ConsNormal Знак"/>
    <w:link w:val="ConsNormal"/>
    <w:uiPriority w:val="99"/>
    <w:locked/>
    <w:rsid w:val="008E4452"/>
    <w:rPr>
      <w:rFonts w:ascii="Arial" w:hAnsi="Arial"/>
      <w:sz w:val="22"/>
      <w:szCs w:val="22"/>
      <w:lang w:bidi="ar-SA"/>
    </w:rPr>
  </w:style>
  <w:style w:type="paragraph" w:customStyle="1" w:styleId="CharChar">
    <w:name w:val="Char Char"/>
    <w:basedOn w:val="a"/>
    <w:uiPriority w:val="99"/>
    <w:rsid w:val="008E4452"/>
    <w:pPr>
      <w:widowControl/>
      <w:autoSpaceDE/>
      <w:autoSpaceDN/>
      <w:adjustRightInd/>
      <w:spacing w:after="160" w:line="240" w:lineRule="exact"/>
    </w:pPr>
    <w:rPr>
      <w:rFonts w:ascii="Verdana" w:hAnsi="Verdana"/>
      <w:bCs/>
      <w:iCs/>
      <w:lang w:val="en-US" w:eastAsia="en-US"/>
    </w:rPr>
  </w:style>
  <w:style w:type="character" w:customStyle="1" w:styleId="12">
    <w:name w:val="Текст выноски Знак1"/>
    <w:link w:val="ad"/>
    <w:uiPriority w:val="99"/>
    <w:semiHidden/>
    <w:locked/>
    <w:rsid w:val="008E4452"/>
    <w:rPr>
      <w:rFonts w:ascii="Tahoma" w:hAnsi="Tahoma" w:cs="Tahoma"/>
      <w:sz w:val="16"/>
      <w:szCs w:val="16"/>
    </w:rPr>
  </w:style>
  <w:style w:type="character" w:customStyle="1" w:styleId="19">
    <w:name w:val="Основной шрифт абзаца1"/>
    <w:rsid w:val="008E4452"/>
  </w:style>
  <w:style w:type="character" w:customStyle="1" w:styleId="1a">
    <w:name w:val="Номер страницы1"/>
    <w:uiPriority w:val="99"/>
    <w:rsid w:val="008E4452"/>
  </w:style>
  <w:style w:type="character" w:customStyle="1" w:styleId="1b">
    <w:name w:val="Знак сноски1"/>
    <w:uiPriority w:val="99"/>
    <w:rsid w:val="008E4452"/>
    <w:rPr>
      <w:vertAlign w:val="superscript"/>
    </w:rPr>
  </w:style>
  <w:style w:type="character" w:customStyle="1" w:styleId="afb">
    <w:name w:val="Текст выноски Знак"/>
    <w:uiPriority w:val="99"/>
    <w:rsid w:val="008E4452"/>
    <w:rPr>
      <w:rFonts w:ascii="Tahoma" w:hAnsi="Tahoma"/>
      <w:sz w:val="16"/>
    </w:rPr>
  </w:style>
  <w:style w:type="character" w:customStyle="1" w:styleId="afc">
    <w:name w:val="Символ нумерации"/>
    <w:uiPriority w:val="99"/>
    <w:rsid w:val="008E4452"/>
  </w:style>
  <w:style w:type="character" w:customStyle="1" w:styleId="WW8Num3z0">
    <w:name w:val="WW8Num3z0"/>
    <w:uiPriority w:val="99"/>
    <w:rsid w:val="008E4452"/>
    <w:rPr>
      <w:sz w:val="22"/>
    </w:rPr>
  </w:style>
  <w:style w:type="character" w:customStyle="1" w:styleId="WW8Num8z0">
    <w:name w:val="WW8Num8z0"/>
    <w:uiPriority w:val="99"/>
    <w:rsid w:val="008E4452"/>
    <w:rPr>
      <w:rFonts w:ascii="Symbol" w:hAnsi="Symbol"/>
    </w:rPr>
  </w:style>
  <w:style w:type="character" w:customStyle="1" w:styleId="WW8Num9z0">
    <w:name w:val="WW8Num9z0"/>
    <w:uiPriority w:val="99"/>
    <w:rsid w:val="008E4452"/>
    <w:rPr>
      <w:sz w:val="22"/>
    </w:rPr>
  </w:style>
  <w:style w:type="paragraph" w:customStyle="1" w:styleId="afd">
    <w:name w:val="Заголовок"/>
    <w:next w:val="a4"/>
    <w:uiPriority w:val="99"/>
    <w:rsid w:val="008E4452"/>
    <w:pPr>
      <w:keepNext/>
      <w:suppressAutoHyphens/>
      <w:spacing w:before="240" w:after="120" w:line="276" w:lineRule="auto"/>
      <w:jc w:val="center"/>
    </w:pPr>
    <w:rPr>
      <w:rFonts w:eastAsia="Arial Unicode MS"/>
      <w:b/>
      <w:kern w:val="1"/>
      <w:sz w:val="24"/>
      <w:lang w:eastAsia="ar-SA"/>
    </w:rPr>
  </w:style>
  <w:style w:type="paragraph" w:styleId="afe">
    <w:name w:val="Subtitle"/>
    <w:basedOn w:val="afd"/>
    <w:next w:val="a4"/>
    <w:link w:val="aff"/>
    <w:uiPriority w:val="99"/>
    <w:qFormat/>
    <w:rsid w:val="008E4452"/>
    <w:rPr>
      <w:i/>
      <w:iCs/>
      <w:sz w:val="28"/>
      <w:szCs w:val="28"/>
      <w:lang/>
    </w:rPr>
  </w:style>
  <w:style w:type="character" w:customStyle="1" w:styleId="aff">
    <w:name w:val="Подзаголовок Знак"/>
    <w:link w:val="afe"/>
    <w:uiPriority w:val="99"/>
    <w:rsid w:val="008E4452"/>
    <w:rPr>
      <w:rFonts w:eastAsia="Arial Unicode MS"/>
      <w:b/>
      <w:i/>
      <w:iCs/>
      <w:kern w:val="1"/>
      <w:sz w:val="28"/>
      <w:szCs w:val="28"/>
      <w:lang w:eastAsia="ar-SA"/>
    </w:rPr>
  </w:style>
  <w:style w:type="paragraph" w:styleId="aff0">
    <w:name w:val="List"/>
    <w:basedOn w:val="a4"/>
    <w:uiPriority w:val="99"/>
    <w:rsid w:val="008E4452"/>
    <w:pPr>
      <w:widowControl w:val="0"/>
      <w:suppressAutoHyphens/>
      <w:spacing w:before="0" w:after="120" w:line="276" w:lineRule="auto"/>
    </w:pPr>
    <w:rPr>
      <w:rFonts w:eastAsia="Arial Unicode MS" w:cs="Tahoma"/>
      <w:kern w:val="1"/>
      <w:sz w:val="22"/>
      <w:szCs w:val="22"/>
      <w:lang w:eastAsia="ar-SA"/>
    </w:rPr>
  </w:style>
  <w:style w:type="paragraph" w:customStyle="1" w:styleId="1c">
    <w:name w:val="Название1"/>
    <w:basedOn w:val="a"/>
    <w:uiPriority w:val="99"/>
    <w:rsid w:val="008E4452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Arial" w:hAnsi="Arial" w:cs="Tahoma"/>
      <w:i/>
      <w:iCs/>
      <w:kern w:val="1"/>
      <w:sz w:val="24"/>
      <w:szCs w:val="24"/>
      <w:lang w:eastAsia="ar-SA"/>
    </w:rPr>
  </w:style>
  <w:style w:type="paragraph" w:customStyle="1" w:styleId="1d">
    <w:name w:val="Указатель1"/>
    <w:basedOn w:val="a"/>
    <w:uiPriority w:val="99"/>
    <w:rsid w:val="008E4452"/>
    <w:pPr>
      <w:widowControl/>
      <w:suppressLineNumbers/>
      <w:suppressAutoHyphens/>
      <w:autoSpaceDE/>
      <w:autoSpaceDN/>
      <w:adjustRightInd/>
      <w:spacing w:line="100" w:lineRule="atLeast"/>
    </w:pPr>
    <w:rPr>
      <w:rFonts w:ascii="Arial" w:hAnsi="Arial" w:cs="Tahoma"/>
      <w:kern w:val="1"/>
      <w:sz w:val="18"/>
      <w:szCs w:val="18"/>
      <w:lang w:eastAsia="ar-SA"/>
    </w:rPr>
  </w:style>
  <w:style w:type="paragraph" w:customStyle="1" w:styleId="213">
    <w:name w:val="Основной текст 21"/>
    <w:uiPriority w:val="99"/>
    <w:rsid w:val="008E4452"/>
    <w:pPr>
      <w:keepNext/>
      <w:suppressAutoHyphens/>
      <w:spacing w:after="120" w:line="480" w:lineRule="auto"/>
    </w:pPr>
    <w:rPr>
      <w:rFonts w:eastAsia="Arial Unicode MS"/>
      <w:kern w:val="1"/>
      <w:lang w:eastAsia="ar-SA"/>
    </w:rPr>
  </w:style>
  <w:style w:type="paragraph" w:customStyle="1" w:styleId="311">
    <w:name w:val="Основной текст 31"/>
    <w:uiPriority w:val="99"/>
    <w:rsid w:val="008E4452"/>
    <w:pPr>
      <w:widowControl w:val="0"/>
      <w:suppressAutoHyphens/>
      <w:spacing w:after="120" w:line="276" w:lineRule="auto"/>
    </w:pPr>
    <w:rPr>
      <w:rFonts w:ascii="Calibri" w:eastAsia="Arial Unicode MS" w:hAnsi="Calibri" w:cs="Tahoma"/>
      <w:kern w:val="1"/>
      <w:sz w:val="16"/>
      <w:szCs w:val="16"/>
      <w:lang w:eastAsia="ar-SA"/>
    </w:rPr>
  </w:style>
  <w:style w:type="paragraph" w:customStyle="1" w:styleId="214">
    <w:name w:val="Основной текст с отступом 21"/>
    <w:uiPriority w:val="99"/>
    <w:rsid w:val="008E4452"/>
    <w:pPr>
      <w:widowControl w:val="0"/>
      <w:suppressAutoHyphens/>
      <w:spacing w:after="120" w:line="480" w:lineRule="auto"/>
      <w:ind w:left="283"/>
    </w:pPr>
    <w:rPr>
      <w:rFonts w:ascii="Calibri" w:eastAsia="Arial Unicode MS" w:hAnsi="Calibri" w:cs="Tahoma"/>
      <w:kern w:val="1"/>
      <w:sz w:val="22"/>
      <w:szCs w:val="22"/>
      <w:lang w:eastAsia="ar-SA"/>
    </w:rPr>
  </w:style>
  <w:style w:type="paragraph" w:customStyle="1" w:styleId="1e">
    <w:name w:val="Цитата1"/>
    <w:uiPriority w:val="99"/>
    <w:rsid w:val="008E4452"/>
    <w:pPr>
      <w:suppressAutoHyphens/>
      <w:spacing w:after="200" w:line="276" w:lineRule="auto"/>
      <w:ind w:left="567" w:right="-1" w:firstLine="709"/>
      <w:jc w:val="both"/>
    </w:pPr>
    <w:rPr>
      <w:rFonts w:eastAsia="Arial Unicode MS"/>
      <w:kern w:val="1"/>
      <w:sz w:val="24"/>
      <w:szCs w:val="24"/>
      <w:lang w:eastAsia="ar-SA"/>
    </w:rPr>
  </w:style>
  <w:style w:type="paragraph" w:customStyle="1" w:styleId="1f">
    <w:name w:val="Обычный (веб)1"/>
    <w:uiPriority w:val="99"/>
    <w:rsid w:val="008E4452"/>
    <w:pPr>
      <w:keepNext/>
      <w:suppressAutoHyphens/>
      <w:spacing w:after="200" w:line="276" w:lineRule="auto"/>
    </w:pPr>
    <w:rPr>
      <w:rFonts w:eastAsia="Arial Unicode MS"/>
      <w:kern w:val="1"/>
      <w:sz w:val="24"/>
      <w:szCs w:val="24"/>
      <w:lang w:eastAsia="ar-SA"/>
    </w:rPr>
  </w:style>
  <w:style w:type="paragraph" w:customStyle="1" w:styleId="110">
    <w:name w:val="Знак1 Знак Знак Знак1"/>
    <w:uiPriority w:val="99"/>
    <w:rsid w:val="008E4452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kern w:val="1"/>
      <w:lang w:val="en-GB" w:eastAsia="ar-SA"/>
    </w:rPr>
  </w:style>
  <w:style w:type="paragraph" w:customStyle="1" w:styleId="1f0">
    <w:name w:val="Текст сноски1"/>
    <w:uiPriority w:val="99"/>
    <w:rsid w:val="008E4452"/>
    <w:pPr>
      <w:suppressAutoHyphens/>
      <w:spacing w:after="200" w:line="276" w:lineRule="auto"/>
    </w:pPr>
    <w:rPr>
      <w:rFonts w:eastAsia="Arial Unicode MS"/>
      <w:kern w:val="1"/>
      <w:lang w:eastAsia="ar-SA"/>
    </w:rPr>
  </w:style>
  <w:style w:type="paragraph" w:customStyle="1" w:styleId="111">
    <w:name w:val="Знак11"/>
    <w:uiPriority w:val="99"/>
    <w:rsid w:val="008E4452"/>
    <w:pPr>
      <w:widowControl w:val="0"/>
      <w:suppressAutoHyphens/>
      <w:spacing w:after="160" w:line="240" w:lineRule="exact"/>
      <w:jc w:val="right"/>
    </w:pPr>
    <w:rPr>
      <w:rFonts w:ascii="Calibri" w:eastAsia="Arial Unicode MS" w:hAnsi="Calibri" w:cs="Tahoma"/>
      <w:kern w:val="1"/>
      <w:lang w:val="en-GB" w:eastAsia="ar-SA"/>
    </w:rPr>
  </w:style>
  <w:style w:type="paragraph" w:customStyle="1" w:styleId="1f1">
    <w:name w:val="Текст выноски1"/>
    <w:uiPriority w:val="99"/>
    <w:rsid w:val="008E445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aff1">
    <w:name w:val="Содержимое таблицы"/>
    <w:basedOn w:val="a"/>
    <w:uiPriority w:val="99"/>
    <w:rsid w:val="008E4452"/>
    <w:pPr>
      <w:widowControl/>
      <w:suppressLineNumbers/>
      <w:suppressAutoHyphens/>
      <w:autoSpaceDE/>
      <w:autoSpaceDN/>
      <w:adjustRightInd/>
      <w:spacing w:line="100" w:lineRule="atLeast"/>
    </w:pPr>
    <w:rPr>
      <w:rFonts w:ascii="Arial" w:hAnsi="Arial" w:cs="Arial"/>
      <w:kern w:val="1"/>
      <w:sz w:val="18"/>
      <w:szCs w:val="18"/>
      <w:lang w:eastAsia="ar-SA"/>
    </w:rPr>
  </w:style>
  <w:style w:type="paragraph" w:styleId="aff2">
    <w:name w:val="List Number"/>
    <w:basedOn w:val="a"/>
    <w:uiPriority w:val="99"/>
    <w:rsid w:val="008E4452"/>
    <w:pPr>
      <w:tabs>
        <w:tab w:val="num" w:pos="360"/>
      </w:tabs>
      <w:ind w:left="360" w:hanging="360"/>
      <w:contextualSpacing/>
    </w:pPr>
    <w:rPr>
      <w:rFonts w:ascii="Arial" w:hAnsi="Arial" w:cs="Arial"/>
      <w:sz w:val="18"/>
      <w:szCs w:val="18"/>
    </w:rPr>
  </w:style>
  <w:style w:type="paragraph" w:customStyle="1" w:styleId="1f2">
    <w:name w:val="Знак Знак Знак Знак Знак1"/>
    <w:basedOn w:val="a"/>
    <w:uiPriority w:val="99"/>
    <w:rsid w:val="008E4452"/>
    <w:pPr>
      <w:autoSpaceDE/>
      <w:autoSpaceDN/>
      <w:spacing w:after="160" w:line="240" w:lineRule="exact"/>
      <w:jc w:val="right"/>
    </w:pPr>
    <w:rPr>
      <w:lang w:val="en-GB" w:eastAsia="en-US"/>
    </w:rPr>
  </w:style>
  <w:style w:type="character" w:customStyle="1" w:styleId="WW8Num2z0">
    <w:name w:val="WW8Num2z0"/>
    <w:uiPriority w:val="99"/>
    <w:rsid w:val="008E4452"/>
    <w:rPr>
      <w:rFonts w:ascii="Times New Roman" w:hAnsi="Times New Roman"/>
      <w:sz w:val="24"/>
    </w:rPr>
  </w:style>
  <w:style w:type="paragraph" w:customStyle="1" w:styleId="33">
    <w:name w:val="Стиль3 Знак"/>
    <w:basedOn w:val="214"/>
    <w:uiPriority w:val="99"/>
    <w:rsid w:val="008E4452"/>
    <w:pPr>
      <w:tabs>
        <w:tab w:val="left" w:pos="227"/>
      </w:tabs>
      <w:spacing w:after="0" w:line="240" w:lineRule="auto"/>
      <w:ind w:left="0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zh-CN"/>
    </w:rPr>
  </w:style>
  <w:style w:type="paragraph" w:customStyle="1" w:styleId="34">
    <w:name w:val="Стиль3"/>
    <w:basedOn w:val="214"/>
    <w:uiPriority w:val="99"/>
    <w:rsid w:val="008E4452"/>
    <w:pPr>
      <w:tabs>
        <w:tab w:val="left" w:pos="6707"/>
      </w:tabs>
      <w:spacing w:after="0" w:line="240" w:lineRule="auto"/>
      <w:ind w:left="1080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zh-CN"/>
    </w:rPr>
  </w:style>
  <w:style w:type="paragraph" w:customStyle="1" w:styleId="02statia3">
    <w:name w:val="02statia3"/>
    <w:basedOn w:val="a"/>
    <w:uiPriority w:val="99"/>
    <w:rsid w:val="008E4452"/>
    <w:pPr>
      <w:widowControl/>
      <w:suppressAutoHyphens/>
      <w:autoSpaceDE/>
      <w:autoSpaceDN/>
      <w:adjustRightInd/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  <w:lang w:eastAsia="zh-CN"/>
    </w:rPr>
  </w:style>
  <w:style w:type="paragraph" w:customStyle="1" w:styleId="25">
    <w:name w:val="Стиль2"/>
    <w:basedOn w:val="a"/>
    <w:uiPriority w:val="99"/>
    <w:rsid w:val="008E4452"/>
    <w:pPr>
      <w:keepNext/>
      <w:keepLines/>
      <w:suppressLineNumbers/>
      <w:tabs>
        <w:tab w:val="left" w:pos="3456"/>
        <w:tab w:val="left" w:pos="3523"/>
        <w:tab w:val="left" w:pos="3590"/>
        <w:tab w:val="left" w:pos="3657"/>
        <w:tab w:val="left" w:pos="3724"/>
        <w:tab w:val="left" w:pos="3791"/>
        <w:tab w:val="left" w:pos="3858"/>
      </w:tabs>
      <w:suppressAutoHyphens/>
      <w:autoSpaceDE/>
      <w:autoSpaceDN/>
      <w:adjustRightInd/>
      <w:spacing w:after="60"/>
      <w:ind w:left="576" w:hanging="576"/>
      <w:jc w:val="both"/>
    </w:pPr>
    <w:rPr>
      <w:b/>
      <w:sz w:val="24"/>
      <w:lang w:eastAsia="zh-CN"/>
    </w:rPr>
  </w:style>
  <w:style w:type="paragraph" w:customStyle="1" w:styleId="312">
    <w:name w:val="Основной текст с отступом 31"/>
    <w:basedOn w:val="a"/>
    <w:uiPriority w:val="99"/>
    <w:rsid w:val="008E4452"/>
    <w:pPr>
      <w:widowControl/>
      <w:suppressAutoHyphens/>
      <w:autoSpaceDE/>
      <w:autoSpaceDN/>
      <w:adjustRightInd/>
      <w:spacing w:after="120"/>
      <w:ind w:left="283"/>
      <w:jc w:val="both"/>
    </w:pPr>
    <w:rPr>
      <w:sz w:val="16"/>
      <w:lang w:eastAsia="zh-CN"/>
    </w:rPr>
  </w:style>
  <w:style w:type="paragraph" w:customStyle="1" w:styleId="aff3">
    <w:name w:val="Словарная статья"/>
    <w:basedOn w:val="a"/>
    <w:next w:val="a"/>
    <w:uiPriority w:val="99"/>
    <w:rsid w:val="008E4452"/>
    <w:pPr>
      <w:widowControl/>
      <w:suppressAutoHyphens/>
      <w:autoSpaceDN/>
      <w:adjustRightInd/>
      <w:ind w:right="118"/>
      <w:jc w:val="both"/>
    </w:pPr>
    <w:rPr>
      <w:rFonts w:ascii="Arial" w:hAnsi="Arial" w:cs="Arial"/>
      <w:lang w:eastAsia="zh-CN"/>
    </w:rPr>
  </w:style>
  <w:style w:type="paragraph" w:customStyle="1" w:styleId="1f3">
    <w:name w:val="Маркированный список1"/>
    <w:basedOn w:val="a"/>
    <w:uiPriority w:val="99"/>
    <w:rsid w:val="008E4452"/>
    <w:pPr>
      <w:suppressAutoHyphens/>
      <w:autoSpaceDE/>
      <w:autoSpaceDN/>
      <w:adjustRightInd/>
      <w:jc w:val="both"/>
    </w:pPr>
    <w:rPr>
      <w:sz w:val="22"/>
      <w:szCs w:val="22"/>
      <w:lang w:eastAsia="zh-CN"/>
    </w:rPr>
  </w:style>
  <w:style w:type="paragraph" w:customStyle="1" w:styleId="320">
    <w:name w:val="Основной текст с отступом 32"/>
    <w:basedOn w:val="a"/>
    <w:uiPriority w:val="99"/>
    <w:rsid w:val="008E4452"/>
    <w:pPr>
      <w:widowControl/>
      <w:suppressAutoHyphens/>
      <w:autoSpaceDE/>
      <w:autoSpaceDN/>
      <w:adjustRightInd/>
      <w:spacing w:after="120"/>
      <w:ind w:left="283"/>
      <w:jc w:val="both"/>
    </w:pPr>
    <w:rPr>
      <w:sz w:val="16"/>
      <w:lang w:eastAsia="zh-CN"/>
    </w:rPr>
  </w:style>
  <w:style w:type="character" w:customStyle="1" w:styleId="blk">
    <w:name w:val="blk"/>
    <w:uiPriority w:val="99"/>
    <w:rsid w:val="008E4452"/>
    <w:rPr>
      <w:rFonts w:cs="Times New Roman"/>
    </w:rPr>
  </w:style>
  <w:style w:type="paragraph" w:customStyle="1" w:styleId="AAA">
    <w:name w:val="! AAA !"/>
    <w:uiPriority w:val="99"/>
    <w:rsid w:val="008E4452"/>
    <w:pPr>
      <w:spacing w:after="120"/>
      <w:jc w:val="both"/>
    </w:pPr>
    <w:rPr>
      <w:color w:val="0000FF"/>
      <w:sz w:val="24"/>
      <w:szCs w:val="24"/>
    </w:rPr>
  </w:style>
  <w:style w:type="character" w:customStyle="1" w:styleId="1f4">
    <w:name w:val="Название Знак1"/>
    <w:uiPriority w:val="99"/>
    <w:locked/>
    <w:rsid w:val="008E4452"/>
    <w:rPr>
      <w:b/>
      <w:sz w:val="24"/>
      <w:lang w:val="ru-RU" w:eastAsia="ru-RU"/>
    </w:rPr>
  </w:style>
  <w:style w:type="character" w:customStyle="1" w:styleId="aff4">
    <w:name w:val="Цветовое выделение"/>
    <w:rsid w:val="008E4452"/>
    <w:rPr>
      <w:b/>
      <w:color w:val="000080"/>
    </w:rPr>
  </w:style>
  <w:style w:type="paragraph" w:customStyle="1" w:styleId="aff5">
    <w:name w:val="Таблицы (моноширинный)"/>
    <w:basedOn w:val="a"/>
    <w:next w:val="a"/>
    <w:rsid w:val="008E4452"/>
    <w:pPr>
      <w:jc w:val="both"/>
    </w:pPr>
    <w:rPr>
      <w:rFonts w:ascii="Courier New" w:hAnsi="Courier New" w:cs="Courier New"/>
    </w:rPr>
  </w:style>
  <w:style w:type="paragraph" w:customStyle="1" w:styleId="41">
    <w:name w:val="Основной текст41"/>
    <w:basedOn w:val="a"/>
    <w:uiPriority w:val="99"/>
    <w:rsid w:val="008E4452"/>
    <w:pPr>
      <w:widowControl/>
      <w:shd w:val="clear" w:color="auto" w:fill="FFFFFF"/>
      <w:autoSpaceDE/>
      <w:autoSpaceDN/>
      <w:adjustRightInd/>
      <w:spacing w:line="240" w:lineRule="atLeast"/>
    </w:pPr>
    <w:rPr>
      <w:sz w:val="23"/>
      <w:szCs w:val="23"/>
      <w:lang w:eastAsia="en-US"/>
    </w:rPr>
  </w:style>
  <w:style w:type="character" w:customStyle="1" w:styleId="40">
    <w:name w:val="Заголовок 4 Знак"/>
    <w:link w:val="4"/>
    <w:semiHidden/>
    <w:rsid w:val="00FF5995"/>
    <w:rPr>
      <w:b/>
      <w:bCs/>
      <w:sz w:val="22"/>
      <w:szCs w:val="18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FF5995"/>
  </w:style>
  <w:style w:type="character" w:styleId="aff6">
    <w:name w:val="Strong"/>
    <w:uiPriority w:val="22"/>
    <w:qFormat/>
    <w:rsid w:val="00FF5995"/>
    <w:rPr>
      <w:rFonts w:ascii="Times New Roman" w:hAnsi="Times New Roman" w:cs="Times New Roman" w:hint="default"/>
      <w:b/>
      <w:bCs/>
    </w:rPr>
  </w:style>
  <w:style w:type="character" w:customStyle="1" w:styleId="1f5">
    <w:name w:val="Верхний колонтитул Знак1"/>
    <w:uiPriority w:val="99"/>
    <w:semiHidden/>
    <w:locked/>
    <w:rsid w:val="00FF5995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1f6">
    <w:name w:val="Нижний колонтитул Знак1"/>
    <w:uiPriority w:val="99"/>
    <w:semiHidden/>
    <w:locked/>
    <w:rsid w:val="00FF599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f7">
    <w:name w:val="Схема документа1"/>
    <w:basedOn w:val="a"/>
    <w:next w:val="aff7"/>
    <w:link w:val="1f8"/>
    <w:uiPriority w:val="99"/>
    <w:semiHidden/>
    <w:unhideWhenUsed/>
    <w:rsid w:val="00FF5995"/>
    <w:pPr>
      <w:widowControl/>
      <w:autoSpaceDE/>
      <w:autoSpaceDN/>
      <w:adjustRightInd/>
    </w:pPr>
    <w:rPr>
      <w:rFonts w:ascii="Tahoma" w:hAnsi="Tahoma"/>
      <w:sz w:val="16"/>
      <w:szCs w:val="16"/>
      <w:lang/>
    </w:rPr>
  </w:style>
  <w:style w:type="character" w:customStyle="1" w:styleId="aff8">
    <w:name w:val="Схема документа Знак"/>
    <w:uiPriority w:val="99"/>
    <w:semiHidden/>
    <w:rsid w:val="00FF59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8">
    <w:name w:val="Схема документа Знак1"/>
    <w:link w:val="1f7"/>
    <w:uiPriority w:val="99"/>
    <w:semiHidden/>
    <w:locked/>
    <w:rsid w:val="00FF5995"/>
    <w:rPr>
      <w:rFonts w:ascii="Tahoma" w:eastAsia="Times New Roman" w:hAnsi="Tahoma" w:cs="Tahoma"/>
      <w:sz w:val="16"/>
      <w:szCs w:val="16"/>
      <w:lang w:eastAsia="ru-RU"/>
    </w:rPr>
  </w:style>
  <w:style w:type="paragraph" w:styleId="aff9">
    <w:name w:val="No Spacing"/>
    <w:uiPriority w:val="1"/>
    <w:qFormat/>
    <w:rsid w:val="00FF5995"/>
    <w:rPr>
      <w:rFonts w:ascii="Calibri" w:hAnsi="Calibri"/>
      <w:sz w:val="22"/>
      <w:szCs w:val="22"/>
      <w:lang w:eastAsia="en-US"/>
    </w:rPr>
  </w:style>
  <w:style w:type="paragraph" w:customStyle="1" w:styleId="Preformat">
    <w:name w:val="Preformat"/>
    <w:uiPriority w:val="99"/>
    <w:rsid w:val="00FF599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f9">
    <w:name w:val="Стиль1"/>
    <w:basedOn w:val="a"/>
    <w:uiPriority w:val="99"/>
    <w:rsid w:val="00FF5995"/>
    <w:pPr>
      <w:keepNext/>
      <w:keepLines/>
      <w:suppressLineNumbers/>
      <w:tabs>
        <w:tab w:val="left" w:pos="480"/>
      </w:tabs>
      <w:suppressAutoHyphens/>
      <w:autoSpaceDE/>
      <w:autoSpaceDN/>
      <w:adjustRightInd/>
      <w:spacing w:after="60"/>
    </w:pPr>
    <w:rPr>
      <w:b/>
      <w:sz w:val="28"/>
      <w:szCs w:val="24"/>
      <w:lang w:eastAsia="ar-SA"/>
    </w:rPr>
  </w:style>
  <w:style w:type="paragraph" w:customStyle="1" w:styleId="2-11">
    <w:name w:val="содержание2-11"/>
    <w:basedOn w:val="a"/>
    <w:uiPriority w:val="99"/>
    <w:rsid w:val="00FF5995"/>
    <w:pPr>
      <w:widowControl/>
      <w:suppressAutoHyphens/>
      <w:autoSpaceDE/>
      <w:autoSpaceDN/>
      <w:adjustRightInd/>
      <w:spacing w:after="60"/>
      <w:jc w:val="both"/>
    </w:pPr>
    <w:rPr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uiPriority w:val="99"/>
    <w:rsid w:val="00FF5995"/>
    <w:pPr>
      <w:widowControl/>
      <w:suppressAutoHyphens/>
      <w:autoSpaceDE/>
      <w:autoSpaceDN/>
      <w:adjustRightInd/>
      <w:ind w:left="705"/>
      <w:jc w:val="both"/>
    </w:pPr>
    <w:rPr>
      <w:sz w:val="22"/>
      <w:szCs w:val="24"/>
      <w:lang w:eastAsia="ar-SA"/>
    </w:rPr>
  </w:style>
  <w:style w:type="paragraph" w:customStyle="1" w:styleId="Heading">
    <w:name w:val="Heading"/>
    <w:uiPriority w:val="99"/>
    <w:rsid w:val="00FF5995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affa">
    <w:name w:val="Заголовок таблицы"/>
    <w:basedOn w:val="aff1"/>
    <w:uiPriority w:val="99"/>
    <w:rsid w:val="00FF5995"/>
    <w:pPr>
      <w:spacing w:line="240" w:lineRule="auto"/>
      <w:jc w:val="center"/>
    </w:pPr>
    <w:rPr>
      <w:rFonts w:ascii="Times New Roman" w:hAnsi="Times New Roman" w:cs="Times New Roman"/>
      <w:b/>
      <w:bCs/>
      <w:kern w:val="0"/>
      <w:sz w:val="24"/>
      <w:szCs w:val="24"/>
    </w:rPr>
  </w:style>
  <w:style w:type="paragraph" w:customStyle="1" w:styleId="affb">
    <w:name w:val="Знак Знак Знак Знак Знак Знак Знак"/>
    <w:basedOn w:val="a"/>
    <w:uiPriority w:val="99"/>
    <w:rsid w:val="00FF599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c">
    <w:name w:val="Нормальный (таблица)"/>
    <w:basedOn w:val="a"/>
    <w:next w:val="a"/>
    <w:rsid w:val="00FF5995"/>
    <w:pPr>
      <w:jc w:val="both"/>
    </w:pPr>
    <w:rPr>
      <w:rFonts w:ascii="Arial" w:hAnsi="Arial" w:cs="Arial"/>
      <w:sz w:val="24"/>
      <w:szCs w:val="24"/>
    </w:rPr>
  </w:style>
  <w:style w:type="character" w:customStyle="1" w:styleId="WW8Num11z0">
    <w:name w:val="WW8Num11z0"/>
    <w:rsid w:val="00FF5995"/>
    <w:rPr>
      <w:rFonts w:ascii="Courier New" w:hAnsi="Courier New" w:cs="Courier New" w:hint="default"/>
    </w:rPr>
  </w:style>
  <w:style w:type="character" w:customStyle="1" w:styleId="WW8Num11z2">
    <w:name w:val="WW8Num11z2"/>
    <w:rsid w:val="00FF5995"/>
    <w:rPr>
      <w:rFonts w:ascii="Wingdings" w:hAnsi="Wingdings" w:hint="default"/>
    </w:rPr>
  </w:style>
  <w:style w:type="character" w:customStyle="1" w:styleId="WW8Num11z3">
    <w:name w:val="WW8Num11z3"/>
    <w:rsid w:val="00FF5995"/>
    <w:rPr>
      <w:rFonts w:ascii="Symbol" w:hAnsi="Symbol" w:hint="default"/>
    </w:rPr>
  </w:style>
  <w:style w:type="character" w:customStyle="1" w:styleId="WW8Num21z0">
    <w:name w:val="WW8Num21z0"/>
    <w:rsid w:val="00FF5995"/>
    <w:rPr>
      <w:rFonts w:ascii="Wingdings" w:hAnsi="Wingdings" w:hint="default"/>
    </w:rPr>
  </w:style>
  <w:style w:type="character" w:customStyle="1" w:styleId="WW8Num21z1">
    <w:name w:val="WW8Num21z1"/>
    <w:rsid w:val="00FF5995"/>
    <w:rPr>
      <w:rFonts w:ascii="Courier New" w:hAnsi="Courier New" w:cs="Courier New" w:hint="default"/>
    </w:rPr>
  </w:style>
  <w:style w:type="character" w:customStyle="1" w:styleId="WW8Num21z3">
    <w:name w:val="WW8Num21z3"/>
    <w:rsid w:val="00FF5995"/>
    <w:rPr>
      <w:rFonts w:ascii="Symbol" w:hAnsi="Symbol" w:hint="default"/>
    </w:rPr>
  </w:style>
  <w:style w:type="character" w:customStyle="1" w:styleId="WW8Num25z0">
    <w:name w:val="WW8Num25z0"/>
    <w:rsid w:val="00FF5995"/>
    <w:rPr>
      <w:rFonts w:ascii="Times New Roman" w:eastAsia="Times New Roman" w:hAnsi="Times New Roman" w:cs="Times New Roman" w:hint="default"/>
    </w:rPr>
  </w:style>
  <w:style w:type="character" w:customStyle="1" w:styleId="WW8Num25z2">
    <w:name w:val="WW8Num25z2"/>
    <w:rsid w:val="00FF5995"/>
    <w:rPr>
      <w:rFonts w:ascii="Wingdings" w:hAnsi="Wingdings" w:hint="default"/>
    </w:rPr>
  </w:style>
  <w:style w:type="character" w:customStyle="1" w:styleId="WW8Num25z3">
    <w:name w:val="WW8Num25z3"/>
    <w:rsid w:val="00FF5995"/>
    <w:rPr>
      <w:rFonts w:ascii="Symbol" w:hAnsi="Symbol" w:hint="default"/>
    </w:rPr>
  </w:style>
  <w:style w:type="character" w:customStyle="1" w:styleId="WW8Num25z4">
    <w:name w:val="WW8Num25z4"/>
    <w:rsid w:val="00FF5995"/>
    <w:rPr>
      <w:rFonts w:ascii="Courier New" w:hAnsi="Courier New" w:cs="Courier New" w:hint="default"/>
    </w:rPr>
  </w:style>
  <w:style w:type="character" w:customStyle="1" w:styleId="WW8Num26z0">
    <w:name w:val="WW8Num26z0"/>
    <w:rsid w:val="00FF5995"/>
    <w:rPr>
      <w:rFonts w:ascii="Symbol" w:hAnsi="Symbol" w:hint="default"/>
    </w:rPr>
  </w:style>
  <w:style w:type="character" w:customStyle="1" w:styleId="WW8Num26z1">
    <w:name w:val="WW8Num26z1"/>
    <w:rsid w:val="00FF5995"/>
    <w:rPr>
      <w:rFonts w:ascii="Wingdings" w:hAnsi="Wingdings" w:hint="default"/>
    </w:rPr>
  </w:style>
  <w:style w:type="character" w:customStyle="1" w:styleId="WW8Num26z2">
    <w:name w:val="WW8Num26z2"/>
    <w:rsid w:val="00FF5995"/>
    <w:rPr>
      <w:rFonts w:ascii="Times New Roman" w:eastAsia="Times New Roman" w:hAnsi="Times New Roman" w:cs="Times New Roman" w:hint="default"/>
    </w:rPr>
  </w:style>
  <w:style w:type="character" w:customStyle="1" w:styleId="WW8Num26z4">
    <w:name w:val="WW8Num26z4"/>
    <w:rsid w:val="00FF5995"/>
    <w:rPr>
      <w:rFonts w:ascii="Courier New" w:hAnsi="Courier New" w:cs="Courier New" w:hint="default"/>
    </w:rPr>
  </w:style>
  <w:style w:type="character" w:customStyle="1" w:styleId="WW8Num29z0">
    <w:name w:val="WW8Num29z0"/>
    <w:rsid w:val="00FF5995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FF5995"/>
    <w:rPr>
      <w:rFonts w:ascii="Courier New" w:hAnsi="Courier New" w:cs="Courier New" w:hint="default"/>
    </w:rPr>
  </w:style>
  <w:style w:type="character" w:customStyle="1" w:styleId="WW8Num29z2">
    <w:name w:val="WW8Num29z2"/>
    <w:rsid w:val="00FF5995"/>
    <w:rPr>
      <w:rFonts w:ascii="Wingdings" w:hAnsi="Wingdings" w:hint="default"/>
    </w:rPr>
  </w:style>
  <w:style w:type="character" w:customStyle="1" w:styleId="WW8Num29z3">
    <w:name w:val="WW8Num29z3"/>
    <w:rsid w:val="00FF5995"/>
    <w:rPr>
      <w:rFonts w:ascii="Symbol" w:hAnsi="Symbol" w:hint="default"/>
    </w:rPr>
  </w:style>
  <w:style w:type="character" w:customStyle="1" w:styleId="WW8Num32z0">
    <w:name w:val="WW8Num32z0"/>
    <w:rsid w:val="00FF5995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sid w:val="00FF5995"/>
    <w:rPr>
      <w:rFonts w:ascii="Wingdings" w:hAnsi="Wingdings" w:hint="default"/>
    </w:rPr>
  </w:style>
  <w:style w:type="character" w:customStyle="1" w:styleId="WW8Num32z2">
    <w:name w:val="WW8Num32z2"/>
    <w:rsid w:val="00FF5995"/>
    <w:rPr>
      <w:rFonts w:ascii="Times New Roman" w:hAnsi="Times New Roman" w:cs="Times New Roman" w:hint="default"/>
    </w:rPr>
  </w:style>
  <w:style w:type="character" w:customStyle="1" w:styleId="WW8Num32z3">
    <w:name w:val="WW8Num32z3"/>
    <w:rsid w:val="00FF5995"/>
    <w:rPr>
      <w:rFonts w:ascii="Symbol" w:hAnsi="Symbol" w:hint="default"/>
    </w:rPr>
  </w:style>
  <w:style w:type="character" w:customStyle="1" w:styleId="WW8Num32z4">
    <w:name w:val="WW8Num32z4"/>
    <w:rsid w:val="00FF5995"/>
    <w:rPr>
      <w:rFonts w:ascii="Courier New" w:hAnsi="Courier New" w:cs="Courier New" w:hint="default"/>
    </w:rPr>
  </w:style>
  <w:style w:type="character" w:customStyle="1" w:styleId="WW8Num33z1">
    <w:name w:val="WW8Num33z1"/>
    <w:rsid w:val="00FF5995"/>
    <w:rPr>
      <w:b w:val="0"/>
      <w:bCs w:val="0"/>
    </w:rPr>
  </w:style>
  <w:style w:type="character" w:customStyle="1" w:styleId="WW8Num42z0">
    <w:name w:val="WW8Num42z0"/>
    <w:rsid w:val="00FF5995"/>
    <w:rPr>
      <w:b/>
      <w:bCs w:val="0"/>
      <w:i w:val="0"/>
      <w:iCs w:val="0"/>
    </w:rPr>
  </w:style>
  <w:style w:type="character" w:customStyle="1" w:styleId="WW8Num46z0">
    <w:name w:val="WW8Num46z0"/>
    <w:rsid w:val="00FF5995"/>
    <w:rPr>
      <w:sz w:val="20"/>
      <w:szCs w:val="20"/>
    </w:rPr>
  </w:style>
  <w:style w:type="character" w:customStyle="1" w:styleId="affd">
    <w:name w:val="Символ сноски"/>
    <w:rsid w:val="00FF5995"/>
    <w:rPr>
      <w:vertAlign w:val="superscript"/>
    </w:rPr>
  </w:style>
  <w:style w:type="character" w:customStyle="1" w:styleId="affe">
    <w:name w:val="Символы концевой сноски"/>
    <w:rsid w:val="00FF5995"/>
  </w:style>
  <w:style w:type="character" w:customStyle="1" w:styleId="11pt">
    <w:name w:val="Основной текст + 11 pt"/>
    <w:aliases w:val="Малые прописные"/>
    <w:uiPriority w:val="99"/>
    <w:rsid w:val="00FF5995"/>
    <w:rPr>
      <w:rFonts w:ascii="Calibri" w:hAnsi="Calibri" w:cs="Calibri" w:hint="default"/>
      <w:smallCaps/>
      <w:spacing w:val="0"/>
      <w:sz w:val="22"/>
      <w:szCs w:val="22"/>
    </w:rPr>
  </w:style>
  <w:style w:type="character" w:customStyle="1" w:styleId="afff">
    <w:name w:val="Гипертекстовая ссылка"/>
    <w:uiPriority w:val="99"/>
    <w:rsid w:val="00FF5995"/>
    <w:rPr>
      <w:b/>
      <w:bCs/>
      <w:color w:val="008000"/>
      <w:sz w:val="22"/>
      <w:szCs w:val="22"/>
    </w:rPr>
  </w:style>
  <w:style w:type="character" w:customStyle="1" w:styleId="highlighthighlightactive">
    <w:name w:val="highlight highlight_active"/>
    <w:uiPriority w:val="99"/>
    <w:rsid w:val="00FF5995"/>
    <w:rPr>
      <w:rFonts w:ascii="Times New Roman" w:hAnsi="Times New Roman" w:cs="Times New Roman" w:hint="default"/>
    </w:rPr>
  </w:style>
  <w:style w:type="table" w:customStyle="1" w:styleId="1fa">
    <w:name w:val="Сетка таблицы1"/>
    <w:basedOn w:val="a1"/>
    <w:next w:val="af0"/>
    <w:uiPriority w:val="59"/>
    <w:rsid w:val="00FF599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Document Map"/>
    <w:basedOn w:val="a"/>
    <w:link w:val="27"/>
    <w:rsid w:val="00FF5995"/>
    <w:rPr>
      <w:rFonts w:ascii="Tahoma" w:hAnsi="Tahoma"/>
      <w:sz w:val="16"/>
      <w:szCs w:val="16"/>
      <w:lang/>
    </w:rPr>
  </w:style>
  <w:style w:type="character" w:customStyle="1" w:styleId="27">
    <w:name w:val="Схема документа Знак2"/>
    <w:link w:val="aff7"/>
    <w:rsid w:val="00FF5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80.253.4.49/document?id=10002673&amp;sub=5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05EDC-97C1-422C-8DA6-EA193E689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14371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2686992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262236</vt:i4>
      </vt:variant>
      <vt:variant>
        <vt:i4>6</vt:i4>
      </vt:variant>
      <vt:variant>
        <vt:i4>0</vt:i4>
      </vt:variant>
      <vt:variant>
        <vt:i4>5</vt:i4>
      </vt:variant>
      <vt:variant>
        <vt:lpwstr>http://80.253.4.49/document?id=10002673&amp;sub=5</vt:lpwstr>
      </vt:variant>
      <vt:variant>
        <vt:lpwstr/>
      </vt:variant>
      <vt:variant>
        <vt:i4>2621456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kretininyum</dc:creator>
  <cp:keywords/>
  <cp:lastModifiedBy>-</cp:lastModifiedBy>
  <cp:revision>2</cp:revision>
  <cp:lastPrinted>2018-12-24T12:10:00Z</cp:lastPrinted>
  <dcterms:created xsi:type="dcterms:W3CDTF">2019-05-13T12:53:00Z</dcterms:created>
  <dcterms:modified xsi:type="dcterms:W3CDTF">2019-05-13T12:53:00Z</dcterms:modified>
</cp:coreProperties>
</file>