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F448E4" w:rsidRPr="00E8371E" w:rsidTr="008E26EF">
        <w:trPr>
          <w:trHeight w:val="3732"/>
        </w:trPr>
        <w:tc>
          <w:tcPr>
            <w:tcW w:w="6483" w:type="dxa"/>
          </w:tcPr>
          <w:p w:rsidR="00A628BD" w:rsidRPr="00E8371E" w:rsidRDefault="00F202AF" w:rsidP="009F789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2AF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646ED8" w:rsidRPr="009A140F" w:rsidRDefault="00646ED8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7362C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E8371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E8371E" w:rsidRDefault="005E0887" w:rsidP="009F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E8371E" w:rsidRDefault="005E0887" w:rsidP="009F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E8371E" w:rsidRDefault="005E0887" w:rsidP="009F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E8371E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E8371E" w:rsidRDefault="005E0887" w:rsidP="009F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E8371E" w:rsidRDefault="00A628BD" w:rsidP="009F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E8371E" w:rsidRDefault="004B06D9" w:rsidP="009F789F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r w:rsidR="00A628BD" w:rsidRPr="00E8371E">
              <w:rPr>
                <w:rFonts w:ascii="Times New Roman" w:hAnsi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E1338A" w:rsidRPr="00E8371E" w:rsidRDefault="00E1338A" w:rsidP="009F789F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250374" w:rsidRDefault="008E26EF" w:rsidP="009F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E8371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176A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8574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6A7">
              <w:rPr>
                <w:rFonts w:ascii="Times New Roman" w:hAnsi="Times New Roman"/>
                <w:sz w:val="28"/>
                <w:szCs w:val="28"/>
              </w:rPr>
              <w:t>30.03.</w:t>
            </w:r>
            <w:r w:rsidR="00581263"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C81594">
              <w:rPr>
                <w:rFonts w:ascii="Times New Roman" w:hAnsi="Times New Roman"/>
                <w:sz w:val="28"/>
                <w:szCs w:val="28"/>
              </w:rPr>
              <w:t>7</w:t>
            </w:r>
            <w:r w:rsidR="0068574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E8371E">
              <w:rPr>
                <w:rFonts w:ascii="Times New Roman" w:hAnsi="Times New Roman"/>
                <w:sz w:val="28"/>
                <w:szCs w:val="28"/>
              </w:rPr>
              <w:t>№</w:t>
            </w:r>
            <w:r w:rsidR="005176A7">
              <w:rPr>
                <w:rFonts w:ascii="Times New Roman" w:hAnsi="Times New Roman"/>
                <w:sz w:val="28"/>
                <w:szCs w:val="28"/>
              </w:rPr>
              <w:t>902-п</w:t>
            </w:r>
          </w:p>
          <w:p w:rsidR="008E26EF" w:rsidRPr="00E8371E" w:rsidRDefault="008E26EF" w:rsidP="009F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A13A4" w:rsidRPr="00E8371E" w:rsidRDefault="00F448E4" w:rsidP="009F78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8371E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E8371E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Pr="00E8371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E8371E">
              <w:rPr>
                <w:rFonts w:ascii="Times New Roman" w:hAnsi="Times New Roman"/>
                <w:noProof/>
                <w:sz w:val="28"/>
                <w:szCs w:val="28"/>
              </w:rPr>
              <w:t xml:space="preserve">постановление администрации округа от 30.03.2016 </w:t>
            </w:r>
          </w:p>
          <w:p w:rsidR="0072107A" w:rsidRPr="00E8371E" w:rsidRDefault="001A13A4" w:rsidP="009F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noProof/>
                <w:sz w:val="28"/>
                <w:szCs w:val="28"/>
              </w:rPr>
              <w:t>№887-п  «Об утверждении муниципальной программы «</w:t>
            </w:r>
            <w:r w:rsidR="00F448E4" w:rsidRPr="00E8371E">
              <w:rPr>
                <w:rFonts w:ascii="Times New Roman" w:hAnsi="Times New Roman"/>
                <w:sz w:val="28"/>
                <w:szCs w:val="28"/>
              </w:rPr>
              <w:t>Экономическое развитие</w:t>
            </w:r>
          </w:p>
          <w:p w:rsidR="000F260F" w:rsidRPr="00E8371E" w:rsidRDefault="00A628BD" w:rsidP="009F789F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C25119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448E4" w:rsidRPr="00E8371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1263" w:rsidRPr="00E8371E" w:rsidRDefault="00F448E4" w:rsidP="009F789F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E26EF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-</w:t>
            </w:r>
            <w:r w:rsidR="008E26EF" w:rsidRPr="00E8371E">
              <w:rPr>
                <w:rFonts w:ascii="Times New Roman" w:hAnsi="Times New Roman"/>
                <w:sz w:val="28"/>
                <w:szCs w:val="28"/>
              </w:rPr>
              <w:t>2018</w:t>
            </w:r>
            <w:r w:rsidR="000F260F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и на период до 2020 года</w:t>
            </w:r>
          </w:p>
          <w:p w:rsidR="00F448E4" w:rsidRPr="00E8371E" w:rsidRDefault="008E26EF" w:rsidP="009F789F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E8371E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8E26EF" w:rsidP="009F789F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E8371E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F448E4" w:rsidP="009F789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F448E4" w:rsidP="009F789F">
            <w:pPr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CA2FC3" w:rsidRPr="00E8371E" w:rsidRDefault="00F244FE" w:rsidP="009F78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   </w:t>
      </w:r>
      <w:r w:rsidR="00A80D76">
        <w:rPr>
          <w:rFonts w:ascii="Times New Roman" w:hAnsi="Times New Roman" w:cs="Times New Roman"/>
          <w:b w:val="0"/>
          <w:noProof/>
          <w:sz w:val="28"/>
          <w:szCs w:val="28"/>
        </w:rPr>
        <w:t xml:space="preserve">В соответствии с </w:t>
      </w:r>
      <w:r w:rsidR="009F1712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9F1712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E8371E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A80D7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F1712" w:rsidRPr="00E8371E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Соль-Илецкий городской округ»</w:t>
      </w:r>
      <w:r w:rsidR="009F17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712">
        <w:rPr>
          <w:rFonts w:ascii="Times New Roman" w:hAnsi="Times New Roman" w:cs="Times New Roman"/>
          <w:b w:val="0"/>
          <w:noProof/>
          <w:sz w:val="28"/>
          <w:szCs w:val="28"/>
        </w:rPr>
        <w:t>принятого</w:t>
      </w:r>
      <w:r w:rsidR="00F448E4"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 постановлением</w:t>
      </w:r>
      <w:r w:rsidR="00F448E4" w:rsidRPr="00E837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448E4"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администрации </w:t>
      </w:r>
      <w:r w:rsidR="00A628BD"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Соль-Илецкого </w:t>
      </w:r>
      <w:r w:rsidR="00A26C32"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городского округа </w:t>
      </w:r>
      <w:r w:rsidR="00F448E4"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от </w:t>
      </w:r>
      <w:r w:rsidR="005E0887" w:rsidRPr="00E8371E">
        <w:rPr>
          <w:rFonts w:ascii="Times New Roman" w:hAnsi="Times New Roman" w:cs="Times New Roman"/>
          <w:b w:val="0"/>
          <w:noProof/>
          <w:sz w:val="28"/>
          <w:szCs w:val="28"/>
        </w:rPr>
        <w:t>26</w:t>
      </w:r>
      <w:r w:rsidR="00A628BD" w:rsidRPr="00E8371E">
        <w:rPr>
          <w:rFonts w:ascii="Times New Roman" w:hAnsi="Times New Roman" w:cs="Times New Roman"/>
          <w:b w:val="0"/>
          <w:sz w:val="28"/>
          <w:szCs w:val="28"/>
        </w:rPr>
        <w:t>.0</w:t>
      </w:r>
      <w:r w:rsidR="005E0887" w:rsidRPr="00E8371E">
        <w:rPr>
          <w:rFonts w:ascii="Times New Roman" w:hAnsi="Times New Roman" w:cs="Times New Roman"/>
          <w:b w:val="0"/>
          <w:sz w:val="28"/>
          <w:szCs w:val="28"/>
        </w:rPr>
        <w:t>1</w:t>
      </w:r>
      <w:r w:rsidR="00A628BD" w:rsidRPr="00E8371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E0887" w:rsidRPr="00E8371E">
        <w:rPr>
          <w:rFonts w:ascii="Times New Roman" w:hAnsi="Times New Roman" w:cs="Times New Roman"/>
          <w:b w:val="0"/>
          <w:sz w:val="28"/>
          <w:szCs w:val="28"/>
        </w:rPr>
        <w:t>6</w:t>
      </w:r>
      <w:r w:rsidR="00A628BD" w:rsidRPr="00E8371E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5E0887" w:rsidRPr="00E8371E">
        <w:rPr>
          <w:rFonts w:ascii="Times New Roman" w:hAnsi="Times New Roman" w:cs="Times New Roman"/>
          <w:b w:val="0"/>
          <w:sz w:val="28"/>
          <w:szCs w:val="28"/>
        </w:rPr>
        <w:t>56</w:t>
      </w:r>
      <w:r w:rsidR="00A628BD" w:rsidRPr="00E8371E">
        <w:rPr>
          <w:rFonts w:ascii="Times New Roman" w:hAnsi="Times New Roman" w:cs="Times New Roman"/>
          <w:b w:val="0"/>
          <w:sz w:val="28"/>
          <w:szCs w:val="28"/>
        </w:rPr>
        <w:t>-п</w:t>
      </w:r>
      <w:r w:rsidR="009F1712" w:rsidRPr="00F244FE">
        <w:rPr>
          <w:rFonts w:ascii="Times New Roman" w:hAnsi="Times New Roman" w:cs="Times New Roman"/>
          <w:b w:val="0"/>
          <w:sz w:val="28"/>
          <w:szCs w:val="28"/>
        </w:rPr>
        <w:t>,</w:t>
      </w:r>
      <w:r w:rsidR="00A628BD" w:rsidRPr="00F244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712" w:rsidRPr="00F244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4FE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ием администрации Соль-Илецкого </w:t>
      </w:r>
      <w:r w:rsidRPr="00F244FE">
        <w:rPr>
          <w:rFonts w:ascii="Times New Roman" w:hAnsi="Times New Roman" w:cs="Times New Roman"/>
          <w:b w:val="0"/>
          <w:sz w:val="28"/>
          <w:szCs w:val="28"/>
        </w:rPr>
        <w:t>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25.02.</w:t>
      </w:r>
      <w:r w:rsidRPr="00C35DF5">
        <w:rPr>
          <w:rFonts w:ascii="Times New Roman" w:hAnsi="Times New Roman" w:cs="Times New Roman"/>
          <w:b w:val="0"/>
          <w:sz w:val="28"/>
          <w:szCs w:val="28"/>
        </w:rPr>
        <w:t xml:space="preserve">2016  № </w:t>
      </w:r>
      <w:r>
        <w:rPr>
          <w:rFonts w:ascii="Times New Roman" w:hAnsi="Times New Roman" w:cs="Times New Roman"/>
          <w:b w:val="0"/>
          <w:sz w:val="28"/>
          <w:szCs w:val="28"/>
        </w:rPr>
        <w:t>411-п «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>программ муниципального образования Соль-Илецкий городской округ</w:t>
      </w:r>
      <w:r w:rsidR="007C31B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(с учетом изменений), </w:t>
      </w:r>
      <w:r w:rsidR="009F1712" w:rsidRPr="00892C9F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46ED8">
        <w:rPr>
          <w:rFonts w:ascii="Times New Roman" w:hAnsi="Times New Roman" w:cs="Times New Roman"/>
          <w:b w:val="0"/>
          <w:sz w:val="28"/>
          <w:szCs w:val="28"/>
        </w:rPr>
        <w:t>м</w:t>
      </w:r>
      <w:r w:rsidR="00B001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712" w:rsidRPr="00892C9F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857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712" w:rsidRPr="00892C9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57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712" w:rsidRPr="00892C9F">
        <w:rPr>
          <w:rFonts w:ascii="Times New Roman" w:hAnsi="Times New Roman" w:cs="Times New Roman"/>
          <w:b w:val="0"/>
          <w:sz w:val="28"/>
          <w:szCs w:val="28"/>
        </w:rPr>
        <w:t>09.12.2016 №483 «</w:t>
      </w:r>
      <w:r w:rsidR="00B001A6" w:rsidRPr="00B001A6">
        <w:rPr>
          <w:rFonts w:ascii="Times New Roman" w:hAnsi="Times New Roman" w:cs="Times New Roman"/>
          <w:b w:val="0"/>
          <w:sz w:val="28"/>
          <w:szCs w:val="28"/>
        </w:rPr>
        <w:t>О бюджете муниципального образования Соль-Илецкий городской округ на 2017 год  и на плановый период 2018 и 2019 годов</w:t>
      </w:r>
      <w:r w:rsidR="00857BC8">
        <w:rPr>
          <w:rFonts w:ascii="Times New Roman" w:hAnsi="Times New Roman" w:cs="Times New Roman"/>
          <w:b w:val="0"/>
          <w:sz w:val="28"/>
          <w:szCs w:val="28"/>
        </w:rPr>
        <w:t>»</w:t>
      </w:r>
      <w:r w:rsidR="009F1712" w:rsidRPr="00B001A6">
        <w:rPr>
          <w:rFonts w:ascii="Times New Roman" w:hAnsi="Times New Roman" w:cs="Times New Roman"/>
          <w:b w:val="0"/>
          <w:sz w:val="28"/>
          <w:szCs w:val="28"/>
        </w:rPr>
        <w:t>,</w:t>
      </w:r>
      <w:r w:rsidR="009F1712">
        <w:rPr>
          <w:rFonts w:ascii="Times New Roman" w:hAnsi="Times New Roman" w:cs="Times New Roman"/>
          <w:sz w:val="28"/>
          <w:szCs w:val="28"/>
        </w:rPr>
        <w:t xml:space="preserve"> </w:t>
      </w:r>
      <w:r w:rsidR="0072107A" w:rsidRPr="00E8371E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E8371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2CDC" w:rsidRPr="00E8371E" w:rsidRDefault="00F154D4" w:rsidP="00F530F0">
      <w:pPr>
        <w:pStyle w:val="1"/>
        <w:tabs>
          <w:tab w:val="left" w:pos="851"/>
          <w:tab w:val="left" w:pos="1276"/>
        </w:tabs>
        <w:suppressAutoHyphens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8371E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="004443B2" w:rsidRPr="00E8371E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612CDC" w:rsidRPr="00E8371E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41F85" w:rsidRPr="00E8371E">
        <w:rPr>
          <w:rFonts w:ascii="Times New Roman" w:hAnsi="Times New Roman"/>
          <w:b w:val="0"/>
          <w:color w:val="auto"/>
          <w:sz w:val="28"/>
          <w:szCs w:val="28"/>
        </w:rPr>
        <w:t xml:space="preserve">нести изменение в муниципальную </w:t>
      </w:r>
      <w:r w:rsidR="00612CDC" w:rsidRPr="00E8371E">
        <w:rPr>
          <w:rFonts w:ascii="Times New Roman" w:hAnsi="Times New Roman"/>
          <w:b w:val="0"/>
          <w:color w:val="auto"/>
          <w:sz w:val="28"/>
          <w:szCs w:val="28"/>
        </w:rPr>
        <w:t>программу «Экономическое развитие</w:t>
      </w:r>
      <w:r w:rsidR="007C1F3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12CDC" w:rsidRPr="00E8371E">
        <w:rPr>
          <w:rFonts w:ascii="Times New Roman" w:hAnsi="Times New Roman"/>
          <w:b w:val="0"/>
          <w:color w:val="auto"/>
          <w:sz w:val="28"/>
          <w:szCs w:val="28"/>
        </w:rPr>
        <w:t xml:space="preserve"> Соль-Илецкого городского округа»  на 2016-2018 годы и на период до 2020 года и изложить в новой редакции, согласно приложению. </w:t>
      </w:r>
    </w:p>
    <w:p w:rsidR="007D7931" w:rsidRPr="00E8371E" w:rsidRDefault="000C5541" w:rsidP="009F78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2</w:t>
      </w:r>
      <w:r w:rsidR="00D2059C" w:rsidRPr="00E8371E">
        <w:rPr>
          <w:rFonts w:ascii="Times New Roman" w:hAnsi="Times New Roman"/>
          <w:sz w:val="28"/>
          <w:szCs w:val="28"/>
        </w:rPr>
        <w:t>.</w:t>
      </w:r>
      <w:r w:rsidR="004443B2" w:rsidRPr="00E8371E">
        <w:rPr>
          <w:rFonts w:ascii="Times New Roman" w:hAnsi="Times New Roman"/>
          <w:sz w:val="28"/>
          <w:szCs w:val="28"/>
        </w:rPr>
        <w:t xml:space="preserve"> </w:t>
      </w:r>
      <w:r w:rsidR="00F530F0">
        <w:rPr>
          <w:rFonts w:ascii="Times New Roman" w:hAnsi="Times New Roman"/>
          <w:sz w:val="28"/>
          <w:szCs w:val="28"/>
        </w:rPr>
        <w:t xml:space="preserve">  </w:t>
      </w:r>
      <w:r w:rsidR="005E0887" w:rsidRPr="00E8371E">
        <w:rPr>
          <w:rFonts w:ascii="Times New Roman" w:hAnsi="Times New Roman"/>
          <w:sz w:val="28"/>
          <w:szCs w:val="28"/>
        </w:rPr>
        <w:t>Контроль за исполнением</w:t>
      </w:r>
      <w:r w:rsidR="00F448E4" w:rsidRPr="00E8371E">
        <w:rPr>
          <w:rFonts w:ascii="Times New Roman" w:hAnsi="Times New Roman"/>
          <w:sz w:val="28"/>
          <w:szCs w:val="28"/>
        </w:rPr>
        <w:t xml:space="preserve"> постановления </w:t>
      </w:r>
      <w:r w:rsidR="00A23F0A" w:rsidRPr="00E8371E">
        <w:rPr>
          <w:rFonts w:ascii="Times New Roman" w:hAnsi="Times New Roman"/>
          <w:sz w:val="28"/>
          <w:szCs w:val="28"/>
        </w:rPr>
        <w:t xml:space="preserve">возложить на </w:t>
      </w:r>
      <w:r w:rsidR="00F154D4" w:rsidRPr="00E8371E">
        <w:rPr>
          <w:rFonts w:ascii="Times New Roman" w:hAnsi="Times New Roman"/>
          <w:sz w:val="28"/>
          <w:szCs w:val="28"/>
        </w:rPr>
        <w:t>исполняющего обязанности</w:t>
      </w:r>
      <w:r w:rsidR="00A23F0A" w:rsidRPr="00E8371E">
        <w:rPr>
          <w:rFonts w:ascii="Times New Roman" w:hAnsi="Times New Roman"/>
          <w:sz w:val="28"/>
          <w:szCs w:val="28"/>
        </w:rPr>
        <w:t xml:space="preserve"> заместителя главы администрации Соль-Илецкого городского округа по экономике, бюджетным отношениям и инвестиционной политике Сахацкого Н.Н.</w:t>
      </w:r>
    </w:p>
    <w:p w:rsidR="00F448E4" w:rsidRPr="00E8371E" w:rsidRDefault="000C5541" w:rsidP="009F789F">
      <w:pPr>
        <w:pStyle w:val="afe"/>
        <w:suppressAutoHyphens/>
        <w:ind w:firstLine="851"/>
        <w:jc w:val="both"/>
        <w:rPr>
          <w:sz w:val="28"/>
          <w:szCs w:val="28"/>
        </w:rPr>
      </w:pPr>
      <w:r w:rsidRPr="00E8371E">
        <w:rPr>
          <w:sz w:val="28"/>
          <w:szCs w:val="28"/>
        </w:rPr>
        <w:t>3</w:t>
      </w:r>
      <w:r w:rsidR="00D2059C" w:rsidRPr="00E8371E">
        <w:rPr>
          <w:sz w:val="28"/>
          <w:szCs w:val="28"/>
        </w:rPr>
        <w:t>.</w:t>
      </w:r>
      <w:r w:rsidR="00F530F0">
        <w:rPr>
          <w:sz w:val="28"/>
          <w:szCs w:val="28"/>
        </w:rPr>
        <w:t xml:space="preserve"> </w:t>
      </w:r>
      <w:r w:rsidR="00D2059C" w:rsidRPr="00E8371E">
        <w:rPr>
          <w:sz w:val="28"/>
          <w:szCs w:val="28"/>
        </w:rPr>
        <w:t xml:space="preserve"> </w:t>
      </w:r>
      <w:r w:rsidR="007D7931" w:rsidRPr="00E8371E">
        <w:rPr>
          <w:sz w:val="28"/>
          <w:szCs w:val="28"/>
        </w:rPr>
        <w:t xml:space="preserve">Постановление вступает в силу </w:t>
      </w:r>
      <w:r w:rsidR="004443B2" w:rsidRPr="00E8371E">
        <w:rPr>
          <w:sz w:val="28"/>
          <w:szCs w:val="28"/>
        </w:rPr>
        <w:t>после его официального</w:t>
      </w:r>
      <w:r w:rsidR="00E24BFE" w:rsidRPr="00E8371E">
        <w:rPr>
          <w:sz w:val="28"/>
          <w:szCs w:val="28"/>
        </w:rPr>
        <w:t xml:space="preserve"> о</w:t>
      </w:r>
      <w:r w:rsidR="005E0887" w:rsidRPr="00E8371E">
        <w:rPr>
          <w:sz w:val="28"/>
          <w:szCs w:val="28"/>
        </w:rPr>
        <w:t>публиковани</w:t>
      </w:r>
      <w:r w:rsidR="00E24BFE" w:rsidRPr="00E8371E">
        <w:rPr>
          <w:sz w:val="28"/>
          <w:szCs w:val="28"/>
        </w:rPr>
        <w:t>я</w:t>
      </w:r>
      <w:r w:rsidR="00A628BD" w:rsidRPr="00E8371E">
        <w:rPr>
          <w:sz w:val="28"/>
          <w:szCs w:val="28"/>
        </w:rPr>
        <w:t xml:space="preserve"> (обнародовани</w:t>
      </w:r>
      <w:r w:rsidR="00E24BFE" w:rsidRPr="00E8371E">
        <w:rPr>
          <w:sz w:val="28"/>
          <w:szCs w:val="28"/>
        </w:rPr>
        <w:t>я</w:t>
      </w:r>
      <w:r w:rsidR="00A628BD" w:rsidRPr="00E8371E">
        <w:rPr>
          <w:sz w:val="28"/>
          <w:szCs w:val="28"/>
        </w:rPr>
        <w:t>)</w:t>
      </w:r>
      <w:r w:rsidR="00E8371E" w:rsidRPr="00E8371E">
        <w:rPr>
          <w:sz w:val="28"/>
          <w:szCs w:val="28"/>
        </w:rPr>
        <w:t>.</w:t>
      </w:r>
    </w:p>
    <w:p w:rsidR="00C81594" w:rsidRDefault="00C81594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1E" w:rsidRDefault="00E8371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2C" w:rsidRPr="00E8371E" w:rsidRDefault="00744C2C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CB" w:rsidRPr="00E8371E" w:rsidRDefault="00F234CB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Г</w:t>
      </w:r>
      <w:r w:rsidR="00F448E4" w:rsidRPr="00E8371E">
        <w:rPr>
          <w:rFonts w:ascii="Times New Roman" w:hAnsi="Times New Roman"/>
          <w:sz w:val="28"/>
          <w:szCs w:val="28"/>
        </w:rPr>
        <w:t>лав</w:t>
      </w:r>
      <w:r w:rsidRPr="00E8371E">
        <w:rPr>
          <w:rFonts w:ascii="Times New Roman" w:hAnsi="Times New Roman"/>
          <w:sz w:val="28"/>
          <w:szCs w:val="28"/>
        </w:rPr>
        <w:t>а</w:t>
      </w:r>
      <w:r w:rsidR="005E0887" w:rsidRPr="00E8371E">
        <w:rPr>
          <w:rFonts w:ascii="Times New Roman" w:hAnsi="Times New Roman"/>
          <w:sz w:val="28"/>
          <w:szCs w:val="28"/>
        </w:rPr>
        <w:t xml:space="preserve"> </w:t>
      </w:r>
      <w:r w:rsidR="007B07DF" w:rsidRPr="00E8371E">
        <w:rPr>
          <w:rFonts w:ascii="Times New Roman" w:hAnsi="Times New Roman"/>
          <w:sz w:val="28"/>
          <w:szCs w:val="28"/>
        </w:rPr>
        <w:t>муниципального</w:t>
      </w: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7B07DF" w:rsidRPr="00E8371E">
        <w:rPr>
          <w:rFonts w:ascii="Times New Roman" w:hAnsi="Times New Roman"/>
          <w:sz w:val="28"/>
          <w:szCs w:val="28"/>
        </w:rPr>
        <w:t xml:space="preserve">образования </w:t>
      </w:r>
    </w:p>
    <w:p w:rsidR="005E0887" w:rsidRPr="00E8371E" w:rsidRDefault="005E088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Соль-Илецк</w:t>
      </w:r>
      <w:r w:rsidR="007B07DF" w:rsidRPr="00E8371E">
        <w:rPr>
          <w:rFonts w:ascii="Times New Roman" w:hAnsi="Times New Roman"/>
          <w:sz w:val="28"/>
          <w:szCs w:val="28"/>
        </w:rPr>
        <w:t>ий</w:t>
      </w:r>
      <w:r w:rsidR="00F448E4" w:rsidRPr="00E8371E">
        <w:rPr>
          <w:rFonts w:ascii="Times New Roman" w:hAnsi="Times New Roman"/>
          <w:sz w:val="28"/>
          <w:szCs w:val="28"/>
        </w:rPr>
        <w:t xml:space="preserve"> </w:t>
      </w:r>
      <w:r w:rsidR="00F234CB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городско</w:t>
      </w:r>
      <w:r w:rsidR="007B07DF" w:rsidRPr="00E8371E">
        <w:rPr>
          <w:rFonts w:ascii="Times New Roman" w:hAnsi="Times New Roman"/>
          <w:sz w:val="28"/>
          <w:szCs w:val="28"/>
        </w:rPr>
        <w:t>й</w:t>
      </w:r>
      <w:r w:rsidRPr="00E8371E">
        <w:rPr>
          <w:rFonts w:ascii="Times New Roman" w:hAnsi="Times New Roman"/>
          <w:sz w:val="28"/>
          <w:szCs w:val="28"/>
        </w:rPr>
        <w:t xml:space="preserve"> округ</w:t>
      </w:r>
      <w:r w:rsidR="0072107A" w:rsidRPr="00E8371E">
        <w:rPr>
          <w:rFonts w:ascii="Times New Roman" w:hAnsi="Times New Roman"/>
          <w:sz w:val="28"/>
          <w:szCs w:val="28"/>
        </w:rPr>
        <w:t xml:space="preserve">  </w:t>
      </w:r>
      <w:r w:rsidR="001D51FC" w:rsidRPr="00E8371E">
        <w:rPr>
          <w:rFonts w:ascii="Times New Roman" w:hAnsi="Times New Roman"/>
          <w:sz w:val="28"/>
          <w:szCs w:val="28"/>
        </w:rPr>
        <w:t xml:space="preserve">   </w:t>
      </w:r>
      <w:r w:rsidR="00F234CB" w:rsidRPr="00E837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8371E">
        <w:rPr>
          <w:rFonts w:ascii="Times New Roman" w:hAnsi="Times New Roman"/>
          <w:sz w:val="28"/>
          <w:szCs w:val="28"/>
        </w:rPr>
        <w:t xml:space="preserve">      </w:t>
      </w:r>
      <w:r w:rsidR="00F234CB" w:rsidRPr="00E8371E">
        <w:rPr>
          <w:rFonts w:ascii="Times New Roman" w:hAnsi="Times New Roman"/>
          <w:sz w:val="28"/>
          <w:szCs w:val="28"/>
        </w:rPr>
        <w:t xml:space="preserve">   А.А. Кузьмин</w:t>
      </w:r>
      <w:r w:rsidR="001D51FC"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247BB" w:rsidRPr="00E8371E">
        <w:rPr>
          <w:rFonts w:ascii="Times New Roman" w:hAnsi="Times New Roman"/>
          <w:sz w:val="28"/>
          <w:szCs w:val="28"/>
        </w:rPr>
        <w:t xml:space="preserve">             </w:t>
      </w:r>
      <w:r w:rsidR="001D51FC" w:rsidRPr="00E8371E">
        <w:rPr>
          <w:rFonts w:ascii="Times New Roman" w:hAnsi="Times New Roman"/>
          <w:sz w:val="28"/>
          <w:szCs w:val="28"/>
        </w:rPr>
        <w:t xml:space="preserve">          </w:t>
      </w:r>
    </w:p>
    <w:p w:rsidR="00F234CB" w:rsidRPr="00E8371E" w:rsidRDefault="00F234CB" w:rsidP="009F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49" w:rsidRDefault="00D75F49" w:rsidP="009F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F49" w:rsidRDefault="00D75F49" w:rsidP="009F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F49" w:rsidRDefault="00D75F49" w:rsidP="009F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F3D" w:rsidRPr="00E8371E" w:rsidRDefault="00F448E4" w:rsidP="009F789F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E8371E">
        <w:rPr>
          <w:rFonts w:ascii="Times New Roman" w:hAnsi="Times New Roman"/>
          <w:sz w:val="24"/>
          <w:szCs w:val="24"/>
        </w:rPr>
        <w:t xml:space="preserve">Разослано: </w:t>
      </w:r>
      <w:r w:rsidR="00E15FCE" w:rsidRPr="00E8371E">
        <w:rPr>
          <w:rFonts w:ascii="Times New Roman" w:hAnsi="Times New Roman"/>
          <w:sz w:val="24"/>
          <w:szCs w:val="24"/>
        </w:rPr>
        <w:t xml:space="preserve">в </w:t>
      </w:r>
      <w:r w:rsidR="00A628BD" w:rsidRPr="00E8371E">
        <w:rPr>
          <w:rFonts w:ascii="Times New Roman" w:hAnsi="Times New Roman"/>
          <w:sz w:val="24"/>
          <w:szCs w:val="24"/>
        </w:rPr>
        <w:t>прокуратур</w:t>
      </w:r>
      <w:r w:rsidR="00E15FCE" w:rsidRPr="00E8371E">
        <w:rPr>
          <w:rFonts w:ascii="Times New Roman" w:hAnsi="Times New Roman"/>
          <w:sz w:val="24"/>
          <w:szCs w:val="24"/>
        </w:rPr>
        <w:t>у</w:t>
      </w:r>
      <w:r w:rsidR="00A628BD" w:rsidRPr="00E8371E">
        <w:rPr>
          <w:rFonts w:ascii="Times New Roman" w:hAnsi="Times New Roman"/>
          <w:sz w:val="24"/>
          <w:szCs w:val="24"/>
        </w:rPr>
        <w:t xml:space="preserve">, </w:t>
      </w:r>
      <w:r w:rsidR="00AB0F3D" w:rsidRPr="00E8371E">
        <w:rPr>
          <w:rFonts w:ascii="Times New Roman" w:hAnsi="Times New Roman"/>
          <w:sz w:val="24"/>
          <w:szCs w:val="24"/>
        </w:rPr>
        <w:t>комитет экономического анализа и прогнозирования</w:t>
      </w:r>
      <w:r w:rsidR="00010EF0" w:rsidRPr="00E8371E">
        <w:rPr>
          <w:rFonts w:ascii="Times New Roman" w:hAnsi="Times New Roman"/>
          <w:sz w:val="24"/>
          <w:szCs w:val="24"/>
        </w:rPr>
        <w:t xml:space="preserve">, </w:t>
      </w:r>
      <w:r w:rsidR="007B07DF" w:rsidRPr="00E8371E">
        <w:rPr>
          <w:rFonts w:ascii="Times New Roman" w:hAnsi="Times New Roman"/>
          <w:sz w:val="24"/>
          <w:szCs w:val="24"/>
        </w:rPr>
        <w:t>централизованную бухгалтерию администрации округа</w:t>
      </w:r>
      <w:r w:rsidR="00E8371E">
        <w:rPr>
          <w:rFonts w:ascii="Times New Roman" w:hAnsi="Times New Roman"/>
          <w:sz w:val="24"/>
          <w:szCs w:val="24"/>
        </w:rPr>
        <w:t>, финансовое управление</w:t>
      </w:r>
    </w:p>
    <w:p w:rsidR="006109EC" w:rsidRPr="00E8371E" w:rsidRDefault="00E538A8" w:rsidP="009F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6109EC" w:rsidRPr="00E8371E">
        <w:rPr>
          <w:rFonts w:ascii="Times New Roman" w:hAnsi="Times New Roman"/>
          <w:sz w:val="28"/>
          <w:szCs w:val="28"/>
        </w:rPr>
        <w:t>Приложение</w:t>
      </w:r>
    </w:p>
    <w:p w:rsidR="00A76A91" w:rsidRPr="00E8371E" w:rsidRDefault="00E538A8" w:rsidP="009F78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109EC" w:rsidRPr="00E8371E">
        <w:rPr>
          <w:rFonts w:ascii="Times New Roman" w:hAnsi="Times New Roman"/>
          <w:sz w:val="28"/>
          <w:szCs w:val="28"/>
        </w:rPr>
        <w:t>к постановлению</w:t>
      </w:r>
      <w:r w:rsidR="00A76A91" w:rsidRPr="00E8371E">
        <w:rPr>
          <w:rFonts w:ascii="Times New Roman" w:hAnsi="Times New Roman"/>
          <w:sz w:val="28"/>
          <w:szCs w:val="28"/>
        </w:rPr>
        <w:t xml:space="preserve"> адм</w:t>
      </w:r>
      <w:r w:rsidR="0049797B" w:rsidRPr="00E8371E">
        <w:rPr>
          <w:rFonts w:ascii="Times New Roman" w:hAnsi="Times New Roman"/>
          <w:sz w:val="28"/>
          <w:szCs w:val="28"/>
        </w:rPr>
        <w:t>инистрации</w:t>
      </w:r>
    </w:p>
    <w:p w:rsidR="006109EC" w:rsidRPr="00E8371E" w:rsidRDefault="00E538A8" w:rsidP="009F789F">
      <w:pPr>
        <w:suppressAutoHyphens/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76A91" w:rsidRPr="00E8371E">
        <w:rPr>
          <w:rFonts w:ascii="Times New Roman" w:hAnsi="Times New Roman"/>
          <w:sz w:val="28"/>
          <w:szCs w:val="28"/>
        </w:rPr>
        <w:t>Соль-Илецк</w:t>
      </w:r>
      <w:r w:rsidR="00010EF0" w:rsidRPr="00E8371E">
        <w:rPr>
          <w:rFonts w:ascii="Times New Roman" w:hAnsi="Times New Roman"/>
          <w:sz w:val="28"/>
          <w:szCs w:val="28"/>
        </w:rPr>
        <w:t>ого</w:t>
      </w:r>
      <w:r w:rsidR="00A76A91" w:rsidRPr="00E8371E">
        <w:rPr>
          <w:rFonts w:ascii="Times New Roman" w:hAnsi="Times New Roman"/>
          <w:sz w:val="28"/>
          <w:szCs w:val="28"/>
        </w:rPr>
        <w:t xml:space="preserve"> городско</w:t>
      </w:r>
      <w:r w:rsidR="00010EF0" w:rsidRPr="00E8371E">
        <w:rPr>
          <w:rFonts w:ascii="Times New Roman" w:hAnsi="Times New Roman"/>
          <w:sz w:val="28"/>
          <w:szCs w:val="28"/>
        </w:rPr>
        <w:t>го</w:t>
      </w:r>
      <w:r w:rsidR="00A76A91" w:rsidRPr="00E8371E">
        <w:rPr>
          <w:rFonts w:ascii="Times New Roman" w:hAnsi="Times New Roman"/>
          <w:sz w:val="28"/>
          <w:szCs w:val="28"/>
        </w:rPr>
        <w:t xml:space="preserve"> округ</w:t>
      </w:r>
      <w:r w:rsidR="00010EF0" w:rsidRPr="00E8371E">
        <w:rPr>
          <w:rFonts w:ascii="Times New Roman" w:hAnsi="Times New Roman"/>
          <w:sz w:val="28"/>
          <w:szCs w:val="28"/>
        </w:rPr>
        <w:t>а</w:t>
      </w:r>
    </w:p>
    <w:p w:rsidR="006109EC" w:rsidRPr="00E8371E" w:rsidRDefault="00E538A8" w:rsidP="009F789F">
      <w:pPr>
        <w:suppressAutoHyphens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109EC" w:rsidRPr="00E8371E">
        <w:rPr>
          <w:rFonts w:ascii="Times New Roman" w:hAnsi="Times New Roman"/>
          <w:sz w:val="28"/>
          <w:szCs w:val="28"/>
        </w:rPr>
        <w:t xml:space="preserve">от </w:t>
      </w:r>
      <w:r w:rsidR="00E17181" w:rsidRPr="00E8371E">
        <w:rPr>
          <w:rFonts w:ascii="Times New Roman" w:hAnsi="Times New Roman"/>
          <w:sz w:val="28"/>
          <w:szCs w:val="28"/>
        </w:rPr>
        <w:t xml:space="preserve"> </w:t>
      </w:r>
      <w:r w:rsidR="005176A7">
        <w:rPr>
          <w:rFonts w:ascii="Times New Roman" w:hAnsi="Times New Roman"/>
          <w:sz w:val="28"/>
          <w:szCs w:val="28"/>
        </w:rPr>
        <w:t>30.03.</w:t>
      </w:r>
      <w:r w:rsidR="003E0C97" w:rsidRPr="00E8371E">
        <w:rPr>
          <w:rFonts w:ascii="Times New Roman" w:hAnsi="Times New Roman"/>
          <w:sz w:val="28"/>
          <w:szCs w:val="28"/>
        </w:rPr>
        <w:t>201</w:t>
      </w:r>
      <w:r w:rsidR="008E388C">
        <w:rPr>
          <w:rFonts w:ascii="Times New Roman" w:hAnsi="Times New Roman"/>
          <w:sz w:val="28"/>
          <w:szCs w:val="28"/>
        </w:rPr>
        <w:t>7</w:t>
      </w:r>
      <w:r w:rsidR="00010EF0" w:rsidRPr="00E8371E">
        <w:rPr>
          <w:rFonts w:ascii="Times New Roman" w:hAnsi="Times New Roman"/>
          <w:sz w:val="28"/>
          <w:szCs w:val="28"/>
        </w:rPr>
        <w:t xml:space="preserve"> </w:t>
      </w:r>
      <w:r w:rsidR="006109EC" w:rsidRPr="00E8371E">
        <w:rPr>
          <w:rFonts w:ascii="Times New Roman" w:hAnsi="Times New Roman"/>
          <w:sz w:val="28"/>
          <w:szCs w:val="28"/>
        </w:rPr>
        <w:t>№</w:t>
      </w:r>
      <w:r w:rsidR="005176A7">
        <w:rPr>
          <w:rFonts w:ascii="Times New Roman" w:hAnsi="Times New Roman"/>
          <w:sz w:val="28"/>
          <w:szCs w:val="28"/>
        </w:rPr>
        <w:t>902-п</w:t>
      </w: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F94C1E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М</w:t>
      </w:r>
      <w:r w:rsidR="0049797B" w:rsidRPr="00E8371E">
        <w:rPr>
          <w:rFonts w:ascii="Times New Roman" w:hAnsi="Times New Roman"/>
          <w:sz w:val="28"/>
          <w:szCs w:val="28"/>
        </w:rPr>
        <w:t>униципальная</w:t>
      </w:r>
      <w:r w:rsidR="006109EC" w:rsidRPr="00E8371E">
        <w:rPr>
          <w:rFonts w:ascii="Times New Roman" w:hAnsi="Times New Roman"/>
          <w:sz w:val="28"/>
          <w:szCs w:val="28"/>
        </w:rPr>
        <w:t xml:space="preserve"> программа</w:t>
      </w:r>
    </w:p>
    <w:p w:rsidR="006109EC" w:rsidRPr="00E8371E" w:rsidRDefault="006109EC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«Экономическое развитие </w:t>
      </w:r>
      <w:r w:rsidR="00C32C95" w:rsidRPr="00E8371E">
        <w:rPr>
          <w:rFonts w:ascii="Times New Roman" w:hAnsi="Times New Roman"/>
          <w:sz w:val="28"/>
          <w:szCs w:val="28"/>
        </w:rPr>
        <w:t>Соль-Илецкого</w:t>
      </w:r>
      <w:r w:rsidR="0049797B" w:rsidRPr="00E8371E">
        <w:rPr>
          <w:rFonts w:ascii="Times New Roman" w:hAnsi="Times New Roman"/>
          <w:sz w:val="28"/>
          <w:szCs w:val="28"/>
        </w:rPr>
        <w:t xml:space="preserve"> </w:t>
      </w:r>
      <w:r w:rsidR="00E345D1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»</w:t>
      </w:r>
    </w:p>
    <w:p w:rsidR="006109EC" w:rsidRPr="00E8371E" w:rsidRDefault="006109EC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на 201</w:t>
      </w:r>
      <w:r w:rsidR="00E345D1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>-201</w:t>
      </w:r>
      <w:r w:rsidR="00E345D1" w:rsidRPr="00E8371E">
        <w:rPr>
          <w:rFonts w:ascii="Times New Roman" w:hAnsi="Times New Roman"/>
          <w:sz w:val="28"/>
          <w:szCs w:val="28"/>
        </w:rPr>
        <w:t>8</w:t>
      </w:r>
      <w:r w:rsidRPr="00E8371E">
        <w:rPr>
          <w:rFonts w:ascii="Times New Roman" w:hAnsi="Times New Roman"/>
          <w:sz w:val="28"/>
          <w:szCs w:val="28"/>
        </w:rPr>
        <w:t xml:space="preserve"> годы</w:t>
      </w:r>
      <w:r w:rsidR="000B4CC1" w:rsidRPr="00E8371E">
        <w:rPr>
          <w:rFonts w:ascii="Times New Roman" w:hAnsi="Times New Roman"/>
          <w:sz w:val="28"/>
          <w:szCs w:val="28"/>
        </w:rPr>
        <w:t xml:space="preserve"> и на период до 2020 года</w:t>
      </w: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8F4" w:rsidRDefault="00F638F4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E8371E" w:rsidRDefault="005C44D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D14" w:rsidRPr="00E8371E" w:rsidRDefault="00201D14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E15FCE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109EC" w:rsidRPr="00E8371E" w:rsidRDefault="0011671B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муниципальной</w:t>
      </w:r>
      <w:r w:rsidR="006109EC" w:rsidRPr="00E8371E">
        <w:rPr>
          <w:rFonts w:ascii="Times New Roman" w:hAnsi="Times New Roman"/>
          <w:sz w:val="28"/>
          <w:szCs w:val="28"/>
        </w:rPr>
        <w:t xml:space="preserve"> программы</w:t>
      </w:r>
    </w:p>
    <w:p w:rsidR="006109EC" w:rsidRPr="00E8371E" w:rsidRDefault="006109EC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«Экономическое развитие </w:t>
      </w:r>
      <w:r w:rsidR="00C32C95" w:rsidRPr="00E8371E">
        <w:rPr>
          <w:rFonts w:ascii="Times New Roman" w:hAnsi="Times New Roman"/>
          <w:sz w:val="28"/>
          <w:szCs w:val="28"/>
        </w:rPr>
        <w:t>Соль-Илецкого</w:t>
      </w:r>
      <w:r w:rsidR="0011671B" w:rsidRPr="00E8371E">
        <w:rPr>
          <w:rFonts w:ascii="Times New Roman" w:hAnsi="Times New Roman"/>
          <w:sz w:val="28"/>
          <w:szCs w:val="28"/>
        </w:rPr>
        <w:t xml:space="preserve"> </w:t>
      </w:r>
      <w:r w:rsidR="00E345D1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»</w:t>
      </w:r>
    </w:p>
    <w:p w:rsidR="006109EC" w:rsidRPr="00E8371E" w:rsidRDefault="006109EC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на 201</w:t>
      </w:r>
      <w:r w:rsidR="00E345D1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>-201</w:t>
      </w:r>
      <w:r w:rsidR="00E345D1" w:rsidRPr="00E8371E">
        <w:rPr>
          <w:rFonts w:ascii="Times New Roman" w:hAnsi="Times New Roman"/>
          <w:sz w:val="28"/>
          <w:szCs w:val="28"/>
        </w:rPr>
        <w:t>8</w:t>
      </w:r>
      <w:r w:rsidRPr="00E8371E">
        <w:rPr>
          <w:rFonts w:ascii="Times New Roman" w:hAnsi="Times New Roman"/>
          <w:sz w:val="28"/>
          <w:szCs w:val="28"/>
        </w:rPr>
        <w:t xml:space="preserve"> годы </w:t>
      </w:r>
      <w:r w:rsidR="000B4CC1" w:rsidRPr="00E8371E">
        <w:rPr>
          <w:rFonts w:ascii="Times New Roman" w:hAnsi="Times New Roman"/>
          <w:sz w:val="28"/>
          <w:szCs w:val="28"/>
        </w:rPr>
        <w:t xml:space="preserve"> и на период до 2020 года</w:t>
      </w:r>
    </w:p>
    <w:p w:rsidR="006109EC" w:rsidRPr="00E8371E" w:rsidRDefault="006109EC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(далее программа)</w:t>
      </w: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5811"/>
      </w:tblGrid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  <w:r w:rsidR="00B45CEA" w:rsidRPr="00E8371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4E45CA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D2E40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D2E40" w:rsidRPr="00E8371E" w:rsidRDefault="00CD2E40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2E40" w:rsidRPr="00E8371E" w:rsidRDefault="00CD2E40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D2E40" w:rsidRPr="00E8371E" w:rsidRDefault="00782E2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softHyphen/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0513F2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постановление администрации Соль-Илецкого городского округа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D6660" w:rsidRPr="00E8371E">
              <w:rPr>
                <w:rFonts w:ascii="Times New Roman" w:hAnsi="Times New Roman"/>
                <w:sz w:val="28"/>
                <w:szCs w:val="28"/>
              </w:rPr>
              <w:t>25.02.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D6660" w:rsidRPr="00E8371E">
              <w:rPr>
                <w:rFonts w:ascii="Times New Roman" w:hAnsi="Times New Roman"/>
                <w:sz w:val="28"/>
                <w:szCs w:val="28"/>
              </w:rPr>
              <w:t>411-п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программ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», постановлени</w:t>
            </w:r>
            <w:r w:rsidR="002D6660" w:rsidRPr="00E8371E">
              <w:rPr>
                <w:rFonts w:ascii="Times New Roman" w:hAnsi="Times New Roman"/>
                <w:sz w:val="28"/>
                <w:szCs w:val="28"/>
              </w:rPr>
              <w:t>е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Правительства Оренбургской области от 10.09.2013г № 767-пп 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«Об утверждении г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осударственн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ой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ы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«Экономическое развитие Оренбургской области» на 2014-2015 годы и на перспективу до 2020 года</w:t>
            </w:r>
            <w:r w:rsidR="00D701F8" w:rsidRPr="00E8371E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</w:p>
          <w:p w:rsidR="000513F2" w:rsidRPr="00E8371E" w:rsidRDefault="000513F2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3F2" w:rsidRPr="00E8371E" w:rsidRDefault="000513F2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3F2" w:rsidRPr="00E8371E" w:rsidRDefault="000513F2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3F2" w:rsidRPr="00E8371E" w:rsidRDefault="000513F2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«Повышение</w:t>
            </w:r>
            <w:r w:rsidR="00D82B6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="00D82B6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D82B6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D82B63" w:rsidRPr="00E8371E">
              <w:rPr>
                <w:rFonts w:ascii="Times New Roman" w:hAnsi="Times New Roman"/>
                <w:sz w:val="28"/>
                <w:szCs w:val="28"/>
              </w:rPr>
              <w:t>э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кономическим</w:t>
            </w:r>
            <w:r w:rsidR="00D82B6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развитием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345D1" w:rsidRPr="00E8371E" w:rsidRDefault="00E345D1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«Развитие инвестиционной и инновационной 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в </w:t>
            </w:r>
            <w:r w:rsidR="000B4CC1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Соль-Илецком городском округе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E345D1" w:rsidRPr="00E8371E" w:rsidRDefault="00E345D1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малого и среднего предпринимательства»;</w:t>
            </w: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5D1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торговли в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Соль-Илецком </w:t>
            </w:r>
            <w:r w:rsidR="004E45CA" w:rsidRPr="00E8371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городском округе»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5D1" w:rsidRPr="00E8371E" w:rsidRDefault="00E345D1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устойчивого роста экономики и повышения эффективности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управления в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Соль-Илецком городском округе</w:t>
            </w: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D1B8D" w:rsidRPr="00E8371E" w:rsidRDefault="003D1B8D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повышение эффективности муниципального управления социально-экономическим </w:t>
            </w: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развитием муниципального образования Соль-Илецкий городской округ;</w:t>
            </w:r>
          </w:p>
          <w:p w:rsidR="00E345D1" w:rsidRPr="00E8371E" w:rsidRDefault="00E345D1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формирование благоприятного инвестиционного климата в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 увеличение притока инвестиционных ресурсов, расширение инновационного сегмента экономики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C39" w:rsidRPr="00E8371E" w:rsidRDefault="00E345D1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Соль-Илецком городском округе;</w:t>
            </w:r>
          </w:p>
          <w:p w:rsidR="00E345D1" w:rsidRPr="00E8371E" w:rsidRDefault="00570C39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 политики в сфере торговой деятельности в муниципальном образовании Соль-Илецкий городской округ</w:t>
            </w:r>
            <w:r w:rsidR="003D1B8D" w:rsidRPr="00E83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D171B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)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723D2" w:rsidRPr="00E8371E" w:rsidRDefault="00E723D2" w:rsidP="009F789F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9EF" w:rsidRPr="00E8371E" w:rsidRDefault="006579EF" w:rsidP="009F789F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1.</w:t>
            </w:r>
            <w:r w:rsidR="00E723D2" w:rsidRPr="00E8371E">
              <w:rPr>
                <w:rFonts w:ascii="Times New Roman" w:hAnsi="Times New Roman"/>
                <w:sz w:val="28"/>
                <w:szCs w:val="28"/>
              </w:rPr>
              <w:t xml:space="preserve">Количество предоставленных государственных и муниципальных услуг в 2016 году – </w:t>
            </w:r>
            <w:r w:rsidR="00B14246" w:rsidRPr="00E8371E">
              <w:rPr>
                <w:rFonts w:ascii="Times New Roman" w:hAnsi="Times New Roman"/>
                <w:sz w:val="28"/>
                <w:szCs w:val="28"/>
              </w:rPr>
              <w:t>22</w:t>
            </w:r>
            <w:r w:rsidR="00E723D2" w:rsidRPr="00E8371E">
              <w:rPr>
                <w:rFonts w:ascii="Times New Roman" w:hAnsi="Times New Roman"/>
                <w:sz w:val="28"/>
                <w:szCs w:val="28"/>
              </w:rPr>
              <w:t xml:space="preserve">000 шт., в 2017 году – </w:t>
            </w:r>
            <w:r w:rsidR="00B14246" w:rsidRPr="00E8371E">
              <w:rPr>
                <w:rFonts w:ascii="Times New Roman" w:hAnsi="Times New Roman"/>
                <w:sz w:val="28"/>
                <w:szCs w:val="28"/>
              </w:rPr>
              <w:t>25</w:t>
            </w:r>
            <w:r w:rsidR="00E723D2" w:rsidRPr="00E8371E">
              <w:rPr>
                <w:rFonts w:ascii="Times New Roman" w:hAnsi="Times New Roman"/>
                <w:sz w:val="28"/>
                <w:szCs w:val="28"/>
              </w:rPr>
              <w:t xml:space="preserve">000 шт., в 2018 году – </w:t>
            </w:r>
            <w:r w:rsidR="00B14246" w:rsidRPr="00E8371E">
              <w:rPr>
                <w:rFonts w:ascii="Times New Roman" w:hAnsi="Times New Roman"/>
                <w:sz w:val="28"/>
                <w:szCs w:val="28"/>
              </w:rPr>
              <w:t>280</w:t>
            </w:r>
            <w:r w:rsidR="00E723D2" w:rsidRPr="00E8371E">
              <w:rPr>
                <w:rFonts w:ascii="Times New Roman" w:hAnsi="Times New Roman"/>
                <w:sz w:val="28"/>
                <w:szCs w:val="28"/>
              </w:rPr>
              <w:t>00 шт.;</w:t>
            </w:r>
          </w:p>
          <w:p w:rsidR="00E723D2" w:rsidRPr="00E8371E" w:rsidRDefault="00E723D2" w:rsidP="009F789F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2. Снижение количества обоснованных жалоб на качество предоставленных услуг в расчете на 1 обслуживаемого в 2016 – 2018 г.г. – по 80 штук каждый год; </w:t>
            </w:r>
          </w:p>
          <w:p w:rsidR="00E345D1" w:rsidRPr="00E8371E" w:rsidRDefault="00E723D2" w:rsidP="009F789F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="00AA602A" w:rsidRPr="00E8371E">
              <w:rPr>
                <w:rFonts w:ascii="Times New Roman" w:hAnsi="Times New Roman"/>
                <w:sz w:val="28"/>
                <w:szCs w:val="28"/>
              </w:rPr>
              <w:t>. П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осуществляющих деятельность на территории </w:t>
            </w:r>
            <w:r w:rsidR="00EB1E07" w:rsidRPr="00E8371E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, увеличение с 0,</w:t>
            </w:r>
            <w:r w:rsidR="00885B4D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процента  в 201</w:t>
            </w:r>
            <w:r w:rsidR="00885B4D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885B4D" w:rsidRPr="00E8371E">
              <w:rPr>
                <w:rFonts w:ascii="Times New Roman" w:hAnsi="Times New Roman"/>
                <w:sz w:val="28"/>
                <w:szCs w:val="28"/>
              </w:rPr>
              <w:t>2,</w:t>
            </w:r>
            <w:r w:rsidR="00F560AD"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процента в 2020 году;</w:t>
            </w:r>
          </w:p>
          <w:p w:rsidR="00E345D1" w:rsidRPr="00E8371E" w:rsidRDefault="00E723D2" w:rsidP="009F789F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4</w:t>
            </w:r>
            <w:r w:rsidR="00AA602A" w:rsidRPr="00E8371E">
              <w:rPr>
                <w:rFonts w:ascii="Times New Roman" w:hAnsi="Times New Roman"/>
                <w:sz w:val="28"/>
                <w:szCs w:val="28"/>
              </w:rPr>
              <w:t>. П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рирост оборота продукции (услуг), производимой малыми (в том числе микро), средними предприятиями и индивидуальными; предпринимателями, увеличение с 6,</w:t>
            </w:r>
            <w:r w:rsidR="004435A2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процента  в 2015 году до </w:t>
            </w:r>
            <w:r w:rsidR="004435A2" w:rsidRPr="00E8371E">
              <w:rPr>
                <w:rFonts w:ascii="Times New Roman" w:hAnsi="Times New Roman"/>
                <w:sz w:val="28"/>
                <w:szCs w:val="28"/>
              </w:rPr>
              <w:t>9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,0 процента в 2020 году</w:t>
            </w:r>
            <w:r w:rsidR="001D053B"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053B" w:rsidRPr="00E8371E" w:rsidRDefault="001D053B" w:rsidP="009F789F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D171B8" w:rsidRPr="00E8371E">
              <w:rPr>
                <w:rFonts w:ascii="Times New Roman" w:hAnsi="Times New Roman"/>
                <w:sz w:val="28"/>
                <w:szCs w:val="28"/>
              </w:rPr>
              <w:t xml:space="preserve"> и этапы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EB1E07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E40" w:rsidRPr="00E8371E">
              <w:rPr>
                <w:rFonts w:ascii="Times New Roman" w:hAnsi="Times New Roman"/>
                <w:sz w:val="28"/>
                <w:szCs w:val="28"/>
              </w:rPr>
              <w:t>–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2020 годы </w:t>
            </w:r>
          </w:p>
        </w:tc>
      </w:tr>
      <w:tr w:rsidR="00E345D1" w:rsidRPr="00E8371E" w:rsidTr="00D82B63">
        <w:trPr>
          <w:trHeight w:val="826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443F6" w:rsidRPr="00E8371E" w:rsidRDefault="00A443F6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50374">
              <w:rPr>
                <w:rFonts w:ascii="Times New Roman" w:hAnsi="Times New Roman"/>
                <w:sz w:val="28"/>
                <w:szCs w:val="28"/>
              </w:rPr>
              <w:t>30348</w:t>
            </w:r>
            <w:r w:rsidR="007163E0">
              <w:rPr>
                <w:rFonts w:ascii="Times New Roman" w:hAnsi="Times New Roman"/>
                <w:sz w:val="28"/>
                <w:szCs w:val="28"/>
              </w:rPr>
              <w:t xml:space="preserve">,4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тыс. рублей. Финансирование осуществляется за счет средств областного бюджета и бюджета городского округа,  в том числе по годам реализации: </w:t>
            </w:r>
          </w:p>
          <w:p w:rsidR="00A443F6" w:rsidRPr="00E8371E" w:rsidRDefault="00A443F6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="001C6149" w:rsidRPr="00E8371E">
              <w:rPr>
                <w:rFonts w:ascii="Times New Roman" w:hAnsi="Times New Roman"/>
                <w:sz w:val="28"/>
                <w:szCs w:val="28"/>
              </w:rPr>
              <w:t>122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>,6</w:t>
            </w:r>
            <w:r w:rsidR="00B1424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тыс. рублей (в том числе: областной бюджет  - </w:t>
            </w:r>
            <w:r w:rsidR="001C1D57"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="001C6149" w:rsidRPr="00E8371E">
              <w:rPr>
                <w:rFonts w:ascii="Times New Roman" w:hAnsi="Times New Roman"/>
                <w:sz w:val="28"/>
                <w:szCs w:val="28"/>
              </w:rPr>
              <w:t>88,6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28,6 тыс. руб., бюджет городского округа – 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>57</w:t>
            </w:r>
            <w:r w:rsidR="001C6149" w:rsidRPr="00E8371E">
              <w:rPr>
                <w:rFonts w:ascii="Times New Roman" w:hAnsi="Times New Roman"/>
                <w:sz w:val="28"/>
                <w:szCs w:val="28"/>
              </w:rPr>
              <w:t>34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,0 тыс. руб.);</w:t>
            </w:r>
          </w:p>
          <w:p w:rsidR="00A443F6" w:rsidRPr="00E8371E" w:rsidRDefault="00A443F6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7244,1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7225,0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</w:p>
          <w:p w:rsidR="00A443F6" w:rsidRPr="00E8371E" w:rsidRDefault="00A443F6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6523,1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6504,0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</w:p>
          <w:p w:rsidR="00A443F6" w:rsidRPr="00E8371E" w:rsidRDefault="00A443F6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AE9">
              <w:rPr>
                <w:rFonts w:ascii="Times New Roman" w:hAnsi="Times New Roman"/>
                <w:sz w:val="28"/>
                <w:szCs w:val="28"/>
              </w:rPr>
              <w:t>5229,3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CE3AE9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</w:t>
            </w:r>
            <w:r w:rsidR="00CE3AE9">
              <w:rPr>
                <w:rFonts w:ascii="Times New Roman" w:hAnsi="Times New Roman"/>
                <w:sz w:val="28"/>
                <w:szCs w:val="28"/>
              </w:rPr>
              <w:t>5210,2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</w:p>
          <w:p w:rsidR="00E345D1" w:rsidRPr="00E8371E" w:rsidRDefault="00A443F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AE9">
              <w:rPr>
                <w:rFonts w:ascii="Times New Roman" w:hAnsi="Times New Roman"/>
                <w:sz w:val="28"/>
                <w:szCs w:val="28"/>
              </w:rPr>
              <w:t>5229,3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FD6BAF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</w:t>
            </w:r>
            <w:r w:rsidR="00CE3AE9">
              <w:rPr>
                <w:rFonts w:ascii="Times New Roman" w:hAnsi="Times New Roman"/>
                <w:sz w:val="28"/>
                <w:szCs w:val="28"/>
              </w:rPr>
              <w:t>5210,2</w:t>
            </w:r>
            <w:r w:rsidR="00BD0E2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 руб.).</w:t>
            </w: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-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-11"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Программы позволит: повысить эффективность </w:t>
            </w:r>
            <w:r w:rsidR="00EB1E0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управления;</w:t>
            </w:r>
          </w:p>
          <w:p w:rsidR="00E345D1" w:rsidRPr="00E8371E" w:rsidRDefault="00E345D1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-11"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E345D1" w:rsidRPr="00E8371E" w:rsidRDefault="00E345D1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-11" w:right="-29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улучшить позиции </w:t>
            </w:r>
            <w:r w:rsidR="00EB1E07" w:rsidRPr="00E8371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в рейтинге по результатам проводимой оценки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эффективности д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еятельности органов </w:t>
            </w:r>
            <w:r w:rsidR="00EB1E07" w:rsidRPr="00E8371E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45D1" w:rsidRPr="00E8371E" w:rsidRDefault="00E345D1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 обеспечению  качества   и   безопасности товаров  и  совершенствования  механизма   защиты   прав потребителей при приобретении товаров и торговых услуг</w:t>
            </w:r>
            <w:r w:rsidR="00CD26CF" w:rsidRPr="00E8371E">
              <w:rPr>
                <w:rFonts w:ascii="Times New Roman" w:hAnsi="Times New Roman"/>
                <w:sz w:val="28"/>
                <w:szCs w:val="28"/>
              </w:rPr>
              <w:t>.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E345D1" w:rsidRPr="00E8371E" w:rsidRDefault="00E345D1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pStyle w:val="ab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Общая характеристика экономики </w:t>
      </w:r>
      <w:r w:rsidR="00EB1E07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, приоритеты и цели экономической  политики, основные проблемы и прогноз развития</w:t>
      </w:r>
      <w:r w:rsidR="002F3E4D" w:rsidRPr="00E8371E">
        <w:rPr>
          <w:rFonts w:ascii="Times New Roman" w:hAnsi="Times New Roman"/>
          <w:sz w:val="28"/>
          <w:szCs w:val="28"/>
        </w:rPr>
        <w:t>.</w:t>
      </w:r>
    </w:p>
    <w:p w:rsidR="00CD7541" w:rsidRPr="00E8371E" w:rsidRDefault="00CD7541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</w:t>
      </w:r>
      <w:r w:rsidR="00735579" w:rsidRPr="00E8371E">
        <w:rPr>
          <w:rFonts w:ascii="Times New Roman" w:hAnsi="Times New Roman"/>
          <w:sz w:val="28"/>
          <w:szCs w:val="28"/>
        </w:rPr>
        <w:t xml:space="preserve">     </w:t>
      </w: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0826C9" w:rsidRPr="00E8371E">
        <w:rPr>
          <w:rFonts w:ascii="Times New Roman" w:hAnsi="Times New Roman"/>
          <w:sz w:val="28"/>
          <w:szCs w:val="28"/>
        </w:rPr>
        <w:t xml:space="preserve">Муниципальное образование Соль-Илецкий </w:t>
      </w:r>
      <w:r w:rsidR="00EB1E07" w:rsidRPr="00E8371E">
        <w:rPr>
          <w:rFonts w:ascii="Times New Roman" w:hAnsi="Times New Roman"/>
          <w:sz w:val="28"/>
          <w:szCs w:val="28"/>
        </w:rPr>
        <w:t>городской округ</w:t>
      </w:r>
      <w:r w:rsidR="000826C9" w:rsidRPr="00E8371E">
        <w:rPr>
          <w:rFonts w:ascii="Times New Roman" w:hAnsi="Times New Roman"/>
          <w:sz w:val="28"/>
          <w:szCs w:val="28"/>
        </w:rPr>
        <w:t xml:space="preserve"> располагается на юге </w:t>
      </w:r>
      <w:r w:rsidR="006F18F7" w:rsidRPr="00E8371E">
        <w:rPr>
          <w:rFonts w:ascii="Times New Roman" w:hAnsi="Times New Roman"/>
          <w:sz w:val="28"/>
          <w:szCs w:val="28"/>
        </w:rPr>
        <w:t xml:space="preserve">Оренбургской </w:t>
      </w:r>
      <w:r w:rsidR="000826C9" w:rsidRPr="00E8371E">
        <w:rPr>
          <w:rFonts w:ascii="Times New Roman" w:hAnsi="Times New Roman"/>
          <w:sz w:val="28"/>
          <w:szCs w:val="28"/>
        </w:rPr>
        <w:t xml:space="preserve">области в </w:t>
      </w:r>
      <w:smartTag w:uri="urn:schemas-microsoft-com:office:smarttags" w:element="metricconverter">
        <w:smartTagPr>
          <w:attr w:name="ProductID" w:val="77 километрах"/>
        </w:smartTagPr>
        <w:r w:rsidR="000826C9" w:rsidRPr="00E8371E">
          <w:rPr>
            <w:rFonts w:ascii="Times New Roman" w:hAnsi="Times New Roman"/>
            <w:sz w:val="28"/>
            <w:szCs w:val="28"/>
          </w:rPr>
          <w:t>77 километрах</w:t>
        </w:r>
      </w:smartTag>
      <w:r w:rsidR="000826C9" w:rsidRPr="00E8371E">
        <w:rPr>
          <w:rFonts w:ascii="Times New Roman" w:hAnsi="Times New Roman"/>
          <w:sz w:val="28"/>
          <w:szCs w:val="28"/>
        </w:rPr>
        <w:t xml:space="preserve"> от областного центра. На западе граничит с Илекским районом, на севере  с Оренбургским и Беляевским, на востоке </w:t>
      </w:r>
      <w:r w:rsidR="00CD2E40" w:rsidRPr="00E8371E">
        <w:rPr>
          <w:rFonts w:ascii="Times New Roman" w:hAnsi="Times New Roman"/>
          <w:sz w:val="28"/>
          <w:szCs w:val="28"/>
        </w:rPr>
        <w:t>–</w:t>
      </w:r>
      <w:r w:rsidR="000826C9" w:rsidRPr="00E8371E">
        <w:rPr>
          <w:rFonts w:ascii="Times New Roman" w:hAnsi="Times New Roman"/>
          <w:sz w:val="28"/>
          <w:szCs w:val="28"/>
        </w:rPr>
        <w:t xml:space="preserve"> с Акбулакским. Южнее района, граница нашей области и России с Республикой Казахстан. Общая площадь территории составляет </w:t>
      </w:r>
      <w:r w:rsidR="00EB1E07" w:rsidRPr="00E8371E">
        <w:rPr>
          <w:rFonts w:ascii="Times New Roman" w:hAnsi="Times New Roman"/>
          <w:sz w:val="28"/>
          <w:szCs w:val="28"/>
        </w:rPr>
        <w:t xml:space="preserve"> </w:t>
      </w:r>
      <w:r w:rsidR="000826C9" w:rsidRPr="00E8371E">
        <w:rPr>
          <w:rFonts w:ascii="Times New Roman" w:hAnsi="Times New Roman"/>
          <w:sz w:val="28"/>
          <w:szCs w:val="28"/>
        </w:rPr>
        <w:t>5,2 тыс.кв.км.</w:t>
      </w:r>
      <w:r w:rsidR="00EB1E07" w:rsidRPr="00E8371E">
        <w:rPr>
          <w:rFonts w:ascii="Times New Roman" w:hAnsi="Times New Roman"/>
          <w:sz w:val="28"/>
          <w:szCs w:val="28"/>
        </w:rPr>
        <w:t xml:space="preserve"> </w:t>
      </w:r>
      <w:r w:rsidR="000826C9" w:rsidRPr="00E8371E">
        <w:rPr>
          <w:rFonts w:ascii="Times New Roman" w:hAnsi="Times New Roman"/>
          <w:sz w:val="28"/>
          <w:szCs w:val="28"/>
        </w:rPr>
        <w:t xml:space="preserve">В </w:t>
      </w:r>
      <w:r w:rsidRPr="00E8371E">
        <w:rPr>
          <w:rFonts w:ascii="Times New Roman" w:hAnsi="Times New Roman"/>
          <w:sz w:val="28"/>
          <w:szCs w:val="28"/>
        </w:rPr>
        <w:t>состав городского округа входят</w:t>
      </w:r>
      <w:r w:rsidR="000826C9" w:rsidRPr="00E8371E">
        <w:rPr>
          <w:rFonts w:ascii="Times New Roman" w:hAnsi="Times New Roman"/>
          <w:sz w:val="28"/>
          <w:szCs w:val="28"/>
        </w:rPr>
        <w:t xml:space="preserve"> 59 населенных пунктов</w:t>
      </w:r>
      <w:r w:rsidR="00EB1E07" w:rsidRPr="00E8371E">
        <w:rPr>
          <w:rFonts w:ascii="Times New Roman" w:hAnsi="Times New Roman"/>
          <w:sz w:val="28"/>
          <w:szCs w:val="28"/>
        </w:rPr>
        <w:t>.</w:t>
      </w:r>
    </w:p>
    <w:p w:rsidR="00735579" w:rsidRPr="00E8371E" w:rsidRDefault="00735579" w:rsidP="009F78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color w:val="000000"/>
          <w:sz w:val="28"/>
          <w:szCs w:val="28"/>
        </w:rPr>
        <w:t xml:space="preserve">   Соль-Илецк – это жемчужина Оренбуржья! Каменная соль, целебные озера, арбузная кладовая, гостеприимные и приветливые жители. И все это в самом сердце Южного Урала, в 70 километрах от г. Оренбурга. Выгодное расположение, уникальные целебные озера, красивейшая природа, благоприятный климат помогают нам сохранять статус инвестиционно-привлекательного экономического центра.</w:t>
      </w:r>
    </w:p>
    <w:p w:rsidR="006F18F7" w:rsidRPr="00E8371E" w:rsidRDefault="00CD7541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371E">
        <w:rPr>
          <w:rFonts w:ascii="Times New Roman" w:hAnsi="Times New Roman"/>
          <w:sz w:val="28"/>
          <w:szCs w:val="28"/>
        </w:rPr>
        <w:t xml:space="preserve">   </w:t>
      </w:r>
      <w:r w:rsidR="006F18F7" w:rsidRPr="00E8371E">
        <w:rPr>
          <w:rFonts w:ascii="Times New Roman" w:hAnsi="Times New Roman"/>
          <w:sz w:val="28"/>
          <w:szCs w:val="28"/>
        </w:rPr>
        <w:t xml:space="preserve">     </w:t>
      </w: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835177" w:rsidRPr="00E8371E">
        <w:rPr>
          <w:rFonts w:ascii="Times New Roman" w:hAnsi="Times New Roman"/>
          <w:sz w:val="28"/>
          <w:szCs w:val="28"/>
        </w:rPr>
        <w:t>Муниципальное образование знаменито соляным месторождением. Второго такого нет ни в области, ни в России. В 1996 году на международной выставке в Париже наша соль признана лучшей в мире и удостоена медали и приза за качество. Мировую известность имеет уникальное  соленое озеро Развал, грязевые озера: Тузлучное, Дунино, обладающие целебными свойствами своих вод и грязей. Благодаря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этому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в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2F3E4D" w:rsidRPr="00E8371E">
        <w:rPr>
          <w:rFonts w:ascii="Times New Roman" w:hAnsi="Times New Roman"/>
          <w:sz w:val="28"/>
          <w:szCs w:val="28"/>
        </w:rPr>
        <w:t>округе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функционируе</w:t>
      </w:r>
      <w:r w:rsidR="006F18F7" w:rsidRPr="00E8371E">
        <w:rPr>
          <w:rFonts w:ascii="Times New Roman" w:hAnsi="Times New Roman"/>
          <w:sz w:val="28"/>
          <w:szCs w:val="28"/>
        </w:rPr>
        <w:t xml:space="preserve">т </w:t>
      </w:r>
      <w:r w:rsidR="00835177" w:rsidRPr="00E8371E">
        <w:rPr>
          <w:rFonts w:ascii="Times New Roman" w:hAnsi="Times New Roman"/>
          <w:sz w:val="28"/>
          <w:szCs w:val="28"/>
        </w:rPr>
        <w:t>круглый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год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известный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своей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лечебной эффективностью</w:t>
      </w:r>
      <w:r w:rsidR="006F18F7" w:rsidRPr="00E8371E">
        <w:rPr>
          <w:rFonts w:ascii="Times New Roman" w:hAnsi="Times New Roman"/>
          <w:sz w:val="28"/>
          <w:szCs w:val="28"/>
        </w:rPr>
        <w:t xml:space="preserve"> «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Областной</w:t>
      </w:r>
      <w:r w:rsidR="00835177" w:rsidRPr="00E83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F18F7" w:rsidRPr="00E83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Соль</w:t>
      </w:r>
      <w:r w:rsidR="00835177" w:rsidRPr="00E8371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F18F7" w:rsidRPr="00E8371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лецкий</w:t>
      </w:r>
      <w:r w:rsidR="00835177" w:rsidRPr="00E83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центр</w:t>
      </w:r>
      <w:r w:rsidR="00835177" w:rsidRPr="00E83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медицинской</w:t>
      </w:r>
      <w:r w:rsidR="00835177" w:rsidRPr="00E83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реабилитации</w:t>
      </w:r>
      <w:r w:rsidR="006F18F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835177" w:rsidRPr="00E83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26C9" w:rsidRPr="00E8371E" w:rsidRDefault="00396054" w:rsidP="009F789F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</w:t>
      </w:r>
      <w:r w:rsidR="00EB1E07" w:rsidRPr="00E8371E">
        <w:rPr>
          <w:rFonts w:ascii="Times New Roman" w:hAnsi="Times New Roman"/>
          <w:sz w:val="28"/>
          <w:szCs w:val="28"/>
        </w:rPr>
        <w:t>О</w:t>
      </w:r>
      <w:r w:rsidR="000826C9" w:rsidRPr="00E8371E">
        <w:rPr>
          <w:rFonts w:ascii="Times New Roman" w:hAnsi="Times New Roman"/>
          <w:sz w:val="28"/>
          <w:szCs w:val="28"/>
        </w:rPr>
        <w:t>дним из основных стратегических показателей развития экономической системы являются демографические показатели.</w:t>
      </w:r>
    </w:p>
    <w:p w:rsidR="00D36F60" w:rsidRPr="00E8371E" w:rsidRDefault="000826C9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ab/>
      </w:r>
      <w:r w:rsidR="00D36F60" w:rsidRPr="00E8371E">
        <w:rPr>
          <w:rFonts w:ascii="Times New Roman" w:hAnsi="Times New Roman"/>
          <w:sz w:val="28"/>
          <w:szCs w:val="28"/>
        </w:rPr>
        <w:t>По состоянию на 01.01.201</w:t>
      </w:r>
      <w:r w:rsidR="00890A6B">
        <w:rPr>
          <w:rFonts w:ascii="Times New Roman" w:hAnsi="Times New Roman"/>
          <w:sz w:val="28"/>
          <w:szCs w:val="28"/>
        </w:rPr>
        <w:t>7</w:t>
      </w:r>
      <w:r w:rsidR="00D36F60" w:rsidRPr="00E8371E">
        <w:rPr>
          <w:rFonts w:ascii="Times New Roman" w:hAnsi="Times New Roman"/>
          <w:sz w:val="28"/>
          <w:szCs w:val="28"/>
        </w:rPr>
        <w:t xml:space="preserve"> года в Соль-Илецком городском округе проживало  по оценке  </w:t>
      </w:r>
      <w:r w:rsidR="007A002B" w:rsidRPr="007A002B">
        <w:rPr>
          <w:rFonts w:ascii="Times New Roman" w:hAnsi="Times New Roman"/>
          <w:color w:val="000000"/>
          <w:sz w:val="28"/>
          <w:szCs w:val="28"/>
        </w:rPr>
        <w:t xml:space="preserve">51,524 </w:t>
      </w:r>
      <w:r w:rsidR="00D36F60" w:rsidRPr="007A002B">
        <w:rPr>
          <w:rFonts w:ascii="Times New Roman" w:hAnsi="Times New Roman"/>
          <w:sz w:val="28"/>
          <w:szCs w:val="28"/>
        </w:rPr>
        <w:t>тыс.</w:t>
      </w:r>
      <w:r w:rsidR="00D36F60" w:rsidRPr="00E8371E">
        <w:rPr>
          <w:rFonts w:ascii="Times New Roman" w:hAnsi="Times New Roman"/>
          <w:sz w:val="28"/>
          <w:szCs w:val="28"/>
        </w:rPr>
        <w:t xml:space="preserve"> человек.</w:t>
      </w:r>
    </w:p>
    <w:p w:rsidR="009F4FFA" w:rsidRPr="009F4FFA" w:rsidRDefault="00D36F60" w:rsidP="009F789F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 данным статистики естественный  прирост населения  за 201</w:t>
      </w:r>
      <w:r w:rsidR="00890A6B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год составил </w:t>
      </w:r>
      <w:r w:rsidR="009F4FFA" w:rsidRPr="009F4FFA">
        <w:rPr>
          <w:rFonts w:ascii="Times New Roman" w:hAnsi="Times New Roman"/>
          <w:color w:val="000000"/>
          <w:sz w:val="28"/>
          <w:szCs w:val="28"/>
        </w:rPr>
        <w:t>241</w:t>
      </w:r>
      <w:r w:rsidRPr="009F4FFA">
        <w:rPr>
          <w:rFonts w:ascii="Times New Roman" w:hAnsi="Times New Roman"/>
          <w:sz w:val="28"/>
          <w:szCs w:val="28"/>
        </w:rPr>
        <w:t xml:space="preserve"> человек</w:t>
      </w:r>
      <w:r w:rsidRPr="00E8371E">
        <w:rPr>
          <w:rFonts w:ascii="Times New Roman" w:hAnsi="Times New Roman"/>
          <w:sz w:val="28"/>
          <w:szCs w:val="28"/>
        </w:rPr>
        <w:t xml:space="preserve">, </w:t>
      </w:r>
      <w:r w:rsidR="009F4FFA" w:rsidRPr="009F4FFA">
        <w:rPr>
          <w:rFonts w:ascii="Times New Roman" w:hAnsi="Times New Roman"/>
          <w:color w:val="000000"/>
          <w:sz w:val="28"/>
          <w:szCs w:val="28"/>
        </w:rPr>
        <w:t>что больше  аналогичного показателя 2015 года на 21,2% (</w:t>
      </w:r>
      <w:r w:rsidR="009F4FFA" w:rsidRPr="009F4FFA">
        <w:rPr>
          <w:rFonts w:ascii="Times New Roman" w:hAnsi="Times New Roman"/>
          <w:i/>
          <w:color w:val="000000"/>
          <w:sz w:val="28"/>
          <w:szCs w:val="28"/>
        </w:rPr>
        <w:t>в 2015 г.- 318 чел.).</w:t>
      </w:r>
    </w:p>
    <w:p w:rsidR="009F4FFA" w:rsidRPr="009F4FFA" w:rsidRDefault="009F4FFA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4FFA">
        <w:rPr>
          <w:rFonts w:ascii="Times New Roman" w:hAnsi="Times New Roman"/>
          <w:color w:val="000000"/>
          <w:sz w:val="28"/>
          <w:szCs w:val="28"/>
        </w:rPr>
        <w:t xml:space="preserve">         В 2016 году  зарегистрировано 899 родившихся и 658 умерших (</w:t>
      </w:r>
      <w:r w:rsidRPr="009F4FFA">
        <w:rPr>
          <w:rFonts w:ascii="Times New Roman" w:hAnsi="Times New Roman"/>
          <w:i/>
          <w:color w:val="000000"/>
          <w:sz w:val="28"/>
          <w:szCs w:val="28"/>
        </w:rPr>
        <w:t>за 2015г. соответственно 1007 и 689 чел.</w:t>
      </w:r>
      <w:r w:rsidRPr="009F4FFA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F4FFA" w:rsidRPr="009F4FFA" w:rsidRDefault="009F4FFA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4FFA">
        <w:rPr>
          <w:rFonts w:ascii="Times New Roman" w:hAnsi="Times New Roman"/>
          <w:color w:val="000000"/>
          <w:sz w:val="28"/>
          <w:szCs w:val="28"/>
        </w:rPr>
        <w:t xml:space="preserve">Уровень рождаемости  по сравнению с 2015 года уменьшился  на 10,7%, уровень смертности уменьшился на 4,5%.    </w:t>
      </w:r>
    </w:p>
    <w:p w:rsidR="00835177" w:rsidRPr="00E8371E" w:rsidRDefault="00835177" w:rsidP="009F789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FA">
        <w:rPr>
          <w:rFonts w:ascii="Times New Roman" w:hAnsi="Times New Roman"/>
          <w:sz w:val="28"/>
          <w:szCs w:val="28"/>
        </w:rPr>
        <w:t>Плотность населения на 1 кв.</w:t>
      </w:r>
      <w:r w:rsidR="00D103DA" w:rsidRPr="009F4FFA">
        <w:rPr>
          <w:rFonts w:ascii="Times New Roman" w:hAnsi="Times New Roman"/>
          <w:sz w:val="28"/>
          <w:szCs w:val="28"/>
        </w:rPr>
        <w:t xml:space="preserve"> </w:t>
      </w:r>
      <w:r w:rsidRPr="009F4FFA">
        <w:rPr>
          <w:rFonts w:ascii="Times New Roman" w:hAnsi="Times New Roman"/>
          <w:sz w:val="28"/>
          <w:szCs w:val="28"/>
        </w:rPr>
        <w:t>км  составляет  10 человек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835177" w:rsidRPr="00E8371E" w:rsidRDefault="00835177" w:rsidP="009F789F">
      <w:pPr>
        <w:tabs>
          <w:tab w:val="left" w:pos="0"/>
          <w:tab w:val="left" w:pos="540"/>
        </w:tabs>
        <w:suppressAutoHyphens/>
        <w:spacing w:after="0" w:line="240" w:lineRule="auto"/>
        <w:ind w:hanging="87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color w:val="FF0000"/>
          <w:sz w:val="28"/>
          <w:szCs w:val="28"/>
        </w:rPr>
        <w:tab/>
      </w:r>
      <w:r w:rsidRPr="00E8371E">
        <w:rPr>
          <w:rFonts w:ascii="Times New Roman" w:hAnsi="Times New Roman"/>
          <w:sz w:val="28"/>
          <w:szCs w:val="28"/>
        </w:rPr>
        <w:tab/>
        <w:t xml:space="preserve">   В январе – декабре 201</w:t>
      </w:r>
      <w:r w:rsidR="00D36F60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года  зарегистрировано </w:t>
      </w:r>
      <w:r w:rsidR="00A03E2E" w:rsidRPr="00E8371E">
        <w:rPr>
          <w:rFonts w:ascii="Times New Roman" w:hAnsi="Times New Roman"/>
          <w:sz w:val="28"/>
          <w:szCs w:val="28"/>
        </w:rPr>
        <w:t>1007</w:t>
      </w:r>
      <w:r w:rsidRPr="00E8371E">
        <w:rPr>
          <w:rFonts w:ascii="Times New Roman" w:hAnsi="Times New Roman"/>
          <w:sz w:val="28"/>
          <w:szCs w:val="28"/>
        </w:rPr>
        <w:t xml:space="preserve"> родившихся и 6</w:t>
      </w:r>
      <w:r w:rsidR="00A03E2E" w:rsidRPr="00E8371E">
        <w:rPr>
          <w:rFonts w:ascii="Times New Roman" w:hAnsi="Times New Roman"/>
          <w:sz w:val="28"/>
          <w:szCs w:val="28"/>
        </w:rPr>
        <w:t>89</w:t>
      </w:r>
      <w:r w:rsidRPr="00E8371E">
        <w:rPr>
          <w:rFonts w:ascii="Times New Roman" w:hAnsi="Times New Roman"/>
          <w:sz w:val="28"/>
          <w:szCs w:val="28"/>
        </w:rPr>
        <w:t xml:space="preserve"> умерших (</w:t>
      </w:r>
      <w:r w:rsidRPr="00E8371E">
        <w:rPr>
          <w:rFonts w:ascii="Times New Roman" w:hAnsi="Times New Roman"/>
          <w:i/>
          <w:sz w:val="28"/>
          <w:szCs w:val="28"/>
        </w:rPr>
        <w:t>за январь-декабрь 201</w:t>
      </w:r>
      <w:r w:rsidR="00A03E2E" w:rsidRPr="00E8371E">
        <w:rPr>
          <w:rFonts w:ascii="Times New Roman" w:hAnsi="Times New Roman"/>
          <w:i/>
          <w:sz w:val="28"/>
          <w:szCs w:val="28"/>
        </w:rPr>
        <w:t>4</w:t>
      </w:r>
      <w:r w:rsidRPr="00E8371E">
        <w:rPr>
          <w:rFonts w:ascii="Times New Roman" w:hAnsi="Times New Roman"/>
          <w:i/>
          <w:sz w:val="28"/>
          <w:szCs w:val="28"/>
        </w:rPr>
        <w:t xml:space="preserve">г. соответственно </w:t>
      </w:r>
      <w:r w:rsidR="00A03E2E" w:rsidRPr="00E8371E">
        <w:rPr>
          <w:rFonts w:ascii="Times New Roman" w:hAnsi="Times New Roman"/>
          <w:i/>
          <w:sz w:val="28"/>
          <w:szCs w:val="28"/>
        </w:rPr>
        <w:t>952</w:t>
      </w:r>
      <w:r w:rsidRPr="00E8371E">
        <w:rPr>
          <w:rFonts w:ascii="Times New Roman" w:hAnsi="Times New Roman"/>
          <w:i/>
          <w:sz w:val="28"/>
          <w:szCs w:val="28"/>
        </w:rPr>
        <w:t xml:space="preserve"> и 67</w:t>
      </w:r>
      <w:r w:rsidR="00A03E2E" w:rsidRPr="00E8371E">
        <w:rPr>
          <w:rFonts w:ascii="Times New Roman" w:hAnsi="Times New Roman"/>
          <w:i/>
          <w:sz w:val="28"/>
          <w:szCs w:val="28"/>
        </w:rPr>
        <w:t>2</w:t>
      </w:r>
      <w:r w:rsidRPr="00E8371E">
        <w:rPr>
          <w:rFonts w:ascii="Times New Roman" w:hAnsi="Times New Roman"/>
          <w:i/>
          <w:sz w:val="28"/>
          <w:szCs w:val="28"/>
        </w:rPr>
        <w:t xml:space="preserve"> чел.</w:t>
      </w:r>
      <w:r w:rsidRPr="00E8371E">
        <w:rPr>
          <w:rFonts w:ascii="Times New Roman" w:hAnsi="Times New Roman"/>
          <w:sz w:val="28"/>
          <w:szCs w:val="28"/>
        </w:rPr>
        <w:t xml:space="preserve">). Число рожденных,   по сравнению с январем </w:t>
      </w:r>
      <w:r w:rsidR="00CD2E40" w:rsidRPr="00E8371E">
        <w:rPr>
          <w:rFonts w:ascii="Times New Roman" w:hAnsi="Times New Roman"/>
          <w:sz w:val="28"/>
          <w:szCs w:val="28"/>
        </w:rPr>
        <w:t>–</w:t>
      </w:r>
      <w:r w:rsidRPr="00E8371E">
        <w:rPr>
          <w:rFonts w:ascii="Times New Roman" w:hAnsi="Times New Roman"/>
          <w:sz w:val="28"/>
          <w:szCs w:val="28"/>
        </w:rPr>
        <w:t xml:space="preserve"> декабрем  прошлого года </w:t>
      </w:r>
      <w:r w:rsidR="00A03E2E" w:rsidRPr="00E8371E">
        <w:rPr>
          <w:rFonts w:ascii="Times New Roman" w:hAnsi="Times New Roman"/>
          <w:sz w:val="28"/>
          <w:szCs w:val="28"/>
        </w:rPr>
        <w:t>увеличилось</w:t>
      </w:r>
      <w:r w:rsidRPr="00E8371E">
        <w:rPr>
          <w:rFonts w:ascii="Times New Roman" w:hAnsi="Times New Roman"/>
          <w:sz w:val="28"/>
          <w:szCs w:val="28"/>
        </w:rPr>
        <w:t xml:space="preserve">  на </w:t>
      </w:r>
      <w:r w:rsidR="00A03E2E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%, число умерших  увеличилось на </w:t>
      </w:r>
      <w:r w:rsidR="00A03E2E" w:rsidRPr="00E8371E">
        <w:rPr>
          <w:rFonts w:ascii="Times New Roman" w:hAnsi="Times New Roman"/>
          <w:sz w:val="28"/>
          <w:szCs w:val="28"/>
        </w:rPr>
        <w:t>3</w:t>
      </w:r>
      <w:r w:rsidR="009F4259" w:rsidRPr="00E8371E">
        <w:rPr>
          <w:rFonts w:ascii="Times New Roman" w:hAnsi="Times New Roman"/>
          <w:sz w:val="28"/>
          <w:szCs w:val="28"/>
        </w:rPr>
        <w:t>,</w:t>
      </w:r>
      <w:r w:rsidR="00A03E2E" w:rsidRPr="00E8371E">
        <w:rPr>
          <w:rFonts w:ascii="Times New Roman" w:hAnsi="Times New Roman"/>
          <w:sz w:val="28"/>
          <w:szCs w:val="28"/>
        </w:rPr>
        <w:t>1</w:t>
      </w:r>
      <w:r w:rsidRPr="00E8371E">
        <w:rPr>
          <w:rFonts w:ascii="Times New Roman" w:hAnsi="Times New Roman"/>
          <w:sz w:val="28"/>
          <w:szCs w:val="28"/>
        </w:rPr>
        <w:t>%.</w:t>
      </w:r>
      <w:r w:rsidRPr="00E8371E">
        <w:rPr>
          <w:rFonts w:ascii="Times New Roman" w:hAnsi="Times New Roman"/>
          <w:i/>
          <w:sz w:val="28"/>
          <w:szCs w:val="28"/>
        </w:rPr>
        <w:t xml:space="preserve">     </w:t>
      </w:r>
    </w:p>
    <w:p w:rsidR="00F31F7C" w:rsidRPr="00F31F7C" w:rsidRDefault="009C5F33" w:rsidP="009F789F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1F7C">
        <w:rPr>
          <w:rFonts w:ascii="Times New Roman" w:hAnsi="Times New Roman"/>
          <w:sz w:val="28"/>
          <w:szCs w:val="28"/>
        </w:rPr>
        <w:t xml:space="preserve">    </w:t>
      </w:r>
      <w:r w:rsidR="00F31F7C" w:rsidRPr="00F31F7C">
        <w:rPr>
          <w:rFonts w:ascii="Times New Roman" w:hAnsi="Times New Roman"/>
          <w:color w:val="000000"/>
          <w:sz w:val="28"/>
          <w:szCs w:val="28"/>
        </w:rPr>
        <w:t xml:space="preserve">В 2016 году в Соль-Илецком городском округе наблюдался миграционный отток  населения. Миграционное снижение (превышение числа выбывших над </w:t>
      </w:r>
      <w:r w:rsidR="00F31F7C" w:rsidRPr="00F31F7C">
        <w:rPr>
          <w:rFonts w:ascii="Times New Roman" w:hAnsi="Times New Roman"/>
          <w:color w:val="000000"/>
          <w:sz w:val="28"/>
          <w:szCs w:val="28"/>
        </w:rPr>
        <w:lastRenderedPageBreak/>
        <w:t>числом прибывших) составило 512 человека. В Соль-Илецкий городской округ прибыло  758 человек, выбыло 1270 человек.</w:t>
      </w:r>
    </w:p>
    <w:p w:rsidR="00F31F7C" w:rsidRPr="00F31F7C" w:rsidRDefault="00F31F7C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1F7C">
        <w:rPr>
          <w:rFonts w:ascii="Times New Roman" w:hAnsi="Times New Roman"/>
          <w:color w:val="000000"/>
          <w:sz w:val="28"/>
          <w:szCs w:val="28"/>
        </w:rPr>
        <w:t xml:space="preserve">Общий миграционный оборот (сумма прибывших и выбывших) в целом по городскому округу в 2016 году  составил 1782 человека </w:t>
      </w:r>
      <w:r w:rsidRPr="00F31F7C">
        <w:rPr>
          <w:rFonts w:ascii="Times New Roman" w:hAnsi="Times New Roman"/>
          <w:i/>
          <w:color w:val="000000"/>
          <w:sz w:val="28"/>
          <w:szCs w:val="28"/>
        </w:rPr>
        <w:t>(за 2015 год – 1964 чел.).</w:t>
      </w:r>
    </w:p>
    <w:p w:rsidR="00F31F7C" w:rsidRPr="00F31F7C" w:rsidRDefault="00F31F7C" w:rsidP="009F789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1F7C">
        <w:rPr>
          <w:rFonts w:ascii="Times New Roman" w:hAnsi="Times New Roman"/>
          <w:color w:val="000000"/>
          <w:sz w:val="28"/>
          <w:szCs w:val="28"/>
        </w:rPr>
        <w:t xml:space="preserve">          По оценке численность трудовых ресурсов  муниципального образования за 2016 год составила 29,0 тыс. человек или 56,1%  от общей численности населения муниципального образования. Преобладающая часть занятого населения сосредоточена на крупных и средних предприятиях и организациях. По данным органа статистики в январе-ноябре  2016 года  численность на крупных и средних предприятиях Соль-Илецкого городского округа  составила 8,14 тыс.человек. Увеличение к аналогичному периоду прошлого года составило 104,0</w:t>
      </w:r>
      <w:r w:rsidRPr="00F31F7C">
        <w:rPr>
          <w:rFonts w:ascii="Times New Roman" w:hAnsi="Times New Roman"/>
          <w:i/>
          <w:color w:val="000000"/>
          <w:sz w:val="28"/>
          <w:szCs w:val="28"/>
        </w:rPr>
        <w:t xml:space="preserve">%. </w:t>
      </w:r>
    </w:p>
    <w:p w:rsidR="00835177" w:rsidRPr="00E8371E" w:rsidRDefault="00940539" w:rsidP="009F789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835177" w:rsidRPr="00E8371E">
        <w:rPr>
          <w:rFonts w:ascii="Times New Roman" w:hAnsi="Times New Roman"/>
          <w:sz w:val="28"/>
          <w:szCs w:val="28"/>
        </w:rPr>
        <w:t xml:space="preserve">Наш </w:t>
      </w:r>
      <w:r w:rsidRPr="00E8371E">
        <w:rPr>
          <w:rFonts w:ascii="Times New Roman" w:hAnsi="Times New Roman"/>
          <w:sz w:val="28"/>
          <w:szCs w:val="28"/>
        </w:rPr>
        <w:t>округ</w:t>
      </w:r>
      <w:r w:rsidR="00835177" w:rsidRPr="00E8371E">
        <w:rPr>
          <w:rFonts w:ascii="Times New Roman" w:hAnsi="Times New Roman"/>
          <w:sz w:val="28"/>
          <w:szCs w:val="28"/>
        </w:rPr>
        <w:t xml:space="preserve"> многонационален по составу жителей. В национальном составе преобладают русские (56,3 % к указавшим национальную принадлежность), на втором месте казахи (26,1 %), а также татары (9,1%), украинцы (3,3%), немцы (1,3%) и другие национальности (3,9%). </w:t>
      </w:r>
    </w:p>
    <w:p w:rsidR="00BA1802" w:rsidRPr="003D057A" w:rsidRDefault="00735579" w:rsidP="009F789F">
      <w:pPr>
        <w:pStyle w:val="western"/>
        <w:tabs>
          <w:tab w:val="left" w:pos="851"/>
        </w:tabs>
        <w:spacing w:before="0"/>
        <w:jc w:val="both"/>
        <w:rPr>
          <w:bCs/>
          <w:color w:val="000000"/>
          <w:sz w:val="28"/>
          <w:szCs w:val="28"/>
        </w:rPr>
      </w:pPr>
      <w:r w:rsidRPr="00E8371E">
        <w:rPr>
          <w:sz w:val="28"/>
          <w:szCs w:val="28"/>
        </w:rPr>
        <w:t xml:space="preserve">    </w:t>
      </w:r>
      <w:r w:rsidR="00BA1802" w:rsidRPr="003D057A">
        <w:rPr>
          <w:i/>
          <w:color w:val="000000"/>
          <w:sz w:val="28"/>
          <w:szCs w:val="28"/>
        </w:rPr>
        <w:t xml:space="preserve">     </w:t>
      </w:r>
      <w:r w:rsidR="00BA1802" w:rsidRPr="003D057A">
        <w:rPr>
          <w:color w:val="000000"/>
          <w:sz w:val="28"/>
          <w:szCs w:val="28"/>
        </w:rPr>
        <w:t xml:space="preserve">За отчетный период в центр занятости населения Соль-Илецкого городского округа (далее - центр занятости) </w:t>
      </w:r>
      <w:r w:rsidR="00BA1802" w:rsidRPr="003D057A">
        <w:rPr>
          <w:bCs/>
          <w:color w:val="000000"/>
          <w:sz w:val="28"/>
          <w:szCs w:val="28"/>
        </w:rPr>
        <w:t>обратилось по всем вопросам, связанным с трудоустройством 4915 человек (2015 год – 4325 чел.), из них 1272 человека или 26 % были поставлены на учет в качестве ищущих работу (аналогичный период 2015 г. – 1158 чел.). Все они являются гражданами в трудоспособном возрасте. Остальные – 3643 чел. получили консультации по различным вопросам трудоустройства.</w:t>
      </w:r>
    </w:p>
    <w:p w:rsidR="00BA1802" w:rsidRPr="003D057A" w:rsidRDefault="00BA1802" w:rsidP="009F789F">
      <w:pPr>
        <w:pStyle w:val="western"/>
        <w:tabs>
          <w:tab w:val="left" w:pos="709"/>
          <w:tab w:val="left" w:pos="851"/>
        </w:tabs>
        <w:spacing w:before="0"/>
        <w:jc w:val="both"/>
        <w:rPr>
          <w:bCs/>
          <w:color w:val="000000"/>
          <w:sz w:val="28"/>
          <w:szCs w:val="28"/>
        </w:rPr>
      </w:pPr>
      <w:r w:rsidRPr="003D057A">
        <w:rPr>
          <w:bCs/>
          <w:color w:val="000000"/>
          <w:sz w:val="28"/>
          <w:szCs w:val="28"/>
        </w:rPr>
        <w:t xml:space="preserve">          В структуре поставленных на учет в центре занятости женщины составляют - 675 чел. или 53 % к числу незанятых граждан, поставленных на учет.</w:t>
      </w:r>
    </w:p>
    <w:p w:rsidR="00BA1802" w:rsidRPr="003D057A" w:rsidRDefault="00BA1802" w:rsidP="009F789F">
      <w:pPr>
        <w:pStyle w:val="western"/>
        <w:tabs>
          <w:tab w:val="left" w:pos="851"/>
        </w:tabs>
        <w:spacing w:before="0"/>
        <w:jc w:val="both"/>
        <w:rPr>
          <w:bCs/>
          <w:color w:val="000000"/>
          <w:sz w:val="28"/>
          <w:szCs w:val="28"/>
        </w:rPr>
      </w:pPr>
      <w:r w:rsidRPr="003D057A">
        <w:rPr>
          <w:bCs/>
          <w:color w:val="000000"/>
          <w:sz w:val="28"/>
          <w:szCs w:val="28"/>
        </w:rPr>
        <w:t xml:space="preserve">          За  2016 год признано безработными 884 человека (2015 г. – 791 чел). По состоянию на 01 января 2017 года, численность граждан имеющих статус безработного, состоящих на учете в центре занятости составила 427 чел., что составляет 101% соответствующего периода прошлого года (2015 г. – 421 чел.), из них уволенных по собственному желанию 242 чел., по сокращению штата - 58. Работали по рабочим профессиям – 251, по профессии служащего - 163. Официальный уровень безработицы составляет 1,6% от экономически активного населения.</w:t>
      </w:r>
    </w:p>
    <w:p w:rsidR="00BA1802" w:rsidRPr="003D057A" w:rsidRDefault="00BA1802" w:rsidP="009F789F">
      <w:pPr>
        <w:pStyle w:val="western"/>
        <w:tabs>
          <w:tab w:val="left" w:pos="851"/>
        </w:tabs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3D057A">
        <w:rPr>
          <w:bCs/>
          <w:color w:val="000000"/>
          <w:sz w:val="28"/>
          <w:szCs w:val="28"/>
        </w:rPr>
        <w:t>За  2016 год предприятиями всех форм собственности было заявлено - 1607 вакансий (2015 год - 1307). Часть вакансий заполняется в течение 10-30 дней. Это профессии, требующие определенного стажа работы, образования (продавец, врачи различных квалификаций, учителя, товароведы, директор торгового предприятия, воспитатель, фельдшер, оператор ЭВ и ВМ, электрики, водители кат. Д, Е, инженера различных специализаций, пекарь, слесарь АВР, оператор связи, инспектора различных специализаций и другие).</w:t>
      </w:r>
    </w:p>
    <w:p w:rsidR="00BA1802" w:rsidRPr="003D057A" w:rsidRDefault="00BA1802" w:rsidP="009F789F">
      <w:pPr>
        <w:pStyle w:val="western"/>
        <w:tabs>
          <w:tab w:val="left" w:pos="851"/>
        </w:tabs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3D057A">
        <w:rPr>
          <w:bCs/>
          <w:color w:val="000000"/>
          <w:sz w:val="28"/>
          <w:szCs w:val="28"/>
        </w:rPr>
        <w:t>Формирование банка данных о наличии свободных рабочих мест производится путем приема вакансий от работодателей (сведения о наличии свободных рабочих мест), в ежемесячных отчетах.</w:t>
      </w:r>
    </w:p>
    <w:p w:rsidR="00BA1802" w:rsidRPr="003D057A" w:rsidRDefault="00BA1802" w:rsidP="009F789F">
      <w:pPr>
        <w:pStyle w:val="western"/>
        <w:tabs>
          <w:tab w:val="left" w:pos="851"/>
        </w:tabs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3D057A">
        <w:rPr>
          <w:bCs/>
          <w:color w:val="000000"/>
          <w:sz w:val="28"/>
          <w:szCs w:val="28"/>
        </w:rPr>
        <w:t xml:space="preserve">  Средняя продолжительность существования вакансий на 01.01.2017 года составила 1 месяц.</w:t>
      </w:r>
    </w:p>
    <w:p w:rsidR="00BA1802" w:rsidRPr="00BA1802" w:rsidRDefault="00BA1802" w:rsidP="009F789F">
      <w:pPr>
        <w:pStyle w:val="western"/>
        <w:tabs>
          <w:tab w:val="left" w:pos="851"/>
        </w:tabs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BA1802">
        <w:rPr>
          <w:bCs/>
          <w:color w:val="000000"/>
          <w:sz w:val="28"/>
          <w:szCs w:val="28"/>
        </w:rPr>
        <w:t xml:space="preserve">  В результате проведенных мероприятий на вакантные рабочие места за 2016 год трудоустроено 711 человек  (2015 год  - 610 чел.). </w:t>
      </w:r>
    </w:p>
    <w:p w:rsidR="00BA1802" w:rsidRPr="00BA1802" w:rsidRDefault="00BA1802" w:rsidP="009F78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180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За отчетный период 2016 года  трудоустройство несовершеннолетних граждан составило - 218 человек (2015 год –  227 чел).</w:t>
      </w:r>
    </w:p>
    <w:p w:rsidR="00EE0433" w:rsidRPr="00E8371E" w:rsidRDefault="00735579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80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E0433" w:rsidRPr="00BA18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36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E0433" w:rsidRPr="00BA18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433" w:rsidRPr="00BA1802">
        <w:rPr>
          <w:rFonts w:ascii="Times New Roman" w:hAnsi="Times New Roman"/>
          <w:sz w:val="28"/>
          <w:szCs w:val="28"/>
        </w:rPr>
        <w:t>Основу экономического потенциала составляют сельскохозяйственные</w:t>
      </w:r>
      <w:r w:rsidR="00EE0433" w:rsidRPr="00E8371E">
        <w:rPr>
          <w:rFonts w:ascii="Times New Roman" w:hAnsi="Times New Roman"/>
          <w:sz w:val="28"/>
          <w:szCs w:val="28"/>
        </w:rPr>
        <w:t xml:space="preserve"> предприятия, предприятия промышленности  и субъекты малого и среднего предпринимательства.  </w:t>
      </w:r>
    </w:p>
    <w:p w:rsidR="000A6B30" w:rsidRDefault="00FF36DD" w:rsidP="009F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</w:t>
      </w:r>
      <w:r w:rsidR="000A6B30" w:rsidRPr="000A6B30">
        <w:rPr>
          <w:rFonts w:ascii="Times New Roman" w:hAnsi="Times New Roman"/>
          <w:sz w:val="28"/>
          <w:szCs w:val="28"/>
        </w:rPr>
        <w:t xml:space="preserve">Индекс промышленного производства за 2016 год составил 101,0% к январю – декабрю предыдущего года. </w:t>
      </w:r>
    </w:p>
    <w:p w:rsidR="00094B8D" w:rsidRPr="00E8371E" w:rsidRDefault="00094B8D" w:rsidP="009F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Увеличение объемов промышленного производства отмечено по одному  виду экономической деятельности – добыча полезных ископаемых.</w:t>
      </w:r>
    </w:p>
    <w:p w:rsidR="000A6B30" w:rsidRPr="000A6B30" w:rsidRDefault="000A6B30" w:rsidP="009F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b/>
          <w:sz w:val="28"/>
          <w:szCs w:val="28"/>
        </w:rPr>
        <w:t>Добыча полезных ископаемых</w:t>
      </w:r>
      <w:r w:rsidRPr="000A6B30">
        <w:rPr>
          <w:rFonts w:ascii="Times New Roman" w:hAnsi="Times New Roman"/>
          <w:sz w:val="28"/>
          <w:szCs w:val="28"/>
        </w:rPr>
        <w:t xml:space="preserve">  – по итогам за 2016 год добыча соли  прочей и молотой  цехом добычи и переработки «Илецксоль» ООО «Руссоль»  составила  956,8 тыс. тонн (на 46,7 тыс. тонны больше, чем в аналогичный период 2015г.) в том числе молотой 384,9 тыс. тонн,  (на 10,4 тыс. тонны больше, чем в аналогичный период 2015г.) и в суммовом выражении составило 2136,0 млн. рублей или 107,3% к уровню 2015г.</w:t>
      </w:r>
    </w:p>
    <w:p w:rsidR="000A6B30" w:rsidRPr="000A6B30" w:rsidRDefault="000A6B30" w:rsidP="009F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b/>
          <w:sz w:val="28"/>
          <w:szCs w:val="28"/>
        </w:rPr>
        <w:t>По обрабатывающим производствам</w:t>
      </w:r>
      <w:r w:rsidRPr="000A6B30">
        <w:rPr>
          <w:rFonts w:ascii="Times New Roman" w:hAnsi="Times New Roman"/>
          <w:sz w:val="28"/>
          <w:szCs w:val="28"/>
        </w:rPr>
        <w:t xml:space="preserve">  индекс промышленного производства   за 2016 года составил 68,1%.  За январь – декабрь 2016 года организациями обрабатывающих производств отгружено товаров собственного производства на сумму 165,3 млн. рублей. </w:t>
      </w:r>
    </w:p>
    <w:p w:rsidR="000A6B30" w:rsidRPr="000A6B30" w:rsidRDefault="000A6B30" w:rsidP="009F78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По производству пищевых продуктов  темп роста составил – 93,0% или 110,4 млн. рублей. Снижение объемов  пищевых продуктов произошло  за счет реконструкции колбасного  цеха и уменьшения спроса на отгруженные товары  собственного производства  Соль-Илецким РАЙПО: хлеба и хлебобулочных изделий на 74 тонны, колбасы на 36,4 тонны, рыбы на 14,3 тонны. </w:t>
      </w:r>
    </w:p>
    <w:p w:rsidR="000A6B30" w:rsidRPr="000A6B30" w:rsidRDefault="000A6B30" w:rsidP="009F78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Производство  издательской и полиграфической деятельности представлено редакцией газеты «Илецкая Защита» - Соль-Илецким филиалом  ГУП РИА «Оренбуржье», в отчетном периоде отгружено газет и бланочной продукции на сумму 7,6 млн. руб. (68,0% к уровню 2015 года).  Снижение объемов производства полиграфической продукции  произошло в связи с печатью газеты в ООО «Орскпресс»,  предприятие перешло с 3 разового выпуска  печатной продукции на  2 разовое в неделю и снижение спроса на производимую продукцию. </w:t>
      </w:r>
    </w:p>
    <w:p w:rsidR="000A6B30" w:rsidRPr="000A6B30" w:rsidRDefault="000A6B30" w:rsidP="009F78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По прочим производствам индекс производства составил  45,6%. Объем продукции в денежном выражении составил – 37,2  млн. рублей.   Уменьшение объема отгруженной продукции по прочим производствам   за 2016 год связан с тем, что  ФКУ КП-12 не производился  выпуск  строительных материалов, а по ФКУ ИК-6 выпуск швейной продукции составил лишь 47,0% к уровню прошлого года. Учреждения испытывают проблемы со сбытом произведенной продукции.  </w:t>
      </w:r>
    </w:p>
    <w:p w:rsidR="000A6B30" w:rsidRPr="000A6B30" w:rsidRDefault="000A6B30" w:rsidP="009F78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 </w:t>
      </w:r>
      <w:r w:rsidRPr="000A6B30">
        <w:rPr>
          <w:rFonts w:ascii="Times New Roman" w:hAnsi="Times New Roman"/>
          <w:bCs/>
          <w:sz w:val="28"/>
          <w:szCs w:val="28"/>
        </w:rPr>
        <w:t>Производство машин и оборудования</w:t>
      </w:r>
      <w:r w:rsidRPr="000A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6B30">
        <w:rPr>
          <w:rFonts w:ascii="Times New Roman" w:hAnsi="Times New Roman"/>
          <w:sz w:val="28"/>
          <w:szCs w:val="28"/>
        </w:rPr>
        <w:t xml:space="preserve"> предоставлено ООО «СИМЗ». Объем  производства предприятия составил  10,0 млн. рублей или 32,2% к уровню 2015 года. Снижение обусловлено  падением объемов производства, вследствии кризисных явлений в экономике. Снижение производства произошло по следующим видам продукции: зуб  ГКП-6,0,  грабли ворошилки ГВК-3М и ГВК-6М, грабли ГПГ-2, полуприцепы самосвальные ПСГ-6,5, грабли колесно-пальцевые ГКП-6, грабли ГПГ-4М. </w:t>
      </w:r>
    </w:p>
    <w:p w:rsidR="000A6B30" w:rsidRPr="000A6B30" w:rsidRDefault="000A6B30" w:rsidP="009F789F">
      <w:pPr>
        <w:spacing w:after="0" w:line="240" w:lineRule="auto"/>
        <w:ind w:firstLine="654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По итогам января-декабря 2016 года  крупными и средними организациями по виду деятельности «Производство и распределение электроэнергии, газа и </w:t>
      </w:r>
      <w:r w:rsidRPr="000A6B30">
        <w:rPr>
          <w:rFonts w:ascii="Times New Roman" w:hAnsi="Times New Roman"/>
          <w:sz w:val="28"/>
          <w:szCs w:val="28"/>
        </w:rPr>
        <w:lastRenderedPageBreak/>
        <w:t xml:space="preserve">воды» выполнено работ и услуг собственными силами на 138,1 млн. рублей, что к соответствующему периоду 2015 года составляет 95,8%. </w:t>
      </w:r>
    </w:p>
    <w:p w:rsidR="000A6B30" w:rsidRPr="000A6B30" w:rsidRDefault="000A6B30" w:rsidP="009F789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>Объем отпущенной тепловой энергии котельными составил 77,0 тыс.Гкал. или  95,4% к уровню 2015 года, по водоснабжению 2049,1 тыс. м3 или 98,8% к уровню 2015 года. Сокращение объемов связано с реализацией программы по повышению энергоэффективности и энергосбережения.</w:t>
      </w:r>
    </w:p>
    <w:p w:rsidR="000A6B30" w:rsidRPr="000A6B30" w:rsidRDefault="000A6B30" w:rsidP="009F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B30" w:rsidRPr="000A6B30" w:rsidRDefault="000A6B30" w:rsidP="009F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B30">
        <w:rPr>
          <w:rFonts w:ascii="Times New Roman" w:hAnsi="Times New Roman"/>
          <w:b/>
          <w:sz w:val="28"/>
          <w:szCs w:val="28"/>
        </w:rPr>
        <w:t>Агропромышленный комплекс</w:t>
      </w:r>
    </w:p>
    <w:p w:rsidR="000A6B30" w:rsidRPr="000A6B30" w:rsidRDefault="000A6B30" w:rsidP="009F78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6B30" w:rsidRPr="000A6B30" w:rsidRDefault="000A6B30" w:rsidP="009F78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 Объём продукции сельского хозяйства в хозяйствах всех категорий за 2016 года в действующих ценах составил 4723,3 млн. руб., или 113,3% к соответствующему периоду прошлого года. Рост валовой продукции в растениеводстве за 2016 год на 131,0% по сравнению с аналогичным периодом 2015 года произошёл за счёт увеличения производства  зерна на 539,0%.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Поголовье КРС по отношению к прошлому периоду составляет 100,0%, увеличилось поголовье свиней на 156,0 %, поголовье овец и коз составило 108,3% по отношению к аналогичному периоду 2015 года.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 Всего посевной площади в 2016 году 125,8 тыс. гектаров, что составило 109,4% к уровню 2015 года. Бахчевые и овощные культуры в 2016 году были посеяны на площади 49,5 тыс.га (100,0% к прошлому году). Валовый сбор бахчевых культур в 2016 составил 560,0 тыс. тонн,что составляет 89,1% к уровню прошлого года, овощей – 4,2 тыс. тонн, что составляет 104,2% к уровню прошлого года. Валовый сбор зерна в 2016 году составил 54,4 тыс. тонн, а в 2015 году 10,1 тыс. тонн. Средняя урожайность по зерновым и зернобобовым культурам составила – 12,3 центнера с гектара. Засыпано  - 1,9 тыс. тонн семян. Заготовлено всеми категориями хозяйств округа: сена – 45,8 тыс. тонн, соломы – 15,2 тыс. тонн,  готового силоса – 1,5 тыс. тонн, засыпано фуража – 72,4 тыс. тонн.</w:t>
      </w:r>
    </w:p>
    <w:p w:rsidR="000A6B30" w:rsidRPr="000A6B30" w:rsidRDefault="000A6B30" w:rsidP="009F789F">
      <w:pPr>
        <w:pStyle w:val="afe"/>
        <w:jc w:val="both"/>
        <w:rPr>
          <w:sz w:val="28"/>
          <w:szCs w:val="28"/>
        </w:rPr>
      </w:pPr>
      <w:r w:rsidRPr="000A6B30">
        <w:rPr>
          <w:sz w:val="28"/>
          <w:szCs w:val="28"/>
        </w:rPr>
        <w:t xml:space="preserve">          На 01.01.2017 года просроченной задолженности по выплате заработной платы сельскохозяйственные предприятия городского округа не имеют.</w:t>
      </w:r>
    </w:p>
    <w:p w:rsidR="000A6B30" w:rsidRPr="000A6B30" w:rsidRDefault="000A6B30" w:rsidP="009F789F">
      <w:pPr>
        <w:tabs>
          <w:tab w:val="left" w:pos="709"/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 Ежемесячно (2 раза в месяц) в округе на городской площади проходят ярмарки выходного дня. </w:t>
      </w:r>
    </w:p>
    <w:p w:rsidR="000A6B30" w:rsidRPr="000A6B30" w:rsidRDefault="000A6B30" w:rsidP="009F789F">
      <w:pPr>
        <w:tabs>
          <w:tab w:val="left" w:pos="709"/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B30" w:rsidRPr="000A6B30" w:rsidRDefault="000A6B30" w:rsidP="009F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B30">
        <w:rPr>
          <w:rFonts w:ascii="Times New Roman" w:hAnsi="Times New Roman"/>
          <w:b/>
          <w:sz w:val="28"/>
          <w:szCs w:val="28"/>
        </w:rPr>
        <w:t>Инвестиции и строительство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6B30" w:rsidRPr="000A6B30" w:rsidRDefault="000A6B30" w:rsidP="009F789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A6B30">
        <w:rPr>
          <w:rFonts w:ascii="Times New Roman" w:hAnsi="Times New Roman"/>
          <w:spacing w:val="-2"/>
          <w:sz w:val="28"/>
          <w:szCs w:val="28"/>
        </w:rPr>
        <w:t xml:space="preserve">Инвестиционная деятельность является одним из основных факторов, определяющих экономическую ситуацию  на территории МО Соль-Илецкий городской округ. </w:t>
      </w:r>
    </w:p>
    <w:p w:rsidR="000A6B30" w:rsidRPr="000A6B30" w:rsidRDefault="000A6B30" w:rsidP="009F78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>На развитие экономики  и социальной сферы округа в  2016 году  по предварительной оценке, направлено инвестиций в основной капитал за счет всех источников финансирования 1458,4</w:t>
      </w:r>
      <w:r w:rsidRPr="000A6B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6B30">
        <w:rPr>
          <w:rFonts w:ascii="Times New Roman" w:hAnsi="Times New Roman"/>
          <w:sz w:val="28"/>
          <w:szCs w:val="28"/>
        </w:rPr>
        <w:t xml:space="preserve"> млн. рублей, что составило 111,5%</w:t>
      </w:r>
      <w:r w:rsidRPr="000A6B3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A6B30">
        <w:rPr>
          <w:rFonts w:ascii="Times New Roman" w:hAnsi="Times New Roman"/>
          <w:sz w:val="28"/>
          <w:szCs w:val="28"/>
        </w:rPr>
        <w:t xml:space="preserve">к уровню 2015 года в сопоставимых ценах. </w:t>
      </w:r>
    </w:p>
    <w:p w:rsidR="000A6B30" w:rsidRPr="000A6B30" w:rsidRDefault="000A6B30" w:rsidP="009F78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>Инвестиции в основной капитал по крупным и средним предприятиям,   наблюдаемыми  органами статистики составили 715,5 млн. рублей.</w:t>
      </w:r>
    </w:p>
    <w:p w:rsidR="000A6B30" w:rsidRPr="000A6B30" w:rsidRDefault="000A6B30" w:rsidP="009F78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 </w:t>
      </w:r>
      <w:r w:rsidRPr="000A6B30">
        <w:rPr>
          <w:rFonts w:ascii="Times New Roman" w:hAnsi="Times New Roman"/>
          <w:bCs/>
          <w:sz w:val="28"/>
          <w:szCs w:val="28"/>
        </w:rPr>
        <w:t>Строительство Центра культурного развития в городе Соль-Илецке  - 117,0 млн. руб. (федеральный бюджет – 50,0 млн. руб., областной и местный бюджет - 67,0 млн. руб.)</w:t>
      </w:r>
    </w:p>
    <w:p w:rsidR="000A6B30" w:rsidRPr="000A6B30" w:rsidRDefault="000A6B30" w:rsidP="009F78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lastRenderedPageBreak/>
        <w:t xml:space="preserve">Объем работ, выполненных по виду деятельности «Строительство»  за январь-декабрь  2016 года  составил 301,0 </w:t>
      </w:r>
      <w:r w:rsidRPr="000A6B30">
        <w:rPr>
          <w:rFonts w:ascii="Times New Roman" w:hAnsi="Times New Roman"/>
          <w:bCs/>
          <w:sz w:val="28"/>
          <w:szCs w:val="28"/>
        </w:rPr>
        <w:t>млн. руб., из них федеральный бюджет – 248,0 млн. руб., областной бюджет – 41,5 млн. руб., бюджет городского округа – 11,5 млн. руб.</w:t>
      </w:r>
      <w:r w:rsidRPr="000A6B30">
        <w:rPr>
          <w:rFonts w:ascii="Times New Roman" w:hAnsi="Times New Roman"/>
          <w:sz w:val="28"/>
          <w:szCs w:val="28"/>
        </w:rPr>
        <w:t xml:space="preserve">  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За январь-декабрь 2016 года  на территории городского округа за счет всех источников финансирования сданы в эксплуатацию 1 многоквартирный дом на 11  квартир общей площадью 389 кв.м., что составило 7,6% к соответствующему уровню 2015 года. Индивидуальными застройщиками за счет собственных и привлеченных средств построено в 2016 году 150 домов или 21521 кв.м. (126,4% к соответствующему уровню 2015 года). В 2015 году построено 119 домов или 17029 кв.м.</w:t>
      </w:r>
    </w:p>
    <w:p w:rsidR="000A6B30" w:rsidRPr="000A6B30" w:rsidRDefault="00094B8D" w:rsidP="009F78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ab/>
      </w:r>
      <w:r w:rsidR="000A6B30" w:rsidRPr="000A6B30">
        <w:rPr>
          <w:rFonts w:ascii="Times New Roman" w:hAnsi="Times New Roman"/>
          <w:color w:val="000000"/>
          <w:sz w:val="28"/>
          <w:szCs w:val="28"/>
        </w:rPr>
        <w:t>По основным видам экономической деятельности крупных и средних предприятий Соль-Илецкого городского округа за январь-ноябрь 2016 года  получен положительный сальдированный финансовый результат в размере  231,5 млн. рублей, или  106,7% к  аналогичному периоду 2015 года (</w:t>
      </w:r>
      <w:r w:rsidR="000A6B30" w:rsidRPr="000A6B30">
        <w:rPr>
          <w:rFonts w:ascii="Times New Roman" w:hAnsi="Times New Roman"/>
          <w:i/>
          <w:color w:val="000000"/>
          <w:sz w:val="28"/>
          <w:szCs w:val="28"/>
        </w:rPr>
        <w:t>справочно: за 2015 года – 217,0 млн.руб.</w:t>
      </w:r>
      <w:r w:rsidR="000A6B30" w:rsidRPr="000A6B30">
        <w:rPr>
          <w:rFonts w:ascii="Times New Roman" w:hAnsi="Times New Roman"/>
          <w:color w:val="000000"/>
          <w:sz w:val="28"/>
          <w:szCs w:val="28"/>
        </w:rPr>
        <w:t>).</w:t>
      </w:r>
    </w:p>
    <w:p w:rsidR="000A6B30" w:rsidRPr="000A6B30" w:rsidRDefault="000A6B30" w:rsidP="009F789F">
      <w:pPr>
        <w:spacing w:after="0" w:line="240" w:lineRule="auto"/>
        <w:ind w:firstLine="672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Прибыль прибыльных предприятий составила за январь-ноябрь 2016 года 245,3 млн.рублей, или </w:t>
      </w:r>
      <w:r w:rsidRPr="000A6B30">
        <w:rPr>
          <w:rFonts w:ascii="Times New Roman" w:hAnsi="Times New Roman"/>
          <w:color w:val="000000"/>
          <w:sz w:val="28"/>
          <w:szCs w:val="28"/>
        </w:rPr>
        <w:softHyphen/>
        <w:t xml:space="preserve"> 107,0% от аналогичного периода 2015 года (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в 2015 году – 229,2 млн. руб.</w:t>
      </w:r>
      <w:r w:rsidRPr="000A6B30">
        <w:rPr>
          <w:rFonts w:ascii="Times New Roman" w:hAnsi="Times New Roman"/>
          <w:color w:val="000000"/>
          <w:sz w:val="28"/>
          <w:szCs w:val="28"/>
        </w:rPr>
        <w:t>).</w:t>
      </w:r>
    </w:p>
    <w:p w:rsidR="000A6B30" w:rsidRPr="000A6B30" w:rsidRDefault="000A6B30" w:rsidP="009F789F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Общая сумма убытков в экономике  составила 13,8 млн. рублей, что выше уровня 2015 года на 114,0%. Удельный вес убыточных организаций  составил 42,8% от их общего числа.</w:t>
      </w:r>
    </w:p>
    <w:p w:rsidR="000A6B30" w:rsidRPr="000A6B30" w:rsidRDefault="000A6B30" w:rsidP="009F789F">
      <w:pPr>
        <w:pStyle w:val="21"/>
        <w:spacing w:after="0" w:line="240" w:lineRule="auto"/>
        <w:ind w:left="-28" w:firstLine="726"/>
        <w:jc w:val="both"/>
        <w:rPr>
          <w:color w:val="000000"/>
          <w:sz w:val="28"/>
          <w:szCs w:val="28"/>
        </w:rPr>
      </w:pPr>
      <w:r w:rsidRPr="000A6B30">
        <w:rPr>
          <w:color w:val="000000"/>
          <w:sz w:val="28"/>
          <w:szCs w:val="28"/>
        </w:rPr>
        <w:t>Просроченной кредиторской задолженности по предприятиям Соль-Илецкого городского округа за  анализируемый период не было. Просроченная дебиторская задолженность составила 4,1 млн.рублей, что равняется аналогичному периоду 2015 года (</w:t>
      </w:r>
      <w:r w:rsidRPr="000A6B30">
        <w:rPr>
          <w:i/>
          <w:color w:val="000000"/>
          <w:sz w:val="28"/>
          <w:szCs w:val="28"/>
        </w:rPr>
        <w:t>справочно: в 2015 году – 4,1 млн.руб.</w:t>
      </w:r>
      <w:r w:rsidRPr="000A6B30">
        <w:rPr>
          <w:color w:val="000000"/>
          <w:sz w:val="28"/>
          <w:szCs w:val="28"/>
        </w:rPr>
        <w:t xml:space="preserve">).     </w:t>
      </w:r>
    </w:p>
    <w:p w:rsidR="000A6B30" w:rsidRPr="000A6B30" w:rsidRDefault="000A6B30" w:rsidP="009F789F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B30" w:rsidRPr="000A6B30" w:rsidRDefault="000A6B30" w:rsidP="009F789F">
      <w:pPr>
        <w:pStyle w:val="1"/>
        <w:tabs>
          <w:tab w:val="left" w:pos="7200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0" w:name="_Toc284346115"/>
      <w:r w:rsidRPr="000A6B30">
        <w:rPr>
          <w:rFonts w:ascii="Times New Roman" w:hAnsi="Times New Roman"/>
          <w:color w:val="000000"/>
          <w:sz w:val="28"/>
          <w:szCs w:val="28"/>
        </w:rPr>
        <w:t>Муниципальные финансы</w:t>
      </w:r>
      <w:bookmarkEnd w:id="0"/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За январь-декабрь 2016 года в доходы бюджета Соль-Илецкого городского округа поступило 1275,0 млн.</w:t>
      </w:r>
      <w:r w:rsidR="009F1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B30">
        <w:rPr>
          <w:rFonts w:ascii="Times New Roman" w:hAnsi="Times New Roman"/>
          <w:color w:val="000000"/>
          <w:sz w:val="28"/>
          <w:szCs w:val="28"/>
        </w:rPr>
        <w:t>рублей, или  88,7% к соответствующему уровню 2015 года. Это связано с уменьшением суммы безвозмездных поступлений в бюджет городского округа, в 2016 году эта сумма составила 919,0 млн.руб. (в 2015 году – 1081,1 млн. руб.)</w:t>
      </w:r>
    </w:p>
    <w:p w:rsidR="000A6B30" w:rsidRPr="000A6B30" w:rsidRDefault="000A6B30" w:rsidP="009F789F">
      <w:pPr>
        <w:pStyle w:val="1"/>
        <w:tabs>
          <w:tab w:val="left" w:pos="0"/>
          <w:tab w:val="left" w:pos="540"/>
        </w:tabs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В общей сумме доходов  бюджета Соль-Илецкого городского округа  за  2016 год  налоговые доходы составили – 307,0 млн.руб., неналоговые доходы -  49,0 млн. руб., безвозмездные поступления  – 919,0 млн.руб. Налоговые и неналоговые доходы получены в сумме 356,0 млн.рублей, что составляет  100,1% к уровню 2015 года.</w:t>
      </w:r>
    </w:p>
    <w:p w:rsidR="000A6B30" w:rsidRPr="000A6B30" w:rsidRDefault="000A6B30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Анализ структуры  бюджета показывает, что доля налоговых и неналоговых поступлений в общем объеме доходов, составила за 2016 год </w:t>
      </w:r>
      <w:r w:rsidR="00250374">
        <w:rPr>
          <w:rFonts w:ascii="Times New Roman" w:hAnsi="Times New Roman"/>
          <w:color w:val="000000"/>
          <w:sz w:val="28"/>
          <w:szCs w:val="28"/>
        </w:rPr>
        <w:t>27</w:t>
      </w:r>
      <w:r w:rsidRPr="000A6B30">
        <w:rPr>
          <w:rFonts w:ascii="Times New Roman" w:hAnsi="Times New Roman"/>
          <w:color w:val="000000"/>
          <w:sz w:val="28"/>
          <w:szCs w:val="28"/>
        </w:rPr>
        <w:t>,</w:t>
      </w:r>
      <w:r w:rsidR="00250374">
        <w:rPr>
          <w:rFonts w:ascii="Times New Roman" w:hAnsi="Times New Roman"/>
          <w:color w:val="000000"/>
          <w:sz w:val="28"/>
          <w:szCs w:val="28"/>
        </w:rPr>
        <w:t>9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 процента или на </w:t>
      </w:r>
      <w:r w:rsidR="00250374">
        <w:rPr>
          <w:rFonts w:ascii="Times New Roman" w:hAnsi="Times New Roman"/>
          <w:color w:val="000000"/>
          <w:sz w:val="28"/>
          <w:szCs w:val="28"/>
        </w:rPr>
        <w:t>3,2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 процентных пункта больше,  чем за соответствующий период 2015 года. Выполнение плановых показателей обеспечивается в целом за счет налога на доходы физических лиц, имущественных налогов и  налогов на совокупный доход.</w:t>
      </w:r>
    </w:p>
    <w:p w:rsidR="000A6B30" w:rsidRPr="000A6B30" w:rsidRDefault="000A6B30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Основной составляющей налоговых доходов является налог на доходы физических лиц (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удельный вес в общем объеме налоговых  доходов – 72,4%)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A6B30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которого за  2016 год  получено в бюджет Соль-Илецкого городского округа в сумме – 222,2 млн.руб., что составляет 114,1% к аналогичному периоду 2015 года. </w:t>
      </w:r>
    </w:p>
    <w:p w:rsidR="000A6B30" w:rsidRPr="000A6B30" w:rsidRDefault="000A6B30" w:rsidP="009F789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ab/>
        <w:t>За 2016 год в бюджет Соль-Илецкого городского округа поступило налогов на имущество в сумме  21,7 млн. рублей (</w:t>
      </w:r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удельный вес в общем объеме налоговых  доходов – 7,1%)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>, или 86,</w:t>
      </w:r>
      <w:r w:rsidR="00250374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% к аналогичному периоду 2015 года. </w:t>
      </w:r>
    </w:p>
    <w:p w:rsidR="000A6B30" w:rsidRPr="000A6B30" w:rsidRDefault="000A6B30" w:rsidP="009F789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Из общего объема налогов на имущество: </w:t>
      </w:r>
    </w:p>
    <w:p w:rsidR="000A6B30" w:rsidRPr="000A6B30" w:rsidRDefault="000A6B30" w:rsidP="009F789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_Toc284346028"/>
      <w:bookmarkStart w:id="2" w:name="_Toc284346122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- поступления земельного налога за 2016 год составили 19,</w:t>
      </w:r>
      <w:r w:rsidR="00250374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млн. руб. (8</w:t>
      </w:r>
      <w:r w:rsidR="00250374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250374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>% к аналогичному периоду 2015 года, это связано с изменением срока уплаты налога).</w:t>
      </w:r>
      <w:bookmarkEnd w:id="1"/>
      <w:bookmarkEnd w:id="2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Удельный вес земельного налога в общей сумме налоговых доходов составляет 6,4%;</w:t>
      </w:r>
    </w:p>
    <w:p w:rsidR="000A6B30" w:rsidRPr="000A6B30" w:rsidRDefault="000A6B30" w:rsidP="009F789F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>- бюджет Соль-Илецкого городского округа исполнен по налогу на имущество физических лиц  в сумме 2,1 млн. руб., или 10</w:t>
      </w:r>
      <w:r w:rsidR="00250374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250374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>% к соответствующему периоду 2015 года (</w:t>
      </w:r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справочно: 2015 г. – 2,06 млн.руб.).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Доля  налога на имущество физических лиц, в  сумме  налоговых  доходов  бюджета,  незначительна и составляет  0,7%.</w:t>
      </w:r>
    </w:p>
    <w:p w:rsidR="000A6B30" w:rsidRPr="000A6B30" w:rsidRDefault="000A6B30" w:rsidP="009F789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         В бюджет Соль-Илецкого городского округа поступило 37,9 млн. рублей налогов на совокупный доход  от субъектов  малого предпринимательства, применяющих специальные налоговые режимы, в том числе налог, взимаемый в связи с применением упрощенной системы налогообложения – 20,5 млн. руб., единый налог на вмененный доход для отдельных видов деятельности  - 15,4  млн. руб., единый сельскохозяйственный налог – 0,7 млн. руб, налог, взимаемый в связи с применением патентной системы налогообложения – 1,3 млн.рублей. Что составило 96,</w:t>
      </w:r>
      <w:r w:rsidR="00250374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>% к аналогичному периоду прошлого года. Удельный вес налогов на совокупный доход от субъектов  малого предпринимательства, применяющих специальные налоговые режимы в общей сумме налоговых доходов составляет – 12,</w:t>
      </w:r>
      <w:r w:rsidR="00250374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>%.</w:t>
      </w:r>
    </w:p>
    <w:p w:rsidR="000A6B30" w:rsidRPr="000A6B30" w:rsidRDefault="000A6B30" w:rsidP="009F789F">
      <w:pPr>
        <w:pStyle w:val="1"/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ab/>
        <w:t>Поступления  государственной пошлины за 2016 год составили 4,9 млн. рублей, что ниже уровня 2015 года на 9,3%.</w:t>
      </w:r>
    </w:p>
    <w:p w:rsidR="000A6B30" w:rsidRPr="000A6B30" w:rsidRDefault="00250374" w:rsidP="009F789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0A6B30" w:rsidRPr="000A6B30">
        <w:rPr>
          <w:rFonts w:ascii="Times New Roman" w:hAnsi="Times New Roman"/>
          <w:b w:val="0"/>
          <w:color w:val="000000"/>
          <w:sz w:val="28"/>
          <w:szCs w:val="28"/>
        </w:rPr>
        <w:t>За 2016 год неналоговые доходы уменьшились в сравнении с аналогичным периодом 2015 года на 28,1 млн.  руб.  (</w:t>
      </w:r>
      <w:r w:rsidR="000A6B30"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факт 2015 года  - 7</w:t>
      </w:r>
      <w:r>
        <w:rPr>
          <w:rFonts w:ascii="Times New Roman" w:hAnsi="Times New Roman"/>
          <w:b w:val="0"/>
          <w:i/>
          <w:color w:val="000000"/>
          <w:sz w:val="28"/>
          <w:szCs w:val="28"/>
        </w:rPr>
        <w:t>7</w:t>
      </w:r>
      <w:r w:rsidR="000A6B30"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i/>
          <w:color w:val="000000"/>
          <w:sz w:val="28"/>
          <w:szCs w:val="28"/>
        </w:rPr>
        <w:t>1</w:t>
      </w:r>
      <w:r w:rsidR="000A6B30"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млн. руб.</w:t>
      </w:r>
      <w:r w:rsidR="000A6B30" w:rsidRPr="000A6B30">
        <w:rPr>
          <w:rFonts w:ascii="Times New Roman" w:hAnsi="Times New Roman"/>
          <w:b w:val="0"/>
          <w:color w:val="000000"/>
          <w:sz w:val="28"/>
          <w:szCs w:val="28"/>
        </w:rPr>
        <w:t>) и составили 48,95 млн.руб. Данный факт обусловлен  уменьшением поступлений доходов от использования имущества, за  2016 год  уменьшились по сравнению с аналогичным периодом 2015 года на 0,8 млн.рублей и составили 10,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0A6B30"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млн.рублей </w:t>
      </w:r>
      <w:r w:rsidR="000A6B30"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(за 2015 г.- 11,</w:t>
      </w:r>
      <w:r>
        <w:rPr>
          <w:rFonts w:ascii="Times New Roman" w:hAnsi="Times New Roman"/>
          <w:b w:val="0"/>
          <w:i/>
          <w:color w:val="000000"/>
          <w:sz w:val="28"/>
          <w:szCs w:val="28"/>
        </w:rPr>
        <w:t>0</w:t>
      </w:r>
      <w:r w:rsidR="000A6B30"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млн.руб</w:t>
      </w:r>
      <w:r w:rsidR="000A6B30"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.), а также поступлений от продажи земельных участков.  </w:t>
      </w:r>
    </w:p>
    <w:p w:rsidR="000A6B30" w:rsidRPr="000A6B30" w:rsidRDefault="00250374" w:rsidP="009F78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6B30" w:rsidRPr="000A6B30">
        <w:rPr>
          <w:rFonts w:ascii="Times New Roman" w:hAnsi="Times New Roman"/>
          <w:color w:val="000000"/>
          <w:sz w:val="28"/>
          <w:szCs w:val="28"/>
        </w:rPr>
        <w:t>Расходы бюджета Соль-Илецкого городского округа составили в сумме  1 287,3 млн.рублей, что  на 88,8 %  выше уровня 2015 года (</w:t>
      </w:r>
      <w:r w:rsidR="000A6B30" w:rsidRPr="000A6B30">
        <w:rPr>
          <w:rFonts w:ascii="Times New Roman" w:hAnsi="Times New Roman"/>
          <w:i/>
          <w:color w:val="000000"/>
          <w:sz w:val="28"/>
          <w:szCs w:val="28"/>
        </w:rPr>
        <w:t>факт 2015 года – 1450,05 млн. руб.)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i/>
          <w:color w:val="000000"/>
          <w:sz w:val="28"/>
          <w:szCs w:val="28"/>
        </w:rPr>
        <w:tab/>
      </w:r>
      <w:r w:rsidR="00250374">
        <w:rPr>
          <w:rFonts w:ascii="Times New Roman" w:hAnsi="Times New Roman"/>
          <w:i/>
          <w:color w:val="000000"/>
          <w:sz w:val="28"/>
          <w:szCs w:val="28"/>
        </w:rPr>
        <w:t xml:space="preserve"> Б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юджет Соль-Илецкого городского округа за 2016 год исполнен с дефицитом в размере 12,3 млн. руб.  </w:t>
      </w:r>
    </w:p>
    <w:p w:rsidR="000A6B30" w:rsidRPr="000A6B30" w:rsidRDefault="000A6B30" w:rsidP="009F789F">
      <w:pPr>
        <w:pStyle w:val="a4"/>
        <w:ind w:firstLine="567"/>
        <w:jc w:val="both"/>
        <w:rPr>
          <w:b w:val="0"/>
          <w:i/>
          <w:color w:val="000000"/>
          <w:sz w:val="28"/>
          <w:szCs w:val="28"/>
        </w:rPr>
      </w:pPr>
      <w:r w:rsidRPr="000A6B30">
        <w:rPr>
          <w:b w:val="0"/>
          <w:color w:val="000000"/>
          <w:sz w:val="28"/>
          <w:szCs w:val="28"/>
        </w:rPr>
        <w:t xml:space="preserve">           </w:t>
      </w:r>
    </w:p>
    <w:p w:rsidR="000A6B30" w:rsidRPr="000A6B30" w:rsidRDefault="000A6B30" w:rsidP="009F78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B30">
        <w:rPr>
          <w:rFonts w:ascii="Times New Roman" w:hAnsi="Times New Roman"/>
          <w:b/>
          <w:color w:val="000000"/>
          <w:sz w:val="28"/>
          <w:szCs w:val="28"/>
        </w:rPr>
        <w:t>Платные услуги</w:t>
      </w:r>
    </w:p>
    <w:p w:rsidR="000A6B30" w:rsidRPr="000A6B30" w:rsidRDefault="000A6B30" w:rsidP="009F789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A6B30" w:rsidRPr="000A6B30" w:rsidRDefault="000A6B30" w:rsidP="009F789F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i/>
          <w:color w:val="000000"/>
          <w:sz w:val="28"/>
          <w:szCs w:val="28"/>
        </w:rPr>
        <w:t xml:space="preserve">          </w:t>
      </w:r>
      <w:r w:rsidRPr="000A6B30">
        <w:rPr>
          <w:rFonts w:ascii="Times New Roman" w:hAnsi="Times New Roman"/>
          <w:color w:val="000000"/>
          <w:sz w:val="28"/>
          <w:szCs w:val="28"/>
        </w:rPr>
        <w:tab/>
        <w:t xml:space="preserve">По итогам 2016 года населению городского округа оказано платных  услуг по  крупным и средним предприятиям городского округа на сумму 788,2 млн. рублей, что  составляет 112,1% к соответствующему периоду прошлого года  в сопоставимых ценах (справочно: за 2015 год – 687,3 млн.руб.). В расчете на </w:t>
      </w:r>
      <w:r w:rsidRPr="000A6B30">
        <w:rPr>
          <w:rFonts w:ascii="Times New Roman" w:hAnsi="Times New Roman"/>
          <w:color w:val="000000"/>
          <w:sz w:val="28"/>
          <w:szCs w:val="28"/>
        </w:rPr>
        <w:lastRenderedPageBreak/>
        <w:t>одного жителя Соль-Илецкого городского округа оказано платных услуг на сумму 15,2 тыс. рублей.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Структура платных услуг населению в отчетном  периоде существенных изменений не претерпела, по прежнему доминируют пять  видов услуг (коммунальные  услуги – 49,0% в общем объеме услуг, бытовые – 3,9%, санаторно-оздоровительные – 27,4%, услуги связи – 3,9%, услуги образования – 2,3%, медицинские – 4,7%), на долю которых приходится 91,2% от общего объема.  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Объем реализации бытовых услуг населению за 2016 год  по крупным и средним предприятиям Соль-Илецкого городского округа  составил 31,0 млн.рублей, что составляет 97,4% к  соответствующему периоду 2015 года в сопоставимых ценах (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в 2015 году – 29,7 млн. руб.).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B30">
        <w:rPr>
          <w:rFonts w:ascii="Times New Roman" w:hAnsi="Times New Roman"/>
          <w:color w:val="000000"/>
          <w:sz w:val="28"/>
          <w:szCs w:val="28"/>
        </w:rPr>
        <w:tab/>
        <w:t>На душу населения оказано бытовых услуг на сумму 0,600 тыс. руб. (в 2015 году – 0,572 тыс. руб.).</w:t>
      </w:r>
    </w:p>
    <w:p w:rsidR="000A6B30" w:rsidRPr="000A6B30" w:rsidRDefault="000A6B30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На территории городского округа  население обслуживает свыше 200 организаций (в том числе 182 индивидуальных предпринимателей) с приемной сетью и филиалами. Численность работающих в отрасли составляет  около 400 человек.</w:t>
      </w:r>
    </w:p>
    <w:p w:rsidR="000A6B30" w:rsidRPr="000A6B30" w:rsidRDefault="000A6B30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Наиболее востребованными населением видами бытовых услуг остаются  парикмахерские услуги, ремонт и пошив обуви, швейных изделий, техническое обслуживание и ремонт автотранспортных средств, ремонт бытовой техники и компьютеров, ремонт мебели, ремонт и строительство  жилья и других построек.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ab/>
        <w:t>Пользуются спросом у населения такие услуги, как установка пластиковых окон, дверей, услуги по замене труб из современного материала, услуги по ремонту жилых помещений  из современного отделочного материала, доставка готовой еды в офис, на предприятие, на дом и др., химчистка на дому, прокат  спортивного инвентаря (лыжи, коньки), платная рыбалка, услуги ассенизационных машин и т.д. Появились новые виды услуг – чистка перьевых подушек,  услуги по дизайну помещений,  трансформируются банные услуги, установка спутникового и оптико-волоконного интернета, телевидения.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Уровень жизни населения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  Среднемесячная заработная плата в расчете на одного работника крупных и средних предприятий Соль-Илецкого городского округа за январь - ноябрь 2016 года составила 21061,1 рублей, что составляет 108,2% к аналогичному периоду прошлого года.  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Высокие темпы  роста заработной платы по сравнению с предыдущим годом отмечались по следующим видам экономической деятельности: добыча полезных ископаемых – 102,2%, обрабатывающие производства – 108,7%, гостиницы и рестораны – 187,8%, транспорт и связь – 108,6%, финансовая деятельность – 147,5%, операции с недвижимым имуществом, аренда и предоставление услуг – 104,5%, государственное управление и обеспечение  военной безопасности, социальное страхование – 112,1%, образование  - 104,5%, здравоохранение – 111,0%, предоставление прочих коммунальных, социальных и персональных услуг – 107,7%, производство и распределение электроэнергии, газа и воды – 109,2%.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 При этом темпы роста заработной платы составили в: сельском хозяйстве, охоте и лесном хозяйстве – 92,5%, оптовая и розничная торговля – 99,2%.   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Продолжает оставаться высокая дифференциация среднемесячной заработной платы в различных секторах экономики.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   Наиболее высокий уровень заработной платы за январь-ноябрь 2016 года отмечался в добыче полезных ископаемых – 31556,2 рублей (149,8% от среднего по городскому округу),  гостиницы и рестораны – 24700,0 рублей (117,3% от среднего по городскому округу), транспорт и связь – 23925,5 рублей (113,6%  от среднего по городскому округу), финансовая деятельность – 21197,2 рублей (100,6% от среднего по городскому округу), государственном управлении и обеспечении военной безопасности – 22654,4 руб. (107,5%).</w:t>
      </w:r>
    </w:p>
    <w:p w:rsidR="000A6B30" w:rsidRPr="000A6B30" w:rsidRDefault="000A6B30" w:rsidP="009F78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  Низкий уровень заработной платы по-прежнему сохраняется в сельском хозяйстве – 15312,9 рублей (72,7% от среднего показателя городского округа), обрабатывающие производства – 16333,5 руб. (77,5%), производстве и распределении электроэнергии, газа и воды – 13804,5 рублей (65,5%), предоставление прочих коммунальных, социальных и персональных услуг – 17547,6 руб. (83,3%), оптовой и розничной торговле – 18197,0 рублей (86,4%), образовании – 17340,0 рублей (82,3%), здравоохранении и предоставлении социальных услуг – 19200,0 рублей (91,2%), операции с недвижимым имуществом, аренда и предоставление услуг – 15462,4 рублей (73,4%).     </w:t>
      </w:r>
    </w:p>
    <w:p w:rsidR="000A6B30" w:rsidRPr="000A6B30" w:rsidRDefault="000A6B30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Задолженность по выплате заработной платы по кругу наблюдаемых видов экономической деятельности по состоянию на 01 января 2017 года по данным статистики отсутствует.</w:t>
      </w:r>
    </w:p>
    <w:p w:rsidR="006A34D3" w:rsidRPr="00E8371E" w:rsidRDefault="000A6B30" w:rsidP="009F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9126B" w:rsidRPr="000A6B30">
        <w:rPr>
          <w:rFonts w:ascii="Times New Roman" w:hAnsi="Times New Roman"/>
          <w:sz w:val="28"/>
          <w:szCs w:val="28"/>
        </w:rPr>
        <w:t>Муниципальное образование</w:t>
      </w:r>
      <w:r w:rsidR="00DA400B" w:rsidRPr="000A6B30">
        <w:rPr>
          <w:rFonts w:ascii="Times New Roman" w:hAnsi="Times New Roman"/>
          <w:sz w:val="28"/>
          <w:szCs w:val="28"/>
        </w:rPr>
        <w:t xml:space="preserve"> является дотационным. Основными</w:t>
      </w:r>
      <w:r w:rsidR="00DA400B" w:rsidRPr="00E8371E">
        <w:rPr>
          <w:rFonts w:ascii="Times New Roman" w:hAnsi="Times New Roman"/>
          <w:sz w:val="28"/>
          <w:szCs w:val="28"/>
        </w:rPr>
        <w:t xml:space="preserve"> источниками собственных доходов бюджета являются:</w:t>
      </w:r>
      <w:r w:rsidR="004F25C9" w:rsidRPr="00E8371E">
        <w:rPr>
          <w:rFonts w:ascii="Times New Roman" w:hAnsi="Times New Roman"/>
          <w:sz w:val="28"/>
          <w:szCs w:val="28"/>
        </w:rPr>
        <w:t xml:space="preserve"> </w:t>
      </w:r>
      <w:r w:rsidR="006A34D3" w:rsidRPr="00E8371E">
        <w:rPr>
          <w:rFonts w:ascii="Times New Roman" w:hAnsi="Times New Roman"/>
          <w:sz w:val="28"/>
          <w:szCs w:val="28"/>
        </w:rPr>
        <w:t>налог</w:t>
      </w:r>
      <w:r w:rsidR="007B1C81" w:rsidRPr="00E8371E">
        <w:rPr>
          <w:rFonts w:ascii="Times New Roman" w:hAnsi="Times New Roman"/>
          <w:sz w:val="28"/>
          <w:szCs w:val="28"/>
        </w:rPr>
        <w:t>и</w:t>
      </w:r>
      <w:r w:rsidR="006A34D3" w:rsidRPr="00E8371E">
        <w:rPr>
          <w:rFonts w:ascii="Times New Roman" w:hAnsi="Times New Roman"/>
          <w:sz w:val="28"/>
          <w:szCs w:val="28"/>
        </w:rPr>
        <w:t xml:space="preserve"> на доходы физических лиц, имущественны</w:t>
      </w:r>
      <w:r w:rsidR="007B1C81" w:rsidRPr="00E8371E">
        <w:rPr>
          <w:rFonts w:ascii="Times New Roman" w:hAnsi="Times New Roman"/>
          <w:sz w:val="28"/>
          <w:szCs w:val="28"/>
        </w:rPr>
        <w:t>е</w:t>
      </w:r>
      <w:r w:rsidR="006A34D3" w:rsidRPr="00E8371E">
        <w:rPr>
          <w:rFonts w:ascii="Times New Roman" w:hAnsi="Times New Roman"/>
          <w:sz w:val="28"/>
          <w:szCs w:val="28"/>
        </w:rPr>
        <w:t xml:space="preserve"> налог</w:t>
      </w:r>
      <w:r w:rsidR="007B1C81" w:rsidRPr="00E8371E">
        <w:rPr>
          <w:rFonts w:ascii="Times New Roman" w:hAnsi="Times New Roman"/>
          <w:sz w:val="28"/>
          <w:szCs w:val="28"/>
        </w:rPr>
        <w:t>и,</w:t>
      </w:r>
      <w:r w:rsidR="006A34D3" w:rsidRPr="00E8371E">
        <w:rPr>
          <w:rFonts w:ascii="Times New Roman" w:hAnsi="Times New Roman"/>
          <w:sz w:val="28"/>
          <w:szCs w:val="28"/>
        </w:rPr>
        <w:t xml:space="preserve">  налог</w:t>
      </w:r>
      <w:r w:rsidR="007B1C81" w:rsidRPr="00E8371E">
        <w:rPr>
          <w:rFonts w:ascii="Times New Roman" w:hAnsi="Times New Roman"/>
          <w:sz w:val="28"/>
          <w:szCs w:val="28"/>
        </w:rPr>
        <w:t xml:space="preserve">и </w:t>
      </w:r>
      <w:r w:rsidR="006A34D3" w:rsidRPr="00E8371E">
        <w:rPr>
          <w:rFonts w:ascii="Times New Roman" w:hAnsi="Times New Roman"/>
          <w:sz w:val="28"/>
          <w:szCs w:val="28"/>
        </w:rPr>
        <w:t>на совокупный доход</w:t>
      </w:r>
      <w:r w:rsidR="007B1C81" w:rsidRPr="00E8371E">
        <w:rPr>
          <w:rFonts w:ascii="Times New Roman" w:hAnsi="Times New Roman"/>
          <w:sz w:val="28"/>
          <w:szCs w:val="28"/>
        </w:rPr>
        <w:t>, а также неналоговые доходы</w:t>
      </w:r>
      <w:r w:rsidR="006A34D3" w:rsidRPr="00E8371E">
        <w:rPr>
          <w:rFonts w:ascii="Times New Roman" w:hAnsi="Times New Roman"/>
          <w:sz w:val="28"/>
          <w:szCs w:val="28"/>
        </w:rPr>
        <w:t>.</w:t>
      </w:r>
    </w:p>
    <w:p w:rsidR="00DA400B" w:rsidRPr="00E8371E" w:rsidRDefault="00DA400B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Поступающих доходов для развития территории не достаточно. Поэтому, для привлечения субсидий из областного бюджета необходимо активное участие </w:t>
      </w:r>
      <w:r w:rsidR="0029126B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371E">
        <w:rPr>
          <w:rFonts w:ascii="Times New Roman" w:hAnsi="Times New Roman"/>
          <w:sz w:val="28"/>
          <w:szCs w:val="28"/>
        </w:rPr>
        <w:t xml:space="preserve"> в государственных программах, реализуемых Оренбургской областью и  использование программного  подхода при формировании бюджета</w:t>
      </w:r>
      <w:r w:rsidR="0029126B" w:rsidRPr="00E8371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F333F" w:rsidRPr="00E8371E">
        <w:rPr>
          <w:rFonts w:ascii="Times New Roman" w:hAnsi="Times New Roman"/>
          <w:sz w:val="28"/>
          <w:szCs w:val="28"/>
        </w:rPr>
        <w:t>.</w:t>
      </w:r>
    </w:p>
    <w:p w:rsidR="00DA400B" w:rsidRPr="00E8371E" w:rsidRDefault="00DA400B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2. </w:t>
      </w:r>
      <w:r w:rsidR="00B45CEA" w:rsidRPr="00E8371E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83280C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Цели и задачи муниципальной программы «Экономическое развитие Соль-Илецкого городского округа» на 2016 – 2018 годы  и на период  до 2020 года</w:t>
      </w:r>
      <w:r w:rsidR="0083280C" w:rsidRPr="00E8371E">
        <w:rPr>
          <w:rFonts w:ascii="Times New Roman" w:hAnsi="Times New Roman"/>
          <w:sz w:val="28"/>
          <w:szCs w:val="28"/>
        </w:rPr>
        <w:t>,</w:t>
      </w:r>
      <w:r w:rsidRPr="00E8371E">
        <w:rPr>
          <w:rFonts w:ascii="Times New Roman" w:hAnsi="Times New Roman"/>
          <w:sz w:val="28"/>
          <w:szCs w:val="28"/>
        </w:rPr>
        <w:t xml:space="preserve">   </w:t>
      </w:r>
      <w:r w:rsidR="0083280C" w:rsidRPr="00E8371E">
        <w:rPr>
          <w:rFonts w:ascii="Times New Roman" w:hAnsi="Times New Roman"/>
          <w:sz w:val="28"/>
          <w:szCs w:val="28"/>
        </w:rPr>
        <w:t xml:space="preserve">соответствуют приоритетам муниципальной политики Соль-Илецкого </w:t>
      </w:r>
      <w:r w:rsidR="002A6986" w:rsidRPr="00E8371E">
        <w:rPr>
          <w:rFonts w:ascii="Times New Roman" w:hAnsi="Times New Roman"/>
          <w:sz w:val="28"/>
          <w:szCs w:val="28"/>
        </w:rPr>
        <w:t>городского округа</w:t>
      </w:r>
      <w:r w:rsidR="0083280C" w:rsidRPr="00E8371E">
        <w:rPr>
          <w:rFonts w:ascii="Times New Roman" w:hAnsi="Times New Roman"/>
          <w:sz w:val="28"/>
          <w:szCs w:val="28"/>
        </w:rPr>
        <w:t xml:space="preserve"> и вносят вклад в достижение стратегических целей и задач, определенных в долгосрочной Стратегии развития  МО Соль-Илецкий </w:t>
      </w:r>
      <w:r w:rsidR="00ED6E65" w:rsidRPr="00E8371E">
        <w:rPr>
          <w:rFonts w:ascii="Times New Roman" w:hAnsi="Times New Roman"/>
          <w:sz w:val="28"/>
          <w:szCs w:val="28"/>
        </w:rPr>
        <w:t>городской округ</w:t>
      </w:r>
      <w:r w:rsidR="0083280C" w:rsidRPr="00E8371E">
        <w:rPr>
          <w:rFonts w:ascii="Times New Roman" w:hAnsi="Times New Roman"/>
          <w:sz w:val="28"/>
          <w:szCs w:val="28"/>
        </w:rPr>
        <w:t xml:space="preserve"> до 20</w:t>
      </w:r>
      <w:r w:rsidR="00ED6E65" w:rsidRPr="00E8371E">
        <w:rPr>
          <w:rFonts w:ascii="Times New Roman" w:hAnsi="Times New Roman"/>
          <w:sz w:val="28"/>
          <w:szCs w:val="28"/>
        </w:rPr>
        <w:t>3</w:t>
      </w:r>
      <w:r w:rsidR="0083280C" w:rsidRPr="00E8371E">
        <w:rPr>
          <w:rFonts w:ascii="Times New Roman" w:hAnsi="Times New Roman"/>
          <w:sz w:val="28"/>
          <w:szCs w:val="28"/>
        </w:rPr>
        <w:t xml:space="preserve">0 года. </w:t>
      </w:r>
    </w:p>
    <w:p w:rsidR="0083280C" w:rsidRPr="00E8371E" w:rsidRDefault="0083280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Цель муниципальной программы </w:t>
      </w:r>
      <w:r w:rsidR="00CD2E40" w:rsidRPr="00E8371E">
        <w:rPr>
          <w:rFonts w:ascii="Times New Roman" w:hAnsi="Times New Roman"/>
          <w:sz w:val="28"/>
          <w:szCs w:val="28"/>
        </w:rPr>
        <w:t>–</w:t>
      </w:r>
      <w:r w:rsidRPr="00E8371E">
        <w:rPr>
          <w:rFonts w:ascii="Times New Roman" w:hAnsi="Times New Roman"/>
          <w:sz w:val="28"/>
          <w:szCs w:val="28"/>
        </w:rPr>
        <w:t xml:space="preserve"> создание условий для обеспечения устойчивого роста экономики и повышения эффективности муниципального управления в </w:t>
      </w:r>
      <w:r w:rsidR="00B807BB" w:rsidRPr="00E8371E">
        <w:rPr>
          <w:rFonts w:ascii="Times New Roman" w:hAnsi="Times New Roman"/>
          <w:sz w:val="28"/>
          <w:szCs w:val="28"/>
        </w:rPr>
        <w:t>муниципальном образовании.</w:t>
      </w:r>
      <w:r w:rsidRPr="00E8371E">
        <w:rPr>
          <w:rFonts w:ascii="Times New Roman" w:hAnsi="Times New Roman"/>
          <w:sz w:val="28"/>
          <w:szCs w:val="28"/>
        </w:rPr>
        <w:t xml:space="preserve"> </w:t>
      </w:r>
    </w:p>
    <w:p w:rsidR="0083280C" w:rsidRPr="00E8371E" w:rsidRDefault="0083280C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83280C" w:rsidRPr="00E8371E" w:rsidRDefault="0083280C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повышение эффективности системы муниципального планирования и прогнозирования, деятельности органов местного самоуправления; </w:t>
      </w:r>
    </w:p>
    <w:p w:rsidR="0083280C" w:rsidRPr="00E8371E" w:rsidRDefault="0083280C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организация предоставления государственных и муниципальных услуг по принципу «одного окна»;</w:t>
      </w:r>
    </w:p>
    <w:p w:rsidR="0083280C" w:rsidRPr="00E8371E" w:rsidRDefault="0083280C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формирование благоприятного инвестиционного климата в </w:t>
      </w:r>
      <w:r w:rsidR="00134F02" w:rsidRPr="00E8371E">
        <w:rPr>
          <w:rFonts w:ascii="Times New Roman" w:hAnsi="Times New Roman"/>
          <w:sz w:val="28"/>
          <w:szCs w:val="28"/>
        </w:rPr>
        <w:t>муниципальном образовании</w:t>
      </w:r>
      <w:r w:rsidRPr="00E8371E">
        <w:rPr>
          <w:rFonts w:ascii="Times New Roman" w:hAnsi="Times New Roman"/>
          <w:sz w:val="28"/>
          <w:szCs w:val="28"/>
        </w:rPr>
        <w:t>, увеличение притока инвестиционных ресурсов, расширение инновационного сегмента экономики городского округа;</w:t>
      </w:r>
    </w:p>
    <w:p w:rsidR="0083280C" w:rsidRPr="00E8371E" w:rsidRDefault="0083280C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в муниципальном образовании;</w:t>
      </w:r>
    </w:p>
    <w:p w:rsidR="0083280C" w:rsidRPr="00E8371E" w:rsidRDefault="0083280C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развитие сферы торговли для наиболее полного удовлетворения потребностей населения в качественных и безопасных товарах и услугах.</w:t>
      </w:r>
    </w:p>
    <w:p w:rsidR="0071272E" w:rsidRPr="00E8371E" w:rsidRDefault="0071272E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 предусмотрены следующие целевые показатели (индикаторы), характеризующие достижение целей и решение задач. Целевые показатели сформированы с учётом: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показателей для оценки эффективности деятельности органов </w:t>
      </w:r>
      <w:r w:rsidR="005D2176" w:rsidRPr="00E8371E">
        <w:rPr>
          <w:rFonts w:ascii="Times New Roman" w:hAnsi="Times New Roman"/>
          <w:sz w:val="28"/>
          <w:szCs w:val="28"/>
        </w:rPr>
        <w:t>местного самоуправления городских округов и муниципальных районов</w:t>
      </w:r>
      <w:r w:rsidR="000B364F" w:rsidRPr="00E8371E">
        <w:rPr>
          <w:rFonts w:ascii="Times New Roman" w:hAnsi="Times New Roman"/>
          <w:sz w:val="28"/>
          <w:szCs w:val="28"/>
        </w:rPr>
        <w:t>,</w:t>
      </w:r>
      <w:r w:rsidR="005D2176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утвержденных Указом Президента Российской Федерации от 2</w:t>
      </w:r>
      <w:r w:rsidR="000B364F" w:rsidRPr="00E8371E">
        <w:rPr>
          <w:rFonts w:ascii="Times New Roman" w:hAnsi="Times New Roman"/>
          <w:sz w:val="28"/>
          <w:szCs w:val="28"/>
        </w:rPr>
        <w:t>8 апреля</w:t>
      </w:r>
      <w:r w:rsidRPr="00E8371E">
        <w:rPr>
          <w:rFonts w:ascii="Times New Roman" w:hAnsi="Times New Roman"/>
          <w:sz w:val="28"/>
          <w:szCs w:val="28"/>
        </w:rPr>
        <w:t xml:space="preserve"> 20</w:t>
      </w:r>
      <w:r w:rsidR="000B364F" w:rsidRPr="00E8371E">
        <w:rPr>
          <w:rFonts w:ascii="Times New Roman" w:hAnsi="Times New Roman"/>
          <w:sz w:val="28"/>
          <w:szCs w:val="28"/>
        </w:rPr>
        <w:t>08</w:t>
      </w:r>
      <w:r w:rsidRPr="00E8371E">
        <w:rPr>
          <w:rFonts w:ascii="Times New Roman" w:hAnsi="Times New Roman"/>
          <w:sz w:val="28"/>
          <w:szCs w:val="28"/>
        </w:rPr>
        <w:t xml:space="preserve"> года № </w:t>
      </w:r>
      <w:r w:rsidR="000B364F" w:rsidRPr="00E8371E">
        <w:rPr>
          <w:rFonts w:ascii="Times New Roman" w:hAnsi="Times New Roman"/>
          <w:sz w:val="28"/>
          <w:szCs w:val="28"/>
        </w:rPr>
        <w:t>607</w:t>
      </w:r>
      <w:r w:rsidRPr="00E8371E">
        <w:rPr>
          <w:rFonts w:ascii="Times New Roman" w:hAnsi="Times New Roman"/>
          <w:sz w:val="28"/>
          <w:szCs w:val="28"/>
        </w:rPr>
        <w:t xml:space="preserve"> «Об оценке эффективности деятельности органов</w:t>
      </w:r>
      <w:r w:rsidR="000B364F" w:rsidRPr="00E8371E">
        <w:rPr>
          <w:rFonts w:ascii="Times New Roman" w:hAnsi="Times New Roman"/>
          <w:sz w:val="28"/>
          <w:szCs w:val="28"/>
        </w:rPr>
        <w:t xml:space="preserve"> местного самоуправления городских округов и муниципальных районов»</w:t>
      </w:r>
      <w:r w:rsidRPr="00E8371E">
        <w:rPr>
          <w:rFonts w:ascii="Times New Roman" w:hAnsi="Times New Roman"/>
          <w:sz w:val="28"/>
          <w:szCs w:val="28"/>
        </w:rPr>
        <w:t>;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показателей </w:t>
      </w:r>
      <w:r w:rsidR="000B364F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 xml:space="preserve">среднесрочного прогнозов социально-экономического развития </w:t>
      </w:r>
      <w:r w:rsidR="000B364F" w:rsidRPr="00E8371E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E8371E">
        <w:rPr>
          <w:rFonts w:ascii="Times New Roman" w:hAnsi="Times New Roman"/>
          <w:sz w:val="28"/>
          <w:szCs w:val="28"/>
        </w:rPr>
        <w:t>;</w:t>
      </w:r>
    </w:p>
    <w:p w:rsidR="004173F6" w:rsidRPr="00E8371E" w:rsidRDefault="004173F6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показателей, используемых для мониторинга и оценки муниципальных образований Оренбургской области, утвержденных Указом Губернатора Оренбург</w:t>
      </w:r>
      <w:r w:rsidR="000D771D" w:rsidRPr="00E8371E">
        <w:rPr>
          <w:rFonts w:ascii="Times New Roman" w:hAnsi="Times New Roman"/>
          <w:sz w:val="28"/>
          <w:szCs w:val="28"/>
        </w:rPr>
        <w:t>с</w:t>
      </w:r>
      <w:r w:rsidRPr="00E8371E">
        <w:rPr>
          <w:rFonts w:ascii="Times New Roman" w:hAnsi="Times New Roman"/>
          <w:sz w:val="28"/>
          <w:szCs w:val="28"/>
        </w:rPr>
        <w:t>кой области</w:t>
      </w:r>
      <w:r w:rsidR="000D771D" w:rsidRPr="00E8371E">
        <w:rPr>
          <w:rFonts w:ascii="Times New Roman" w:hAnsi="Times New Roman"/>
          <w:sz w:val="28"/>
          <w:szCs w:val="28"/>
        </w:rPr>
        <w:t xml:space="preserve"> «О комплексном ранжировании городских округов и муниципальных районов Оренбургской области по итогам социально-экономического развития»;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Показателями (индикаторами) решения задач и достижения цели Программы являются:</w:t>
      </w:r>
    </w:p>
    <w:p w:rsidR="0071272E" w:rsidRPr="00E8371E" w:rsidRDefault="0071272E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8371E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r w:rsidR="000D771D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, увеличение с 0,</w:t>
      </w:r>
      <w:r w:rsidR="00D333A4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процента в 201</w:t>
      </w:r>
      <w:r w:rsidR="00D333A4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году до </w:t>
      </w:r>
      <w:r w:rsidR="00D333A4" w:rsidRPr="00E8371E">
        <w:rPr>
          <w:rFonts w:ascii="Times New Roman" w:hAnsi="Times New Roman"/>
          <w:sz w:val="28"/>
          <w:szCs w:val="28"/>
        </w:rPr>
        <w:t>2,</w:t>
      </w:r>
      <w:r w:rsidR="00F560AD" w:rsidRPr="00E8371E">
        <w:rPr>
          <w:rFonts w:ascii="Times New Roman" w:hAnsi="Times New Roman"/>
          <w:sz w:val="28"/>
          <w:szCs w:val="28"/>
        </w:rPr>
        <w:t>3</w:t>
      </w:r>
      <w:r w:rsidRPr="00E8371E">
        <w:rPr>
          <w:rFonts w:ascii="Times New Roman" w:hAnsi="Times New Roman"/>
          <w:sz w:val="28"/>
          <w:szCs w:val="28"/>
        </w:rPr>
        <w:t xml:space="preserve"> процента в 2020 году;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предпринимателями, увеличение с 6,</w:t>
      </w:r>
      <w:r w:rsidR="00D63DD5" w:rsidRPr="00E8371E">
        <w:rPr>
          <w:rFonts w:ascii="Times New Roman" w:hAnsi="Times New Roman"/>
          <w:sz w:val="28"/>
          <w:szCs w:val="28"/>
        </w:rPr>
        <w:t>2</w:t>
      </w:r>
      <w:r w:rsidRPr="00E8371E">
        <w:rPr>
          <w:rFonts w:ascii="Times New Roman" w:hAnsi="Times New Roman"/>
          <w:sz w:val="28"/>
          <w:szCs w:val="28"/>
        </w:rPr>
        <w:t xml:space="preserve">  процента в 201</w:t>
      </w:r>
      <w:r w:rsidR="00D63DD5" w:rsidRPr="00E8371E">
        <w:rPr>
          <w:rFonts w:ascii="Times New Roman" w:hAnsi="Times New Roman"/>
          <w:sz w:val="28"/>
          <w:szCs w:val="28"/>
        </w:rPr>
        <w:t>5</w:t>
      </w:r>
      <w:r w:rsidRPr="00E8371E">
        <w:rPr>
          <w:rFonts w:ascii="Times New Roman" w:hAnsi="Times New Roman"/>
          <w:sz w:val="28"/>
          <w:szCs w:val="28"/>
        </w:rPr>
        <w:t xml:space="preserve"> году до </w:t>
      </w:r>
      <w:r w:rsidR="00D63DD5" w:rsidRPr="00E8371E">
        <w:rPr>
          <w:rFonts w:ascii="Times New Roman" w:hAnsi="Times New Roman"/>
          <w:sz w:val="28"/>
          <w:szCs w:val="28"/>
        </w:rPr>
        <w:t>9</w:t>
      </w:r>
      <w:r w:rsidRPr="00E8371E">
        <w:rPr>
          <w:rFonts w:ascii="Times New Roman" w:hAnsi="Times New Roman"/>
          <w:sz w:val="28"/>
          <w:szCs w:val="28"/>
        </w:rPr>
        <w:t>,0  процента в 2020 году.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Основными ожидаемыми результатами реализации </w:t>
      </w:r>
      <w:r w:rsidR="000D771D" w:rsidRPr="00E8371E">
        <w:rPr>
          <w:rFonts w:ascii="Times New Roman" w:hAnsi="Times New Roman"/>
          <w:sz w:val="28"/>
          <w:szCs w:val="28"/>
        </w:rPr>
        <w:t xml:space="preserve">муниципальной </w:t>
      </w:r>
      <w:r w:rsidRPr="00E8371E">
        <w:rPr>
          <w:rFonts w:ascii="Times New Roman" w:hAnsi="Times New Roman"/>
          <w:sz w:val="28"/>
          <w:szCs w:val="28"/>
        </w:rPr>
        <w:t>программы  должны стать: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в количественном выражении: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обеспечение прироста оборота продукции (услуг) производимой малыми предприятиями более, чем на 6,0 процента  ежегодно; 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качественном выражении: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улучшение условий ведения бизнеса в </w:t>
      </w:r>
      <w:r w:rsidR="000048AA" w:rsidRPr="00E8371E">
        <w:rPr>
          <w:rFonts w:ascii="Times New Roman" w:hAnsi="Times New Roman"/>
          <w:sz w:val="28"/>
          <w:szCs w:val="28"/>
        </w:rPr>
        <w:t>городском округе</w:t>
      </w:r>
      <w:r w:rsidRPr="00E8371E">
        <w:rPr>
          <w:rFonts w:ascii="Times New Roman" w:hAnsi="Times New Roman"/>
          <w:sz w:val="28"/>
          <w:szCs w:val="28"/>
        </w:rPr>
        <w:t xml:space="preserve"> – снижены инвестиционные и предпринимательские риски, снижены уровни коррупции;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повышение гарантии защиты прав юридических лиц и индивидуальных предпринимателей при проведении государственного контроля (надзора) и муниципального контроля;</w:t>
      </w:r>
    </w:p>
    <w:p w:rsidR="0071272E" w:rsidRPr="00E8371E" w:rsidRDefault="0071272E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повышение качества действующей системы </w:t>
      </w:r>
      <w:r w:rsidR="000048AA" w:rsidRPr="00E8371E">
        <w:rPr>
          <w:rFonts w:ascii="Times New Roman" w:hAnsi="Times New Roman"/>
          <w:sz w:val="28"/>
          <w:szCs w:val="28"/>
        </w:rPr>
        <w:t>муниципального</w:t>
      </w:r>
      <w:r w:rsidRPr="00E8371E">
        <w:rPr>
          <w:rFonts w:ascii="Times New Roman" w:hAnsi="Times New Roman"/>
          <w:sz w:val="28"/>
          <w:szCs w:val="28"/>
        </w:rPr>
        <w:t xml:space="preserve"> планирования и создание практических механизмов по ее реализации.</w:t>
      </w:r>
    </w:p>
    <w:p w:rsidR="00B23272" w:rsidRPr="00E8371E" w:rsidRDefault="00F27822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Основными ожидаемыми результатами реализации </w:t>
      </w:r>
      <w:r w:rsidR="00497A9B" w:rsidRPr="00E8371E">
        <w:rPr>
          <w:rFonts w:ascii="Times New Roman" w:hAnsi="Times New Roman"/>
          <w:sz w:val="28"/>
          <w:szCs w:val="28"/>
        </w:rPr>
        <w:t>муниципальной</w:t>
      </w:r>
      <w:r w:rsidRPr="00E8371E">
        <w:rPr>
          <w:rFonts w:ascii="Times New Roman" w:hAnsi="Times New Roman"/>
          <w:sz w:val="28"/>
          <w:szCs w:val="28"/>
        </w:rPr>
        <w:t xml:space="preserve"> программы  должны стать</w:t>
      </w:r>
      <w:r w:rsidR="00B23272" w:rsidRPr="00E8371E">
        <w:rPr>
          <w:rFonts w:ascii="Times New Roman" w:hAnsi="Times New Roman"/>
          <w:sz w:val="28"/>
          <w:szCs w:val="28"/>
        </w:rPr>
        <w:t>:</w:t>
      </w:r>
    </w:p>
    <w:p w:rsidR="00497A9B" w:rsidRPr="00E8371E" w:rsidRDefault="00BE292A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color w:val="000000"/>
          <w:sz w:val="28"/>
          <w:szCs w:val="28"/>
        </w:rPr>
        <w:t>п</w:t>
      </w:r>
      <w:r w:rsidR="00497A9B" w:rsidRPr="00E8371E">
        <w:rPr>
          <w:rFonts w:ascii="Times New Roman" w:hAnsi="Times New Roman"/>
          <w:color w:val="000000"/>
          <w:sz w:val="28"/>
          <w:szCs w:val="28"/>
        </w:rPr>
        <w:t>овы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шение </w:t>
      </w:r>
      <w:r w:rsidR="00497A9B" w:rsidRPr="00E8371E">
        <w:rPr>
          <w:rFonts w:ascii="Times New Roman" w:hAnsi="Times New Roman"/>
          <w:color w:val="000000"/>
          <w:sz w:val="28"/>
          <w:szCs w:val="28"/>
        </w:rPr>
        <w:t xml:space="preserve"> эффективност</w:t>
      </w:r>
      <w:r w:rsidRPr="00E8371E">
        <w:rPr>
          <w:rFonts w:ascii="Times New Roman" w:hAnsi="Times New Roman"/>
          <w:color w:val="000000"/>
          <w:sz w:val="28"/>
          <w:szCs w:val="28"/>
        </w:rPr>
        <w:t>и</w:t>
      </w:r>
      <w:r w:rsidR="004F25C9"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A9B" w:rsidRPr="00E8371E">
        <w:rPr>
          <w:rFonts w:ascii="Times New Roman" w:hAnsi="Times New Roman"/>
          <w:color w:val="000000"/>
          <w:sz w:val="28"/>
          <w:szCs w:val="28"/>
        </w:rPr>
        <w:t>муниципального управления;</w:t>
      </w:r>
    </w:p>
    <w:p w:rsidR="00497A9B" w:rsidRPr="00E8371E" w:rsidRDefault="00497A9B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color w:val="000000"/>
          <w:sz w:val="28"/>
          <w:szCs w:val="28"/>
        </w:rPr>
        <w:t>устойчивое развитие малого и среднего предпринимательства во всех отраслях экономики;</w:t>
      </w:r>
    </w:p>
    <w:p w:rsidR="00497A9B" w:rsidRPr="00E8371E" w:rsidRDefault="00BE292A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</w:t>
      </w:r>
      <w:r w:rsidR="00497A9B" w:rsidRPr="00E8371E">
        <w:rPr>
          <w:rFonts w:ascii="Times New Roman" w:hAnsi="Times New Roman"/>
          <w:sz w:val="28"/>
          <w:szCs w:val="28"/>
        </w:rPr>
        <w:t>беспечени</w:t>
      </w:r>
      <w:r w:rsidRPr="00E8371E">
        <w:rPr>
          <w:rFonts w:ascii="Times New Roman" w:hAnsi="Times New Roman"/>
          <w:sz w:val="28"/>
          <w:szCs w:val="28"/>
        </w:rPr>
        <w:t>е</w:t>
      </w:r>
      <w:r w:rsidR="00497A9B" w:rsidRPr="00E8371E">
        <w:rPr>
          <w:rFonts w:ascii="Times New Roman" w:hAnsi="Times New Roman"/>
          <w:sz w:val="28"/>
          <w:szCs w:val="28"/>
        </w:rPr>
        <w:t xml:space="preserve">  качества   и   безопасности товаров  и  совершенствования  механизма   защиты   прав потребителей при приобретении товаров и торговых услуг;</w:t>
      </w:r>
    </w:p>
    <w:p w:rsidR="00497A9B" w:rsidRPr="00E8371E" w:rsidRDefault="00497A9B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улучш</w:t>
      </w:r>
      <w:r w:rsidR="00915090" w:rsidRPr="00E8371E">
        <w:rPr>
          <w:rFonts w:ascii="Times New Roman" w:hAnsi="Times New Roman"/>
          <w:sz w:val="28"/>
          <w:szCs w:val="28"/>
        </w:rPr>
        <w:t>ение</w:t>
      </w:r>
      <w:r w:rsidRPr="00E8371E">
        <w:rPr>
          <w:rFonts w:ascii="Times New Roman" w:hAnsi="Times New Roman"/>
          <w:sz w:val="28"/>
          <w:szCs w:val="28"/>
        </w:rPr>
        <w:t xml:space="preserve"> позици</w:t>
      </w:r>
      <w:r w:rsidR="00915090" w:rsidRPr="00E8371E">
        <w:rPr>
          <w:rFonts w:ascii="Times New Roman" w:hAnsi="Times New Roman"/>
          <w:sz w:val="28"/>
          <w:szCs w:val="28"/>
        </w:rPr>
        <w:t>й</w:t>
      </w:r>
      <w:r w:rsidR="004F25C9" w:rsidRPr="00E8371E">
        <w:rPr>
          <w:rFonts w:ascii="Times New Roman" w:hAnsi="Times New Roman"/>
          <w:sz w:val="28"/>
          <w:szCs w:val="28"/>
        </w:rPr>
        <w:t xml:space="preserve"> </w:t>
      </w:r>
      <w:r w:rsidR="00134F02" w:rsidRPr="00E8371E">
        <w:rPr>
          <w:rFonts w:ascii="Times New Roman" w:hAnsi="Times New Roman"/>
          <w:sz w:val="28"/>
          <w:szCs w:val="28"/>
        </w:rPr>
        <w:t>округа</w:t>
      </w:r>
      <w:r w:rsidRPr="00E8371E">
        <w:rPr>
          <w:rFonts w:ascii="Times New Roman" w:hAnsi="Times New Roman"/>
          <w:sz w:val="28"/>
          <w:szCs w:val="28"/>
        </w:rPr>
        <w:t xml:space="preserve"> в рейтинге по результатам проводимой оценки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 эффективности д</w:t>
      </w:r>
      <w:r w:rsidRPr="00E8371E">
        <w:rPr>
          <w:rFonts w:ascii="Times New Roman" w:hAnsi="Times New Roman"/>
          <w:sz w:val="28"/>
          <w:szCs w:val="28"/>
        </w:rPr>
        <w:t>еятельности органов местного самоуправления.</w:t>
      </w:r>
    </w:p>
    <w:p w:rsidR="00915090" w:rsidRPr="00E8371E" w:rsidRDefault="00F27822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Достижение перечисленных конечных результатов должно явиться итогом согласованных действий</w:t>
      </w:r>
      <w:r w:rsidR="00915090" w:rsidRPr="00E8371E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861F9F" w:rsidRPr="00E8371E">
        <w:rPr>
          <w:rFonts w:ascii="Times New Roman" w:hAnsi="Times New Roman"/>
          <w:sz w:val="28"/>
          <w:szCs w:val="28"/>
        </w:rPr>
        <w:t>Соль-Илецкого</w:t>
      </w:r>
      <w:r w:rsidR="00915090" w:rsidRPr="00E8371E">
        <w:rPr>
          <w:rFonts w:ascii="Times New Roman" w:hAnsi="Times New Roman"/>
          <w:sz w:val="28"/>
          <w:szCs w:val="28"/>
        </w:rPr>
        <w:t xml:space="preserve"> </w:t>
      </w:r>
      <w:r w:rsidR="00AA602A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 xml:space="preserve">, а также </w:t>
      </w:r>
      <w:r w:rsidR="00861F9F" w:rsidRPr="00E8371E">
        <w:rPr>
          <w:rFonts w:ascii="Times New Roman" w:hAnsi="Times New Roman"/>
          <w:sz w:val="28"/>
          <w:szCs w:val="28"/>
        </w:rPr>
        <w:t>ч</w:t>
      </w:r>
      <w:r w:rsidRPr="00E8371E">
        <w:rPr>
          <w:rFonts w:ascii="Times New Roman" w:hAnsi="Times New Roman"/>
          <w:sz w:val="28"/>
          <w:szCs w:val="28"/>
        </w:rPr>
        <w:t xml:space="preserve">астного бизнеса и общества в целом. </w:t>
      </w:r>
    </w:p>
    <w:p w:rsidR="00F27822" w:rsidRPr="00E8371E" w:rsidRDefault="00F27822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Непосредственным образом на степень достижения поставленных в рамках настоящей </w:t>
      </w:r>
      <w:r w:rsidR="00915090" w:rsidRPr="00E8371E">
        <w:rPr>
          <w:rFonts w:ascii="Times New Roman" w:hAnsi="Times New Roman"/>
          <w:sz w:val="28"/>
          <w:szCs w:val="28"/>
        </w:rPr>
        <w:t>муниципальной</w:t>
      </w:r>
      <w:r w:rsidRPr="00E8371E">
        <w:rPr>
          <w:rFonts w:ascii="Times New Roman" w:hAnsi="Times New Roman"/>
          <w:sz w:val="28"/>
          <w:szCs w:val="28"/>
        </w:rPr>
        <w:t xml:space="preserve"> программы целей, задач и результатов будут оказывать влияние итоги реализации государственн</w:t>
      </w:r>
      <w:r w:rsidR="00915090" w:rsidRPr="00E8371E">
        <w:rPr>
          <w:rFonts w:ascii="Times New Roman" w:hAnsi="Times New Roman"/>
          <w:sz w:val="28"/>
          <w:szCs w:val="28"/>
        </w:rPr>
        <w:t>ой</w:t>
      </w:r>
      <w:r w:rsidRPr="00E8371E">
        <w:rPr>
          <w:rFonts w:ascii="Times New Roman" w:hAnsi="Times New Roman"/>
          <w:sz w:val="28"/>
          <w:szCs w:val="28"/>
        </w:rPr>
        <w:t xml:space="preserve"> программ</w:t>
      </w:r>
      <w:r w:rsidR="00915090" w:rsidRPr="00E8371E">
        <w:rPr>
          <w:rFonts w:ascii="Times New Roman" w:hAnsi="Times New Roman"/>
          <w:sz w:val="28"/>
          <w:szCs w:val="28"/>
        </w:rPr>
        <w:t>ы</w:t>
      </w:r>
      <w:r w:rsidRPr="00E8371E">
        <w:rPr>
          <w:rFonts w:ascii="Times New Roman" w:hAnsi="Times New Roman"/>
          <w:sz w:val="28"/>
          <w:szCs w:val="28"/>
        </w:rPr>
        <w:t xml:space="preserve"> разрабатываем</w:t>
      </w:r>
      <w:r w:rsidR="00915090" w:rsidRPr="00E8371E">
        <w:rPr>
          <w:rFonts w:ascii="Times New Roman" w:hAnsi="Times New Roman"/>
          <w:sz w:val="28"/>
          <w:szCs w:val="28"/>
        </w:rPr>
        <w:t>ой</w:t>
      </w:r>
      <w:r w:rsidRPr="00E8371E">
        <w:rPr>
          <w:rFonts w:ascii="Times New Roman" w:hAnsi="Times New Roman"/>
          <w:sz w:val="28"/>
          <w:szCs w:val="28"/>
        </w:rPr>
        <w:t xml:space="preserve"> органами исполнительной власти Оренбургской области.</w:t>
      </w:r>
    </w:p>
    <w:p w:rsidR="006109EC" w:rsidRPr="00E8371E" w:rsidRDefault="006109E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Сведения о составе</w:t>
      </w:r>
      <w:r w:rsidR="00871DB0" w:rsidRPr="00E8371E">
        <w:rPr>
          <w:rFonts w:ascii="Times New Roman" w:hAnsi="Times New Roman"/>
          <w:sz w:val="28"/>
          <w:szCs w:val="28"/>
        </w:rPr>
        <w:t>,</w:t>
      </w:r>
      <w:r w:rsidRPr="00E8371E">
        <w:rPr>
          <w:rFonts w:ascii="Times New Roman" w:hAnsi="Times New Roman"/>
          <w:sz w:val="28"/>
          <w:szCs w:val="28"/>
        </w:rPr>
        <w:t xml:space="preserve"> значениях целевых показателей (индикаторов) </w:t>
      </w:r>
      <w:r w:rsidR="00895272" w:rsidRPr="00E8371E">
        <w:rPr>
          <w:rFonts w:ascii="Times New Roman" w:hAnsi="Times New Roman"/>
          <w:sz w:val="28"/>
          <w:szCs w:val="28"/>
        </w:rPr>
        <w:t>муниципальной</w:t>
      </w:r>
      <w:r w:rsidRPr="00E8371E">
        <w:rPr>
          <w:rFonts w:ascii="Times New Roman" w:hAnsi="Times New Roman"/>
          <w:sz w:val="28"/>
          <w:szCs w:val="28"/>
        </w:rPr>
        <w:t xml:space="preserve"> программы представлены в Приложении 1.</w:t>
      </w:r>
    </w:p>
    <w:p w:rsidR="006109EC" w:rsidRPr="00E8371E" w:rsidRDefault="006109E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Общий срок реализации </w:t>
      </w:r>
      <w:r w:rsidR="00895272" w:rsidRPr="00E8371E">
        <w:rPr>
          <w:rFonts w:ascii="Times New Roman" w:hAnsi="Times New Roman"/>
          <w:sz w:val="28"/>
          <w:szCs w:val="28"/>
        </w:rPr>
        <w:t xml:space="preserve">муниципальной </w:t>
      </w:r>
      <w:r w:rsidRPr="00E8371E">
        <w:rPr>
          <w:rFonts w:ascii="Times New Roman" w:hAnsi="Times New Roman"/>
          <w:sz w:val="28"/>
          <w:szCs w:val="28"/>
        </w:rPr>
        <w:t>пр</w:t>
      </w:r>
      <w:r w:rsidR="00895272" w:rsidRPr="00E8371E">
        <w:rPr>
          <w:rFonts w:ascii="Times New Roman" w:hAnsi="Times New Roman"/>
          <w:sz w:val="28"/>
          <w:szCs w:val="28"/>
        </w:rPr>
        <w:t>ограммы рассчитан на период 201</w:t>
      </w:r>
      <w:r w:rsidR="00AA602A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– 2020 годы. Параметры реализации </w:t>
      </w:r>
      <w:r w:rsidR="00716D2A" w:rsidRPr="00E8371E">
        <w:rPr>
          <w:rFonts w:ascii="Times New Roman" w:hAnsi="Times New Roman"/>
          <w:sz w:val="28"/>
          <w:szCs w:val="28"/>
        </w:rPr>
        <w:t>муниципальной</w:t>
      </w:r>
      <w:r w:rsidRPr="00E8371E">
        <w:rPr>
          <w:rFonts w:ascii="Times New Roman" w:hAnsi="Times New Roman"/>
          <w:sz w:val="28"/>
          <w:szCs w:val="28"/>
        </w:rPr>
        <w:t xml:space="preserve"> программы в 201</w:t>
      </w:r>
      <w:r w:rsidR="00716D2A" w:rsidRPr="00E8371E">
        <w:rPr>
          <w:rFonts w:ascii="Times New Roman" w:hAnsi="Times New Roman"/>
          <w:sz w:val="28"/>
          <w:szCs w:val="28"/>
        </w:rPr>
        <w:t>8</w:t>
      </w:r>
      <w:r w:rsidRPr="00E8371E">
        <w:rPr>
          <w:rFonts w:ascii="Times New Roman" w:hAnsi="Times New Roman"/>
          <w:sz w:val="28"/>
          <w:szCs w:val="28"/>
        </w:rPr>
        <w:t xml:space="preserve"> – 2020 годах будут определены на основе промежуточных итогов реализации </w:t>
      </w:r>
      <w:r w:rsidR="00895272" w:rsidRPr="00E8371E">
        <w:rPr>
          <w:rFonts w:ascii="Times New Roman" w:hAnsi="Times New Roman"/>
          <w:sz w:val="28"/>
          <w:szCs w:val="28"/>
        </w:rPr>
        <w:t>муниципальной программы в 201</w:t>
      </w:r>
      <w:r w:rsidR="00AA602A" w:rsidRPr="00E8371E">
        <w:rPr>
          <w:rFonts w:ascii="Times New Roman" w:hAnsi="Times New Roman"/>
          <w:sz w:val="28"/>
          <w:szCs w:val="28"/>
        </w:rPr>
        <w:t>6</w:t>
      </w:r>
      <w:r w:rsidR="00895272" w:rsidRPr="00E8371E">
        <w:rPr>
          <w:rFonts w:ascii="Times New Roman" w:hAnsi="Times New Roman"/>
          <w:sz w:val="28"/>
          <w:szCs w:val="28"/>
        </w:rPr>
        <w:t xml:space="preserve"> – 201</w:t>
      </w:r>
      <w:r w:rsidR="00716D2A" w:rsidRPr="00E8371E">
        <w:rPr>
          <w:rFonts w:ascii="Times New Roman" w:hAnsi="Times New Roman"/>
          <w:sz w:val="28"/>
          <w:szCs w:val="28"/>
        </w:rPr>
        <w:t>7</w:t>
      </w:r>
      <w:r w:rsidRPr="00E8371E">
        <w:rPr>
          <w:rFonts w:ascii="Times New Roman" w:hAnsi="Times New Roman"/>
          <w:sz w:val="28"/>
          <w:szCs w:val="28"/>
        </w:rPr>
        <w:t xml:space="preserve"> г</w:t>
      </w:r>
      <w:r w:rsidR="00537FF5" w:rsidRPr="00E8371E">
        <w:rPr>
          <w:rFonts w:ascii="Times New Roman" w:hAnsi="Times New Roman"/>
          <w:sz w:val="28"/>
          <w:szCs w:val="28"/>
        </w:rPr>
        <w:t>.</w:t>
      </w:r>
      <w:r w:rsidRPr="00E8371E">
        <w:rPr>
          <w:rFonts w:ascii="Times New Roman" w:hAnsi="Times New Roman"/>
          <w:sz w:val="28"/>
          <w:szCs w:val="28"/>
        </w:rPr>
        <w:t xml:space="preserve">г. </w:t>
      </w:r>
    </w:p>
    <w:p w:rsidR="00134F02" w:rsidRPr="00E8371E" w:rsidRDefault="00134F02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2E" w:rsidRPr="00E8371E" w:rsidRDefault="00716435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3</w:t>
      </w:r>
      <w:r w:rsidR="0071272E" w:rsidRPr="00E8371E">
        <w:rPr>
          <w:rFonts w:ascii="Times New Roman" w:hAnsi="Times New Roman"/>
          <w:sz w:val="28"/>
          <w:szCs w:val="28"/>
        </w:rPr>
        <w:t xml:space="preserve">. </w:t>
      </w:r>
      <w:r w:rsidRPr="00E8371E">
        <w:rPr>
          <w:rFonts w:ascii="Times New Roman" w:hAnsi="Times New Roman"/>
          <w:sz w:val="28"/>
          <w:szCs w:val="28"/>
        </w:rPr>
        <w:t xml:space="preserve">Перечень ведомственных целевых программ и основные мероприятия программы. </w:t>
      </w:r>
    </w:p>
    <w:p w:rsidR="0071272E" w:rsidRPr="00E8371E" w:rsidRDefault="00134F02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</w:t>
      </w:r>
      <w:r w:rsidR="00716435" w:rsidRPr="00E8371E">
        <w:rPr>
          <w:rFonts w:ascii="Times New Roman" w:hAnsi="Times New Roman"/>
          <w:sz w:val="28"/>
          <w:szCs w:val="28"/>
        </w:rPr>
        <w:t>В подпрограмме отсутствуют ведомственные целевые программы.</w:t>
      </w:r>
    </w:p>
    <w:p w:rsidR="0071272E" w:rsidRPr="00E8371E" w:rsidRDefault="0071272E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В рамках программы запланировано проведение мероприятий направленных на повышение эффективности </w:t>
      </w:r>
      <w:r w:rsidR="00AA602A" w:rsidRPr="00E8371E">
        <w:rPr>
          <w:rFonts w:ascii="Times New Roman" w:hAnsi="Times New Roman"/>
          <w:sz w:val="28"/>
          <w:szCs w:val="28"/>
        </w:rPr>
        <w:t>муниципального</w:t>
      </w:r>
      <w:r w:rsidRPr="00E8371E">
        <w:rPr>
          <w:rFonts w:ascii="Times New Roman" w:hAnsi="Times New Roman"/>
          <w:sz w:val="28"/>
          <w:szCs w:val="28"/>
        </w:rPr>
        <w:t xml:space="preserve"> управления социально-экономическим развитием </w:t>
      </w:r>
      <w:r w:rsidR="00AA602A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371E">
        <w:rPr>
          <w:rFonts w:ascii="Times New Roman" w:hAnsi="Times New Roman"/>
          <w:sz w:val="28"/>
          <w:szCs w:val="28"/>
        </w:rPr>
        <w:t>, реализацию инвестиционной и инновационной политики, малого и среднего предпринимательства, торговли.</w:t>
      </w:r>
    </w:p>
    <w:p w:rsidR="0071272E" w:rsidRPr="00E8371E" w:rsidRDefault="0071272E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№2 к настоящей </w:t>
      </w:r>
      <w:r w:rsidR="00AA602A" w:rsidRPr="00E8371E">
        <w:rPr>
          <w:rFonts w:ascii="Times New Roman" w:hAnsi="Times New Roman"/>
          <w:sz w:val="28"/>
          <w:szCs w:val="28"/>
        </w:rPr>
        <w:t xml:space="preserve">муниципальной </w:t>
      </w:r>
      <w:r w:rsidRPr="00E8371E">
        <w:rPr>
          <w:rFonts w:ascii="Times New Roman" w:hAnsi="Times New Roman"/>
          <w:sz w:val="28"/>
          <w:szCs w:val="28"/>
        </w:rPr>
        <w:t xml:space="preserve"> программе. </w:t>
      </w:r>
    </w:p>
    <w:p w:rsidR="006109EC" w:rsidRPr="00E8371E" w:rsidRDefault="00716435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4</w:t>
      </w:r>
      <w:r w:rsidR="00606888" w:rsidRPr="00E8371E">
        <w:rPr>
          <w:rFonts w:ascii="Times New Roman" w:hAnsi="Times New Roman"/>
          <w:sz w:val="28"/>
          <w:szCs w:val="28"/>
        </w:rPr>
        <w:t xml:space="preserve">.  </w:t>
      </w:r>
      <w:r w:rsidR="006109EC" w:rsidRPr="00E8371E">
        <w:rPr>
          <w:rFonts w:ascii="Times New Roman" w:hAnsi="Times New Roman"/>
          <w:sz w:val="28"/>
          <w:szCs w:val="28"/>
        </w:rPr>
        <w:t xml:space="preserve">Перечень и паспорта </w:t>
      </w:r>
      <w:r w:rsidR="00B76AC6" w:rsidRPr="00E8371E">
        <w:rPr>
          <w:rFonts w:ascii="Times New Roman" w:hAnsi="Times New Roman"/>
          <w:sz w:val="28"/>
          <w:szCs w:val="28"/>
        </w:rPr>
        <w:t>подпрограмм</w:t>
      </w:r>
    </w:p>
    <w:p w:rsidR="006F6455" w:rsidRPr="00E8371E" w:rsidRDefault="006F645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37261A" w:rsidRPr="00E8371E">
        <w:rPr>
          <w:rFonts w:ascii="Times New Roman" w:hAnsi="Times New Roman"/>
          <w:sz w:val="28"/>
          <w:szCs w:val="28"/>
        </w:rPr>
        <w:t>4</w:t>
      </w:r>
      <w:r w:rsidRPr="00E8371E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F6455" w:rsidRPr="00E8371E" w:rsidRDefault="006F645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подпрограмма «Повышение эффективности муниципального управления социально-экономическим развитием </w:t>
      </w:r>
      <w:r w:rsidR="00C478FE" w:rsidRPr="00E8371E">
        <w:rPr>
          <w:rFonts w:ascii="Times New Roman" w:hAnsi="Times New Roman"/>
          <w:sz w:val="28"/>
          <w:szCs w:val="28"/>
        </w:rPr>
        <w:t xml:space="preserve">Соль-Илецкого </w:t>
      </w:r>
      <w:r w:rsidR="0037261A" w:rsidRPr="00E8371E">
        <w:rPr>
          <w:rFonts w:ascii="Times New Roman" w:hAnsi="Times New Roman"/>
          <w:sz w:val="28"/>
          <w:szCs w:val="28"/>
        </w:rPr>
        <w:t xml:space="preserve">городского </w:t>
      </w:r>
      <w:r w:rsidR="00C478FE" w:rsidRPr="00E8371E">
        <w:rPr>
          <w:rFonts w:ascii="Times New Roman" w:hAnsi="Times New Roman"/>
          <w:sz w:val="28"/>
          <w:szCs w:val="28"/>
        </w:rPr>
        <w:t>округа</w:t>
      </w:r>
      <w:r w:rsidRPr="00E8371E">
        <w:rPr>
          <w:rFonts w:ascii="Times New Roman" w:hAnsi="Times New Roman"/>
          <w:sz w:val="28"/>
          <w:szCs w:val="28"/>
        </w:rPr>
        <w:t>» (приложение №</w:t>
      </w:r>
      <w:r w:rsidR="000D7015" w:rsidRPr="00E8371E">
        <w:rPr>
          <w:rFonts w:ascii="Times New Roman" w:hAnsi="Times New Roman"/>
          <w:sz w:val="28"/>
          <w:szCs w:val="28"/>
        </w:rPr>
        <w:t>3</w:t>
      </w:r>
      <w:r w:rsidRPr="00E8371E">
        <w:rPr>
          <w:rFonts w:ascii="Times New Roman" w:hAnsi="Times New Roman"/>
          <w:sz w:val="28"/>
          <w:szCs w:val="28"/>
        </w:rPr>
        <w:t xml:space="preserve"> к настоящей муниципальной программе);</w:t>
      </w:r>
    </w:p>
    <w:p w:rsidR="0037261A" w:rsidRPr="00E8371E" w:rsidRDefault="0037261A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подпрограмма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 xml:space="preserve">«Развитие инвестиционной и инновационной 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деятельности в Соль-Илецком городском округе» </w:t>
      </w:r>
      <w:r w:rsidRPr="00E8371E">
        <w:rPr>
          <w:rFonts w:ascii="Times New Roman" w:hAnsi="Times New Roman"/>
          <w:sz w:val="28"/>
          <w:szCs w:val="28"/>
        </w:rPr>
        <w:t xml:space="preserve"> (приложение №</w:t>
      </w:r>
      <w:r w:rsidR="000D7015" w:rsidRPr="00E8371E">
        <w:rPr>
          <w:rFonts w:ascii="Times New Roman" w:hAnsi="Times New Roman"/>
          <w:sz w:val="28"/>
          <w:szCs w:val="28"/>
        </w:rPr>
        <w:t>4</w:t>
      </w:r>
      <w:r w:rsidRPr="00E8371E">
        <w:rPr>
          <w:rFonts w:ascii="Times New Roman" w:hAnsi="Times New Roman"/>
          <w:sz w:val="28"/>
          <w:szCs w:val="28"/>
        </w:rPr>
        <w:t xml:space="preserve"> к настоящей муниципальной программе);</w:t>
      </w:r>
    </w:p>
    <w:p w:rsidR="006F6455" w:rsidRPr="00E8371E" w:rsidRDefault="006F645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подпрограмма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60CD1" w:rsidRPr="00E8371E">
        <w:rPr>
          <w:rFonts w:ascii="Times New Roman" w:hAnsi="Times New Roman"/>
          <w:color w:val="000000"/>
          <w:sz w:val="28"/>
          <w:szCs w:val="28"/>
        </w:rPr>
        <w:t>Р</w:t>
      </w:r>
      <w:r w:rsidR="00C478FE" w:rsidRPr="00E8371E">
        <w:rPr>
          <w:rFonts w:ascii="Times New Roman" w:hAnsi="Times New Roman"/>
          <w:color w:val="000000"/>
          <w:sz w:val="28"/>
          <w:szCs w:val="28"/>
        </w:rPr>
        <w:t>азвитие малого и среднего предпринимательства</w:t>
      </w:r>
      <w:r w:rsidRPr="00E8371E">
        <w:rPr>
          <w:rFonts w:ascii="Times New Roman" w:hAnsi="Times New Roman"/>
          <w:color w:val="000000"/>
          <w:sz w:val="28"/>
          <w:szCs w:val="28"/>
        </w:rPr>
        <w:t>»</w:t>
      </w:r>
      <w:r w:rsidRPr="00E8371E">
        <w:rPr>
          <w:rFonts w:ascii="Times New Roman" w:hAnsi="Times New Roman"/>
          <w:sz w:val="28"/>
          <w:szCs w:val="28"/>
        </w:rPr>
        <w:t xml:space="preserve"> (приложение №</w:t>
      </w:r>
      <w:r w:rsidR="000D7015" w:rsidRPr="00E8371E">
        <w:rPr>
          <w:rFonts w:ascii="Times New Roman" w:hAnsi="Times New Roman"/>
          <w:sz w:val="28"/>
          <w:szCs w:val="28"/>
        </w:rPr>
        <w:t>5</w:t>
      </w:r>
      <w:r w:rsidRPr="00E8371E">
        <w:rPr>
          <w:rFonts w:ascii="Times New Roman" w:hAnsi="Times New Roman"/>
          <w:sz w:val="28"/>
          <w:szCs w:val="28"/>
        </w:rPr>
        <w:t xml:space="preserve"> к настоящей муниципальной программе);</w:t>
      </w:r>
    </w:p>
    <w:p w:rsidR="006F6455" w:rsidRPr="00E8371E" w:rsidRDefault="006F645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подпрограмма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 «Развитие торговли в </w:t>
      </w:r>
      <w:r w:rsidR="00287CCD" w:rsidRPr="00E8371E">
        <w:rPr>
          <w:rFonts w:ascii="Times New Roman" w:hAnsi="Times New Roman"/>
          <w:color w:val="000000"/>
          <w:sz w:val="28"/>
          <w:szCs w:val="28"/>
        </w:rPr>
        <w:t xml:space="preserve">Соль-Илецком </w:t>
      </w:r>
      <w:r w:rsidR="0037261A" w:rsidRPr="00E8371E">
        <w:rPr>
          <w:rFonts w:ascii="Times New Roman" w:hAnsi="Times New Roman"/>
          <w:color w:val="000000"/>
          <w:sz w:val="28"/>
          <w:szCs w:val="28"/>
        </w:rPr>
        <w:t xml:space="preserve"> городском округе</w:t>
      </w:r>
      <w:r w:rsidRPr="00E8371E">
        <w:rPr>
          <w:rFonts w:ascii="Times New Roman" w:hAnsi="Times New Roman"/>
          <w:color w:val="000000"/>
          <w:sz w:val="28"/>
          <w:szCs w:val="28"/>
        </w:rPr>
        <w:t>»</w:t>
      </w:r>
      <w:r w:rsidRPr="00E8371E">
        <w:rPr>
          <w:rFonts w:ascii="Times New Roman" w:hAnsi="Times New Roman"/>
          <w:sz w:val="28"/>
          <w:szCs w:val="28"/>
        </w:rPr>
        <w:t xml:space="preserve"> (приложение №</w:t>
      </w:r>
      <w:r w:rsidR="000D7015" w:rsidRPr="00E8371E">
        <w:rPr>
          <w:rFonts w:ascii="Times New Roman" w:hAnsi="Times New Roman"/>
          <w:sz w:val="28"/>
          <w:szCs w:val="28"/>
        </w:rPr>
        <w:t>6</w:t>
      </w:r>
      <w:r w:rsidR="0027556D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к настоящей  муниципальной программе);</w:t>
      </w:r>
    </w:p>
    <w:p w:rsidR="006109EC" w:rsidRPr="00E8371E" w:rsidRDefault="003F1808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5</w:t>
      </w:r>
      <w:r w:rsidR="006109EC" w:rsidRPr="00E8371E">
        <w:rPr>
          <w:rFonts w:ascii="Times New Roman" w:hAnsi="Times New Roman"/>
          <w:sz w:val="28"/>
          <w:szCs w:val="28"/>
        </w:rPr>
        <w:t>. Перечень показателей</w:t>
      </w:r>
      <w:r w:rsidRPr="00E8371E">
        <w:rPr>
          <w:rFonts w:ascii="Times New Roman" w:hAnsi="Times New Roman"/>
          <w:sz w:val="28"/>
          <w:szCs w:val="28"/>
        </w:rPr>
        <w:t xml:space="preserve"> (целевых индикаторов) </w:t>
      </w:r>
      <w:r w:rsidR="006109EC" w:rsidRPr="00E8371E">
        <w:rPr>
          <w:rFonts w:ascii="Times New Roman" w:hAnsi="Times New Roman"/>
          <w:sz w:val="28"/>
          <w:szCs w:val="28"/>
        </w:rPr>
        <w:t xml:space="preserve"> программы</w:t>
      </w:r>
    </w:p>
    <w:p w:rsidR="006109EC" w:rsidRPr="00E8371E" w:rsidRDefault="0018406C" w:rsidP="009F78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Перечень целевых индикаторов и показателей </w:t>
      </w:r>
      <w:r w:rsidR="00D912B1" w:rsidRPr="00E8371E">
        <w:rPr>
          <w:rFonts w:ascii="Times New Roman" w:hAnsi="Times New Roman"/>
          <w:sz w:val="28"/>
          <w:szCs w:val="28"/>
        </w:rPr>
        <w:t>муниципальной</w:t>
      </w:r>
      <w:r w:rsidRPr="00E8371E">
        <w:rPr>
          <w:rFonts w:ascii="Times New Roman" w:hAnsi="Times New Roman"/>
          <w:sz w:val="28"/>
          <w:szCs w:val="28"/>
        </w:rPr>
        <w:t xml:space="preserve"> программы приведен в приложении №1 к </w:t>
      </w:r>
      <w:r w:rsidR="00D912B1" w:rsidRPr="00E8371E">
        <w:rPr>
          <w:rFonts w:ascii="Times New Roman" w:hAnsi="Times New Roman"/>
          <w:sz w:val="28"/>
          <w:szCs w:val="28"/>
        </w:rPr>
        <w:t>муниципальной программе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6109EC" w:rsidRPr="00E8371E" w:rsidRDefault="00606888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109EC" w:rsidRPr="00E8371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808" w:rsidRPr="00E837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9EC" w:rsidRPr="00E8371E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3F1808" w:rsidRPr="00E8371E">
        <w:rPr>
          <w:rFonts w:ascii="Times New Roman" w:hAnsi="Times New Roman"/>
          <w:sz w:val="28"/>
          <w:szCs w:val="28"/>
        </w:rPr>
        <w:t xml:space="preserve">реализации  муниципальной </w:t>
      </w:r>
      <w:r w:rsidR="006109EC" w:rsidRPr="00E8371E">
        <w:rPr>
          <w:rFonts w:ascii="Times New Roman" w:hAnsi="Times New Roman"/>
          <w:sz w:val="28"/>
          <w:szCs w:val="28"/>
        </w:rPr>
        <w:t xml:space="preserve">программы </w:t>
      </w:r>
    </w:p>
    <w:p w:rsidR="00EF2176" w:rsidRPr="00E8371E" w:rsidRDefault="008C373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291D22" w:rsidRPr="00E8371E">
        <w:rPr>
          <w:rFonts w:ascii="Times New Roman" w:hAnsi="Times New Roman"/>
          <w:sz w:val="28"/>
          <w:szCs w:val="28"/>
        </w:rPr>
        <w:t xml:space="preserve">       </w:t>
      </w:r>
      <w:r w:rsidR="00EF2176" w:rsidRPr="00E8371E">
        <w:rPr>
          <w:rFonts w:ascii="Times New Roman" w:hAnsi="Times New Roman"/>
          <w:sz w:val="28"/>
          <w:szCs w:val="28"/>
        </w:rPr>
        <w:t xml:space="preserve">Подробно распределение финансовых ресурсов по подпрограммам </w:t>
      </w:r>
      <w:r w:rsidR="00EF2176" w:rsidRPr="00E8371E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представлено в приложении №</w:t>
      </w:r>
      <w:r w:rsidR="009C784B" w:rsidRPr="00E8371E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="00EF2176" w:rsidRPr="00E8371E">
        <w:rPr>
          <w:rFonts w:ascii="Times New Roman" w:hAnsi="Times New Roman"/>
          <w:sz w:val="28"/>
          <w:szCs w:val="28"/>
        </w:rPr>
        <w:t xml:space="preserve"> к настоящей </w:t>
      </w:r>
      <w:r w:rsidR="00894047" w:rsidRPr="00E8371E">
        <w:rPr>
          <w:rFonts w:ascii="Times New Roman" w:hAnsi="Times New Roman"/>
          <w:sz w:val="28"/>
          <w:szCs w:val="28"/>
        </w:rPr>
        <w:t>муниципальной</w:t>
      </w:r>
      <w:r w:rsidR="00EF2176" w:rsidRPr="00E8371E">
        <w:rPr>
          <w:rFonts w:ascii="Times New Roman" w:hAnsi="Times New Roman"/>
          <w:sz w:val="28"/>
          <w:szCs w:val="28"/>
        </w:rPr>
        <w:t xml:space="preserve"> программе.</w:t>
      </w:r>
    </w:p>
    <w:p w:rsidR="006109EC" w:rsidRPr="00E8371E" w:rsidRDefault="006109EC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color w:val="000000"/>
          <w:sz w:val="28"/>
          <w:szCs w:val="28"/>
        </w:rPr>
        <w:t>Для реализации мероприятий программы</w:t>
      </w:r>
      <w:r w:rsidR="0096048D"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планируется привлечение средств </w:t>
      </w:r>
      <w:r w:rsidR="00894047" w:rsidRPr="00E8371E">
        <w:rPr>
          <w:rFonts w:ascii="Times New Roman" w:hAnsi="Times New Roman"/>
          <w:color w:val="000000"/>
          <w:sz w:val="28"/>
          <w:szCs w:val="28"/>
        </w:rPr>
        <w:t>областного бюджета</w:t>
      </w:r>
      <w:r w:rsidR="00970EAD" w:rsidRPr="00E8371E">
        <w:rPr>
          <w:rFonts w:ascii="Times New Roman" w:hAnsi="Times New Roman"/>
          <w:color w:val="000000"/>
          <w:sz w:val="28"/>
          <w:szCs w:val="28"/>
        </w:rPr>
        <w:t xml:space="preserve"> по подпрограммам «</w:t>
      </w:r>
      <w:r w:rsidR="00160CD1" w:rsidRPr="00E8371E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</w:t>
      </w:r>
      <w:r w:rsidR="0037261A" w:rsidRPr="00E8371E">
        <w:rPr>
          <w:rFonts w:ascii="Times New Roman" w:hAnsi="Times New Roman"/>
          <w:color w:val="000000"/>
          <w:sz w:val="28"/>
          <w:szCs w:val="28"/>
        </w:rPr>
        <w:t>»</w:t>
      </w:r>
      <w:r w:rsidR="0037261A" w:rsidRPr="00E8371E">
        <w:rPr>
          <w:rFonts w:ascii="Times New Roman" w:hAnsi="Times New Roman"/>
          <w:sz w:val="28"/>
          <w:szCs w:val="28"/>
        </w:rPr>
        <w:t xml:space="preserve"> </w:t>
      </w:r>
      <w:r w:rsidR="00970EAD" w:rsidRPr="00E8371E">
        <w:rPr>
          <w:rFonts w:ascii="Times New Roman" w:hAnsi="Times New Roman"/>
          <w:color w:val="000000"/>
          <w:sz w:val="28"/>
          <w:szCs w:val="28"/>
        </w:rPr>
        <w:t xml:space="preserve">и «Развитие торговли в Соль-Илецком  </w:t>
      </w:r>
      <w:r w:rsidR="0037261A" w:rsidRPr="00E8371E">
        <w:rPr>
          <w:rFonts w:ascii="Times New Roman" w:hAnsi="Times New Roman"/>
          <w:color w:val="000000"/>
          <w:sz w:val="28"/>
          <w:szCs w:val="28"/>
        </w:rPr>
        <w:t>городском округе»</w:t>
      </w:r>
      <w:r w:rsidR="00894047" w:rsidRPr="00E8371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109EC" w:rsidRPr="00E8371E" w:rsidRDefault="006109EC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973" w:rsidRPr="00E8371E" w:rsidRDefault="00DF2973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F2973" w:rsidRPr="00E8371E" w:rsidSect="009F789F">
          <w:headerReference w:type="default" r:id="rId8"/>
          <w:pgSz w:w="11906" w:h="16838" w:code="9"/>
          <w:pgMar w:top="1134" w:right="851" w:bottom="567" w:left="1134" w:header="454" w:footer="454" w:gutter="0"/>
          <w:cols w:space="708"/>
          <w:titlePg/>
          <w:docGrid w:linePitch="360"/>
        </w:sectPr>
      </w:pPr>
    </w:p>
    <w:p w:rsidR="00E86F04" w:rsidRPr="00E8371E" w:rsidRDefault="00E86F04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86F04" w:rsidRPr="00E8371E" w:rsidRDefault="00E86F04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86F04" w:rsidRPr="00E8371E" w:rsidRDefault="00E86F04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«Экономическое развитие</w:t>
      </w:r>
    </w:p>
    <w:p w:rsidR="00E86F04" w:rsidRPr="00E8371E" w:rsidRDefault="00E86F04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Соль-Илецкого городского округа»</w:t>
      </w:r>
    </w:p>
    <w:p w:rsidR="00E86F04" w:rsidRPr="00E8371E" w:rsidRDefault="00E86F04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DF2973" w:rsidRPr="00E8371E" w:rsidRDefault="00E86F04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</w:t>
      </w:r>
    </w:p>
    <w:p w:rsidR="00DF2973" w:rsidRPr="00E8371E" w:rsidRDefault="00DF2973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Сведения</w:t>
      </w:r>
      <w:r w:rsidR="00B63CB6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  <w:r w:rsidR="00F85F9D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подпрограмм муниципальной программы,и их значениях</w:t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3127"/>
        <w:gridCol w:w="1985"/>
        <w:gridCol w:w="1444"/>
        <w:gridCol w:w="1249"/>
        <w:gridCol w:w="142"/>
        <w:gridCol w:w="1134"/>
        <w:gridCol w:w="141"/>
        <w:gridCol w:w="1276"/>
        <w:gridCol w:w="284"/>
        <w:gridCol w:w="1134"/>
        <w:gridCol w:w="283"/>
        <w:gridCol w:w="1134"/>
        <w:gridCol w:w="1418"/>
      </w:tblGrid>
      <w:tr w:rsidR="00550FEB" w:rsidRPr="00E8371E" w:rsidTr="00E5790F">
        <w:trPr>
          <w:trHeight w:val="360"/>
          <w:tblCellSpacing w:w="5" w:type="nil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E8371E" w:rsidRDefault="00550FE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67C" w:rsidRPr="00E83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E8371E" w:rsidRDefault="005F149E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550FEB" w:rsidRPr="00E8371E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50FEB"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0FEB" w:rsidRPr="00E837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FEB"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550FEB" w:rsidRPr="00E837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E8371E" w:rsidRDefault="00550FE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E8371E" w:rsidRDefault="00550FE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Значения показател</w:t>
            </w:r>
            <w:r w:rsidR="005F149E" w:rsidRPr="00E8371E">
              <w:rPr>
                <w:rFonts w:ascii="Times New Roman" w:hAnsi="Times New Roman" w:cs="Times New Roman"/>
                <w:sz w:val="28"/>
                <w:szCs w:val="28"/>
              </w:rPr>
              <w:t>я (индикатора)</w:t>
            </w:r>
          </w:p>
        </w:tc>
      </w:tr>
      <w:tr w:rsidR="00E5790F" w:rsidRPr="00E8371E" w:rsidTr="00E5790F">
        <w:trPr>
          <w:trHeight w:val="653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2015год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5790F" w:rsidRPr="00E8371E" w:rsidTr="00E5790F">
        <w:trPr>
          <w:trHeight w:val="296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</w:p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год реализа</w:t>
            </w:r>
          </w:p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год реализа</w:t>
            </w:r>
          </w:p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третий год реализа</w:t>
            </w:r>
          </w:p>
          <w:p w:rsidR="00E5790F" w:rsidRPr="00E8371E" w:rsidRDefault="00E5790F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четвертый год реализа</w:t>
            </w:r>
          </w:p>
          <w:p w:rsidR="00E5790F" w:rsidRPr="00E8371E" w:rsidRDefault="00E5790F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пятый год реализа</w:t>
            </w:r>
          </w:p>
          <w:p w:rsidR="00E5790F" w:rsidRPr="00E8371E" w:rsidRDefault="00E5790F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5E3F09" w:rsidRPr="00E8371E" w:rsidTr="005F149E">
        <w:trPr>
          <w:trHeight w:val="720"/>
          <w:tblCellSpacing w:w="5" w:type="nil"/>
        </w:trPr>
        <w:tc>
          <w:tcPr>
            <w:tcW w:w="1531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9" w:rsidRPr="00E8371E" w:rsidRDefault="005E3F09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Соль-Илецкого городского округа»  на 2016-2018 годы и на период до 2020 года</w:t>
            </w:r>
          </w:p>
        </w:tc>
      </w:tr>
      <w:tr w:rsidR="004C2FAC" w:rsidRPr="00E8371E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4C2FAC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4C2FAC" w:rsidP="009F789F">
            <w:pPr>
              <w:suppressAutoHyphens/>
              <w:spacing w:after="0" w:line="240" w:lineRule="auto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Количество предоставленных государственных и муниципальных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4C2FAC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4C2FAC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4C2FAC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22</w:t>
            </w:r>
            <w:r w:rsidR="004C2FAC" w:rsidRPr="00E837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25</w:t>
            </w:r>
            <w:r w:rsidR="004C2FAC" w:rsidRPr="00E837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280</w:t>
            </w:r>
            <w:r w:rsidR="004C2FAC" w:rsidRPr="00E837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300</w:t>
            </w:r>
            <w:r w:rsidR="004C2FAC" w:rsidRPr="00E837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</w:tr>
      <w:tr w:rsidR="00595080" w:rsidRPr="00E8371E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9F789F">
            <w:pPr>
              <w:suppressAutoHyphens/>
              <w:spacing w:after="0" w:line="240" w:lineRule="auto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Снижение количества обоснованных жалоб на качество предоставленных услуг в расчете на 1 обслуживаемого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9F789F">
            <w:pPr>
              <w:spacing w:line="240" w:lineRule="auto"/>
              <w:rPr>
                <w:rFonts w:ascii="Times New Roman" w:hAnsi="Times New Roma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9F789F">
            <w:pPr>
              <w:spacing w:line="240" w:lineRule="auto"/>
              <w:rPr>
                <w:rFonts w:ascii="Times New Roman" w:hAnsi="Times New Roma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9F789F">
            <w:pPr>
              <w:spacing w:line="240" w:lineRule="auto"/>
              <w:rPr>
                <w:rFonts w:ascii="Times New Roman" w:hAnsi="Times New Roma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9F789F">
            <w:pPr>
              <w:spacing w:line="240" w:lineRule="auto"/>
              <w:rPr>
                <w:rFonts w:ascii="Times New Roman" w:hAnsi="Times New Roma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9F789F">
            <w:pPr>
              <w:spacing w:line="240" w:lineRule="auto"/>
              <w:rPr>
                <w:rFonts w:ascii="Times New Roman" w:hAnsi="Times New Roma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30F76" w:rsidRPr="00E8371E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4041FD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A14B14" w:rsidP="009F789F">
            <w:pPr>
              <w:suppressAutoHyphens/>
              <w:spacing w:after="0" w:line="240" w:lineRule="auto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="00330F76" w:rsidRPr="00E8371E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</w:t>
            </w:r>
            <w:r w:rsidR="00330F76"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осуществляющих деятельность на территории городского округа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процентов к предыдущему году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30F76" w:rsidRPr="00E8371E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4041FD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A14B14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="00330F76" w:rsidRPr="00E8371E">
              <w:rPr>
                <w:rFonts w:ascii="Times New Roman" w:hAnsi="Times New Roman"/>
                <w:sz w:val="28"/>
                <w:szCs w:val="28"/>
              </w:rPr>
              <w:t xml:space="preserve">рирост оборота продукции (услуг), производимой малыми (в том числе микро), средними предприятиями и индивидуальными предпринимателями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процентов к предыдущему году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550FEB" w:rsidRPr="00E8371E" w:rsidTr="005F149E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E8371E" w:rsidRDefault="00550FE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570C39" w:rsidRPr="00E8371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 управления социально-экономическим развитием Соль-Илецкого городского округа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1E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Среднее число обращений представителей бизнес сообщества в орган местного </w:t>
            </w:r>
            <w:r w:rsidRPr="00E83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самоуправления для получения одной государственной  или муниципальной услуги, связанной со сферой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1E">
              <w:rPr>
                <w:rFonts w:ascii="Times New Roman" w:eastAsia="Times New Roman" w:hAnsi="Times New Roman"/>
                <w:sz w:val="28"/>
                <w:szCs w:val="28"/>
              </w:rPr>
              <w:t>Среднее время ожидания в очереди при обращении заявителя в орган местного самоуправления для получения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0FEB" w:rsidRPr="00E8371E" w:rsidTr="005F149E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E8371E" w:rsidRDefault="00550FE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570C39"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и инновационной </w:t>
            </w:r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в Соль-Илецком городском округе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after="0" w:line="240" w:lineRule="auto"/>
              <w:ind w:right="-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Объём инвестиций в основной капитал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1077,6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>308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>228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1927,4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>982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541867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1205,2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883268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1265,5</w:t>
            </w:r>
          </w:p>
        </w:tc>
      </w:tr>
      <w:tr w:rsidR="00330F76" w:rsidRPr="00E8371E" w:rsidTr="00E5790F">
        <w:trPr>
          <w:trHeight w:val="1216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after="0" w:line="240" w:lineRule="auto"/>
              <w:ind w:right="-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4E31C4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Объём инвестиций в основной капитал в расчете на одного жителя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265053" w:rsidRPr="00E8371E">
              <w:rPr>
                <w:rFonts w:ascii="Times New Roman" w:hAnsi="Times New Roman"/>
                <w:sz w:val="28"/>
                <w:szCs w:val="28"/>
              </w:rPr>
              <w:t>0332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265053" w:rsidRPr="00E8371E">
              <w:rPr>
                <w:rFonts w:ascii="Times New Roman" w:hAnsi="Times New Roman"/>
                <w:sz w:val="28"/>
                <w:szCs w:val="28"/>
              </w:rPr>
              <w:t>4690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265053" w:rsidRPr="00E8371E">
              <w:rPr>
                <w:rFonts w:ascii="Times New Roman" w:hAnsi="Times New Roman"/>
                <w:sz w:val="28"/>
                <w:szCs w:val="28"/>
              </w:rPr>
              <w:t>317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BB7FF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36366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BB7FF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37413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BB7FF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22739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BB7FF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25013</w:t>
            </w:r>
          </w:p>
        </w:tc>
      </w:tr>
      <w:tr w:rsidR="00C5263D" w:rsidRPr="00E8371E" w:rsidTr="00584D55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3D" w:rsidRPr="00E8371E" w:rsidRDefault="00C5263D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3 </w:t>
            </w:r>
            <w:r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  <w:r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30F76" w:rsidRPr="00E83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количества субъектов малого и среднего предпринимательства,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осуществляющих деятельность на территории Соль-Илецкого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30F76"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оборота продукции  (услуг), производимой малыми  (в том числе микро), средними предприятиями и индивидуальными предпринимателями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30F76" w:rsidRPr="00E83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Прирост налоговых поступлений в 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5263D" w:rsidRPr="00E8371E" w:rsidTr="005F149E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3D" w:rsidRPr="00E8371E" w:rsidRDefault="00C5263D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Подпрограмма 4 «</w:t>
            </w:r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торговли в </w:t>
            </w:r>
            <w:r w:rsidR="00570C39" w:rsidRPr="00E8371E">
              <w:rPr>
                <w:rFonts w:ascii="Times New Roman" w:hAnsi="Times New Roman" w:cs="Times New Roman"/>
                <w:sz w:val="28"/>
                <w:szCs w:val="28"/>
              </w:rPr>
              <w:t>Соль-Илецком городском округе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процентов,  в сопоставимых ценах к предыдущему году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Оборот розничной торговли на душу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68174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73863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80858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87907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95754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06BB"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обеспеченность населения городского округа площадью торговых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кв. метров на 1000 жителей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9F789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0D7015" w:rsidRPr="00E8371E" w:rsidRDefault="000D7015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D7015" w:rsidRPr="00E8371E" w:rsidRDefault="000D7015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D7015" w:rsidRPr="00E8371E" w:rsidRDefault="000D7015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«Экономическое развитие</w:t>
      </w:r>
    </w:p>
    <w:p w:rsidR="000D7015" w:rsidRPr="00E8371E" w:rsidRDefault="000D7015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Соль-Илецкого городского округа»</w:t>
      </w:r>
    </w:p>
    <w:p w:rsidR="00B975E9" w:rsidRPr="00E8371E" w:rsidRDefault="000D7015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546213" w:rsidRPr="00E8371E" w:rsidRDefault="00546213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213" w:rsidRPr="00E8371E" w:rsidRDefault="00546213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6805FC" w:rsidRPr="00E8371E" w:rsidRDefault="006805FC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984"/>
        <w:gridCol w:w="142"/>
        <w:gridCol w:w="283"/>
        <w:gridCol w:w="1843"/>
        <w:gridCol w:w="1701"/>
        <w:gridCol w:w="1701"/>
        <w:gridCol w:w="2815"/>
        <w:gridCol w:w="162"/>
        <w:gridCol w:w="2268"/>
        <w:gridCol w:w="142"/>
        <w:gridCol w:w="1984"/>
      </w:tblGrid>
      <w:tr w:rsidR="00546213" w:rsidRPr="00E8371E" w:rsidTr="00041786">
        <w:tc>
          <w:tcPr>
            <w:tcW w:w="534" w:type="dxa"/>
            <w:vMerge w:val="restart"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Номер и наименование программы, основного мероприятия</w:t>
            </w:r>
          </w:p>
        </w:tc>
        <w:tc>
          <w:tcPr>
            <w:tcW w:w="2268" w:type="dxa"/>
            <w:gridSpan w:val="3"/>
            <w:vMerge w:val="restart"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15" w:type="dxa"/>
            <w:vMerge w:val="restart"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30" w:type="dxa"/>
            <w:gridSpan w:val="2"/>
            <w:vMerge w:val="restart"/>
          </w:tcPr>
          <w:p w:rsidR="00546213" w:rsidRPr="00E8371E" w:rsidRDefault="00546213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Последствия не</w:t>
            </w:r>
            <w:r w:rsidR="00177D5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реализации программы, основного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546213" w:rsidRPr="00E8371E" w:rsidRDefault="00546213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Связь с показателями </w:t>
            </w:r>
            <w:r w:rsidR="00A0270E" w:rsidRPr="00E8371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546213" w:rsidRPr="00E8371E" w:rsidTr="00041786">
        <w:tc>
          <w:tcPr>
            <w:tcW w:w="534" w:type="dxa"/>
            <w:vMerge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</w:tcPr>
          <w:p w:rsidR="00A34A0E" w:rsidRPr="00E8371E" w:rsidRDefault="00A34A0E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</w:t>
            </w:r>
            <w:r w:rsidR="00546213" w:rsidRPr="00E8371E">
              <w:rPr>
                <w:rFonts w:ascii="Times New Roman" w:hAnsi="Times New Roman"/>
                <w:sz w:val="28"/>
                <w:szCs w:val="28"/>
              </w:rPr>
              <w:t>конча</w:t>
            </w:r>
          </w:p>
          <w:p w:rsidR="00546213" w:rsidRPr="00E8371E" w:rsidRDefault="00546213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ния реализации</w:t>
            </w:r>
          </w:p>
        </w:tc>
        <w:tc>
          <w:tcPr>
            <w:tcW w:w="2815" w:type="dxa"/>
            <w:vMerge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13" w:rsidRPr="00E8371E" w:rsidTr="00041786">
        <w:tc>
          <w:tcPr>
            <w:tcW w:w="15559" w:type="dxa"/>
            <w:gridSpan w:val="12"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Подпрограмма 1 «</w:t>
            </w:r>
            <w:r w:rsidR="00570C39" w:rsidRPr="00E8371E">
              <w:rPr>
                <w:rFonts w:ascii="Times New Roman" w:hAnsi="Times New Roman"/>
                <w:sz w:val="28"/>
                <w:szCs w:val="28"/>
              </w:rPr>
              <w:t>Повышение эффективности муниципального  управления социально-экономическим развитием Соль-Илецкого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6213" w:rsidRPr="00E8371E" w:rsidTr="00041786">
        <w:tc>
          <w:tcPr>
            <w:tcW w:w="534" w:type="dxa"/>
          </w:tcPr>
          <w:p w:rsidR="00546213" w:rsidRPr="00E8371E" w:rsidRDefault="0001605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72DE0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</w:t>
            </w:r>
            <w:r w:rsidR="009A2A62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546213" w:rsidRPr="00E8371E" w:rsidRDefault="000B2A25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Субсидии муниципальному автономному учреждению</w:t>
            </w:r>
            <w:r w:rsidR="00C2757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Соль-Илецкого городского округа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r w:rsidR="00C2757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ногофункц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иональный центр  предоставления государственных и муниципальных услуг"   </w:t>
            </w:r>
          </w:p>
        </w:tc>
        <w:tc>
          <w:tcPr>
            <w:tcW w:w="2268" w:type="dxa"/>
            <w:gridSpan w:val="3"/>
          </w:tcPr>
          <w:p w:rsidR="00546213" w:rsidRPr="00E8371E" w:rsidRDefault="00D727EF" w:rsidP="009F78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546213" w:rsidRPr="00E8371E" w:rsidRDefault="00E1478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</w:t>
            </w:r>
            <w:r w:rsidR="00546213"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474F98" w:rsidRPr="00E837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46213" w:rsidRPr="00E8371E" w:rsidRDefault="00E1478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</w:t>
            </w:r>
            <w:r w:rsidR="00546213" w:rsidRPr="00E8371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15" w:type="dxa"/>
          </w:tcPr>
          <w:p w:rsidR="00546213" w:rsidRPr="00E8371E" w:rsidRDefault="00CE0B8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Достижение</w:t>
            </w:r>
            <w:r w:rsidR="0054621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 w:rsidR="00177D58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автономным учреждением Соль-Илецкого </w:t>
            </w:r>
            <w:r w:rsidR="00AC56D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2E4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2757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ногофункциональный центр  предоставления государственных и муниципальных услуг</w:t>
            </w:r>
            <w:r w:rsidR="00CD2E4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поставленных целей 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задач</w:t>
            </w:r>
          </w:p>
        </w:tc>
        <w:tc>
          <w:tcPr>
            <w:tcW w:w="2430" w:type="dxa"/>
            <w:gridSpan w:val="2"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Снижение качества либо не оказание государственных  и муниципальных услуг</w:t>
            </w:r>
            <w:r w:rsidR="00177D5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 w:rsidR="00177D58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автономным учреждением Соль-Илецкого </w:t>
            </w:r>
            <w:r w:rsidR="00C2757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2E4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Соль-Илецкий районный многофункционал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ьный центр  предоставления государственных и муниципальных услуг</w:t>
            </w:r>
            <w:r w:rsidR="00CD2E4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546213" w:rsidRPr="00E8371E" w:rsidRDefault="00546213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достижение ожидаемых результатов подпрограммы 1</w:t>
            </w:r>
          </w:p>
        </w:tc>
      </w:tr>
      <w:tr w:rsidR="00F47938" w:rsidRPr="00E8371E" w:rsidTr="00041786">
        <w:tc>
          <w:tcPr>
            <w:tcW w:w="15559" w:type="dxa"/>
            <w:gridSpan w:val="12"/>
          </w:tcPr>
          <w:p w:rsidR="00F47938" w:rsidRPr="00E8371E" w:rsidRDefault="00F47938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«</w:t>
            </w:r>
            <w:r w:rsidR="00057A3E" w:rsidRPr="00E8371E">
              <w:rPr>
                <w:rFonts w:ascii="Times New Roman" w:hAnsi="Times New Roman"/>
                <w:sz w:val="28"/>
                <w:szCs w:val="28"/>
              </w:rPr>
              <w:t xml:space="preserve">Развитие инвестиционной и инновационной </w:t>
            </w:r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в Соль-Илецком городском округе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0020" w:rsidRPr="00E8371E" w:rsidTr="00041786">
        <w:tc>
          <w:tcPr>
            <w:tcW w:w="534" w:type="dxa"/>
          </w:tcPr>
          <w:p w:rsidR="004A0020" w:rsidRPr="00E8371E" w:rsidRDefault="00363D9F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3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2.1 Развитие выставочно-презентационной деятельности в городском округе</w:t>
            </w:r>
          </w:p>
        </w:tc>
        <w:tc>
          <w:tcPr>
            <w:tcW w:w="1843" w:type="dxa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Развитие межрегио-нальных и внешнеэко-номических связей, активизация  процесса привлечения  инвестиций в эконо-мику городского округа, позиционирование  достижений муниципального образования в отраслях экономики и социальной сфере, привлечение внимания деловых кругов других регионов и за рубежом к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инвестиционному потенциалу городского округа</w:t>
            </w:r>
          </w:p>
        </w:tc>
        <w:tc>
          <w:tcPr>
            <w:tcW w:w="2430" w:type="dxa"/>
            <w:gridSpan w:val="2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Упущенная возможность позициони-рования округа как инвестиционно прив-лекательного, уменьшение числа потен-циальных инвесторов</w:t>
            </w:r>
          </w:p>
        </w:tc>
        <w:tc>
          <w:tcPr>
            <w:tcW w:w="2126" w:type="dxa"/>
            <w:gridSpan w:val="2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2</w:t>
            </w:r>
          </w:p>
        </w:tc>
      </w:tr>
      <w:tr w:rsidR="004A0020" w:rsidRPr="00E8371E" w:rsidTr="00041786">
        <w:tc>
          <w:tcPr>
            <w:tcW w:w="534" w:type="dxa"/>
          </w:tcPr>
          <w:p w:rsidR="004A0020" w:rsidRPr="00E8371E" w:rsidRDefault="00363D9F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  <w:gridSpan w:val="3"/>
          </w:tcPr>
          <w:p w:rsidR="004A0020" w:rsidRPr="00E8371E" w:rsidRDefault="004A0020" w:rsidP="009F789F">
            <w:pPr>
              <w:keepNext/>
              <w:keepLines/>
              <w:suppressAutoHyphens/>
              <w:spacing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080B60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</w:t>
            </w:r>
            <w:r w:rsidR="00080B60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Участие в 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ежегодном </w:t>
            </w:r>
            <w:r w:rsidR="00041786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международном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экономическом форуме   </w:t>
            </w:r>
          </w:p>
        </w:tc>
        <w:tc>
          <w:tcPr>
            <w:tcW w:w="1843" w:type="dxa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4A0020" w:rsidRPr="00E8371E" w:rsidRDefault="004A0020" w:rsidP="009F789F">
            <w:pPr>
              <w:pStyle w:val="12"/>
              <w:shd w:val="clear" w:color="auto" w:fill="auto"/>
              <w:suppressAutoHyphens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E8371E">
              <w:rPr>
                <w:spacing w:val="0"/>
                <w:sz w:val="28"/>
                <w:szCs w:val="28"/>
              </w:rPr>
              <w:t>Повышение инвести-ционной активности, привлечение финансовых ресурсов для реализации бизнес-проектов</w:t>
            </w:r>
          </w:p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A0020" w:rsidRPr="00E8371E" w:rsidRDefault="004A0020" w:rsidP="009F789F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Снижение инвестиционной активности, отсутствие системы подготовки муниципальных служащих, вовлеченных в процесс привлечения инвестиций</w:t>
            </w:r>
          </w:p>
          <w:p w:rsidR="004A0020" w:rsidRPr="00E8371E" w:rsidRDefault="004A0020" w:rsidP="009F789F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020" w:rsidRPr="00E8371E" w:rsidRDefault="004A0020" w:rsidP="009F789F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A0020" w:rsidRPr="00E8371E" w:rsidRDefault="004A002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2</w:t>
            </w:r>
          </w:p>
        </w:tc>
      </w:tr>
      <w:tr w:rsidR="0066613E" w:rsidRPr="00E8371E" w:rsidTr="00041786">
        <w:tc>
          <w:tcPr>
            <w:tcW w:w="15559" w:type="dxa"/>
            <w:gridSpan w:val="12"/>
          </w:tcPr>
          <w:p w:rsidR="0066613E" w:rsidRPr="00E8371E" w:rsidRDefault="0066613E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Подпрограмма 3 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F64EB" w:rsidRPr="00E8371E" w:rsidTr="00041786">
        <w:tc>
          <w:tcPr>
            <w:tcW w:w="534" w:type="dxa"/>
          </w:tcPr>
          <w:p w:rsidR="006F64EB" w:rsidRPr="00E8371E" w:rsidRDefault="003446B1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.  Организация работы  бесплатных консультаций для </w:t>
            </w:r>
            <w:r w:rsidR="003446B1" w:rsidRPr="00E8371E">
              <w:rPr>
                <w:rFonts w:ascii="Times New Roman" w:hAnsi="Times New Roman"/>
                <w:sz w:val="28"/>
                <w:szCs w:val="28"/>
              </w:rPr>
              <w:t xml:space="preserve">субъектов малого и среднего </w:t>
            </w:r>
            <w:r w:rsidR="003446B1"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</w:t>
            </w:r>
            <w:r w:rsidR="00723DDD" w:rsidRPr="00E8371E">
              <w:rPr>
                <w:rFonts w:ascii="Times New Roman" w:hAnsi="Times New Roman"/>
                <w:sz w:val="28"/>
                <w:szCs w:val="28"/>
              </w:rPr>
              <w:t>, форумов, круглых столов, конференций, съездов, горячих телефонных линий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gridSpan w:val="2"/>
          </w:tcPr>
          <w:p w:rsidR="006F64EB" w:rsidRPr="00E8371E" w:rsidRDefault="006F64EB" w:rsidP="009F789F">
            <w:pPr>
              <w:tabs>
                <w:tab w:val="left" w:pos="2585"/>
              </w:tabs>
              <w:suppressAutoHyphens/>
              <w:spacing w:line="240" w:lineRule="auto"/>
              <w:ind w:left="-130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1223232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Рост правовой грамотности </w:t>
            </w:r>
            <w:r w:rsidR="00041786" w:rsidRPr="00E8371E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410" w:type="dxa"/>
            <w:gridSpan w:val="2"/>
          </w:tcPr>
          <w:p w:rsidR="006F64EB" w:rsidRPr="00E8371E" w:rsidRDefault="006F64EB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Безграмотность </w:t>
            </w:r>
            <w:r w:rsidR="00041786" w:rsidRPr="00E8371E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1984" w:type="dxa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Обеспечивает достижение ожидаемых результатов подпрограммы </w:t>
            </w:r>
          </w:p>
        </w:tc>
      </w:tr>
      <w:tr w:rsidR="006F64EB" w:rsidRPr="00E8371E" w:rsidTr="00041786">
        <w:tc>
          <w:tcPr>
            <w:tcW w:w="534" w:type="dxa"/>
          </w:tcPr>
          <w:p w:rsidR="006F64EB" w:rsidRPr="00E8371E" w:rsidRDefault="003446B1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9F78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 Формирование положительного имиджа субъектов среднего и малого предприниматель</w:t>
            </w:r>
          </w:p>
          <w:p w:rsidR="006F64EB" w:rsidRPr="00E8371E" w:rsidRDefault="006F64EB" w:rsidP="009F78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ства, популяризация достижений субъектов среднего и малого предприниматель</w:t>
            </w:r>
          </w:p>
          <w:p w:rsidR="006F64EB" w:rsidRPr="00E8371E" w:rsidRDefault="006F64EB" w:rsidP="009F78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ства округа  на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сайте городского округа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gridSpan w:val="2"/>
          </w:tcPr>
          <w:p w:rsidR="006F64EB" w:rsidRPr="00E8371E" w:rsidRDefault="006F64EB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Улучшение общественного мнения о субъектах среднего и малого предприниматель</w:t>
            </w:r>
          </w:p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6F64EB" w:rsidRPr="00E8371E" w:rsidRDefault="006F64EB" w:rsidP="009F789F">
            <w:pPr>
              <w:suppressAutoHyphens/>
              <w:spacing w:line="240" w:lineRule="auto"/>
              <w:ind w:left="-121"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F64EB" w:rsidRPr="00E8371E" w:rsidRDefault="006F64EB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Отсутствие положительного мнения о субъектах среднего и малого предприниматель</w:t>
            </w:r>
          </w:p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984" w:type="dxa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3</w:t>
            </w:r>
          </w:p>
        </w:tc>
      </w:tr>
      <w:tr w:rsidR="006F64EB" w:rsidRPr="00E8371E" w:rsidTr="00041786">
        <w:tc>
          <w:tcPr>
            <w:tcW w:w="534" w:type="dxa"/>
          </w:tcPr>
          <w:p w:rsidR="006F64EB" w:rsidRPr="00E8371E" w:rsidRDefault="003446B1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 Проведение совместно с банками информационно-разъяснительных   семинаров для  субъектов среднего и малого предприниматель</w:t>
            </w:r>
          </w:p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ства по требованиям предъявляемым кредитными организациями  к документации  при  получении кредита.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прогнозирования.</w:t>
            </w:r>
          </w:p>
        </w:tc>
        <w:tc>
          <w:tcPr>
            <w:tcW w:w="1701" w:type="dxa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gridSpan w:val="2"/>
          </w:tcPr>
          <w:p w:rsidR="006F64EB" w:rsidRPr="00E8371E" w:rsidRDefault="006F64EB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Расширение  доступа субъектов среднего и малого предприниматель</w:t>
            </w:r>
          </w:p>
          <w:p w:rsidR="006F64EB" w:rsidRPr="00E8371E" w:rsidRDefault="006F64EB" w:rsidP="009F789F">
            <w:pPr>
              <w:suppressAutoHyphens/>
              <w:spacing w:line="240" w:lineRule="auto"/>
              <w:ind w:left="-121"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ства к кредитным ресурсам.</w:t>
            </w:r>
          </w:p>
        </w:tc>
        <w:tc>
          <w:tcPr>
            <w:tcW w:w="2410" w:type="dxa"/>
            <w:gridSpan w:val="2"/>
          </w:tcPr>
          <w:p w:rsidR="006F64EB" w:rsidRPr="00E8371E" w:rsidRDefault="006F64EB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Ограниченность доступа к кредитным продуктам субъектов среднего и малого предприниматель</w:t>
            </w:r>
          </w:p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</w:tc>
        <w:tc>
          <w:tcPr>
            <w:tcW w:w="1984" w:type="dxa"/>
          </w:tcPr>
          <w:p w:rsidR="006F64EB" w:rsidRPr="00E8371E" w:rsidRDefault="006F64EB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3</w:t>
            </w:r>
          </w:p>
        </w:tc>
      </w:tr>
      <w:tr w:rsidR="0066613E" w:rsidRPr="00E8371E" w:rsidTr="00041786">
        <w:tc>
          <w:tcPr>
            <w:tcW w:w="15559" w:type="dxa"/>
            <w:gridSpan w:val="12"/>
          </w:tcPr>
          <w:p w:rsidR="0066613E" w:rsidRPr="00E8371E" w:rsidRDefault="0066613E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Подпрограмма 4 «</w:t>
            </w:r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торговли в </w:t>
            </w:r>
            <w:r w:rsidR="00057A3E" w:rsidRPr="00E8371E">
              <w:rPr>
                <w:rFonts w:ascii="Times New Roman" w:hAnsi="Times New Roman"/>
                <w:sz w:val="28"/>
                <w:szCs w:val="28"/>
              </w:rPr>
              <w:t>Соль-Илецком  городском округе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6056" w:rsidRPr="00E8371E" w:rsidTr="00041786">
        <w:tc>
          <w:tcPr>
            <w:tcW w:w="534" w:type="dxa"/>
          </w:tcPr>
          <w:p w:rsidR="00016056" w:rsidRPr="00E8371E" w:rsidRDefault="00054466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</w:tcPr>
          <w:p w:rsidR="00016056" w:rsidRPr="00E8371E" w:rsidRDefault="00016056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796DF0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. Формирование и ведение  торгового реестра </w:t>
            </w:r>
          </w:p>
        </w:tc>
        <w:tc>
          <w:tcPr>
            <w:tcW w:w="2126" w:type="dxa"/>
            <w:gridSpan w:val="2"/>
          </w:tcPr>
          <w:p w:rsidR="00016056" w:rsidRPr="00E8371E" w:rsidRDefault="00016056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анализа и прогнозирования </w:t>
            </w:r>
          </w:p>
        </w:tc>
        <w:tc>
          <w:tcPr>
            <w:tcW w:w="1701" w:type="dxa"/>
          </w:tcPr>
          <w:p w:rsidR="00016056" w:rsidRPr="00E8371E" w:rsidRDefault="00016056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01.01.2016</w:t>
            </w:r>
          </w:p>
        </w:tc>
        <w:tc>
          <w:tcPr>
            <w:tcW w:w="1701" w:type="dxa"/>
          </w:tcPr>
          <w:p w:rsidR="00016056" w:rsidRPr="00E8371E" w:rsidRDefault="00016056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016056" w:rsidRPr="00E8371E" w:rsidRDefault="00016056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создание единого информационного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пространства, базы данных хозяйствующих субъектов, торговых объектов с целью проведения анализа и мониторинга состояния и развития торговой отрасли в муниципальном образовании</w:t>
            </w:r>
          </w:p>
        </w:tc>
        <w:tc>
          <w:tcPr>
            <w:tcW w:w="2430" w:type="dxa"/>
            <w:gridSpan w:val="2"/>
          </w:tcPr>
          <w:p w:rsidR="00016056" w:rsidRPr="00E8371E" w:rsidRDefault="00016056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невыполнение мероприятия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приведет к неисполнению требований </w:t>
            </w:r>
          </w:p>
          <w:p w:rsidR="00016056" w:rsidRPr="00E8371E" w:rsidRDefault="00016056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Федерального закона от 28 декабря 2009 года           № 381-ФЗ «Об основах государственного регулирования торговой деятельности в Российской Федерации» и не позволит создать единую базу данных хозяйствующих субъектов и торговых объектов</w:t>
            </w:r>
          </w:p>
        </w:tc>
        <w:tc>
          <w:tcPr>
            <w:tcW w:w="2126" w:type="dxa"/>
            <w:gridSpan w:val="2"/>
          </w:tcPr>
          <w:p w:rsidR="00016056" w:rsidRPr="00E8371E" w:rsidRDefault="00016056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 достижение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ожидаемых результатов подпрограммы 4</w:t>
            </w:r>
          </w:p>
        </w:tc>
      </w:tr>
      <w:tr w:rsidR="00E95B89" w:rsidRPr="00E8371E" w:rsidTr="00041786">
        <w:tc>
          <w:tcPr>
            <w:tcW w:w="534" w:type="dxa"/>
          </w:tcPr>
          <w:p w:rsidR="00E95B89" w:rsidRPr="00E8371E" w:rsidRDefault="00054466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796DF0"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 Проведение выставочно-ярмарочных мероприятий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E8371E" w:rsidRDefault="00E95B89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E8371E" w:rsidRDefault="00E95B89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E8371E" w:rsidRDefault="00E95B89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насыщение потребительского рынка  потребительскими товарами, продвижение продукции местных товаропроизводителей на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межрегиональные рынки</w:t>
            </w:r>
          </w:p>
        </w:tc>
        <w:tc>
          <w:tcPr>
            <w:tcW w:w="2430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возможности продвижения продукции местных товаропроизводителей на межрегиональные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рынки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достижение ожидаемых результатов подпрограммы 4</w:t>
            </w:r>
          </w:p>
        </w:tc>
      </w:tr>
      <w:tr w:rsidR="00080B60" w:rsidRPr="00E8371E" w:rsidTr="00041786">
        <w:tc>
          <w:tcPr>
            <w:tcW w:w="534" w:type="dxa"/>
          </w:tcPr>
          <w:p w:rsidR="00080B60" w:rsidRPr="00E8371E" w:rsidRDefault="00080B60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  <w:gridSpan w:val="2"/>
          </w:tcPr>
          <w:p w:rsidR="00080B60" w:rsidRPr="00E8371E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4.4. 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2126" w:type="dxa"/>
            <w:gridSpan w:val="2"/>
          </w:tcPr>
          <w:p w:rsidR="00080B60" w:rsidRPr="00E8371E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080B60" w:rsidRPr="00E8371E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080B60" w:rsidRPr="00E8371E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080B60" w:rsidRPr="00E8371E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мест нестационарной торговой сети и  создание тем самым, дополнительных рабочих мест </w:t>
            </w:r>
          </w:p>
        </w:tc>
        <w:tc>
          <w:tcPr>
            <w:tcW w:w="2430" w:type="dxa"/>
            <w:gridSpan w:val="2"/>
          </w:tcPr>
          <w:p w:rsidR="00080B60" w:rsidRPr="00E8371E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отсутствие создания дополнительных рабочих мест</w:t>
            </w:r>
          </w:p>
        </w:tc>
        <w:tc>
          <w:tcPr>
            <w:tcW w:w="2126" w:type="dxa"/>
            <w:gridSpan w:val="2"/>
          </w:tcPr>
          <w:p w:rsidR="00080B60" w:rsidRPr="00E8371E" w:rsidRDefault="00080B60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E95B89" w:rsidRPr="00E8371E" w:rsidTr="00041786">
        <w:tc>
          <w:tcPr>
            <w:tcW w:w="534" w:type="dxa"/>
          </w:tcPr>
          <w:p w:rsidR="00E95B89" w:rsidRPr="00E8371E" w:rsidRDefault="00363D9F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5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 Мониторинг объектов торговли, осуществляющих розничную продажу алкогольной продукции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профилактика нарушений законодательства в сфере розничной продажи алкогольной продукции</w:t>
            </w:r>
          </w:p>
        </w:tc>
        <w:tc>
          <w:tcPr>
            <w:tcW w:w="2430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отсутствие возможности принятия необходимых мер по недопущению реализации в розничной торговой сети фальсифицированной и нелегальной алкогольной продукции 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E95B89" w:rsidRPr="00E8371E" w:rsidTr="00041786">
        <w:trPr>
          <w:trHeight w:val="598"/>
        </w:trPr>
        <w:tc>
          <w:tcPr>
            <w:tcW w:w="534" w:type="dxa"/>
          </w:tcPr>
          <w:p w:rsidR="00E95B89" w:rsidRPr="00E8371E" w:rsidRDefault="00363D9F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. участие в проведении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рабочих совещаний, «круглых столов» по вопросам защиты прав потребителей, качества и безопасности товаров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ия </w:t>
            </w:r>
          </w:p>
        </w:tc>
        <w:tc>
          <w:tcPr>
            <w:tcW w:w="1701" w:type="dxa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01.01.2016</w:t>
            </w:r>
          </w:p>
        </w:tc>
        <w:tc>
          <w:tcPr>
            <w:tcW w:w="1701" w:type="dxa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предупреждение нарушений прав потребителей</w:t>
            </w:r>
          </w:p>
        </w:tc>
        <w:tc>
          <w:tcPr>
            <w:tcW w:w="2430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невыполнение мероприятия не позволит реализовать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комплекс мер, направленных на предупреждение нарушений прав потребителей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 достижение ожидаемых результатов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4</w:t>
            </w:r>
          </w:p>
        </w:tc>
      </w:tr>
      <w:tr w:rsidR="00E95B89" w:rsidRPr="00E8371E" w:rsidTr="00041786">
        <w:trPr>
          <w:trHeight w:val="598"/>
        </w:trPr>
        <w:tc>
          <w:tcPr>
            <w:tcW w:w="534" w:type="dxa"/>
          </w:tcPr>
          <w:p w:rsidR="00E95B89" w:rsidRPr="00E8371E" w:rsidRDefault="00363D9F" w:rsidP="009F789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7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Мониторинг ситуации на потребительском рынке муниципального образования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Реализация комплекса мер по стабилизации ценовой ситуации</w:t>
            </w:r>
          </w:p>
        </w:tc>
        <w:tc>
          <w:tcPr>
            <w:tcW w:w="2430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невыполнение мероприятия не позволит провести анализ ситуации с ценами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9F789F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</w:tbl>
    <w:p w:rsidR="003E5F65" w:rsidRPr="00E8371E" w:rsidRDefault="003E5F65" w:rsidP="009F789F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3E5F65" w:rsidRPr="00E8371E" w:rsidRDefault="003E5F65" w:rsidP="009F789F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3E5F65" w:rsidRPr="00E8371E" w:rsidRDefault="003E5F65" w:rsidP="009F789F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DD3B5A" w:rsidRPr="00E8371E" w:rsidRDefault="00DD3B5A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D3B5A" w:rsidRPr="00E8371E" w:rsidSect="009F789F">
          <w:pgSz w:w="16838" w:h="11906" w:orient="landscape"/>
          <w:pgMar w:top="1134" w:right="851" w:bottom="567" w:left="1134" w:header="454" w:footer="454" w:gutter="0"/>
          <w:cols w:space="708"/>
          <w:titlePg/>
          <w:docGrid w:linePitch="360"/>
        </w:sectPr>
      </w:pPr>
    </w:p>
    <w:p w:rsidR="00AA556B" w:rsidRPr="00E8371E" w:rsidRDefault="00C5530C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A556B" w:rsidRPr="00E8371E">
        <w:rPr>
          <w:rFonts w:ascii="Times New Roman" w:hAnsi="Times New Roman"/>
          <w:sz w:val="28"/>
          <w:szCs w:val="28"/>
        </w:rPr>
        <w:t xml:space="preserve">                 </w:t>
      </w: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AA556B" w:rsidRPr="00E8371E">
        <w:rPr>
          <w:rFonts w:ascii="Times New Roman" w:hAnsi="Times New Roman"/>
          <w:sz w:val="28"/>
          <w:szCs w:val="28"/>
        </w:rPr>
        <w:t xml:space="preserve">Приложение </w:t>
      </w:r>
      <w:r w:rsidR="000D7015" w:rsidRPr="00E8371E">
        <w:rPr>
          <w:rFonts w:ascii="Times New Roman" w:hAnsi="Times New Roman"/>
          <w:sz w:val="28"/>
          <w:szCs w:val="28"/>
        </w:rPr>
        <w:t>3</w:t>
      </w:r>
    </w:p>
    <w:p w:rsidR="00AA556B" w:rsidRPr="00E8371E" w:rsidRDefault="00AA556B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к муниципальной программе</w:t>
      </w:r>
    </w:p>
    <w:p w:rsidR="00AA556B" w:rsidRPr="00E8371E" w:rsidRDefault="00AA556B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«Экономическое развитие</w:t>
      </w:r>
    </w:p>
    <w:p w:rsidR="00AA556B" w:rsidRPr="00E8371E" w:rsidRDefault="00AA556B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Соль-Илецкого городского округа»</w:t>
      </w:r>
    </w:p>
    <w:p w:rsidR="00AA556B" w:rsidRPr="00E8371E" w:rsidRDefault="00AA556B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           на 2016 -2018 годы и на период до 2020 года</w:t>
      </w:r>
    </w:p>
    <w:p w:rsidR="00C5530C" w:rsidRPr="00E8371E" w:rsidRDefault="00C5530C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D3B5A" w:rsidRPr="00E8371E" w:rsidRDefault="00DD3B5A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</w:t>
      </w:r>
      <w:r w:rsidR="00B63CB6" w:rsidRPr="00E8371E">
        <w:rPr>
          <w:rFonts w:ascii="Times New Roman" w:hAnsi="Times New Roman"/>
          <w:sz w:val="28"/>
          <w:szCs w:val="28"/>
        </w:rPr>
        <w:t>аспорт</w:t>
      </w:r>
    </w:p>
    <w:p w:rsidR="00DD3B5A" w:rsidRPr="00E8371E" w:rsidRDefault="00DD3B5A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подпрограммы «</w:t>
      </w:r>
      <w:r w:rsidR="00057A3E" w:rsidRPr="00E8371E">
        <w:rPr>
          <w:rFonts w:ascii="Times New Roman" w:hAnsi="Times New Roman"/>
          <w:sz w:val="28"/>
          <w:szCs w:val="28"/>
        </w:rPr>
        <w:t>Повышение эффективности муниципального  управления социально-экономическим развитием Соль-Илецкого городского округа</w:t>
      </w:r>
      <w:r w:rsidRPr="00E8371E">
        <w:rPr>
          <w:rFonts w:ascii="Times New Roman" w:hAnsi="Times New Roman"/>
          <w:sz w:val="28"/>
          <w:szCs w:val="28"/>
        </w:rPr>
        <w:t>»</w:t>
      </w:r>
    </w:p>
    <w:p w:rsidR="00DD3B5A" w:rsidRPr="00E8371E" w:rsidRDefault="00DD3B5A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095"/>
      </w:tblGrid>
      <w:tr w:rsidR="00D87F18" w:rsidRPr="00E8371E" w:rsidTr="00D87F18">
        <w:tc>
          <w:tcPr>
            <w:tcW w:w="3652" w:type="dxa"/>
          </w:tcPr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1312A3"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администрации </w:t>
            </w:r>
          </w:p>
        </w:tc>
      </w:tr>
      <w:tr w:rsidR="00CD2E40" w:rsidRPr="00E8371E" w:rsidTr="00D87F18">
        <w:tc>
          <w:tcPr>
            <w:tcW w:w="3652" w:type="dxa"/>
          </w:tcPr>
          <w:p w:rsidR="00CD2E40" w:rsidRPr="00E8371E" w:rsidRDefault="00CD2E40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CD2E40" w:rsidRPr="00E8371E" w:rsidRDefault="00CD2E40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3D1B8D" w:rsidRPr="00E8371E">
              <w:rPr>
                <w:rFonts w:ascii="Times New Roman" w:hAnsi="Times New Roman"/>
                <w:sz w:val="28"/>
                <w:szCs w:val="28"/>
              </w:rPr>
              <w:t>ь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5" w:type="dxa"/>
          </w:tcPr>
          <w:p w:rsidR="003D1B8D" w:rsidRPr="00E8371E" w:rsidRDefault="003D1B8D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муниципального управления социально-экономическим развитием муниципального образования Соль-Илецкий городской округ</w:t>
            </w:r>
          </w:p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3D1B8D" w:rsidRPr="00E8371E" w:rsidRDefault="003D1B8D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предоставления государственных и муниципальных услуг по принципу </w:t>
            </w:r>
            <w:r w:rsidR="00DD4B3C"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одного окна</w:t>
            </w:r>
            <w:r w:rsidR="00DD4B3C"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в многофункциональных центрах;</w:t>
            </w:r>
          </w:p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1312A3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="00D87F18" w:rsidRPr="00E8371E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="00D87F18"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E8371E" w:rsidRDefault="003D1B8D" w:rsidP="009F789F">
            <w:pPr>
              <w:pStyle w:val="ab"/>
              <w:suppressAutoHyphens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87F18" w:rsidRPr="00E8371E">
              <w:rPr>
                <w:rFonts w:ascii="Times New Roman" w:hAnsi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      </w:r>
          </w:p>
          <w:p w:rsidR="00D87F18" w:rsidRPr="00E8371E" w:rsidRDefault="003D1B8D" w:rsidP="009F789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87F18" w:rsidRPr="00E8371E">
              <w:rPr>
                <w:rFonts w:ascii="Times New Roman" w:eastAsia="Times New Roman" w:hAnsi="Times New Roman"/>
                <w:sz w:val="28"/>
                <w:szCs w:val="28"/>
              </w:rPr>
              <w:t>. 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деятельности;</w:t>
            </w:r>
          </w:p>
          <w:p w:rsidR="00D87F18" w:rsidRPr="00E8371E" w:rsidRDefault="003D1B8D" w:rsidP="009F789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1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87F18" w:rsidRPr="00E8371E">
              <w:rPr>
                <w:rFonts w:ascii="Times New Roman" w:eastAsia="Times New Roman" w:hAnsi="Times New Roman"/>
                <w:sz w:val="28"/>
                <w:szCs w:val="28"/>
              </w:rPr>
              <w:t>. Среднее время ожидания в очереди при обращении заявителя в орган местного самоуправления для получения государственных и муниципальных услуг.</w:t>
            </w: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1312A3"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2016-2020 годы</w:t>
            </w: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1312A3"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90A6B">
              <w:rPr>
                <w:rFonts w:ascii="Times New Roman" w:hAnsi="Times New Roman"/>
                <w:sz w:val="28"/>
                <w:szCs w:val="28"/>
              </w:rPr>
              <w:t>29271,4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руб. финансирование осуществляется за счет средств бюджета городского округа,  в том числе по годам реализации: </w:t>
            </w:r>
          </w:p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2016 год – 5572,0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90A6B">
              <w:rPr>
                <w:rFonts w:ascii="Times New Roman" w:hAnsi="Times New Roman"/>
                <w:sz w:val="28"/>
                <w:szCs w:val="28"/>
              </w:rPr>
              <w:t>7000,0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90A6B">
              <w:rPr>
                <w:rFonts w:ascii="Times New Roman" w:hAnsi="Times New Roman"/>
                <w:sz w:val="28"/>
                <w:szCs w:val="28"/>
              </w:rPr>
              <w:t>6279,0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90A6B">
              <w:rPr>
                <w:rFonts w:ascii="Times New Roman" w:hAnsi="Times New Roman"/>
                <w:sz w:val="28"/>
                <w:szCs w:val="28"/>
              </w:rPr>
              <w:t>5210,2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2020 год  – </w:t>
            </w:r>
            <w:r w:rsidR="00890A6B">
              <w:rPr>
                <w:rFonts w:ascii="Times New Roman" w:hAnsi="Times New Roman"/>
                <w:sz w:val="28"/>
                <w:szCs w:val="28"/>
              </w:rPr>
              <w:t>5210,2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1312A3"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получения государственных и муниципальных услуг по  принципу  </w:t>
            </w:r>
            <w:r w:rsidR="00032918" w:rsidRPr="00E8371E">
              <w:rPr>
                <w:rFonts w:ascii="Times New Roman" w:hAnsi="Times New Roman"/>
                <w:sz w:val="28"/>
                <w:szCs w:val="28"/>
              </w:rPr>
              <w:t>«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одного  окна</w:t>
            </w:r>
            <w:r w:rsidR="00032918" w:rsidRPr="00E8371E">
              <w:rPr>
                <w:rFonts w:ascii="Times New Roman" w:hAnsi="Times New Roman"/>
                <w:sz w:val="28"/>
                <w:szCs w:val="28"/>
              </w:rPr>
              <w:t>»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 месту пребыва</w:t>
            </w:r>
            <w:r w:rsidR="00032918" w:rsidRPr="00E8371E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 в том числе в многофункциональном центре с использованием удаленных рабочих мест;</w:t>
            </w:r>
          </w:p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снижение организационных, временных, финансовых затрат юридических лиц на преодоление административных барьеров;</w:t>
            </w:r>
          </w:p>
          <w:p w:rsidR="00D87F18" w:rsidRPr="00E8371E" w:rsidRDefault="00D87F1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оптимизация исполнения разрешительной и контрольно-надзорной деятельности</w:t>
            </w:r>
          </w:p>
        </w:tc>
      </w:tr>
    </w:tbl>
    <w:p w:rsidR="00DD3B5A" w:rsidRPr="00E8371E" w:rsidRDefault="00DD3B5A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2A3" w:rsidRPr="00E8371E" w:rsidRDefault="001312A3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B5A" w:rsidRPr="00E8371E" w:rsidRDefault="001312A3" w:rsidP="009F789F">
      <w:pPr>
        <w:pStyle w:val="ab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Общая х</w:t>
      </w:r>
      <w:r w:rsidR="00DD3B5A" w:rsidRPr="00E8371E">
        <w:rPr>
          <w:rFonts w:ascii="Times New Roman" w:hAnsi="Times New Roman"/>
          <w:sz w:val="28"/>
          <w:szCs w:val="28"/>
        </w:rPr>
        <w:t>арактеристик</w:t>
      </w:r>
      <w:r w:rsidRPr="00E8371E">
        <w:rPr>
          <w:rFonts w:ascii="Times New Roman" w:hAnsi="Times New Roman"/>
          <w:sz w:val="28"/>
          <w:szCs w:val="28"/>
        </w:rPr>
        <w:t>а</w:t>
      </w:r>
      <w:r w:rsidR="00DD3B5A" w:rsidRPr="00E8371E">
        <w:rPr>
          <w:rFonts w:ascii="Times New Roman" w:hAnsi="Times New Roman"/>
          <w:sz w:val="28"/>
          <w:szCs w:val="28"/>
        </w:rPr>
        <w:t xml:space="preserve"> сферы реализации подпрограммы</w:t>
      </w:r>
      <w:r w:rsidR="002131D6" w:rsidRPr="00E8371E">
        <w:rPr>
          <w:rFonts w:ascii="Times New Roman" w:hAnsi="Times New Roman"/>
          <w:sz w:val="28"/>
          <w:szCs w:val="28"/>
        </w:rPr>
        <w:t>.</w:t>
      </w:r>
    </w:p>
    <w:p w:rsidR="00E100CF" w:rsidRPr="00E8371E" w:rsidRDefault="00E100CF" w:rsidP="009F789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100CF" w:rsidRPr="00E8371E" w:rsidRDefault="00E100CF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Проблема избыточности функций управления, их неэффективность оказывают чрезмерное давление на бизнес, формирует отрицательный имидж и, в конечном счете, становится сдерживающим фактором социального и экономического развития округа.</w:t>
      </w:r>
    </w:p>
    <w:p w:rsidR="00E100CF" w:rsidRPr="00E8371E" w:rsidRDefault="00E100CF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Условием реализации административной реформы является формирование новых механизмов работы органов местного самоуправления, обеспечивающих повышение качества предоставления государственных и муниципальных услуг и снижение административных барьеров. </w:t>
      </w:r>
    </w:p>
    <w:p w:rsidR="00E100CF" w:rsidRPr="00E8371E" w:rsidRDefault="00E100CF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В целях улучшения качества предоставления широкого спектра государственных и муниципальных услуг населению и юридическим лицам на территории округа был создан многофункциональный центр предоставления государственных и муниципальных услуг (далее МФЦ).  Деятельность МФЦ должна основываться на современных информационных технологиях, обеспечивающих эффективное межведомственное взаимодействие и постоянный контакт с заявителем. Предоставление услуг по принципу «одного окна»,  </w:t>
      </w:r>
      <w:r w:rsidRPr="00E8371E">
        <w:rPr>
          <w:rFonts w:ascii="Times New Roman" w:hAnsi="Times New Roman"/>
          <w:bCs/>
          <w:sz w:val="28"/>
          <w:szCs w:val="28"/>
        </w:rPr>
        <w:lastRenderedPageBreak/>
        <w:t xml:space="preserve">сокращение времени ожидания в очереди, снижение среднего числа обращений заявителя </w:t>
      </w:r>
      <w:r w:rsidRPr="00E8371E">
        <w:rPr>
          <w:rFonts w:ascii="Times New Roman" w:hAnsi="Times New Roman"/>
          <w:sz w:val="28"/>
          <w:szCs w:val="28"/>
        </w:rPr>
        <w:t>выступают основными факторами, способствующими повышению уровня удовлетворенности граждан  качеством предоставления государственных и муниципальных услуг на базе МФЦ. Кроме того, многофункциональный центр предоставления государственных и муниципальных услуг ограничит контакты заявителей с представителями органов власти, снижая, тем самым, коррупционный потенциал.</w:t>
      </w:r>
    </w:p>
    <w:p w:rsidR="00DD3B5A" w:rsidRPr="00E8371E" w:rsidRDefault="00A749D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2. </w:t>
      </w:r>
      <w:r w:rsidR="00DD3B5A" w:rsidRPr="00E8371E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="002131D6" w:rsidRPr="00E8371E">
        <w:rPr>
          <w:rFonts w:ascii="Times New Roman" w:hAnsi="Times New Roman"/>
          <w:sz w:val="28"/>
          <w:szCs w:val="28"/>
        </w:rPr>
        <w:t>.</w:t>
      </w:r>
    </w:p>
    <w:p w:rsidR="00DD3B5A" w:rsidRPr="00E8371E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Формирование системы мониторинга и оценки эффективности деятельности органов самоуправления, повышение качества предоставления государственных и муниципальных услуг за счет внедрения административных регламентов, внедрение механизма управления по результатам, а также проектного управления; </w:t>
      </w:r>
      <w:r w:rsidR="00A76A91" w:rsidRPr="00E8371E">
        <w:rPr>
          <w:rFonts w:ascii="Times New Roman" w:hAnsi="Times New Roman"/>
          <w:sz w:val="28"/>
          <w:szCs w:val="28"/>
        </w:rPr>
        <w:t xml:space="preserve">это </w:t>
      </w:r>
      <w:r w:rsidRPr="00E8371E">
        <w:rPr>
          <w:rFonts w:ascii="Times New Roman" w:hAnsi="Times New Roman"/>
          <w:sz w:val="28"/>
          <w:szCs w:val="28"/>
        </w:rPr>
        <w:t xml:space="preserve">– задачи, </w:t>
      </w:r>
      <w:r w:rsidR="00A76A91" w:rsidRPr="00E8371E">
        <w:rPr>
          <w:rFonts w:ascii="Times New Roman" w:hAnsi="Times New Roman"/>
          <w:sz w:val="28"/>
          <w:szCs w:val="28"/>
        </w:rPr>
        <w:t xml:space="preserve">которые </w:t>
      </w:r>
      <w:r w:rsidRPr="00E8371E">
        <w:rPr>
          <w:rFonts w:ascii="Times New Roman" w:hAnsi="Times New Roman"/>
          <w:sz w:val="28"/>
          <w:szCs w:val="28"/>
        </w:rPr>
        <w:t xml:space="preserve">определенны </w:t>
      </w:r>
      <w:r w:rsidR="00CD311E" w:rsidRPr="00E8371E">
        <w:rPr>
          <w:rFonts w:ascii="Times New Roman" w:hAnsi="Times New Roman"/>
          <w:sz w:val="28"/>
          <w:szCs w:val="28"/>
        </w:rPr>
        <w:t>в федеральном и региональном законодательстве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DD3B5A" w:rsidRPr="00E8371E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Цель подпрограммы – повышение эффективности муниципального управления социально-экономическим развитием</w:t>
      </w:r>
      <w:r w:rsidR="008178E6" w:rsidRPr="00E8371E">
        <w:rPr>
          <w:rFonts w:ascii="Times New Roman" w:hAnsi="Times New Roman"/>
          <w:sz w:val="28"/>
          <w:szCs w:val="28"/>
        </w:rPr>
        <w:t xml:space="preserve"> </w:t>
      </w:r>
      <w:r w:rsidR="00F96479" w:rsidRPr="00E8371E">
        <w:rPr>
          <w:rFonts w:ascii="Times New Roman" w:hAnsi="Times New Roman"/>
          <w:sz w:val="28"/>
          <w:szCs w:val="28"/>
        </w:rPr>
        <w:t>Соль-Илецкого</w:t>
      </w: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416A17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DD3B5A" w:rsidRPr="00E8371E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достижения указанной  цели подпрограммой предусмотрено решение следующих задач:</w:t>
      </w:r>
    </w:p>
    <w:p w:rsidR="00DD3B5A" w:rsidRPr="00E8371E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организация предоставления государственных и муниципальных услуг по принципу «одного окна», в том числе в многофункциональном  центре и </w:t>
      </w:r>
      <w:r w:rsidR="00A45AEE" w:rsidRPr="00E8371E">
        <w:rPr>
          <w:rFonts w:ascii="Times New Roman" w:hAnsi="Times New Roman"/>
          <w:sz w:val="28"/>
          <w:szCs w:val="28"/>
        </w:rPr>
        <w:t>территориально обособленных структурных подразделениях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DD3B5A" w:rsidRPr="00E8371E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Индикаторами решения задач и достижения цели подпрограммы будут являться:</w:t>
      </w:r>
    </w:p>
    <w:p w:rsidR="00095E50" w:rsidRPr="00E8371E" w:rsidRDefault="003D1B8D" w:rsidP="009F789F">
      <w:pPr>
        <w:pStyle w:val="ab"/>
        <w:suppressAutoHyphens/>
        <w:spacing w:after="0" w:line="240" w:lineRule="auto"/>
        <w:ind w:left="34"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1</w:t>
      </w:r>
      <w:r w:rsidR="00095E50" w:rsidRPr="00E8371E">
        <w:rPr>
          <w:rFonts w:ascii="Times New Roman" w:hAnsi="Times New Roman"/>
          <w:sz w:val="28"/>
          <w:szCs w:val="28"/>
        </w:rPr>
        <w:t>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95E50" w:rsidRPr="00E8371E" w:rsidRDefault="003D1B8D" w:rsidP="009F789F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E8371E">
        <w:rPr>
          <w:rFonts w:ascii="Times New Roman" w:eastAsia="Times New Roman" w:hAnsi="Times New Roman"/>
          <w:sz w:val="28"/>
          <w:szCs w:val="28"/>
        </w:rPr>
        <w:t>2</w:t>
      </w:r>
      <w:r w:rsidR="00095E50" w:rsidRPr="00E8371E">
        <w:rPr>
          <w:rFonts w:ascii="Times New Roman" w:eastAsia="Times New Roman" w:hAnsi="Times New Roman"/>
          <w:sz w:val="28"/>
          <w:szCs w:val="28"/>
        </w:rPr>
        <w:t>. 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деятельности;</w:t>
      </w:r>
    </w:p>
    <w:p w:rsidR="00095E50" w:rsidRPr="00E8371E" w:rsidRDefault="003D1B8D" w:rsidP="009F78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371E">
        <w:rPr>
          <w:rFonts w:ascii="Times New Roman" w:eastAsia="Times New Roman" w:hAnsi="Times New Roman"/>
          <w:sz w:val="28"/>
          <w:szCs w:val="28"/>
        </w:rPr>
        <w:t>3</w:t>
      </w:r>
      <w:r w:rsidR="00095E50" w:rsidRPr="00E8371E">
        <w:rPr>
          <w:rFonts w:ascii="Times New Roman" w:eastAsia="Times New Roman" w:hAnsi="Times New Roman"/>
          <w:sz w:val="28"/>
          <w:szCs w:val="28"/>
        </w:rPr>
        <w:t>. Среднее время ожидания в очереди при обращении заявителя в орган местного самоуправления для получения государственных и муниципальных услуг.</w:t>
      </w:r>
    </w:p>
    <w:p w:rsidR="00DD3B5A" w:rsidRPr="00E8371E" w:rsidRDefault="00DD3B5A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Перечень целевых индикаторов с разбивкой по годам реализации подпрограммы приведен в приложении 1 к муниципальной программе.</w:t>
      </w:r>
    </w:p>
    <w:p w:rsidR="00DD3B5A" w:rsidRPr="00E8371E" w:rsidRDefault="00DD3B5A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Реализация подпрограммы в 201</w:t>
      </w:r>
      <w:r w:rsidR="00095E50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-2020 годах позволит повысить эффективность деятельности органов местного самоуправления </w:t>
      </w:r>
      <w:r w:rsidR="009A5647" w:rsidRPr="00E8371E">
        <w:rPr>
          <w:rFonts w:ascii="Times New Roman" w:hAnsi="Times New Roman"/>
          <w:sz w:val="28"/>
          <w:szCs w:val="28"/>
        </w:rPr>
        <w:t>Соль-Илецкого</w:t>
      </w: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095E50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 xml:space="preserve">, расширить практику применения программно-целевых механизмов, обеспечит возможность получения государственных и муниципальных услуг по  принципу  «одного  окна» по месту пребывания, в том числе в многофункциональном центре, снизить организационные, временные, финансовые затраты юридических лиц на преодоление административных </w:t>
      </w:r>
      <w:r w:rsidRPr="00E8371E">
        <w:rPr>
          <w:rFonts w:ascii="Times New Roman" w:hAnsi="Times New Roman"/>
          <w:sz w:val="28"/>
          <w:szCs w:val="28"/>
        </w:rPr>
        <w:lastRenderedPageBreak/>
        <w:t>барьеров, а также  оптимизировать исполнение разрешительной и контрольно-надзорной деятельности.</w:t>
      </w:r>
    </w:p>
    <w:p w:rsidR="00DD3B5A" w:rsidRPr="00E8371E" w:rsidRDefault="00DD3B5A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B5A" w:rsidRPr="00E8371E" w:rsidRDefault="00A749D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3. </w:t>
      </w:r>
      <w:r w:rsidR="00DD3B5A" w:rsidRPr="00E8371E">
        <w:rPr>
          <w:rFonts w:ascii="Times New Roman" w:hAnsi="Times New Roman"/>
          <w:sz w:val="28"/>
          <w:szCs w:val="28"/>
        </w:rPr>
        <w:t xml:space="preserve">Характеристика </w:t>
      </w:r>
      <w:r w:rsidR="009A5647" w:rsidRPr="00E8371E">
        <w:rPr>
          <w:rFonts w:ascii="Times New Roman" w:hAnsi="Times New Roman"/>
          <w:sz w:val="28"/>
          <w:szCs w:val="28"/>
        </w:rPr>
        <w:t>муниципальных</w:t>
      </w:r>
      <w:r w:rsidR="00DD3B5A" w:rsidRPr="00E8371E">
        <w:rPr>
          <w:rFonts w:ascii="Times New Roman" w:hAnsi="Times New Roman"/>
          <w:sz w:val="28"/>
          <w:szCs w:val="28"/>
        </w:rPr>
        <w:t xml:space="preserve"> программ и основных мероприятий подпрограммы</w:t>
      </w:r>
      <w:r w:rsidR="002131D6" w:rsidRPr="00E8371E">
        <w:rPr>
          <w:rFonts w:ascii="Times New Roman" w:hAnsi="Times New Roman"/>
          <w:sz w:val="28"/>
          <w:szCs w:val="28"/>
        </w:rPr>
        <w:t>.</w:t>
      </w:r>
    </w:p>
    <w:p w:rsidR="00DD3B5A" w:rsidRPr="00E8371E" w:rsidRDefault="00DD3B5A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и ресурсное обеспечение мероприятий подпрограммы представлены в приложениях №2 и №</w:t>
      </w:r>
      <w:r w:rsidR="00DD444F" w:rsidRPr="00E8371E">
        <w:rPr>
          <w:rStyle w:val="FontStyle113"/>
          <w:sz w:val="28"/>
          <w:szCs w:val="28"/>
        </w:rPr>
        <w:t>7</w:t>
      </w:r>
      <w:r w:rsidRPr="00E8371E">
        <w:rPr>
          <w:rStyle w:val="FontStyle113"/>
          <w:sz w:val="28"/>
          <w:szCs w:val="28"/>
        </w:rPr>
        <w:t>к муниципальной программе.</w:t>
      </w:r>
    </w:p>
    <w:p w:rsidR="00A749DE" w:rsidRPr="00E8371E" w:rsidRDefault="00A749DE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DD3B5A" w:rsidRPr="00E8371E" w:rsidRDefault="00A749D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4. </w:t>
      </w:r>
      <w:r w:rsidR="00DD3B5A" w:rsidRPr="00E8371E">
        <w:rPr>
          <w:rFonts w:ascii="Times New Roman" w:hAnsi="Times New Roman"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5717C9" w:rsidRPr="00E8371E">
        <w:rPr>
          <w:rFonts w:ascii="Times New Roman" w:hAnsi="Times New Roman"/>
          <w:sz w:val="28"/>
          <w:szCs w:val="28"/>
        </w:rPr>
        <w:t>П</w:t>
      </w:r>
      <w:r w:rsidR="00DD3B5A" w:rsidRPr="00E8371E">
        <w:rPr>
          <w:rFonts w:ascii="Times New Roman" w:hAnsi="Times New Roman"/>
          <w:sz w:val="28"/>
          <w:szCs w:val="28"/>
        </w:rPr>
        <w:t>одпрограммы</w:t>
      </w:r>
      <w:r w:rsidR="002131D6" w:rsidRPr="00E8371E">
        <w:rPr>
          <w:rFonts w:ascii="Times New Roman" w:hAnsi="Times New Roman"/>
          <w:sz w:val="28"/>
          <w:szCs w:val="28"/>
        </w:rPr>
        <w:t>.</w:t>
      </w:r>
    </w:p>
    <w:p w:rsidR="00E157F3" w:rsidRPr="00E8371E" w:rsidRDefault="006B70F1" w:rsidP="009F78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5717C9" w:rsidRPr="00E8371E">
        <w:rPr>
          <w:rFonts w:ascii="Times New Roman" w:hAnsi="Times New Roman"/>
          <w:sz w:val="28"/>
          <w:szCs w:val="28"/>
        </w:rPr>
        <w:t xml:space="preserve">       </w:t>
      </w:r>
      <w:r w:rsidR="00DD3B5A" w:rsidRPr="00E8371E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5717C9" w:rsidRPr="00E8371E">
        <w:rPr>
          <w:rFonts w:ascii="Times New Roman" w:hAnsi="Times New Roman"/>
          <w:sz w:val="28"/>
          <w:szCs w:val="28"/>
        </w:rPr>
        <w:t>подпрограммы</w:t>
      </w:r>
      <w:r w:rsidR="00DD3B5A" w:rsidRPr="00E8371E">
        <w:rPr>
          <w:rFonts w:ascii="Times New Roman" w:hAnsi="Times New Roman"/>
          <w:sz w:val="28"/>
          <w:szCs w:val="28"/>
        </w:rPr>
        <w:t xml:space="preserve"> представлено в Приложении </w:t>
      </w:r>
      <w:r w:rsidR="00032918" w:rsidRPr="00E8371E">
        <w:rPr>
          <w:rFonts w:ascii="Times New Roman" w:hAnsi="Times New Roman"/>
          <w:sz w:val="28"/>
          <w:szCs w:val="28"/>
        </w:rPr>
        <w:t>7</w:t>
      </w:r>
      <w:r w:rsidR="00DD3B5A" w:rsidRPr="00E8371E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63CB6" w:rsidRPr="00E8371E" w:rsidRDefault="00B63CB6" w:rsidP="009F78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CB6" w:rsidRPr="00E8371E" w:rsidRDefault="00B63CB6" w:rsidP="009F78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7F3" w:rsidRDefault="00E157F3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E8371E" w:rsidRDefault="008D66C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717C9" w:rsidRPr="00E8371E" w:rsidRDefault="005717C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2131D6" w:rsidRPr="00E837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8371E">
        <w:rPr>
          <w:rFonts w:ascii="Times New Roman" w:hAnsi="Times New Roman"/>
          <w:sz w:val="28"/>
          <w:szCs w:val="28"/>
        </w:rPr>
        <w:t xml:space="preserve">  Приложение </w:t>
      </w:r>
      <w:r w:rsidR="000D7015" w:rsidRPr="00E8371E">
        <w:rPr>
          <w:rFonts w:ascii="Times New Roman" w:hAnsi="Times New Roman"/>
          <w:sz w:val="28"/>
          <w:szCs w:val="28"/>
        </w:rPr>
        <w:t>4</w:t>
      </w:r>
    </w:p>
    <w:p w:rsidR="005717C9" w:rsidRPr="00E8371E" w:rsidRDefault="005717C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131D6" w:rsidRPr="00E8371E">
        <w:rPr>
          <w:rFonts w:ascii="Times New Roman" w:hAnsi="Times New Roman"/>
          <w:sz w:val="28"/>
          <w:szCs w:val="28"/>
        </w:rPr>
        <w:t xml:space="preserve">                          </w:t>
      </w:r>
      <w:r w:rsidRPr="00E8371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717C9" w:rsidRPr="00E8371E" w:rsidRDefault="005717C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131D6" w:rsidRPr="00E8371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371E">
        <w:rPr>
          <w:rFonts w:ascii="Times New Roman" w:hAnsi="Times New Roman"/>
          <w:sz w:val="28"/>
          <w:szCs w:val="28"/>
        </w:rPr>
        <w:t>«Экономическое развитие</w:t>
      </w:r>
    </w:p>
    <w:p w:rsidR="005717C9" w:rsidRPr="00E8371E" w:rsidRDefault="005717C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131D6" w:rsidRPr="00E8371E">
        <w:rPr>
          <w:rFonts w:ascii="Times New Roman" w:hAnsi="Times New Roman"/>
          <w:sz w:val="28"/>
          <w:szCs w:val="28"/>
        </w:rPr>
        <w:t xml:space="preserve">              </w:t>
      </w:r>
      <w:r w:rsidRPr="00E8371E">
        <w:rPr>
          <w:rFonts w:ascii="Times New Roman" w:hAnsi="Times New Roman"/>
          <w:sz w:val="28"/>
          <w:szCs w:val="28"/>
        </w:rPr>
        <w:t xml:space="preserve">   Соль-Илецкого городского округа»</w:t>
      </w:r>
    </w:p>
    <w:p w:rsidR="005717C9" w:rsidRPr="00E8371E" w:rsidRDefault="005717C9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131D6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 xml:space="preserve"> на 2016 -2018 годы и на период до 2020 года</w:t>
      </w:r>
    </w:p>
    <w:p w:rsidR="00F31C87" w:rsidRPr="00E8371E" w:rsidRDefault="00F31C8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C87" w:rsidRPr="00E8371E" w:rsidRDefault="00F31C87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F31C87" w:rsidRPr="00E8371E" w:rsidRDefault="00F31C87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</w:t>
      </w:r>
      <w:r w:rsidR="00B63CB6" w:rsidRPr="00E8371E">
        <w:rPr>
          <w:rFonts w:ascii="Times New Roman" w:hAnsi="Times New Roman"/>
          <w:sz w:val="28"/>
          <w:szCs w:val="28"/>
        </w:rPr>
        <w:t>аспорт</w:t>
      </w:r>
    </w:p>
    <w:p w:rsidR="00F31C87" w:rsidRPr="00E8371E" w:rsidRDefault="005717C9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подпрограммы</w:t>
      </w:r>
      <w:r w:rsidR="00F31C87" w:rsidRPr="00E8371E">
        <w:rPr>
          <w:rFonts w:ascii="Times New Roman" w:hAnsi="Times New Roman"/>
          <w:sz w:val="28"/>
          <w:szCs w:val="28"/>
        </w:rPr>
        <w:t xml:space="preserve"> «</w:t>
      </w:r>
      <w:r w:rsidR="00057A3E" w:rsidRPr="00E8371E">
        <w:rPr>
          <w:rFonts w:ascii="Times New Roman" w:hAnsi="Times New Roman"/>
          <w:sz w:val="28"/>
          <w:szCs w:val="28"/>
        </w:rPr>
        <w:t xml:space="preserve">Развитие инвестиционной и инновационной </w:t>
      </w:r>
      <w:r w:rsidR="00057A3E" w:rsidRPr="00E8371E">
        <w:rPr>
          <w:rFonts w:ascii="Times New Roman" w:hAnsi="Times New Roman"/>
          <w:color w:val="000000"/>
          <w:sz w:val="28"/>
          <w:szCs w:val="28"/>
        </w:rPr>
        <w:t>деятельности в Соль-Илецком городском округе</w:t>
      </w:r>
      <w:r w:rsidR="00F31C87" w:rsidRPr="00E8371E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3794"/>
        <w:gridCol w:w="709"/>
        <w:gridCol w:w="4829"/>
      </w:tblGrid>
      <w:tr w:rsidR="008B3329" w:rsidRPr="00E8371E" w:rsidTr="00486B48">
        <w:tc>
          <w:tcPr>
            <w:tcW w:w="3794" w:type="dxa"/>
          </w:tcPr>
          <w:p w:rsidR="00A45AEE" w:rsidRPr="00E8371E" w:rsidRDefault="00A45AEE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A45AEE" w:rsidRPr="00E8371E" w:rsidRDefault="00A45AEE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A45AEE" w:rsidRPr="00E8371E" w:rsidRDefault="00A45AEE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329" w:rsidRPr="00E8371E" w:rsidRDefault="004E482B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 администрации</w:t>
            </w:r>
            <w:r w:rsidR="00054466" w:rsidRPr="00E8371E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5717C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8B3329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09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4E482B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8B3329" w:rsidRPr="00E8371E" w:rsidTr="005717C9">
        <w:trPr>
          <w:trHeight w:val="272"/>
        </w:trPr>
        <w:tc>
          <w:tcPr>
            <w:tcW w:w="3794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9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5717C9" w:rsidRPr="00E8371E">
              <w:rPr>
                <w:rFonts w:ascii="Times New Roman" w:hAnsi="Times New Roman"/>
                <w:sz w:val="28"/>
                <w:szCs w:val="28"/>
              </w:rPr>
              <w:t>ь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7C5D4B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формирование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</w:t>
            </w: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разработка мер </w:t>
            </w:r>
            <w:r w:rsidR="004E482B" w:rsidRPr="00E8371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регулирования в сферах инвестиционной и инновационной деятельности  на территории </w:t>
            </w:r>
            <w:r w:rsidR="004E482B" w:rsidRPr="00E8371E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поддержание имиджа </w:t>
            </w:r>
            <w:r w:rsidR="004E482B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инвестиционно-привлекательного </w:t>
            </w:r>
            <w:r w:rsidR="004E482B" w:rsidRPr="00E8371E">
              <w:rPr>
                <w:rFonts w:ascii="Times New Roman" w:hAnsi="Times New Roman"/>
                <w:sz w:val="28"/>
                <w:szCs w:val="28"/>
              </w:rPr>
              <w:t>муниципального образования,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продвижение </w:t>
            </w:r>
            <w:r w:rsidR="004E482B" w:rsidRPr="00E8371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на российском и международном рынках инвестиций;</w:t>
            </w:r>
          </w:p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привлечение средств </w:t>
            </w:r>
            <w:r w:rsidR="00486B48" w:rsidRPr="00E8371E">
              <w:rPr>
                <w:rFonts w:ascii="Times New Roman" w:hAnsi="Times New Roman"/>
                <w:sz w:val="28"/>
                <w:szCs w:val="28"/>
              </w:rPr>
              <w:t xml:space="preserve">областных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федеральных </w:t>
            </w:r>
            <w:r w:rsidR="009A4239" w:rsidRPr="00E8371E">
              <w:rPr>
                <w:rFonts w:ascii="Times New Roman" w:hAnsi="Times New Roman"/>
                <w:sz w:val="28"/>
                <w:szCs w:val="28"/>
              </w:rPr>
              <w:t>бюджетов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329" w:rsidRPr="00E8371E" w:rsidTr="00486B48">
        <w:trPr>
          <w:trHeight w:val="1558"/>
        </w:trPr>
        <w:tc>
          <w:tcPr>
            <w:tcW w:w="3794" w:type="dxa"/>
          </w:tcPr>
          <w:p w:rsidR="008B3329" w:rsidRPr="00E8371E" w:rsidRDefault="005717C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8B3329" w:rsidRPr="00E8371E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(индикаторы)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объём инвестиций в основной капитал  – 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="00054466" w:rsidRPr="00E8371E">
              <w:rPr>
                <w:rFonts w:ascii="Times New Roman" w:hAnsi="Times New Roman"/>
                <w:sz w:val="28"/>
                <w:szCs w:val="28"/>
              </w:rPr>
              <w:t>82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054466" w:rsidRPr="00E8371E">
              <w:rPr>
                <w:rFonts w:ascii="Times New Roman" w:hAnsi="Times New Roman"/>
                <w:sz w:val="28"/>
                <w:szCs w:val="28"/>
              </w:rPr>
              <w:t>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млн. рублей к 20</w:t>
            </w:r>
            <w:r w:rsidR="00054466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году;  </w:t>
            </w:r>
          </w:p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капитал  – 104,5 процента в 20</w:t>
            </w:r>
            <w:r w:rsidR="00054466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объем инвестиций в основной капитал в расчете на одного жителя –  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37413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рублей к 20</w:t>
            </w:r>
            <w:r w:rsidR="00721F55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8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0F36DC" w:rsidRPr="00E83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486B48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– 2020 годы</w:t>
            </w:r>
            <w:r w:rsidRPr="00E83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5717C9"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9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717C9"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одпрограммы составляет </w:t>
            </w:r>
            <w:r w:rsidR="001031E7">
              <w:rPr>
                <w:rFonts w:ascii="Times New Roman" w:hAnsi="Times New Roman"/>
                <w:sz w:val="28"/>
                <w:szCs w:val="28"/>
              </w:rPr>
              <w:t>3</w:t>
            </w:r>
            <w:r w:rsidR="004041FD" w:rsidRPr="00E8371E">
              <w:rPr>
                <w:rFonts w:ascii="Times New Roman" w:hAnsi="Times New Roman"/>
                <w:sz w:val="28"/>
                <w:szCs w:val="28"/>
              </w:rPr>
              <w:t>25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95B89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</w:t>
            </w:r>
            <w:r w:rsidR="00D53580" w:rsidRPr="00E8371E">
              <w:rPr>
                <w:rFonts w:ascii="Times New Roman" w:hAnsi="Times New Roman"/>
                <w:sz w:val="28"/>
                <w:szCs w:val="28"/>
              </w:rPr>
              <w:t>лей.</w:t>
            </w:r>
            <w:r w:rsidR="00E95B89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</w:t>
            </w:r>
            <w:r w:rsidR="00486B4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486B48"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округа,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 в том числе по годам реализации: </w:t>
            </w:r>
          </w:p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4041FD" w:rsidRPr="00E8371E">
              <w:rPr>
                <w:rFonts w:ascii="Times New Roman" w:hAnsi="Times New Roman"/>
                <w:sz w:val="28"/>
                <w:szCs w:val="28"/>
              </w:rPr>
              <w:t>25</w:t>
            </w:r>
            <w:r w:rsidR="00486B48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BA2A45" w:rsidRPr="00E8371E">
              <w:rPr>
                <w:rFonts w:ascii="Times New Roman" w:hAnsi="Times New Roman"/>
                <w:sz w:val="28"/>
                <w:szCs w:val="28"/>
              </w:rPr>
              <w:t>00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BA2A45" w:rsidRPr="00E8371E">
              <w:rPr>
                <w:rFonts w:ascii="Times New Roman" w:hAnsi="Times New Roman"/>
                <w:sz w:val="28"/>
                <w:szCs w:val="28"/>
              </w:rPr>
              <w:t>00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031E7">
              <w:rPr>
                <w:rFonts w:ascii="Times New Roman" w:hAnsi="Times New Roman"/>
                <w:sz w:val="28"/>
                <w:szCs w:val="28"/>
              </w:rPr>
              <w:t>0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031E7">
              <w:rPr>
                <w:rFonts w:ascii="Times New Roman" w:hAnsi="Times New Roman"/>
                <w:sz w:val="28"/>
                <w:szCs w:val="28"/>
              </w:rPr>
              <w:t>0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8B3329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позволит:</w:t>
            </w:r>
          </w:p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повысить инвестиционную привлекательность 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 в том числе за счет продвижения позитивного имиджа 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в регионе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Российской Федерации; </w:t>
            </w:r>
          </w:p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увеличить объём инвестиций в основной капитал 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 увеличить налоговые поступления в бюджет </w:t>
            </w:r>
            <w:r w:rsidR="004047ED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; увеличить объёмы инвестиций, привлекаемых за счёт средств </w:t>
            </w:r>
            <w:r w:rsidR="004047ED" w:rsidRPr="00E8371E">
              <w:rPr>
                <w:rFonts w:ascii="Times New Roman" w:hAnsi="Times New Roman"/>
                <w:sz w:val="28"/>
                <w:szCs w:val="28"/>
              </w:rPr>
              <w:t xml:space="preserve">областной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федеральной адресной инвестиционной программы, </w:t>
            </w:r>
            <w:r w:rsidR="004047ED" w:rsidRPr="00E8371E">
              <w:rPr>
                <w:rFonts w:ascii="Times New Roman" w:hAnsi="Times New Roman"/>
                <w:sz w:val="28"/>
                <w:szCs w:val="28"/>
              </w:rPr>
              <w:t xml:space="preserve">областных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федеральных целевых программ, иных институтов развития; </w:t>
            </w:r>
          </w:p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повысить конкурентоспособность продукции </w:t>
            </w:r>
            <w:r w:rsidR="004047ED" w:rsidRPr="00E8371E">
              <w:rPr>
                <w:rFonts w:ascii="Times New Roman" w:hAnsi="Times New Roman"/>
                <w:bCs/>
                <w:sz w:val="28"/>
                <w:szCs w:val="28"/>
              </w:rPr>
              <w:t>выпускаемой местными товаропроизводителями</w:t>
            </w:r>
            <w:r w:rsidRPr="00E8371E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="004047ED" w:rsidRPr="00E8371E">
              <w:rPr>
                <w:rFonts w:ascii="Times New Roman" w:hAnsi="Times New Roman"/>
                <w:bCs/>
                <w:sz w:val="28"/>
                <w:szCs w:val="28"/>
              </w:rPr>
              <w:t xml:space="preserve">региональном </w:t>
            </w:r>
            <w:r w:rsidRPr="00E8371E">
              <w:rPr>
                <w:rFonts w:ascii="Times New Roman" w:hAnsi="Times New Roman"/>
                <w:bCs/>
                <w:sz w:val="28"/>
                <w:szCs w:val="28"/>
              </w:rPr>
              <w:t xml:space="preserve"> рынке</w:t>
            </w:r>
            <w:r w:rsidR="00852B90" w:rsidRPr="00E8371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B3329" w:rsidRPr="00E8371E" w:rsidRDefault="008B3329" w:rsidP="009F7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</w:pPr>
          </w:p>
        </w:tc>
      </w:tr>
    </w:tbl>
    <w:p w:rsidR="008B3329" w:rsidRPr="00E8371E" w:rsidRDefault="00573C19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8B3329" w:rsidRPr="00E8371E">
        <w:rPr>
          <w:rFonts w:ascii="Times New Roman" w:hAnsi="Times New Roman"/>
          <w:sz w:val="28"/>
          <w:szCs w:val="28"/>
        </w:rPr>
        <w:t>Характеристика сферы реализации подпрограммы, описание основных проблем и прогноз развития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935115" w:rsidRPr="00E8371E" w:rsidRDefault="00AD2D9A" w:rsidP="009F789F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1.</w:t>
      </w:r>
      <w:r w:rsidR="00935115" w:rsidRPr="00E8371E">
        <w:rPr>
          <w:rFonts w:ascii="Times New Roman" w:hAnsi="Times New Roman"/>
          <w:sz w:val="28"/>
          <w:szCs w:val="28"/>
        </w:rPr>
        <w:t xml:space="preserve">Транспортно-географическое положение </w:t>
      </w:r>
      <w:r w:rsidR="00C02094" w:rsidRPr="00E8371E">
        <w:rPr>
          <w:rFonts w:ascii="Times New Roman" w:hAnsi="Times New Roman"/>
          <w:sz w:val="28"/>
          <w:szCs w:val="28"/>
        </w:rPr>
        <w:t>Соль-Илецкого</w:t>
      </w:r>
      <w:r w:rsidR="00935115" w:rsidRPr="00E8371E">
        <w:rPr>
          <w:rFonts w:ascii="Times New Roman" w:hAnsi="Times New Roman"/>
          <w:sz w:val="28"/>
          <w:szCs w:val="28"/>
        </w:rPr>
        <w:t xml:space="preserve"> городского округа (далее – округ), наличие значительного производственного и трудового потенциала, благоприятные природно-климатические условия для развития туризма делают округ потенциальной точкой экономического роста и благоприятным для инвестирования округом </w:t>
      </w:r>
      <w:r w:rsidR="00C02094" w:rsidRPr="00E8371E">
        <w:rPr>
          <w:rFonts w:ascii="Times New Roman" w:hAnsi="Times New Roman"/>
          <w:sz w:val="28"/>
          <w:szCs w:val="28"/>
        </w:rPr>
        <w:t>Оренбургской области</w:t>
      </w:r>
      <w:r w:rsidR="00935115" w:rsidRPr="00E8371E">
        <w:rPr>
          <w:rFonts w:ascii="Times New Roman" w:hAnsi="Times New Roman"/>
          <w:sz w:val="28"/>
          <w:szCs w:val="28"/>
        </w:rPr>
        <w:t xml:space="preserve">. Однако реализация этих предпосылок вплоть до последнего времени сдерживалась нечетким позиционированием округа на инвестиционном рынке и недостаточной информированностью инвесторов об округе. В связи с этим возникла необходимость в целенаправленном создании комплекса благоприятных условий для вывода округа в число наиболее инвестиционно-привлекательных округов </w:t>
      </w:r>
      <w:r w:rsidR="00C02094" w:rsidRPr="00E8371E">
        <w:rPr>
          <w:rFonts w:ascii="Times New Roman" w:hAnsi="Times New Roman"/>
          <w:sz w:val="28"/>
          <w:szCs w:val="28"/>
        </w:rPr>
        <w:t>Оренбургской области</w:t>
      </w:r>
      <w:r w:rsidR="00935115" w:rsidRPr="00E8371E">
        <w:rPr>
          <w:rFonts w:ascii="Times New Roman" w:hAnsi="Times New Roman"/>
          <w:sz w:val="28"/>
          <w:szCs w:val="28"/>
        </w:rPr>
        <w:t xml:space="preserve">. </w:t>
      </w:r>
    </w:p>
    <w:p w:rsidR="00841A54" w:rsidRPr="00E8371E" w:rsidRDefault="00841A54" w:rsidP="009F789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Для достижения поставленных целей муниципальное образование Соль-Илецкий городской округ участвует в различных мероприятиях, выставках, конференциях, семинарах и др. с целью позиционирования округа как территории с </w:t>
      </w:r>
      <w:r w:rsidR="003B44C9" w:rsidRPr="00E8371E">
        <w:rPr>
          <w:rFonts w:ascii="Times New Roman" w:hAnsi="Times New Roman"/>
          <w:sz w:val="28"/>
          <w:szCs w:val="28"/>
        </w:rPr>
        <w:t xml:space="preserve">привлекательными для потенциальных инвесторов </w:t>
      </w:r>
      <w:r w:rsidRPr="00E8371E">
        <w:rPr>
          <w:rFonts w:ascii="Times New Roman" w:hAnsi="Times New Roman"/>
          <w:sz w:val="28"/>
          <w:szCs w:val="28"/>
        </w:rPr>
        <w:t>инвестиционными площадками</w:t>
      </w:r>
      <w:r w:rsidR="003B44C9" w:rsidRPr="00E8371E">
        <w:rPr>
          <w:rFonts w:ascii="Times New Roman" w:hAnsi="Times New Roman"/>
          <w:sz w:val="28"/>
          <w:szCs w:val="28"/>
        </w:rPr>
        <w:t>.</w:t>
      </w:r>
    </w:p>
    <w:p w:rsidR="00935115" w:rsidRPr="00E8371E" w:rsidRDefault="00935115" w:rsidP="009F789F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Назрела необходимость наличия </w:t>
      </w:r>
      <w:r w:rsidR="00E95B89" w:rsidRPr="00E8371E">
        <w:rPr>
          <w:rFonts w:ascii="Times New Roman" w:hAnsi="Times New Roman"/>
          <w:sz w:val="28"/>
          <w:szCs w:val="28"/>
        </w:rPr>
        <w:t>стратегии</w:t>
      </w:r>
      <w:r w:rsidRPr="00E8371E">
        <w:rPr>
          <w:rFonts w:ascii="Times New Roman" w:hAnsi="Times New Roman"/>
          <w:sz w:val="28"/>
          <w:szCs w:val="28"/>
        </w:rPr>
        <w:t xml:space="preserve"> социально-экономического развития округа на длительный период, который в системе документов долгосрочного планирования являлся бы инструментом реализации прогноза социально-экономического развития округа.</w:t>
      </w:r>
    </w:p>
    <w:p w:rsidR="00841A54" w:rsidRPr="00E8371E" w:rsidRDefault="00852B90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Утверждено</w:t>
      </w:r>
      <w:r w:rsidR="00E17181" w:rsidRPr="00E8371E">
        <w:rPr>
          <w:rFonts w:ascii="Times New Roman" w:hAnsi="Times New Roman"/>
          <w:sz w:val="28"/>
          <w:szCs w:val="28"/>
        </w:rPr>
        <w:t xml:space="preserve">  </w:t>
      </w:r>
      <w:r w:rsidR="00573C19" w:rsidRPr="00E8371E">
        <w:rPr>
          <w:rFonts w:ascii="Times New Roman" w:hAnsi="Times New Roman"/>
          <w:sz w:val="28"/>
          <w:szCs w:val="28"/>
        </w:rPr>
        <w:t>п</w:t>
      </w:r>
      <w:r w:rsidR="00C02094" w:rsidRPr="00E8371E">
        <w:rPr>
          <w:rFonts w:ascii="Times New Roman" w:hAnsi="Times New Roman"/>
          <w:sz w:val="28"/>
          <w:szCs w:val="28"/>
        </w:rPr>
        <w:t>остановлени</w:t>
      </w:r>
      <w:r w:rsidRPr="00E8371E">
        <w:rPr>
          <w:rFonts w:ascii="Times New Roman" w:hAnsi="Times New Roman"/>
          <w:sz w:val="28"/>
          <w:szCs w:val="28"/>
        </w:rPr>
        <w:t>е</w:t>
      </w:r>
      <w:r w:rsidR="00C02094" w:rsidRPr="00E8371E">
        <w:rPr>
          <w:rFonts w:ascii="Times New Roman" w:hAnsi="Times New Roman"/>
          <w:sz w:val="28"/>
          <w:szCs w:val="28"/>
        </w:rPr>
        <w:t xml:space="preserve"> </w:t>
      </w:r>
      <w:r w:rsidR="00935115" w:rsidRPr="00E8371E">
        <w:rPr>
          <w:rFonts w:ascii="Times New Roman" w:hAnsi="Times New Roman"/>
          <w:sz w:val="28"/>
          <w:szCs w:val="28"/>
        </w:rPr>
        <w:t xml:space="preserve"> </w:t>
      </w:r>
      <w:r w:rsidR="00E86F04" w:rsidRPr="00E8371E">
        <w:rPr>
          <w:rFonts w:ascii="Times New Roman" w:hAnsi="Times New Roman"/>
          <w:sz w:val="28"/>
          <w:szCs w:val="28"/>
        </w:rPr>
        <w:t xml:space="preserve">администрации </w:t>
      </w:r>
      <w:r w:rsidR="00C02094" w:rsidRPr="00E8371E">
        <w:rPr>
          <w:rFonts w:ascii="Times New Roman" w:hAnsi="Times New Roman"/>
          <w:sz w:val="28"/>
          <w:szCs w:val="28"/>
        </w:rPr>
        <w:t>Соль-Илецк</w:t>
      </w:r>
      <w:r w:rsidR="00573C19" w:rsidRPr="00E8371E">
        <w:rPr>
          <w:rFonts w:ascii="Times New Roman" w:hAnsi="Times New Roman"/>
          <w:sz w:val="28"/>
          <w:szCs w:val="28"/>
        </w:rPr>
        <w:t>ого</w:t>
      </w:r>
      <w:r w:rsidR="00C02094" w:rsidRPr="00E8371E">
        <w:rPr>
          <w:rFonts w:ascii="Times New Roman" w:hAnsi="Times New Roman"/>
          <w:sz w:val="28"/>
          <w:szCs w:val="28"/>
        </w:rPr>
        <w:t xml:space="preserve">  </w:t>
      </w:r>
      <w:r w:rsidR="00E17181" w:rsidRPr="00E8371E">
        <w:rPr>
          <w:rFonts w:ascii="Times New Roman" w:hAnsi="Times New Roman"/>
          <w:sz w:val="28"/>
          <w:szCs w:val="28"/>
        </w:rPr>
        <w:t>городско</w:t>
      </w:r>
      <w:r w:rsidR="00573C19" w:rsidRPr="00E8371E">
        <w:rPr>
          <w:rFonts w:ascii="Times New Roman" w:hAnsi="Times New Roman"/>
          <w:sz w:val="28"/>
          <w:szCs w:val="28"/>
        </w:rPr>
        <w:t>го</w:t>
      </w:r>
      <w:r w:rsidR="00E17181" w:rsidRPr="00E8371E">
        <w:rPr>
          <w:rFonts w:ascii="Times New Roman" w:hAnsi="Times New Roman"/>
          <w:sz w:val="28"/>
          <w:szCs w:val="28"/>
        </w:rPr>
        <w:t xml:space="preserve"> округ</w:t>
      </w:r>
      <w:r w:rsidR="00573C19" w:rsidRPr="00E8371E">
        <w:rPr>
          <w:rFonts w:ascii="Times New Roman" w:hAnsi="Times New Roman"/>
          <w:sz w:val="28"/>
          <w:szCs w:val="28"/>
        </w:rPr>
        <w:t>а</w:t>
      </w:r>
      <w:r w:rsidR="00C02094" w:rsidRPr="00E8371E">
        <w:rPr>
          <w:rFonts w:ascii="Times New Roman" w:hAnsi="Times New Roman"/>
          <w:sz w:val="28"/>
          <w:szCs w:val="28"/>
        </w:rPr>
        <w:t xml:space="preserve"> </w:t>
      </w:r>
      <w:r w:rsidR="00573C19" w:rsidRPr="00E8371E">
        <w:rPr>
          <w:rFonts w:ascii="Times New Roman" w:hAnsi="Times New Roman"/>
          <w:sz w:val="28"/>
          <w:szCs w:val="28"/>
        </w:rPr>
        <w:t xml:space="preserve"> «Об</w:t>
      </w:r>
      <w:r w:rsidR="00935115" w:rsidRPr="00E8371E">
        <w:rPr>
          <w:rFonts w:ascii="Times New Roman" w:hAnsi="Times New Roman"/>
          <w:sz w:val="28"/>
          <w:szCs w:val="28"/>
        </w:rPr>
        <w:t xml:space="preserve"> утвержден</w:t>
      </w:r>
      <w:r w:rsidR="00573C19" w:rsidRPr="00E8371E">
        <w:rPr>
          <w:rFonts w:ascii="Times New Roman" w:hAnsi="Times New Roman"/>
          <w:sz w:val="28"/>
          <w:szCs w:val="28"/>
        </w:rPr>
        <w:t>ии</w:t>
      </w:r>
      <w:r w:rsidR="00C02094" w:rsidRPr="00E8371E">
        <w:rPr>
          <w:rFonts w:ascii="Times New Roman" w:hAnsi="Times New Roman"/>
          <w:sz w:val="28"/>
          <w:szCs w:val="28"/>
        </w:rPr>
        <w:t xml:space="preserve"> </w:t>
      </w:r>
      <w:r w:rsidR="00AD2D9A" w:rsidRPr="00E8371E">
        <w:rPr>
          <w:rFonts w:ascii="Times New Roman" w:hAnsi="Times New Roman"/>
          <w:sz w:val="28"/>
          <w:szCs w:val="28"/>
        </w:rPr>
        <w:t>Стратегии инвестиционного развития МО Соль-Илецкий городской округ</w:t>
      </w:r>
      <w:r w:rsidR="00E17181" w:rsidRPr="00E8371E">
        <w:rPr>
          <w:rFonts w:ascii="Times New Roman" w:hAnsi="Times New Roman"/>
          <w:sz w:val="28"/>
          <w:szCs w:val="28"/>
        </w:rPr>
        <w:t xml:space="preserve"> </w:t>
      </w:r>
      <w:r w:rsidR="00C02094" w:rsidRPr="00E8371E">
        <w:rPr>
          <w:rFonts w:ascii="Times New Roman" w:hAnsi="Times New Roman"/>
          <w:sz w:val="28"/>
          <w:szCs w:val="28"/>
        </w:rPr>
        <w:t xml:space="preserve"> на период до 20</w:t>
      </w:r>
      <w:r w:rsidR="00E95B89" w:rsidRPr="00E8371E">
        <w:rPr>
          <w:rFonts w:ascii="Times New Roman" w:hAnsi="Times New Roman"/>
          <w:sz w:val="28"/>
          <w:szCs w:val="28"/>
        </w:rPr>
        <w:t>30</w:t>
      </w:r>
      <w:r w:rsidR="00C02094" w:rsidRPr="00E8371E">
        <w:rPr>
          <w:rFonts w:ascii="Times New Roman" w:hAnsi="Times New Roman"/>
          <w:sz w:val="28"/>
          <w:szCs w:val="28"/>
        </w:rPr>
        <w:t xml:space="preserve"> года</w:t>
      </w:r>
      <w:r w:rsidR="00E17181" w:rsidRPr="00E8371E">
        <w:rPr>
          <w:rFonts w:ascii="Times New Roman" w:hAnsi="Times New Roman"/>
          <w:sz w:val="28"/>
          <w:szCs w:val="28"/>
        </w:rPr>
        <w:t>.</w:t>
      </w:r>
      <w:r w:rsidR="00935115" w:rsidRPr="00E8371E">
        <w:rPr>
          <w:rFonts w:ascii="Times New Roman" w:hAnsi="Times New Roman"/>
          <w:sz w:val="28"/>
          <w:szCs w:val="28"/>
        </w:rPr>
        <w:t xml:space="preserve"> </w:t>
      </w:r>
    </w:p>
    <w:p w:rsidR="00935115" w:rsidRPr="00E8371E" w:rsidRDefault="00A227C3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1</w:t>
      </w:r>
      <w:r w:rsidR="00841A54" w:rsidRPr="00E8371E">
        <w:rPr>
          <w:rFonts w:ascii="Times New Roman" w:hAnsi="Times New Roman"/>
          <w:sz w:val="28"/>
          <w:szCs w:val="28"/>
        </w:rPr>
        <w:t>.</w:t>
      </w:r>
      <w:r w:rsidRPr="00E8371E">
        <w:rPr>
          <w:rFonts w:ascii="Times New Roman" w:hAnsi="Times New Roman"/>
          <w:sz w:val="28"/>
          <w:szCs w:val="28"/>
        </w:rPr>
        <w:t>2</w:t>
      </w:r>
      <w:r w:rsidR="00AD2D9A" w:rsidRPr="00E8371E">
        <w:rPr>
          <w:rFonts w:ascii="Times New Roman" w:hAnsi="Times New Roman"/>
          <w:sz w:val="28"/>
          <w:szCs w:val="28"/>
        </w:rPr>
        <w:t xml:space="preserve">. </w:t>
      </w:r>
      <w:r w:rsidR="00935115" w:rsidRPr="00E8371E">
        <w:rPr>
          <w:rFonts w:ascii="Times New Roman" w:hAnsi="Times New Roman"/>
          <w:sz w:val="28"/>
          <w:szCs w:val="28"/>
        </w:rPr>
        <w:t xml:space="preserve">Подпрограмма будет способствовать решению основных задач, которые направлены на улучшение инвестиционного климата и создание новых, высокопроизводительных рабочих мест на основе лучших региональных практик. </w:t>
      </w:r>
    </w:p>
    <w:p w:rsidR="008B3329" w:rsidRPr="00E8371E" w:rsidRDefault="00935115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К числу таковых относятся: реальное положение и перспективы предприятий, характеризующиеся показателями динамики выпуска продукции (услуг), динамики фонда заработной платы и численности занятых, динамики цен на аналогичную продукцию, платежеспособности и эффективности производства и сбыта продукции, ее конкурентоспособности, возможности привлечения внешних, в том числе зарубежных инвесторов</w:t>
      </w:r>
      <w:r w:rsidR="00C02094" w:rsidRPr="00E8371E">
        <w:rPr>
          <w:rFonts w:ascii="Times New Roman" w:hAnsi="Times New Roman"/>
          <w:sz w:val="28"/>
          <w:szCs w:val="28"/>
        </w:rPr>
        <w:t>.</w:t>
      </w:r>
    </w:p>
    <w:p w:rsidR="008B3329" w:rsidRPr="00E8371E" w:rsidRDefault="00573C19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2. </w:t>
      </w:r>
      <w:r w:rsidR="008B3329" w:rsidRPr="00E8371E">
        <w:rPr>
          <w:rFonts w:ascii="Times New Roman" w:hAnsi="Times New Roman"/>
          <w:sz w:val="28"/>
          <w:szCs w:val="28"/>
        </w:rPr>
        <w:t xml:space="preserve">Приоритеты </w:t>
      </w:r>
      <w:r w:rsidR="000F36DC" w:rsidRPr="00E8371E">
        <w:rPr>
          <w:rFonts w:ascii="Times New Roman" w:hAnsi="Times New Roman"/>
          <w:sz w:val="28"/>
          <w:szCs w:val="28"/>
        </w:rPr>
        <w:t>муниципальной</w:t>
      </w:r>
      <w:r w:rsidR="008B3329" w:rsidRPr="00E8371E">
        <w:rPr>
          <w:rFonts w:ascii="Times New Roman" w:hAnsi="Times New Roman"/>
          <w:sz w:val="28"/>
          <w:szCs w:val="28"/>
        </w:rPr>
        <w:t xml:space="preserve">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="00E86F04" w:rsidRPr="00E8371E">
        <w:rPr>
          <w:rFonts w:ascii="Times New Roman" w:hAnsi="Times New Roman"/>
          <w:sz w:val="28"/>
          <w:szCs w:val="28"/>
        </w:rPr>
        <w:t>.</w:t>
      </w:r>
    </w:p>
    <w:p w:rsidR="008B3329" w:rsidRPr="00E8371E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Основные приоритеты </w:t>
      </w:r>
      <w:r w:rsidR="000F36DC" w:rsidRPr="00E8371E">
        <w:rPr>
          <w:rFonts w:ascii="Times New Roman" w:hAnsi="Times New Roman"/>
          <w:sz w:val="28"/>
          <w:szCs w:val="28"/>
        </w:rPr>
        <w:t xml:space="preserve">муниципальной </w:t>
      </w:r>
      <w:r w:rsidRPr="00E8371E">
        <w:rPr>
          <w:rFonts w:ascii="Times New Roman" w:hAnsi="Times New Roman"/>
          <w:sz w:val="28"/>
          <w:szCs w:val="28"/>
        </w:rPr>
        <w:t xml:space="preserve"> политики в сфере реализации подпрограммы определены </w:t>
      </w:r>
      <w:hyperlink r:id="rId9" w:history="1">
        <w:r w:rsidR="00AD2D9A" w:rsidRPr="00E8371E">
          <w:rPr>
            <w:rFonts w:ascii="Times New Roman" w:hAnsi="Times New Roman"/>
            <w:sz w:val="28"/>
            <w:szCs w:val="28"/>
          </w:rPr>
          <w:t xml:space="preserve"> Стратегией инвестиционного развития МО Соль-Илецкий городской округ</w:t>
        </w:r>
        <w:r w:rsidR="00B31CB2" w:rsidRPr="00E8371E">
          <w:rPr>
            <w:rFonts w:ascii="Times New Roman" w:hAnsi="Times New Roman"/>
            <w:sz w:val="28"/>
            <w:szCs w:val="28"/>
          </w:rPr>
          <w:t xml:space="preserve"> до 2030</w:t>
        </w:r>
      </w:hyperlink>
      <w:r w:rsidRPr="00E8371E">
        <w:rPr>
          <w:rFonts w:ascii="Times New Roman" w:hAnsi="Times New Roman"/>
          <w:sz w:val="28"/>
          <w:szCs w:val="28"/>
        </w:rPr>
        <w:t>. К ним относятся:</w:t>
      </w:r>
    </w:p>
    <w:p w:rsidR="008B3329" w:rsidRPr="00E8371E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формирование нового инвестиционного облика </w:t>
      </w:r>
      <w:r w:rsidR="00221BD0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371E">
        <w:rPr>
          <w:rFonts w:ascii="Times New Roman" w:hAnsi="Times New Roman"/>
          <w:sz w:val="28"/>
          <w:szCs w:val="28"/>
        </w:rPr>
        <w:t>;</w:t>
      </w:r>
    </w:p>
    <w:p w:rsidR="008B3329" w:rsidRPr="00E8371E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привлечение инвестиций в основной капитал;</w:t>
      </w:r>
    </w:p>
    <w:p w:rsidR="008B3329" w:rsidRPr="00E8371E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привлечение прямых иностранных инвестиций;</w:t>
      </w:r>
    </w:p>
    <w:p w:rsidR="008B3329" w:rsidRPr="00E8371E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стимулирование роста спроса на инновации.</w:t>
      </w:r>
    </w:p>
    <w:p w:rsidR="009E3F9F" w:rsidRPr="00E8371E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E8371E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="00C7580D" w:rsidRPr="00E8371E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Соль-Илецкого городского округа</w:t>
      </w:r>
      <w:r w:rsidR="009E3F9F" w:rsidRPr="00E8371E">
        <w:rPr>
          <w:rFonts w:ascii="Times New Roman" w:hAnsi="Times New Roman"/>
          <w:sz w:val="28"/>
          <w:szCs w:val="28"/>
        </w:rPr>
        <w:t>.</w:t>
      </w:r>
      <w:r w:rsidR="009E3F9F" w:rsidRPr="00E8371E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8B3329" w:rsidRPr="00E8371E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9E3F9F" w:rsidRPr="00E8371E" w:rsidRDefault="009E3F9F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разработка мер муниципального регулирования в сферах инвестиционной и инновационной деятельности  на территории Соль-Илецкого городского округа;</w:t>
      </w:r>
    </w:p>
    <w:p w:rsidR="009E3F9F" w:rsidRPr="00E8371E" w:rsidRDefault="009E3F9F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поддержание имиджа  инвестиционно-привлекательного муниципального образования, продвижение муниципального образования на российском и международном рынках инвестиций;</w:t>
      </w:r>
    </w:p>
    <w:p w:rsidR="009E3F9F" w:rsidRPr="00E8371E" w:rsidRDefault="009E3F9F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привлечение средств областных и федеральных </w:t>
      </w:r>
      <w:r w:rsidR="005803AD" w:rsidRPr="00E8371E">
        <w:rPr>
          <w:rFonts w:ascii="Times New Roman" w:hAnsi="Times New Roman"/>
          <w:sz w:val="28"/>
          <w:szCs w:val="28"/>
        </w:rPr>
        <w:t>бюджетов в целях</w:t>
      </w:r>
      <w:r w:rsidRPr="00E8371E">
        <w:rPr>
          <w:rFonts w:ascii="Times New Roman" w:hAnsi="Times New Roman"/>
          <w:sz w:val="28"/>
          <w:szCs w:val="28"/>
        </w:rPr>
        <w:t xml:space="preserve"> развития;</w:t>
      </w:r>
    </w:p>
    <w:p w:rsidR="008B3329" w:rsidRPr="00E8371E" w:rsidRDefault="008B3329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Показателями (индикаторами) решения задач и достижения цели подпрограммы будут являться:</w:t>
      </w:r>
    </w:p>
    <w:p w:rsidR="000F36DC" w:rsidRPr="00E8371E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объём инвестиций в основной капитал  – 19</w:t>
      </w:r>
      <w:r w:rsidR="00316788" w:rsidRPr="00E8371E">
        <w:rPr>
          <w:rFonts w:ascii="Times New Roman" w:hAnsi="Times New Roman"/>
          <w:sz w:val="28"/>
          <w:szCs w:val="28"/>
        </w:rPr>
        <w:t>82</w:t>
      </w:r>
      <w:r w:rsidRPr="00E8371E">
        <w:rPr>
          <w:rFonts w:ascii="Times New Roman" w:hAnsi="Times New Roman"/>
          <w:sz w:val="28"/>
          <w:szCs w:val="28"/>
        </w:rPr>
        <w:t>,</w:t>
      </w:r>
      <w:r w:rsidR="00316788" w:rsidRPr="00E8371E">
        <w:rPr>
          <w:rFonts w:ascii="Times New Roman" w:hAnsi="Times New Roman"/>
          <w:sz w:val="28"/>
          <w:szCs w:val="28"/>
        </w:rPr>
        <w:t>9</w:t>
      </w:r>
      <w:r w:rsidRPr="00E8371E">
        <w:rPr>
          <w:rFonts w:ascii="Times New Roman" w:hAnsi="Times New Roman"/>
          <w:sz w:val="28"/>
          <w:szCs w:val="28"/>
        </w:rPr>
        <w:t xml:space="preserve"> млн. рублей к 20</w:t>
      </w:r>
      <w:r w:rsidR="00316788" w:rsidRPr="00E8371E">
        <w:rPr>
          <w:rFonts w:ascii="Times New Roman" w:hAnsi="Times New Roman"/>
          <w:sz w:val="28"/>
          <w:szCs w:val="28"/>
        </w:rPr>
        <w:t>18</w:t>
      </w:r>
      <w:r w:rsidRPr="00E8371E">
        <w:rPr>
          <w:rFonts w:ascii="Times New Roman" w:hAnsi="Times New Roman"/>
          <w:sz w:val="28"/>
          <w:szCs w:val="28"/>
        </w:rPr>
        <w:t xml:space="preserve"> году;  </w:t>
      </w:r>
    </w:p>
    <w:p w:rsidR="000F36DC" w:rsidRPr="00E8371E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индекс физического объема инвестиций в основной капитал  – 104,</w:t>
      </w:r>
      <w:r w:rsidR="00316788" w:rsidRPr="00E8371E">
        <w:rPr>
          <w:rFonts w:ascii="Times New Roman" w:hAnsi="Times New Roman"/>
          <w:sz w:val="28"/>
          <w:szCs w:val="28"/>
        </w:rPr>
        <w:t>2</w:t>
      </w:r>
      <w:r w:rsidRPr="00E8371E">
        <w:rPr>
          <w:rFonts w:ascii="Times New Roman" w:hAnsi="Times New Roman"/>
          <w:sz w:val="28"/>
          <w:szCs w:val="28"/>
        </w:rPr>
        <w:t xml:space="preserve"> процента в 2020 году;</w:t>
      </w:r>
    </w:p>
    <w:p w:rsidR="009A4239" w:rsidRPr="00E8371E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объем инвестиций в основной капитал в расчете на одного жителя –  37</w:t>
      </w:r>
      <w:r w:rsidR="00316788" w:rsidRPr="00E8371E">
        <w:rPr>
          <w:rFonts w:ascii="Times New Roman" w:hAnsi="Times New Roman"/>
          <w:sz w:val="28"/>
          <w:szCs w:val="28"/>
        </w:rPr>
        <w:t>413</w:t>
      </w:r>
      <w:r w:rsidRPr="00E8371E">
        <w:rPr>
          <w:rFonts w:ascii="Times New Roman" w:hAnsi="Times New Roman"/>
          <w:sz w:val="28"/>
          <w:szCs w:val="28"/>
        </w:rPr>
        <w:t xml:space="preserve"> рублей к 2020 году</w:t>
      </w:r>
      <w:r w:rsidR="009A4239" w:rsidRPr="00E8371E">
        <w:rPr>
          <w:rFonts w:ascii="Times New Roman" w:hAnsi="Times New Roman"/>
          <w:sz w:val="28"/>
          <w:szCs w:val="28"/>
        </w:rPr>
        <w:t>;</w:t>
      </w:r>
    </w:p>
    <w:p w:rsidR="008B3329" w:rsidRPr="00E8371E" w:rsidRDefault="008B3329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Перечень показателей (индикаторов) с разбивкой по годам приведен в приложении 1 к </w:t>
      </w:r>
      <w:r w:rsidR="000F36DC" w:rsidRPr="00E8371E">
        <w:rPr>
          <w:rFonts w:ascii="Times New Roman" w:hAnsi="Times New Roman"/>
          <w:sz w:val="28"/>
          <w:szCs w:val="28"/>
        </w:rPr>
        <w:t xml:space="preserve">муниципальной </w:t>
      </w:r>
      <w:r w:rsidRPr="00E8371E">
        <w:rPr>
          <w:rFonts w:ascii="Times New Roman" w:hAnsi="Times New Roman"/>
          <w:sz w:val="28"/>
          <w:szCs w:val="28"/>
        </w:rPr>
        <w:t>программе.</w:t>
      </w:r>
    </w:p>
    <w:p w:rsidR="000F36DC" w:rsidRPr="00E8371E" w:rsidRDefault="00573C19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</w:t>
      </w:r>
      <w:r w:rsidR="008B3329" w:rsidRPr="00E8371E">
        <w:rPr>
          <w:rFonts w:ascii="Times New Roman" w:hAnsi="Times New Roman"/>
          <w:sz w:val="28"/>
          <w:szCs w:val="28"/>
        </w:rPr>
        <w:t>Реализация подпрограммы в 201</w:t>
      </w:r>
      <w:r w:rsidR="000F36DC" w:rsidRPr="00E8371E">
        <w:rPr>
          <w:rFonts w:ascii="Times New Roman" w:hAnsi="Times New Roman"/>
          <w:sz w:val="28"/>
          <w:szCs w:val="28"/>
        </w:rPr>
        <w:t>6</w:t>
      </w:r>
      <w:r w:rsidR="008B3329" w:rsidRPr="00E8371E">
        <w:rPr>
          <w:rFonts w:ascii="Times New Roman" w:hAnsi="Times New Roman"/>
          <w:sz w:val="28"/>
          <w:szCs w:val="28"/>
        </w:rPr>
        <w:t xml:space="preserve">-2020 годах </w:t>
      </w:r>
      <w:r w:rsidRPr="00E8371E">
        <w:rPr>
          <w:rFonts w:ascii="Times New Roman" w:hAnsi="Times New Roman"/>
          <w:sz w:val="28"/>
          <w:szCs w:val="28"/>
        </w:rPr>
        <w:t xml:space="preserve">позволит </w:t>
      </w:r>
      <w:r w:rsidR="000F36DC" w:rsidRPr="00E8371E">
        <w:rPr>
          <w:rFonts w:ascii="Times New Roman" w:hAnsi="Times New Roman"/>
          <w:sz w:val="28"/>
          <w:szCs w:val="28"/>
        </w:rPr>
        <w:t xml:space="preserve">повысить инвестиционную привлекательность городского округа, в том числе за счет продвижения позитивного имиджа муниципального образования в регионе и Российской Федерации; </w:t>
      </w:r>
    </w:p>
    <w:p w:rsidR="000F36DC" w:rsidRPr="00E8371E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увеличить объём инвестиций в основной капитал муниципального образования, увеличить налоговые поступления в бюджет городского округа; увеличить объёмы инвестиций, привлекаемых за счёт средств областной и федеральной адресной инвестиционной программы, областных и федеральных целевых программ, иных институтов развития; </w:t>
      </w:r>
    </w:p>
    <w:p w:rsidR="000F36DC" w:rsidRPr="00E8371E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Cs/>
          <w:sz w:val="28"/>
          <w:szCs w:val="28"/>
        </w:rPr>
      </w:pPr>
      <w:r w:rsidRPr="00E8371E">
        <w:rPr>
          <w:rFonts w:ascii="Times New Roman" w:hAnsi="Times New Roman"/>
          <w:bCs/>
          <w:sz w:val="28"/>
          <w:szCs w:val="28"/>
        </w:rPr>
        <w:t>осуществлять подготовку управленческих кадров для экономики и социальной сферы;</w:t>
      </w:r>
    </w:p>
    <w:p w:rsidR="000F36DC" w:rsidRPr="00E8371E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Cs/>
          <w:sz w:val="28"/>
          <w:szCs w:val="28"/>
        </w:rPr>
      </w:pPr>
      <w:r w:rsidRPr="00E8371E">
        <w:rPr>
          <w:rFonts w:ascii="Times New Roman" w:hAnsi="Times New Roman"/>
          <w:bCs/>
          <w:sz w:val="28"/>
          <w:szCs w:val="28"/>
        </w:rPr>
        <w:t>повысить конкурентоспособность продукции выпускаемой местными товаропроизводителями на региональном  рынке;</w:t>
      </w:r>
    </w:p>
    <w:p w:rsidR="008B3329" w:rsidRPr="00E8371E" w:rsidRDefault="000F36DC" w:rsidP="009F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E8371E">
        <w:rPr>
          <w:rFonts w:ascii="Times New Roman" w:hAnsi="Times New Roman"/>
          <w:sz w:val="28"/>
          <w:szCs w:val="28"/>
        </w:rPr>
        <w:t xml:space="preserve">создать и обеспечить функционирование информационного интерактивного портала в сети Интернет, посвященного вопросам инвестиционного  развития муниципального образования. </w:t>
      </w:r>
    </w:p>
    <w:p w:rsidR="008B3329" w:rsidRPr="00E8371E" w:rsidRDefault="00573C19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8B3329" w:rsidRPr="00E8371E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="00E86F04" w:rsidRPr="00E8371E">
        <w:rPr>
          <w:rFonts w:ascii="Times New Roman" w:hAnsi="Times New Roman"/>
          <w:sz w:val="28"/>
          <w:szCs w:val="28"/>
        </w:rPr>
        <w:t>.</w:t>
      </w:r>
    </w:p>
    <w:p w:rsidR="008B3329" w:rsidRPr="00E8371E" w:rsidRDefault="008B3329" w:rsidP="009F789F">
      <w:pPr>
        <w:pStyle w:val="ConsPlusNormal"/>
        <w:widowControl/>
        <w:suppressAutoHyphens/>
        <w:ind w:firstLine="567"/>
        <w:jc w:val="both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 xml:space="preserve">Достижение целей и решение задач подпрограммы осуществляются путем скоординированного выполнения комплекса основных мероприятий подпрограммы. </w:t>
      </w:r>
    </w:p>
    <w:p w:rsidR="008B3329" w:rsidRPr="00E8371E" w:rsidRDefault="008B3329" w:rsidP="009F789F">
      <w:pPr>
        <w:pStyle w:val="ConsPlusNormal"/>
        <w:widowControl/>
        <w:suppressAutoHyphens/>
        <w:ind w:firstLine="567"/>
        <w:jc w:val="both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 xml:space="preserve"> Подробный перечень мероприятий подпрограммы с указанием сроков реализации представлен в приложении №2 к настоящей </w:t>
      </w:r>
      <w:r w:rsidR="000F36DC" w:rsidRPr="00E8371E">
        <w:rPr>
          <w:rStyle w:val="FontStyle113"/>
          <w:sz w:val="28"/>
          <w:szCs w:val="28"/>
        </w:rPr>
        <w:t>муниципальной</w:t>
      </w:r>
      <w:r w:rsidRPr="00E8371E">
        <w:rPr>
          <w:rStyle w:val="FontStyle113"/>
          <w:sz w:val="28"/>
          <w:szCs w:val="28"/>
        </w:rPr>
        <w:t xml:space="preserve"> программе.</w:t>
      </w:r>
    </w:p>
    <w:p w:rsidR="008B3329" w:rsidRPr="00E8371E" w:rsidRDefault="008B3329" w:rsidP="009F789F">
      <w:pPr>
        <w:suppressAutoHyphens/>
        <w:spacing w:after="0" w:line="240" w:lineRule="auto"/>
        <w:ind w:firstLine="567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Ресурсное обеспечение мероприятий представлено в приложении №</w:t>
      </w:r>
      <w:r w:rsidR="00DD444F" w:rsidRPr="00E8371E">
        <w:rPr>
          <w:rStyle w:val="FontStyle113"/>
          <w:sz w:val="28"/>
          <w:szCs w:val="28"/>
        </w:rPr>
        <w:t>7</w:t>
      </w:r>
      <w:r w:rsidRPr="00E8371E">
        <w:rPr>
          <w:rStyle w:val="FontStyle113"/>
          <w:sz w:val="28"/>
          <w:szCs w:val="28"/>
        </w:rPr>
        <w:t xml:space="preserve"> к настоящей </w:t>
      </w:r>
      <w:r w:rsidR="000F36DC" w:rsidRPr="00E8371E">
        <w:rPr>
          <w:rStyle w:val="FontStyle113"/>
          <w:sz w:val="28"/>
          <w:szCs w:val="28"/>
        </w:rPr>
        <w:t xml:space="preserve">муниципальной </w:t>
      </w:r>
      <w:r w:rsidRPr="00E8371E">
        <w:rPr>
          <w:rStyle w:val="FontStyle113"/>
          <w:sz w:val="28"/>
          <w:szCs w:val="28"/>
        </w:rPr>
        <w:t xml:space="preserve"> программе.</w:t>
      </w:r>
    </w:p>
    <w:p w:rsidR="008B3329" w:rsidRPr="00E8371E" w:rsidRDefault="008B3329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0E022D" w:rsidRDefault="000E022D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Pr="00E8371E" w:rsidRDefault="008D66C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C87" w:rsidRPr="00E8371E" w:rsidRDefault="00F31C87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D7015" w:rsidRPr="00E8371E">
        <w:rPr>
          <w:rFonts w:ascii="Times New Roman" w:hAnsi="Times New Roman"/>
          <w:sz w:val="28"/>
          <w:szCs w:val="28"/>
        </w:rPr>
        <w:t>5</w:t>
      </w:r>
    </w:p>
    <w:p w:rsidR="00F31C87" w:rsidRPr="00E8371E" w:rsidRDefault="00F31C8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к муниципальной программе «Экономическое </w:t>
      </w:r>
    </w:p>
    <w:p w:rsidR="00F31C87" w:rsidRPr="00E8371E" w:rsidRDefault="00F31C8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развитие  Соль-Илецкого городского округа»</w:t>
      </w:r>
    </w:p>
    <w:p w:rsidR="00F31C87" w:rsidRPr="00E8371E" w:rsidRDefault="00F31C8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на 2016 -2018 годы и на период до 2020 года</w:t>
      </w:r>
    </w:p>
    <w:p w:rsidR="00194F34" w:rsidRPr="00E8371E" w:rsidRDefault="00194F34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E8371E" w:rsidRDefault="00194F34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</w:t>
      </w:r>
      <w:r w:rsidR="00B564BA" w:rsidRPr="00E8371E">
        <w:rPr>
          <w:rFonts w:ascii="Times New Roman" w:hAnsi="Times New Roman"/>
          <w:sz w:val="28"/>
          <w:szCs w:val="28"/>
        </w:rPr>
        <w:t>аспорт</w:t>
      </w:r>
    </w:p>
    <w:p w:rsidR="00194F34" w:rsidRPr="00E8371E" w:rsidRDefault="00194F34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подпрограммы </w:t>
      </w:r>
      <w:r w:rsidRPr="00E8371E">
        <w:rPr>
          <w:rFonts w:ascii="Times New Roman" w:hAnsi="Times New Roman"/>
          <w:color w:val="000000"/>
          <w:sz w:val="28"/>
          <w:szCs w:val="28"/>
        </w:rPr>
        <w:t>«</w:t>
      </w:r>
      <w:r w:rsidR="00F31C87" w:rsidRPr="00E8371E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предпринимательства»</w:t>
      </w:r>
    </w:p>
    <w:p w:rsidR="00194F34" w:rsidRPr="00E8371E" w:rsidRDefault="00194F34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6537"/>
      </w:tblGrid>
      <w:tr w:rsidR="00194F34" w:rsidRPr="00E8371E" w:rsidTr="00A628BD">
        <w:tc>
          <w:tcPr>
            <w:tcW w:w="365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194F34" w:rsidRPr="00E8371E" w:rsidRDefault="00F4626D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194F34" w:rsidRPr="00E8371E">
              <w:rPr>
                <w:rFonts w:ascii="Times New Roman" w:hAnsi="Times New Roman"/>
                <w:sz w:val="28"/>
                <w:szCs w:val="28"/>
              </w:rPr>
              <w:t xml:space="preserve"> экономического анализа и прогнозирования администрации 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66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В подпрограмме отсутствуют ведомственные целевые программы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C5D4B" w:rsidRPr="00E8371E">
              <w:rPr>
                <w:rFonts w:ascii="Times New Roman" w:hAnsi="Times New Roman"/>
                <w:sz w:val="28"/>
                <w:szCs w:val="28"/>
              </w:rPr>
              <w:t>ь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62" w:type="dxa"/>
          </w:tcPr>
          <w:p w:rsidR="00194F34" w:rsidRPr="00E8371E" w:rsidRDefault="007C5D4B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 предпринимательства в Соль-Илецком городском округе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194F34" w:rsidRPr="00E8371E" w:rsidRDefault="00194F34" w:rsidP="009F789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расширение доступа субъектов </w:t>
            </w:r>
            <w:r w:rsidR="000E022D" w:rsidRPr="00E8371E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к поддержке путем совершенствования механизмов е</w:t>
            </w:r>
            <w:r w:rsidR="005572FE" w:rsidRPr="00E8371E">
              <w:rPr>
                <w:rFonts w:ascii="Times New Roman" w:hAnsi="Times New Roman"/>
                <w:sz w:val="28"/>
                <w:szCs w:val="28"/>
              </w:rPr>
              <w:t>ё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использования, развитие новых механизмов, привлечения дополнительных инвестиций в малый и средний бизнес, в том числе за счет активизации межрегионального и международного сотрудничества;</w:t>
            </w:r>
          </w:p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профессионализма кадров в предпринимательской среде, а также работников организаций инфраструктуры поддержки </w:t>
            </w:r>
            <w:r w:rsidR="000E022D" w:rsidRPr="00E8371E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предпринимательства.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62" w:type="dxa"/>
          </w:tcPr>
          <w:p w:rsidR="00194F34" w:rsidRPr="00E8371E" w:rsidRDefault="004041FD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="00194F34" w:rsidRPr="00E8371E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осуществляющих деятельность на территории </w:t>
            </w:r>
            <w:r w:rsidR="00F4626D"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194F34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105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C810F0" w:rsidRPr="00E8371E">
              <w:rPr>
                <w:rFonts w:ascii="Times New Roman" w:hAnsi="Times New Roman"/>
                <w:sz w:val="28"/>
                <w:szCs w:val="28"/>
              </w:rPr>
              <w:t xml:space="preserve"> к 2020 году – 2,3%</w:t>
            </w:r>
            <w:r w:rsidR="00194F34"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 xml:space="preserve"> к 2020 году – 9,0%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налоговых поступлений в бюджет  </w:t>
            </w:r>
            <w:r w:rsidR="005C7105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 xml:space="preserve"> до 5,5% к 2020 году. 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66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5C7105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2</w:t>
            </w:r>
            <w:r w:rsidR="000E022D" w:rsidRPr="00E8371E">
              <w:rPr>
                <w:rFonts w:ascii="Times New Roman" w:hAnsi="Times New Roman"/>
                <w:sz w:val="28"/>
                <w:szCs w:val="28"/>
              </w:rPr>
              <w:t>00</w:t>
            </w:r>
            <w:r w:rsidR="00C810F0" w:rsidRPr="00E8371E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 Финансирование осуществляется за счет средств бюджета</w:t>
            </w:r>
            <w:r w:rsidR="00C810F0"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округа,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 в том числе по годам реализации: </w:t>
            </w:r>
          </w:p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E022D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837466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="00C810F0" w:rsidRPr="00E8371E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E022D" w:rsidRPr="00E8371E">
              <w:rPr>
                <w:rFonts w:ascii="Times New Roman" w:hAnsi="Times New Roman"/>
                <w:sz w:val="28"/>
                <w:szCs w:val="28"/>
              </w:rPr>
              <w:t>10</w:t>
            </w:r>
            <w:r w:rsidR="00837466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="00C810F0" w:rsidRPr="00E8371E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6C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031E7" w:rsidRPr="00E8371E" w:rsidRDefault="001031E7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031E7" w:rsidRPr="00E8371E" w:rsidRDefault="001031E7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В результате реализации мероприятий подпрограммы к 202</w:t>
            </w:r>
            <w:r w:rsidR="008B3329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 планируется достичь следующих показателей:</w:t>
            </w:r>
          </w:p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r w:rsidR="00F4626D"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более чем на </w:t>
            </w:r>
            <w:r w:rsidR="000B2B90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0B2B90"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 xml:space="preserve"> к уровню 2015 года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оборота продукции (услуг), производимой малыми (в том числе микро), средними предприятиями и индивидуальными предпринимателями более чем на 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>9</w:t>
            </w:r>
            <w:r w:rsidR="000B2B90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 xml:space="preserve"> к уровню 2015 года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E8371E" w:rsidRDefault="00194F34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налоговых поступлений в бюджет 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более чем на 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>5,5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 процент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 xml:space="preserve">ов к уровню 2015 года. </w:t>
            </w:r>
          </w:p>
        </w:tc>
      </w:tr>
    </w:tbl>
    <w:p w:rsidR="00E17181" w:rsidRPr="00E8371E" w:rsidRDefault="00E17181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CFF" w:rsidRPr="00E8371E" w:rsidRDefault="00EE3CFF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CFF" w:rsidRPr="00E8371E" w:rsidRDefault="00EE3CFF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E8371E" w:rsidRDefault="00615A4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1. </w:t>
      </w:r>
      <w:r w:rsidR="00194F34" w:rsidRPr="00E8371E">
        <w:rPr>
          <w:rFonts w:ascii="Times New Roman" w:hAnsi="Times New Roman"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Малое и среднее предпринимательство</w:t>
      </w:r>
      <w:r w:rsidR="000B2B90" w:rsidRPr="00E8371E">
        <w:rPr>
          <w:rFonts w:ascii="Times New Roman" w:hAnsi="Times New Roman"/>
          <w:sz w:val="28"/>
          <w:szCs w:val="28"/>
        </w:rPr>
        <w:t xml:space="preserve"> (далее МСП)</w:t>
      </w:r>
      <w:r w:rsidRPr="00E8371E">
        <w:rPr>
          <w:rFonts w:ascii="Times New Roman" w:hAnsi="Times New Roman"/>
          <w:sz w:val="28"/>
          <w:szCs w:val="28"/>
        </w:rPr>
        <w:t xml:space="preserve"> охватывает почти все отрасли деятельности и должно решать следующие основные задачи развития </w:t>
      </w:r>
      <w:r w:rsidR="00F4626D" w:rsidRPr="00E8371E">
        <w:rPr>
          <w:rFonts w:ascii="Times New Roman" w:hAnsi="Times New Roman"/>
          <w:sz w:val="28"/>
          <w:szCs w:val="28"/>
        </w:rPr>
        <w:t>Соль-Илецкого</w:t>
      </w: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8B3329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: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социальном аспекте –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в экономическом аспекте – содействовать развитию конкурентной                   рыночной экономики, повышению доходов консолидированного бюджета </w:t>
      </w:r>
      <w:r w:rsidR="008C0FB9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371E">
        <w:rPr>
          <w:rFonts w:ascii="Times New Roman" w:hAnsi="Times New Roman"/>
          <w:sz w:val="28"/>
          <w:szCs w:val="28"/>
        </w:rPr>
        <w:t>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политическом аспекте – обеспечить формирование среднего класса – основного гаранта социальной и политической стабильности общества.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Выполнить свою социально-экономическую и политическую роль                         сектор МСП сможет лишь при наличии благоприятных условий для его                           деятельности, что в конечном итоге определяет задачи органов                           местного самоуправления в отношении МСП. 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МСП.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Развитие МСП  сдерживается следующими основными проблемами: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недостаточная ориентированность нормативно-правовой базы на стимулирование развития МСП;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основной внутренний ограничитель развития МСП – недостаточность финансовой базы. Основной источник финансирования развития –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– невозможностью предоставить гарантии;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– ситуация, типичная для большинства субъектов малого и среднего предпринимательства;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социальная незащищенность наемных работников в сфере МСП, допущение нарушений в трудовых отношениях работодателей с работающим по найму</w:t>
      </w:r>
      <w:r w:rsidR="000B4985" w:rsidRPr="00E8371E">
        <w:rPr>
          <w:rFonts w:ascii="Times New Roman" w:hAnsi="Times New Roman"/>
          <w:sz w:val="28"/>
          <w:szCs w:val="28"/>
        </w:rPr>
        <w:t xml:space="preserve">  персоналом</w:t>
      </w:r>
      <w:r w:rsidRPr="00E8371E">
        <w:rPr>
          <w:rFonts w:ascii="Times New Roman" w:hAnsi="Times New Roman"/>
          <w:sz w:val="28"/>
          <w:szCs w:val="28"/>
        </w:rPr>
        <w:t>, вызывающих текучесть кадров в предпринимательской среде.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Решение этих проблем программными методами осуществляется на основе выделения целевых групп поддержки: стартующих, действующих и растущих субъектов МСП.</w:t>
      </w:r>
    </w:p>
    <w:p w:rsidR="00194F34" w:rsidRPr="00E8371E" w:rsidRDefault="00194F34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E8371E" w:rsidRDefault="00615A4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2. </w:t>
      </w:r>
      <w:r w:rsidR="00194F34" w:rsidRPr="00E8371E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94F34" w:rsidRPr="00E8371E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Цель подпрограммы – </w:t>
      </w:r>
      <w:r w:rsidR="00C7580D" w:rsidRPr="00E8371E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в Соль-Илецком городском округе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94F34" w:rsidRPr="00E8371E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достижения цели предусмотрено решение задач:</w:t>
      </w:r>
    </w:p>
    <w:p w:rsidR="00194F34" w:rsidRPr="00E8371E" w:rsidRDefault="00194F34" w:rsidP="009F789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расширение доступа субъектов МСП к  поддержке путем совершенствования механизмов ее использования, развитие новых механизмов, привлечения дополнительных инвестиций в малый и средний бизнес, в том числе за счет активизации межрегионального и международного сотрудничества;</w:t>
      </w:r>
    </w:p>
    <w:p w:rsidR="00194F34" w:rsidRPr="00E8371E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повышение профессионализма кадров в предпринимательской среде, а также работников организаций инфраструктуры поддержки МСП. </w:t>
      </w:r>
    </w:p>
    <w:p w:rsidR="00194F34" w:rsidRPr="00E8371E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Индикаторами решения задач и достижения цели подпрограммы будут являться: 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r w:rsidR="000B4985" w:rsidRPr="00E8371E">
        <w:rPr>
          <w:rFonts w:ascii="Times New Roman" w:hAnsi="Times New Roman"/>
          <w:sz w:val="28"/>
          <w:szCs w:val="28"/>
        </w:rPr>
        <w:t>Соль-Илецкого</w:t>
      </w:r>
      <w:r w:rsidR="00E105B7" w:rsidRPr="00E8371E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8371E">
        <w:rPr>
          <w:rFonts w:ascii="Times New Roman" w:hAnsi="Times New Roman"/>
          <w:sz w:val="28"/>
          <w:szCs w:val="28"/>
        </w:rPr>
        <w:t>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предпринимателями;</w:t>
      </w:r>
    </w:p>
    <w:p w:rsidR="00194F34" w:rsidRPr="00E8371E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прирост налоговых поступлений в бюджет </w:t>
      </w:r>
      <w:r w:rsidR="00E105B7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94F34" w:rsidRPr="00E8371E" w:rsidRDefault="00194F3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Перечень индикаторов с разбивкой по годам приведен в приложении №1 к муниципальной программе.</w:t>
      </w:r>
    </w:p>
    <w:p w:rsidR="00B564BA" w:rsidRPr="00E8371E" w:rsidRDefault="00B564BA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</w:t>
      </w:r>
      <w:r w:rsidR="00194F34" w:rsidRPr="00E8371E">
        <w:rPr>
          <w:rFonts w:ascii="Times New Roman" w:hAnsi="Times New Roman"/>
          <w:sz w:val="28"/>
          <w:szCs w:val="28"/>
        </w:rPr>
        <w:t>Реализация подпрограммы в 201</w:t>
      </w:r>
      <w:r w:rsidR="00E105B7" w:rsidRPr="00E8371E">
        <w:rPr>
          <w:rFonts w:ascii="Times New Roman" w:hAnsi="Times New Roman"/>
          <w:sz w:val="28"/>
          <w:szCs w:val="28"/>
        </w:rPr>
        <w:t>6</w:t>
      </w:r>
      <w:r w:rsidR="00194F34" w:rsidRPr="00E8371E">
        <w:rPr>
          <w:rFonts w:ascii="Times New Roman" w:hAnsi="Times New Roman"/>
          <w:sz w:val="28"/>
          <w:szCs w:val="28"/>
        </w:rPr>
        <w:t>-2020 годах позволит увеличить</w:t>
      </w:r>
      <w:r w:rsidR="00194F34" w:rsidRPr="00E837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5B7" w:rsidRPr="00E8371E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Соль-Илецкого городского округа более чем на </w:t>
      </w:r>
      <w:r w:rsidRPr="00E8371E">
        <w:rPr>
          <w:rFonts w:ascii="Times New Roman" w:hAnsi="Times New Roman"/>
          <w:sz w:val="28"/>
          <w:szCs w:val="28"/>
        </w:rPr>
        <w:t>2</w:t>
      </w:r>
      <w:r w:rsidR="00E105B7" w:rsidRPr="00E8371E">
        <w:rPr>
          <w:rFonts w:ascii="Times New Roman" w:hAnsi="Times New Roman"/>
          <w:sz w:val="28"/>
          <w:szCs w:val="28"/>
        </w:rPr>
        <w:t>,</w:t>
      </w:r>
      <w:r w:rsidRPr="00E8371E">
        <w:rPr>
          <w:rFonts w:ascii="Times New Roman" w:hAnsi="Times New Roman"/>
          <w:sz w:val="28"/>
          <w:szCs w:val="28"/>
        </w:rPr>
        <w:t>3</w:t>
      </w:r>
      <w:r w:rsidR="00E105B7" w:rsidRPr="00E8371E">
        <w:rPr>
          <w:rFonts w:ascii="Times New Roman" w:hAnsi="Times New Roman"/>
          <w:sz w:val="28"/>
          <w:szCs w:val="28"/>
        </w:rPr>
        <w:t xml:space="preserve"> процента к уровню 2015 года;</w:t>
      </w:r>
    </w:p>
    <w:p w:rsidR="00E105B7" w:rsidRPr="00E8371E" w:rsidRDefault="00E105B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 более чем на 9 процентов к уровню 2015 года;</w:t>
      </w:r>
    </w:p>
    <w:p w:rsidR="00194F34" w:rsidRPr="00E8371E" w:rsidRDefault="00E105B7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прирост налоговых поступлений в бюджет городского округа более чем на 5,5 процентов к уровню 2015 года.</w:t>
      </w:r>
    </w:p>
    <w:p w:rsidR="00194F34" w:rsidRPr="00E8371E" w:rsidRDefault="00615A4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3. </w:t>
      </w:r>
      <w:r w:rsidR="00194F34" w:rsidRPr="00E8371E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основных мероприятий, который включает следующие направления: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совершенствование внешней среды для развития предпринимательства;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71E">
        <w:rPr>
          <w:rStyle w:val="FontStyle113"/>
          <w:sz w:val="28"/>
          <w:szCs w:val="28"/>
        </w:rPr>
        <w:t>и</w:t>
      </w:r>
      <w:r w:rsidRPr="00E8371E">
        <w:rPr>
          <w:rFonts w:ascii="Times New Roman" w:hAnsi="Times New Roman"/>
          <w:sz w:val="28"/>
          <w:szCs w:val="28"/>
        </w:rPr>
        <w:t>нформационное обеспечение субъектов МСП;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финансовая поддержка МСП;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развитие </w:t>
      </w:r>
      <w:r w:rsidR="000B2B90" w:rsidRPr="00E8371E">
        <w:rPr>
          <w:rFonts w:ascii="Times New Roman" w:hAnsi="Times New Roman"/>
          <w:sz w:val="28"/>
          <w:szCs w:val="28"/>
        </w:rPr>
        <w:t>муницип</w:t>
      </w:r>
      <w:r w:rsidR="00611F3F" w:rsidRPr="00E8371E">
        <w:rPr>
          <w:rFonts w:ascii="Times New Roman" w:hAnsi="Times New Roman"/>
          <w:sz w:val="28"/>
          <w:szCs w:val="28"/>
        </w:rPr>
        <w:t>а</w:t>
      </w:r>
      <w:r w:rsidR="000B2B90" w:rsidRPr="00E8371E">
        <w:rPr>
          <w:rFonts w:ascii="Times New Roman" w:hAnsi="Times New Roman"/>
          <w:sz w:val="28"/>
          <w:szCs w:val="28"/>
        </w:rPr>
        <w:t>льной</w:t>
      </w:r>
      <w:r w:rsidRPr="00E8371E">
        <w:rPr>
          <w:rFonts w:ascii="Times New Roman" w:hAnsi="Times New Roman"/>
          <w:sz w:val="28"/>
          <w:szCs w:val="28"/>
        </w:rPr>
        <w:t xml:space="preserve"> инфраструктуры МСП.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№2 к настоящей муниципальной программе.</w:t>
      </w:r>
    </w:p>
    <w:p w:rsidR="00194F34" w:rsidRPr="00E8371E" w:rsidRDefault="00615A4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4. </w:t>
      </w:r>
      <w:r w:rsidR="00194F34" w:rsidRPr="00E8371E">
        <w:rPr>
          <w:rFonts w:ascii="Times New Roman" w:hAnsi="Times New Roman"/>
          <w:sz w:val="28"/>
          <w:szCs w:val="28"/>
        </w:rPr>
        <w:t xml:space="preserve">Характеристика мер </w:t>
      </w:r>
      <w:r w:rsidR="00EA2D2B" w:rsidRPr="00E8371E">
        <w:rPr>
          <w:rFonts w:ascii="Times New Roman" w:hAnsi="Times New Roman"/>
          <w:sz w:val="28"/>
          <w:szCs w:val="28"/>
        </w:rPr>
        <w:t xml:space="preserve">государственного, </w:t>
      </w:r>
      <w:r w:rsidR="00194F34" w:rsidRPr="00E8371E">
        <w:rPr>
          <w:rFonts w:ascii="Times New Roman" w:hAnsi="Times New Roman"/>
          <w:sz w:val="28"/>
          <w:szCs w:val="28"/>
        </w:rPr>
        <w:t>муниципального–правового регулирования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Муниципальное  регулирование подпрограммы осуществляется в соответствии с действующими  нормативно-правовыми актами: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- Федеральный законом от 24 июля 2007 года № 209-ФЗ «О развитии малого и среднего предпринимательства в Российской Федерации»;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- Закон Оренбургской области от 29 сентября 2009 года № 3118/691-IV-ОЗ «О развитии малого и среднего предпринимательства в Оренбургской области».</w:t>
      </w:r>
    </w:p>
    <w:p w:rsidR="00194F34" w:rsidRPr="00E8371E" w:rsidRDefault="00194F34" w:rsidP="009F789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Кроме того, будет осуществляться постоянный мониторинг нормативно-правовой базы Оренбургской области  и </w:t>
      </w:r>
      <w:r w:rsidR="000B4985" w:rsidRPr="00E8371E">
        <w:rPr>
          <w:rFonts w:ascii="Times New Roman" w:hAnsi="Times New Roman"/>
          <w:sz w:val="28"/>
          <w:szCs w:val="28"/>
        </w:rPr>
        <w:t>Соль-Илецкий</w:t>
      </w: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E105B7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, регулирующей деятельность субъектов МСП и предусматривающей реализацию основных направлений поддержки МСП.</w:t>
      </w:r>
    </w:p>
    <w:p w:rsidR="00B564BA" w:rsidRPr="00E8371E" w:rsidRDefault="00615A4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5. </w:t>
      </w:r>
      <w:r w:rsidR="00194F34" w:rsidRPr="00E8371E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="00B564BA" w:rsidRPr="00E8371E">
        <w:rPr>
          <w:rFonts w:ascii="Times New Roman" w:hAnsi="Times New Roman"/>
          <w:sz w:val="28"/>
          <w:szCs w:val="28"/>
        </w:rPr>
        <w:t>.</w:t>
      </w:r>
    </w:p>
    <w:p w:rsidR="0058499F" w:rsidRPr="00E8371E" w:rsidRDefault="006B535D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color w:val="000000"/>
          <w:sz w:val="28"/>
          <w:szCs w:val="28"/>
        </w:rPr>
        <w:t>В рамках подпрограммы «Развитие малого и среднего предпринимательства» государственной программы «Экономическое развитие Оренбургской области» на 2014-2015 годы и на период до 2020 года предусмотрено предоставление субсидий муниципальным образованиям Оренбургской области на реализацию муниципальных программ развития малого и среднего предпринимательства на 2019-2020 годы.</w:t>
      </w:r>
      <w:r w:rsidR="004E1098"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и проведения конкурса среди муниципальных образований области, условия предоставления, методика расчета размера субсидий на софинансирование муниципальных программ развития субъектов  малого и среднего предпринимательства и их распределение между муниципальными образованиями Оренбургской области утверждены постановлением Правительства Оренбургской области тот 18 сентября 2012 года №812-п «О порядке предоставления из областного бюджета субсидий на реализацию муниципальных программ развития малого и среднего предпринимательства».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Ресурсное обеспечение в разрезе  мероприятий с разбивкой по годам представлено в приложении №</w:t>
      </w:r>
      <w:r w:rsidR="00DD444F" w:rsidRPr="00E8371E">
        <w:rPr>
          <w:rStyle w:val="FontStyle113"/>
          <w:sz w:val="28"/>
          <w:szCs w:val="28"/>
        </w:rPr>
        <w:t>7</w:t>
      </w:r>
      <w:r w:rsidRPr="00E8371E">
        <w:rPr>
          <w:rStyle w:val="FontStyle113"/>
          <w:sz w:val="28"/>
          <w:szCs w:val="28"/>
        </w:rPr>
        <w:t xml:space="preserve"> к настоящей муниципальной программе.</w:t>
      </w:r>
    </w:p>
    <w:p w:rsidR="00194F34" w:rsidRPr="00E8371E" w:rsidRDefault="00194F34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859" w:rsidRPr="00E8371E" w:rsidRDefault="00402859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Pr="00E8371E" w:rsidRDefault="00C96860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Pr="00E8371E" w:rsidRDefault="00C96860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Pr="00E8371E" w:rsidRDefault="00C96860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E022D" w:rsidRPr="00E8371E" w:rsidRDefault="000E022D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Pr="00E8371E" w:rsidRDefault="00C96860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105B7" w:rsidRPr="00E8371E" w:rsidRDefault="00E105B7" w:rsidP="009F789F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D7015" w:rsidRPr="00E8371E">
        <w:rPr>
          <w:rFonts w:ascii="Times New Roman" w:hAnsi="Times New Roman"/>
          <w:sz w:val="28"/>
          <w:szCs w:val="28"/>
        </w:rPr>
        <w:t>6</w:t>
      </w:r>
    </w:p>
    <w:p w:rsidR="00E105B7" w:rsidRPr="00E8371E" w:rsidRDefault="00E105B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C360E" w:rsidRPr="00E8371E">
        <w:rPr>
          <w:rFonts w:ascii="Times New Roman" w:hAnsi="Times New Roman"/>
          <w:sz w:val="28"/>
          <w:szCs w:val="28"/>
        </w:rPr>
        <w:t xml:space="preserve">  </w:t>
      </w:r>
      <w:r w:rsidRPr="00E8371E">
        <w:rPr>
          <w:rFonts w:ascii="Times New Roman" w:hAnsi="Times New Roman"/>
          <w:sz w:val="28"/>
          <w:szCs w:val="28"/>
        </w:rPr>
        <w:t xml:space="preserve">     к муниципальной программе «Экономическое </w:t>
      </w:r>
    </w:p>
    <w:p w:rsidR="00E105B7" w:rsidRPr="00E8371E" w:rsidRDefault="00E105B7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развитие  Соль-Илецкого городского округа»</w:t>
      </w:r>
    </w:p>
    <w:p w:rsidR="00E105B7" w:rsidRPr="00E8371E" w:rsidRDefault="009C360E" w:rsidP="009F789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105B7" w:rsidRPr="00E8371E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1133C5" w:rsidRPr="00E8371E" w:rsidRDefault="001133C5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C5" w:rsidRPr="00E8371E" w:rsidRDefault="001133C5" w:rsidP="009F7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</w:t>
      </w:r>
      <w:r w:rsidR="006B535D" w:rsidRPr="00E8371E">
        <w:rPr>
          <w:rFonts w:ascii="Times New Roman" w:hAnsi="Times New Roman"/>
          <w:sz w:val="28"/>
          <w:szCs w:val="28"/>
        </w:rPr>
        <w:t>аспорт</w:t>
      </w:r>
    </w:p>
    <w:p w:rsidR="001133C5" w:rsidRPr="00E8371E" w:rsidRDefault="001133C5" w:rsidP="009F789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подпрограммы </w:t>
      </w:r>
      <w:r w:rsidRPr="00E8371E">
        <w:rPr>
          <w:rFonts w:ascii="Times New Roman" w:hAnsi="Times New Roman"/>
          <w:color w:val="000000"/>
          <w:sz w:val="28"/>
          <w:szCs w:val="28"/>
        </w:rPr>
        <w:t>«</w:t>
      </w:r>
      <w:r w:rsidR="00057A3E" w:rsidRPr="00E8371E">
        <w:rPr>
          <w:rFonts w:ascii="Times New Roman" w:hAnsi="Times New Roman"/>
          <w:color w:val="000000"/>
          <w:sz w:val="28"/>
          <w:szCs w:val="28"/>
        </w:rPr>
        <w:t xml:space="preserve">Развитие торговли в </w:t>
      </w:r>
      <w:r w:rsidR="00057A3E" w:rsidRPr="00E8371E">
        <w:rPr>
          <w:rFonts w:ascii="Times New Roman" w:hAnsi="Times New Roman"/>
          <w:sz w:val="28"/>
          <w:szCs w:val="28"/>
        </w:rPr>
        <w:t>Соль-Илецком городском округе</w:t>
      </w:r>
      <w:r w:rsidRPr="00E8371E">
        <w:rPr>
          <w:rFonts w:ascii="Times New Roman" w:hAnsi="Times New Roman"/>
          <w:color w:val="000000"/>
          <w:sz w:val="28"/>
          <w:szCs w:val="28"/>
        </w:rPr>
        <w:t>»</w:t>
      </w:r>
    </w:p>
    <w:p w:rsidR="001133C5" w:rsidRPr="00E8371E" w:rsidRDefault="001133C5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8"/>
        <w:gridCol w:w="6346"/>
      </w:tblGrid>
      <w:tr w:rsidR="001133C5" w:rsidRPr="00E8371E" w:rsidTr="00A628BD">
        <w:tc>
          <w:tcPr>
            <w:tcW w:w="3508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6" w:type="dxa"/>
          </w:tcPr>
          <w:p w:rsidR="001133C5" w:rsidRPr="00E8371E" w:rsidRDefault="00EF3628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1133C5" w:rsidRPr="00E8371E">
              <w:rPr>
                <w:rFonts w:ascii="Times New Roman" w:hAnsi="Times New Roman"/>
                <w:sz w:val="28"/>
                <w:szCs w:val="28"/>
              </w:rPr>
              <w:t xml:space="preserve"> экономического анализа и прогнозирования администрации 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46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346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В подпрограмме отсутствуют ведомственные целевые программы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C5D4B" w:rsidRPr="00E8371E">
              <w:rPr>
                <w:rFonts w:ascii="Times New Roman" w:hAnsi="Times New Roman"/>
                <w:sz w:val="28"/>
                <w:szCs w:val="28"/>
              </w:rPr>
              <w:t>ь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6" w:type="dxa"/>
          </w:tcPr>
          <w:p w:rsidR="001133C5" w:rsidRPr="00E8371E" w:rsidRDefault="007C5D4B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 политики в сфере торговой деятельности в муниципальном образовании Соль-Илецкий городской округ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46" w:type="dxa"/>
          </w:tcPr>
          <w:p w:rsidR="0033163C" w:rsidRPr="00E8371E" w:rsidRDefault="0033163C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 развития торговли;</w:t>
            </w:r>
          </w:p>
          <w:p w:rsidR="0033163C" w:rsidRPr="00E8371E" w:rsidRDefault="0033163C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- удовлетворение потребностей населения в качественных товарах и услугах;</w:t>
            </w:r>
          </w:p>
          <w:p w:rsidR="001133C5" w:rsidRPr="00E8371E" w:rsidRDefault="0033163C" w:rsidP="009F789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- поддержка местных товаропроизводителей с целью повышения конкурентоспособности, обеспечения качества товаров и услуг. 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46" w:type="dxa"/>
          </w:tcPr>
          <w:p w:rsidR="001133C5" w:rsidRPr="00E8371E" w:rsidRDefault="001133C5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ежегодное повышение индекса физического объема оборота розничной торговли;</w:t>
            </w:r>
          </w:p>
          <w:p w:rsidR="001133C5" w:rsidRPr="00E8371E" w:rsidRDefault="001133C5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ежегодное увеличение оборота розничной торговли на душу населения;</w:t>
            </w:r>
          </w:p>
          <w:p w:rsidR="001133C5" w:rsidRPr="00E8371E" w:rsidRDefault="001133C5" w:rsidP="009F789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обеспеченность населения области площадью торговых объектов 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46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E105B7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46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552</w:t>
            </w:r>
            <w:r w:rsidR="00E105B7" w:rsidRPr="00E8371E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55311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 Финансирование</w:t>
            </w:r>
          </w:p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осуществляется за счет средств 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 xml:space="preserve">областного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E105B7" w:rsidRPr="00E8371E">
              <w:rPr>
                <w:rFonts w:ascii="Times New Roman" w:hAnsi="Times New Roman"/>
                <w:sz w:val="28"/>
                <w:szCs w:val="28"/>
              </w:rPr>
              <w:t>а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  в том числе по годам реализации: </w:t>
            </w:r>
          </w:p>
          <w:p w:rsidR="00760526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– </w:t>
            </w:r>
            <w:r w:rsidR="004041FD" w:rsidRPr="00E8371E">
              <w:rPr>
                <w:rFonts w:ascii="Times New Roman" w:hAnsi="Times New Roman"/>
                <w:sz w:val="28"/>
                <w:szCs w:val="28"/>
              </w:rPr>
              <w:t>425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>,6</w:t>
            </w:r>
            <w:r w:rsidR="0083746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E8371E" w:rsidRDefault="00760526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431F12" w:rsidRPr="00E8371E">
              <w:rPr>
                <w:rFonts w:ascii="Times New Roman" w:hAnsi="Times New Roman"/>
                <w:sz w:val="28"/>
                <w:szCs w:val="28"/>
              </w:rPr>
              <w:t>38</w:t>
            </w:r>
            <w:r w:rsidR="004041FD" w:rsidRPr="00E8371E">
              <w:rPr>
                <w:rFonts w:ascii="Times New Roman" w:hAnsi="Times New Roman"/>
                <w:sz w:val="28"/>
                <w:szCs w:val="28"/>
              </w:rPr>
              <w:t>8</w:t>
            </w:r>
            <w:r w:rsidR="00837466" w:rsidRPr="00E8371E">
              <w:rPr>
                <w:rFonts w:ascii="Times New Roman" w:hAnsi="Times New Roman"/>
                <w:sz w:val="28"/>
                <w:szCs w:val="28"/>
              </w:rPr>
              <w:t>,6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E8371E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28,6 тыс. руб.. </w:t>
            </w:r>
            <w:r w:rsidR="00362A87" w:rsidRPr="00E8371E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41FD" w:rsidRPr="00E8371E">
              <w:rPr>
                <w:rFonts w:ascii="Times New Roman" w:hAnsi="Times New Roman"/>
                <w:sz w:val="28"/>
                <w:szCs w:val="28"/>
              </w:rPr>
              <w:t>37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,0 тыс. руб.) </w:t>
            </w:r>
          </w:p>
          <w:p w:rsidR="00760526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44,1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E8371E" w:rsidRDefault="00760526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  <w:r w:rsidR="00190575" w:rsidRPr="00E8371E"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субвенции областного бюджета – </w:t>
            </w:r>
            <w:r w:rsidR="001A2F23" w:rsidRPr="00E8371E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руб.. </w:t>
            </w:r>
            <w:r w:rsidR="00362A87" w:rsidRPr="00E8371E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25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760526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44,1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E8371E" w:rsidRDefault="00760526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E8371E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</w:t>
            </w:r>
            <w:r w:rsidR="001A2F23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1A2F23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руб.. </w:t>
            </w:r>
            <w:r w:rsidR="00362A87" w:rsidRPr="00E8371E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25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794FBB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</w:p>
          <w:p w:rsidR="00760526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>,  в том числе:</w:t>
            </w:r>
          </w:p>
          <w:p w:rsidR="00760526" w:rsidRPr="00E8371E" w:rsidRDefault="00760526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E8371E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</w:t>
            </w:r>
            <w:r w:rsidR="005F29B1" w:rsidRPr="00E8371E">
              <w:rPr>
                <w:rFonts w:ascii="Times New Roman" w:hAnsi="Times New Roman"/>
                <w:sz w:val="28"/>
                <w:szCs w:val="28"/>
              </w:rPr>
              <w:t>19,1</w:t>
            </w:r>
            <w:r w:rsidR="0023258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426550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тыс.руб.</w:t>
            </w:r>
            <w:r w:rsidR="00426550" w:rsidRPr="00E8371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426550" w:rsidRPr="00E8371E" w:rsidRDefault="00426550" w:rsidP="009F7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E8371E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</w:t>
            </w:r>
            <w:r w:rsidR="005F29B1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5F29B1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F852E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4512E" w:rsidRPr="00E8371E" w:rsidRDefault="0054512E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2020года» и подпрограммой «Развитие торговли в Оренбургской области».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9F789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46" w:type="dxa"/>
          </w:tcPr>
          <w:p w:rsidR="00591FD2" w:rsidRPr="00E8371E" w:rsidRDefault="00B27B1F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- повышение индекса физического объема оборота розничной торговли 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к 2020 году  до 104,0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B1F" w:rsidRPr="00E8371E" w:rsidRDefault="00B27B1F" w:rsidP="009F78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- увеличение оборота розничной торговли на душу населения в 202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EC3C90" w:rsidRPr="00E8371E">
              <w:rPr>
                <w:rFonts w:ascii="Times New Roman" w:hAnsi="Times New Roman"/>
                <w:sz w:val="28"/>
                <w:szCs w:val="28"/>
              </w:rPr>
              <w:t>10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0388</w:t>
            </w:r>
            <w:r w:rsidR="00EC3C90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27B1F" w:rsidRPr="00E8371E" w:rsidRDefault="00B27B1F" w:rsidP="009F789F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- увеличение обеспеченности населения 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площадью торговых объектов в 20</w:t>
            </w:r>
            <w:r w:rsidR="00592087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CE4F8E" w:rsidRPr="00E8371E">
              <w:rPr>
                <w:rFonts w:ascii="Times New Roman" w:hAnsi="Times New Roman"/>
                <w:sz w:val="28"/>
                <w:szCs w:val="28"/>
              </w:rPr>
              <w:t>450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кв.м.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на 1000 жителей.</w:t>
            </w:r>
          </w:p>
          <w:p w:rsidR="001133C5" w:rsidRPr="00E8371E" w:rsidRDefault="001133C5" w:rsidP="009F789F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3C5" w:rsidRPr="00E8371E" w:rsidRDefault="001133C5" w:rsidP="009F789F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133C5" w:rsidRPr="00E8371E" w:rsidRDefault="00615A4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1. </w:t>
      </w:r>
      <w:r w:rsidR="001133C5" w:rsidRPr="00E8371E">
        <w:rPr>
          <w:rFonts w:ascii="Times New Roman" w:hAnsi="Times New Roman"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A300C6" w:rsidRPr="00E8371E" w:rsidRDefault="00615A47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</w:t>
      </w:r>
      <w:r w:rsidR="00A300C6" w:rsidRPr="00E8371E">
        <w:rPr>
          <w:rFonts w:ascii="Times New Roman" w:hAnsi="Times New Roman"/>
          <w:sz w:val="28"/>
          <w:szCs w:val="28"/>
        </w:rPr>
        <w:t xml:space="preserve">Торговля является важнейшей сферой жизнеобеспечения населения. </w:t>
      </w:r>
    </w:p>
    <w:p w:rsidR="00A300C6" w:rsidRPr="00E8371E" w:rsidRDefault="00A300C6" w:rsidP="009F789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За последние годы торговля </w:t>
      </w:r>
      <w:r w:rsidR="0072523D" w:rsidRPr="00E8371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8371E">
        <w:rPr>
          <w:rFonts w:ascii="Times New Roman" w:hAnsi="Times New Roman"/>
          <w:sz w:val="28"/>
          <w:szCs w:val="28"/>
        </w:rPr>
        <w:t xml:space="preserve"> динамично развивается: укрепляется материально-техническая база предприятий, обновляются интерьеры, оборудование заменяется на новое, расширяется </w:t>
      </w:r>
      <w:r w:rsidRPr="00E8371E">
        <w:rPr>
          <w:rFonts w:ascii="Times New Roman" w:hAnsi="Times New Roman"/>
          <w:sz w:val="28"/>
          <w:szCs w:val="28"/>
        </w:rPr>
        <w:lastRenderedPageBreak/>
        <w:t>ассортимент предлагаемых товаров и услуг, внедряются новые формы обслуживания.</w:t>
      </w:r>
    </w:p>
    <w:p w:rsidR="001133C5" w:rsidRPr="00E8371E" w:rsidRDefault="001133C5" w:rsidP="009F789F">
      <w:pPr>
        <w:pStyle w:val="31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В настоящее время в сфере торговли трудится </w:t>
      </w:r>
      <w:r w:rsidR="00CE4F8E" w:rsidRPr="00E8371E">
        <w:rPr>
          <w:rFonts w:ascii="Times New Roman" w:hAnsi="Times New Roman"/>
          <w:sz w:val="28"/>
          <w:szCs w:val="28"/>
        </w:rPr>
        <w:t>20</w:t>
      </w:r>
      <w:r w:rsidR="002101FC" w:rsidRPr="00E8371E">
        <w:rPr>
          <w:rFonts w:ascii="Times New Roman" w:hAnsi="Times New Roman"/>
          <w:sz w:val="28"/>
          <w:szCs w:val="28"/>
        </w:rPr>
        <w:t>12</w:t>
      </w:r>
      <w:r w:rsidR="00CE4F8E" w:rsidRPr="00E8371E">
        <w:rPr>
          <w:rFonts w:ascii="Times New Roman" w:hAnsi="Times New Roman"/>
          <w:sz w:val="28"/>
          <w:szCs w:val="28"/>
        </w:rPr>
        <w:t xml:space="preserve"> человек</w:t>
      </w:r>
      <w:r w:rsidRPr="00E8371E">
        <w:rPr>
          <w:rFonts w:ascii="Times New Roman" w:hAnsi="Times New Roman"/>
          <w:sz w:val="28"/>
          <w:szCs w:val="28"/>
        </w:rPr>
        <w:t xml:space="preserve"> – </w:t>
      </w:r>
      <w:r w:rsidR="009E70DA" w:rsidRPr="00E8371E">
        <w:rPr>
          <w:rFonts w:ascii="Times New Roman" w:hAnsi="Times New Roman"/>
          <w:sz w:val="28"/>
          <w:szCs w:val="28"/>
        </w:rPr>
        <w:t>9,</w:t>
      </w:r>
      <w:r w:rsidR="002101FC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% населения, занятого в экономике </w:t>
      </w:r>
      <w:r w:rsidR="002101FC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371E">
        <w:rPr>
          <w:rFonts w:ascii="Times New Roman" w:hAnsi="Times New Roman"/>
          <w:sz w:val="28"/>
          <w:szCs w:val="28"/>
        </w:rPr>
        <w:t xml:space="preserve">. </w:t>
      </w:r>
    </w:p>
    <w:p w:rsidR="00A03F84" w:rsidRPr="000A6B30" w:rsidRDefault="00A03F84" w:rsidP="009F789F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 Оборот розничной торговли за 2016 год составил 3811,7 млн. рублей, или 102,3% к соответствующему уровню 2015 года в сопоставимых ценах (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за 2015г. составил 3542,7 млн.руб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.). </w:t>
      </w:r>
    </w:p>
    <w:p w:rsidR="00A03F84" w:rsidRPr="000A6B30" w:rsidRDefault="00A03F84" w:rsidP="009F789F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Оборот розничной торговли на 96,6 % формировался за счет торгующих организаций и индивидуальных предпринимателей, осуществляющих свою деятельность в стационарной торговой сети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03F84" w:rsidRPr="000A6B30" w:rsidRDefault="00A03F84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Доля продажи товаров на рынках и ярмарках по оценке составила 3,4% 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(за 2015 год-3,7 %).</w:t>
      </w:r>
      <w:r w:rsidRPr="000A6B30">
        <w:rPr>
          <w:rFonts w:ascii="Times New Roman" w:hAnsi="Times New Roman"/>
          <w:color w:val="000000"/>
          <w:sz w:val="28"/>
          <w:szCs w:val="28"/>
        </w:rPr>
        <w:t>Этот показатель  отражает положительную тенденцию, все больше покупок совершается в стационарных, современных предприятиях торговли, отвечающих современным требованиям и условиям, а также развитие ярмарочных торговых объектов.</w:t>
      </w:r>
    </w:p>
    <w:p w:rsidR="00A03F84" w:rsidRPr="000A6B30" w:rsidRDefault="00A03F84" w:rsidP="009F78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Оборот розничной торговли за 2016 год было продано товаров на душу населения на сумму 73,78 тыс. руб.</w:t>
      </w:r>
    </w:p>
    <w:p w:rsidR="00A03F84" w:rsidRPr="000A6B30" w:rsidRDefault="00A03F84" w:rsidP="009F78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Обеспеченность торговыми площадями по оценке за 2016 год на 1000 жителей населения составила 559,4 кв.м.</w:t>
      </w:r>
    </w:p>
    <w:p w:rsidR="00A03F84" w:rsidRPr="000A6B30" w:rsidRDefault="00A03F84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Оборот общественного питания за 2016 год сложился в сумме 109,1 млн.рублей, или 113,1% к аналогичному периоду 2015 года в сопоставимых ценах (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справочно: 2015 г. – 92,3 млн.руб.)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3F84" w:rsidRPr="000A6B30" w:rsidRDefault="00A03F84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В расчете на одного жителя оборот общественного питания составил 2,1 тыс.рублей.</w:t>
      </w:r>
    </w:p>
    <w:p w:rsidR="00A03F84" w:rsidRPr="000A6B30" w:rsidRDefault="00A03F84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Обеспеченность посадочными местами общедоступной сети на 1000 жителей составила в среднем по Соль-Илецкому городскому округу у 38,0 п.м.</w:t>
      </w:r>
    </w:p>
    <w:p w:rsidR="00A03F84" w:rsidRPr="000A6B30" w:rsidRDefault="00A03F84" w:rsidP="009F78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Наблюдается тенденция замещения одних хозяйствующих субъектов в сфере предоставления услуг торговли на другие, как правило, с аналогичным ассортиментом продовольственных товаров, или перепрофилированных на промышленную группу товаров.   </w:t>
      </w:r>
    </w:p>
    <w:p w:rsidR="00A03F84" w:rsidRPr="000A6B30" w:rsidRDefault="00A03F84" w:rsidP="009F789F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В городском округе сформирована устойчивая система торгового обслуживания населения, которая насчитывает  392  стационарных предприятий розничной торговли с торговой площадью 28,9 тыс.кв.м., 40 общедоступных предприятий общественного питания на 1972 мест. </w:t>
      </w:r>
    </w:p>
    <w:p w:rsidR="00A03F84" w:rsidRPr="000A6B30" w:rsidRDefault="00A03F84" w:rsidP="009F789F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В Соль-Илецком городском округе работают федеральные и региональные сетевые компании: «Магнит», «Магнит-косметикс», «Полушка», «Пятёрочка», «СОВИН», «Красное и белое», «МагНат», «Евросеть», «Мегафон», «Билайн», «МТС», «Строительный БУМ»,  «Трикотажный рай».</w:t>
      </w:r>
    </w:p>
    <w:p w:rsidR="00A03F84" w:rsidRPr="000A6B30" w:rsidRDefault="00A03F84" w:rsidP="009F789F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В городском округе складывается тенденция замены маленьких торговых объектов на крупные, современного типа. Так, за 2016 год были построены и введены в действие новые торговые объекты:  гипермаркет «Трикотажный рай» (торговой площадью 1200 кв.м.), гипермаркет «Строительный БУМ» (торговой площадью 3200 кв.м.), магазин «Апельсин» (торговой площадью 600 кв.м.), магазин «Детский мирок» (торговой площадью 100 кв.м.).</w:t>
      </w:r>
    </w:p>
    <w:p w:rsidR="00A03F84" w:rsidRPr="000A6B30" w:rsidRDefault="00A03F84" w:rsidP="009F789F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lastRenderedPageBreak/>
        <w:t>По состоянию на 1 января 2017 года на территории городского округа функционирует один розничный рынок (сельскохозяйственный), который располагает  1130 торговым местом, одна универсальная ярмарка на 433 места. А также в 2016 году на территории городского округа работали три сезонных сельскохозяйственных ярмарки в общем количестве:  на 225 мест. Они остаются заметной структурой, обеспечивающей покупателей широким ассортиментом товаров с возможностью их выбора в соответствии с имеющимися доходами, а сельхозпроизводителям  крестьянско-фермерских и личных подсобных хозяйств - реализовать собственную продукцию. Товаропроводящей сетью в сельских населенных пунктах, особенно отдаленных по-прежнему остается потребительская кооперация.</w:t>
      </w:r>
    </w:p>
    <w:p w:rsidR="00A03F84" w:rsidRPr="000A6B30" w:rsidRDefault="00A03F84" w:rsidP="009F78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Стабильная экономическая ситуация, а также значительная материально-техническая база, которой располагает потребительская кооперация, способствовало достигнуть следующих показателей.</w:t>
      </w:r>
    </w:p>
    <w:p w:rsidR="00A03F84" w:rsidRPr="000A6B30" w:rsidRDefault="00A03F84" w:rsidP="009F78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Соль-Илецкое райпо обслуживает  23,0 тыс. человек населения, оказывая услуги по продаже товаров через 64 стационарных магазинов, в том числе 39 магазинов обслуживают сельских жителей.</w:t>
      </w:r>
    </w:p>
    <w:p w:rsidR="00A03F84" w:rsidRPr="000A6B30" w:rsidRDefault="00A03F84" w:rsidP="009F78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В 2016 году Соль-Илецким райпо сформировано 10,9% оборота розничной торговли или 416,1 млн. руб., оборот общественного питания составил 12,8 млн. руб. За 2016 год потребительской кооперацией заготовлено сельскохозяйственной продукции на сумму 38,6 млн. рублей. </w:t>
      </w:r>
    </w:p>
    <w:p w:rsidR="00A03F84" w:rsidRPr="000A6B30" w:rsidRDefault="00A03F84" w:rsidP="009F78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Объемы производства потребительских товаров за 2016 год составили 34,4 млн. руб., или 106,8 в сопоставимых ценах к аналогичному периоду (2015 год – 30,6 млн.руб.). Произведено: 841 тонна хлеба, 16,0 тонн колбасных изделий, 42,2 тонн рыбы. В 2016 году  Соль-Илецким райпо проводится реконструкция колбасного цеха с установкой нового оборудования, что снизило производство колбасных изделий почти в три раза за отчетный период. </w:t>
      </w:r>
    </w:p>
    <w:p w:rsidR="001E0FF0" w:rsidRPr="00E8371E" w:rsidRDefault="001E0FF0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прогнозируемом периоде розничная торговля сохранит потенциал роста,  и будет развиваться высокими темпами.</w:t>
      </w:r>
    </w:p>
    <w:p w:rsidR="001133C5" w:rsidRPr="00E8371E" w:rsidRDefault="001133C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соответствии с Законом Оренбургской области от 24 августа 2012 г. № 1037/304-</w:t>
      </w:r>
      <w:r w:rsidRPr="00E8371E">
        <w:rPr>
          <w:rFonts w:ascii="Times New Roman" w:hAnsi="Times New Roman"/>
          <w:sz w:val="28"/>
          <w:szCs w:val="28"/>
          <w:lang w:val="en-US"/>
        </w:rPr>
        <w:t>V</w:t>
      </w:r>
      <w:r w:rsidRPr="00E8371E">
        <w:rPr>
          <w:rFonts w:ascii="Times New Roman" w:hAnsi="Times New Roman"/>
          <w:sz w:val="28"/>
          <w:szCs w:val="28"/>
        </w:rPr>
        <w:t xml:space="preserve">-ОЗ «О наделении органов местного самоуправления муниципальных районной и городских округов Оренбургской области отдельными государственными полномочиями Оренбургской области по формированию торгового реестра», в </w:t>
      </w:r>
      <w:r w:rsidR="00572507" w:rsidRPr="00E8371E">
        <w:rPr>
          <w:rFonts w:ascii="Times New Roman" w:hAnsi="Times New Roman"/>
          <w:sz w:val="28"/>
          <w:szCs w:val="28"/>
        </w:rPr>
        <w:t>муниципальном образовании</w:t>
      </w:r>
      <w:r w:rsidRPr="00E8371E">
        <w:rPr>
          <w:rFonts w:ascii="Times New Roman" w:hAnsi="Times New Roman"/>
          <w:sz w:val="28"/>
          <w:szCs w:val="28"/>
        </w:rPr>
        <w:t xml:space="preserve"> организована работа по формированию  торгового реестра</w:t>
      </w:r>
      <w:r w:rsidR="00300144" w:rsidRPr="00E8371E">
        <w:rPr>
          <w:rFonts w:ascii="Times New Roman" w:hAnsi="Times New Roman"/>
          <w:sz w:val="28"/>
          <w:szCs w:val="28"/>
        </w:rPr>
        <w:t xml:space="preserve"> </w:t>
      </w:r>
      <w:r w:rsidR="00EF3628" w:rsidRPr="00E8371E">
        <w:rPr>
          <w:rFonts w:ascii="Times New Roman" w:hAnsi="Times New Roman"/>
          <w:sz w:val="28"/>
          <w:szCs w:val="28"/>
        </w:rPr>
        <w:t>Соль-Илецкого</w:t>
      </w: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572507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 xml:space="preserve">. </w:t>
      </w:r>
    </w:p>
    <w:p w:rsidR="006F668A" w:rsidRPr="00E8371E" w:rsidRDefault="00615A47" w:rsidP="009F789F">
      <w:pPr>
        <w:pStyle w:val="a6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6F668A" w:rsidRPr="00E8371E">
        <w:rPr>
          <w:rFonts w:ascii="Times New Roman" w:hAnsi="Times New Roman"/>
          <w:sz w:val="28"/>
          <w:szCs w:val="28"/>
        </w:rPr>
        <w:t>В последние годы остро обозначилась проблема в организации торгового обслуживания в сельской местности, где проживает свыше 24,7 тысяч человек (47,3 процента).</w:t>
      </w:r>
    </w:p>
    <w:p w:rsidR="009E70DA" w:rsidRPr="00E8371E" w:rsidRDefault="00615A47" w:rsidP="009F789F">
      <w:pPr>
        <w:pStyle w:val="a6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9E70DA" w:rsidRPr="00E8371E">
        <w:rPr>
          <w:rFonts w:ascii="Times New Roman" w:hAnsi="Times New Roman"/>
          <w:sz w:val="28"/>
          <w:szCs w:val="28"/>
        </w:rPr>
        <w:t xml:space="preserve">В результате сокращения объектов социально-культурной инфраструктуры в сельской местности отсутствуют необходимые условия для развития торговли. Около половины (43%, или 25 с.н.п.) сельских населенных пунктов  являются отдаленными, труднодоступными и малонаселенными, в них проживает 36,4 процентов населения </w:t>
      </w:r>
      <w:r w:rsidR="00572507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="009E70DA" w:rsidRPr="00E8371E">
        <w:rPr>
          <w:rFonts w:ascii="Times New Roman" w:hAnsi="Times New Roman"/>
          <w:sz w:val="28"/>
          <w:szCs w:val="28"/>
        </w:rPr>
        <w:t>. В 8 населенных пунктах отсутствуют торговые объекты.</w:t>
      </w:r>
      <w:r w:rsidR="00300144" w:rsidRPr="00E8371E">
        <w:rPr>
          <w:rFonts w:ascii="Times New Roman" w:hAnsi="Times New Roman"/>
          <w:sz w:val="28"/>
          <w:szCs w:val="28"/>
        </w:rPr>
        <w:t xml:space="preserve"> </w:t>
      </w:r>
      <w:r w:rsidR="009E70DA" w:rsidRPr="00E8371E">
        <w:rPr>
          <w:rFonts w:ascii="Times New Roman" w:hAnsi="Times New Roman"/>
          <w:sz w:val="28"/>
          <w:szCs w:val="28"/>
        </w:rPr>
        <w:t>Организация торгового обслуживания в данном сегменте рынка является серьезной проблемой.</w:t>
      </w:r>
    </w:p>
    <w:p w:rsidR="001133C5" w:rsidRPr="00E8371E" w:rsidRDefault="001133C5" w:rsidP="009F789F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Высокие тарифы на энергоресурсы, транспортные расходы, низкая платежеспособность сельского населения, дефицит отраслевых кадров не позволяют организациям и предпринимателям  развивать свою деятельность на селе, модернизировать и укреплять материально-техническую базу и, соответственно, повысить уровень торгового обслуживания. </w:t>
      </w:r>
    </w:p>
    <w:p w:rsidR="007965E3" w:rsidRPr="00E8371E" w:rsidRDefault="007965E3" w:rsidP="009F789F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Товаропроводящей сетью в сельских населенных пунктах, особенно отдаленных по прежнему остается потребительская кооперация. Стабильная экономическая ситуация, а также значительная материально-техническая база, которой располагает потребительская кооперация, способствовало достигнуть следующих показателей.</w:t>
      </w:r>
    </w:p>
    <w:p w:rsidR="007965E3" w:rsidRPr="00E8371E" w:rsidRDefault="007965E3" w:rsidP="009F78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Соль-Илецкое райпо обслуживает  23,0 тыс.человек населения, оказывая услуги по продаже товаров через 64 стационарных магазина, в том числе 39 магазинов обслуживают сельских жителей. </w:t>
      </w:r>
    </w:p>
    <w:p w:rsidR="007965E3" w:rsidRPr="00E8371E" w:rsidRDefault="007965E3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прогнозируемом периоде розничная торговля сохранит потенциал роста,  и будет развиваться невысокими темпами.</w:t>
      </w:r>
    </w:p>
    <w:p w:rsidR="005F31F4" w:rsidRPr="00E8371E" w:rsidRDefault="005F31F4" w:rsidP="009F789F">
      <w:pPr>
        <w:pStyle w:val="a6"/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Развитие торговли в Соль-Илецком </w:t>
      </w:r>
      <w:r w:rsidR="007965E3" w:rsidRPr="00E8371E">
        <w:rPr>
          <w:rFonts w:ascii="Times New Roman" w:hAnsi="Times New Roman"/>
          <w:sz w:val="28"/>
          <w:szCs w:val="28"/>
        </w:rPr>
        <w:t>городском округе</w:t>
      </w:r>
      <w:r w:rsidRPr="00E8371E">
        <w:rPr>
          <w:rFonts w:ascii="Times New Roman" w:hAnsi="Times New Roman"/>
          <w:sz w:val="28"/>
          <w:szCs w:val="28"/>
        </w:rPr>
        <w:t xml:space="preserve">  сдерживает ряд факторов:</w:t>
      </w:r>
    </w:p>
    <w:p w:rsidR="005F31F4" w:rsidRPr="00E8371E" w:rsidRDefault="005F31F4" w:rsidP="009F789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недостаток собственных финансовых средств;</w:t>
      </w:r>
    </w:p>
    <w:p w:rsidR="005F31F4" w:rsidRPr="00E8371E" w:rsidRDefault="005F31F4" w:rsidP="009F789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высокий уровень налогов, арендной платы, тарифов на энергоносители и коммунальные услуги;</w:t>
      </w:r>
    </w:p>
    <w:p w:rsidR="005F31F4" w:rsidRPr="00E8371E" w:rsidRDefault="005F31F4" w:rsidP="009F789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высокий процент кредитной ставки;</w:t>
      </w:r>
    </w:p>
    <w:p w:rsidR="005F31F4" w:rsidRPr="00E8371E" w:rsidRDefault="005F31F4" w:rsidP="009F789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значительные транспортные расходы;</w:t>
      </w:r>
    </w:p>
    <w:p w:rsidR="005F31F4" w:rsidRPr="00E8371E" w:rsidRDefault="005F31F4" w:rsidP="009F789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недостаточная платежеспособность населения.</w:t>
      </w:r>
    </w:p>
    <w:p w:rsidR="005F31F4" w:rsidRPr="00E8371E" w:rsidRDefault="005F31F4" w:rsidP="009F789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поддержки и стимулирования развития сферы торговли необходима реализация комплекса мер, направленных на дальнейшее развитие торговой инфраструктуры и решение отраслевых проблем.</w:t>
      </w:r>
    </w:p>
    <w:p w:rsidR="001133C5" w:rsidRPr="00E8371E" w:rsidRDefault="001133C5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3C5" w:rsidRPr="00E8371E" w:rsidRDefault="0053174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2. </w:t>
      </w:r>
      <w:r w:rsidR="001133C5" w:rsidRPr="00E8371E">
        <w:rPr>
          <w:rFonts w:ascii="Times New Roman" w:hAnsi="Times New Roman"/>
          <w:sz w:val="28"/>
          <w:szCs w:val="28"/>
        </w:rPr>
        <w:t>Приоритеты муниципальной 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133C5" w:rsidRPr="00E8371E" w:rsidRDefault="001133C5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="00C27577" w:rsidRPr="00E8371E">
        <w:rPr>
          <w:rFonts w:ascii="Times New Roman" w:hAnsi="Times New Roman"/>
          <w:sz w:val="28"/>
          <w:szCs w:val="28"/>
          <w:lang w:eastAsia="ru-RU"/>
        </w:rPr>
        <w:t>реализация муниципальной политики в сфере торговой деятельности в муниципальном образовании Соль-Илецкий городской округ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133C5" w:rsidRPr="00E8371E" w:rsidRDefault="001133C5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1133C5" w:rsidRPr="00E8371E" w:rsidRDefault="001133C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создание благоприятных условий для развития торговли;</w:t>
      </w:r>
    </w:p>
    <w:p w:rsidR="001133C5" w:rsidRPr="00E8371E" w:rsidRDefault="001133C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удовлетворение потребностей населения в качественных товарах и услугах</w:t>
      </w:r>
      <w:r w:rsidR="003B4A94" w:rsidRPr="00E8371E">
        <w:rPr>
          <w:rFonts w:ascii="Times New Roman" w:hAnsi="Times New Roman"/>
          <w:sz w:val="28"/>
          <w:szCs w:val="28"/>
        </w:rPr>
        <w:t>;</w:t>
      </w:r>
    </w:p>
    <w:p w:rsidR="003B4A94" w:rsidRPr="00E8371E" w:rsidRDefault="003B4A94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поддержка местных товаропроизводителей с целью повышения конкурентоспособности, обеспечения качества товаров и услуг. </w:t>
      </w:r>
    </w:p>
    <w:p w:rsidR="001133C5" w:rsidRPr="00E8371E" w:rsidRDefault="001133C5" w:rsidP="009F7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Индикаторами решения задач и достижения цели подпрограммы будут являться:</w:t>
      </w:r>
    </w:p>
    <w:p w:rsidR="001133C5" w:rsidRPr="00E8371E" w:rsidRDefault="001133C5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ежегодное повышение индекса физического объема оборота розничной торговли;</w:t>
      </w:r>
    </w:p>
    <w:p w:rsidR="001133C5" w:rsidRPr="00E8371E" w:rsidRDefault="001133C5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ежегодное  увеличение  оборота  розничной торговли на душу населения;</w:t>
      </w:r>
    </w:p>
    <w:p w:rsidR="001133C5" w:rsidRPr="00E8371E" w:rsidRDefault="001133C5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обеспеченность населения области площадью торговых объектов.</w:t>
      </w:r>
    </w:p>
    <w:p w:rsidR="001133C5" w:rsidRPr="00E8371E" w:rsidRDefault="001133C5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Перечень целевых индикаторов с разбивкой по годам приведен в приложении №1 к муниципальной программе.</w:t>
      </w:r>
    </w:p>
    <w:p w:rsidR="001133C5" w:rsidRPr="00E8371E" w:rsidRDefault="001133C5" w:rsidP="009F7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Реализация подпрограммы в 201</w:t>
      </w:r>
      <w:r w:rsidR="007965E3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>-2020 годах позволит осуществлять повышение индекса физического объема оборота розничной торговли, увеличить оборот розничной торговли на душу населения, увеличить обеспеченность населения области площадью торговых объектов.</w:t>
      </w:r>
    </w:p>
    <w:p w:rsidR="001133C5" w:rsidRPr="00E8371E" w:rsidRDefault="001133C5" w:rsidP="009F789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C5" w:rsidRPr="00E8371E" w:rsidRDefault="0053174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3. </w:t>
      </w:r>
      <w:r w:rsidR="001133C5" w:rsidRPr="00E8371E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133C5" w:rsidRPr="00E8371E" w:rsidRDefault="001133C5" w:rsidP="009F78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1133C5" w:rsidRPr="00E8371E" w:rsidRDefault="001133C5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 xml:space="preserve">Достижение целей и решение задач подпрограммы осуществляются путем выполнения комплекса основных мероприятий, который включает совершенствование муниципальной координации и правового регулирования в сфере торговли; развитие торговой инфраструктуры потребительского рынка; обеспечение экономической и территориальной доступности товаров и услуг торговли для населения </w:t>
      </w:r>
      <w:r w:rsidR="007965E3" w:rsidRPr="00E8371E">
        <w:rPr>
          <w:rStyle w:val="FontStyle113"/>
          <w:sz w:val="28"/>
          <w:szCs w:val="28"/>
        </w:rPr>
        <w:t>муниципального образования</w:t>
      </w:r>
      <w:r w:rsidRPr="00E8371E">
        <w:rPr>
          <w:rStyle w:val="FontStyle113"/>
          <w:sz w:val="28"/>
          <w:szCs w:val="28"/>
        </w:rPr>
        <w:t>; поддержку и продвижение продукции местных товаропроизводителей на потребительский рынок; повышение качества товаров и услуг; подготовку и повышение квалификации кадров; защиту прав потребителей.</w:t>
      </w:r>
    </w:p>
    <w:p w:rsidR="001133C5" w:rsidRPr="00E8371E" w:rsidRDefault="001133C5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№2 к настоящей муниципальной программе.</w:t>
      </w:r>
    </w:p>
    <w:p w:rsidR="001133C5" w:rsidRPr="00E8371E" w:rsidRDefault="0053174E" w:rsidP="009F78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4. </w:t>
      </w:r>
      <w:r w:rsidR="001133C5" w:rsidRPr="00E8371E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133C5" w:rsidRPr="00E8371E" w:rsidRDefault="00190575" w:rsidP="009F789F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Финансирование программы за счет 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</w:t>
      </w:r>
      <w:r w:rsidR="00F24B90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года» и подпрограммой «Развитие торговли в Оренбургской области».</w:t>
      </w:r>
      <w:r w:rsidR="0054512E" w:rsidRPr="00E8371E">
        <w:rPr>
          <w:rFonts w:ascii="Times New Roman" w:hAnsi="Times New Roman"/>
          <w:sz w:val="28"/>
          <w:szCs w:val="28"/>
        </w:rPr>
        <w:t xml:space="preserve">  </w:t>
      </w:r>
      <w:r w:rsidR="001133C5" w:rsidRPr="00E8371E">
        <w:rPr>
          <w:rStyle w:val="FontStyle113"/>
          <w:sz w:val="28"/>
          <w:szCs w:val="28"/>
        </w:rPr>
        <w:t>Ресурсное обеспечение мероприятий представлено в приложении №</w:t>
      </w:r>
      <w:r w:rsidR="00DD444F" w:rsidRPr="00E8371E">
        <w:rPr>
          <w:rStyle w:val="FontStyle113"/>
          <w:sz w:val="28"/>
          <w:szCs w:val="28"/>
        </w:rPr>
        <w:t>7</w:t>
      </w:r>
      <w:r w:rsidR="001133C5" w:rsidRPr="00E8371E">
        <w:rPr>
          <w:rStyle w:val="FontStyle113"/>
          <w:sz w:val="28"/>
          <w:szCs w:val="28"/>
        </w:rPr>
        <w:t xml:space="preserve"> к настоящей муниципальной программе.</w:t>
      </w:r>
    </w:p>
    <w:p w:rsidR="001133C5" w:rsidRPr="00E8371E" w:rsidRDefault="001133C5" w:rsidP="009F78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620B2F" w:rsidRDefault="00620B2F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  <w:sectPr w:rsidR="00620B2F" w:rsidSect="009F789F">
          <w:footerReference w:type="default" r:id="rId10"/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620B2F" w:rsidRDefault="00620B2F" w:rsidP="00620B2F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620B2F" w:rsidRDefault="00620B2F" w:rsidP="00620B2F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муниципальной программе "Экономическое развитие  </w:t>
      </w:r>
    </w:p>
    <w:p w:rsidR="00620B2F" w:rsidRDefault="00620B2F" w:rsidP="00620B2F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Соль-Илецкого городского округа на 2016-2018 г.г.</w:t>
      </w:r>
    </w:p>
    <w:p w:rsidR="00620B2F" w:rsidRDefault="00620B2F" w:rsidP="00620B2F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 период до 2020 года</w:t>
      </w:r>
    </w:p>
    <w:p w:rsidR="00620B2F" w:rsidRDefault="00620B2F" w:rsidP="00620B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B2F" w:rsidRDefault="00620B2F" w:rsidP="00620B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0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620B2F" w:rsidRDefault="00620B2F" w:rsidP="00620B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20B2F" w:rsidSect="00620B2F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  <w:r w:rsidRPr="00620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"Экономическое развитие  Соль-Илецкого городского округа на 2016-2018 годы и на период до 2020 года"</w:t>
      </w:r>
    </w:p>
    <w:tbl>
      <w:tblPr>
        <w:tblpPr w:leftFromText="180" w:rightFromText="180" w:tblpY="1095"/>
        <w:tblW w:w="14459" w:type="dxa"/>
        <w:tblLayout w:type="fixed"/>
        <w:tblLook w:val="04A0"/>
      </w:tblPr>
      <w:tblGrid>
        <w:gridCol w:w="461"/>
        <w:gridCol w:w="1383"/>
        <w:gridCol w:w="1842"/>
        <w:gridCol w:w="1276"/>
        <w:gridCol w:w="1134"/>
        <w:gridCol w:w="1286"/>
        <w:gridCol w:w="993"/>
        <w:gridCol w:w="992"/>
        <w:gridCol w:w="850"/>
        <w:gridCol w:w="993"/>
        <w:gridCol w:w="1275"/>
        <w:gridCol w:w="1974"/>
      </w:tblGrid>
      <w:tr w:rsidR="00620B2F" w:rsidRPr="00620B2F" w:rsidTr="00620B2F">
        <w:trPr>
          <w:trHeight w:val="7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</w:t>
            </w:r>
          </w:p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в 2020году</w:t>
            </w:r>
          </w:p>
        </w:tc>
      </w:tr>
      <w:tr w:rsidR="00620B2F" w:rsidRPr="00620B2F" w:rsidTr="00620B2F">
        <w:trPr>
          <w:trHeight w:val="73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2016-2018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 числе по годам: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B2F" w:rsidRPr="00620B2F" w:rsidTr="00620B2F">
        <w:trPr>
          <w:trHeight w:val="112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B2F" w:rsidRPr="00620B2F" w:rsidTr="00620B2F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0B2F" w:rsidRPr="00620B2F" w:rsidTr="00620B2F">
        <w:trPr>
          <w:trHeight w:val="45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 Соль-Илецкого городского округа» на 2016-2018 годы и на период до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30 348,4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5 229,3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46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84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138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9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29 883,4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5 210,2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33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«Повышение эффективност</w:t>
            </w: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 муниципального управления социально-экономическим развитием  Соль-Илецкого городского округа»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6 279,0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5 210,2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4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10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5 210,2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43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муниципальному автономному учреждению  Соль-Илецкого городского округа "Многофункциональный центр  предоставления государственных и муниципальных услуг"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6 279,0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5 210,2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6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0B2F" w:rsidRPr="00620B2F" w:rsidTr="00620B2F">
        <w:trPr>
          <w:trHeight w:val="28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6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"Развитие инвестиционной и инновационно</w:t>
            </w: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й деятельности в Соль-Илецком городском округе"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</w:t>
            </w: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6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0B2F" w:rsidRPr="00620B2F" w:rsidTr="00620B2F">
        <w:trPr>
          <w:trHeight w:val="9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ежегодном международном  экономическом форуме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0B2F" w:rsidRPr="00620B2F" w:rsidTr="00620B2F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57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малого и среднего предпринимательства"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6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0B2F" w:rsidRPr="00620B2F" w:rsidTr="00620B2F">
        <w:trPr>
          <w:trHeight w:val="10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88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Создание положительного имиджа </w:t>
            </w: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 (подготовка публикаций в печатных изданиях о малом  и среднем предпринимательстве) и  проведение публичных мероприятий по вопросам предпринимательства (совещаний, форумов, конференций, круглых столов, съездов, горячих телефонных линий)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Соль-Илецкого городског</w:t>
            </w: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57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0B2F" w:rsidRPr="00620B2F" w:rsidTr="00620B2F">
        <w:trPr>
          <w:trHeight w:val="30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88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торговли в Соль-Илецком городском </w:t>
            </w: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</w:t>
            </w: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0B2F" w:rsidRPr="00620B2F" w:rsidTr="00620B2F">
        <w:trPr>
          <w:trHeight w:val="88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13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9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</w:t>
            </w: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также  населенные пункты, в которых отсутствуют торговые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и ведение  торгового реестра Соль-Илецкого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0B2F" w:rsidRPr="00620B2F" w:rsidTr="00620B2F">
        <w:trPr>
          <w:trHeight w:val="103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88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выставочно-ярмарочных мероприятий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</w:t>
            </w: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0B2F" w:rsidRPr="00620B2F" w:rsidTr="00620B2F">
        <w:trPr>
          <w:trHeight w:val="109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51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  <w:tr w:rsidR="00620B2F" w:rsidRPr="00620B2F" w:rsidTr="00620B2F">
        <w:trPr>
          <w:trHeight w:val="4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20B2F" w:rsidRPr="00620B2F" w:rsidTr="00620B2F">
        <w:trPr>
          <w:trHeight w:val="102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2F" w:rsidRPr="00620B2F" w:rsidRDefault="00620B2F" w:rsidP="0062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B2F" w:rsidRPr="00620B2F" w:rsidRDefault="00620B2F" w:rsidP="00620B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20B2F">
              <w:rPr>
                <w:rFonts w:eastAsia="Times New Roman"/>
                <w:lang w:eastAsia="ru-RU"/>
              </w:rPr>
              <w:t> </w:t>
            </w:r>
          </w:p>
        </w:tc>
      </w:tr>
    </w:tbl>
    <w:p w:rsidR="0005560D" w:rsidRPr="00E8371E" w:rsidRDefault="0005560D" w:rsidP="009F789F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05560D" w:rsidRPr="00E8371E" w:rsidSect="00620B2F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C7" w:rsidRDefault="006E78C7" w:rsidP="00CA18A9">
      <w:pPr>
        <w:spacing w:after="0" w:line="240" w:lineRule="auto"/>
      </w:pPr>
      <w:r>
        <w:separator/>
      </w:r>
    </w:p>
  </w:endnote>
  <w:endnote w:type="continuationSeparator" w:id="1">
    <w:p w:rsidR="006E78C7" w:rsidRDefault="006E78C7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D8" w:rsidRDefault="00646ED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C7" w:rsidRDefault="006E78C7" w:rsidP="00CA18A9">
      <w:pPr>
        <w:spacing w:after="0" w:line="240" w:lineRule="auto"/>
      </w:pPr>
      <w:r>
        <w:separator/>
      </w:r>
    </w:p>
  </w:footnote>
  <w:footnote w:type="continuationSeparator" w:id="1">
    <w:p w:rsidR="006E78C7" w:rsidRDefault="006E78C7" w:rsidP="00CA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D8" w:rsidRDefault="00646ED8">
    <w:pPr>
      <w:pStyle w:val="af5"/>
      <w:jc w:val="right"/>
    </w:pPr>
  </w:p>
  <w:p w:rsidR="00646ED8" w:rsidRDefault="00646ED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801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F1E4C94"/>
    <w:multiLevelType w:val="multilevel"/>
    <w:tmpl w:val="7F52D4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4074082"/>
    <w:multiLevelType w:val="hybridMultilevel"/>
    <w:tmpl w:val="5B52F1AA"/>
    <w:lvl w:ilvl="0" w:tplc="73422A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7410862"/>
    <w:multiLevelType w:val="hybridMultilevel"/>
    <w:tmpl w:val="345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8B3"/>
    <w:rsid w:val="00000C7F"/>
    <w:rsid w:val="000013FF"/>
    <w:rsid w:val="0000155A"/>
    <w:rsid w:val="00001712"/>
    <w:rsid w:val="00001D21"/>
    <w:rsid w:val="0000384F"/>
    <w:rsid w:val="000040D0"/>
    <w:rsid w:val="000048AA"/>
    <w:rsid w:val="000060A5"/>
    <w:rsid w:val="0000744B"/>
    <w:rsid w:val="00007485"/>
    <w:rsid w:val="00007B3A"/>
    <w:rsid w:val="00010110"/>
    <w:rsid w:val="00010EF0"/>
    <w:rsid w:val="00012404"/>
    <w:rsid w:val="0001349C"/>
    <w:rsid w:val="00015EE2"/>
    <w:rsid w:val="00016056"/>
    <w:rsid w:val="000163B0"/>
    <w:rsid w:val="00016659"/>
    <w:rsid w:val="00016AE7"/>
    <w:rsid w:val="00016D67"/>
    <w:rsid w:val="00017D22"/>
    <w:rsid w:val="00020505"/>
    <w:rsid w:val="00021876"/>
    <w:rsid w:val="00021A9E"/>
    <w:rsid w:val="000224CE"/>
    <w:rsid w:val="00023DF5"/>
    <w:rsid w:val="00026AAF"/>
    <w:rsid w:val="00030761"/>
    <w:rsid w:val="00031AA4"/>
    <w:rsid w:val="00031F28"/>
    <w:rsid w:val="00032918"/>
    <w:rsid w:val="00032A0E"/>
    <w:rsid w:val="00033436"/>
    <w:rsid w:val="00035732"/>
    <w:rsid w:val="000365E9"/>
    <w:rsid w:val="00040A82"/>
    <w:rsid w:val="00041786"/>
    <w:rsid w:val="0004209F"/>
    <w:rsid w:val="000429F5"/>
    <w:rsid w:val="00044427"/>
    <w:rsid w:val="000445A2"/>
    <w:rsid w:val="00044E80"/>
    <w:rsid w:val="00045092"/>
    <w:rsid w:val="00045642"/>
    <w:rsid w:val="00045A23"/>
    <w:rsid w:val="000470AA"/>
    <w:rsid w:val="00047A2C"/>
    <w:rsid w:val="00047DEB"/>
    <w:rsid w:val="000513F2"/>
    <w:rsid w:val="00052530"/>
    <w:rsid w:val="000529C3"/>
    <w:rsid w:val="00052C62"/>
    <w:rsid w:val="00053B41"/>
    <w:rsid w:val="00054466"/>
    <w:rsid w:val="0005560D"/>
    <w:rsid w:val="0005589D"/>
    <w:rsid w:val="0005676A"/>
    <w:rsid w:val="00057267"/>
    <w:rsid w:val="00057A3E"/>
    <w:rsid w:val="00062975"/>
    <w:rsid w:val="000634C7"/>
    <w:rsid w:val="0006411A"/>
    <w:rsid w:val="0006554E"/>
    <w:rsid w:val="000663B9"/>
    <w:rsid w:val="0007065F"/>
    <w:rsid w:val="0007127F"/>
    <w:rsid w:val="00071666"/>
    <w:rsid w:val="00072517"/>
    <w:rsid w:val="000727CD"/>
    <w:rsid w:val="00072DE0"/>
    <w:rsid w:val="000739D1"/>
    <w:rsid w:val="0007557B"/>
    <w:rsid w:val="00076750"/>
    <w:rsid w:val="0007679A"/>
    <w:rsid w:val="00076933"/>
    <w:rsid w:val="00077D35"/>
    <w:rsid w:val="00080B60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A064F"/>
    <w:rsid w:val="000A0DFF"/>
    <w:rsid w:val="000A12ED"/>
    <w:rsid w:val="000A1E97"/>
    <w:rsid w:val="000A1FB1"/>
    <w:rsid w:val="000A2777"/>
    <w:rsid w:val="000A4995"/>
    <w:rsid w:val="000A4ECD"/>
    <w:rsid w:val="000A624F"/>
    <w:rsid w:val="000A6B30"/>
    <w:rsid w:val="000A6FE4"/>
    <w:rsid w:val="000A7418"/>
    <w:rsid w:val="000A78C1"/>
    <w:rsid w:val="000B0A05"/>
    <w:rsid w:val="000B23B2"/>
    <w:rsid w:val="000B2A25"/>
    <w:rsid w:val="000B2B90"/>
    <w:rsid w:val="000B364F"/>
    <w:rsid w:val="000B3BFF"/>
    <w:rsid w:val="000B4985"/>
    <w:rsid w:val="000B4CC1"/>
    <w:rsid w:val="000B5436"/>
    <w:rsid w:val="000B5740"/>
    <w:rsid w:val="000B5E3F"/>
    <w:rsid w:val="000B7D8D"/>
    <w:rsid w:val="000C095A"/>
    <w:rsid w:val="000C1ADC"/>
    <w:rsid w:val="000C34C9"/>
    <w:rsid w:val="000C381D"/>
    <w:rsid w:val="000C3EEF"/>
    <w:rsid w:val="000C5239"/>
    <w:rsid w:val="000C531F"/>
    <w:rsid w:val="000C5541"/>
    <w:rsid w:val="000C5A6A"/>
    <w:rsid w:val="000C694E"/>
    <w:rsid w:val="000C786F"/>
    <w:rsid w:val="000C7D5A"/>
    <w:rsid w:val="000D13B6"/>
    <w:rsid w:val="000D1E2A"/>
    <w:rsid w:val="000D28CC"/>
    <w:rsid w:val="000D2E2E"/>
    <w:rsid w:val="000D7015"/>
    <w:rsid w:val="000D771D"/>
    <w:rsid w:val="000D7EF6"/>
    <w:rsid w:val="000E022D"/>
    <w:rsid w:val="000E155B"/>
    <w:rsid w:val="000E1D33"/>
    <w:rsid w:val="000E2495"/>
    <w:rsid w:val="000E2A55"/>
    <w:rsid w:val="000E338E"/>
    <w:rsid w:val="000E3EF4"/>
    <w:rsid w:val="000E5303"/>
    <w:rsid w:val="000E5D9C"/>
    <w:rsid w:val="000E665D"/>
    <w:rsid w:val="000E772C"/>
    <w:rsid w:val="000F0C1F"/>
    <w:rsid w:val="000F1496"/>
    <w:rsid w:val="000F260F"/>
    <w:rsid w:val="000F36DC"/>
    <w:rsid w:val="00100C2E"/>
    <w:rsid w:val="00101DD1"/>
    <w:rsid w:val="00102C75"/>
    <w:rsid w:val="001031E7"/>
    <w:rsid w:val="001047D9"/>
    <w:rsid w:val="00104FC5"/>
    <w:rsid w:val="00105214"/>
    <w:rsid w:val="00110E0F"/>
    <w:rsid w:val="0011299F"/>
    <w:rsid w:val="001133C5"/>
    <w:rsid w:val="0011671B"/>
    <w:rsid w:val="00116A61"/>
    <w:rsid w:val="00117439"/>
    <w:rsid w:val="00117A98"/>
    <w:rsid w:val="00121D2D"/>
    <w:rsid w:val="00123425"/>
    <w:rsid w:val="00123C16"/>
    <w:rsid w:val="00123E8F"/>
    <w:rsid w:val="00124E23"/>
    <w:rsid w:val="00125DC7"/>
    <w:rsid w:val="00126244"/>
    <w:rsid w:val="00127EED"/>
    <w:rsid w:val="001312A3"/>
    <w:rsid w:val="001317D9"/>
    <w:rsid w:val="0013196C"/>
    <w:rsid w:val="00132371"/>
    <w:rsid w:val="00132A2E"/>
    <w:rsid w:val="00132B6E"/>
    <w:rsid w:val="00132F12"/>
    <w:rsid w:val="00134F02"/>
    <w:rsid w:val="00135FF4"/>
    <w:rsid w:val="001365E6"/>
    <w:rsid w:val="00137198"/>
    <w:rsid w:val="001426AC"/>
    <w:rsid w:val="00142BAD"/>
    <w:rsid w:val="00145CFA"/>
    <w:rsid w:val="00146938"/>
    <w:rsid w:val="00146F9D"/>
    <w:rsid w:val="00150DE8"/>
    <w:rsid w:val="001519D6"/>
    <w:rsid w:val="00153B51"/>
    <w:rsid w:val="001547D8"/>
    <w:rsid w:val="0015598B"/>
    <w:rsid w:val="0015640D"/>
    <w:rsid w:val="00160A82"/>
    <w:rsid w:val="00160CD1"/>
    <w:rsid w:val="00162AE2"/>
    <w:rsid w:val="0016331B"/>
    <w:rsid w:val="001643F7"/>
    <w:rsid w:val="00164403"/>
    <w:rsid w:val="00164EFE"/>
    <w:rsid w:val="00166DB5"/>
    <w:rsid w:val="00167692"/>
    <w:rsid w:val="0016771A"/>
    <w:rsid w:val="00170323"/>
    <w:rsid w:val="001706FA"/>
    <w:rsid w:val="00171656"/>
    <w:rsid w:val="00171E04"/>
    <w:rsid w:val="00172133"/>
    <w:rsid w:val="001757FF"/>
    <w:rsid w:val="00175EBF"/>
    <w:rsid w:val="00176175"/>
    <w:rsid w:val="00176CE5"/>
    <w:rsid w:val="001779E4"/>
    <w:rsid w:val="00177D58"/>
    <w:rsid w:val="00181183"/>
    <w:rsid w:val="001815BE"/>
    <w:rsid w:val="001839FA"/>
    <w:rsid w:val="0018406C"/>
    <w:rsid w:val="0018469F"/>
    <w:rsid w:val="00184832"/>
    <w:rsid w:val="00184BAB"/>
    <w:rsid w:val="001856E8"/>
    <w:rsid w:val="00185F0A"/>
    <w:rsid w:val="00186766"/>
    <w:rsid w:val="00190575"/>
    <w:rsid w:val="00192D49"/>
    <w:rsid w:val="0019410E"/>
    <w:rsid w:val="001941EA"/>
    <w:rsid w:val="00194922"/>
    <w:rsid w:val="00194F34"/>
    <w:rsid w:val="00197621"/>
    <w:rsid w:val="00197A12"/>
    <w:rsid w:val="00197B6A"/>
    <w:rsid w:val="00197FFB"/>
    <w:rsid w:val="001A13A4"/>
    <w:rsid w:val="001A16AB"/>
    <w:rsid w:val="001A1E94"/>
    <w:rsid w:val="001A2F23"/>
    <w:rsid w:val="001A42A8"/>
    <w:rsid w:val="001A4BF8"/>
    <w:rsid w:val="001A6C0B"/>
    <w:rsid w:val="001A7A1E"/>
    <w:rsid w:val="001B0CB2"/>
    <w:rsid w:val="001B2865"/>
    <w:rsid w:val="001B3C1F"/>
    <w:rsid w:val="001B55A7"/>
    <w:rsid w:val="001B5B84"/>
    <w:rsid w:val="001B6261"/>
    <w:rsid w:val="001B688D"/>
    <w:rsid w:val="001B6BDD"/>
    <w:rsid w:val="001B7D7B"/>
    <w:rsid w:val="001B7F85"/>
    <w:rsid w:val="001C00A0"/>
    <w:rsid w:val="001C0913"/>
    <w:rsid w:val="001C1879"/>
    <w:rsid w:val="001C1AE2"/>
    <w:rsid w:val="001C1D57"/>
    <w:rsid w:val="001C2EAA"/>
    <w:rsid w:val="001C6149"/>
    <w:rsid w:val="001C6233"/>
    <w:rsid w:val="001C70EC"/>
    <w:rsid w:val="001D053B"/>
    <w:rsid w:val="001D061D"/>
    <w:rsid w:val="001D0EAD"/>
    <w:rsid w:val="001D0FFC"/>
    <w:rsid w:val="001D22CC"/>
    <w:rsid w:val="001D238E"/>
    <w:rsid w:val="001D277F"/>
    <w:rsid w:val="001D51FC"/>
    <w:rsid w:val="001D5673"/>
    <w:rsid w:val="001D7872"/>
    <w:rsid w:val="001D7A3E"/>
    <w:rsid w:val="001E0FF0"/>
    <w:rsid w:val="001E1B6B"/>
    <w:rsid w:val="001E2BDE"/>
    <w:rsid w:val="001E3AA0"/>
    <w:rsid w:val="001E68B6"/>
    <w:rsid w:val="001E746E"/>
    <w:rsid w:val="001F2B64"/>
    <w:rsid w:val="001F32BE"/>
    <w:rsid w:val="001F4E7B"/>
    <w:rsid w:val="001F6FD1"/>
    <w:rsid w:val="001F70C5"/>
    <w:rsid w:val="0020038C"/>
    <w:rsid w:val="00201D14"/>
    <w:rsid w:val="00201E18"/>
    <w:rsid w:val="00204769"/>
    <w:rsid w:val="0020591E"/>
    <w:rsid w:val="00206012"/>
    <w:rsid w:val="002071AA"/>
    <w:rsid w:val="00207470"/>
    <w:rsid w:val="00207E5F"/>
    <w:rsid w:val="002101FC"/>
    <w:rsid w:val="002102F0"/>
    <w:rsid w:val="002103A1"/>
    <w:rsid w:val="00210A07"/>
    <w:rsid w:val="00210E3F"/>
    <w:rsid w:val="002114E7"/>
    <w:rsid w:val="00211B5A"/>
    <w:rsid w:val="002131D6"/>
    <w:rsid w:val="0021335E"/>
    <w:rsid w:val="00213B49"/>
    <w:rsid w:val="00213CC3"/>
    <w:rsid w:val="0021644F"/>
    <w:rsid w:val="00217EAD"/>
    <w:rsid w:val="00217EE6"/>
    <w:rsid w:val="00220311"/>
    <w:rsid w:val="00221BD0"/>
    <w:rsid w:val="00222EA1"/>
    <w:rsid w:val="00223143"/>
    <w:rsid w:val="002234FB"/>
    <w:rsid w:val="002235AE"/>
    <w:rsid w:val="00223A06"/>
    <w:rsid w:val="00223E4F"/>
    <w:rsid w:val="00225B9C"/>
    <w:rsid w:val="00227F00"/>
    <w:rsid w:val="002309FB"/>
    <w:rsid w:val="00232585"/>
    <w:rsid w:val="00234501"/>
    <w:rsid w:val="00235D77"/>
    <w:rsid w:val="0023672C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6274"/>
    <w:rsid w:val="00250374"/>
    <w:rsid w:val="0025135B"/>
    <w:rsid w:val="00253F02"/>
    <w:rsid w:val="002546C5"/>
    <w:rsid w:val="00254DFF"/>
    <w:rsid w:val="00256D65"/>
    <w:rsid w:val="00257361"/>
    <w:rsid w:val="00260099"/>
    <w:rsid w:val="002615E9"/>
    <w:rsid w:val="00261BCA"/>
    <w:rsid w:val="00261BCF"/>
    <w:rsid w:val="00262F25"/>
    <w:rsid w:val="00262FE0"/>
    <w:rsid w:val="002633F2"/>
    <w:rsid w:val="002635F5"/>
    <w:rsid w:val="00265053"/>
    <w:rsid w:val="00265410"/>
    <w:rsid w:val="00266A38"/>
    <w:rsid w:val="00267419"/>
    <w:rsid w:val="00267B8B"/>
    <w:rsid w:val="00270E3F"/>
    <w:rsid w:val="00272035"/>
    <w:rsid w:val="0027556D"/>
    <w:rsid w:val="00275ED3"/>
    <w:rsid w:val="00276124"/>
    <w:rsid w:val="00277F53"/>
    <w:rsid w:val="002802D2"/>
    <w:rsid w:val="00280CB4"/>
    <w:rsid w:val="0028173D"/>
    <w:rsid w:val="0028235E"/>
    <w:rsid w:val="00283126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AD2"/>
    <w:rsid w:val="002944DC"/>
    <w:rsid w:val="00295CD9"/>
    <w:rsid w:val="0029730B"/>
    <w:rsid w:val="00297400"/>
    <w:rsid w:val="002A0B93"/>
    <w:rsid w:val="002A1467"/>
    <w:rsid w:val="002A1C61"/>
    <w:rsid w:val="002A21A0"/>
    <w:rsid w:val="002A3BA8"/>
    <w:rsid w:val="002A5C17"/>
    <w:rsid w:val="002A6986"/>
    <w:rsid w:val="002A6BCC"/>
    <w:rsid w:val="002A77F0"/>
    <w:rsid w:val="002A7996"/>
    <w:rsid w:val="002B10BC"/>
    <w:rsid w:val="002B1785"/>
    <w:rsid w:val="002B22D1"/>
    <w:rsid w:val="002B25F7"/>
    <w:rsid w:val="002B59FA"/>
    <w:rsid w:val="002B74A9"/>
    <w:rsid w:val="002B791F"/>
    <w:rsid w:val="002C0ADD"/>
    <w:rsid w:val="002C0E62"/>
    <w:rsid w:val="002C1255"/>
    <w:rsid w:val="002C5C12"/>
    <w:rsid w:val="002C7238"/>
    <w:rsid w:val="002C7590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642"/>
    <w:rsid w:val="002D6660"/>
    <w:rsid w:val="002D66F4"/>
    <w:rsid w:val="002D6AA0"/>
    <w:rsid w:val="002D6FD2"/>
    <w:rsid w:val="002E3078"/>
    <w:rsid w:val="002E3DE2"/>
    <w:rsid w:val="002E4085"/>
    <w:rsid w:val="002E4495"/>
    <w:rsid w:val="002E46A7"/>
    <w:rsid w:val="002E48DE"/>
    <w:rsid w:val="002E6244"/>
    <w:rsid w:val="002E6432"/>
    <w:rsid w:val="002E66FE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27F3"/>
    <w:rsid w:val="00302C6F"/>
    <w:rsid w:val="003032D7"/>
    <w:rsid w:val="0030361A"/>
    <w:rsid w:val="003042B5"/>
    <w:rsid w:val="003043D7"/>
    <w:rsid w:val="0030464A"/>
    <w:rsid w:val="00306F9A"/>
    <w:rsid w:val="00307746"/>
    <w:rsid w:val="00307C8D"/>
    <w:rsid w:val="00310D43"/>
    <w:rsid w:val="00310D6A"/>
    <w:rsid w:val="00311DCA"/>
    <w:rsid w:val="00315EB4"/>
    <w:rsid w:val="00316788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C7"/>
    <w:rsid w:val="003271F8"/>
    <w:rsid w:val="00330313"/>
    <w:rsid w:val="0033045B"/>
    <w:rsid w:val="00330C80"/>
    <w:rsid w:val="00330F76"/>
    <w:rsid w:val="0033163C"/>
    <w:rsid w:val="00331B42"/>
    <w:rsid w:val="00332738"/>
    <w:rsid w:val="00333403"/>
    <w:rsid w:val="00333C8A"/>
    <w:rsid w:val="00335E3C"/>
    <w:rsid w:val="00337225"/>
    <w:rsid w:val="003373C2"/>
    <w:rsid w:val="00337EC8"/>
    <w:rsid w:val="0034089B"/>
    <w:rsid w:val="003424A4"/>
    <w:rsid w:val="00343C11"/>
    <w:rsid w:val="003446B1"/>
    <w:rsid w:val="00344CDD"/>
    <w:rsid w:val="00344EB6"/>
    <w:rsid w:val="00344FB4"/>
    <w:rsid w:val="00346F19"/>
    <w:rsid w:val="003506CD"/>
    <w:rsid w:val="00350B06"/>
    <w:rsid w:val="003525E0"/>
    <w:rsid w:val="00352B99"/>
    <w:rsid w:val="00353B37"/>
    <w:rsid w:val="003554CD"/>
    <w:rsid w:val="00356371"/>
    <w:rsid w:val="0035660B"/>
    <w:rsid w:val="00362A87"/>
    <w:rsid w:val="00363D9F"/>
    <w:rsid w:val="0036512A"/>
    <w:rsid w:val="00365315"/>
    <w:rsid w:val="00365DA9"/>
    <w:rsid w:val="0036641A"/>
    <w:rsid w:val="0036679E"/>
    <w:rsid w:val="00366BA8"/>
    <w:rsid w:val="00366BDE"/>
    <w:rsid w:val="0037082C"/>
    <w:rsid w:val="0037234D"/>
    <w:rsid w:val="0037261A"/>
    <w:rsid w:val="0037396C"/>
    <w:rsid w:val="00376690"/>
    <w:rsid w:val="003771B0"/>
    <w:rsid w:val="003774FA"/>
    <w:rsid w:val="00380D6F"/>
    <w:rsid w:val="00381ADF"/>
    <w:rsid w:val="00382B07"/>
    <w:rsid w:val="00382B66"/>
    <w:rsid w:val="003833A2"/>
    <w:rsid w:val="00384421"/>
    <w:rsid w:val="00384EC0"/>
    <w:rsid w:val="00385983"/>
    <w:rsid w:val="003872E8"/>
    <w:rsid w:val="00387496"/>
    <w:rsid w:val="0039230B"/>
    <w:rsid w:val="003929BE"/>
    <w:rsid w:val="003930D1"/>
    <w:rsid w:val="00393B25"/>
    <w:rsid w:val="00393D67"/>
    <w:rsid w:val="0039475A"/>
    <w:rsid w:val="00394C60"/>
    <w:rsid w:val="00394D92"/>
    <w:rsid w:val="003953A4"/>
    <w:rsid w:val="00396054"/>
    <w:rsid w:val="003969F2"/>
    <w:rsid w:val="00396DDE"/>
    <w:rsid w:val="00397ACC"/>
    <w:rsid w:val="003A1219"/>
    <w:rsid w:val="003A1329"/>
    <w:rsid w:val="003A2E78"/>
    <w:rsid w:val="003A47C2"/>
    <w:rsid w:val="003A5039"/>
    <w:rsid w:val="003A65CA"/>
    <w:rsid w:val="003B02E6"/>
    <w:rsid w:val="003B0C08"/>
    <w:rsid w:val="003B25D6"/>
    <w:rsid w:val="003B3EDE"/>
    <w:rsid w:val="003B421B"/>
    <w:rsid w:val="003B44C9"/>
    <w:rsid w:val="003B473A"/>
    <w:rsid w:val="003B4A94"/>
    <w:rsid w:val="003B568C"/>
    <w:rsid w:val="003B5694"/>
    <w:rsid w:val="003B6C1F"/>
    <w:rsid w:val="003B7BBA"/>
    <w:rsid w:val="003C31D7"/>
    <w:rsid w:val="003C3576"/>
    <w:rsid w:val="003C46F7"/>
    <w:rsid w:val="003C62A0"/>
    <w:rsid w:val="003C6AF4"/>
    <w:rsid w:val="003C7422"/>
    <w:rsid w:val="003C7811"/>
    <w:rsid w:val="003C79BF"/>
    <w:rsid w:val="003D1B8D"/>
    <w:rsid w:val="003D1C9D"/>
    <w:rsid w:val="003D32F2"/>
    <w:rsid w:val="003D40DD"/>
    <w:rsid w:val="003D4267"/>
    <w:rsid w:val="003D44B8"/>
    <w:rsid w:val="003D44E1"/>
    <w:rsid w:val="003D4B3F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AEB"/>
    <w:rsid w:val="003E4563"/>
    <w:rsid w:val="003E4691"/>
    <w:rsid w:val="003E4B12"/>
    <w:rsid w:val="003E4C89"/>
    <w:rsid w:val="003E5F65"/>
    <w:rsid w:val="003E6AA7"/>
    <w:rsid w:val="003E6FD0"/>
    <w:rsid w:val="003E7AE2"/>
    <w:rsid w:val="003E7B76"/>
    <w:rsid w:val="003F0160"/>
    <w:rsid w:val="003F06D0"/>
    <w:rsid w:val="003F0813"/>
    <w:rsid w:val="003F0C43"/>
    <w:rsid w:val="003F0E76"/>
    <w:rsid w:val="003F1808"/>
    <w:rsid w:val="003F24BD"/>
    <w:rsid w:val="003F2722"/>
    <w:rsid w:val="003F3D11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41FD"/>
    <w:rsid w:val="004047ED"/>
    <w:rsid w:val="00404F66"/>
    <w:rsid w:val="004053BA"/>
    <w:rsid w:val="00405410"/>
    <w:rsid w:val="004061CD"/>
    <w:rsid w:val="00406558"/>
    <w:rsid w:val="00406CA1"/>
    <w:rsid w:val="00407BE4"/>
    <w:rsid w:val="00412C78"/>
    <w:rsid w:val="00413176"/>
    <w:rsid w:val="00413E4B"/>
    <w:rsid w:val="00416127"/>
    <w:rsid w:val="00416A17"/>
    <w:rsid w:val="004173F6"/>
    <w:rsid w:val="00417931"/>
    <w:rsid w:val="004179C5"/>
    <w:rsid w:val="0042248B"/>
    <w:rsid w:val="004224AD"/>
    <w:rsid w:val="00423DB4"/>
    <w:rsid w:val="0042470B"/>
    <w:rsid w:val="00424F42"/>
    <w:rsid w:val="004254F2"/>
    <w:rsid w:val="00426550"/>
    <w:rsid w:val="00430E86"/>
    <w:rsid w:val="00431BDF"/>
    <w:rsid w:val="00431F12"/>
    <w:rsid w:val="00431F26"/>
    <w:rsid w:val="00434545"/>
    <w:rsid w:val="00436DE8"/>
    <w:rsid w:val="00437012"/>
    <w:rsid w:val="00440DF4"/>
    <w:rsid w:val="004413D9"/>
    <w:rsid w:val="00441573"/>
    <w:rsid w:val="00441C8C"/>
    <w:rsid w:val="00441E16"/>
    <w:rsid w:val="00441E41"/>
    <w:rsid w:val="00441F85"/>
    <w:rsid w:val="004435A2"/>
    <w:rsid w:val="004443B2"/>
    <w:rsid w:val="00444A00"/>
    <w:rsid w:val="00452A0D"/>
    <w:rsid w:val="0045365D"/>
    <w:rsid w:val="004537DF"/>
    <w:rsid w:val="00456897"/>
    <w:rsid w:val="004569D9"/>
    <w:rsid w:val="00461C24"/>
    <w:rsid w:val="00464BE2"/>
    <w:rsid w:val="00465582"/>
    <w:rsid w:val="00466437"/>
    <w:rsid w:val="004665FC"/>
    <w:rsid w:val="00466965"/>
    <w:rsid w:val="00467008"/>
    <w:rsid w:val="00467F03"/>
    <w:rsid w:val="00470FE2"/>
    <w:rsid w:val="00473B79"/>
    <w:rsid w:val="00473D42"/>
    <w:rsid w:val="00473E13"/>
    <w:rsid w:val="004742AC"/>
    <w:rsid w:val="00474F98"/>
    <w:rsid w:val="00474FA9"/>
    <w:rsid w:val="00475BB0"/>
    <w:rsid w:val="004767C2"/>
    <w:rsid w:val="0047697D"/>
    <w:rsid w:val="00476C35"/>
    <w:rsid w:val="00482021"/>
    <w:rsid w:val="00482ABE"/>
    <w:rsid w:val="00482C8A"/>
    <w:rsid w:val="00482F50"/>
    <w:rsid w:val="0048349D"/>
    <w:rsid w:val="0048500D"/>
    <w:rsid w:val="00485A19"/>
    <w:rsid w:val="00486B48"/>
    <w:rsid w:val="004879E3"/>
    <w:rsid w:val="00487CA4"/>
    <w:rsid w:val="00490A12"/>
    <w:rsid w:val="00491F27"/>
    <w:rsid w:val="00493FFB"/>
    <w:rsid w:val="00495228"/>
    <w:rsid w:val="004955B2"/>
    <w:rsid w:val="00496A24"/>
    <w:rsid w:val="0049797B"/>
    <w:rsid w:val="00497A9B"/>
    <w:rsid w:val="00497AA1"/>
    <w:rsid w:val="004A0020"/>
    <w:rsid w:val="004A1E15"/>
    <w:rsid w:val="004A24EE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2C9B"/>
    <w:rsid w:val="004B41B8"/>
    <w:rsid w:val="004B5017"/>
    <w:rsid w:val="004B5D16"/>
    <w:rsid w:val="004B6A1B"/>
    <w:rsid w:val="004C2235"/>
    <w:rsid w:val="004C2FAC"/>
    <w:rsid w:val="004C39CC"/>
    <w:rsid w:val="004C413D"/>
    <w:rsid w:val="004D1710"/>
    <w:rsid w:val="004D1CC0"/>
    <w:rsid w:val="004D42FD"/>
    <w:rsid w:val="004D43FB"/>
    <w:rsid w:val="004D5ABB"/>
    <w:rsid w:val="004D5B1E"/>
    <w:rsid w:val="004D687E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F03E4"/>
    <w:rsid w:val="004F094E"/>
    <w:rsid w:val="004F1400"/>
    <w:rsid w:val="004F25C9"/>
    <w:rsid w:val="004F7168"/>
    <w:rsid w:val="004F799F"/>
    <w:rsid w:val="005003C0"/>
    <w:rsid w:val="00500583"/>
    <w:rsid w:val="005047A4"/>
    <w:rsid w:val="00506278"/>
    <w:rsid w:val="00507A6A"/>
    <w:rsid w:val="00507C9B"/>
    <w:rsid w:val="005101EA"/>
    <w:rsid w:val="00511179"/>
    <w:rsid w:val="005113CE"/>
    <w:rsid w:val="00512F76"/>
    <w:rsid w:val="005137FE"/>
    <w:rsid w:val="00514A01"/>
    <w:rsid w:val="005152E4"/>
    <w:rsid w:val="005176A7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7279"/>
    <w:rsid w:val="0053174E"/>
    <w:rsid w:val="0053175C"/>
    <w:rsid w:val="00532795"/>
    <w:rsid w:val="00532ADA"/>
    <w:rsid w:val="00533279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7DD"/>
    <w:rsid w:val="00553564"/>
    <w:rsid w:val="00555098"/>
    <w:rsid w:val="005570FA"/>
    <w:rsid w:val="005572FE"/>
    <w:rsid w:val="00557649"/>
    <w:rsid w:val="0056077D"/>
    <w:rsid w:val="005646CC"/>
    <w:rsid w:val="00564742"/>
    <w:rsid w:val="00564F01"/>
    <w:rsid w:val="00567F5C"/>
    <w:rsid w:val="0057071C"/>
    <w:rsid w:val="00570C39"/>
    <w:rsid w:val="005710DB"/>
    <w:rsid w:val="005717C9"/>
    <w:rsid w:val="00572507"/>
    <w:rsid w:val="0057362C"/>
    <w:rsid w:val="00573C19"/>
    <w:rsid w:val="00575497"/>
    <w:rsid w:val="0057584B"/>
    <w:rsid w:val="005761F9"/>
    <w:rsid w:val="0057659B"/>
    <w:rsid w:val="00576F72"/>
    <w:rsid w:val="005803AD"/>
    <w:rsid w:val="0058075C"/>
    <w:rsid w:val="00580906"/>
    <w:rsid w:val="00580C78"/>
    <w:rsid w:val="00580E14"/>
    <w:rsid w:val="00581263"/>
    <w:rsid w:val="00581CDC"/>
    <w:rsid w:val="00581E9E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2180"/>
    <w:rsid w:val="005939FE"/>
    <w:rsid w:val="00593AB3"/>
    <w:rsid w:val="00593C5B"/>
    <w:rsid w:val="005941EA"/>
    <w:rsid w:val="00594F0B"/>
    <w:rsid w:val="00595080"/>
    <w:rsid w:val="005952F6"/>
    <w:rsid w:val="00596ED6"/>
    <w:rsid w:val="005A0888"/>
    <w:rsid w:val="005A10D1"/>
    <w:rsid w:val="005A17BC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B012E"/>
    <w:rsid w:val="005B0EA2"/>
    <w:rsid w:val="005B5D00"/>
    <w:rsid w:val="005B66B9"/>
    <w:rsid w:val="005B6DF6"/>
    <w:rsid w:val="005B7E3B"/>
    <w:rsid w:val="005B7F84"/>
    <w:rsid w:val="005C011B"/>
    <w:rsid w:val="005C136C"/>
    <w:rsid w:val="005C44D1"/>
    <w:rsid w:val="005C468A"/>
    <w:rsid w:val="005C4A1C"/>
    <w:rsid w:val="005C5016"/>
    <w:rsid w:val="005C5461"/>
    <w:rsid w:val="005C5C20"/>
    <w:rsid w:val="005C636D"/>
    <w:rsid w:val="005C7105"/>
    <w:rsid w:val="005C7756"/>
    <w:rsid w:val="005D0252"/>
    <w:rsid w:val="005D0D6C"/>
    <w:rsid w:val="005D0DD4"/>
    <w:rsid w:val="005D13AB"/>
    <w:rsid w:val="005D2176"/>
    <w:rsid w:val="005D322F"/>
    <w:rsid w:val="005D42F0"/>
    <w:rsid w:val="005D43C8"/>
    <w:rsid w:val="005D5255"/>
    <w:rsid w:val="005D56B9"/>
    <w:rsid w:val="005D571B"/>
    <w:rsid w:val="005D6BDD"/>
    <w:rsid w:val="005D7B13"/>
    <w:rsid w:val="005E00A5"/>
    <w:rsid w:val="005E00D0"/>
    <w:rsid w:val="005E0673"/>
    <w:rsid w:val="005E0887"/>
    <w:rsid w:val="005E0E15"/>
    <w:rsid w:val="005E3ED7"/>
    <w:rsid w:val="005E3F09"/>
    <w:rsid w:val="005E42E1"/>
    <w:rsid w:val="005E468B"/>
    <w:rsid w:val="005E48FE"/>
    <w:rsid w:val="005E64AE"/>
    <w:rsid w:val="005E6A8B"/>
    <w:rsid w:val="005F1406"/>
    <w:rsid w:val="005F149E"/>
    <w:rsid w:val="005F29B1"/>
    <w:rsid w:val="005F29FD"/>
    <w:rsid w:val="005F31F4"/>
    <w:rsid w:val="005F3495"/>
    <w:rsid w:val="005F4F6B"/>
    <w:rsid w:val="005F5C7E"/>
    <w:rsid w:val="005F60A8"/>
    <w:rsid w:val="005F6405"/>
    <w:rsid w:val="005F7755"/>
    <w:rsid w:val="00605731"/>
    <w:rsid w:val="00606888"/>
    <w:rsid w:val="00607BE3"/>
    <w:rsid w:val="0061050E"/>
    <w:rsid w:val="006109EC"/>
    <w:rsid w:val="00611B3B"/>
    <w:rsid w:val="00611F3F"/>
    <w:rsid w:val="006128F2"/>
    <w:rsid w:val="00612C52"/>
    <w:rsid w:val="00612CDC"/>
    <w:rsid w:val="00612F5D"/>
    <w:rsid w:val="006133EA"/>
    <w:rsid w:val="00613E14"/>
    <w:rsid w:val="006146F0"/>
    <w:rsid w:val="00614A54"/>
    <w:rsid w:val="00614CAA"/>
    <w:rsid w:val="00615A47"/>
    <w:rsid w:val="00616915"/>
    <w:rsid w:val="00617F97"/>
    <w:rsid w:val="00620B2F"/>
    <w:rsid w:val="00621830"/>
    <w:rsid w:val="0062230C"/>
    <w:rsid w:val="00622ACA"/>
    <w:rsid w:val="0062300B"/>
    <w:rsid w:val="00626241"/>
    <w:rsid w:val="00626D3B"/>
    <w:rsid w:val="0062735D"/>
    <w:rsid w:val="006303B3"/>
    <w:rsid w:val="00631FBF"/>
    <w:rsid w:val="00632EAD"/>
    <w:rsid w:val="00633A70"/>
    <w:rsid w:val="006348A3"/>
    <w:rsid w:val="0063564B"/>
    <w:rsid w:val="00637712"/>
    <w:rsid w:val="0063778F"/>
    <w:rsid w:val="00640797"/>
    <w:rsid w:val="00640B8A"/>
    <w:rsid w:val="00640BD4"/>
    <w:rsid w:val="00641703"/>
    <w:rsid w:val="00642A9C"/>
    <w:rsid w:val="0064427C"/>
    <w:rsid w:val="0064497A"/>
    <w:rsid w:val="00644E89"/>
    <w:rsid w:val="00645061"/>
    <w:rsid w:val="006452AB"/>
    <w:rsid w:val="00645E89"/>
    <w:rsid w:val="006466A2"/>
    <w:rsid w:val="00646ED8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1190"/>
    <w:rsid w:val="00661672"/>
    <w:rsid w:val="00664C63"/>
    <w:rsid w:val="0066613E"/>
    <w:rsid w:val="00666BBA"/>
    <w:rsid w:val="00666CD7"/>
    <w:rsid w:val="0067008C"/>
    <w:rsid w:val="00674233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92F8F"/>
    <w:rsid w:val="00694377"/>
    <w:rsid w:val="00694A2C"/>
    <w:rsid w:val="00694E4E"/>
    <w:rsid w:val="00697AF1"/>
    <w:rsid w:val="00697B98"/>
    <w:rsid w:val="006A0001"/>
    <w:rsid w:val="006A0A2B"/>
    <w:rsid w:val="006A1B34"/>
    <w:rsid w:val="006A1F10"/>
    <w:rsid w:val="006A2A60"/>
    <w:rsid w:val="006A3274"/>
    <w:rsid w:val="006A34D3"/>
    <w:rsid w:val="006A4107"/>
    <w:rsid w:val="006A73FD"/>
    <w:rsid w:val="006B03C2"/>
    <w:rsid w:val="006B2131"/>
    <w:rsid w:val="006B2C87"/>
    <w:rsid w:val="006B3A62"/>
    <w:rsid w:val="006B44C3"/>
    <w:rsid w:val="006B48D0"/>
    <w:rsid w:val="006B535D"/>
    <w:rsid w:val="006B600B"/>
    <w:rsid w:val="006B683A"/>
    <w:rsid w:val="006B70F1"/>
    <w:rsid w:val="006B745E"/>
    <w:rsid w:val="006B7631"/>
    <w:rsid w:val="006C027F"/>
    <w:rsid w:val="006C2472"/>
    <w:rsid w:val="006C35A9"/>
    <w:rsid w:val="006C3B1E"/>
    <w:rsid w:val="006C4188"/>
    <w:rsid w:val="006C4D8F"/>
    <w:rsid w:val="006C5C98"/>
    <w:rsid w:val="006C6265"/>
    <w:rsid w:val="006C6C30"/>
    <w:rsid w:val="006D0BB4"/>
    <w:rsid w:val="006D0E44"/>
    <w:rsid w:val="006D16DE"/>
    <w:rsid w:val="006D44EE"/>
    <w:rsid w:val="006D4671"/>
    <w:rsid w:val="006D4B11"/>
    <w:rsid w:val="006D63A3"/>
    <w:rsid w:val="006D7C21"/>
    <w:rsid w:val="006E0318"/>
    <w:rsid w:val="006E0EC7"/>
    <w:rsid w:val="006E169F"/>
    <w:rsid w:val="006E30B9"/>
    <w:rsid w:val="006E4939"/>
    <w:rsid w:val="006E5725"/>
    <w:rsid w:val="006E5D88"/>
    <w:rsid w:val="006E6ADC"/>
    <w:rsid w:val="006E78C7"/>
    <w:rsid w:val="006E7BDC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68A"/>
    <w:rsid w:val="006F75F1"/>
    <w:rsid w:val="00700501"/>
    <w:rsid w:val="00700B31"/>
    <w:rsid w:val="00702367"/>
    <w:rsid w:val="00702BCE"/>
    <w:rsid w:val="00703B53"/>
    <w:rsid w:val="00704D02"/>
    <w:rsid w:val="007071B1"/>
    <w:rsid w:val="007072B9"/>
    <w:rsid w:val="007079A2"/>
    <w:rsid w:val="007112BA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2019E"/>
    <w:rsid w:val="00720F8F"/>
    <w:rsid w:val="0072107A"/>
    <w:rsid w:val="00721F55"/>
    <w:rsid w:val="00723A67"/>
    <w:rsid w:val="00723AE3"/>
    <w:rsid w:val="00723D73"/>
    <w:rsid w:val="00723DDD"/>
    <w:rsid w:val="007240E7"/>
    <w:rsid w:val="007241CF"/>
    <w:rsid w:val="007241F7"/>
    <w:rsid w:val="0072523D"/>
    <w:rsid w:val="00727598"/>
    <w:rsid w:val="007278F0"/>
    <w:rsid w:val="007278F5"/>
    <w:rsid w:val="007309C3"/>
    <w:rsid w:val="00730DB0"/>
    <w:rsid w:val="00732190"/>
    <w:rsid w:val="0073401F"/>
    <w:rsid w:val="00735579"/>
    <w:rsid w:val="007365AF"/>
    <w:rsid w:val="007373C7"/>
    <w:rsid w:val="00740082"/>
    <w:rsid w:val="00740127"/>
    <w:rsid w:val="007420C9"/>
    <w:rsid w:val="00742C54"/>
    <w:rsid w:val="00742DAD"/>
    <w:rsid w:val="00742F1F"/>
    <w:rsid w:val="007447F5"/>
    <w:rsid w:val="00744C2C"/>
    <w:rsid w:val="00745106"/>
    <w:rsid w:val="007453E4"/>
    <w:rsid w:val="00745F51"/>
    <w:rsid w:val="00750903"/>
    <w:rsid w:val="007517A5"/>
    <w:rsid w:val="00753D51"/>
    <w:rsid w:val="0075683E"/>
    <w:rsid w:val="00760526"/>
    <w:rsid w:val="007623CC"/>
    <w:rsid w:val="00765687"/>
    <w:rsid w:val="007656E7"/>
    <w:rsid w:val="00765B0C"/>
    <w:rsid w:val="007721AF"/>
    <w:rsid w:val="00772249"/>
    <w:rsid w:val="007737FF"/>
    <w:rsid w:val="00774A05"/>
    <w:rsid w:val="007758CA"/>
    <w:rsid w:val="00780F69"/>
    <w:rsid w:val="0078144B"/>
    <w:rsid w:val="0078291A"/>
    <w:rsid w:val="00782E28"/>
    <w:rsid w:val="007839F5"/>
    <w:rsid w:val="00785D54"/>
    <w:rsid w:val="00786CEB"/>
    <w:rsid w:val="007874E6"/>
    <w:rsid w:val="00787E58"/>
    <w:rsid w:val="00791A1D"/>
    <w:rsid w:val="007920AE"/>
    <w:rsid w:val="00792695"/>
    <w:rsid w:val="00792A7A"/>
    <w:rsid w:val="00792C6E"/>
    <w:rsid w:val="00794FBB"/>
    <w:rsid w:val="007965E3"/>
    <w:rsid w:val="00796DB3"/>
    <w:rsid w:val="00796DF0"/>
    <w:rsid w:val="00797665"/>
    <w:rsid w:val="007A002B"/>
    <w:rsid w:val="007A11AC"/>
    <w:rsid w:val="007A1C24"/>
    <w:rsid w:val="007A34CE"/>
    <w:rsid w:val="007A58F7"/>
    <w:rsid w:val="007A5A10"/>
    <w:rsid w:val="007A5EA5"/>
    <w:rsid w:val="007A7324"/>
    <w:rsid w:val="007B07DF"/>
    <w:rsid w:val="007B1C81"/>
    <w:rsid w:val="007B3D99"/>
    <w:rsid w:val="007B473A"/>
    <w:rsid w:val="007B480F"/>
    <w:rsid w:val="007B4A28"/>
    <w:rsid w:val="007B4C45"/>
    <w:rsid w:val="007B5243"/>
    <w:rsid w:val="007B5EC8"/>
    <w:rsid w:val="007B674C"/>
    <w:rsid w:val="007B71C3"/>
    <w:rsid w:val="007B7F82"/>
    <w:rsid w:val="007C0547"/>
    <w:rsid w:val="007C1F3A"/>
    <w:rsid w:val="007C31BD"/>
    <w:rsid w:val="007C4845"/>
    <w:rsid w:val="007C5D4B"/>
    <w:rsid w:val="007C6705"/>
    <w:rsid w:val="007D2AAA"/>
    <w:rsid w:val="007D336B"/>
    <w:rsid w:val="007D3DB0"/>
    <w:rsid w:val="007D41D2"/>
    <w:rsid w:val="007D6D07"/>
    <w:rsid w:val="007D7205"/>
    <w:rsid w:val="007D725B"/>
    <w:rsid w:val="007D7931"/>
    <w:rsid w:val="007D7B25"/>
    <w:rsid w:val="007D7B27"/>
    <w:rsid w:val="007E1269"/>
    <w:rsid w:val="007E2BC5"/>
    <w:rsid w:val="007E32BE"/>
    <w:rsid w:val="007E3A44"/>
    <w:rsid w:val="007E65EA"/>
    <w:rsid w:val="007F088F"/>
    <w:rsid w:val="007F1C6D"/>
    <w:rsid w:val="007F2D3B"/>
    <w:rsid w:val="007F2D69"/>
    <w:rsid w:val="007F557E"/>
    <w:rsid w:val="007F6429"/>
    <w:rsid w:val="007F7693"/>
    <w:rsid w:val="00800CC7"/>
    <w:rsid w:val="00801997"/>
    <w:rsid w:val="00803505"/>
    <w:rsid w:val="0080373F"/>
    <w:rsid w:val="00804AA0"/>
    <w:rsid w:val="00806596"/>
    <w:rsid w:val="00807068"/>
    <w:rsid w:val="00807701"/>
    <w:rsid w:val="008106B6"/>
    <w:rsid w:val="00811F2B"/>
    <w:rsid w:val="008120F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2CC9"/>
    <w:rsid w:val="00822DE5"/>
    <w:rsid w:val="008235D4"/>
    <w:rsid w:val="00825927"/>
    <w:rsid w:val="00826BA5"/>
    <w:rsid w:val="00827F31"/>
    <w:rsid w:val="00830F93"/>
    <w:rsid w:val="0083280C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A54"/>
    <w:rsid w:val="00841C83"/>
    <w:rsid w:val="00842248"/>
    <w:rsid w:val="008437C5"/>
    <w:rsid w:val="00843F4A"/>
    <w:rsid w:val="00844768"/>
    <w:rsid w:val="008459B4"/>
    <w:rsid w:val="00847907"/>
    <w:rsid w:val="00851481"/>
    <w:rsid w:val="00851A2B"/>
    <w:rsid w:val="008521F8"/>
    <w:rsid w:val="00852B90"/>
    <w:rsid w:val="00852FB8"/>
    <w:rsid w:val="00855058"/>
    <w:rsid w:val="008550CC"/>
    <w:rsid w:val="00855311"/>
    <w:rsid w:val="00855F6C"/>
    <w:rsid w:val="0085624C"/>
    <w:rsid w:val="00856750"/>
    <w:rsid w:val="00857BC8"/>
    <w:rsid w:val="008600D4"/>
    <w:rsid w:val="008600FC"/>
    <w:rsid w:val="0086113C"/>
    <w:rsid w:val="00861395"/>
    <w:rsid w:val="00861415"/>
    <w:rsid w:val="00861755"/>
    <w:rsid w:val="00861F9F"/>
    <w:rsid w:val="00862128"/>
    <w:rsid w:val="00863E34"/>
    <w:rsid w:val="008647C9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DA6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3268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E5"/>
    <w:rsid w:val="00891847"/>
    <w:rsid w:val="0089238C"/>
    <w:rsid w:val="00892C9F"/>
    <w:rsid w:val="00893E8B"/>
    <w:rsid w:val="00894047"/>
    <w:rsid w:val="00895272"/>
    <w:rsid w:val="00895A87"/>
    <w:rsid w:val="008A03E7"/>
    <w:rsid w:val="008A1471"/>
    <w:rsid w:val="008A31B1"/>
    <w:rsid w:val="008A4441"/>
    <w:rsid w:val="008A536A"/>
    <w:rsid w:val="008A64F5"/>
    <w:rsid w:val="008B164F"/>
    <w:rsid w:val="008B169D"/>
    <w:rsid w:val="008B3329"/>
    <w:rsid w:val="008B4886"/>
    <w:rsid w:val="008B500F"/>
    <w:rsid w:val="008B562D"/>
    <w:rsid w:val="008B5AD1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73D4"/>
    <w:rsid w:val="008D0B46"/>
    <w:rsid w:val="008D2E37"/>
    <w:rsid w:val="008D3112"/>
    <w:rsid w:val="008D66C7"/>
    <w:rsid w:val="008D79CD"/>
    <w:rsid w:val="008E0EC2"/>
    <w:rsid w:val="008E1298"/>
    <w:rsid w:val="008E18F5"/>
    <w:rsid w:val="008E20C9"/>
    <w:rsid w:val="008E23BD"/>
    <w:rsid w:val="008E26EF"/>
    <w:rsid w:val="008E29C8"/>
    <w:rsid w:val="008E388C"/>
    <w:rsid w:val="008E51E7"/>
    <w:rsid w:val="008F0A7B"/>
    <w:rsid w:val="008F1D70"/>
    <w:rsid w:val="008F46AF"/>
    <w:rsid w:val="00900141"/>
    <w:rsid w:val="009002E2"/>
    <w:rsid w:val="009009FF"/>
    <w:rsid w:val="009016E0"/>
    <w:rsid w:val="00901AC0"/>
    <w:rsid w:val="00902F48"/>
    <w:rsid w:val="00903593"/>
    <w:rsid w:val="00904B06"/>
    <w:rsid w:val="00905320"/>
    <w:rsid w:val="00905F76"/>
    <w:rsid w:val="009070E0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FE1"/>
    <w:rsid w:val="009214CA"/>
    <w:rsid w:val="00921827"/>
    <w:rsid w:val="009218BF"/>
    <w:rsid w:val="00923622"/>
    <w:rsid w:val="00923909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C1E"/>
    <w:rsid w:val="00933592"/>
    <w:rsid w:val="00934FCC"/>
    <w:rsid w:val="00935077"/>
    <w:rsid w:val="00935115"/>
    <w:rsid w:val="0093690D"/>
    <w:rsid w:val="00940539"/>
    <w:rsid w:val="00940BD1"/>
    <w:rsid w:val="009418C2"/>
    <w:rsid w:val="009422FB"/>
    <w:rsid w:val="0094255C"/>
    <w:rsid w:val="00942B9F"/>
    <w:rsid w:val="009431B8"/>
    <w:rsid w:val="00943B3B"/>
    <w:rsid w:val="00943E78"/>
    <w:rsid w:val="0094555B"/>
    <w:rsid w:val="00945790"/>
    <w:rsid w:val="009468CA"/>
    <w:rsid w:val="00947CC0"/>
    <w:rsid w:val="0095034D"/>
    <w:rsid w:val="00950B35"/>
    <w:rsid w:val="00950C3A"/>
    <w:rsid w:val="009533A5"/>
    <w:rsid w:val="00953DBE"/>
    <w:rsid w:val="00955F5B"/>
    <w:rsid w:val="00957581"/>
    <w:rsid w:val="00957B1A"/>
    <w:rsid w:val="0096048D"/>
    <w:rsid w:val="00960D64"/>
    <w:rsid w:val="009610EE"/>
    <w:rsid w:val="0096245A"/>
    <w:rsid w:val="009625F0"/>
    <w:rsid w:val="009631B6"/>
    <w:rsid w:val="00963974"/>
    <w:rsid w:val="009643F0"/>
    <w:rsid w:val="00965146"/>
    <w:rsid w:val="00965A2E"/>
    <w:rsid w:val="00970D6A"/>
    <w:rsid w:val="00970EAD"/>
    <w:rsid w:val="009714BE"/>
    <w:rsid w:val="00971989"/>
    <w:rsid w:val="00972120"/>
    <w:rsid w:val="00972519"/>
    <w:rsid w:val="0097477E"/>
    <w:rsid w:val="00976433"/>
    <w:rsid w:val="0097703B"/>
    <w:rsid w:val="00977698"/>
    <w:rsid w:val="00982F24"/>
    <w:rsid w:val="009839F6"/>
    <w:rsid w:val="00983D96"/>
    <w:rsid w:val="00983E12"/>
    <w:rsid w:val="00984077"/>
    <w:rsid w:val="00985918"/>
    <w:rsid w:val="00986118"/>
    <w:rsid w:val="0098673E"/>
    <w:rsid w:val="0098790A"/>
    <w:rsid w:val="009915FA"/>
    <w:rsid w:val="009938B1"/>
    <w:rsid w:val="009940E2"/>
    <w:rsid w:val="00994110"/>
    <w:rsid w:val="00995503"/>
    <w:rsid w:val="00996230"/>
    <w:rsid w:val="009971A2"/>
    <w:rsid w:val="0099727A"/>
    <w:rsid w:val="00997306"/>
    <w:rsid w:val="009A01E9"/>
    <w:rsid w:val="009A0F64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647"/>
    <w:rsid w:val="009A65A8"/>
    <w:rsid w:val="009A7BB1"/>
    <w:rsid w:val="009B0292"/>
    <w:rsid w:val="009B0469"/>
    <w:rsid w:val="009B0CDE"/>
    <w:rsid w:val="009B0EF5"/>
    <w:rsid w:val="009B24B3"/>
    <w:rsid w:val="009B2B5A"/>
    <w:rsid w:val="009B48FB"/>
    <w:rsid w:val="009B4A4D"/>
    <w:rsid w:val="009B5A4C"/>
    <w:rsid w:val="009B6CD4"/>
    <w:rsid w:val="009B7914"/>
    <w:rsid w:val="009C1327"/>
    <w:rsid w:val="009C2AB9"/>
    <w:rsid w:val="009C360E"/>
    <w:rsid w:val="009C3A76"/>
    <w:rsid w:val="009C3DE0"/>
    <w:rsid w:val="009C5F33"/>
    <w:rsid w:val="009C67FF"/>
    <w:rsid w:val="009C6A42"/>
    <w:rsid w:val="009C769C"/>
    <w:rsid w:val="009C784B"/>
    <w:rsid w:val="009D47DC"/>
    <w:rsid w:val="009D780F"/>
    <w:rsid w:val="009E0478"/>
    <w:rsid w:val="009E20E1"/>
    <w:rsid w:val="009E3202"/>
    <w:rsid w:val="009E383D"/>
    <w:rsid w:val="009E3F9F"/>
    <w:rsid w:val="009E611A"/>
    <w:rsid w:val="009E649F"/>
    <w:rsid w:val="009E672A"/>
    <w:rsid w:val="009E70DA"/>
    <w:rsid w:val="009F1712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1996"/>
    <w:rsid w:val="00A01BCA"/>
    <w:rsid w:val="00A01DB8"/>
    <w:rsid w:val="00A01EBA"/>
    <w:rsid w:val="00A01FB5"/>
    <w:rsid w:val="00A0270E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1C37"/>
    <w:rsid w:val="00A12BAF"/>
    <w:rsid w:val="00A14B14"/>
    <w:rsid w:val="00A15048"/>
    <w:rsid w:val="00A15C6D"/>
    <w:rsid w:val="00A15CFC"/>
    <w:rsid w:val="00A21C58"/>
    <w:rsid w:val="00A227C3"/>
    <w:rsid w:val="00A22A43"/>
    <w:rsid w:val="00A23E4C"/>
    <w:rsid w:val="00A23F0A"/>
    <w:rsid w:val="00A2412C"/>
    <w:rsid w:val="00A2594B"/>
    <w:rsid w:val="00A26C32"/>
    <w:rsid w:val="00A27138"/>
    <w:rsid w:val="00A2719A"/>
    <w:rsid w:val="00A27C9F"/>
    <w:rsid w:val="00A300C6"/>
    <w:rsid w:val="00A30615"/>
    <w:rsid w:val="00A32E08"/>
    <w:rsid w:val="00A33C31"/>
    <w:rsid w:val="00A34A0E"/>
    <w:rsid w:val="00A35D75"/>
    <w:rsid w:val="00A40CF1"/>
    <w:rsid w:val="00A41834"/>
    <w:rsid w:val="00A443F6"/>
    <w:rsid w:val="00A44A44"/>
    <w:rsid w:val="00A45142"/>
    <w:rsid w:val="00A455E1"/>
    <w:rsid w:val="00A45AEE"/>
    <w:rsid w:val="00A4708D"/>
    <w:rsid w:val="00A52138"/>
    <w:rsid w:val="00A54F83"/>
    <w:rsid w:val="00A55591"/>
    <w:rsid w:val="00A55FBF"/>
    <w:rsid w:val="00A570D0"/>
    <w:rsid w:val="00A5760F"/>
    <w:rsid w:val="00A612AD"/>
    <w:rsid w:val="00A628BD"/>
    <w:rsid w:val="00A6739E"/>
    <w:rsid w:val="00A678E0"/>
    <w:rsid w:val="00A67E53"/>
    <w:rsid w:val="00A67F83"/>
    <w:rsid w:val="00A703C4"/>
    <w:rsid w:val="00A70937"/>
    <w:rsid w:val="00A71BD9"/>
    <w:rsid w:val="00A7316F"/>
    <w:rsid w:val="00A73654"/>
    <w:rsid w:val="00A740B2"/>
    <w:rsid w:val="00A743DF"/>
    <w:rsid w:val="00A749DE"/>
    <w:rsid w:val="00A75CAB"/>
    <w:rsid w:val="00A76A91"/>
    <w:rsid w:val="00A80D76"/>
    <w:rsid w:val="00A811FE"/>
    <w:rsid w:val="00A81E77"/>
    <w:rsid w:val="00A82177"/>
    <w:rsid w:val="00A833DB"/>
    <w:rsid w:val="00A84F1B"/>
    <w:rsid w:val="00A84F3E"/>
    <w:rsid w:val="00A85D3C"/>
    <w:rsid w:val="00A85DCB"/>
    <w:rsid w:val="00A869A5"/>
    <w:rsid w:val="00A90D77"/>
    <w:rsid w:val="00A90FFD"/>
    <w:rsid w:val="00A91195"/>
    <w:rsid w:val="00A917C9"/>
    <w:rsid w:val="00A91E93"/>
    <w:rsid w:val="00A92AA2"/>
    <w:rsid w:val="00A92BE1"/>
    <w:rsid w:val="00A945CD"/>
    <w:rsid w:val="00A94757"/>
    <w:rsid w:val="00A95863"/>
    <w:rsid w:val="00A9589A"/>
    <w:rsid w:val="00A95A3B"/>
    <w:rsid w:val="00A97E80"/>
    <w:rsid w:val="00AA0AC5"/>
    <w:rsid w:val="00AA1EF3"/>
    <w:rsid w:val="00AA1F68"/>
    <w:rsid w:val="00AA3535"/>
    <w:rsid w:val="00AA556B"/>
    <w:rsid w:val="00AA602A"/>
    <w:rsid w:val="00AA6732"/>
    <w:rsid w:val="00AA735E"/>
    <w:rsid w:val="00AB0F3D"/>
    <w:rsid w:val="00AB1415"/>
    <w:rsid w:val="00AB347D"/>
    <w:rsid w:val="00AB499E"/>
    <w:rsid w:val="00AB5784"/>
    <w:rsid w:val="00AB5F34"/>
    <w:rsid w:val="00AB64C5"/>
    <w:rsid w:val="00AB778C"/>
    <w:rsid w:val="00AC2251"/>
    <w:rsid w:val="00AC2292"/>
    <w:rsid w:val="00AC2DF1"/>
    <w:rsid w:val="00AC56D7"/>
    <w:rsid w:val="00AC5831"/>
    <w:rsid w:val="00AC637B"/>
    <w:rsid w:val="00AC655A"/>
    <w:rsid w:val="00AC67B6"/>
    <w:rsid w:val="00AD270D"/>
    <w:rsid w:val="00AD2D9A"/>
    <w:rsid w:val="00AD2E1E"/>
    <w:rsid w:val="00AD34F8"/>
    <w:rsid w:val="00AD5DDB"/>
    <w:rsid w:val="00AD60EE"/>
    <w:rsid w:val="00AD680F"/>
    <w:rsid w:val="00AD7287"/>
    <w:rsid w:val="00AD73A3"/>
    <w:rsid w:val="00AE00CD"/>
    <w:rsid w:val="00AE13F9"/>
    <w:rsid w:val="00AE2A33"/>
    <w:rsid w:val="00AE2F31"/>
    <w:rsid w:val="00AE3874"/>
    <w:rsid w:val="00AE68F9"/>
    <w:rsid w:val="00AE6ED0"/>
    <w:rsid w:val="00AE7505"/>
    <w:rsid w:val="00AE76BA"/>
    <w:rsid w:val="00AF053A"/>
    <w:rsid w:val="00AF114E"/>
    <w:rsid w:val="00AF36E1"/>
    <w:rsid w:val="00AF499F"/>
    <w:rsid w:val="00AF4EA9"/>
    <w:rsid w:val="00AF5389"/>
    <w:rsid w:val="00AF53A4"/>
    <w:rsid w:val="00AF5B1E"/>
    <w:rsid w:val="00AF5CAD"/>
    <w:rsid w:val="00AF69E7"/>
    <w:rsid w:val="00B001A6"/>
    <w:rsid w:val="00B01AC0"/>
    <w:rsid w:val="00B01FB7"/>
    <w:rsid w:val="00B04E28"/>
    <w:rsid w:val="00B04EBE"/>
    <w:rsid w:val="00B0572F"/>
    <w:rsid w:val="00B058E6"/>
    <w:rsid w:val="00B0660A"/>
    <w:rsid w:val="00B06E03"/>
    <w:rsid w:val="00B075BD"/>
    <w:rsid w:val="00B07F2A"/>
    <w:rsid w:val="00B105B0"/>
    <w:rsid w:val="00B10852"/>
    <w:rsid w:val="00B1122D"/>
    <w:rsid w:val="00B14246"/>
    <w:rsid w:val="00B1489D"/>
    <w:rsid w:val="00B16AFF"/>
    <w:rsid w:val="00B231CE"/>
    <w:rsid w:val="00B23272"/>
    <w:rsid w:val="00B24C84"/>
    <w:rsid w:val="00B25AD1"/>
    <w:rsid w:val="00B25E34"/>
    <w:rsid w:val="00B2693C"/>
    <w:rsid w:val="00B26AFF"/>
    <w:rsid w:val="00B27B1F"/>
    <w:rsid w:val="00B27BEC"/>
    <w:rsid w:val="00B31CB2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CEA"/>
    <w:rsid w:val="00B46141"/>
    <w:rsid w:val="00B468FA"/>
    <w:rsid w:val="00B47CB8"/>
    <w:rsid w:val="00B47FFC"/>
    <w:rsid w:val="00B517BC"/>
    <w:rsid w:val="00B53BA2"/>
    <w:rsid w:val="00B55ABC"/>
    <w:rsid w:val="00B564BA"/>
    <w:rsid w:val="00B564F7"/>
    <w:rsid w:val="00B57DC5"/>
    <w:rsid w:val="00B63CB6"/>
    <w:rsid w:val="00B64275"/>
    <w:rsid w:val="00B6566C"/>
    <w:rsid w:val="00B6686F"/>
    <w:rsid w:val="00B668D5"/>
    <w:rsid w:val="00B671F3"/>
    <w:rsid w:val="00B67C49"/>
    <w:rsid w:val="00B704DF"/>
    <w:rsid w:val="00B70710"/>
    <w:rsid w:val="00B738CB"/>
    <w:rsid w:val="00B742E4"/>
    <w:rsid w:val="00B74A24"/>
    <w:rsid w:val="00B76AC6"/>
    <w:rsid w:val="00B76B2C"/>
    <w:rsid w:val="00B776D3"/>
    <w:rsid w:val="00B77DA1"/>
    <w:rsid w:val="00B807BB"/>
    <w:rsid w:val="00B814CF"/>
    <w:rsid w:val="00B81EFD"/>
    <w:rsid w:val="00B84072"/>
    <w:rsid w:val="00B84BD3"/>
    <w:rsid w:val="00B85BB4"/>
    <w:rsid w:val="00B871CC"/>
    <w:rsid w:val="00B904C2"/>
    <w:rsid w:val="00B90BD1"/>
    <w:rsid w:val="00B9103C"/>
    <w:rsid w:val="00B93355"/>
    <w:rsid w:val="00B934F2"/>
    <w:rsid w:val="00B93CA3"/>
    <w:rsid w:val="00B975E9"/>
    <w:rsid w:val="00B97B46"/>
    <w:rsid w:val="00BA07FC"/>
    <w:rsid w:val="00BA0AAA"/>
    <w:rsid w:val="00BA1802"/>
    <w:rsid w:val="00BA1E41"/>
    <w:rsid w:val="00BA2A32"/>
    <w:rsid w:val="00BA2A45"/>
    <w:rsid w:val="00BA3F96"/>
    <w:rsid w:val="00BA5B03"/>
    <w:rsid w:val="00BA62E5"/>
    <w:rsid w:val="00BA65C1"/>
    <w:rsid w:val="00BA7383"/>
    <w:rsid w:val="00BB0E9E"/>
    <w:rsid w:val="00BB1AB8"/>
    <w:rsid w:val="00BB2315"/>
    <w:rsid w:val="00BB23C4"/>
    <w:rsid w:val="00BB3852"/>
    <w:rsid w:val="00BB38C3"/>
    <w:rsid w:val="00BB7525"/>
    <w:rsid w:val="00BB7AA3"/>
    <w:rsid w:val="00BB7FF6"/>
    <w:rsid w:val="00BC1180"/>
    <w:rsid w:val="00BC1DB7"/>
    <w:rsid w:val="00BC33C3"/>
    <w:rsid w:val="00BC409A"/>
    <w:rsid w:val="00BC4E55"/>
    <w:rsid w:val="00BC5B4A"/>
    <w:rsid w:val="00BD04E8"/>
    <w:rsid w:val="00BD0E23"/>
    <w:rsid w:val="00BD4D03"/>
    <w:rsid w:val="00BD73CF"/>
    <w:rsid w:val="00BE16BB"/>
    <w:rsid w:val="00BE26B8"/>
    <w:rsid w:val="00BE292A"/>
    <w:rsid w:val="00BE29DF"/>
    <w:rsid w:val="00BE2D9D"/>
    <w:rsid w:val="00BE499C"/>
    <w:rsid w:val="00BE5023"/>
    <w:rsid w:val="00BF168E"/>
    <w:rsid w:val="00BF24B6"/>
    <w:rsid w:val="00BF42EF"/>
    <w:rsid w:val="00BF435C"/>
    <w:rsid w:val="00BF5761"/>
    <w:rsid w:val="00BF6F71"/>
    <w:rsid w:val="00BF7DA6"/>
    <w:rsid w:val="00C00BC1"/>
    <w:rsid w:val="00C02094"/>
    <w:rsid w:val="00C02795"/>
    <w:rsid w:val="00C02BFC"/>
    <w:rsid w:val="00C041DD"/>
    <w:rsid w:val="00C05709"/>
    <w:rsid w:val="00C06CA7"/>
    <w:rsid w:val="00C072AD"/>
    <w:rsid w:val="00C11D3B"/>
    <w:rsid w:val="00C1312C"/>
    <w:rsid w:val="00C1560D"/>
    <w:rsid w:val="00C16726"/>
    <w:rsid w:val="00C20644"/>
    <w:rsid w:val="00C21A5E"/>
    <w:rsid w:val="00C24480"/>
    <w:rsid w:val="00C24637"/>
    <w:rsid w:val="00C24F4D"/>
    <w:rsid w:val="00C25119"/>
    <w:rsid w:val="00C25143"/>
    <w:rsid w:val="00C27577"/>
    <w:rsid w:val="00C278AE"/>
    <w:rsid w:val="00C30CA7"/>
    <w:rsid w:val="00C319CB"/>
    <w:rsid w:val="00C31C5A"/>
    <w:rsid w:val="00C32C95"/>
    <w:rsid w:val="00C3355D"/>
    <w:rsid w:val="00C34FB6"/>
    <w:rsid w:val="00C35E86"/>
    <w:rsid w:val="00C36436"/>
    <w:rsid w:val="00C40EE8"/>
    <w:rsid w:val="00C42C8D"/>
    <w:rsid w:val="00C43473"/>
    <w:rsid w:val="00C453F0"/>
    <w:rsid w:val="00C460E9"/>
    <w:rsid w:val="00C46CBE"/>
    <w:rsid w:val="00C478FE"/>
    <w:rsid w:val="00C50A99"/>
    <w:rsid w:val="00C52359"/>
    <w:rsid w:val="00C5263D"/>
    <w:rsid w:val="00C52B01"/>
    <w:rsid w:val="00C5327D"/>
    <w:rsid w:val="00C536E5"/>
    <w:rsid w:val="00C5409F"/>
    <w:rsid w:val="00C542DE"/>
    <w:rsid w:val="00C5530C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4384"/>
    <w:rsid w:val="00C743CD"/>
    <w:rsid w:val="00C74FEA"/>
    <w:rsid w:val="00C75717"/>
    <w:rsid w:val="00C7580D"/>
    <w:rsid w:val="00C801AE"/>
    <w:rsid w:val="00C8028E"/>
    <w:rsid w:val="00C8058C"/>
    <w:rsid w:val="00C810F0"/>
    <w:rsid w:val="00C812D4"/>
    <w:rsid w:val="00C81381"/>
    <w:rsid w:val="00C8154D"/>
    <w:rsid w:val="00C81594"/>
    <w:rsid w:val="00C84AEC"/>
    <w:rsid w:val="00C87CE9"/>
    <w:rsid w:val="00C87EFF"/>
    <w:rsid w:val="00C90152"/>
    <w:rsid w:val="00C904E0"/>
    <w:rsid w:val="00C90C6C"/>
    <w:rsid w:val="00C90DE2"/>
    <w:rsid w:val="00C916AF"/>
    <w:rsid w:val="00C93A53"/>
    <w:rsid w:val="00C94442"/>
    <w:rsid w:val="00C95757"/>
    <w:rsid w:val="00C95AC8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4406"/>
    <w:rsid w:val="00CA6376"/>
    <w:rsid w:val="00CA71AD"/>
    <w:rsid w:val="00CB156B"/>
    <w:rsid w:val="00CB1B11"/>
    <w:rsid w:val="00CB2B21"/>
    <w:rsid w:val="00CB5E02"/>
    <w:rsid w:val="00CC04C5"/>
    <w:rsid w:val="00CC072F"/>
    <w:rsid w:val="00CC42AB"/>
    <w:rsid w:val="00CC42B8"/>
    <w:rsid w:val="00CC45D8"/>
    <w:rsid w:val="00CC496E"/>
    <w:rsid w:val="00CC5E4F"/>
    <w:rsid w:val="00CC5FCF"/>
    <w:rsid w:val="00CC7D5A"/>
    <w:rsid w:val="00CD1A5B"/>
    <w:rsid w:val="00CD26CF"/>
    <w:rsid w:val="00CD2E40"/>
    <w:rsid w:val="00CD311E"/>
    <w:rsid w:val="00CD4624"/>
    <w:rsid w:val="00CD69DF"/>
    <w:rsid w:val="00CD7541"/>
    <w:rsid w:val="00CE00A9"/>
    <w:rsid w:val="00CE0B8B"/>
    <w:rsid w:val="00CE0D64"/>
    <w:rsid w:val="00CE2ACA"/>
    <w:rsid w:val="00CE2EAD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EAC"/>
    <w:rsid w:val="00CF0A5F"/>
    <w:rsid w:val="00CF29BF"/>
    <w:rsid w:val="00CF3139"/>
    <w:rsid w:val="00CF3CF2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71B8"/>
    <w:rsid w:val="00D173C3"/>
    <w:rsid w:val="00D1790D"/>
    <w:rsid w:val="00D17D7A"/>
    <w:rsid w:val="00D2059C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618"/>
    <w:rsid w:val="00D26173"/>
    <w:rsid w:val="00D27159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DE4"/>
    <w:rsid w:val="00D36F60"/>
    <w:rsid w:val="00D37A8B"/>
    <w:rsid w:val="00D37D78"/>
    <w:rsid w:val="00D4071C"/>
    <w:rsid w:val="00D41EC9"/>
    <w:rsid w:val="00D42112"/>
    <w:rsid w:val="00D43317"/>
    <w:rsid w:val="00D4345A"/>
    <w:rsid w:val="00D441E8"/>
    <w:rsid w:val="00D44506"/>
    <w:rsid w:val="00D44723"/>
    <w:rsid w:val="00D45624"/>
    <w:rsid w:val="00D45685"/>
    <w:rsid w:val="00D4585B"/>
    <w:rsid w:val="00D46113"/>
    <w:rsid w:val="00D46121"/>
    <w:rsid w:val="00D50A94"/>
    <w:rsid w:val="00D51A64"/>
    <w:rsid w:val="00D51CAF"/>
    <w:rsid w:val="00D5226C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6F3"/>
    <w:rsid w:val="00D632F7"/>
    <w:rsid w:val="00D63DD5"/>
    <w:rsid w:val="00D65EA9"/>
    <w:rsid w:val="00D663CE"/>
    <w:rsid w:val="00D66D8F"/>
    <w:rsid w:val="00D673B3"/>
    <w:rsid w:val="00D67A93"/>
    <w:rsid w:val="00D701F8"/>
    <w:rsid w:val="00D70C05"/>
    <w:rsid w:val="00D7167A"/>
    <w:rsid w:val="00D727EF"/>
    <w:rsid w:val="00D738E1"/>
    <w:rsid w:val="00D73B12"/>
    <w:rsid w:val="00D75F49"/>
    <w:rsid w:val="00D763C3"/>
    <w:rsid w:val="00D76609"/>
    <w:rsid w:val="00D7749E"/>
    <w:rsid w:val="00D7795F"/>
    <w:rsid w:val="00D81E90"/>
    <w:rsid w:val="00D82B63"/>
    <w:rsid w:val="00D83816"/>
    <w:rsid w:val="00D851D9"/>
    <w:rsid w:val="00D854FE"/>
    <w:rsid w:val="00D86098"/>
    <w:rsid w:val="00D860B1"/>
    <w:rsid w:val="00D87F18"/>
    <w:rsid w:val="00D90507"/>
    <w:rsid w:val="00D90514"/>
    <w:rsid w:val="00D90C8A"/>
    <w:rsid w:val="00D912B1"/>
    <w:rsid w:val="00D91C12"/>
    <w:rsid w:val="00D9523A"/>
    <w:rsid w:val="00D970D3"/>
    <w:rsid w:val="00D97E14"/>
    <w:rsid w:val="00DA0EA3"/>
    <w:rsid w:val="00DA307B"/>
    <w:rsid w:val="00DA400B"/>
    <w:rsid w:val="00DA4A40"/>
    <w:rsid w:val="00DA6F2B"/>
    <w:rsid w:val="00DA7DE5"/>
    <w:rsid w:val="00DB0BA6"/>
    <w:rsid w:val="00DB3590"/>
    <w:rsid w:val="00DB4B66"/>
    <w:rsid w:val="00DB4FC9"/>
    <w:rsid w:val="00DB5E21"/>
    <w:rsid w:val="00DB5E83"/>
    <w:rsid w:val="00DC0028"/>
    <w:rsid w:val="00DC009D"/>
    <w:rsid w:val="00DC0805"/>
    <w:rsid w:val="00DC1703"/>
    <w:rsid w:val="00DC22A6"/>
    <w:rsid w:val="00DC3EF6"/>
    <w:rsid w:val="00DC3F38"/>
    <w:rsid w:val="00DC43C7"/>
    <w:rsid w:val="00DC4EF2"/>
    <w:rsid w:val="00DC563C"/>
    <w:rsid w:val="00DC5F71"/>
    <w:rsid w:val="00DC6F27"/>
    <w:rsid w:val="00DC7F1F"/>
    <w:rsid w:val="00DD0F09"/>
    <w:rsid w:val="00DD20B3"/>
    <w:rsid w:val="00DD2AFE"/>
    <w:rsid w:val="00DD3B5A"/>
    <w:rsid w:val="00DD444F"/>
    <w:rsid w:val="00DD4B3C"/>
    <w:rsid w:val="00DD56BE"/>
    <w:rsid w:val="00DD5EC6"/>
    <w:rsid w:val="00DD60A4"/>
    <w:rsid w:val="00DD7D04"/>
    <w:rsid w:val="00DE3D74"/>
    <w:rsid w:val="00DE3DAE"/>
    <w:rsid w:val="00DE4A48"/>
    <w:rsid w:val="00DE5AA3"/>
    <w:rsid w:val="00DE5C22"/>
    <w:rsid w:val="00DE76CE"/>
    <w:rsid w:val="00DF0179"/>
    <w:rsid w:val="00DF09AA"/>
    <w:rsid w:val="00DF0DDA"/>
    <w:rsid w:val="00DF2973"/>
    <w:rsid w:val="00DF3F1F"/>
    <w:rsid w:val="00DF60B8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D1"/>
    <w:rsid w:val="00E105B7"/>
    <w:rsid w:val="00E1119F"/>
    <w:rsid w:val="00E12D99"/>
    <w:rsid w:val="00E1338A"/>
    <w:rsid w:val="00E134CF"/>
    <w:rsid w:val="00E14786"/>
    <w:rsid w:val="00E15092"/>
    <w:rsid w:val="00E157F3"/>
    <w:rsid w:val="00E15FCE"/>
    <w:rsid w:val="00E17181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4BFE"/>
    <w:rsid w:val="00E27289"/>
    <w:rsid w:val="00E27DFE"/>
    <w:rsid w:val="00E334BD"/>
    <w:rsid w:val="00E3356B"/>
    <w:rsid w:val="00E345D1"/>
    <w:rsid w:val="00E35272"/>
    <w:rsid w:val="00E3614E"/>
    <w:rsid w:val="00E37803"/>
    <w:rsid w:val="00E37F53"/>
    <w:rsid w:val="00E4043C"/>
    <w:rsid w:val="00E4219B"/>
    <w:rsid w:val="00E443B4"/>
    <w:rsid w:val="00E443CC"/>
    <w:rsid w:val="00E45510"/>
    <w:rsid w:val="00E46ADC"/>
    <w:rsid w:val="00E4783C"/>
    <w:rsid w:val="00E51590"/>
    <w:rsid w:val="00E526ED"/>
    <w:rsid w:val="00E52F80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7154"/>
    <w:rsid w:val="00E6753B"/>
    <w:rsid w:val="00E705B7"/>
    <w:rsid w:val="00E70F50"/>
    <w:rsid w:val="00E7111F"/>
    <w:rsid w:val="00E71455"/>
    <w:rsid w:val="00E719A3"/>
    <w:rsid w:val="00E72256"/>
    <w:rsid w:val="00E723D2"/>
    <w:rsid w:val="00E72F99"/>
    <w:rsid w:val="00E739D2"/>
    <w:rsid w:val="00E73C34"/>
    <w:rsid w:val="00E761D8"/>
    <w:rsid w:val="00E764C0"/>
    <w:rsid w:val="00E76D65"/>
    <w:rsid w:val="00E80819"/>
    <w:rsid w:val="00E80871"/>
    <w:rsid w:val="00E81F1F"/>
    <w:rsid w:val="00E8371E"/>
    <w:rsid w:val="00E8428B"/>
    <w:rsid w:val="00E84C59"/>
    <w:rsid w:val="00E84CAB"/>
    <w:rsid w:val="00E85216"/>
    <w:rsid w:val="00E86F04"/>
    <w:rsid w:val="00E87B7E"/>
    <w:rsid w:val="00E87F19"/>
    <w:rsid w:val="00E902EE"/>
    <w:rsid w:val="00E907CC"/>
    <w:rsid w:val="00E916DF"/>
    <w:rsid w:val="00E92F20"/>
    <w:rsid w:val="00E93564"/>
    <w:rsid w:val="00E95644"/>
    <w:rsid w:val="00E95B89"/>
    <w:rsid w:val="00E96796"/>
    <w:rsid w:val="00E967A4"/>
    <w:rsid w:val="00E97091"/>
    <w:rsid w:val="00EA00DB"/>
    <w:rsid w:val="00EA01FE"/>
    <w:rsid w:val="00EA05F7"/>
    <w:rsid w:val="00EA0644"/>
    <w:rsid w:val="00EA117B"/>
    <w:rsid w:val="00EA18DA"/>
    <w:rsid w:val="00EA2556"/>
    <w:rsid w:val="00EA2D2B"/>
    <w:rsid w:val="00EA4B9C"/>
    <w:rsid w:val="00EA767E"/>
    <w:rsid w:val="00EA788B"/>
    <w:rsid w:val="00EB1E07"/>
    <w:rsid w:val="00EB27CC"/>
    <w:rsid w:val="00EB3D15"/>
    <w:rsid w:val="00EB4486"/>
    <w:rsid w:val="00EB54AD"/>
    <w:rsid w:val="00EC02DE"/>
    <w:rsid w:val="00EC0330"/>
    <w:rsid w:val="00EC2334"/>
    <w:rsid w:val="00EC3C90"/>
    <w:rsid w:val="00EC3D8C"/>
    <w:rsid w:val="00EC4081"/>
    <w:rsid w:val="00EC5382"/>
    <w:rsid w:val="00EC603B"/>
    <w:rsid w:val="00EC7552"/>
    <w:rsid w:val="00ED031E"/>
    <w:rsid w:val="00ED0330"/>
    <w:rsid w:val="00ED03BE"/>
    <w:rsid w:val="00ED041A"/>
    <w:rsid w:val="00ED06BB"/>
    <w:rsid w:val="00ED1D4F"/>
    <w:rsid w:val="00ED2864"/>
    <w:rsid w:val="00ED458C"/>
    <w:rsid w:val="00ED5D9C"/>
    <w:rsid w:val="00ED6518"/>
    <w:rsid w:val="00ED6E65"/>
    <w:rsid w:val="00ED6EFB"/>
    <w:rsid w:val="00ED78B7"/>
    <w:rsid w:val="00ED7BFC"/>
    <w:rsid w:val="00ED7CA0"/>
    <w:rsid w:val="00ED7F27"/>
    <w:rsid w:val="00EE0093"/>
    <w:rsid w:val="00EE0433"/>
    <w:rsid w:val="00EE27B8"/>
    <w:rsid w:val="00EE2CEC"/>
    <w:rsid w:val="00EE3CFF"/>
    <w:rsid w:val="00EE3E3E"/>
    <w:rsid w:val="00EE4388"/>
    <w:rsid w:val="00EE5F7E"/>
    <w:rsid w:val="00EF2176"/>
    <w:rsid w:val="00EF238B"/>
    <w:rsid w:val="00EF27F3"/>
    <w:rsid w:val="00EF2D10"/>
    <w:rsid w:val="00EF3628"/>
    <w:rsid w:val="00EF40AC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10524"/>
    <w:rsid w:val="00F10A1C"/>
    <w:rsid w:val="00F11692"/>
    <w:rsid w:val="00F11B20"/>
    <w:rsid w:val="00F13772"/>
    <w:rsid w:val="00F14047"/>
    <w:rsid w:val="00F14621"/>
    <w:rsid w:val="00F152AA"/>
    <w:rsid w:val="00F154D4"/>
    <w:rsid w:val="00F1582B"/>
    <w:rsid w:val="00F16CFA"/>
    <w:rsid w:val="00F17783"/>
    <w:rsid w:val="00F20202"/>
    <w:rsid w:val="00F202AF"/>
    <w:rsid w:val="00F20513"/>
    <w:rsid w:val="00F22674"/>
    <w:rsid w:val="00F22BC1"/>
    <w:rsid w:val="00F234CB"/>
    <w:rsid w:val="00F244FE"/>
    <w:rsid w:val="00F24B90"/>
    <w:rsid w:val="00F25240"/>
    <w:rsid w:val="00F2535A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664"/>
    <w:rsid w:val="00F348C8"/>
    <w:rsid w:val="00F351A4"/>
    <w:rsid w:val="00F363CC"/>
    <w:rsid w:val="00F36C2D"/>
    <w:rsid w:val="00F4029D"/>
    <w:rsid w:val="00F41242"/>
    <w:rsid w:val="00F41958"/>
    <w:rsid w:val="00F420A1"/>
    <w:rsid w:val="00F437D9"/>
    <w:rsid w:val="00F444CF"/>
    <w:rsid w:val="00F448E4"/>
    <w:rsid w:val="00F449CB"/>
    <w:rsid w:val="00F4626D"/>
    <w:rsid w:val="00F4661C"/>
    <w:rsid w:val="00F4710D"/>
    <w:rsid w:val="00F47938"/>
    <w:rsid w:val="00F47AC7"/>
    <w:rsid w:val="00F530F0"/>
    <w:rsid w:val="00F53E41"/>
    <w:rsid w:val="00F54596"/>
    <w:rsid w:val="00F55C44"/>
    <w:rsid w:val="00F560AD"/>
    <w:rsid w:val="00F6189F"/>
    <w:rsid w:val="00F61BED"/>
    <w:rsid w:val="00F626C6"/>
    <w:rsid w:val="00F63092"/>
    <w:rsid w:val="00F638F4"/>
    <w:rsid w:val="00F64F2D"/>
    <w:rsid w:val="00F65C9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6CD3"/>
    <w:rsid w:val="00F773A3"/>
    <w:rsid w:val="00F77AAC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1185"/>
    <w:rsid w:val="00F91C59"/>
    <w:rsid w:val="00F93693"/>
    <w:rsid w:val="00F9375D"/>
    <w:rsid w:val="00F93D9B"/>
    <w:rsid w:val="00F9438D"/>
    <w:rsid w:val="00F94AC2"/>
    <w:rsid w:val="00F94C1E"/>
    <w:rsid w:val="00F95178"/>
    <w:rsid w:val="00F95F28"/>
    <w:rsid w:val="00F96479"/>
    <w:rsid w:val="00F96554"/>
    <w:rsid w:val="00F97FEE"/>
    <w:rsid w:val="00FA09AD"/>
    <w:rsid w:val="00FA2C46"/>
    <w:rsid w:val="00FA30F6"/>
    <w:rsid w:val="00FA36A4"/>
    <w:rsid w:val="00FA3D42"/>
    <w:rsid w:val="00FA561D"/>
    <w:rsid w:val="00FA63FE"/>
    <w:rsid w:val="00FA708B"/>
    <w:rsid w:val="00FB2172"/>
    <w:rsid w:val="00FB3344"/>
    <w:rsid w:val="00FB436B"/>
    <w:rsid w:val="00FB4492"/>
    <w:rsid w:val="00FB4714"/>
    <w:rsid w:val="00FB5488"/>
    <w:rsid w:val="00FB6ACF"/>
    <w:rsid w:val="00FB72F1"/>
    <w:rsid w:val="00FC263D"/>
    <w:rsid w:val="00FC31E6"/>
    <w:rsid w:val="00FC359B"/>
    <w:rsid w:val="00FC50F7"/>
    <w:rsid w:val="00FC525F"/>
    <w:rsid w:val="00FC5889"/>
    <w:rsid w:val="00FC64F0"/>
    <w:rsid w:val="00FC7E76"/>
    <w:rsid w:val="00FD13B0"/>
    <w:rsid w:val="00FD19D3"/>
    <w:rsid w:val="00FD1A66"/>
    <w:rsid w:val="00FD274F"/>
    <w:rsid w:val="00FD3E05"/>
    <w:rsid w:val="00FD3E42"/>
    <w:rsid w:val="00FD4171"/>
    <w:rsid w:val="00FD6BAF"/>
    <w:rsid w:val="00FD775D"/>
    <w:rsid w:val="00FE2850"/>
    <w:rsid w:val="00FE2B05"/>
    <w:rsid w:val="00FE3251"/>
    <w:rsid w:val="00FE358B"/>
    <w:rsid w:val="00FE3CD9"/>
    <w:rsid w:val="00FE3F25"/>
    <w:rsid w:val="00FE3FFF"/>
    <w:rsid w:val="00FE4110"/>
    <w:rsid w:val="00FE5EAD"/>
    <w:rsid w:val="00FE6005"/>
    <w:rsid w:val="00FE7772"/>
    <w:rsid w:val="00FE7999"/>
    <w:rsid w:val="00FF0305"/>
    <w:rsid w:val="00FF2075"/>
    <w:rsid w:val="00FF2A5C"/>
    <w:rsid w:val="00FF2CAE"/>
    <w:rsid w:val="00FF36DD"/>
    <w:rsid w:val="00FF454A"/>
    <w:rsid w:val="00FF4BC4"/>
    <w:rsid w:val="00FF5149"/>
    <w:rsid w:val="00FF5A76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basedOn w:val="a"/>
    <w:link w:val="aff2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864;fld=134;dst=100015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6296-609F-45A0-B60A-22DFA93E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56</Pages>
  <Words>13350</Words>
  <Characters>76098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2017-03-30T09:09:00Z</cp:lastPrinted>
  <dcterms:created xsi:type="dcterms:W3CDTF">2017-04-04T09:34:00Z</dcterms:created>
  <dcterms:modified xsi:type="dcterms:W3CDTF">2017-04-04T09:34:00Z</dcterms:modified>
</cp:coreProperties>
</file>