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C70AA" w:rsidRPr="000D3BA1" w:rsidTr="0074499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C70AA" w:rsidRPr="000D3BA1" w:rsidRDefault="002C70AA" w:rsidP="000D3BA1">
            <w:pPr>
              <w:jc w:val="center"/>
              <w:rPr>
                <w:b/>
                <w:sz w:val="28"/>
                <w:szCs w:val="28"/>
              </w:rPr>
            </w:pPr>
            <w:r w:rsidRPr="000D3BA1">
              <w:rPr>
                <w:b/>
                <w:sz w:val="28"/>
                <w:szCs w:val="28"/>
              </w:rPr>
              <w:t>АДМИНИСТРАЦИЯ</w:t>
            </w:r>
            <w:r w:rsidRPr="000D3BA1">
              <w:rPr>
                <w:b/>
                <w:sz w:val="28"/>
                <w:szCs w:val="28"/>
              </w:rPr>
              <w:br/>
              <w:t>МУНИЦИПАЛЬНОГО</w:t>
            </w:r>
            <w:r w:rsidRPr="000D3BA1">
              <w:rPr>
                <w:b/>
                <w:sz w:val="28"/>
                <w:szCs w:val="28"/>
              </w:rPr>
              <w:br/>
              <w:t>ОБРАЗОВАНИЯ</w:t>
            </w:r>
            <w:r w:rsidRPr="000D3BA1">
              <w:rPr>
                <w:b/>
                <w:sz w:val="28"/>
                <w:szCs w:val="28"/>
              </w:rPr>
              <w:br/>
              <w:t>СОЛЬ-ИЛЕЦКИЙ</w:t>
            </w:r>
            <w:r w:rsidRPr="000D3BA1">
              <w:rPr>
                <w:b/>
                <w:sz w:val="28"/>
                <w:szCs w:val="28"/>
              </w:rPr>
              <w:br/>
              <w:t>ГОРОДСКОЙ ОКРУГ</w:t>
            </w:r>
            <w:r w:rsidRPr="000D3BA1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0D3BA1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C70AA" w:rsidRPr="000D3BA1" w:rsidRDefault="002C70AA" w:rsidP="000D3BA1">
            <w:pPr>
              <w:jc w:val="center"/>
              <w:rPr>
                <w:b/>
                <w:sz w:val="28"/>
                <w:szCs w:val="28"/>
              </w:rPr>
            </w:pPr>
          </w:p>
          <w:p w:rsidR="002C70AA" w:rsidRPr="00940664" w:rsidRDefault="00940664" w:rsidP="00940664">
            <w:pPr>
              <w:jc w:val="center"/>
              <w:rPr>
                <w:sz w:val="28"/>
                <w:szCs w:val="28"/>
              </w:rPr>
            </w:pPr>
            <w:r w:rsidRPr="00940664">
              <w:rPr>
                <w:sz w:val="28"/>
                <w:szCs w:val="28"/>
              </w:rPr>
              <w:t>24.03.</w:t>
            </w:r>
            <w:r w:rsidR="002C70AA" w:rsidRPr="00940664">
              <w:rPr>
                <w:sz w:val="28"/>
                <w:szCs w:val="28"/>
              </w:rPr>
              <w:t>2017  №</w:t>
            </w:r>
            <w:r w:rsidRPr="00940664">
              <w:rPr>
                <w:sz w:val="28"/>
                <w:szCs w:val="28"/>
              </w:rPr>
              <w:t xml:space="preserve"> 829-п</w:t>
            </w:r>
          </w:p>
          <w:p w:rsidR="002C70AA" w:rsidRPr="000D3BA1" w:rsidRDefault="002C70AA" w:rsidP="000D3BA1">
            <w:pPr>
              <w:jc w:val="center"/>
            </w:pPr>
          </w:p>
        </w:tc>
      </w:tr>
    </w:tbl>
    <w:p w:rsidR="00771E0B" w:rsidRDefault="002C70AA" w:rsidP="00771E0B">
      <w:pPr>
        <w:tabs>
          <w:tab w:val="left" w:pos="0"/>
        </w:tabs>
        <w:ind w:right="-23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Об утверждении </w:t>
      </w:r>
      <w:r w:rsidR="00771E0B">
        <w:rPr>
          <w:sz w:val="28"/>
          <w:szCs w:val="28"/>
        </w:rPr>
        <w:t xml:space="preserve">Порядка организации </w:t>
      </w:r>
    </w:p>
    <w:p w:rsidR="002C70AA" w:rsidRDefault="00771E0B" w:rsidP="00771E0B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и проведения аукциона по продаже права</w:t>
      </w:r>
    </w:p>
    <w:p w:rsidR="00771E0B" w:rsidRDefault="00771E0B" w:rsidP="00771E0B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</w:t>
      </w:r>
    </w:p>
    <w:p w:rsidR="00771E0B" w:rsidRDefault="00771E0B" w:rsidP="00771E0B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71E0B" w:rsidRPr="000D3BA1" w:rsidRDefault="00771E0B" w:rsidP="00771E0B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</w:t>
      </w:r>
    </w:p>
    <w:p w:rsidR="002C70AA" w:rsidRDefault="002C70AA" w:rsidP="000D3BA1">
      <w:pPr>
        <w:pStyle w:val="ConsPlusNormal"/>
        <w:tabs>
          <w:tab w:val="left" w:pos="518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0E8" w:rsidRPr="000D3BA1" w:rsidRDefault="002C70E8" w:rsidP="000D3BA1">
      <w:pPr>
        <w:pStyle w:val="ConsPlusNormal"/>
        <w:tabs>
          <w:tab w:val="left" w:pos="518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0AA" w:rsidRPr="000D3BA1" w:rsidRDefault="002C70AA" w:rsidP="000D3BA1">
      <w:pPr>
        <w:spacing w:line="276" w:lineRule="auto"/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В целях обеспечения единого порядка размещения нестационарных торговых объектов, расположенных на территории муниципального образования Соль-Илецкий городской округ, руководствуясь Гражданским кодексом Российской Федерации, Земельным кодексом Российской Федерации, федеральными законами от 06</w:t>
      </w:r>
      <w:r w:rsidR="003C135A" w:rsidRPr="000D3BA1">
        <w:rPr>
          <w:sz w:val="28"/>
          <w:szCs w:val="28"/>
        </w:rPr>
        <w:t>.10.</w:t>
      </w:r>
      <w:r w:rsidRPr="000D3BA1">
        <w:rPr>
          <w:sz w:val="28"/>
          <w:szCs w:val="28"/>
        </w:rPr>
        <w:t>2003</w:t>
      </w:r>
      <w:r w:rsidR="003C135A" w:rsidRPr="000D3BA1">
        <w:rPr>
          <w:sz w:val="28"/>
          <w:szCs w:val="28"/>
        </w:rPr>
        <w:t xml:space="preserve"> </w:t>
      </w:r>
      <w:r w:rsidRPr="000D3BA1">
        <w:rPr>
          <w:sz w:val="28"/>
          <w:szCs w:val="28"/>
        </w:rPr>
        <w:t>№131-ФЗ «</w:t>
      </w:r>
      <w:proofErr w:type="gramStart"/>
      <w:r w:rsidRPr="000D3BA1">
        <w:rPr>
          <w:sz w:val="28"/>
          <w:szCs w:val="28"/>
        </w:rPr>
        <w:t>Об</w:t>
      </w:r>
      <w:proofErr w:type="gramEnd"/>
      <w:r w:rsidRPr="000D3BA1">
        <w:rPr>
          <w:sz w:val="28"/>
          <w:szCs w:val="28"/>
        </w:rPr>
        <w:t xml:space="preserve"> общих </w:t>
      </w:r>
      <w:proofErr w:type="gramStart"/>
      <w:r w:rsidRPr="000D3BA1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3C135A" w:rsidRPr="000D3BA1">
        <w:rPr>
          <w:sz w:val="28"/>
          <w:szCs w:val="28"/>
        </w:rPr>
        <w:t>от 28.12.</w:t>
      </w:r>
      <w:r w:rsidRPr="000D3BA1">
        <w:rPr>
          <w:sz w:val="28"/>
          <w:szCs w:val="28"/>
        </w:rPr>
        <w:t xml:space="preserve">2009 </w:t>
      </w:r>
      <w:r w:rsidR="003C135A" w:rsidRPr="000D3BA1">
        <w:rPr>
          <w:sz w:val="28"/>
          <w:szCs w:val="28"/>
        </w:rPr>
        <w:t>№</w:t>
      </w:r>
      <w:r w:rsidRPr="000D3BA1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 w:rsidR="003C135A" w:rsidRPr="000D3BA1">
        <w:rPr>
          <w:sz w:val="28"/>
          <w:szCs w:val="28"/>
        </w:rPr>
        <w:t xml:space="preserve"> </w:t>
      </w:r>
      <w:r w:rsidRPr="000D3BA1">
        <w:rPr>
          <w:sz w:val="28"/>
          <w:szCs w:val="28"/>
        </w:rPr>
        <w:t>в целях упорядочения</w:t>
      </w:r>
      <w:r w:rsidR="003C135A" w:rsidRPr="000D3BA1">
        <w:rPr>
          <w:sz w:val="28"/>
          <w:szCs w:val="28"/>
        </w:rPr>
        <w:t xml:space="preserve"> </w:t>
      </w:r>
      <w:r w:rsidRPr="000D3BA1">
        <w:rPr>
          <w:sz w:val="28"/>
          <w:szCs w:val="28"/>
        </w:rPr>
        <w:t xml:space="preserve">размещения и функционирования нестационарных торговых объектов на территории муниципального образования Соль-Илецкий городской округ, создания условий для улучшения организации и качества торгового обслуживания населения Соль-Илецкого городского округа, </w:t>
      </w:r>
      <w:r w:rsidR="00C63E01">
        <w:rPr>
          <w:sz w:val="28"/>
          <w:szCs w:val="28"/>
        </w:rPr>
        <w:t>постановляю</w:t>
      </w:r>
      <w:r w:rsidRPr="000D3BA1">
        <w:rPr>
          <w:sz w:val="28"/>
          <w:szCs w:val="28"/>
        </w:rPr>
        <w:t>:</w:t>
      </w:r>
      <w:proofErr w:type="gramEnd"/>
    </w:p>
    <w:p w:rsidR="003C135A" w:rsidRPr="000D3BA1" w:rsidRDefault="002C70AA" w:rsidP="000D3B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>1.</w:t>
      </w:r>
      <w:r w:rsidR="003C135A" w:rsidRPr="000D3BA1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организации и проведения аукциона </w:t>
      </w:r>
      <w:r w:rsidR="00AF471F" w:rsidRPr="000D3BA1">
        <w:rPr>
          <w:rFonts w:ascii="Times New Roman" w:hAnsi="Times New Roman" w:cs="Times New Roman"/>
          <w:bCs/>
          <w:sz w:val="28"/>
          <w:szCs w:val="28"/>
        </w:rPr>
        <w:t xml:space="preserve">продаже права на размещение нестационарных торговых объектов </w:t>
      </w:r>
      <w:r w:rsidR="003C135A" w:rsidRPr="000D3BA1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</w:t>
      </w:r>
      <w:r w:rsidR="000D3BA1">
        <w:rPr>
          <w:rFonts w:ascii="Times New Roman" w:hAnsi="Times New Roman" w:cs="Times New Roman"/>
          <w:bCs/>
          <w:sz w:val="28"/>
          <w:szCs w:val="28"/>
        </w:rPr>
        <w:t>ия Соль-Илецкий городской округ, согласно приложению</w:t>
      </w:r>
      <w:r w:rsidR="003C135A" w:rsidRPr="000D3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0AA" w:rsidRPr="000D3BA1" w:rsidRDefault="003C135A" w:rsidP="000D3B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bCs/>
          <w:sz w:val="28"/>
          <w:szCs w:val="28"/>
        </w:rPr>
        <w:t>2.</w:t>
      </w:r>
      <w:r w:rsidR="002C70AA" w:rsidRPr="000D3BA1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Соль-Илецкого городского округа </w:t>
      </w:r>
      <w:proofErr w:type="spellStart"/>
      <w:r w:rsidR="002C70AA" w:rsidRPr="000D3BA1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2C70AA" w:rsidRPr="000D3B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C70AA" w:rsidRPr="000D3BA1" w:rsidRDefault="000D3BA1" w:rsidP="000D3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0AA" w:rsidRPr="000D3BA1">
        <w:rPr>
          <w:sz w:val="28"/>
          <w:szCs w:val="28"/>
        </w:rPr>
        <w:t>.</w:t>
      </w:r>
      <w:proofErr w:type="gramStart"/>
      <w:r w:rsidR="002C70AA" w:rsidRPr="000D3BA1">
        <w:rPr>
          <w:sz w:val="28"/>
          <w:szCs w:val="28"/>
        </w:rPr>
        <w:t>Контроль за</w:t>
      </w:r>
      <w:proofErr w:type="gramEnd"/>
      <w:r w:rsidR="002C70AA" w:rsidRPr="000D3BA1">
        <w:rPr>
          <w:sz w:val="28"/>
          <w:szCs w:val="28"/>
        </w:rPr>
        <w:t xml:space="preserve"> исполнением настоящего постановления возложить на </w:t>
      </w:r>
      <w:r w:rsidR="00A50B0D" w:rsidRPr="000D3BA1">
        <w:rPr>
          <w:sz w:val="28"/>
          <w:szCs w:val="28"/>
        </w:rPr>
        <w:t xml:space="preserve">исполняющего обязанности </w:t>
      </w:r>
      <w:r w:rsidR="002C70AA" w:rsidRPr="000D3BA1">
        <w:rPr>
          <w:sz w:val="28"/>
          <w:szCs w:val="28"/>
        </w:rPr>
        <w:t>заместителя главы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2C70AA" w:rsidRPr="000D3BA1" w:rsidRDefault="000D3BA1" w:rsidP="000D3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C70AA" w:rsidRPr="000D3BA1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2C70AA" w:rsidRPr="000D3BA1" w:rsidRDefault="002C70AA" w:rsidP="000D3BA1">
      <w:pPr>
        <w:spacing w:line="276" w:lineRule="auto"/>
        <w:ind w:firstLine="709"/>
        <w:jc w:val="both"/>
        <w:rPr>
          <w:sz w:val="28"/>
          <w:szCs w:val="28"/>
        </w:rPr>
      </w:pPr>
    </w:p>
    <w:p w:rsidR="002C70AA" w:rsidRDefault="002C70AA" w:rsidP="000D3BA1">
      <w:pPr>
        <w:spacing w:line="276" w:lineRule="auto"/>
        <w:ind w:firstLine="709"/>
        <w:jc w:val="both"/>
        <w:rPr>
          <w:sz w:val="28"/>
          <w:szCs w:val="28"/>
        </w:rPr>
      </w:pPr>
    </w:p>
    <w:p w:rsidR="00C21164" w:rsidRPr="000D3BA1" w:rsidRDefault="00C21164" w:rsidP="000D3BA1">
      <w:pPr>
        <w:spacing w:line="276" w:lineRule="auto"/>
        <w:ind w:firstLine="709"/>
        <w:jc w:val="both"/>
        <w:rPr>
          <w:sz w:val="28"/>
          <w:szCs w:val="28"/>
        </w:rPr>
      </w:pPr>
    </w:p>
    <w:p w:rsidR="00C21164" w:rsidRDefault="00FA6EEF" w:rsidP="000D3BA1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</w:t>
      </w:r>
      <w:r w:rsidR="00C2116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заместителя</w:t>
      </w:r>
    </w:p>
    <w:p w:rsidR="00C21164" w:rsidRDefault="00FA6EEF" w:rsidP="000D3BA1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главы администрации </w:t>
      </w:r>
      <w:proofErr w:type="gramStart"/>
      <w:r w:rsidR="002C70AA" w:rsidRPr="000D3BA1"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C21164" w:rsidRDefault="002C70AA" w:rsidP="000D3BA1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 w:rsidRPr="000D3BA1">
        <w:rPr>
          <w:rFonts w:ascii="Times New Roman" w:hAnsi="Times New Roman"/>
          <w:sz w:val="27"/>
          <w:szCs w:val="27"/>
        </w:rPr>
        <w:t>образования</w:t>
      </w:r>
      <w:r w:rsidR="00C21164">
        <w:rPr>
          <w:rFonts w:ascii="Times New Roman" w:hAnsi="Times New Roman"/>
          <w:sz w:val="27"/>
          <w:szCs w:val="27"/>
        </w:rPr>
        <w:t xml:space="preserve"> </w:t>
      </w:r>
      <w:r w:rsidRPr="000D3BA1">
        <w:rPr>
          <w:rFonts w:ascii="Times New Roman" w:hAnsi="Times New Roman"/>
          <w:sz w:val="27"/>
          <w:szCs w:val="27"/>
        </w:rPr>
        <w:t xml:space="preserve">Соль-Илецкий </w:t>
      </w:r>
      <w:proofErr w:type="gramStart"/>
      <w:r w:rsidRPr="000D3BA1">
        <w:rPr>
          <w:rFonts w:ascii="Times New Roman" w:hAnsi="Times New Roman"/>
          <w:sz w:val="27"/>
          <w:szCs w:val="27"/>
        </w:rPr>
        <w:t>городской</w:t>
      </w:r>
      <w:proofErr w:type="gramEnd"/>
      <w:r w:rsidRPr="000D3BA1">
        <w:rPr>
          <w:rFonts w:ascii="Times New Roman" w:hAnsi="Times New Roman"/>
          <w:sz w:val="27"/>
          <w:szCs w:val="27"/>
        </w:rPr>
        <w:t xml:space="preserve"> </w:t>
      </w:r>
    </w:p>
    <w:p w:rsidR="002C70AA" w:rsidRPr="000D3BA1" w:rsidRDefault="002C70AA" w:rsidP="000D3BA1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 w:rsidRPr="000D3BA1">
        <w:rPr>
          <w:rFonts w:ascii="Times New Roman" w:hAnsi="Times New Roman"/>
          <w:sz w:val="27"/>
          <w:szCs w:val="27"/>
        </w:rPr>
        <w:t>округ</w:t>
      </w:r>
      <w:r w:rsidRPr="000D3BA1">
        <w:rPr>
          <w:rFonts w:ascii="Times New Roman" w:hAnsi="Times New Roman"/>
          <w:sz w:val="27"/>
          <w:szCs w:val="27"/>
        </w:rPr>
        <w:tab/>
      </w:r>
      <w:r w:rsidR="00C21164">
        <w:rPr>
          <w:rFonts w:ascii="Times New Roman" w:hAnsi="Times New Roman"/>
          <w:sz w:val="27"/>
          <w:szCs w:val="27"/>
        </w:rPr>
        <w:t xml:space="preserve">- руководитель аппарата        </w:t>
      </w:r>
      <w:r w:rsidRPr="000D3BA1">
        <w:rPr>
          <w:rFonts w:ascii="Times New Roman" w:hAnsi="Times New Roman"/>
          <w:sz w:val="27"/>
          <w:szCs w:val="27"/>
        </w:rPr>
        <w:t xml:space="preserve">     </w:t>
      </w:r>
      <w:r w:rsidRPr="000D3BA1">
        <w:rPr>
          <w:rFonts w:ascii="Times New Roman" w:hAnsi="Times New Roman"/>
          <w:sz w:val="27"/>
          <w:szCs w:val="27"/>
        </w:rPr>
        <w:tab/>
      </w:r>
      <w:r w:rsidR="008D68B4" w:rsidRPr="000D3BA1">
        <w:rPr>
          <w:rFonts w:ascii="Times New Roman" w:hAnsi="Times New Roman"/>
          <w:sz w:val="27"/>
          <w:szCs w:val="27"/>
        </w:rPr>
        <w:t xml:space="preserve">                       </w:t>
      </w:r>
      <w:r w:rsidRPr="000D3BA1">
        <w:rPr>
          <w:rFonts w:ascii="Times New Roman" w:hAnsi="Times New Roman"/>
          <w:sz w:val="27"/>
          <w:szCs w:val="27"/>
        </w:rPr>
        <w:t xml:space="preserve">                </w:t>
      </w:r>
      <w:r w:rsidR="00C21164">
        <w:rPr>
          <w:rFonts w:ascii="Times New Roman" w:hAnsi="Times New Roman"/>
          <w:sz w:val="27"/>
          <w:szCs w:val="27"/>
        </w:rPr>
        <w:t xml:space="preserve">  </w:t>
      </w:r>
      <w:r w:rsidR="00FA6EEF">
        <w:rPr>
          <w:rFonts w:ascii="Times New Roman" w:hAnsi="Times New Roman"/>
          <w:sz w:val="27"/>
          <w:szCs w:val="27"/>
        </w:rPr>
        <w:t xml:space="preserve">  </w:t>
      </w:r>
      <w:r w:rsidRPr="000D3BA1">
        <w:rPr>
          <w:rFonts w:ascii="Times New Roman" w:hAnsi="Times New Roman"/>
          <w:sz w:val="27"/>
          <w:szCs w:val="27"/>
        </w:rPr>
        <w:t xml:space="preserve"> </w:t>
      </w:r>
      <w:r w:rsidR="00FA6EEF">
        <w:rPr>
          <w:rFonts w:ascii="Times New Roman" w:hAnsi="Times New Roman"/>
          <w:sz w:val="27"/>
          <w:szCs w:val="27"/>
        </w:rPr>
        <w:t xml:space="preserve">В.М. </w:t>
      </w:r>
      <w:proofErr w:type="spellStart"/>
      <w:r w:rsidR="00FA6EEF">
        <w:rPr>
          <w:rFonts w:ascii="Times New Roman" w:hAnsi="Times New Roman"/>
          <w:sz w:val="27"/>
          <w:szCs w:val="27"/>
        </w:rPr>
        <w:t>Немич</w:t>
      </w:r>
      <w:proofErr w:type="spellEnd"/>
    </w:p>
    <w:p w:rsidR="002C70AA" w:rsidRPr="000D3BA1" w:rsidRDefault="002C70AA" w:rsidP="000D3BA1">
      <w:pPr>
        <w:jc w:val="both"/>
        <w:rPr>
          <w:sz w:val="28"/>
          <w:szCs w:val="28"/>
        </w:rPr>
      </w:pPr>
    </w:p>
    <w:p w:rsidR="002C70AA" w:rsidRPr="000D3BA1" w:rsidRDefault="002C70AA" w:rsidP="000D3BA1">
      <w:pPr>
        <w:tabs>
          <w:tab w:val="left" w:pos="7016"/>
        </w:tabs>
        <w:jc w:val="both"/>
        <w:rPr>
          <w:sz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4C47A1" w:rsidRDefault="004C47A1" w:rsidP="000D3BA1">
      <w:pPr>
        <w:jc w:val="both"/>
        <w:rPr>
          <w:sz w:val="28"/>
          <w:szCs w:val="28"/>
        </w:rPr>
      </w:pPr>
    </w:p>
    <w:p w:rsidR="004C47A1" w:rsidRDefault="004C47A1" w:rsidP="000D3BA1">
      <w:pPr>
        <w:jc w:val="both"/>
        <w:rPr>
          <w:sz w:val="28"/>
          <w:szCs w:val="28"/>
        </w:rPr>
      </w:pPr>
    </w:p>
    <w:p w:rsidR="004C47A1" w:rsidRDefault="004C47A1" w:rsidP="000D3BA1">
      <w:pPr>
        <w:jc w:val="both"/>
        <w:rPr>
          <w:sz w:val="28"/>
          <w:szCs w:val="28"/>
        </w:rPr>
      </w:pPr>
    </w:p>
    <w:p w:rsidR="004C47A1" w:rsidRDefault="004C47A1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Default="00C21164" w:rsidP="000D3BA1">
      <w:pPr>
        <w:jc w:val="both"/>
        <w:rPr>
          <w:sz w:val="28"/>
          <w:szCs w:val="28"/>
        </w:rPr>
      </w:pPr>
    </w:p>
    <w:p w:rsidR="00C21164" w:rsidRPr="000D3BA1" w:rsidRDefault="00C21164" w:rsidP="000D3BA1">
      <w:pPr>
        <w:jc w:val="both"/>
        <w:rPr>
          <w:sz w:val="28"/>
          <w:szCs w:val="28"/>
        </w:rPr>
      </w:pPr>
    </w:p>
    <w:p w:rsidR="002C70AA" w:rsidRPr="00C21164" w:rsidRDefault="002C70AA" w:rsidP="000D3BA1">
      <w:pPr>
        <w:jc w:val="both"/>
        <w:rPr>
          <w:sz w:val="24"/>
          <w:szCs w:val="24"/>
        </w:rPr>
      </w:pPr>
      <w:r w:rsidRPr="00C21164">
        <w:rPr>
          <w:sz w:val="24"/>
          <w:szCs w:val="24"/>
        </w:rPr>
        <w:t xml:space="preserve">Разослано: в прокуратуру Соль-Илецкого района, </w:t>
      </w:r>
      <w:r w:rsidR="00C21164" w:rsidRPr="00C21164">
        <w:rPr>
          <w:sz w:val="24"/>
          <w:szCs w:val="24"/>
        </w:rPr>
        <w:t>организационный отдел</w:t>
      </w:r>
      <w:r w:rsidRPr="00C21164">
        <w:rPr>
          <w:sz w:val="24"/>
          <w:szCs w:val="24"/>
        </w:rPr>
        <w:t>, структурные подразделения администрации Соль-Илецкого городского округ</w:t>
      </w:r>
      <w:r w:rsidR="000D3BA1" w:rsidRPr="00C21164">
        <w:rPr>
          <w:sz w:val="24"/>
          <w:szCs w:val="24"/>
        </w:rPr>
        <w:t>а</w:t>
      </w:r>
      <w:r w:rsidRPr="00C21164">
        <w:rPr>
          <w:sz w:val="24"/>
          <w:szCs w:val="24"/>
        </w:rPr>
        <w:t>.</w:t>
      </w:r>
    </w:p>
    <w:p w:rsidR="007A13A8" w:rsidRPr="000D3BA1" w:rsidRDefault="00C21164" w:rsidP="000D3BA1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810B5" w:rsidRPr="000D3BA1">
        <w:rPr>
          <w:sz w:val="28"/>
          <w:szCs w:val="28"/>
        </w:rPr>
        <w:t xml:space="preserve">Приложение </w:t>
      </w:r>
    </w:p>
    <w:p w:rsidR="00F00D01" w:rsidRDefault="00C21164" w:rsidP="000D3BA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0D01" w:rsidRPr="000D3BA1">
        <w:rPr>
          <w:sz w:val="28"/>
          <w:szCs w:val="28"/>
        </w:rPr>
        <w:t>к постановлению администрации</w:t>
      </w:r>
    </w:p>
    <w:p w:rsidR="00C21164" w:rsidRPr="000D3BA1" w:rsidRDefault="00C21164" w:rsidP="000D3BA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</w:t>
      </w:r>
    </w:p>
    <w:p w:rsidR="00F00D01" w:rsidRPr="000D3BA1" w:rsidRDefault="00C21164" w:rsidP="000D3BA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0D01" w:rsidRPr="000D3BA1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="00F00D01" w:rsidRPr="000D3BA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F00D01" w:rsidRPr="000D3BA1">
        <w:rPr>
          <w:sz w:val="28"/>
          <w:szCs w:val="28"/>
        </w:rPr>
        <w:t xml:space="preserve"> округ</w:t>
      </w:r>
    </w:p>
    <w:p w:rsidR="00F00D01" w:rsidRPr="000D3BA1" w:rsidRDefault="00C21164" w:rsidP="000D3BA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66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40664">
        <w:rPr>
          <w:sz w:val="28"/>
          <w:szCs w:val="28"/>
        </w:rPr>
        <w:t xml:space="preserve"> 24.03.</w:t>
      </w:r>
      <w:r w:rsidR="00F00D01" w:rsidRPr="000D3BA1">
        <w:rPr>
          <w:sz w:val="28"/>
          <w:szCs w:val="28"/>
        </w:rPr>
        <w:t>201</w:t>
      </w:r>
      <w:r w:rsidR="007A13A8" w:rsidRPr="000D3BA1">
        <w:rPr>
          <w:sz w:val="28"/>
          <w:szCs w:val="28"/>
        </w:rPr>
        <w:t>7</w:t>
      </w:r>
      <w:r w:rsidR="00F00D01" w:rsidRPr="000D3BA1">
        <w:rPr>
          <w:sz w:val="28"/>
          <w:szCs w:val="28"/>
        </w:rPr>
        <w:t xml:space="preserve">  №</w:t>
      </w:r>
      <w:r w:rsidR="00940664">
        <w:rPr>
          <w:sz w:val="28"/>
          <w:szCs w:val="28"/>
        </w:rPr>
        <w:t xml:space="preserve"> 829-п</w:t>
      </w:r>
    </w:p>
    <w:p w:rsidR="00F00D01" w:rsidRPr="000D3BA1" w:rsidRDefault="00F00D01" w:rsidP="000D3BA1">
      <w:pPr>
        <w:jc w:val="center"/>
        <w:rPr>
          <w:bCs/>
          <w:sz w:val="28"/>
          <w:szCs w:val="28"/>
        </w:rPr>
      </w:pPr>
    </w:p>
    <w:p w:rsidR="00F00D01" w:rsidRPr="000D3BA1" w:rsidRDefault="007A13A8" w:rsidP="000D3BA1">
      <w:pPr>
        <w:jc w:val="center"/>
        <w:rPr>
          <w:sz w:val="28"/>
          <w:szCs w:val="28"/>
        </w:rPr>
      </w:pPr>
      <w:r w:rsidRPr="000D3BA1">
        <w:rPr>
          <w:bCs/>
          <w:sz w:val="28"/>
          <w:szCs w:val="28"/>
        </w:rPr>
        <w:t>П</w:t>
      </w:r>
      <w:r w:rsidR="006972F4" w:rsidRPr="000D3BA1">
        <w:rPr>
          <w:bCs/>
          <w:sz w:val="28"/>
          <w:szCs w:val="28"/>
        </w:rPr>
        <w:t>ОРЯДОК</w:t>
      </w:r>
    </w:p>
    <w:p w:rsidR="00F00D01" w:rsidRPr="000D3BA1" w:rsidRDefault="00F00D01" w:rsidP="000D3BA1">
      <w:pPr>
        <w:jc w:val="center"/>
        <w:rPr>
          <w:bCs/>
          <w:sz w:val="28"/>
          <w:szCs w:val="28"/>
        </w:rPr>
      </w:pPr>
      <w:r w:rsidRPr="000D3BA1">
        <w:rPr>
          <w:bCs/>
          <w:sz w:val="28"/>
          <w:szCs w:val="28"/>
        </w:rPr>
        <w:t xml:space="preserve">организации и проведения аукциона </w:t>
      </w:r>
      <w:r w:rsidR="00B17D0C" w:rsidRPr="000D3BA1">
        <w:rPr>
          <w:bCs/>
          <w:sz w:val="28"/>
          <w:szCs w:val="28"/>
        </w:rPr>
        <w:t>по продаже права</w:t>
      </w:r>
      <w:r w:rsidRPr="000D3BA1">
        <w:rPr>
          <w:bCs/>
          <w:sz w:val="28"/>
          <w:szCs w:val="28"/>
        </w:rPr>
        <w:t xml:space="preserve"> на размещение нестационарн</w:t>
      </w:r>
      <w:r w:rsidR="00771E0B">
        <w:rPr>
          <w:bCs/>
          <w:sz w:val="28"/>
          <w:szCs w:val="28"/>
        </w:rPr>
        <w:t>ых</w:t>
      </w:r>
      <w:r w:rsidRPr="000D3BA1">
        <w:rPr>
          <w:bCs/>
          <w:sz w:val="28"/>
          <w:szCs w:val="28"/>
        </w:rPr>
        <w:t xml:space="preserve"> торгов</w:t>
      </w:r>
      <w:r w:rsidR="00771E0B">
        <w:rPr>
          <w:bCs/>
          <w:sz w:val="28"/>
          <w:szCs w:val="28"/>
        </w:rPr>
        <w:t xml:space="preserve">ых </w:t>
      </w:r>
      <w:r w:rsidRPr="000D3BA1">
        <w:rPr>
          <w:bCs/>
          <w:sz w:val="28"/>
          <w:szCs w:val="28"/>
        </w:rPr>
        <w:t>объект</w:t>
      </w:r>
      <w:r w:rsidR="00771E0B">
        <w:rPr>
          <w:bCs/>
          <w:sz w:val="28"/>
          <w:szCs w:val="28"/>
        </w:rPr>
        <w:t>ов</w:t>
      </w:r>
      <w:r w:rsidRPr="000D3BA1">
        <w:rPr>
          <w:bCs/>
          <w:sz w:val="28"/>
          <w:szCs w:val="28"/>
        </w:rPr>
        <w:t xml:space="preserve"> на территории муниципального образования городской Соль-Илецкий городской округ 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996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827996" w:rsidRPr="000D3B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7996" w:rsidRPr="000D3BA1">
        <w:rPr>
          <w:rFonts w:ascii="Times New Roman" w:hAnsi="Times New Roman" w:cs="Times New Roman"/>
          <w:sz w:val="28"/>
          <w:szCs w:val="28"/>
        </w:rPr>
        <w:t xml:space="preserve"> П</w:t>
      </w:r>
      <w:r w:rsidR="00101CA5" w:rsidRPr="000D3BA1">
        <w:rPr>
          <w:rFonts w:ascii="Times New Roman" w:hAnsi="Times New Roman" w:cs="Times New Roman"/>
          <w:sz w:val="28"/>
          <w:szCs w:val="28"/>
        </w:rPr>
        <w:t>орядок</w:t>
      </w:r>
      <w:r w:rsidR="00827996" w:rsidRPr="000D3BA1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="009C7AD4">
        <w:rPr>
          <w:rFonts w:ascii="Times New Roman" w:hAnsi="Times New Roman" w:cs="Times New Roman"/>
          <w:sz w:val="28"/>
          <w:szCs w:val="28"/>
        </w:rPr>
        <w:t>я</w:t>
      </w:r>
      <w:r w:rsidR="00827996" w:rsidRPr="000D3BA1">
        <w:rPr>
          <w:rFonts w:ascii="Times New Roman" w:hAnsi="Times New Roman" w:cs="Times New Roman"/>
          <w:sz w:val="28"/>
          <w:szCs w:val="28"/>
        </w:rPr>
        <w:t xml:space="preserve"> аукциона по </w:t>
      </w:r>
      <w:r w:rsidR="00B17D0C" w:rsidRPr="000D3BA1">
        <w:rPr>
          <w:rFonts w:ascii="Times New Roman" w:hAnsi="Times New Roman" w:cs="Times New Roman"/>
          <w:sz w:val="28"/>
          <w:szCs w:val="28"/>
        </w:rPr>
        <w:t xml:space="preserve">продаже права на размещение </w:t>
      </w:r>
      <w:r w:rsidR="00827996" w:rsidRPr="000D3BA1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B17D0C" w:rsidRPr="000D3B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7996" w:rsidRPr="000D3BA1">
        <w:rPr>
          <w:rFonts w:ascii="Times New Roman" w:hAnsi="Times New Roman" w:cs="Times New Roman"/>
          <w:sz w:val="28"/>
          <w:szCs w:val="28"/>
        </w:rPr>
        <w:t>Соль-Илецк</w:t>
      </w:r>
      <w:r w:rsidR="00B17D0C" w:rsidRPr="000D3BA1">
        <w:rPr>
          <w:rFonts w:ascii="Times New Roman" w:hAnsi="Times New Roman" w:cs="Times New Roman"/>
          <w:sz w:val="28"/>
          <w:szCs w:val="28"/>
        </w:rPr>
        <w:t>ий</w:t>
      </w:r>
      <w:r w:rsidR="00827996" w:rsidRPr="000D3BA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17D0C" w:rsidRPr="000D3BA1">
        <w:rPr>
          <w:rFonts w:ascii="Times New Roman" w:hAnsi="Times New Roman" w:cs="Times New Roman"/>
          <w:sz w:val="28"/>
          <w:szCs w:val="28"/>
        </w:rPr>
        <w:t>й округ</w:t>
      </w:r>
      <w:r w:rsidR="00827996" w:rsidRPr="000D3BA1">
        <w:rPr>
          <w:rFonts w:ascii="Times New Roman" w:hAnsi="Times New Roman" w:cs="Times New Roman"/>
          <w:sz w:val="28"/>
          <w:szCs w:val="28"/>
        </w:rPr>
        <w:t xml:space="preserve"> определяет пор</w:t>
      </w:r>
      <w:r w:rsidR="00B17D0C" w:rsidRPr="000D3BA1">
        <w:rPr>
          <w:rFonts w:ascii="Times New Roman" w:hAnsi="Times New Roman" w:cs="Times New Roman"/>
          <w:sz w:val="28"/>
          <w:szCs w:val="28"/>
        </w:rPr>
        <w:t>ядок организации и проведения</w:t>
      </w:r>
      <w:r w:rsidR="00827996" w:rsidRPr="000D3BA1">
        <w:rPr>
          <w:rFonts w:ascii="Times New Roman" w:hAnsi="Times New Roman" w:cs="Times New Roman"/>
          <w:sz w:val="28"/>
          <w:szCs w:val="28"/>
        </w:rPr>
        <w:t xml:space="preserve"> аукциона по продаже права на размещение </w:t>
      </w:r>
      <w:r w:rsidR="00B17D0C" w:rsidRPr="000D3BA1">
        <w:rPr>
          <w:rFonts w:ascii="Times New Roman" w:hAnsi="Times New Roman" w:cs="Times New Roman"/>
          <w:sz w:val="28"/>
          <w:szCs w:val="28"/>
        </w:rPr>
        <w:t>н</w:t>
      </w:r>
      <w:r w:rsidR="00827996" w:rsidRPr="000D3BA1">
        <w:rPr>
          <w:rFonts w:ascii="Times New Roman" w:hAnsi="Times New Roman" w:cs="Times New Roman"/>
          <w:sz w:val="28"/>
          <w:szCs w:val="28"/>
        </w:rPr>
        <w:t>естационарных торговых объектов (далее - По</w:t>
      </w:r>
      <w:r w:rsidR="00B17D0C" w:rsidRPr="000D3BA1">
        <w:rPr>
          <w:rFonts w:ascii="Times New Roman" w:hAnsi="Times New Roman" w:cs="Times New Roman"/>
          <w:sz w:val="28"/>
          <w:szCs w:val="28"/>
        </w:rPr>
        <w:t>рядок</w:t>
      </w:r>
      <w:r w:rsidR="00827996" w:rsidRPr="000D3BA1">
        <w:rPr>
          <w:rFonts w:ascii="Times New Roman" w:hAnsi="Times New Roman" w:cs="Times New Roman"/>
          <w:sz w:val="28"/>
          <w:szCs w:val="28"/>
        </w:rPr>
        <w:t>).</w:t>
      </w:r>
    </w:p>
    <w:p w:rsidR="00827996" w:rsidRPr="000D3BA1" w:rsidRDefault="00827996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>1.2. По</w:t>
      </w:r>
      <w:r w:rsidR="00B17D0C" w:rsidRPr="000D3BA1">
        <w:rPr>
          <w:rFonts w:ascii="Times New Roman" w:hAnsi="Times New Roman" w:cs="Times New Roman"/>
          <w:sz w:val="28"/>
          <w:szCs w:val="28"/>
        </w:rPr>
        <w:t>рядок</w:t>
      </w:r>
      <w:r w:rsidRPr="000D3BA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5" w:history="1">
        <w:r w:rsidRPr="000D3BA1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="00B17D0C" w:rsidRPr="000D3BA1">
          <w:rPr>
            <w:rFonts w:ascii="Times New Roman" w:hAnsi="Times New Roman" w:cs="Times New Roman"/>
            <w:sz w:val="28"/>
            <w:szCs w:val="28"/>
          </w:rPr>
          <w:t>№</w:t>
        </w:r>
        <w:r w:rsidRPr="000D3BA1">
          <w:rPr>
            <w:rFonts w:ascii="Times New Roman" w:hAnsi="Times New Roman" w:cs="Times New Roman"/>
            <w:sz w:val="28"/>
            <w:szCs w:val="28"/>
          </w:rPr>
          <w:t xml:space="preserve">131-ФЗ </w:t>
        </w:r>
        <w:r w:rsidR="009C7AD4">
          <w:rPr>
            <w:rFonts w:ascii="Times New Roman" w:hAnsi="Times New Roman" w:cs="Times New Roman"/>
            <w:sz w:val="28"/>
            <w:szCs w:val="28"/>
          </w:rPr>
          <w:t>«</w:t>
        </w:r>
        <w:r w:rsidRPr="000D3BA1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9C7AD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3BA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D3BA1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28.12.2009 </w:t>
        </w:r>
        <w:r w:rsidR="00B17D0C" w:rsidRPr="000D3BA1">
          <w:rPr>
            <w:rFonts w:ascii="Times New Roman" w:hAnsi="Times New Roman" w:cs="Times New Roman"/>
            <w:sz w:val="28"/>
            <w:szCs w:val="28"/>
          </w:rPr>
          <w:t>№</w:t>
        </w:r>
        <w:r w:rsidRPr="000D3BA1">
          <w:rPr>
            <w:rFonts w:ascii="Times New Roman" w:hAnsi="Times New Roman" w:cs="Times New Roman"/>
            <w:sz w:val="28"/>
            <w:szCs w:val="28"/>
          </w:rPr>
          <w:t xml:space="preserve">381-ФЗ </w:t>
        </w:r>
        <w:r w:rsidR="009C7AD4">
          <w:rPr>
            <w:rFonts w:ascii="Times New Roman" w:hAnsi="Times New Roman" w:cs="Times New Roman"/>
            <w:sz w:val="28"/>
            <w:szCs w:val="28"/>
          </w:rPr>
          <w:t>«</w:t>
        </w:r>
        <w:r w:rsidRPr="000D3BA1">
          <w:rPr>
            <w:rFonts w:ascii="Times New Roman" w:hAnsi="Times New Roman" w:cs="Times New Roman"/>
            <w:sz w:val="28"/>
            <w:szCs w:val="28"/>
          </w:rPr>
          <w:t>Об основах государственного регулирования торговой деятельности в Российской Федерации</w:t>
        </w:r>
        <w:r w:rsidR="009C7AD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3BA1">
        <w:rPr>
          <w:rFonts w:ascii="Times New Roman" w:hAnsi="Times New Roman" w:cs="Times New Roman"/>
          <w:sz w:val="28"/>
          <w:szCs w:val="28"/>
        </w:rPr>
        <w:t>.</w:t>
      </w:r>
    </w:p>
    <w:p w:rsidR="00827996" w:rsidRPr="000D3BA1" w:rsidRDefault="00827996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>1.3. Аукцион по продаже права на размещение нестационарных торговых объектов является открытым по составу участников и проводится в форме электронного аукциона (далее - аукцион).</w:t>
      </w:r>
    </w:p>
    <w:p w:rsidR="00827996" w:rsidRPr="000D3BA1" w:rsidRDefault="00827996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>1.4. Предметом аукциона является право на размещение нестационарн</w:t>
      </w:r>
      <w:r w:rsidR="00771E0B">
        <w:rPr>
          <w:rFonts w:ascii="Times New Roman" w:hAnsi="Times New Roman" w:cs="Times New Roman"/>
          <w:sz w:val="28"/>
          <w:szCs w:val="28"/>
        </w:rPr>
        <w:t>ых</w:t>
      </w:r>
      <w:r w:rsidRPr="000D3BA1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71E0B">
        <w:rPr>
          <w:rFonts w:ascii="Times New Roman" w:hAnsi="Times New Roman" w:cs="Times New Roman"/>
          <w:sz w:val="28"/>
          <w:szCs w:val="28"/>
        </w:rPr>
        <w:t>ых</w:t>
      </w:r>
      <w:r w:rsidRPr="000D3BA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71E0B">
        <w:rPr>
          <w:rFonts w:ascii="Times New Roman" w:hAnsi="Times New Roman" w:cs="Times New Roman"/>
          <w:sz w:val="28"/>
          <w:szCs w:val="28"/>
        </w:rPr>
        <w:t>ов</w:t>
      </w:r>
      <w:r w:rsidRPr="000D3BA1">
        <w:rPr>
          <w:rFonts w:ascii="Times New Roman" w:hAnsi="Times New Roman" w:cs="Times New Roman"/>
          <w:sz w:val="28"/>
          <w:szCs w:val="28"/>
        </w:rPr>
        <w:t xml:space="preserve"> </w:t>
      </w:r>
      <w:r w:rsidR="005D5E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 w:rsidR="00B17D0C" w:rsidRPr="000D3BA1">
        <w:rPr>
          <w:rFonts w:ascii="Times New Roman" w:hAnsi="Times New Roman" w:cs="Times New Roman"/>
          <w:sz w:val="28"/>
          <w:szCs w:val="28"/>
        </w:rPr>
        <w:t>.</w:t>
      </w:r>
    </w:p>
    <w:p w:rsidR="00827996" w:rsidRPr="000D3BA1" w:rsidRDefault="00827996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>1.5. Организацию проведения аукциона от</w:t>
      </w:r>
      <w:r w:rsidR="00B17D0C" w:rsidRPr="000D3BA1">
        <w:rPr>
          <w:rFonts w:ascii="Times New Roman" w:hAnsi="Times New Roman" w:cs="Times New Roman"/>
          <w:sz w:val="28"/>
          <w:szCs w:val="28"/>
        </w:rPr>
        <w:t xml:space="preserve"> </w:t>
      </w:r>
      <w:r w:rsidRPr="000D3BA1">
        <w:rPr>
          <w:rFonts w:ascii="Times New Roman" w:hAnsi="Times New Roman" w:cs="Times New Roman"/>
          <w:sz w:val="28"/>
          <w:szCs w:val="28"/>
        </w:rPr>
        <w:t>имени муниципального образования Соль-Илецкий городской округ осуществляет комитет экономического анализа и прогнозирования администрации</w:t>
      </w:r>
      <w:r w:rsidR="00B17D0C" w:rsidRPr="000D3BA1">
        <w:rPr>
          <w:rFonts w:ascii="Times New Roman" w:hAnsi="Times New Roman" w:cs="Times New Roman"/>
          <w:sz w:val="28"/>
          <w:szCs w:val="28"/>
        </w:rPr>
        <w:t xml:space="preserve"> </w:t>
      </w:r>
      <w:r w:rsidRPr="000D3BA1">
        <w:rPr>
          <w:rFonts w:ascii="Times New Roman" w:hAnsi="Times New Roman" w:cs="Times New Roman"/>
          <w:sz w:val="28"/>
          <w:szCs w:val="28"/>
        </w:rPr>
        <w:t>Соль-Илецкого городского округа (далее - Уполномоченный орган).</w:t>
      </w:r>
    </w:p>
    <w:p w:rsidR="00144DBB" w:rsidRPr="000D3BA1" w:rsidRDefault="00827996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. Основными прин</w:t>
      </w:r>
      <w:r w:rsidR="005F1FD3" w:rsidRPr="000D3BA1">
        <w:rPr>
          <w:rFonts w:ascii="Times New Roman" w:hAnsi="Times New Roman" w:cs="Times New Roman"/>
          <w:color w:val="000000"/>
          <w:sz w:val="28"/>
          <w:szCs w:val="28"/>
        </w:rPr>
        <w:t>ципами организации и проведения</w:t>
      </w:r>
      <w:r w:rsidR="00B17D0C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B17D0C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являются равные условия</w:t>
      </w:r>
      <w:r w:rsidR="00B17D0C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17D0C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B17D0C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претендентов:</w:t>
      </w:r>
      <w:r w:rsidR="00B17D0C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открытость, гласность</w:t>
      </w:r>
      <w:r w:rsidR="00B17D0C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BA17F2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аукциона и состязательность участников.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27996" w:rsidRPr="000D3BA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Целью аукциона является определение победителя (юридическое лицо или индивидуальный</w:t>
      </w:r>
      <w:r w:rsidR="00827996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  <w:r w:rsidR="00BA17F2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права на размещение </w:t>
      </w:r>
      <w:r w:rsidR="002F74EB" w:rsidRPr="000D3BA1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27996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заключения договора на размещени</w:t>
      </w:r>
      <w:r w:rsidR="005F1FD3" w:rsidRPr="000D3B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4EB" w:rsidRPr="000D3BA1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 (далее - НТО)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. Критерием определения </w:t>
      </w:r>
      <w:r w:rsidR="00827996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 аукциона является предложение </w:t>
      </w:r>
      <w:r w:rsidR="005D5E62">
        <w:rPr>
          <w:rFonts w:ascii="Times New Roman" w:hAnsi="Times New Roman" w:cs="Times New Roman"/>
          <w:color w:val="000000"/>
          <w:sz w:val="28"/>
          <w:szCs w:val="28"/>
        </w:rPr>
        <w:t>наиболее высокой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цены за право на размещение НТО на террито</w:t>
      </w:r>
      <w:r w:rsidR="00827996" w:rsidRPr="000D3BA1">
        <w:rPr>
          <w:rFonts w:ascii="Times New Roman" w:hAnsi="Times New Roman" w:cs="Times New Roman"/>
          <w:color w:val="000000"/>
          <w:sz w:val="28"/>
          <w:szCs w:val="28"/>
        </w:rPr>
        <w:t>рии муниципального образования Соль-Илецкий городской округ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996" w:rsidRPr="000D3BA1" w:rsidRDefault="00827996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 xml:space="preserve">1.8. Проведение аукциона осуществляется постоянно действующей комиссией по организации и проведению торгов (далее - Комиссия), </w:t>
      </w:r>
      <w:r w:rsidR="005F1FD3" w:rsidRPr="000D3B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F1FD3" w:rsidRPr="000D3BA1">
        <w:rPr>
          <w:rFonts w:ascii="Times New Roman" w:hAnsi="Times New Roman" w:cs="Times New Roman"/>
          <w:sz w:val="28"/>
          <w:szCs w:val="28"/>
        </w:rPr>
        <w:lastRenderedPageBreak/>
        <w:t xml:space="preserve">работы и </w:t>
      </w:r>
      <w:r w:rsidRPr="000D3BA1">
        <w:rPr>
          <w:rFonts w:ascii="Times New Roman" w:hAnsi="Times New Roman" w:cs="Times New Roman"/>
          <w:sz w:val="28"/>
          <w:szCs w:val="28"/>
        </w:rPr>
        <w:t xml:space="preserve">состав которой утверждается постановлением администрации Соль-Илецкого городского округа. </w:t>
      </w:r>
    </w:p>
    <w:p w:rsidR="00827996" w:rsidRPr="000D3BA1" w:rsidRDefault="00827996" w:rsidP="000D3BA1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  <w:r w:rsidRPr="000D3BA1">
        <w:rPr>
          <w:bCs/>
          <w:sz w:val="27"/>
          <w:szCs w:val="27"/>
        </w:rPr>
        <w:t>2. Осн</w:t>
      </w:r>
      <w:r w:rsidR="000D3BA1">
        <w:rPr>
          <w:bCs/>
          <w:sz w:val="27"/>
          <w:szCs w:val="27"/>
        </w:rPr>
        <w:t>о</w:t>
      </w:r>
      <w:r w:rsidRPr="000D3BA1">
        <w:rPr>
          <w:bCs/>
          <w:sz w:val="27"/>
          <w:szCs w:val="27"/>
        </w:rPr>
        <w:t>вные термины</w:t>
      </w:r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Организатор аукцион</w:t>
      </w:r>
      <w:r w:rsidR="00347114" w:rsidRPr="000D3BA1">
        <w:rPr>
          <w:sz w:val="28"/>
          <w:szCs w:val="28"/>
        </w:rPr>
        <w:t>а</w:t>
      </w:r>
      <w:r w:rsidRPr="000D3BA1">
        <w:rPr>
          <w:sz w:val="28"/>
          <w:szCs w:val="28"/>
        </w:rPr>
        <w:t xml:space="preserve"> </w:t>
      </w:r>
      <w:r w:rsidR="005F1FD3" w:rsidRPr="000D3BA1">
        <w:rPr>
          <w:sz w:val="28"/>
          <w:szCs w:val="28"/>
        </w:rPr>
        <w:t>–</w:t>
      </w:r>
      <w:r w:rsidRPr="000D3BA1">
        <w:rPr>
          <w:sz w:val="28"/>
          <w:szCs w:val="28"/>
        </w:rPr>
        <w:t xml:space="preserve"> администрация</w:t>
      </w:r>
      <w:r w:rsidR="005F1FD3" w:rsidRPr="000D3BA1">
        <w:rPr>
          <w:sz w:val="28"/>
          <w:szCs w:val="28"/>
        </w:rPr>
        <w:t xml:space="preserve"> муниципального образования</w:t>
      </w:r>
      <w:r w:rsidRPr="000D3BA1">
        <w:rPr>
          <w:sz w:val="28"/>
          <w:szCs w:val="28"/>
        </w:rPr>
        <w:t xml:space="preserve"> Соль-Илецк</w:t>
      </w:r>
      <w:r w:rsidR="005F1FD3" w:rsidRPr="000D3BA1">
        <w:rPr>
          <w:sz w:val="28"/>
          <w:szCs w:val="28"/>
        </w:rPr>
        <w:t>ий</w:t>
      </w:r>
      <w:r w:rsidRPr="000D3BA1">
        <w:rPr>
          <w:sz w:val="28"/>
          <w:szCs w:val="28"/>
        </w:rPr>
        <w:t xml:space="preserve"> городско</w:t>
      </w:r>
      <w:r w:rsidR="005F1FD3" w:rsidRPr="000D3BA1">
        <w:rPr>
          <w:sz w:val="28"/>
          <w:szCs w:val="28"/>
        </w:rPr>
        <w:t>й</w:t>
      </w:r>
      <w:r w:rsidRPr="000D3BA1">
        <w:rPr>
          <w:sz w:val="28"/>
          <w:szCs w:val="28"/>
        </w:rPr>
        <w:t xml:space="preserve"> округ.</w:t>
      </w:r>
    </w:p>
    <w:p w:rsidR="002F74EB" w:rsidRPr="000D3BA1" w:rsidRDefault="005F1FD3" w:rsidP="000D3BA1">
      <w:pPr>
        <w:ind w:firstLine="709"/>
        <w:jc w:val="both"/>
        <w:rPr>
          <w:sz w:val="28"/>
          <w:szCs w:val="28"/>
        </w:rPr>
      </w:pPr>
      <w:proofErr w:type="gramStart"/>
      <w:r w:rsidRPr="000D3BA1">
        <w:rPr>
          <w:sz w:val="28"/>
          <w:szCs w:val="28"/>
        </w:rPr>
        <w:t>Электронный аукцион</w:t>
      </w:r>
      <w:r w:rsidR="002F74EB" w:rsidRPr="000D3BA1">
        <w:rPr>
          <w:sz w:val="28"/>
          <w:szCs w:val="28"/>
        </w:rPr>
        <w:t xml:space="preserve"> - аукцион, победителем которого признается лицо, предложившее наиболее высокую цену за право заключения договора на размещение НТО, и проведение которого обеспечивается оператором электронной площадки на сайте в информационно-телекоммуникационной сети Интернет, выбранным организатором аукциона из числа операторов электронных площадок, отобранных в утвержденном Правительством Российской Федерации порядке.</w:t>
      </w:r>
      <w:proofErr w:type="gramEnd"/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Электронная площадка - сайт в информационно-телекоммуникационной сети </w:t>
      </w:r>
      <w:r w:rsidR="009C7AD4">
        <w:rPr>
          <w:sz w:val="28"/>
          <w:szCs w:val="28"/>
        </w:rPr>
        <w:t>«</w:t>
      </w:r>
      <w:r w:rsidRPr="000D3BA1">
        <w:rPr>
          <w:sz w:val="28"/>
          <w:szCs w:val="28"/>
        </w:rPr>
        <w:t>Интернет</w:t>
      </w:r>
      <w:r w:rsidR="009C7AD4">
        <w:rPr>
          <w:sz w:val="28"/>
          <w:szCs w:val="28"/>
        </w:rPr>
        <w:t>»</w:t>
      </w:r>
      <w:r w:rsidRPr="000D3BA1">
        <w:rPr>
          <w:sz w:val="28"/>
          <w:szCs w:val="28"/>
        </w:rPr>
        <w:t xml:space="preserve">, на котором проводятся </w:t>
      </w:r>
      <w:r w:rsidR="005F1FD3" w:rsidRPr="000D3BA1">
        <w:rPr>
          <w:sz w:val="28"/>
          <w:szCs w:val="28"/>
        </w:rPr>
        <w:t xml:space="preserve">электронные </w:t>
      </w:r>
      <w:r w:rsidRPr="000D3BA1">
        <w:rPr>
          <w:sz w:val="28"/>
          <w:szCs w:val="28"/>
        </w:rPr>
        <w:t>аукционы.</w:t>
      </w:r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proofErr w:type="gramStart"/>
      <w:r w:rsidRPr="000D3BA1">
        <w:rPr>
          <w:sz w:val="28"/>
          <w:szCs w:val="28"/>
        </w:rPr>
        <w:t>Оператор электронной площадки - юридическое лицо независимо от его организационно-правовой формы, формы собственности, места нахождения и места</w:t>
      </w:r>
      <w:r w:rsidR="005F1FD3" w:rsidRPr="000D3BA1">
        <w:rPr>
          <w:sz w:val="28"/>
          <w:szCs w:val="28"/>
        </w:rPr>
        <w:t xml:space="preserve"> </w:t>
      </w:r>
      <w:r w:rsidRPr="000D3BA1">
        <w:rPr>
          <w:sz w:val="28"/>
          <w:szCs w:val="28"/>
        </w:rPr>
        <w:t>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площадкой, необходимыми для ее функционирования программно-аппаратными средствами и обеспечивают проведение электронных аукционов.</w:t>
      </w:r>
      <w:proofErr w:type="gramEnd"/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Заявитель - любое юридическое лицо независимо от организационно-правовой формы, формы собственности, места нахождения и места происхождения капитала</w:t>
      </w:r>
      <w:r w:rsidR="005F1FD3" w:rsidRPr="000D3BA1">
        <w:rPr>
          <w:sz w:val="28"/>
          <w:szCs w:val="28"/>
        </w:rPr>
        <w:t>,</w:t>
      </w:r>
      <w:r w:rsidRPr="000D3BA1">
        <w:rPr>
          <w:sz w:val="28"/>
          <w:szCs w:val="28"/>
        </w:rPr>
        <w:t xml:space="preserve"> или индивидуальный предприниматель.</w:t>
      </w:r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Участник аукциона - заявитель, заявка на </w:t>
      </w:r>
      <w:proofErr w:type="gramStart"/>
      <w:r w:rsidRPr="000D3BA1">
        <w:rPr>
          <w:sz w:val="28"/>
          <w:szCs w:val="28"/>
        </w:rPr>
        <w:t>участие</w:t>
      </w:r>
      <w:proofErr w:type="gramEnd"/>
      <w:r w:rsidRPr="000D3BA1">
        <w:rPr>
          <w:sz w:val="28"/>
          <w:szCs w:val="28"/>
        </w:rPr>
        <w:t xml:space="preserve"> в аукционе которого принята оператором электронной площадки.</w:t>
      </w:r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Аукционная комиссия </w:t>
      </w:r>
      <w:r w:rsidR="005D5E62">
        <w:rPr>
          <w:sz w:val="28"/>
          <w:szCs w:val="28"/>
        </w:rPr>
        <w:t xml:space="preserve">(комиссия) </w:t>
      </w:r>
      <w:r w:rsidRPr="000D3BA1">
        <w:rPr>
          <w:sz w:val="28"/>
          <w:szCs w:val="28"/>
        </w:rPr>
        <w:t xml:space="preserve">- комиссия, созданная организатором аукциона для проведения аукциона на право заключения договора на размещение </w:t>
      </w:r>
      <w:r w:rsidR="005F1FD3" w:rsidRPr="000D3BA1">
        <w:rPr>
          <w:sz w:val="28"/>
          <w:szCs w:val="28"/>
        </w:rPr>
        <w:t>НТО</w:t>
      </w:r>
      <w:r w:rsidRPr="000D3BA1">
        <w:rPr>
          <w:sz w:val="28"/>
          <w:szCs w:val="28"/>
        </w:rPr>
        <w:t xml:space="preserve"> </w:t>
      </w:r>
      <w:r w:rsidR="005D5E62">
        <w:rPr>
          <w:sz w:val="28"/>
          <w:szCs w:val="28"/>
        </w:rPr>
        <w:t>на территории муниципального образования Соль-Илецкий городской округ</w:t>
      </w:r>
      <w:r w:rsidRPr="000D3BA1">
        <w:rPr>
          <w:sz w:val="28"/>
          <w:szCs w:val="28"/>
        </w:rPr>
        <w:t>.</w:t>
      </w:r>
    </w:p>
    <w:p w:rsidR="002F74EB" w:rsidRPr="000D3BA1" w:rsidRDefault="005D5E62" w:rsidP="000D3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документация</w:t>
      </w:r>
      <w:r w:rsidR="002F74EB" w:rsidRPr="000D3BA1">
        <w:rPr>
          <w:sz w:val="28"/>
          <w:szCs w:val="28"/>
        </w:rPr>
        <w:t xml:space="preserve"> - документация, в установленном порядке утвержденная организатором аукциона и соответствующая требованиям Федерального закона от 26.07.2006 </w:t>
      </w:r>
      <w:r w:rsidR="00F47B53" w:rsidRPr="000D3BA1">
        <w:rPr>
          <w:sz w:val="28"/>
          <w:szCs w:val="28"/>
        </w:rPr>
        <w:t>№</w:t>
      </w:r>
      <w:r w:rsidR="002F74EB" w:rsidRPr="000D3BA1">
        <w:rPr>
          <w:sz w:val="28"/>
          <w:szCs w:val="28"/>
        </w:rPr>
        <w:t xml:space="preserve">135-ФЗ </w:t>
      </w:r>
      <w:r w:rsidR="00F47B53" w:rsidRPr="000D3BA1">
        <w:rPr>
          <w:sz w:val="28"/>
          <w:szCs w:val="28"/>
        </w:rPr>
        <w:t>«</w:t>
      </w:r>
      <w:r w:rsidR="002F74EB" w:rsidRPr="000D3BA1">
        <w:rPr>
          <w:sz w:val="28"/>
          <w:szCs w:val="28"/>
        </w:rPr>
        <w:t>О защите конкуренции</w:t>
      </w:r>
      <w:r w:rsidR="00F47B53" w:rsidRPr="000D3BA1">
        <w:rPr>
          <w:sz w:val="28"/>
          <w:szCs w:val="28"/>
        </w:rPr>
        <w:t>»</w:t>
      </w:r>
      <w:r w:rsidR="002F74EB" w:rsidRPr="000D3BA1">
        <w:rPr>
          <w:sz w:val="28"/>
          <w:szCs w:val="28"/>
        </w:rPr>
        <w:t>.</w:t>
      </w:r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proofErr w:type="gramStart"/>
      <w:r w:rsidRPr="000D3BA1">
        <w:rPr>
          <w:sz w:val="28"/>
          <w:szCs w:val="28"/>
        </w:rPr>
        <w:t xml:space="preserve">Заявка на участие в </w:t>
      </w:r>
      <w:r w:rsidR="005F1FD3" w:rsidRPr="000D3BA1">
        <w:rPr>
          <w:sz w:val="28"/>
          <w:szCs w:val="28"/>
        </w:rPr>
        <w:t xml:space="preserve">электронном </w:t>
      </w:r>
      <w:r w:rsidRPr="000D3BA1">
        <w:rPr>
          <w:sz w:val="28"/>
          <w:szCs w:val="28"/>
        </w:rPr>
        <w:t xml:space="preserve">аукционе (заявка на участие в аукционе, заявка) - направляемый оператору электронной площадки в электронной форме документ для участия в </w:t>
      </w:r>
      <w:r w:rsidR="005F1FD3" w:rsidRPr="000D3BA1">
        <w:rPr>
          <w:sz w:val="28"/>
          <w:szCs w:val="28"/>
        </w:rPr>
        <w:t xml:space="preserve">электронном </w:t>
      </w:r>
      <w:r w:rsidRPr="000D3BA1">
        <w:rPr>
          <w:sz w:val="28"/>
          <w:szCs w:val="28"/>
        </w:rPr>
        <w:t xml:space="preserve">аукционе на условиях, указанных в извещении о проведении </w:t>
      </w:r>
      <w:r w:rsidR="005F1FD3" w:rsidRPr="000D3BA1">
        <w:rPr>
          <w:sz w:val="28"/>
          <w:szCs w:val="28"/>
        </w:rPr>
        <w:t>электронного аукциона</w:t>
      </w:r>
      <w:r w:rsidRPr="000D3BA1">
        <w:rPr>
          <w:sz w:val="28"/>
          <w:szCs w:val="28"/>
        </w:rPr>
        <w:t xml:space="preserve"> и документации об </w:t>
      </w:r>
      <w:r w:rsidR="005F1FD3" w:rsidRPr="000D3BA1">
        <w:rPr>
          <w:sz w:val="28"/>
          <w:szCs w:val="28"/>
        </w:rPr>
        <w:t>электронном аукционе</w:t>
      </w:r>
      <w:r w:rsidRPr="000D3BA1">
        <w:rPr>
          <w:sz w:val="28"/>
          <w:szCs w:val="28"/>
        </w:rPr>
        <w:t xml:space="preserve">, поданный в срок, установленный документацией об </w:t>
      </w:r>
      <w:r w:rsidR="005F1FD3" w:rsidRPr="000D3BA1">
        <w:rPr>
          <w:sz w:val="28"/>
          <w:szCs w:val="28"/>
        </w:rPr>
        <w:t>электронном аукционе</w:t>
      </w:r>
      <w:r w:rsidR="007A7C20">
        <w:rPr>
          <w:sz w:val="28"/>
          <w:szCs w:val="28"/>
        </w:rPr>
        <w:t>, и подписанный электронно-цифровой подписью</w:t>
      </w:r>
      <w:r w:rsidRPr="000D3BA1">
        <w:rPr>
          <w:sz w:val="28"/>
          <w:szCs w:val="28"/>
        </w:rPr>
        <w:t>.</w:t>
      </w:r>
      <w:proofErr w:type="gramEnd"/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lastRenderedPageBreak/>
        <w:t xml:space="preserve">Договор - договор на размещение </w:t>
      </w:r>
      <w:r w:rsidR="00347114" w:rsidRPr="000D3BA1">
        <w:rPr>
          <w:sz w:val="28"/>
          <w:szCs w:val="28"/>
        </w:rPr>
        <w:t>НТО</w:t>
      </w:r>
      <w:r w:rsidRPr="000D3BA1">
        <w:rPr>
          <w:sz w:val="28"/>
          <w:szCs w:val="28"/>
        </w:rPr>
        <w:t xml:space="preserve"> на земельных участках, находящихся в </w:t>
      </w:r>
      <w:r w:rsidR="00347114" w:rsidRPr="000D3BA1">
        <w:rPr>
          <w:sz w:val="28"/>
          <w:szCs w:val="28"/>
        </w:rPr>
        <w:t>муниципальной собственности муниципального образования Соль-Илецкий городского округ, а также на государственных землях, собственность на которы</w:t>
      </w:r>
      <w:r w:rsidR="005F1FD3" w:rsidRPr="000D3BA1">
        <w:rPr>
          <w:sz w:val="28"/>
          <w:szCs w:val="28"/>
        </w:rPr>
        <w:t>е</w:t>
      </w:r>
      <w:r w:rsidR="00347114" w:rsidRPr="000D3BA1">
        <w:rPr>
          <w:sz w:val="28"/>
          <w:szCs w:val="28"/>
        </w:rPr>
        <w:t xml:space="preserve"> не разграничена</w:t>
      </w:r>
      <w:r w:rsidRPr="000D3BA1">
        <w:rPr>
          <w:sz w:val="28"/>
          <w:szCs w:val="28"/>
        </w:rPr>
        <w:t>, заключаемый по результатам проведения электронного аукциона.</w:t>
      </w:r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Предмет аукциона - право на заключение договора на размещение нестационарного торгового объекта</w:t>
      </w:r>
      <w:r w:rsidR="00F4294D" w:rsidRPr="000D3BA1">
        <w:rPr>
          <w:sz w:val="28"/>
          <w:szCs w:val="28"/>
        </w:rPr>
        <w:t xml:space="preserve"> на территории муниципального образования Соль-Илецкий городской округ</w:t>
      </w:r>
      <w:r w:rsidRPr="000D3BA1">
        <w:rPr>
          <w:sz w:val="28"/>
          <w:szCs w:val="28"/>
        </w:rPr>
        <w:t>.</w:t>
      </w:r>
    </w:p>
    <w:p w:rsidR="002F74EB" w:rsidRPr="000D3BA1" w:rsidRDefault="002F74EB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Электронный документ - документ, информация в котором предоставлена в электронно-цифровой форме, созданный и оформленный в порядке, предусмотренном Федеральным </w:t>
      </w:r>
      <w:hyperlink r:id="rId7" w:history="1">
        <w:r w:rsidRPr="000D3BA1">
          <w:rPr>
            <w:sz w:val="28"/>
            <w:szCs w:val="28"/>
          </w:rPr>
          <w:t>законом</w:t>
        </w:r>
      </w:hyperlink>
      <w:r w:rsidRPr="000D3BA1">
        <w:rPr>
          <w:sz w:val="28"/>
          <w:szCs w:val="28"/>
        </w:rPr>
        <w:t xml:space="preserve"> Российской Федерации от 10 января 2002 года </w:t>
      </w:r>
      <w:r w:rsidR="00F47B53" w:rsidRPr="000D3BA1">
        <w:rPr>
          <w:sz w:val="28"/>
          <w:szCs w:val="28"/>
        </w:rPr>
        <w:t>№</w:t>
      </w:r>
      <w:r w:rsidRPr="000D3BA1">
        <w:rPr>
          <w:sz w:val="28"/>
          <w:szCs w:val="28"/>
        </w:rPr>
        <w:t xml:space="preserve">1-ФЗ </w:t>
      </w:r>
      <w:r w:rsidR="00F47B53" w:rsidRPr="000D3BA1">
        <w:rPr>
          <w:sz w:val="28"/>
          <w:szCs w:val="28"/>
        </w:rPr>
        <w:t>«</w:t>
      </w:r>
      <w:r w:rsidRPr="000D3BA1">
        <w:rPr>
          <w:sz w:val="28"/>
          <w:szCs w:val="28"/>
        </w:rPr>
        <w:t>Об электронной цифровой подписи</w:t>
      </w:r>
      <w:r w:rsidR="00F47B53" w:rsidRPr="000D3BA1">
        <w:rPr>
          <w:sz w:val="28"/>
          <w:szCs w:val="28"/>
        </w:rPr>
        <w:t>»</w:t>
      </w:r>
      <w:r w:rsidRPr="000D3BA1">
        <w:rPr>
          <w:sz w:val="28"/>
          <w:szCs w:val="28"/>
        </w:rPr>
        <w:t>.</w:t>
      </w:r>
    </w:p>
    <w:p w:rsidR="00827996" w:rsidRPr="000D3BA1" w:rsidRDefault="00347114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>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2F74EB" w:rsidRPr="000D3BA1" w:rsidRDefault="002F74E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14" w:rsidRPr="000D3BA1" w:rsidRDefault="00347114" w:rsidP="000D3BA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 w:rsidR="00101CA5" w:rsidRPr="000D3BA1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0D3BA1">
        <w:rPr>
          <w:rFonts w:ascii="Times New Roman" w:hAnsi="Times New Roman" w:cs="Times New Roman"/>
          <w:sz w:val="28"/>
          <w:szCs w:val="28"/>
        </w:rPr>
        <w:t>аукциона</w:t>
      </w:r>
    </w:p>
    <w:p w:rsidR="002F74EB" w:rsidRPr="000D3BA1" w:rsidRDefault="002F74E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DBB" w:rsidRPr="000D3BA1" w:rsidRDefault="00347114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.1. Организатор аукциона: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- формирует аукционную комисси</w:t>
      </w:r>
      <w:r w:rsidR="007151BB" w:rsidRPr="000D3BA1">
        <w:rPr>
          <w:rFonts w:ascii="Times New Roman" w:hAnsi="Times New Roman" w:cs="Times New Roman"/>
          <w:color w:val="000000"/>
          <w:sz w:val="28"/>
          <w:szCs w:val="28"/>
        </w:rPr>
        <w:t>ю, которая принимает решение о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 допуске </w:t>
      </w:r>
      <w:r w:rsidR="00AF468F" w:rsidRPr="000D3BA1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аукц</w:t>
      </w:r>
      <w:r w:rsidR="007151BB" w:rsidRPr="000D3BA1">
        <w:rPr>
          <w:rFonts w:ascii="Times New Roman" w:hAnsi="Times New Roman" w:cs="Times New Roman"/>
          <w:color w:val="000000"/>
          <w:sz w:val="28"/>
          <w:szCs w:val="28"/>
        </w:rPr>
        <w:t>ионе либо об отказе в допуске к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 участию в аукционе;</w:t>
      </w:r>
    </w:p>
    <w:p w:rsidR="00144DBB" w:rsidRPr="000D3BA1" w:rsidRDefault="007151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подготовку 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и размещение извещения о проведении</w:t>
      </w:r>
      <w:r w:rsidR="00F560E6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</w:t>
      </w:r>
      <w:r w:rsidR="00347114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D5E62">
        <w:rPr>
          <w:rFonts w:ascii="Times New Roman" w:hAnsi="Times New Roman" w:cs="Times New Roman"/>
          <w:color w:val="000000"/>
          <w:sz w:val="28"/>
          <w:szCs w:val="28"/>
        </w:rPr>
        <w:t>аукционной документации</w:t>
      </w:r>
      <w:r w:rsidR="00347114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электронной площадке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0 дней до дня проведения аукциона;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- определяет начальную цену предмета аукциона;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- определяет сумму задатка;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7B53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0E4" w:rsidRPr="000D3BA1">
        <w:rPr>
          <w:rFonts w:ascii="Times New Roman" w:hAnsi="Times New Roman" w:cs="Times New Roman"/>
          <w:color w:val="000000"/>
          <w:sz w:val="28"/>
          <w:szCs w:val="28"/>
        </w:rPr>
        <w:t>оформляет протокол результатов проведения аукциона, который подписывается членами аукционной комиссии и размещается на электронной площадке.</w:t>
      </w:r>
    </w:p>
    <w:p w:rsidR="005255BA" w:rsidRPr="000D3BA1" w:rsidRDefault="005255BA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0D3BA1" w:rsidRDefault="00D35B90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В извещении о проведении электронного аукциона в обязательном порядке должны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содержаться следующие сведения: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наименование, ИНН, юридический и фактический адрес Организатора, адрес электронной почты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ФИО и должность контактного лица Организатора;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площадки в </w:t>
      </w:r>
      <w:proofErr w:type="spellStart"/>
      <w:r w:rsidRPr="000D3BA1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</w:t>
      </w:r>
      <w:r w:rsidR="00F560E6" w:rsidRPr="000D3B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муникационной</w:t>
      </w:r>
      <w:proofErr w:type="spellEnd"/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Интернет; </w:t>
      </w:r>
    </w:p>
    <w:p w:rsidR="00B72D28" w:rsidRPr="000D3BA1" w:rsidRDefault="00092BD9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3) предмет аукцион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>: местоположени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участке, в том числе номер пункта и раздела Схемы размещения НТО, адрес земельного участка, кадастровый номер земельного участка (при наличии), а также размер площади места размещения НТО - площади земельного участка, предназначенного для размещения НТО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НТО; 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пециализаци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 - цели использования НТО; 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5) п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ериод и срок размещения НТО (срок действия договора на размещение НТО</w:t>
      </w:r>
      <w:r w:rsidR="007A7C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72D28" w:rsidRPr="000D3BA1" w:rsidRDefault="009F0783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>размер задатка, поряд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его внесения участниками а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укциона и возврата им, реквизиты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счета для перечисления задатка; </w:t>
      </w:r>
    </w:p>
    <w:p w:rsidR="00B72D28" w:rsidRPr="000D3BA1" w:rsidRDefault="009F0783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лота (размер платы по договору на размещение НТО на срок размещения НТО (в случае если размещение НТО носит сезонный характер – за периоды использования земельного участка для размещения НТО на срок размещения НТО)). 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78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дата и время начала подачи заявок; </w:t>
      </w:r>
    </w:p>
    <w:p w:rsidR="00B72D28" w:rsidRPr="000D3BA1" w:rsidRDefault="00092BD9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78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дата и время окончания подачи заявок; 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78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дата и время начала подачи предложений о цене; 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78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) шаг аукциона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35B90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07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2BD9" w:rsidRPr="000D3B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иная информация в соответствии с требованиями законодательства.</w:t>
      </w:r>
    </w:p>
    <w:p w:rsidR="00B72D28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К извещению о проведении</w:t>
      </w:r>
      <w:r w:rsidR="00F560E6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</w:t>
      </w:r>
      <w:r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прилагается проект договора  на размещение НТО. </w:t>
      </w:r>
    </w:p>
    <w:p w:rsidR="005255BA" w:rsidRPr="000D3BA1" w:rsidRDefault="005255BA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CA5" w:rsidRPr="000D3BA1" w:rsidRDefault="00B72D28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101CA5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изменений или отказ от проведения аукциона:</w:t>
      </w:r>
    </w:p>
    <w:p w:rsidR="00F605E9" w:rsidRPr="009F0783" w:rsidRDefault="00101CA5" w:rsidP="009F07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3.3.1.</w:t>
      </w:r>
      <w:r w:rsidR="00B72D28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5BA" w:rsidRPr="009F0783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</w:t>
      </w:r>
      <w:r w:rsidR="00F560E6" w:rsidRPr="009F0783">
        <w:rPr>
          <w:rFonts w:ascii="Times New Roman" w:hAnsi="Times New Roman" w:cs="Times New Roman"/>
          <w:sz w:val="28"/>
          <w:szCs w:val="28"/>
        </w:rPr>
        <w:t>электронного</w:t>
      </w:r>
      <w:r w:rsidR="005255BA" w:rsidRPr="009F0783">
        <w:rPr>
          <w:rFonts w:ascii="Times New Roman" w:hAnsi="Times New Roman" w:cs="Times New Roman"/>
          <w:sz w:val="28"/>
          <w:szCs w:val="28"/>
        </w:rPr>
        <w:t xml:space="preserve"> аукциона и в </w:t>
      </w:r>
      <w:r w:rsidR="005D5E62" w:rsidRPr="009F0783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5255BA" w:rsidRPr="009F07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255BA" w:rsidRPr="009F078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255BA" w:rsidRPr="009F0783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9F0783">
        <w:rPr>
          <w:sz w:val="28"/>
          <w:szCs w:val="28"/>
        </w:rPr>
        <w:t>Изменения в течение одного календарного</w:t>
      </w:r>
      <w:r w:rsidRPr="000D3BA1">
        <w:rPr>
          <w:sz w:val="28"/>
          <w:szCs w:val="28"/>
        </w:rPr>
        <w:t xml:space="preserve"> дня со дня принятия соответствующего решения </w:t>
      </w:r>
      <w:r w:rsidR="00F605E9" w:rsidRPr="000D3BA1">
        <w:rPr>
          <w:sz w:val="28"/>
          <w:szCs w:val="28"/>
        </w:rPr>
        <w:t xml:space="preserve">подлежат </w:t>
      </w:r>
      <w:r w:rsidRPr="000D3BA1">
        <w:rPr>
          <w:sz w:val="28"/>
          <w:szCs w:val="28"/>
        </w:rPr>
        <w:t xml:space="preserve">размещению Организатором аукциона в порядке, установленном для размещения </w:t>
      </w:r>
      <w:r w:rsidR="005D5E62">
        <w:rPr>
          <w:sz w:val="28"/>
          <w:szCs w:val="28"/>
        </w:rPr>
        <w:t>аукционной документации</w:t>
      </w:r>
      <w:r w:rsidRPr="000D3BA1">
        <w:rPr>
          <w:sz w:val="28"/>
          <w:szCs w:val="28"/>
        </w:rPr>
        <w:t>.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При внесении изменений в извещение</w:t>
      </w:r>
      <w:r w:rsidR="00F605E9" w:rsidRPr="000D3BA1">
        <w:rPr>
          <w:sz w:val="28"/>
          <w:szCs w:val="28"/>
        </w:rPr>
        <w:t xml:space="preserve"> о проведении электронного аукциона</w:t>
      </w:r>
      <w:r w:rsidRPr="000D3BA1">
        <w:rPr>
          <w:sz w:val="28"/>
          <w:szCs w:val="28"/>
        </w:rPr>
        <w:t xml:space="preserve"> и </w:t>
      </w:r>
      <w:r w:rsidR="005D5E62">
        <w:rPr>
          <w:sz w:val="28"/>
          <w:szCs w:val="28"/>
        </w:rPr>
        <w:t>аукционную документацию</w:t>
      </w:r>
      <w:r w:rsidRPr="000D3BA1">
        <w:rPr>
          <w:sz w:val="28"/>
          <w:szCs w:val="28"/>
        </w:rPr>
        <w:t xml:space="preserve"> срок подачи заявок на участие в аукционе должен быть продлен на такой срок, чтобы со дня размещения </w:t>
      </w:r>
      <w:r w:rsidR="00F605E9" w:rsidRPr="000D3BA1">
        <w:rPr>
          <w:sz w:val="28"/>
          <w:szCs w:val="28"/>
        </w:rPr>
        <w:t xml:space="preserve">внесенных изменений </w:t>
      </w:r>
      <w:r w:rsidRPr="000D3BA1">
        <w:rPr>
          <w:sz w:val="28"/>
          <w:szCs w:val="28"/>
        </w:rPr>
        <w:t>до даты окончания подачи заявок на участие в аукционе было не менее 1</w:t>
      </w:r>
      <w:r w:rsidR="00F605E9" w:rsidRPr="000D3BA1">
        <w:rPr>
          <w:sz w:val="28"/>
          <w:szCs w:val="28"/>
        </w:rPr>
        <w:t>0</w:t>
      </w:r>
      <w:r w:rsidRPr="000D3BA1">
        <w:rPr>
          <w:sz w:val="28"/>
          <w:szCs w:val="28"/>
        </w:rPr>
        <w:t xml:space="preserve"> календарных дней.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Изменение предмета аукциона не допускается.</w:t>
      </w:r>
    </w:p>
    <w:p w:rsidR="000A7693" w:rsidRPr="000D3BA1" w:rsidRDefault="005255BA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sz w:val="28"/>
          <w:szCs w:val="28"/>
        </w:rPr>
        <w:t>3.3.</w:t>
      </w:r>
      <w:r w:rsidR="009F0783">
        <w:rPr>
          <w:rFonts w:ascii="Times New Roman" w:hAnsi="Times New Roman" w:cs="Times New Roman"/>
          <w:sz w:val="28"/>
          <w:szCs w:val="28"/>
        </w:rPr>
        <w:t>2</w:t>
      </w:r>
      <w:r w:rsidRPr="000D3BA1">
        <w:rPr>
          <w:rFonts w:ascii="Times New Roman" w:hAnsi="Times New Roman" w:cs="Times New Roman"/>
          <w:sz w:val="28"/>
          <w:szCs w:val="28"/>
        </w:rPr>
        <w:t xml:space="preserve">. </w:t>
      </w:r>
      <w:r w:rsidR="000A7693" w:rsidRPr="000D3BA1">
        <w:rPr>
          <w:rFonts w:ascii="Times New Roman" w:hAnsi="Times New Roman" w:cs="Times New Roman"/>
          <w:color w:val="000000"/>
          <w:sz w:val="28"/>
          <w:szCs w:val="28"/>
        </w:rPr>
        <w:t>Организатором может быть принято решение об отказе от проведения</w:t>
      </w:r>
      <w:r w:rsidR="00F605E9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</w:t>
      </w:r>
      <w:r w:rsidR="000A7693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не </w:t>
      </w:r>
      <w:proofErr w:type="gramStart"/>
      <w:r w:rsidR="000A7693" w:rsidRPr="000D3BA1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A7693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дня до даты  </w:t>
      </w:r>
      <w:r w:rsidR="00101CA5" w:rsidRPr="000D3BA1">
        <w:rPr>
          <w:rFonts w:ascii="Times New Roman" w:hAnsi="Times New Roman" w:cs="Times New Roman"/>
          <w:color w:val="000000"/>
          <w:sz w:val="28"/>
          <w:szCs w:val="28"/>
        </w:rPr>
        <w:t>окончания подачи заявок</w:t>
      </w:r>
      <w:r w:rsidR="000A7693" w:rsidRPr="000D3BA1">
        <w:rPr>
          <w:rFonts w:ascii="Times New Roman" w:hAnsi="Times New Roman" w:cs="Times New Roman"/>
          <w:color w:val="000000"/>
          <w:sz w:val="28"/>
          <w:szCs w:val="28"/>
        </w:rPr>
        <w:t>, указанной в извещении о проведении</w:t>
      </w:r>
      <w:r w:rsidR="00F605E9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</w:t>
      </w:r>
      <w:r w:rsidR="000A7693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</w:t>
      </w:r>
      <w:r w:rsidR="00101CA5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5D5E6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дня </w:t>
      </w:r>
      <w:r w:rsidR="00101CA5" w:rsidRPr="000D3BA1">
        <w:rPr>
          <w:rFonts w:ascii="Times New Roman" w:hAnsi="Times New Roman" w:cs="Times New Roman"/>
          <w:color w:val="000000"/>
          <w:sz w:val="28"/>
          <w:szCs w:val="28"/>
        </w:rPr>
        <w:t>размещено на электронной площадке</w:t>
      </w:r>
      <w:r w:rsidR="000A7693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5E62" w:rsidRDefault="005D5E62" w:rsidP="000D3BA1">
      <w:pPr>
        <w:ind w:firstLine="709"/>
        <w:jc w:val="both"/>
        <w:rPr>
          <w:sz w:val="28"/>
          <w:szCs w:val="28"/>
        </w:rPr>
      </w:pPr>
    </w:p>
    <w:p w:rsidR="00101CA5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3.4. </w:t>
      </w:r>
      <w:r w:rsidR="00101CA5" w:rsidRPr="000D3BA1">
        <w:rPr>
          <w:sz w:val="28"/>
          <w:szCs w:val="28"/>
        </w:rPr>
        <w:t>Разъяснения аукционной документации:</w:t>
      </w:r>
    </w:p>
    <w:p w:rsidR="005255BA" w:rsidRPr="000D3BA1" w:rsidRDefault="00101CA5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3.4.1. </w:t>
      </w:r>
      <w:r w:rsidR="005255BA" w:rsidRPr="000D3BA1">
        <w:rPr>
          <w:sz w:val="28"/>
          <w:szCs w:val="28"/>
        </w:rPr>
        <w:t xml:space="preserve">Заявитель вправе обратиться за разъяснениями положений </w:t>
      </w:r>
      <w:r w:rsidR="001A130B">
        <w:rPr>
          <w:sz w:val="28"/>
          <w:szCs w:val="28"/>
        </w:rPr>
        <w:t>аукционной документации</w:t>
      </w:r>
      <w:r w:rsidR="005255BA" w:rsidRPr="000D3BA1">
        <w:rPr>
          <w:sz w:val="28"/>
          <w:szCs w:val="28"/>
        </w:rPr>
        <w:t xml:space="preserve"> к Организатору аукциона с использованием средств электронной площадки.</w:t>
      </w:r>
    </w:p>
    <w:p w:rsidR="005255BA" w:rsidRPr="000D3BA1" w:rsidRDefault="00D82B7E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3.4.2. </w:t>
      </w:r>
      <w:r w:rsidR="005255BA" w:rsidRPr="000D3BA1">
        <w:rPr>
          <w:sz w:val="28"/>
          <w:szCs w:val="28"/>
        </w:rPr>
        <w:t xml:space="preserve">Организатор аукциона обязан ответить на запрос о разъяснении положений </w:t>
      </w:r>
      <w:r w:rsidR="001A130B">
        <w:rPr>
          <w:sz w:val="28"/>
          <w:szCs w:val="28"/>
        </w:rPr>
        <w:t>аукционной документации</w:t>
      </w:r>
      <w:r w:rsidR="005255BA" w:rsidRPr="000D3BA1">
        <w:rPr>
          <w:sz w:val="28"/>
          <w:szCs w:val="28"/>
        </w:rPr>
        <w:t xml:space="preserve"> в течение 2 (двух) рабочих дней со дня поступления указанного запроса, полученного не позднее </w:t>
      </w:r>
      <w:r w:rsidR="000C3C48" w:rsidRPr="000D3BA1">
        <w:rPr>
          <w:sz w:val="28"/>
          <w:szCs w:val="28"/>
        </w:rPr>
        <w:t xml:space="preserve">5 календарных </w:t>
      </w:r>
      <w:r w:rsidR="005255BA" w:rsidRPr="000D3BA1">
        <w:rPr>
          <w:sz w:val="28"/>
          <w:szCs w:val="28"/>
        </w:rPr>
        <w:lastRenderedPageBreak/>
        <w:t>дней до окончания срока приема заявок. Запросы о разъяснении положений документации об электронном аукционе, полученные после вышеуказанного срока, не рассматриваются.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Организатор аукциона доводит </w:t>
      </w:r>
      <w:proofErr w:type="gramStart"/>
      <w:r w:rsidRPr="000D3BA1">
        <w:rPr>
          <w:sz w:val="28"/>
          <w:szCs w:val="28"/>
        </w:rPr>
        <w:t>до всех Заявителей на участие в электронном аукционе информацию с разъяснениями документации об электронном аукционе</w:t>
      </w:r>
      <w:proofErr w:type="gramEnd"/>
      <w:r w:rsidR="001A130B">
        <w:rPr>
          <w:sz w:val="28"/>
          <w:szCs w:val="28"/>
        </w:rPr>
        <w:t>, разместив данную информацию на электронной площадке</w:t>
      </w:r>
      <w:r w:rsidRPr="000D3BA1">
        <w:rPr>
          <w:sz w:val="28"/>
          <w:szCs w:val="28"/>
        </w:rPr>
        <w:t>.</w:t>
      </w:r>
    </w:p>
    <w:p w:rsidR="005255BA" w:rsidRPr="000D3BA1" w:rsidRDefault="005255BA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7E" w:rsidRPr="000D3BA1" w:rsidRDefault="00B72D28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</w:t>
      </w:r>
      <w:r w:rsidR="005255BA" w:rsidRPr="000D3BA1">
        <w:rPr>
          <w:sz w:val="28"/>
          <w:szCs w:val="28"/>
        </w:rPr>
        <w:t>5</w:t>
      </w:r>
      <w:r w:rsidRPr="000D3BA1">
        <w:rPr>
          <w:sz w:val="28"/>
          <w:szCs w:val="28"/>
        </w:rPr>
        <w:t>.</w:t>
      </w:r>
      <w:r w:rsidR="008D68B4" w:rsidRPr="000D3BA1">
        <w:rPr>
          <w:sz w:val="28"/>
          <w:szCs w:val="28"/>
        </w:rPr>
        <w:t xml:space="preserve"> </w:t>
      </w:r>
      <w:r w:rsidR="00D82B7E" w:rsidRPr="000D3BA1">
        <w:rPr>
          <w:sz w:val="28"/>
          <w:szCs w:val="28"/>
        </w:rPr>
        <w:t>Подача заявки на участие в аукционе:</w:t>
      </w:r>
    </w:p>
    <w:p w:rsidR="005255BA" w:rsidRPr="000D3BA1" w:rsidRDefault="00D82B7E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3.5.1.</w:t>
      </w:r>
      <w:r w:rsidR="005255BA" w:rsidRPr="000D3BA1">
        <w:rPr>
          <w:sz w:val="28"/>
          <w:szCs w:val="28"/>
        </w:rPr>
        <w:t xml:space="preserve"> Для участия в электронном аукционе заявитель, </w:t>
      </w:r>
      <w:r w:rsidR="00145315" w:rsidRPr="000D3BA1">
        <w:rPr>
          <w:sz w:val="28"/>
          <w:szCs w:val="28"/>
        </w:rPr>
        <w:t xml:space="preserve">в установленном порядке </w:t>
      </w:r>
      <w:r w:rsidR="005255BA" w:rsidRPr="000D3BA1">
        <w:rPr>
          <w:sz w:val="28"/>
          <w:szCs w:val="28"/>
        </w:rPr>
        <w:t>зарегистрированный на электронной площадке, подает заявку на участие в аукционе. Один заявитель вправе подать только одну заявку на участие в аукционе</w:t>
      </w:r>
      <w:r w:rsidR="008D68B4" w:rsidRPr="000D3BA1">
        <w:rPr>
          <w:sz w:val="28"/>
          <w:szCs w:val="28"/>
        </w:rPr>
        <w:t xml:space="preserve"> (лоте)</w:t>
      </w:r>
      <w:r w:rsidR="005255BA" w:rsidRPr="000D3BA1">
        <w:rPr>
          <w:sz w:val="28"/>
          <w:szCs w:val="28"/>
        </w:rPr>
        <w:t>.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3.5.</w:t>
      </w:r>
      <w:r w:rsidR="00D82B7E" w:rsidRPr="000D3BA1">
        <w:rPr>
          <w:sz w:val="28"/>
          <w:szCs w:val="28"/>
        </w:rPr>
        <w:t>2</w:t>
      </w:r>
      <w:r w:rsidRPr="000D3BA1">
        <w:rPr>
          <w:sz w:val="28"/>
          <w:szCs w:val="28"/>
        </w:rPr>
        <w:t>.</w:t>
      </w:r>
      <w:r w:rsidR="00D82B7E" w:rsidRPr="000D3BA1">
        <w:rPr>
          <w:sz w:val="28"/>
          <w:szCs w:val="28"/>
        </w:rPr>
        <w:t xml:space="preserve"> </w:t>
      </w:r>
      <w:r w:rsidRPr="000D3BA1">
        <w:rPr>
          <w:sz w:val="28"/>
          <w:szCs w:val="28"/>
        </w:rPr>
        <w:t>Заявка на участие в электронном аукционе направляется заявителем оператору электронной площадки в форме электронного документа.</w:t>
      </w:r>
    </w:p>
    <w:p w:rsidR="00145315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3.5.</w:t>
      </w:r>
      <w:r w:rsidR="00D82B7E" w:rsidRPr="000D3BA1">
        <w:rPr>
          <w:sz w:val="28"/>
          <w:szCs w:val="28"/>
        </w:rPr>
        <w:t>3</w:t>
      </w:r>
      <w:r w:rsidRPr="000D3BA1">
        <w:rPr>
          <w:sz w:val="28"/>
          <w:szCs w:val="28"/>
        </w:rPr>
        <w:t xml:space="preserve">. Заявитель </w:t>
      </w:r>
      <w:r w:rsidR="00145315" w:rsidRPr="000D3BA1">
        <w:rPr>
          <w:sz w:val="28"/>
          <w:szCs w:val="28"/>
        </w:rPr>
        <w:t>в</w:t>
      </w:r>
      <w:r w:rsidRPr="000D3BA1">
        <w:rPr>
          <w:sz w:val="28"/>
          <w:szCs w:val="28"/>
        </w:rPr>
        <w:t>прав</w:t>
      </w:r>
      <w:r w:rsidR="00145315" w:rsidRPr="000D3BA1">
        <w:rPr>
          <w:sz w:val="28"/>
          <w:szCs w:val="28"/>
        </w:rPr>
        <w:t xml:space="preserve">е </w:t>
      </w:r>
      <w:r w:rsidRPr="000D3BA1">
        <w:rPr>
          <w:sz w:val="28"/>
          <w:szCs w:val="28"/>
        </w:rPr>
        <w:t xml:space="preserve">отозвать принятую оператором электронной площадки заявку </w:t>
      </w:r>
      <w:r w:rsidR="00145315" w:rsidRPr="000D3BA1">
        <w:rPr>
          <w:sz w:val="28"/>
          <w:szCs w:val="28"/>
        </w:rPr>
        <w:t>н</w:t>
      </w:r>
      <w:r w:rsidR="001A130B">
        <w:rPr>
          <w:sz w:val="28"/>
          <w:szCs w:val="28"/>
        </w:rPr>
        <w:t>а</w:t>
      </w:r>
      <w:r w:rsidR="00145315" w:rsidRPr="000D3BA1">
        <w:rPr>
          <w:sz w:val="28"/>
          <w:szCs w:val="28"/>
        </w:rPr>
        <w:t xml:space="preserve"> участие в электронном аукционе </w:t>
      </w:r>
      <w:r w:rsidRPr="000D3BA1">
        <w:rPr>
          <w:sz w:val="28"/>
          <w:szCs w:val="28"/>
        </w:rPr>
        <w:t xml:space="preserve">до дня окончания срока приема заявок. </w:t>
      </w:r>
    </w:p>
    <w:p w:rsidR="001A130B" w:rsidRPr="000D3BA1" w:rsidRDefault="005255BA" w:rsidP="001A130B">
      <w:pPr>
        <w:ind w:firstLine="709"/>
        <w:jc w:val="both"/>
        <w:rPr>
          <w:sz w:val="28"/>
          <w:szCs w:val="28"/>
        </w:rPr>
      </w:pPr>
      <w:r w:rsidRPr="001A130B">
        <w:rPr>
          <w:sz w:val="28"/>
          <w:szCs w:val="28"/>
        </w:rPr>
        <w:t>3.5.</w:t>
      </w:r>
      <w:r w:rsidR="00D82B7E" w:rsidRPr="001A130B">
        <w:rPr>
          <w:sz w:val="28"/>
          <w:szCs w:val="28"/>
        </w:rPr>
        <w:t>4</w:t>
      </w:r>
      <w:r w:rsidRPr="001A130B">
        <w:rPr>
          <w:sz w:val="28"/>
          <w:szCs w:val="28"/>
        </w:rPr>
        <w:t xml:space="preserve">. </w:t>
      </w:r>
      <w:proofErr w:type="gramStart"/>
      <w:r w:rsidR="001A130B" w:rsidRPr="001A130B">
        <w:rPr>
          <w:sz w:val="28"/>
          <w:szCs w:val="28"/>
        </w:rPr>
        <w:t>Заявка</w:t>
      </w:r>
      <w:r w:rsidR="001A130B" w:rsidRPr="000D3BA1">
        <w:rPr>
          <w:sz w:val="28"/>
          <w:szCs w:val="28"/>
        </w:rPr>
        <w:t xml:space="preserve"> на участие в электронном аукционе должна содержать согласие участника аукциона с условиями аукционной документации</w:t>
      </w:r>
      <w:r w:rsidR="001A130B">
        <w:rPr>
          <w:sz w:val="28"/>
          <w:szCs w:val="28"/>
        </w:rPr>
        <w:t xml:space="preserve">, а также: </w:t>
      </w:r>
      <w:r w:rsidR="001A130B" w:rsidRPr="000D3BA1">
        <w:rPr>
          <w:sz w:val="28"/>
          <w:szCs w:val="28"/>
        </w:rPr>
        <w:t>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налогоплательщика.</w:t>
      </w:r>
      <w:proofErr w:type="gramEnd"/>
    </w:p>
    <w:p w:rsidR="001A130B" w:rsidRPr="000D3BA1" w:rsidRDefault="001A130B" w:rsidP="001A130B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Заявка на участие в электронном аукционе направляется заявителем оператору электронной площадки в форме электронн</w:t>
      </w:r>
      <w:r>
        <w:rPr>
          <w:sz w:val="28"/>
          <w:szCs w:val="28"/>
        </w:rPr>
        <w:t>ого</w:t>
      </w:r>
      <w:r w:rsidRPr="000D3BA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0D3BA1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подписанного электронно-цифровой подписью</w:t>
      </w:r>
      <w:r w:rsidRPr="000D3BA1">
        <w:rPr>
          <w:sz w:val="28"/>
          <w:szCs w:val="28"/>
        </w:rPr>
        <w:t>.</w:t>
      </w:r>
    </w:p>
    <w:p w:rsidR="005255BA" w:rsidRPr="000D3BA1" w:rsidRDefault="005255BA" w:rsidP="001A130B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3.5.</w:t>
      </w:r>
      <w:r w:rsidR="00D82B7E" w:rsidRPr="000D3BA1">
        <w:rPr>
          <w:sz w:val="28"/>
          <w:szCs w:val="28"/>
        </w:rPr>
        <w:t>5</w:t>
      </w:r>
      <w:r w:rsidRPr="000D3BA1">
        <w:rPr>
          <w:sz w:val="28"/>
          <w:szCs w:val="28"/>
        </w:rPr>
        <w:t>. Подача заявителем заявки на участие в аукционе является его согласием на списание денежных средств, находящихся на его счете, для проведения операций по обеспечению участия в аукционе, а также в качестве платы за участие в аукционе.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3.5.</w:t>
      </w:r>
      <w:r w:rsidR="00D82B7E" w:rsidRPr="000D3BA1">
        <w:rPr>
          <w:sz w:val="28"/>
          <w:szCs w:val="28"/>
        </w:rPr>
        <w:t>6</w:t>
      </w:r>
      <w:r w:rsidRPr="000D3BA1">
        <w:rPr>
          <w:sz w:val="28"/>
          <w:szCs w:val="28"/>
        </w:rPr>
        <w:t>. Оператор электронной площадки отказывает в приеме заявки на участие в аукционе в случае: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1) предоставления заявки на участие в </w:t>
      </w:r>
      <w:r w:rsidR="00CB24A7" w:rsidRPr="000D3BA1">
        <w:rPr>
          <w:sz w:val="28"/>
          <w:szCs w:val="28"/>
        </w:rPr>
        <w:t xml:space="preserve">электронном </w:t>
      </w:r>
      <w:r w:rsidRPr="000D3BA1">
        <w:rPr>
          <w:sz w:val="28"/>
          <w:szCs w:val="28"/>
        </w:rPr>
        <w:t>аукционе, подписанной электронной цифровой подписью лица, не имеющего право действовать от имени заявителя;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2) отсутствия на счете, предназначенном для проведения операций по обеспечению участия в аукционах, заявителя, подавшего заявку на участие в аукционе, денежных сре</w:t>
      </w:r>
      <w:proofErr w:type="gramStart"/>
      <w:r w:rsidRPr="000D3BA1">
        <w:rPr>
          <w:sz w:val="28"/>
          <w:szCs w:val="28"/>
        </w:rPr>
        <w:t>дств в р</w:t>
      </w:r>
      <w:proofErr w:type="gramEnd"/>
      <w:r w:rsidRPr="000D3BA1">
        <w:rPr>
          <w:sz w:val="28"/>
          <w:szCs w:val="28"/>
        </w:rP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3) подачи одним заявителем двух и более заявок на участие в аукционе при условии, что поданные ранее заявки заявителем не отозваны;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lastRenderedPageBreak/>
        <w:t>4) получения заявки на участие в аукционе после дня и времени окончания срока подачи заявок.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Отказ в приеме заявки на участие в аукционе по иным основаниям, кроме </w:t>
      </w:r>
      <w:proofErr w:type="gramStart"/>
      <w:r w:rsidRPr="000D3BA1">
        <w:rPr>
          <w:sz w:val="28"/>
          <w:szCs w:val="28"/>
        </w:rPr>
        <w:t>указанных</w:t>
      </w:r>
      <w:proofErr w:type="gramEnd"/>
      <w:r w:rsidRPr="000D3BA1">
        <w:rPr>
          <w:sz w:val="28"/>
          <w:szCs w:val="28"/>
        </w:rPr>
        <w:t xml:space="preserve"> в настоящем пункте, не допускается.</w:t>
      </w:r>
    </w:p>
    <w:p w:rsidR="005255BA" w:rsidRPr="000D3BA1" w:rsidRDefault="005255BA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3.5.</w:t>
      </w:r>
      <w:r w:rsidR="001A130B">
        <w:rPr>
          <w:sz w:val="28"/>
          <w:szCs w:val="28"/>
        </w:rPr>
        <w:t>7</w:t>
      </w:r>
      <w:r w:rsidRPr="000D3BA1">
        <w:rPr>
          <w:sz w:val="28"/>
          <w:szCs w:val="28"/>
        </w:rPr>
        <w:t xml:space="preserve">. </w:t>
      </w:r>
      <w:proofErr w:type="gramStart"/>
      <w:r w:rsidRPr="000D3BA1">
        <w:rPr>
          <w:sz w:val="28"/>
          <w:szCs w:val="28"/>
        </w:rPr>
        <w:t xml:space="preserve">В течение одного часа с момента получения заявки на участие в аукционе оператор электронной площадки </w:t>
      </w:r>
      <w:r w:rsidR="00CB24A7" w:rsidRPr="000D3BA1">
        <w:rPr>
          <w:sz w:val="28"/>
          <w:szCs w:val="28"/>
        </w:rPr>
        <w:t>осуществляет</w:t>
      </w:r>
      <w:r w:rsidRPr="000D3BA1">
        <w:rPr>
          <w:sz w:val="28"/>
          <w:szCs w:val="28"/>
        </w:rPr>
        <w:t xml:space="preserve"> блокирование операций по счету для проведения операций по обеспечению участия в </w:t>
      </w:r>
      <w:r w:rsidR="00CB24A7" w:rsidRPr="000D3BA1">
        <w:rPr>
          <w:sz w:val="28"/>
          <w:szCs w:val="28"/>
        </w:rPr>
        <w:t>электронном</w:t>
      </w:r>
      <w:r w:rsidRPr="000D3BA1">
        <w:rPr>
          <w:sz w:val="28"/>
          <w:szCs w:val="28"/>
        </w:rPr>
        <w:t xml:space="preserve"> аукционе заявителя, подавшего такую заявку, в отношении денежных средств в размере суммы задатка на участие в аукционе, присв</w:t>
      </w:r>
      <w:r w:rsidR="001A130B">
        <w:rPr>
          <w:sz w:val="28"/>
          <w:szCs w:val="28"/>
        </w:rPr>
        <w:t>аивает</w:t>
      </w:r>
      <w:r w:rsidRPr="000D3BA1">
        <w:rPr>
          <w:sz w:val="28"/>
          <w:szCs w:val="28"/>
        </w:rPr>
        <w:t xml:space="preserve"> ей порядковый номер и подтвер</w:t>
      </w:r>
      <w:r w:rsidR="001F3495">
        <w:rPr>
          <w:sz w:val="28"/>
          <w:szCs w:val="28"/>
        </w:rPr>
        <w:t>ж</w:t>
      </w:r>
      <w:r w:rsidRPr="000D3BA1">
        <w:rPr>
          <w:sz w:val="28"/>
          <w:szCs w:val="28"/>
        </w:rPr>
        <w:t>д</w:t>
      </w:r>
      <w:r w:rsidR="001A130B">
        <w:rPr>
          <w:sz w:val="28"/>
          <w:szCs w:val="28"/>
        </w:rPr>
        <w:t>ает</w:t>
      </w:r>
      <w:r w:rsidRPr="000D3BA1">
        <w:rPr>
          <w:sz w:val="28"/>
          <w:szCs w:val="28"/>
        </w:rPr>
        <w:t xml:space="preserve"> в форме электронного документа, направляемого заявителю, подавшему заявку на</w:t>
      </w:r>
      <w:proofErr w:type="gramEnd"/>
      <w:r w:rsidRPr="000D3BA1">
        <w:rPr>
          <w:sz w:val="28"/>
          <w:szCs w:val="28"/>
        </w:rPr>
        <w:t xml:space="preserve"> участие в аукционе, ее получение с указанием присвоенного ей порядкового номера.</w:t>
      </w:r>
    </w:p>
    <w:p w:rsidR="005255BA" w:rsidRPr="000D3BA1" w:rsidRDefault="005255BA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693" w:rsidRPr="000D3BA1" w:rsidRDefault="0079751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</w:t>
      </w:r>
      <w:r w:rsidR="005255BA" w:rsidRPr="000D3BA1">
        <w:rPr>
          <w:sz w:val="28"/>
          <w:szCs w:val="28"/>
        </w:rPr>
        <w:t>6</w:t>
      </w:r>
      <w:r w:rsidRPr="000D3BA1">
        <w:rPr>
          <w:sz w:val="28"/>
          <w:szCs w:val="28"/>
        </w:rPr>
        <w:t>.</w:t>
      </w:r>
      <w:r w:rsidR="000A7693" w:rsidRPr="000D3BA1">
        <w:rPr>
          <w:sz w:val="28"/>
          <w:szCs w:val="28"/>
        </w:rPr>
        <w:t xml:space="preserve"> Порядок проведения электронного аукциона: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3.6.1.</w:t>
      </w:r>
      <w:r w:rsidR="00CB24A7" w:rsidRPr="000D3BA1">
        <w:rPr>
          <w:sz w:val="28"/>
          <w:szCs w:val="28"/>
        </w:rPr>
        <w:t xml:space="preserve"> </w:t>
      </w:r>
      <w:r w:rsidRPr="000D3BA1">
        <w:rPr>
          <w:sz w:val="28"/>
          <w:szCs w:val="28"/>
        </w:rPr>
        <w:t>Электронный аукцион проводится в порядке, определенном Регламентом оператора электронной площадки.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3.6.2.</w:t>
      </w:r>
      <w:r w:rsidR="00CB24A7" w:rsidRPr="000D3BA1">
        <w:rPr>
          <w:sz w:val="28"/>
          <w:szCs w:val="28"/>
        </w:rPr>
        <w:t xml:space="preserve"> </w:t>
      </w:r>
      <w:r w:rsidRPr="000D3BA1">
        <w:rPr>
          <w:sz w:val="28"/>
          <w:szCs w:val="28"/>
        </w:rPr>
        <w:t xml:space="preserve">Электронный аукцион проводится не позднее </w:t>
      </w:r>
      <w:r w:rsidR="00CB24A7" w:rsidRPr="000D3BA1">
        <w:rPr>
          <w:sz w:val="28"/>
          <w:szCs w:val="28"/>
        </w:rPr>
        <w:t>двух рабочих</w:t>
      </w:r>
      <w:r w:rsidRPr="000D3BA1">
        <w:rPr>
          <w:sz w:val="28"/>
          <w:szCs w:val="28"/>
        </w:rPr>
        <w:t xml:space="preserve"> дн</w:t>
      </w:r>
      <w:r w:rsidR="00CB24A7" w:rsidRPr="000D3BA1">
        <w:rPr>
          <w:sz w:val="28"/>
          <w:szCs w:val="28"/>
        </w:rPr>
        <w:t>ей</w:t>
      </w:r>
      <w:r w:rsidRPr="000D3BA1">
        <w:rPr>
          <w:sz w:val="28"/>
          <w:szCs w:val="28"/>
        </w:rPr>
        <w:t xml:space="preserve"> после окончания срока подачи заявок на участие в аукционе.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3.6.3. Электронный аукцион проводится путем повышения начальной цены предмета аукциона, указанной в извещении о проведении </w:t>
      </w:r>
      <w:r w:rsidR="001E1325" w:rsidRPr="000D3BA1">
        <w:rPr>
          <w:sz w:val="28"/>
          <w:szCs w:val="28"/>
        </w:rPr>
        <w:t xml:space="preserve">электронного </w:t>
      </w:r>
      <w:r w:rsidRPr="000D3BA1">
        <w:rPr>
          <w:sz w:val="28"/>
          <w:szCs w:val="28"/>
        </w:rPr>
        <w:t>аукциона.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При проведен</w:t>
      </w:r>
      <w:proofErr w:type="gramStart"/>
      <w:r w:rsidRPr="000D3BA1">
        <w:rPr>
          <w:sz w:val="28"/>
          <w:szCs w:val="28"/>
        </w:rPr>
        <w:t>ии ау</w:t>
      </w:r>
      <w:proofErr w:type="gramEnd"/>
      <w:r w:rsidRPr="000D3BA1">
        <w:rPr>
          <w:sz w:val="28"/>
          <w:szCs w:val="28"/>
        </w:rPr>
        <w:t>кциона участники аукциона подают предложения о цене предмета аукциона, предусматривающие повышение текущего максимального предложения о цене аукциона на величину "шага аукциона".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3.6.4. При проведен</w:t>
      </w:r>
      <w:proofErr w:type="gramStart"/>
      <w:r w:rsidRPr="000D3BA1">
        <w:rPr>
          <w:sz w:val="28"/>
          <w:szCs w:val="28"/>
        </w:rPr>
        <w:t>ии ау</w:t>
      </w:r>
      <w:proofErr w:type="gramEnd"/>
      <w:r w:rsidRPr="000D3BA1">
        <w:rPr>
          <w:sz w:val="28"/>
          <w:szCs w:val="28"/>
        </w:rPr>
        <w:t xml:space="preserve">кциона устанавливается время приема предложений участников аукциона о цене предмета аукциона, составляющее </w:t>
      </w:r>
      <w:r w:rsidR="009E3CDB">
        <w:rPr>
          <w:sz w:val="28"/>
          <w:szCs w:val="28"/>
        </w:rPr>
        <w:t>30 минут</w:t>
      </w:r>
      <w:r w:rsidRPr="000D3BA1">
        <w:rPr>
          <w:sz w:val="28"/>
          <w:szCs w:val="28"/>
        </w:rPr>
        <w:t xml:space="preserve"> от начала проведения аукциона до истечения срока подачи предложений о цене предмета аукциона, а также </w:t>
      </w:r>
      <w:r w:rsidR="009E3CDB">
        <w:rPr>
          <w:sz w:val="28"/>
          <w:szCs w:val="28"/>
        </w:rPr>
        <w:t>30 минут</w:t>
      </w:r>
      <w:r w:rsidRPr="000D3BA1">
        <w:rPr>
          <w:sz w:val="28"/>
          <w:szCs w:val="28"/>
        </w:rPr>
        <w:t xml:space="preserve"> после поступления последнего предложения о цене предмета аукциона. 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Время, оставшееся до истечения срока подачи предложений о цене предмета аукциона, обновляется автоматически с помощью программных и технических средств, обеспечивающих проведение аукциона, после увеличения начальной цены предмета аукциона или текущего максимального предложения о цене аукциона. Если в течение указанного времени ни одного предложения о более высокой цене предмета аукциона не поступило, аукцион автоматически при помощи программных и технических средств, обеспечивающих его проведение, завершается.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3.6.5. Участник электронного аукциона, который предложил наиболее высокую цену и заявка на </w:t>
      </w:r>
      <w:proofErr w:type="gramStart"/>
      <w:r w:rsidRPr="000D3BA1">
        <w:rPr>
          <w:sz w:val="28"/>
          <w:szCs w:val="28"/>
        </w:rPr>
        <w:t>участие</w:t>
      </w:r>
      <w:proofErr w:type="gramEnd"/>
      <w:r w:rsidRPr="000D3BA1">
        <w:rPr>
          <w:sz w:val="28"/>
          <w:szCs w:val="28"/>
        </w:rPr>
        <w:t xml:space="preserve"> в электронном аукционе которого соответствует требованиям аукционной документации, признается победителем электронного аукциона.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3.6.7. </w:t>
      </w:r>
      <w:proofErr w:type="gramStart"/>
      <w:r w:rsidRPr="000D3BA1">
        <w:rPr>
          <w:sz w:val="28"/>
          <w:szCs w:val="28"/>
        </w:rPr>
        <w:t xml:space="preserve">Протокол о результатах электронного аукциона размещается оператором на электронной площадке и должен содержать адрес электронной площадки, дату, время начала и окончания аукциона, начальную цену аукциона, предложения о цене аукциона победителя аукциона и </w:t>
      </w:r>
      <w:r w:rsidRPr="000D3BA1">
        <w:rPr>
          <w:sz w:val="28"/>
          <w:szCs w:val="28"/>
        </w:rPr>
        <w:lastRenderedPageBreak/>
        <w:t>участника аукциона, сделавшего предпоследнее предложение о цене аукциона, с указанием времени поступления данных предложений, а также наименование организаций (для юридических лиц), фамилии, имена, отчества (для физических лиц) и</w:t>
      </w:r>
      <w:proofErr w:type="gramEnd"/>
      <w:r w:rsidRPr="000D3BA1">
        <w:rPr>
          <w:sz w:val="28"/>
          <w:szCs w:val="28"/>
        </w:rPr>
        <w:t xml:space="preserve"> почтовые адреса таких участников аукциона.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3.6.8. В случае если в течение </w:t>
      </w:r>
      <w:r w:rsidR="00A92086" w:rsidRPr="000D3BA1">
        <w:rPr>
          <w:sz w:val="28"/>
          <w:szCs w:val="28"/>
        </w:rPr>
        <w:t>одного часа</w:t>
      </w:r>
      <w:r w:rsidRPr="000D3BA1">
        <w:rPr>
          <w:sz w:val="28"/>
          <w:szCs w:val="28"/>
        </w:rPr>
        <w:t xml:space="preserve"> после начала проведения аукциона ни один из участников аукциона не подал предложение о цене аукциона, электронный аукцион признается несостоявшимся. </w:t>
      </w:r>
    </w:p>
    <w:p w:rsidR="000A7693" w:rsidRPr="000D3BA1" w:rsidRDefault="00A92086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П</w:t>
      </w:r>
      <w:r w:rsidR="000A7693" w:rsidRPr="000D3BA1">
        <w:rPr>
          <w:sz w:val="28"/>
          <w:szCs w:val="28"/>
        </w:rPr>
        <w:t xml:space="preserve">осле окончания указанного времени оператор размещает на электронной площадке протокол о признании электронного аукциона </w:t>
      </w:r>
      <w:proofErr w:type="gramStart"/>
      <w:r w:rsidR="000A7693" w:rsidRPr="000D3BA1">
        <w:rPr>
          <w:sz w:val="28"/>
          <w:szCs w:val="28"/>
        </w:rPr>
        <w:t>несостоявшимся</w:t>
      </w:r>
      <w:proofErr w:type="gramEnd"/>
      <w:r w:rsidR="000A7693" w:rsidRPr="000D3BA1">
        <w:rPr>
          <w:sz w:val="28"/>
          <w:szCs w:val="28"/>
        </w:rPr>
        <w:t xml:space="preserve"> и направляет его организатору аукциона. В таком протоколе указываются адрес электронной площадки, дата, время начала и окончания электронного аукциона, начальная цена аукциона.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3.6.9. </w:t>
      </w:r>
      <w:r w:rsidR="00A92086" w:rsidRPr="000D3BA1">
        <w:rPr>
          <w:sz w:val="28"/>
          <w:szCs w:val="28"/>
        </w:rPr>
        <w:t>П</w:t>
      </w:r>
      <w:r w:rsidRPr="000D3BA1">
        <w:rPr>
          <w:sz w:val="28"/>
          <w:szCs w:val="28"/>
        </w:rPr>
        <w:t xml:space="preserve">осле размещения на электронной площадке протокола о результатах электронного аукциона оператор электронной площадки обязан направить организатору аукциона такой протокол и вторые части заявок на участие в аукционе </w:t>
      </w:r>
      <w:r w:rsidR="00A92086" w:rsidRPr="000D3BA1">
        <w:rPr>
          <w:sz w:val="28"/>
          <w:szCs w:val="28"/>
        </w:rPr>
        <w:t>участников аукциона</w:t>
      </w:r>
      <w:r w:rsidRPr="000D3BA1">
        <w:rPr>
          <w:sz w:val="28"/>
          <w:szCs w:val="28"/>
        </w:rPr>
        <w:t>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3.6.</w:t>
      </w:r>
      <w:r w:rsidR="00D82B7E" w:rsidRPr="000D3BA1">
        <w:rPr>
          <w:sz w:val="28"/>
          <w:szCs w:val="28"/>
        </w:rPr>
        <w:t>10</w:t>
      </w:r>
      <w:r w:rsidRPr="000D3BA1">
        <w:rPr>
          <w:sz w:val="28"/>
          <w:szCs w:val="28"/>
        </w:rPr>
        <w:t xml:space="preserve">. Протоколы о результатах электронного аукциона или о признании электронного аукциона </w:t>
      </w:r>
      <w:proofErr w:type="gramStart"/>
      <w:r w:rsidRPr="000D3BA1">
        <w:rPr>
          <w:sz w:val="28"/>
          <w:szCs w:val="28"/>
        </w:rPr>
        <w:t>несостоявшимся</w:t>
      </w:r>
      <w:proofErr w:type="gramEnd"/>
      <w:r w:rsidRPr="000D3BA1">
        <w:rPr>
          <w:sz w:val="28"/>
          <w:szCs w:val="28"/>
        </w:rPr>
        <w:t xml:space="preserve"> подписываются на бумажном носителе всеми присутствующими на заседании членами аукционной комиссии в день проведения аукциона или в день признания аукциона несостоявшимся.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В течение дня, следующего за днем подписания протокола о результатах электронного аукциона или о признании электронного аукциона несостоявшимся, такой протокол размещается организатором аукциона на своем официальном сайте и оператором электронной площадки на электронной площадке.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3.6.</w:t>
      </w:r>
      <w:r w:rsidR="00D82B7E" w:rsidRPr="000D3BA1">
        <w:rPr>
          <w:sz w:val="28"/>
          <w:szCs w:val="28"/>
        </w:rPr>
        <w:t>11</w:t>
      </w:r>
      <w:r w:rsidRPr="000D3BA1">
        <w:rPr>
          <w:sz w:val="28"/>
          <w:szCs w:val="28"/>
        </w:rPr>
        <w:t>. В течение одного часа после размещения на электронной площадке протокола о результатах электронного аукциона оператор электронной площадки обязан направить уведомления о результатах аукциона победителю аукциона и участнику аукциона, сделавшему предпоследнее предложение о цене аукциона.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3.6.</w:t>
      </w:r>
      <w:r w:rsidR="00D82B7E" w:rsidRPr="000D3BA1">
        <w:rPr>
          <w:sz w:val="28"/>
          <w:szCs w:val="28"/>
        </w:rPr>
        <w:t>12</w:t>
      </w:r>
      <w:r w:rsidRPr="000D3BA1">
        <w:rPr>
          <w:sz w:val="28"/>
          <w:szCs w:val="28"/>
        </w:rPr>
        <w:t>. Аукцион признается несостоявшимся в случае, если: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1) в аукционе участвовали менее двух участников;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proofErr w:type="gramStart"/>
      <w:r w:rsidRPr="000D3BA1">
        <w:rPr>
          <w:sz w:val="28"/>
          <w:szCs w:val="28"/>
        </w:rPr>
        <w:t>2) на участие в аукционе не подана ни одна заявка, либо если на основании результатов рассмотрения заявок на участие в аукционе принято решение об отказе в допуске к участию в аукционе (об отказе в приеме заявки на участие в электронном аукционе) всех участников, подавших заявки на участие в аукционе, либо на основании результатов рассмотрения заявок на участие в аукционе принято</w:t>
      </w:r>
      <w:proofErr w:type="gramEnd"/>
      <w:r w:rsidRPr="000D3BA1">
        <w:rPr>
          <w:sz w:val="28"/>
          <w:szCs w:val="28"/>
        </w:rPr>
        <w:t xml:space="preserve"> решение о допуске одного участника.</w:t>
      </w:r>
    </w:p>
    <w:p w:rsidR="000A7693" w:rsidRPr="000D3BA1" w:rsidRDefault="000A7693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3.6.1</w:t>
      </w:r>
      <w:r w:rsidR="00D82B7E" w:rsidRPr="000D3BA1">
        <w:rPr>
          <w:sz w:val="28"/>
          <w:szCs w:val="28"/>
        </w:rPr>
        <w:t>3</w:t>
      </w:r>
      <w:r w:rsidRPr="000D3BA1">
        <w:rPr>
          <w:sz w:val="28"/>
          <w:szCs w:val="28"/>
        </w:rPr>
        <w:t>. Организатор аукциона</w:t>
      </w:r>
      <w:r w:rsidR="00FF48D1" w:rsidRPr="000D3BA1">
        <w:rPr>
          <w:sz w:val="28"/>
          <w:szCs w:val="28"/>
        </w:rPr>
        <w:t>,</w:t>
      </w:r>
      <w:r w:rsidRPr="000D3BA1">
        <w:rPr>
          <w:sz w:val="28"/>
          <w:szCs w:val="28"/>
        </w:rPr>
        <w:t xml:space="preserve"> в случаях если аукцион был признан несостоявшимся и по его результатам не заключен договор на размещение нестационарного торгового объекта, либо если победитель аукциона и участник аукциона, сделавший предпоследнее предложение о цене аукциона, признаны уклонившимися от заключения договора на размещение </w:t>
      </w:r>
      <w:r w:rsidRPr="000D3BA1">
        <w:rPr>
          <w:sz w:val="28"/>
          <w:szCs w:val="28"/>
        </w:rPr>
        <w:lastRenderedPageBreak/>
        <w:t xml:space="preserve">нестационарного торгового объекта, либо </w:t>
      </w:r>
      <w:proofErr w:type="gramStart"/>
      <w:r w:rsidRPr="000D3BA1">
        <w:rPr>
          <w:sz w:val="28"/>
          <w:szCs w:val="28"/>
        </w:rPr>
        <w:t>если</w:t>
      </w:r>
      <w:proofErr w:type="gramEnd"/>
      <w:r w:rsidRPr="000D3BA1">
        <w:rPr>
          <w:sz w:val="28"/>
          <w:szCs w:val="28"/>
        </w:rPr>
        <w:t xml:space="preserve"> досрочно расторгнут договор на размещение нестационарного торгового объекта, </w:t>
      </w:r>
      <w:r w:rsidR="00FF48D1" w:rsidRPr="000D3BA1">
        <w:rPr>
          <w:sz w:val="28"/>
          <w:szCs w:val="28"/>
        </w:rPr>
        <w:t>вправе</w:t>
      </w:r>
      <w:r w:rsidRPr="000D3BA1">
        <w:rPr>
          <w:sz w:val="28"/>
          <w:szCs w:val="28"/>
        </w:rPr>
        <w:t xml:space="preserve"> объявить о проведении повторного</w:t>
      </w:r>
      <w:r w:rsidR="00FF48D1" w:rsidRPr="000D3BA1">
        <w:rPr>
          <w:sz w:val="28"/>
          <w:szCs w:val="28"/>
        </w:rPr>
        <w:t xml:space="preserve"> электронного</w:t>
      </w:r>
      <w:r w:rsidRPr="000D3BA1">
        <w:rPr>
          <w:sz w:val="28"/>
          <w:szCs w:val="28"/>
        </w:rPr>
        <w:t xml:space="preserve"> аукциона.</w:t>
      </w:r>
    </w:p>
    <w:p w:rsidR="000A7693" w:rsidRPr="000D3BA1" w:rsidRDefault="000A7693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F91" w:rsidRPr="000D3BA1" w:rsidRDefault="001B0F91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0D3BA1">
        <w:rPr>
          <w:rFonts w:ascii="Times New Roman" w:hAnsi="Times New Roman" w:cs="Times New Roman"/>
          <w:sz w:val="28"/>
          <w:szCs w:val="28"/>
        </w:rPr>
        <w:t>. Оформление результатов электронного аукциона:</w:t>
      </w:r>
    </w:p>
    <w:p w:rsidR="001B0F91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3.7.1. </w:t>
      </w:r>
      <w:proofErr w:type="gramStart"/>
      <w:r w:rsidRPr="000D3BA1">
        <w:rPr>
          <w:sz w:val="28"/>
          <w:szCs w:val="28"/>
        </w:rPr>
        <w:t xml:space="preserve">Результаты электронного аукциона </w:t>
      </w:r>
      <w:r w:rsidR="009E3CDB">
        <w:rPr>
          <w:sz w:val="28"/>
          <w:szCs w:val="28"/>
        </w:rPr>
        <w:t xml:space="preserve">оформляются </w:t>
      </w:r>
      <w:r w:rsidRPr="000D3BA1">
        <w:rPr>
          <w:sz w:val="28"/>
          <w:szCs w:val="28"/>
        </w:rPr>
        <w:t>протоколом, который подписывается членами аукционной комиссии организатора аукциона и должен содержать адрес электронной площадки, дату аукциона, начальную цену аукциона, предложения о цене аукциона победителя аукциона и участника аукциона, сделавшего предпоследнее предложение о цене аукциона, с указанием времени поступления данных предложений, а также наименование организаций (для юридических лиц), фамилии, имена, отчества (для физических лиц - индивидуальных предпринимателей) и</w:t>
      </w:r>
      <w:proofErr w:type="gramEnd"/>
      <w:r w:rsidRPr="000D3BA1">
        <w:rPr>
          <w:sz w:val="28"/>
          <w:szCs w:val="28"/>
        </w:rPr>
        <w:t xml:space="preserve"> почтовые адреса таких участников аукциона.</w:t>
      </w:r>
    </w:p>
    <w:p w:rsidR="001B0F91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3.7.2. Протокол о результатах электронного аукциона подлежит хранению организатором аукциона не менее трех лет.</w:t>
      </w:r>
    </w:p>
    <w:p w:rsidR="001B0F91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br/>
        <w:t xml:space="preserve">         3.8. Подписание договора и внесение итоговой цены (части итоговой цены):</w:t>
      </w:r>
    </w:p>
    <w:p w:rsidR="001B0F91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3.8.1. Победитель аукциона и организатор аукциона </w:t>
      </w:r>
      <w:r w:rsidR="00C879B1" w:rsidRPr="000D3BA1">
        <w:rPr>
          <w:sz w:val="28"/>
          <w:szCs w:val="28"/>
        </w:rPr>
        <w:t>не ранее</w:t>
      </w:r>
      <w:r w:rsidRPr="000D3BA1">
        <w:rPr>
          <w:sz w:val="28"/>
          <w:szCs w:val="28"/>
        </w:rPr>
        <w:t xml:space="preserve"> десяти дней</w:t>
      </w:r>
      <w:r w:rsidR="00C879B1" w:rsidRPr="000D3BA1">
        <w:rPr>
          <w:sz w:val="28"/>
          <w:szCs w:val="28"/>
        </w:rPr>
        <w:t xml:space="preserve"> и не позднее</w:t>
      </w:r>
      <w:r w:rsidRPr="000D3BA1">
        <w:rPr>
          <w:sz w:val="28"/>
          <w:szCs w:val="28"/>
        </w:rPr>
        <w:t xml:space="preserve"> </w:t>
      </w:r>
      <w:r w:rsidR="00C879B1" w:rsidRPr="000D3BA1">
        <w:rPr>
          <w:sz w:val="28"/>
          <w:szCs w:val="28"/>
        </w:rPr>
        <w:t xml:space="preserve">пятнадцати дней </w:t>
      </w:r>
      <w:r w:rsidRPr="000D3BA1">
        <w:rPr>
          <w:sz w:val="28"/>
          <w:szCs w:val="28"/>
        </w:rPr>
        <w:t xml:space="preserve">со дня </w:t>
      </w:r>
      <w:r w:rsidR="00C879B1" w:rsidRPr="000D3BA1">
        <w:rPr>
          <w:sz w:val="28"/>
          <w:szCs w:val="28"/>
        </w:rPr>
        <w:t>определения победителя аукциона</w:t>
      </w:r>
      <w:r w:rsidRPr="000D3BA1">
        <w:rPr>
          <w:sz w:val="28"/>
          <w:szCs w:val="28"/>
        </w:rPr>
        <w:t xml:space="preserve"> подписывают договор </w:t>
      </w:r>
      <w:r w:rsidR="00C879B1" w:rsidRPr="000D3BA1">
        <w:rPr>
          <w:sz w:val="28"/>
          <w:szCs w:val="28"/>
        </w:rPr>
        <w:t>на право размещения</w:t>
      </w:r>
      <w:r w:rsidRPr="000D3BA1">
        <w:rPr>
          <w:sz w:val="28"/>
          <w:szCs w:val="28"/>
        </w:rPr>
        <w:t xml:space="preserve"> нестационарного торгового объекта.</w:t>
      </w:r>
    </w:p>
    <w:p w:rsidR="004D251D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3.8.2. </w:t>
      </w:r>
      <w:r w:rsidR="004D251D" w:rsidRPr="000D3BA1">
        <w:rPr>
          <w:sz w:val="28"/>
          <w:szCs w:val="28"/>
        </w:rPr>
        <w:t>В случае уклонения победителя аукциона от заключения договора организатор аукциона заключает договор на размещение нестационарного торгового объекта с участником аукциона, сделавшим предпоследнее предложение о цене аукциона.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1B0F91" w:rsidRPr="000D3BA1" w:rsidRDefault="004D251D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3.8.3 </w:t>
      </w:r>
      <w:r w:rsidR="008810E4" w:rsidRPr="000D3BA1">
        <w:rPr>
          <w:sz w:val="28"/>
          <w:szCs w:val="28"/>
        </w:rPr>
        <w:t xml:space="preserve">Уплата цены договора </w:t>
      </w:r>
      <w:r w:rsidR="001B0F91" w:rsidRPr="000D3BA1">
        <w:rPr>
          <w:sz w:val="28"/>
          <w:szCs w:val="28"/>
        </w:rPr>
        <w:t xml:space="preserve">на </w:t>
      </w:r>
      <w:r w:rsidR="00C879B1" w:rsidRPr="000D3BA1">
        <w:rPr>
          <w:sz w:val="28"/>
          <w:szCs w:val="28"/>
        </w:rPr>
        <w:t xml:space="preserve">право размещения </w:t>
      </w:r>
      <w:r w:rsidR="001B0F91" w:rsidRPr="000D3BA1">
        <w:rPr>
          <w:sz w:val="28"/>
          <w:szCs w:val="28"/>
        </w:rPr>
        <w:t xml:space="preserve">нестационарного торгового объекта </w:t>
      </w:r>
      <w:r w:rsidR="008810E4" w:rsidRPr="000D3BA1">
        <w:rPr>
          <w:sz w:val="28"/>
          <w:szCs w:val="28"/>
        </w:rPr>
        <w:t>победителем</w:t>
      </w:r>
      <w:r w:rsidR="001B0F91" w:rsidRPr="000D3BA1">
        <w:rPr>
          <w:sz w:val="28"/>
          <w:szCs w:val="28"/>
        </w:rPr>
        <w:t xml:space="preserve"> аукциона </w:t>
      </w:r>
      <w:r w:rsidR="008810E4" w:rsidRPr="000D3BA1">
        <w:rPr>
          <w:sz w:val="28"/>
          <w:szCs w:val="28"/>
        </w:rPr>
        <w:t>осуществляется</w:t>
      </w:r>
      <w:r w:rsidR="001B0F91" w:rsidRPr="000D3BA1">
        <w:rPr>
          <w:sz w:val="28"/>
          <w:szCs w:val="28"/>
        </w:rPr>
        <w:t xml:space="preserve"> путем перечисления денежных средств на лицевой счет организатора аукциона в любое время после подписания протокола о результатах аукциона и</w:t>
      </w:r>
      <w:r w:rsidR="003E65BA" w:rsidRPr="000D3BA1">
        <w:rPr>
          <w:sz w:val="28"/>
          <w:szCs w:val="28"/>
        </w:rPr>
        <w:t xml:space="preserve"> до</w:t>
      </w:r>
      <w:r w:rsidR="001B0F91" w:rsidRPr="000D3BA1">
        <w:rPr>
          <w:sz w:val="28"/>
          <w:szCs w:val="28"/>
        </w:rPr>
        <w:t xml:space="preserve"> подписания договора.</w:t>
      </w:r>
    </w:p>
    <w:p w:rsidR="001B0F91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Факт передачи денежных средств подтверждается платежным поручением с отметкой банка об оплате (квитанцией в случае наличной формы оплаты).</w:t>
      </w:r>
    </w:p>
    <w:p w:rsidR="001B0F91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3.8.</w:t>
      </w:r>
      <w:r w:rsidR="004D251D" w:rsidRPr="000D3BA1">
        <w:rPr>
          <w:sz w:val="28"/>
          <w:szCs w:val="28"/>
        </w:rPr>
        <w:t>4</w:t>
      </w:r>
      <w:r w:rsidRPr="000D3BA1">
        <w:rPr>
          <w:sz w:val="28"/>
          <w:szCs w:val="28"/>
        </w:rPr>
        <w:t xml:space="preserve">. В случае если победитель аукциона и (или) участник аукциона, сделавший предпоследнее предложение о цене аукциона, не </w:t>
      </w:r>
      <w:proofErr w:type="gramStart"/>
      <w:r w:rsidRPr="000D3BA1">
        <w:rPr>
          <w:sz w:val="28"/>
          <w:szCs w:val="28"/>
        </w:rPr>
        <w:t>оплатили цену договора</w:t>
      </w:r>
      <w:proofErr w:type="gramEnd"/>
      <w:r w:rsidRPr="000D3BA1">
        <w:rPr>
          <w:sz w:val="28"/>
          <w:szCs w:val="28"/>
        </w:rPr>
        <w:t xml:space="preserve"> или отказались от его подписания, </w:t>
      </w:r>
      <w:r w:rsidR="004D251D" w:rsidRPr="000D3BA1">
        <w:rPr>
          <w:sz w:val="28"/>
          <w:szCs w:val="28"/>
        </w:rPr>
        <w:t>то они</w:t>
      </w:r>
      <w:r w:rsidRPr="000D3BA1">
        <w:rPr>
          <w:sz w:val="28"/>
          <w:szCs w:val="28"/>
        </w:rPr>
        <w:t xml:space="preserve"> признаются уклонившимися от заключения договора и денежные средства, внесенные ими в качестве задатка</w:t>
      </w:r>
      <w:r w:rsidR="004D251D" w:rsidRPr="000D3BA1">
        <w:rPr>
          <w:sz w:val="28"/>
          <w:szCs w:val="28"/>
        </w:rPr>
        <w:t xml:space="preserve"> на участие в электронном аукционе</w:t>
      </w:r>
      <w:r w:rsidRPr="000D3BA1">
        <w:rPr>
          <w:sz w:val="28"/>
          <w:szCs w:val="28"/>
        </w:rPr>
        <w:t>, не возвращаются.</w:t>
      </w:r>
    </w:p>
    <w:p w:rsidR="001B0F91" w:rsidRPr="000D3BA1" w:rsidRDefault="001B0F91" w:rsidP="000D3BA1">
      <w:pPr>
        <w:ind w:firstLine="709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3.8.5. </w:t>
      </w:r>
      <w:r w:rsidR="009E3CDB">
        <w:rPr>
          <w:sz w:val="28"/>
          <w:szCs w:val="28"/>
        </w:rPr>
        <w:t>Аукционная документация</w:t>
      </w:r>
      <w:r w:rsidRPr="000D3BA1">
        <w:rPr>
          <w:sz w:val="28"/>
          <w:szCs w:val="28"/>
        </w:rPr>
        <w:t xml:space="preserve"> хранится в администрации</w:t>
      </w:r>
      <w:r w:rsidR="004D251D" w:rsidRPr="000D3BA1">
        <w:rPr>
          <w:sz w:val="28"/>
          <w:szCs w:val="28"/>
        </w:rPr>
        <w:t xml:space="preserve"> муниципального образования</w:t>
      </w:r>
      <w:r w:rsidRPr="000D3BA1">
        <w:rPr>
          <w:sz w:val="28"/>
          <w:szCs w:val="28"/>
        </w:rPr>
        <w:t xml:space="preserve"> Соль-Илецкий городской округ, являющейся организатором аукциона, не менее трех лет.</w:t>
      </w:r>
    </w:p>
    <w:p w:rsidR="00D35B90" w:rsidRPr="000D3BA1" w:rsidRDefault="00D35B90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DBB" w:rsidRPr="000D3BA1" w:rsidRDefault="001B0F91" w:rsidP="000D3BA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BA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FEE" w:rsidRPr="000D3BA1">
        <w:rPr>
          <w:rFonts w:ascii="Times New Roman" w:hAnsi="Times New Roman" w:cs="Times New Roman"/>
          <w:color w:val="000000"/>
          <w:sz w:val="28"/>
          <w:szCs w:val="28"/>
        </w:rPr>
        <w:t>Порядок обжалования, р</w:t>
      </w:r>
      <w:r w:rsidR="00144DBB" w:rsidRPr="000D3BA1">
        <w:rPr>
          <w:rFonts w:ascii="Times New Roman" w:hAnsi="Times New Roman" w:cs="Times New Roman"/>
          <w:color w:val="000000"/>
          <w:sz w:val="28"/>
          <w:szCs w:val="28"/>
        </w:rPr>
        <w:t>азрешение споров</w:t>
      </w:r>
    </w:p>
    <w:p w:rsidR="00144DBB" w:rsidRPr="000D3BA1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DFC" w:rsidRPr="000D3BA1" w:rsidRDefault="001B0F91" w:rsidP="000D3BA1">
      <w:pPr>
        <w:ind w:firstLine="540"/>
        <w:jc w:val="both"/>
        <w:rPr>
          <w:sz w:val="28"/>
          <w:szCs w:val="28"/>
        </w:rPr>
      </w:pPr>
      <w:r w:rsidRPr="000D3BA1">
        <w:rPr>
          <w:color w:val="000000"/>
          <w:sz w:val="28"/>
          <w:szCs w:val="28"/>
        </w:rPr>
        <w:t>4</w:t>
      </w:r>
      <w:r w:rsidR="00144DBB" w:rsidRPr="000D3BA1">
        <w:rPr>
          <w:color w:val="000000"/>
          <w:sz w:val="28"/>
          <w:szCs w:val="28"/>
        </w:rPr>
        <w:t xml:space="preserve">.1. </w:t>
      </w:r>
      <w:r w:rsidR="00766DFC" w:rsidRPr="000D3BA1">
        <w:rPr>
          <w:sz w:val="28"/>
          <w:szCs w:val="28"/>
        </w:rPr>
        <w:t>Действия (бездействие)  должностных лиц Организатора могут быть обжалованы:</w:t>
      </w:r>
    </w:p>
    <w:p w:rsidR="00766DFC" w:rsidRPr="000D3BA1" w:rsidRDefault="00766DFC" w:rsidP="000D3BA1">
      <w:pPr>
        <w:ind w:firstLine="540"/>
        <w:jc w:val="both"/>
        <w:rPr>
          <w:sz w:val="28"/>
          <w:szCs w:val="28"/>
        </w:rPr>
      </w:pPr>
      <w:proofErr w:type="gramStart"/>
      <w:r w:rsidRPr="000D3BA1">
        <w:rPr>
          <w:sz w:val="28"/>
          <w:szCs w:val="28"/>
        </w:rPr>
        <w:t>- главе муниципального образования Соль-Илецкий городской округ по адресу: 461500, Оренбургская область, г. Соль-Илецк, ул. Карла Маркса, д.6, телефон: (35336) 2-32-32;</w:t>
      </w:r>
      <w:proofErr w:type="gramEnd"/>
    </w:p>
    <w:p w:rsidR="00766DFC" w:rsidRPr="000D3BA1" w:rsidRDefault="00766DFC" w:rsidP="000D3BA1">
      <w:pPr>
        <w:ind w:firstLine="540"/>
        <w:jc w:val="both"/>
        <w:rPr>
          <w:sz w:val="28"/>
          <w:szCs w:val="28"/>
        </w:rPr>
      </w:pPr>
      <w:r w:rsidRPr="000D3BA1">
        <w:rPr>
          <w:sz w:val="28"/>
          <w:szCs w:val="28"/>
        </w:rPr>
        <w:t xml:space="preserve">- и.о. заместителя главы администрации </w:t>
      </w:r>
      <w:r w:rsidR="005D41DC" w:rsidRPr="000D3BA1">
        <w:rPr>
          <w:sz w:val="28"/>
          <w:szCs w:val="28"/>
        </w:rPr>
        <w:t xml:space="preserve">муниципального образования Соль-Илецкий городской округ </w:t>
      </w:r>
      <w:r w:rsidR="009F0783">
        <w:rPr>
          <w:sz w:val="28"/>
          <w:szCs w:val="28"/>
        </w:rPr>
        <w:t xml:space="preserve">по экономике, бюджетным отношениям и инвестиционной политике </w:t>
      </w:r>
      <w:r w:rsidRPr="000D3BA1">
        <w:rPr>
          <w:sz w:val="28"/>
          <w:szCs w:val="28"/>
        </w:rPr>
        <w:t xml:space="preserve">по адресу: 461500, Оренбургская область, </w:t>
      </w:r>
      <w:proofErr w:type="gramStart"/>
      <w:r w:rsidRPr="000D3BA1">
        <w:rPr>
          <w:sz w:val="28"/>
          <w:szCs w:val="28"/>
        </w:rPr>
        <w:t>г</w:t>
      </w:r>
      <w:proofErr w:type="gramEnd"/>
      <w:r w:rsidRPr="000D3BA1">
        <w:rPr>
          <w:sz w:val="28"/>
          <w:szCs w:val="28"/>
        </w:rPr>
        <w:t>. Соль-Илецк, ул. Карла Маркса, д.6, телефон: (35336) 2-75-29;</w:t>
      </w:r>
    </w:p>
    <w:p w:rsidR="00766DFC" w:rsidRPr="000D3BA1" w:rsidRDefault="00766DFC" w:rsidP="000D3BA1">
      <w:pPr>
        <w:ind w:firstLine="540"/>
        <w:jc w:val="both"/>
        <w:rPr>
          <w:sz w:val="28"/>
          <w:szCs w:val="28"/>
        </w:rPr>
      </w:pPr>
      <w:r w:rsidRPr="000D3BA1">
        <w:rPr>
          <w:sz w:val="28"/>
          <w:szCs w:val="28"/>
        </w:rPr>
        <w:t>- в иные органы, в соответствии с действующим законодательством Российской Федерации.</w:t>
      </w:r>
    </w:p>
    <w:p w:rsidR="00144DBB" w:rsidRPr="002C70AA" w:rsidRDefault="005D41DC" w:rsidP="000D3BA1">
      <w:pPr>
        <w:ind w:firstLine="540"/>
        <w:jc w:val="both"/>
        <w:rPr>
          <w:color w:val="000000"/>
          <w:sz w:val="28"/>
          <w:szCs w:val="28"/>
        </w:rPr>
      </w:pPr>
      <w:r w:rsidRPr="000D3BA1">
        <w:rPr>
          <w:sz w:val="28"/>
          <w:szCs w:val="28"/>
        </w:rPr>
        <w:t>4.2. С</w:t>
      </w:r>
      <w:r w:rsidR="00144DBB" w:rsidRPr="000D3BA1">
        <w:rPr>
          <w:color w:val="000000"/>
          <w:sz w:val="28"/>
          <w:szCs w:val="28"/>
        </w:rPr>
        <w:t>поры,</w:t>
      </w:r>
      <w:r w:rsidR="001B0F91" w:rsidRPr="000D3BA1">
        <w:rPr>
          <w:color w:val="000000"/>
          <w:sz w:val="28"/>
          <w:szCs w:val="28"/>
        </w:rPr>
        <w:t xml:space="preserve"> </w:t>
      </w:r>
      <w:r w:rsidR="00144DBB" w:rsidRPr="000D3BA1">
        <w:rPr>
          <w:color w:val="000000"/>
          <w:sz w:val="28"/>
          <w:szCs w:val="28"/>
        </w:rPr>
        <w:t>связанные</w:t>
      </w:r>
      <w:r w:rsidR="001B0F91" w:rsidRPr="000D3BA1">
        <w:rPr>
          <w:color w:val="000000"/>
          <w:sz w:val="28"/>
          <w:szCs w:val="28"/>
        </w:rPr>
        <w:t xml:space="preserve"> </w:t>
      </w:r>
      <w:r w:rsidR="00144DBB" w:rsidRPr="000D3BA1">
        <w:rPr>
          <w:color w:val="000000"/>
          <w:sz w:val="28"/>
          <w:szCs w:val="28"/>
        </w:rPr>
        <w:t>с</w:t>
      </w:r>
      <w:r w:rsidR="001B0F91" w:rsidRPr="000D3BA1">
        <w:rPr>
          <w:color w:val="000000"/>
          <w:sz w:val="28"/>
          <w:szCs w:val="28"/>
        </w:rPr>
        <w:t xml:space="preserve"> </w:t>
      </w:r>
      <w:r w:rsidR="00144DBB" w:rsidRPr="000D3BA1">
        <w:rPr>
          <w:color w:val="000000"/>
          <w:sz w:val="28"/>
          <w:szCs w:val="28"/>
        </w:rPr>
        <w:t>признанием</w:t>
      </w:r>
      <w:r w:rsidR="001B0F91" w:rsidRPr="000D3BA1">
        <w:rPr>
          <w:color w:val="000000"/>
          <w:sz w:val="28"/>
          <w:szCs w:val="28"/>
        </w:rPr>
        <w:t xml:space="preserve"> </w:t>
      </w:r>
      <w:r w:rsidR="00144DBB" w:rsidRPr="000D3BA1">
        <w:rPr>
          <w:color w:val="000000"/>
          <w:sz w:val="28"/>
          <w:szCs w:val="28"/>
        </w:rPr>
        <w:t>результатов</w:t>
      </w:r>
      <w:r w:rsidR="001B0F91" w:rsidRPr="000D3BA1">
        <w:rPr>
          <w:color w:val="000000"/>
          <w:sz w:val="28"/>
          <w:szCs w:val="28"/>
        </w:rPr>
        <w:t xml:space="preserve"> </w:t>
      </w:r>
      <w:r w:rsidR="00144DBB" w:rsidRPr="000D3BA1">
        <w:rPr>
          <w:color w:val="000000"/>
          <w:sz w:val="28"/>
          <w:szCs w:val="28"/>
        </w:rPr>
        <w:t>аукционов</w:t>
      </w:r>
      <w:r w:rsidR="001B0F91" w:rsidRPr="000D3BA1">
        <w:rPr>
          <w:color w:val="000000"/>
          <w:sz w:val="28"/>
          <w:szCs w:val="28"/>
        </w:rPr>
        <w:t xml:space="preserve"> </w:t>
      </w:r>
      <w:proofErr w:type="gramStart"/>
      <w:r w:rsidR="00144DBB" w:rsidRPr="000D3BA1">
        <w:rPr>
          <w:color w:val="000000"/>
          <w:sz w:val="28"/>
          <w:szCs w:val="28"/>
        </w:rPr>
        <w:t>недействительными</w:t>
      </w:r>
      <w:proofErr w:type="gramEnd"/>
      <w:r w:rsidR="00144DBB" w:rsidRPr="000D3BA1">
        <w:rPr>
          <w:color w:val="000000"/>
          <w:sz w:val="28"/>
          <w:szCs w:val="28"/>
        </w:rPr>
        <w:t>, а также с исполнением заключенных договоров, рассматриваются в судебном порядке в соответствии с законодательством Российской Федер</w:t>
      </w:r>
      <w:r w:rsidR="00144DBB" w:rsidRPr="000D3BA1">
        <w:rPr>
          <w:color w:val="000000"/>
          <w:sz w:val="28"/>
          <w:szCs w:val="28"/>
        </w:rPr>
        <w:t>а</w:t>
      </w:r>
      <w:r w:rsidR="00144DBB" w:rsidRPr="000D3BA1">
        <w:rPr>
          <w:color w:val="000000"/>
          <w:sz w:val="28"/>
          <w:szCs w:val="28"/>
        </w:rPr>
        <w:t>ции.</w:t>
      </w:r>
    </w:p>
    <w:p w:rsidR="00144DBB" w:rsidRPr="002C70AA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2C70AA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Default="00144DBB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EE" w:rsidRDefault="002E4FEE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EE" w:rsidRDefault="002E4FEE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EE" w:rsidRDefault="002E4FEE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EE" w:rsidRDefault="002E4FEE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EE" w:rsidRDefault="002E4FEE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EE" w:rsidRDefault="002E4FEE" w:rsidP="000D3B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EE" w:rsidRDefault="002E4FEE" w:rsidP="000D3BA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E4FEE" w:rsidSect="002C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3F297A"/>
    <w:multiLevelType w:val="hybridMultilevel"/>
    <w:tmpl w:val="41B88678"/>
    <w:lvl w:ilvl="0" w:tplc="6F3A8EB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4DBB"/>
    <w:rsid w:val="000138C6"/>
    <w:rsid w:val="00092BD9"/>
    <w:rsid w:val="000A7693"/>
    <w:rsid w:val="000C3C48"/>
    <w:rsid w:val="000D3BA1"/>
    <w:rsid w:val="00101CA5"/>
    <w:rsid w:val="00107BF3"/>
    <w:rsid w:val="00144DBB"/>
    <w:rsid w:val="00145315"/>
    <w:rsid w:val="00151DDD"/>
    <w:rsid w:val="001600CF"/>
    <w:rsid w:val="001801CD"/>
    <w:rsid w:val="001A130B"/>
    <w:rsid w:val="001B0F91"/>
    <w:rsid w:val="001D1D4D"/>
    <w:rsid w:val="001E1325"/>
    <w:rsid w:val="001F3495"/>
    <w:rsid w:val="00261461"/>
    <w:rsid w:val="00292237"/>
    <w:rsid w:val="00293D3F"/>
    <w:rsid w:val="002A5387"/>
    <w:rsid w:val="002C70AA"/>
    <w:rsid w:val="002C70E8"/>
    <w:rsid w:val="002D4F25"/>
    <w:rsid w:val="002E4FEE"/>
    <w:rsid w:val="002F74EB"/>
    <w:rsid w:val="003430FF"/>
    <w:rsid w:val="00347114"/>
    <w:rsid w:val="00360177"/>
    <w:rsid w:val="00372D98"/>
    <w:rsid w:val="00394BBE"/>
    <w:rsid w:val="003A20D1"/>
    <w:rsid w:val="003C135A"/>
    <w:rsid w:val="003E65BA"/>
    <w:rsid w:val="004314A7"/>
    <w:rsid w:val="004876C8"/>
    <w:rsid w:val="00493628"/>
    <w:rsid w:val="004C47A1"/>
    <w:rsid w:val="004C4A4A"/>
    <w:rsid w:val="004D0AFE"/>
    <w:rsid w:val="004D251D"/>
    <w:rsid w:val="00504C63"/>
    <w:rsid w:val="005255BA"/>
    <w:rsid w:val="00543766"/>
    <w:rsid w:val="00562844"/>
    <w:rsid w:val="005A1DE0"/>
    <w:rsid w:val="005B4268"/>
    <w:rsid w:val="005D41DC"/>
    <w:rsid w:val="005D5E62"/>
    <w:rsid w:val="005F1FD3"/>
    <w:rsid w:val="006123F7"/>
    <w:rsid w:val="00620B3D"/>
    <w:rsid w:val="00623894"/>
    <w:rsid w:val="00645198"/>
    <w:rsid w:val="006972F4"/>
    <w:rsid w:val="006C74A7"/>
    <w:rsid w:val="006F2E5E"/>
    <w:rsid w:val="007077E3"/>
    <w:rsid w:val="007151BB"/>
    <w:rsid w:val="007342AA"/>
    <w:rsid w:val="00744992"/>
    <w:rsid w:val="00766DFC"/>
    <w:rsid w:val="00771E0B"/>
    <w:rsid w:val="00797513"/>
    <w:rsid w:val="007A13A8"/>
    <w:rsid w:val="007A7C20"/>
    <w:rsid w:val="007E68F9"/>
    <w:rsid w:val="007E770A"/>
    <w:rsid w:val="00827996"/>
    <w:rsid w:val="00856342"/>
    <w:rsid w:val="008643AA"/>
    <w:rsid w:val="0087580D"/>
    <w:rsid w:val="008810E4"/>
    <w:rsid w:val="008D65BE"/>
    <w:rsid w:val="008D68B4"/>
    <w:rsid w:val="00915C39"/>
    <w:rsid w:val="009260BD"/>
    <w:rsid w:val="00940664"/>
    <w:rsid w:val="009501CA"/>
    <w:rsid w:val="009629B3"/>
    <w:rsid w:val="00995ABD"/>
    <w:rsid w:val="009C7AD4"/>
    <w:rsid w:val="009E3CDB"/>
    <w:rsid w:val="009F0783"/>
    <w:rsid w:val="009F234D"/>
    <w:rsid w:val="00A03FF6"/>
    <w:rsid w:val="00A50B0D"/>
    <w:rsid w:val="00A92086"/>
    <w:rsid w:val="00AE7573"/>
    <w:rsid w:val="00AF468F"/>
    <w:rsid w:val="00AF471F"/>
    <w:rsid w:val="00B17D0C"/>
    <w:rsid w:val="00B47573"/>
    <w:rsid w:val="00B72D28"/>
    <w:rsid w:val="00B77CC4"/>
    <w:rsid w:val="00BA17F2"/>
    <w:rsid w:val="00BB2271"/>
    <w:rsid w:val="00C1558E"/>
    <w:rsid w:val="00C21164"/>
    <w:rsid w:val="00C40061"/>
    <w:rsid w:val="00C61CBC"/>
    <w:rsid w:val="00C63E01"/>
    <w:rsid w:val="00C879B1"/>
    <w:rsid w:val="00CB24A7"/>
    <w:rsid w:val="00D35B90"/>
    <w:rsid w:val="00D55CA5"/>
    <w:rsid w:val="00D82B7E"/>
    <w:rsid w:val="00DD4FFC"/>
    <w:rsid w:val="00DD623B"/>
    <w:rsid w:val="00DF40E4"/>
    <w:rsid w:val="00E11853"/>
    <w:rsid w:val="00E1573B"/>
    <w:rsid w:val="00E276AB"/>
    <w:rsid w:val="00E302A3"/>
    <w:rsid w:val="00E32D2E"/>
    <w:rsid w:val="00E66025"/>
    <w:rsid w:val="00EC240D"/>
    <w:rsid w:val="00ED7889"/>
    <w:rsid w:val="00F00D01"/>
    <w:rsid w:val="00F15184"/>
    <w:rsid w:val="00F4294D"/>
    <w:rsid w:val="00F47B53"/>
    <w:rsid w:val="00F560E6"/>
    <w:rsid w:val="00F605E9"/>
    <w:rsid w:val="00F810B5"/>
    <w:rsid w:val="00F97B89"/>
    <w:rsid w:val="00FA6EEF"/>
    <w:rsid w:val="00FB2292"/>
    <w:rsid w:val="00FD48E0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DB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4DBB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D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DBB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paragraph" w:styleId="a3">
    <w:name w:val="No Spacing"/>
    <w:uiPriority w:val="1"/>
    <w:qFormat/>
    <w:rsid w:val="00144DBB"/>
    <w:pPr>
      <w:spacing w:line="240" w:lineRule="auto"/>
      <w:ind w:firstLine="0"/>
      <w:jc w:val="left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44DBB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44DBB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144DBB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44DBB"/>
    <w:rPr>
      <w:rFonts w:cs="Times New Roman"/>
      <w:color w:val="0000FF"/>
      <w:u w:val="single"/>
    </w:rPr>
  </w:style>
  <w:style w:type="paragraph" w:customStyle="1" w:styleId="11">
    <w:name w:val="1"/>
    <w:basedOn w:val="a"/>
    <w:rsid w:val="00144DB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C70AA"/>
    <w:pPr>
      <w:widowControl w:val="0"/>
      <w:spacing w:line="240" w:lineRule="auto"/>
      <w:ind w:firstLine="72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0AA"/>
    <w:rPr>
      <w:rFonts w:ascii="Calibri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2/01/10/n8763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3434</Words>
  <Characters>19579</Characters>
  <Application>Microsoft Office Word</Application>
  <DocSecurity>0</DocSecurity>
  <Lines>163</Lines>
  <Paragraphs>45</Paragraphs>
  <ScaleCrop>false</ScaleCrop>
  <Company/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romasenkoirvl</dc:creator>
  <cp:keywords/>
  <dc:description/>
  <cp:lastModifiedBy>-</cp:lastModifiedBy>
  <cp:revision>2</cp:revision>
  <cp:lastPrinted>2017-03-23T07:34:00Z</cp:lastPrinted>
  <dcterms:created xsi:type="dcterms:W3CDTF">2017-03-27T07:07:00Z</dcterms:created>
  <dcterms:modified xsi:type="dcterms:W3CDTF">2017-03-27T07:07:00Z</dcterms:modified>
</cp:coreProperties>
</file>