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785"/>
      </w:tblGrid>
      <w:tr w:rsidR="009716FC" w:rsidRPr="00361BA4" w:rsidTr="00B502A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АДМИНИСТРАЦИЯ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 xml:space="preserve">СОЛЬ-ИЛЕЦКИЙ 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ОРЕНБУРГСКОЙ ОБЛАСТИ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ПОСТАНОВЛЕНИЕ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361BA4">
              <w:rPr>
                <w:b/>
                <w:sz w:val="16"/>
                <w:szCs w:val="16"/>
              </w:rPr>
              <w:t xml:space="preserve"> </w:t>
            </w:r>
          </w:p>
          <w:p w:rsidR="009716FC" w:rsidRPr="009D3B99" w:rsidRDefault="009D3B99" w:rsidP="00B502AA">
            <w:pPr>
              <w:tabs>
                <w:tab w:val="left" w:pos="1080"/>
              </w:tabs>
              <w:ind w:left="284"/>
              <w:jc w:val="center"/>
              <w:rPr>
                <w:sz w:val="28"/>
                <w:szCs w:val="28"/>
              </w:rPr>
            </w:pPr>
            <w:r w:rsidRPr="009D3B99">
              <w:rPr>
                <w:sz w:val="28"/>
                <w:szCs w:val="28"/>
              </w:rPr>
              <w:t>24.03.</w:t>
            </w:r>
            <w:r w:rsidR="009716FC" w:rsidRPr="009D3B99">
              <w:rPr>
                <w:sz w:val="28"/>
                <w:szCs w:val="28"/>
              </w:rPr>
              <w:t xml:space="preserve">2016 № </w:t>
            </w:r>
            <w:r w:rsidRPr="009D3B99">
              <w:rPr>
                <w:sz w:val="28"/>
                <w:szCs w:val="28"/>
              </w:rPr>
              <w:t>769-п</w:t>
            </w:r>
          </w:p>
          <w:p w:rsidR="009716FC" w:rsidRPr="00361BA4" w:rsidRDefault="009716FC" w:rsidP="00B50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716FC" w:rsidRPr="00361BA4" w:rsidRDefault="009716FC" w:rsidP="00B502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16FC" w:rsidRDefault="009716FC" w:rsidP="009716FC">
      <w:pPr>
        <w:jc w:val="center"/>
      </w:pPr>
    </w:p>
    <w:p w:rsidR="009716FC" w:rsidRPr="009716FC" w:rsidRDefault="009716FC" w:rsidP="009716FC">
      <w:pPr>
        <w:spacing w:line="276" w:lineRule="auto"/>
        <w:ind w:right="4818"/>
        <w:jc w:val="both"/>
        <w:rPr>
          <w:sz w:val="28"/>
          <w:szCs w:val="28"/>
        </w:rPr>
      </w:pPr>
      <w:r w:rsidRPr="009716FC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рабочей группы по вопросам  </w:t>
      </w:r>
      <w:r w:rsidRPr="009716FC">
        <w:rPr>
          <w:sz w:val="28"/>
          <w:szCs w:val="28"/>
        </w:rPr>
        <w:t xml:space="preserve"> предоставления земельных участков в собственность бесплатно  </w:t>
      </w:r>
      <w:r>
        <w:rPr>
          <w:sz w:val="28"/>
          <w:szCs w:val="28"/>
        </w:rPr>
        <w:t>гражданам</w:t>
      </w:r>
      <w:r w:rsidRPr="009716FC">
        <w:rPr>
          <w:sz w:val="28"/>
          <w:szCs w:val="28"/>
        </w:rPr>
        <w:t>, имеющим трех и более детей</w:t>
      </w:r>
      <w:r>
        <w:rPr>
          <w:sz w:val="28"/>
          <w:szCs w:val="28"/>
        </w:rPr>
        <w:t>,</w:t>
      </w:r>
      <w:r w:rsidRPr="009716FC">
        <w:rPr>
          <w:sz w:val="28"/>
          <w:szCs w:val="28"/>
        </w:rPr>
        <w:t xml:space="preserve">  на территории Соль-Илецкого </w:t>
      </w:r>
      <w:r w:rsidR="00A44C27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</w:t>
      </w:r>
    </w:p>
    <w:p w:rsidR="009716FC" w:rsidRPr="009716FC" w:rsidRDefault="009716FC" w:rsidP="009716FC">
      <w:pPr>
        <w:spacing w:line="276" w:lineRule="auto"/>
        <w:ind w:right="4818"/>
        <w:jc w:val="both"/>
        <w:rPr>
          <w:sz w:val="48"/>
          <w:szCs w:val="48"/>
        </w:rPr>
      </w:pPr>
    </w:p>
    <w:p w:rsidR="009716FC" w:rsidRPr="00F775DA" w:rsidRDefault="00A44C27" w:rsidP="00E275AA">
      <w:pPr>
        <w:pStyle w:val="2"/>
        <w:spacing w:line="360" w:lineRule="auto"/>
        <w:ind w:firstLine="720"/>
        <w:jc w:val="both"/>
      </w:pPr>
      <w:r>
        <w:rPr>
          <w:szCs w:val="28"/>
        </w:rPr>
        <w:t xml:space="preserve">В соответствии с </w:t>
      </w:r>
      <w:r w:rsidRPr="00F70632">
        <w:rPr>
          <w:szCs w:val="28"/>
        </w:rPr>
        <w:t>Федеральным законом от 06.10.2003</w:t>
      </w:r>
      <w:r>
        <w:rPr>
          <w:szCs w:val="28"/>
        </w:rPr>
        <w:t xml:space="preserve">г. </w:t>
      </w:r>
      <w:r w:rsidRPr="00F70632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9716FC" w:rsidRPr="005D6A4F">
        <w:rPr>
          <w:szCs w:val="28"/>
        </w:rPr>
        <w:t xml:space="preserve"> Закон</w:t>
      </w:r>
      <w:r>
        <w:rPr>
          <w:szCs w:val="28"/>
        </w:rPr>
        <w:t>ом</w:t>
      </w:r>
      <w:r w:rsidR="009716FC" w:rsidRPr="005D6A4F">
        <w:rPr>
          <w:szCs w:val="28"/>
        </w:rPr>
        <w:t xml:space="preserve"> </w:t>
      </w:r>
      <w:r w:rsidR="009716FC">
        <w:rPr>
          <w:szCs w:val="28"/>
        </w:rPr>
        <w:t>Оренбургской области</w:t>
      </w:r>
      <w:r w:rsidR="009716FC" w:rsidRPr="005D6A4F">
        <w:rPr>
          <w:szCs w:val="28"/>
        </w:rPr>
        <w:t xml:space="preserve"> от </w:t>
      </w:r>
      <w:r w:rsidR="009716FC">
        <w:rPr>
          <w:szCs w:val="28"/>
        </w:rPr>
        <w:t>22</w:t>
      </w:r>
      <w:r w:rsidR="009716FC" w:rsidRPr="005D6A4F">
        <w:rPr>
          <w:szCs w:val="28"/>
        </w:rPr>
        <w:t>.</w:t>
      </w:r>
      <w:r w:rsidR="009716FC">
        <w:rPr>
          <w:szCs w:val="28"/>
        </w:rPr>
        <w:t>09</w:t>
      </w:r>
      <w:r w:rsidR="009716FC" w:rsidRPr="005D6A4F">
        <w:rPr>
          <w:szCs w:val="28"/>
        </w:rPr>
        <w:t>.2011</w:t>
      </w:r>
      <w:r w:rsidR="009716FC">
        <w:rPr>
          <w:szCs w:val="28"/>
        </w:rPr>
        <w:t xml:space="preserve">г. </w:t>
      </w:r>
      <w:r w:rsidR="009716FC" w:rsidRPr="005D6A4F">
        <w:rPr>
          <w:szCs w:val="28"/>
        </w:rPr>
        <w:t>№</w:t>
      </w:r>
      <w:r w:rsidR="009716FC">
        <w:rPr>
          <w:szCs w:val="28"/>
        </w:rPr>
        <w:t xml:space="preserve"> 413/90-</w:t>
      </w:r>
      <w:r w:rsidR="009716FC">
        <w:rPr>
          <w:szCs w:val="28"/>
          <w:lang w:val="en-US"/>
        </w:rPr>
        <w:t>V</w:t>
      </w:r>
      <w:r w:rsidR="009716FC">
        <w:rPr>
          <w:szCs w:val="28"/>
        </w:rPr>
        <w:t>-ОЗ</w:t>
      </w:r>
      <w:r w:rsidR="009716FC" w:rsidRPr="005D6A4F">
        <w:rPr>
          <w:szCs w:val="28"/>
        </w:rPr>
        <w:t xml:space="preserve"> «О бесплатном предоставлении</w:t>
      </w:r>
      <w:r w:rsidR="009716FC">
        <w:rPr>
          <w:szCs w:val="28"/>
        </w:rPr>
        <w:t xml:space="preserve"> на территории Оренбургской области земельных участков </w:t>
      </w:r>
      <w:r w:rsidR="009716FC" w:rsidRPr="005D6A4F">
        <w:rPr>
          <w:szCs w:val="28"/>
        </w:rPr>
        <w:t xml:space="preserve"> гражданам, имеющим трёх и более детей</w:t>
      </w:r>
      <w:r w:rsidR="009716FC">
        <w:rPr>
          <w:szCs w:val="28"/>
        </w:rPr>
        <w:t>», постановляю</w:t>
      </w:r>
      <w:r w:rsidR="009716FC" w:rsidRPr="00D44A56">
        <w:rPr>
          <w:szCs w:val="28"/>
        </w:rPr>
        <w:t>:</w:t>
      </w:r>
    </w:p>
    <w:p w:rsidR="009716FC" w:rsidRPr="009716FC" w:rsidRDefault="009716FC" w:rsidP="00E275A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16FC">
        <w:rPr>
          <w:sz w:val="28"/>
          <w:szCs w:val="28"/>
        </w:rPr>
        <w:t xml:space="preserve">Создать рабочую группу </w:t>
      </w:r>
      <w:r>
        <w:rPr>
          <w:sz w:val="28"/>
          <w:szCs w:val="28"/>
        </w:rPr>
        <w:t xml:space="preserve">по вопросам  </w:t>
      </w:r>
      <w:r w:rsidRPr="009716FC">
        <w:rPr>
          <w:sz w:val="28"/>
          <w:szCs w:val="28"/>
        </w:rPr>
        <w:t xml:space="preserve"> предоставления земельных участков в собственность бесплатно  </w:t>
      </w:r>
      <w:r>
        <w:rPr>
          <w:sz w:val="28"/>
          <w:szCs w:val="28"/>
        </w:rPr>
        <w:t>гражданам</w:t>
      </w:r>
      <w:r w:rsidRPr="009716FC">
        <w:rPr>
          <w:sz w:val="28"/>
          <w:szCs w:val="28"/>
        </w:rPr>
        <w:t>, имеющим трех и более детей</w:t>
      </w:r>
      <w:r>
        <w:rPr>
          <w:sz w:val="28"/>
          <w:szCs w:val="28"/>
        </w:rPr>
        <w:t>,</w:t>
      </w:r>
      <w:r w:rsidRPr="009716FC">
        <w:rPr>
          <w:sz w:val="28"/>
          <w:szCs w:val="28"/>
        </w:rPr>
        <w:t xml:space="preserve">  на территории Соль-Илецкого </w:t>
      </w:r>
      <w:r w:rsidR="00A44C27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области;</w:t>
      </w:r>
    </w:p>
    <w:p w:rsidR="009716FC" w:rsidRPr="009716FC" w:rsidRDefault="009716FC" w:rsidP="00E275A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16FC">
        <w:rPr>
          <w:sz w:val="28"/>
          <w:szCs w:val="28"/>
        </w:rPr>
        <w:t xml:space="preserve">Утвердить состав рабочей группы по вопросам  предоставления земельных участков в собственность бесплатно  гражданам, имеющим трех и более детей,  на территории Соль-Илецкого </w:t>
      </w:r>
      <w:r w:rsidR="00A44C27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 согласно приложению № 1;</w:t>
      </w:r>
    </w:p>
    <w:p w:rsidR="009716FC" w:rsidRPr="009716FC" w:rsidRDefault="009716FC" w:rsidP="00E275A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16FC">
        <w:rPr>
          <w:sz w:val="28"/>
          <w:szCs w:val="28"/>
        </w:rPr>
        <w:t xml:space="preserve">Утвердить Положение о рабочей группе по вопросам предоставления земельных участков в собственность бесплатно </w:t>
      </w:r>
      <w:r>
        <w:rPr>
          <w:sz w:val="28"/>
          <w:szCs w:val="28"/>
        </w:rPr>
        <w:t>гражданам</w:t>
      </w:r>
      <w:r w:rsidRPr="009716FC">
        <w:rPr>
          <w:sz w:val="28"/>
          <w:szCs w:val="28"/>
        </w:rPr>
        <w:t>, имеющим трех и более детей</w:t>
      </w:r>
      <w:r w:rsidR="00DD6B47">
        <w:rPr>
          <w:sz w:val="28"/>
          <w:szCs w:val="28"/>
        </w:rPr>
        <w:t>,</w:t>
      </w:r>
      <w:r w:rsidRPr="009716FC">
        <w:rPr>
          <w:sz w:val="28"/>
          <w:szCs w:val="28"/>
        </w:rPr>
        <w:t xml:space="preserve"> на территории Соль-Илецкого </w:t>
      </w:r>
      <w:r w:rsidR="00A44C27">
        <w:rPr>
          <w:sz w:val="28"/>
          <w:szCs w:val="28"/>
        </w:rPr>
        <w:t>городского округа</w:t>
      </w:r>
      <w:r w:rsidR="00A44C27" w:rsidRPr="009716FC">
        <w:rPr>
          <w:sz w:val="28"/>
          <w:szCs w:val="28"/>
        </w:rPr>
        <w:t xml:space="preserve"> </w:t>
      </w:r>
      <w:r w:rsidRPr="009716FC">
        <w:rPr>
          <w:sz w:val="28"/>
          <w:szCs w:val="28"/>
        </w:rPr>
        <w:t>Оренбургской области  согласно приложению</w:t>
      </w:r>
      <w:r>
        <w:rPr>
          <w:sz w:val="28"/>
          <w:szCs w:val="28"/>
        </w:rPr>
        <w:t xml:space="preserve"> № 2;</w:t>
      </w:r>
    </w:p>
    <w:p w:rsidR="009716FC" w:rsidRDefault="009716FC" w:rsidP="00E275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A44C27" w:rsidRPr="00B44C69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 возложить на заместителя главы администрации </w:t>
      </w:r>
      <w:r w:rsidR="00A44C27">
        <w:rPr>
          <w:sz w:val="28"/>
          <w:szCs w:val="28"/>
        </w:rPr>
        <w:t>Соль-Илецкого городского округа</w:t>
      </w:r>
      <w:r w:rsidR="00A44C27" w:rsidRPr="00B44C69">
        <w:rPr>
          <w:sz w:val="28"/>
          <w:szCs w:val="28"/>
          <w:shd w:val="clear" w:color="auto" w:fill="FFFFFF"/>
        </w:rPr>
        <w:t xml:space="preserve"> по экономике, бюджетным отношениям и инвестиционной политике   Сахацкого Н.Н.</w:t>
      </w:r>
    </w:p>
    <w:p w:rsidR="009716FC" w:rsidRDefault="00B10604" w:rsidP="00E275AA">
      <w:pPr>
        <w:spacing w:line="360" w:lineRule="auto"/>
        <w:ind w:left="-142" w:firstLine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524469">
        <w:rPr>
          <w:sz w:val="28"/>
          <w:szCs w:val="28"/>
        </w:rPr>
        <w:t>Постановление вступает в силу с момента опубликования (обнародования).</w:t>
      </w:r>
    </w:p>
    <w:p w:rsidR="00E275AA" w:rsidRPr="00E275AA" w:rsidRDefault="00E275AA" w:rsidP="009716FC">
      <w:pPr>
        <w:spacing w:line="276" w:lineRule="auto"/>
        <w:ind w:left="-142" w:firstLine="847"/>
        <w:jc w:val="both"/>
        <w:rPr>
          <w:sz w:val="28"/>
          <w:szCs w:val="28"/>
        </w:rPr>
      </w:pPr>
    </w:p>
    <w:p w:rsidR="000239FA" w:rsidRDefault="000239FA" w:rsidP="000239F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39FA" w:rsidRDefault="000239FA" w:rsidP="000239FA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</w:p>
    <w:p w:rsidR="000239FA" w:rsidRDefault="000239FA" w:rsidP="00023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В.И.</w:t>
      </w:r>
      <w:r w:rsidR="00E562E2">
        <w:rPr>
          <w:sz w:val="28"/>
          <w:szCs w:val="28"/>
        </w:rPr>
        <w:t xml:space="preserve"> </w:t>
      </w:r>
      <w:r>
        <w:rPr>
          <w:sz w:val="28"/>
          <w:szCs w:val="28"/>
        </w:rPr>
        <w:t>Трибушной</w:t>
      </w:r>
    </w:p>
    <w:p w:rsidR="009716FC" w:rsidRPr="00EB0630" w:rsidRDefault="009716FC" w:rsidP="009716FC">
      <w:pPr>
        <w:spacing w:line="276" w:lineRule="auto"/>
        <w:rPr>
          <w:sz w:val="28"/>
          <w:szCs w:val="28"/>
        </w:rPr>
      </w:pPr>
    </w:p>
    <w:p w:rsidR="009716FC" w:rsidRPr="0021141E" w:rsidRDefault="009716FC" w:rsidP="009716FC">
      <w:pPr>
        <w:spacing w:line="276" w:lineRule="auto"/>
        <w:rPr>
          <w:sz w:val="28"/>
          <w:szCs w:val="28"/>
        </w:rPr>
      </w:pPr>
      <w:r w:rsidRPr="0021141E">
        <w:rPr>
          <w:sz w:val="28"/>
          <w:szCs w:val="28"/>
        </w:rPr>
        <w:t xml:space="preserve">Верно </w:t>
      </w:r>
    </w:p>
    <w:p w:rsidR="009716FC" w:rsidRPr="0021141E" w:rsidRDefault="009716FC" w:rsidP="009716FC">
      <w:pPr>
        <w:spacing w:line="276" w:lineRule="auto"/>
        <w:rPr>
          <w:sz w:val="28"/>
          <w:szCs w:val="28"/>
        </w:rPr>
      </w:pPr>
      <w:r w:rsidRPr="0021141E">
        <w:rPr>
          <w:sz w:val="28"/>
          <w:szCs w:val="28"/>
        </w:rPr>
        <w:t>Главный специалист</w:t>
      </w:r>
      <w:r w:rsidRPr="0021141E">
        <w:rPr>
          <w:sz w:val="28"/>
          <w:szCs w:val="28"/>
        </w:rPr>
        <w:tab/>
      </w:r>
    </w:p>
    <w:p w:rsidR="009716FC" w:rsidRPr="0021141E" w:rsidRDefault="009716FC" w:rsidP="009716FC">
      <w:pPr>
        <w:spacing w:line="276" w:lineRule="auto"/>
        <w:rPr>
          <w:sz w:val="28"/>
          <w:szCs w:val="28"/>
        </w:rPr>
      </w:pPr>
      <w:r w:rsidRPr="0021141E">
        <w:rPr>
          <w:sz w:val="28"/>
          <w:szCs w:val="28"/>
        </w:rPr>
        <w:t>управления делами                                                                             Т.В. Шеховцова</w:t>
      </w:r>
    </w:p>
    <w:p w:rsidR="009716FC" w:rsidRPr="0021141E" w:rsidRDefault="009716FC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0239FA" w:rsidRDefault="000239FA" w:rsidP="009716FC">
      <w:pPr>
        <w:jc w:val="both"/>
        <w:rPr>
          <w:sz w:val="28"/>
          <w:szCs w:val="28"/>
        </w:rPr>
      </w:pPr>
    </w:p>
    <w:p w:rsidR="009716FC" w:rsidRPr="000239FA" w:rsidRDefault="009716FC" w:rsidP="009716FC">
      <w:pPr>
        <w:jc w:val="both"/>
      </w:pPr>
      <w:r w:rsidRPr="000239FA">
        <w:t xml:space="preserve">Разослано: в прокуратуру Соль-Илецкого района, </w:t>
      </w:r>
      <w:r w:rsidR="000239FA" w:rsidRPr="000239FA">
        <w:t xml:space="preserve">ГБУСО «Комплексный центр социального обслуживания населения» в Соль-Илецком районе, </w:t>
      </w:r>
      <w:r w:rsidR="00A44C27">
        <w:t xml:space="preserve">КУМИЗР и экологии, юридический отдел, отдел архитектуры и градостроительства администрации муниципального образования Соль-Илецкий городской округ, </w:t>
      </w:r>
      <w:r w:rsidR="00A44C27" w:rsidRPr="000239FA">
        <w:t xml:space="preserve"> </w:t>
      </w:r>
      <w:r w:rsidR="00B03B14" w:rsidRPr="00B03B14">
        <w:t>ГУП «ОКЭС» Соль-Илецкий РУЭС,</w:t>
      </w:r>
      <w:r w:rsidR="00CE2D4E">
        <w:t xml:space="preserve"> ММПП ЖКХ, МУП РЖКХ,</w:t>
      </w:r>
      <w:r w:rsidR="00B03B14" w:rsidRPr="00B03B14">
        <w:t xml:space="preserve"> </w:t>
      </w:r>
      <w:r w:rsidRPr="000239FA">
        <w:t>в дело.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                                                                            от  </w:t>
      </w:r>
      <w:r w:rsidR="009D3B99">
        <w:rPr>
          <w:sz w:val="28"/>
          <w:szCs w:val="28"/>
        </w:rPr>
        <w:t xml:space="preserve">24.03. </w:t>
      </w:r>
      <w:r>
        <w:rPr>
          <w:sz w:val="28"/>
          <w:szCs w:val="28"/>
        </w:rPr>
        <w:t xml:space="preserve">2016  № </w:t>
      </w:r>
      <w:r w:rsidR="009D3B99">
        <w:rPr>
          <w:sz w:val="28"/>
          <w:szCs w:val="28"/>
        </w:rPr>
        <w:t>769-п</w:t>
      </w:r>
    </w:p>
    <w:p w:rsidR="009716FC" w:rsidRDefault="009716FC" w:rsidP="00DD6B47">
      <w:pPr>
        <w:spacing w:line="276" w:lineRule="auto"/>
        <w:ind w:left="5387"/>
        <w:rPr>
          <w:sz w:val="28"/>
          <w:szCs w:val="28"/>
        </w:rPr>
      </w:pPr>
    </w:p>
    <w:p w:rsidR="009716FC" w:rsidRDefault="009716FC" w:rsidP="00DD6B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716FC">
        <w:rPr>
          <w:sz w:val="28"/>
          <w:szCs w:val="28"/>
        </w:rPr>
        <w:t xml:space="preserve">остав рабочей группы по вопросам  предоставления земельных участков </w:t>
      </w:r>
    </w:p>
    <w:p w:rsidR="009716FC" w:rsidRDefault="009716FC" w:rsidP="00DD6B47">
      <w:pPr>
        <w:spacing w:line="276" w:lineRule="auto"/>
        <w:jc w:val="center"/>
        <w:rPr>
          <w:sz w:val="28"/>
          <w:szCs w:val="28"/>
        </w:rPr>
      </w:pPr>
      <w:r w:rsidRPr="009716FC">
        <w:rPr>
          <w:sz w:val="28"/>
          <w:szCs w:val="28"/>
        </w:rPr>
        <w:t xml:space="preserve">в собственность бесплатно  гражданам, имеющим трех и более детей,  </w:t>
      </w:r>
    </w:p>
    <w:p w:rsidR="009716FC" w:rsidRDefault="009716FC" w:rsidP="00DD6B47">
      <w:pPr>
        <w:spacing w:line="276" w:lineRule="auto"/>
        <w:jc w:val="center"/>
        <w:rPr>
          <w:sz w:val="28"/>
          <w:szCs w:val="28"/>
        </w:rPr>
      </w:pPr>
      <w:r w:rsidRPr="009716FC">
        <w:rPr>
          <w:sz w:val="28"/>
          <w:szCs w:val="28"/>
        </w:rPr>
        <w:t xml:space="preserve">на территории Соль-Илецкого </w:t>
      </w:r>
      <w:r w:rsidR="00D6777A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</w:t>
      </w:r>
    </w:p>
    <w:p w:rsidR="009716FC" w:rsidRDefault="009716FC" w:rsidP="00DD6B47">
      <w:pPr>
        <w:spacing w:line="276" w:lineRule="auto"/>
        <w:jc w:val="center"/>
        <w:rPr>
          <w:sz w:val="28"/>
          <w:szCs w:val="28"/>
        </w:rPr>
      </w:pPr>
    </w:p>
    <w:p w:rsidR="00A44C27" w:rsidRDefault="009716FC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–</w:t>
      </w:r>
      <w:r w:rsidR="004F0D2B">
        <w:rPr>
          <w:sz w:val="28"/>
          <w:szCs w:val="28"/>
        </w:rPr>
        <w:t xml:space="preserve"> </w:t>
      </w:r>
      <w:r w:rsidR="00A44C27">
        <w:rPr>
          <w:sz w:val="28"/>
          <w:szCs w:val="28"/>
        </w:rPr>
        <w:t xml:space="preserve">Трибушной </w:t>
      </w:r>
      <w:r w:rsidR="004F0D2B">
        <w:rPr>
          <w:sz w:val="28"/>
          <w:szCs w:val="28"/>
        </w:rPr>
        <w:t>Василий Иванович</w:t>
      </w:r>
      <w:r w:rsidR="00CE2D4E">
        <w:rPr>
          <w:sz w:val="28"/>
          <w:szCs w:val="28"/>
        </w:rPr>
        <w:t xml:space="preserve"> -</w:t>
      </w:r>
      <w:r w:rsidR="004F0D2B">
        <w:rPr>
          <w:sz w:val="28"/>
          <w:szCs w:val="28"/>
        </w:rPr>
        <w:t xml:space="preserve"> г</w:t>
      </w:r>
      <w:r w:rsidR="00A44C27">
        <w:rPr>
          <w:sz w:val="28"/>
          <w:szCs w:val="28"/>
        </w:rPr>
        <w:t>лава муниципального образования</w:t>
      </w:r>
      <w:r w:rsidR="004F0D2B">
        <w:rPr>
          <w:sz w:val="28"/>
          <w:szCs w:val="28"/>
        </w:rPr>
        <w:t xml:space="preserve"> </w:t>
      </w:r>
      <w:r w:rsidR="00A44C27">
        <w:rPr>
          <w:sz w:val="28"/>
          <w:szCs w:val="28"/>
        </w:rPr>
        <w:t>Соль-Илецкий городской округ</w:t>
      </w:r>
      <w:r w:rsidR="004F0D2B">
        <w:rPr>
          <w:sz w:val="28"/>
          <w:szCs w:val="28"/>
        </w:rPr>
        <w:t>;</w:t>
      </w:r>
      <w:r w:rsidR="00A44C27">
        <w:rPr>
          <w:sz w:val="28"/>
          <w:szCs w:val="28"/>
        </w:rPr>
        <w:t xml:space="preserve"> </w:t>
      </w:r>
    </w:p>
    <w:p w:rsidR="009716FC" w:rsidRDefault="00A44C27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рабочей группы - </w:t>
      </w:r>
      <w:r w:rsidR="009716FC">
        <w:rPr>
          <w:sz w:val="28"/>
          <w:szCs w:val="28"/>
        </w:rPr>
        <w:t>Сахацкий Николай Николаевич</w:t>
      </w:r>
      <w:r w:rsidR="00CE2D4E">
        <w:rPr>
          <w:sz w:val="28"/>
          <w:szCs w:val="28"/>
        </w:rPr>
        <w:t xml:space="preserve"> -</w:t>
      </w:r>
      <w:r w:rsidR="009716FC">
        <w:rPr>
          <w:sz w:val="28"/>
          <w:szCs w:val="28"/>
        </w:rPr>
        <w:t xml:space="preserve"> з</w:t>
      </w:r>
      <w:r w:rsidR="009716FC" w:rsidRPr="00EB0630">
        <w:rPr>
          <w:sz w:val="28"/>
          <w:szCs w:val="28"/>
        </w:rPr>
        <w:t>аместитель главы администрации Соль-Илецкого городского округа по экономике, бюджетным отношениям</w:t>
      </w:r>
      <w:r w:rsidR="009716FC">
        <w:rPr>
          <w:sz w:val="28"/>
          <w:szCs w:val="28"/>
        </w:rPr>
        <w:t xml:space="preserve"> </w:t>
      </w:r>
      <w:r w:rsidR="009716FC" w:rsidRPr="00EB0630">
        <w:rPr>
          <w:sz w:val="28"/>
          <w:szCs w:val="28"/>
        </w:rPr>
        <w:t>и инвестиционной политике</w:t>
      </w:r>
      <w:r w:rsidR="009716FC">
        <w:rPr>
          <w:sz w:val="28"/>
          <w:szCs w:val="28"/>
        </w:rPr>
        <w:t>;</w:t>
      </w:r>
    </w:p>
    <w:p w:rsidR="009716FC" w:rsidRDefault="009716FC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</w:t>
      </w:r>
      <w:r w:rsidR="00DD6B47">
        <w:rPr>
          <w:sz w:val="28"/>
          <w:szCs w:val="28"/>
        </w:rPr>
        <w:t xml:space="preserve"> – Тырсина Марина Николаевна</w:t>
      </w:r>
      <w:r w:rsidR="00CE2D4E">
        <w:rPr>
          <w:sz w:val="28"/>
          <w:szCs w:val="28"/>
        </w:rPr>
        <w:t xml:space="preserve"> -</w:t>
      </w:r>
      <w:r w:rsidR="00DD6B47">
        <w:rPr>
          <w:sz w:val="28"/>
          <w:szCs w:val="28"/>
        </w:rPr>
        <w:t xml:space="preserve"> главный специалист</w:t>
      </w:r>
      <w:r w:rsidR="00DD6B47" w:rsidRPr="00DD6B47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комитета по управлению муниципальным имуществом, земельными ресурсами и экологии администрации муниципального образования Соль-Илецкий городской округ.</w:t>
      </w:r>
    </w:p>
    <w:p w:rsidR="00DD6B47" w:rsidRDefault="00DD6B47" w:rsidP="00DD6B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Бунегин Валерий Павлович – директор Соль-Илецкого ММПП ЖКХ (по согласованию).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Вдовкин Юрий Георгиевич – депутат Совета депутатов муниципального образования Соль-Илецкий городской округ (по согласованию);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Гвоздев Сергей Степанович – начальник ГУП «ОКЭС» Соль-Илецкий РУЭС (по согласованию);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Ейк Александр Владимирович – начальник Соль-Илецкого РЭС (по согласованию);</w:t>
      </w:r>
    </w:p>
    <w:p w:rsidR="004F0D2B" w:rsidRDefault="004F0D2B" w:rsidP="00DD6B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Кезечева Ирина Николаевна</w:t>
      </w:r>
      <w:r w:rsidR="00CE2D4E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 ГБУСО «Комплексный центр социального обслуживания населения» в Соль-Илецком районе (по согласованию);</w:t>
      </w:r>
    </w:p>
    <w:p w:rsidR="004F0D2B" w:rsidRDefault="004F0D2B" w:rsidP="00DD6B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Мальгин Михаил Михайлович – заместитель</w:t>
      </w:r>
      <w:r w:rsidRPr="004F0D2B">
        <w:rPr>
          <w:sz w:val="28"/>
          <w:szCs w:val="28"/>
        </w:rPr>
        <w:t xml:space="preserve"> </w:t>
      </w:r>
      <w:r w:rsidRPr="00EB0630">
        <w:rPr>
          <w:sz w:val="28"/>
          <w:szCs w:val="28"/>
        </w:rPr>
        <w:t>главы администрации Соль-Илецкого городского округа</w:t>
      </w:r>
      <w:r>
        <w:rPr>
          <w:sz w:val="28"/>
          <w:szCs w:val="28"/>
        </w:rPr>
        <w:t xml:space="preserve"> по строительству, транспорту, благоустройству и ЖКХ;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Моргунов Андрей Борисович – директор филиала АО «Газпром газораспределения Оренбург» в г.Соль-Илецке (Соль-Илецкмежрайгаз)</w:t>
      </w:r>
      <w:r w:rsidRPr="00721F2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F0D2B" w:rsidRDefault="004F0D2B" w:rsidP="004F0D2B">
      <w:pPr>
        <w:spacing w:line="276" w:lineRule="auto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Мурсалимов Дамир Ильдарович</w:t>
      </w:r>
      <w:r>
        <w:rPr>
          <w:sz w:val="28"/>
          <w:szCs w:val="28"/>
        </w:rPr>
        <w:t xml:space="preserve"> –</w:t>
      </w:r>
      <w:r w:rsidRPr="00E275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4469">
        <w:rPr>
          <w:sz w:val="28"/>
          <w:szCs w:val="28"/>
        </w:rPr>
        <w:t>едущий специалист юридического отдела</w:t>
      </w:r>
      <w:r w:rsidRPr="00E275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Соль-Илецкий городской округ;</w:t>
      </w:r>
    </w:p>
    <w:p w:rsidR="004F0D2B" w:rsidRDefault="004F0D2B" w:rsidP="004F0D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Назипова Фируза Фуатовна – начальник отдела архитектуры и градостроительства</w:t>
      </w:r>
      <w:r w:rsidRPr="004F0D2B">
        <w:rPr>
          <w:sz w:val="28"/>
          <w:szCs w:val="28"/>
        </w:rPr>
        <w:t xml:space="preserve"> </w:t>
      </w:r>
      <w:r w:rsidRPr="00EB0630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; </w:t>
      </w:r>
    </w:p>
    <w:p w:rsidR="00CE2D4E" w:rsidRDefault="00CE2D4E" w:rsidP="004F0D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Трубников Владимир Иванович – директор МУП РЖКХ (по согласованию);</w:t>
      </w:r>
    </w:p>
    <w:p w:rsidR="00DD6B47" w:rsidRDefault="00DD6B47" w:rsidP="00DD6B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Хайбулин </w:t>
      </w:r>
      <w:r w:rsidR="00E275AA" w:rsidRPr="00BB522C">
        <w:rPr>
          <w:sz w:val="28"/>
          <w:szCs w:val="28"/>
        </w:rPr>
        <w:t>Рафаиль Халилович</w:t>
      </w:r>
      <w:r w:rsidR="00E275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75AA">
        <w:rPr>
          <w:sz w:val="28"/>
          <w:szCs w:val="28"/>
        </w:rPr>
        <w:t xml:space="preserve"> начальник отдела по строительству, транспорту, ЖКХ, дорожному хозяйству, газификации</w:t>
      </w:r>
      <w:r w:rsidR="004F0D2B" w:rsidRPr="004F0D2B">
        <w:rPr>
          <w:sz w:val="28"/>
          <w:szCs w:val="28"/>
        </w:rPr>
        <w:t xml:space="preserve"> </w:t>
      </w:r>
      <w:r w:rsidR="004F0D2B" w:rsidRPr="00EB0630">
        <w:rPr>
          <w:sz w:val="28"/>
          <w:szCs w:val="28"/>
        </w:rPr>
        <w:t>администрации Соль-Илецкого городского округа</w:t>
      </w:r>
      <w:r w:rsidR="00E275AA">
        <w:rPr>
          <w:sz w:val="28"/>
          <w:szCs w:val="28"/>
        </w:rPr>
        <w:t>;</w:t>
      </w:r>
    </w:p>
    <w:p w:rsidR="004F0D2B" w:rsidRDefault="004F0D2B" w:rsidP="004F0D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Шайхутдинов Ильдар Фанельевич</w:t>
      </w:r>
      <w:r w:rsidR="00CE2D4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председатель комитета по управлению муниципальным имуществом, земельными ресурсами и экологии администрации муниципального образования Соль-Илецкий городской округ</w:t>
      </w:r>
      <w:r w:rsidR="00CE2D4E">
        <w:rPr>
          <w:sz w:val="28"/>
          <w:szCs w:val="28"/>
        </w:rPr>
        <w:t>.</w:t>
      </w:r>
    </w:p>
    <w:p w:rsidR="00B03B14" w:rsidRDefault="00B03B14" w:rsidP="004F0D2B">
      <w:pPr>
        <w:spacing w:line="276" w:lineRule="auto"/>
        <w:ind w:firstLine="709"/>
        <w:jc w:val="both"/>
        <w:rPr>
          <w:sz w:val="28"/>
          <w:szCs w:val="28"/>
        </w:rPr>
      </w:pPr>
    </w:p>
    <w:p w:rsidR="00DD6B47" w:rsidRDefault="00DD6B47" w:rsidP="00DD6B47">
      <w:pPr>
        <w:spacing w:line="276" w:lineRule="auto"/>
        <w:ind w:firstLine="709"/>
        <w:jc w:val="both"/>
        <w:rPr>
          <w:sz w:val="28"/>
          <w:szCs w:val="28"/>
        </w:rPr>
      </w:pPr>
    </w:p>
    <w:p w:rsidR="00CA6A8B" w:rsidRDefault="00CA6A8B" w:rsidP="00DD6B47">
      <w:pPr>
        <w:spacing w:line="276" w:lineRule="auto"/>
        <w:ind w:left="5387"/>
        <w:rPr>
          <w:sz w:val="28"/>
          <w:szCs w:val="28"/>
        </w:rPr>
      </w:pPr>
    </w:p>
    <w:p w:rsidR="00CA6A8B" w:rsidRDefault="00CA6A8B" w:rsidP="00DD6B47">
      <w:pPr>
        <w:spacing w:line="276" w:lineRule="auto"/>
        <w:ind w:left="5387"/>
        <w:rPr>
          <w:sz w:val="28"/>
          <w:szCs w:val="28"/>
        </w:rPr>
      </w:pPr>
    </w:p>
    <w:p w:rsidR="00CA6A8B" w:rsidRDefault="00CA6A8B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                                                                            от  </w:t>
      </w:r>
      <w:r w:rsidR="009D3B99">
        <w:rPr>
          <w:sz w:val="28"/>
          <w:szCs w:val="28"/>
        </w:rPr>
        <w:t>24.03.</w:t>
      </w:r>
      <w:r>
        <w:rPr>
          <w:sz w:val="28"/>
          <w:szCs w:val="28"/>
        </w:rPr>
        <w:t xml:space="preserve">2016  № </w:t>
      </w:r>
      <w:r w:rsidR="009D3B99">
        <w:rPr>
          <w:sz w:val="28"/>
          <w:szCs w:val="28"/>
        </w:rPr>
        <w:t>769-п</w:t>
      </w:r>
    </w:p>
    <w:p w:rsidR="00DD6B47" w:rsidRDefault="00DD6B47" w:rsidP="00DD6B47">
      <w:pPr>
        <w:spacing w:line="276" w:lineRule="auto"/>
        <w:ind w:firstLine="709"/>
        <w:jc w:val="both"/>
        <w:rPr>
          <w:bCs/>
          <w:caps/>
          <w:sz w:val="28"/>
          <w:szCs w:val="28"/>
        </w:rPr>
      </w:pPr>
    </w:p>
    <w:p w:rsidR="009716FC" w:rsidRDefault="009716FC" w:rsidP="00DD6B47">
      <w:pPr>
        <w:shd w:val="clear" w:color="auto" w:fill="FFFFFF"/>
        <w:spacing w:line="276" w:lineRule="auto"/>
        <w:jc w:val="center"/>
        <w:outlineLvl w:val="3"/>
        <w:rPr>
          <w:b/>
          <w:bCs/>
          <w:caps/>
          <w:sz w:val="28"/>
          <w:szCs w:val="28"/>
        </w:rPr>
      </w:pPr>
    </w:p>
    <w:p w:rsidR="00DD6B47" w:rsidRDefault="00DD6B47" w:rsidP="00DD6B47">
      <w:pPr>
        <w:shd w:val="clear" w:color="auto" w:fill="FFFFFF"/>
        <w:spacing w:line="276" w:lineRule="auto"/>
        <w:jc w:val="center"/>
        <w:outlineLvl w:val="3"/>
        <w:rPr>
          <w:sz w:val="28"/>
          <w:szCs w:val="28"/>
        </w:rPr>
      </w:pPr>
      <w:r w:rsidRPr="009716FC">
        <w:rPr>
          <w:sz w:val="28"/>
          <w:szCs w:val="28"/>
        </w:rPr>
        <w:t xml:space="preserve">Положение о рабочей группе по вопросам предоставления земельных участков </w:t>
      </w:r>
    </w:p>
    <w:p w:rsidR="00DD6B47" w:rsidRDefault="00DD6B47" w:rsidP="00DD6B47">
      <w:pPr>
        <w:shd w:val="clear" w:color="auto" w:fill="FFFFFF"/>
        <w:spacing w:line="276" w:lineRule="auto"/>
        <w:jc w:val="center"/>
        <w:outlineLvl w:val="3"/>
        <w:rPr>
          <w:sz w:val="28"/>
          <w:szCs w:val="28"/>
        </w:rPr>
      </w:pPr>
      <w:r w:rsidRPr="009716FC">
        <w:rPr>
          <w:sz w:val="28"/>
          <w:szCs w:val="28"/>
        </w:rPr>
        <w:t xml:space="preserve">в собственность бесплатно </w:t>
      </w:r>
      <w:r>
        <w:rPr>
          <w:sz w:val="28"/>
          <w:szCs w:val="28"/>
        </w:rPr>
        <w:t>гражданам</w:t>
      </w:r>
      <w:r w:rsidRPr="009716FC">
        <w:rPr>
          <w:sz w:val="28"/>
          <w:szCs w:val="28"/>
        </w:rPr>
        <w:t>, имеющим трех и более детей</w:t>
      </w:r>
      <w:r>
        <w:rPr>
          <w:sz w:val="28"/>
          <w:szCs w:val="28"/>
        </w:rPr>
        <w:t>,</w:t>
      </w:r>
      <w:r w:rsidRPr="009716FC">
        <w:rPr>
          <w:sz w:val="28"/>
          <w:szCs w:val="28"/>
        </w:rPr>
        <w:t xml:space="preserve"> </w:t>
      </w:r>
    </w:p>
    <w:p w:rsidR="009716FC" w:rsidRPr="00661ED1" w:rsidRDefault="00DD6B47" w:rsidP="00DD6B47">
      <w:pPr>
        <w:shd w:val="clear" w:color="auto" w:fill="FFFFFF"/>
        <w:spacing w:line="276" w:lineRule="auto"/>
        <w:jc w:val="center"/>
        <w:outlineLvl w:val="3"/>
        <w:rPr>
          <w:b/>
          <w:bCs/>
          <w:caps/>
          <w:sz w:val="28"/>
          <w:szCs w:val="28"/>
        </w:rPr>
      </w:pPr>
      <w:r w:rsidRPr="009716FC">
        <w:rPr>
          <w:sz w:val="28"/>
          <w:szCs w:val="28"/>
        </w:rPr>
        <w:t xml:space="preserve">на территории Соль-Илецкого </w:t>
      </w:r>
      <w:r w:rsidR="00D6777A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</w:t>
      </w:r>
    </w:p>
    <w:p w:rsidR="00DD6B47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716FC" w:rsidRPr="00661ED1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 xml:space="preserve"> </w:t>
      </w:r>
      <w:r w:rsidRPr="00661ED1">
        <w:rPr>
          <w:sz w:val="28"/>
          <w:szCs w:val="28"/>
        </w:rPr>
        <w:t xml:space="preserve">Положение о рабочей группе по вопросам предоставления земельных участков </w:t>
      </w:r>
      <w:r>
        <w:rPr>
          <w:sz w:val="28"/>
          <w:szCs w:val="28"/>
        </w:rPr>
        <w:t xml:space="preserve"> в собственность бесплатно </w:t>
      </w:r>
      <w:r w:rsidR="00DD6B47">
        <w:rPr>
          <w:sz w:val="28"/>
          <w:szCs w:val="28"/>
        </w:rPr>
        <w:t>гражданам</w:t>
      </w:r>
      <w:r>
        <w:rPr>
          <w:sz w:val="28"/>
          <w:szCs w:val="28"/>
        </w:rPr>
        <w:t>, имеющим трех и более детей (далее – рабочая группа)</w:t>
      </w:r>
      <w:r w:rsidR="00DD6B47">
        <w:rPr>
          <w:sz w:val="28"/>
          <w:szCs w:val="28"/>
        </w:rPr>
        <w:t>,</w:t>
      </w:r>
      <w:r w:rsidRPr="00661ED1">
        <w:rPr>
          <w:sz w:val="28"/>
          <w:szCs w:val="28"/>
        </w:rPr>
        <w:t xml:space="preserve"> определяет цели и задачи, полномочия, порядок формирования и работы рабочей группы.</w:t>
      </w:r>
    </w:p>
    <w:p w:rsidR="009716FC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1.2. Рабочая группа является постоянно действующим коллегиальн</w:t>
      </w:r>
      <w:r>
        <w:rPr>
          <w:sz w:val="28"/>
          <w:szCs w:val="28"/>
        </w:rPr>
        <w:t>ым консультативным органом при а</w:t>
      </w:r>
      <w:r w:rsidRPr="00661ED1">
        <w:rPr>
          <w:sz w:val="28"/>
          <w:szCs w:val="28"/>
        </w:rPr>
        <w:t xml:space="preserve">дминистрации </w:t>
      </w:r>
      <w:r w:rsidR="00DD6B47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>.</w:t>
      </w:r>
    </w:p>
    <w:p w:rsidR="009716FC" w:rsidRDefault="00DD6B47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рабочая группа руководствуется Земельным кодексом Российской Федерации, Законом Оренбургской области </w:t>
      </w:r>
      <w:r w:rsidRPr="00DD6B47">
        <w:rPr>
          <w:sz w:val="28"/>
          <w:szCs w:val="28"/>
        </w:rPr>
        <w:t>от 22.09.2011г.  № 413/90-</w:t>
      </w:r>
      <w:r w:rsidRPr="00DD6B47">
        <w:rPr>
          <w:sz w:val="28"/>
          <w:szCs w:val="28"/>
          <w:lang w:val="en-US"/>
        </w:rPr>
        <w:t>V</w:t>
      </w:r>
      <w:r w:rsidRPr="00DD6B47">
        <w:rPr>
          <w:sz w:val="28"/>
          <w:szCs w:val="28"/>
        </w:rPr>
        <w:t>-ОЗ «О бесплатном предоставлении на территории Оренбургской области земельных участков  гражданам, имеющим трёх и более детей»</w:t>
      </w:r>
      <w:r>
        <w:rPr>
          <w:sz w:val="28"/>
          <w:szCs w:val="28"/>
        </w:rPr>
        <w:t xml:space="preserve">, </w:t>
      </w:r>
      <w:r w:rsidRPr="00974FFE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974FFE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974FFE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974FFE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="00D6777A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DD6B47" w:rsidRDefault="00DD6B47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D6B47" w:rsidRPr="00DD6B47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рабочей группы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2.1. Основными целями деятельности рабочей группы являются: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2.1.1. Определение основных направлений в обеспечении проведения и совершенствования комплекса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2.1.2. Выработка согласованной позиции по вопросам реализации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2.1.3. Повышение оперативности и эффективности проведения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2.2. Основными задачами рабочей группы являются: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2.2.1. </w:t>
      </w:r>
      <w:r w:rsidRPr="00DC4CB1">
        <w:rPr>
          <w:sz w:val="28"/>
          <w:szCs w:val="28"/>
        </w:rPr>
        <w:t>Осуществление координации взаимодействия различных служб</w:t>
      </w:r>
      <w:r w:rsidR="00CE2D4E">
        <w:rPr>
          <w:sz w:val="28"/>
          <w:szCs w:val="28"/>
        </w:rPr>
        <w:t xml:space="preserve"> Соль-Илецкого</w:t>
      </w:r>
      <w:r w:rsidRPr="00DC4CB1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округа</w:t>
      </w:r>
      <w:r w:rsidRPr="00DC4CB1">
        <w:rPr>
          <w:sz w:val="28"/>
          <w:szCs w:val="28"/>
        </w:rPr>
        <w:t xml:space="preserve"> при проведении совместных мероприятий по предоставлению земельных участков</w:t>
      </w:r>
      <w:r w:rsidRPr="00661ED1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детей, включая вопросы:</w:t>
      </w:r>
    </w:p>
    <w:p w:rsidR="009716FC" w:rsidRPr="00661ED1" w:rsidRDefault="00DD6B47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9716FC" w:rsidRPr="00661ED1">
        <w:rPr>
          <w:sz w:val="28"/>
          <w:szCs w:val="28"/>
        </w:rPr>
        <w:t xml:space="preserve"> земельных участков, предоставляемых </w:t>
      </w:r>
      <w:r>
        <w:rPr>
          <w:sz w:val="28"/>
          <w:szCs w:val="28"/>
        </w:rPr>
        <w:t>гражданам</w:t>
      </w:r>
      <w:r w:rsidR="009716FC" w:rsidRPr="00661ED1">
        <w:rPr>
          <w:sz w:val="28"/>
          <w:szCs w:val="28"/>
        </w:rPr>
        <w:t>, имеющим трех и более детей, социальной и инженерной инфраструктурой;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lastRenderedPageBreak/>
        <w:t>- организаци</w:t>
      </w:r>
      <w:r w:rsidR="00DD6B47">
        <w:rPr>
          <w:sz w:val="28"/>
          <w:szCs w:val="28"/>
        </w:rPr>
        <w:t>я работы по</w:t>
      </w:r>
      <w:r w:rsidRPr="00661ED1">
        <w:rPr>
          <w:sz w:val="28"/>
          <w:szCs w:val="28"/>
        </w:rPr>
        <w:t xml:space="preserve"> определени</w:t>
      </w:r>
      <w:r w:rsidR="00DD6B47">
        <w:rPr>
          <w:sz w:val="28"/>
          <w:szCs w:val="28"/>
        </w:rPr>
        <w:t>ю</w:t>
      </w:r>
      <w:r w:rsidRPr="00661ED1">
        <w:rPr>
          <w:sz w:val="28"/>
          <w:szCs w:val="28"/>
        </w:rPr>
        <w:t xml:space="preserve"> перспектив развития территорий</w:t>
      </w:r>
      <w:r w:rsidR="00DD6B47">
        <w:rPr>
          <w:sz w:val="28"/>
          <w:szCs w:val="28"/>
        </w:rPr>
        <w:t>, возможных для формирования земельных участков</w:t>
      </w:r>
      <w:r w:rsidRPr="00661ED1">
        <w:rPr>
          <w:sz w:val="28"/>
          <w:szCs w:val="28"/>
        </w:rPr>
        <w:t>;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C4CB1">
        <w:rPr>
          <w:sz w:val="28"/>
          <w:szCs w:val="28"/>
        </w:rPr>
        <w:t>- определени</w:t>
      </w:r>
      <w:r w:rsidR="00DD6B47">
        <w:rPr>
          <w:sz w:val="28"/>
          <w:szCs w:val="28"/>
        </w:rPr>
        <w:t>е</w:t>
      </w:r>
      <w:r w:rsidRPr="00DC4CB1">
        <w:rPr>
          <w:sz w:val="28"/>
          <w:szCs w:val="28"/>
        </w:rPr>
        <w:t xml:space="preserve"> и подготовк</w:t>
      </w:r>
      <w:r w:rsidR="00DD6B47">
        <w:rPr>
          <w:sz w:val="28"/>
          <w:szCs w:val="28"/>
        </w:rPr>
        <w:t>а</w:t>
      </w:r>
      <w:r w:rsidRPr="00DC4CB1">
        <w:rPr>
          <w:sz w:val="28"/>
          <w:szCs w:val="28"/>
        </w:rPr>
        <w:t xml:space="preserve"> территорий, возможных</w:t>
      </w:r>
      <w:r w:rsidRPr="00661ED1">
        <w:rPr>
          <w:sz w:val="28"/>
          <w:szCs w:val="28"/>
        </w:rPr>
        <w:t xml:space="preserve"> для формирования земельных участков с целью бесплатного предоставления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детей, для индивидуального жилищного строительства;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2.2.2. Информи</w:t>
      </w:r>
      <w:r>
        <w:rPr>
          <w:sz w:val="28"/>
          <w:szCs w:val="28"/>
        </w:rPr>
        <w:t>рование населения о проводимых а</w:t>
      </w:r>
      <w:r w:rsidRPr="00661ED1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муниципального образования Соль-Илецкий городской округ</w:t>
      </w:r>
      <w:r w:rsidRPr="00661ED1">
        <w:rPr>
          <w:sz w:val="28"/>
          <w:szCs w:val="28"/>
        </w:rPr>
        <w:t xml:space="preserve"> мероприятиях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2.2.3. Организация взаимодействия и сотрудничества </w:t>
      </w:r>
      <w:r w:rsidR="00DD6B47">
        <w:rPr>
          <w:sz w:val="28"/>
          <w:szCs w:val="28"/>
        </w:rPr>
        <w:t>администрации</w:t>
      </w:r>
      <w:r w:rsidRPr="00661ED1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муниципального образования Соль-Илецкий городской округ</w:t>
      </w:r>
      <w:r w:rsidR="00DD6B47" w:rsidRPr="00661ED1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 xml:space="preserve">с </w:t>
      </w:r>
      <w:r w:rsidRPr="00661ED1">
        <w:rPr>
          <w:sz w:val="28"/>
          <w:szCs w:val="28"/>
        </w:rPr>
        <w:t xml:space="preserve">другими органами и организациями, участвующими в проведении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2.2.4. Обеспечение контроля за исполнением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DD6B47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716FC" w:rsidRPr="00661ED1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и функции рабочей группы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3.1. Рабочая группа наделяется следующими полномочиями: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3.1.1. Принятие в пределах своей компетенции решений, необходимых для повышения эффективности проведения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DD6B47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3.1.2</w:t>
      </w:r>
      <w:r w:rsidRPr="00DD6B47">
        <w:rPr>
          <w:sz w:val="28"/>
          <w:szCs w:val="28"/>
        </w:rPr>
        <w:t xml:space="preserve">. Внесение предложений по совершенствованию действующих нормативных правовых актов </w:t>
      </w:r>
      <w:r w:rsidR="00DD6B47" w:rsidRPr="00DD6B47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DD6B47">
        <w:rPr>
          <w:sz w:val="28"/>
          <w:szCs w:val="28"/>
        </w:rPr>
        <w:t xml:space="preserve">, регулирующих вопросы предоставления земельных участков </w:t>
      </w:r>
      <w:r w:rsidR="00DD6B47" w:rsidRPr="00DD6B47">
        <w:rPr>
          <w:sz w:val="28"/>
          <w:szCs w:val="28"/>
        </w:rPr>
        <w:t>гражданам</w:t>
      </w:r>
      <w:r w:rsidRPr="00DD6B47">
        <w:rPr>
          <w:sz w:val="28"/>
          <w:szCs w:val="28"/>
        </w:rPr>
        <w:t>, имеющим трех и более детей.</w:t>
      </w:r>
    </w:p>
    <w:p w:rsidR="009716FC" w:rsidRPr="00DD6B47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D6B47">
        <w:rPr>
          <w:sz w:val="28"/>
          <w:szCs w:val="28"/>
        </w:rPr>
        <w:t>3.1.3. Привлечение общественных объединений, инициативных групп граждан, экспертов, специалистов по вопросам, отнесенным к компетенции рабочей группы.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3.2. Для реализации возложенных на нее задач рабочая группа осуществляет следующие функции: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3.2.1. Приглашает на заседания и, при необходимости, заслушивает информацию должностных лиц органов исполнительной власти </w:t>
      </w:r>
      <w:r w:rsidR="00DD6B47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,</w:t>
      </w:r>
      <w:r w:rsidRPr="00661ED1">
        <w:rPr>
          <w:sz w:val="28"/>
          <w:szCs w:val="28"/>
        </w:rPr>
        <w:t xml:space="preserve"> представителей общественных объединений, инициативных групп граждан, организаций по вопросам, возникающим в процессе проведения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661ED1">
        <w:rPr>
          <w:sz w:val="28"/>
          <w:szCs w:val="28"/>
        </w:rPr>
        <w:t xml:space="preserve">. Осуществляет контроль за реализацией мер, связанных с предоставлением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DD6B47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716FC" w:rsidRPr="00661ED1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рабочей группы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4.1. Рабочая группа создается </w:t>
      </w:r>
      <w:r>
        <w:rPr>
          <w:sz w:val="28"/>
          <w:szCs w:val="28"/>
        </w:rPr>
        <w:t xml:space="preserve">постановлением </w:t>
      </w:r>
      <w:r w:rsidR="00DD6B47">
        <w:rPr>
          <w:sz w:val="28"/>
          <w:szCs w:val="28"/>
        </w:rPr>
        <w:t>администрации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lastRenderedPageBreak/>
        <w:t xml:space="preserve">4.2. Состав рабочей группы утверждается </w:t>
      </w:r>
      <w:r>
        <w:rPr>
          <w:sz w:val="28"/>
          <w:szCs w:val="28"/>
        </w:rPr>
        <w:t>постановлением а</w:t>
      </w:r>
      <w:r w:rsidRPr="00661ED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4.3. Возглавляет рабочую группу председатель, который руководит ее работой. В отсутстви</w:t>
      </w:r>
      <w:r w:rsidR="00DD6B47">
        <w:rPr>
          <w:sz w:val="28"/>
          <w:szCs w:val="28"/>
        </w:rPr>
        <w:t>е</w:t>
      </w:r>
      <w:r w:rsidRPr="00661ED1">
        <w:rPr>
          <w:sz w:val="28"/>
          <w:szCs w:val="28"/>
        </w:rPr>
        <w:t xml:space="preserve"> председателя </w:t>
      </w:r>
      <w:r w:rsidR="00DD6B47">
        <w:rPr>
          <w:sz w:val="28"/>
          <w:szCs w:val="28"/>
        </w:rPr>
        <w:t xml:space="preserve">рабочей </w:t>
      </w:r>
      <w:r w:rsidRPr="00661ED1">
        <w:rPr>
          <w:sz w:val="28"/>
          <w:szCs w:val="28"/>
        </w:rPr>
        <w:t>группы его обязанности выполняет заместитель</w:t>
      </w:r>
      <w:r w:rsidR="00DD6B47">
        <w:rPr>
          <w:sz w:val="28"/>
          <w:szCs w:val="28"/>
        </w:rPr>
        <w:t xml:space="preserve"> председателя</w:t>
      </w:r>
      <w:r w:rsidRPr="00661ED1">
        <w:rPr>
          <w:sz w:val="28"/>
          <w:szCs w:val="28"/>
        </w:rPr>
        <w:t>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4.4. Заседания рабочей группы проводятся по мере нео</w:t>
      </w:r>
      <w:r>
        <w:rPr>
          <w:sz w:val="28"/>
          <w:szCs w:val="28"/>
        </w:rPr>
        <w:t>бходимости.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4.5. Заседания рабочей группы считаются правомочными, если в их работе принимает участие более половины ее членов. Члены рабочей группы обладают равными правами при обсуждении вопросов, вынесенных на заседание рабочей группы, в том числе имеют право излагать особое мнение по рассматриваемому вопросу, которое подлежит обязательному приобщению к протоколу (решению) рабочей группы.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4.6. В заседаниях рабочей группы принимают участие члены рабочей группы, а также лица, не являющиеся членами группы, которые приглашаются на заседания группы в случае необходимости.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4.7. Решения принимаются простым большинством голосов присутствующих членов рабочей группы.</w:t>
      </w:r>
      <w:r w:rsidR="00DD6B47">
        <w:rPr>
          <w:sz w:val="28"/>
          <w:szCs w:val="28"/>
        </w:rPr>
        <w:t xml:space="preserve"> При равенстве голосов решающим является голос председа</w:t>
      </w:r>
      <w:r w:rsidR="00732C6B">
        <w:rPr>
          <w:sz w:val="28"/>
          <w:szCs w:val="28"/>
        </w:rPr>
        <w:t>те</w:t>
      </w:r>
      <w:r w:rsidR="00DD6B47">
        <w:rPr>
          <w:sz w:val="28"/>
          <w:szCs w:val="28"/>
        </w:rPr>
        <w:t>ля рабочей группы.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4.8. Решения рабочей группы </w:t>
      </w:r>
      <w:r w:rsidR="00DD6B47">
        <w:rPr>
          <w:sz w:val="28"/>
          <w:szCs w:val="28"/>
        </w:rPr>
        <w:t xml:space="preserve">заносятся в протокол, </w:t>
      </w:r>
      <w:r w:rsidRPr="00661ED1">
        <w:rPr>
          <w:sz w:val="28"/>
          <w:szCs w:val="28"/>
        </w:rPr>
        <w:t>подписываются председателем и носят рекомендательный характер.</w:t>
      </w:r>
    </w:p>
    <w:p w:rsidR="009716FC" w:rsidRPr="0058011C" w:rsidRDefault="009716FC" w:rsidP="00DD6B4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1C">
        <w:rPr>
          <w:rFonts w:ascii="Times New Roman" w:hAnsi="Times New Roman" w:cs="Times New Roman"/>
          <w:sz w:val="28"/>
          <w:szCs w:val="28"/>
        </w:rPr>
        <w:t xml:space="preserve">4.9. Секретарь рабочей группы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58011C">
        <w:rPr>
          <w:rFonts w:ascii="Times New Roman" w:hAnsi="Times New Roman" w:cs="Times New Roman"/>
          <w:sz w:val="28"/>
          <w:szCs w:val="28"/>
        </w:rPr>
        <w:t xml:space="preserve"> проекты повестки заседания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011C">
        <w:rPr>
          <w:rFonts w:ascii="Times New Roman" w:hAnsi="Times New Roman" w:cs="Times New Roman"/>
          <w:sz w:val="28"/>
          <w:szCs w:val="28"/>
        </w:rPr>
        <w:t>оповещает участников Рабочей группы о времени, месте и повестке</w:t>
      </w:r>
      <w:r>
        <w:rPr>
          <w:rFonts w:ascii="Times New Roman" w:hAnsi="Times New Roman" w:cs="Times New Roman"/>
          <w:sz w:val="28"/>
          <w:szCs w:val="28"/>
        </w:rPr>
        <w:t xml:space="preserve"> заседания,  </w:t>
      </w:r>
      <w:r w:rsidR="00DD6B47">
        <w:rPr>
          <w:rFonts w:ascii="Times New Roman" w:hAnsi="Times New Roman" w:cs="Times New Roman"/>
          <w:sz w:val="28"/>
          <w:szCs w:val="28"/>
        </w:rPr>
        <w:t>ведет  протоколы совещаний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9716FC" w:rsidRDefault="009716FC" w:rsidP="00DD6B47">
      <w:pPr>
        <w:shd w:val="clear" w:color="auto" w:fill="FFFFFF"/>
        <w:spacing w:line="276" w:lineRule="auto"/>
        <w:rPr>
          <w:sz w:val="28"/>
          <w:szCs w:val="28"/>
        </w:rPr>
      </w:pPr>
    </w:p>
    <w:p w:rsidR="009716FC" w:rsidRDefault="009716FC" w:rsidP="00DD6B47">
      <w:pPr>
        <w:shd w:val="clear" w:color="auto" w:fill="FFFFFF"/>
        <w:spacing w:line="276" w:lineRule="auto"/>
        <w:rPr>
          <w:sz w:val="28"/>
          <w:szCs w:val="28"/>
        </w:rPr>
      </w:pPr>
    </w:p>
    <w:p w:rsidR="009716FC" w:rsidRPr="00BB40E5" w:rsidRDefault="009716FC" w:rsidP="00DD6B47">
      <w:pPr>
        <w:spacing w:line="276" w:lineRule="auto"/>
        <w:rPr>
          <w:b/>
          <w:sz w:val="28"/>
          <w:szCs w:val="28"/>
        </w:rPr>
      </w:pPr>
    </w:p>
    <w:p w:rsidR="00773720" w:rsidRDefault="00773720"/>
    <w:sectPr w:rsidR="00773720" w:rsidSect="00E275AA">
      <w:headerReference w:type="default" r:id="rId8"/>
      <w:pgSz w:w="11906" w:h="16838"/>
      <w:pgMar w:top="1134" w:right="567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58" w:rsidRDefault="001A6158" w:rsidP="009716FC">
      <w:r>
        <w:separator/>
      </w:r>
    </w:p>
  </w:endnote>
  <w:endnote w:type="continuationSeparator" w:id="1">
    <w:p w:rsidR="001A6158" w:rsidRDefault="001A6158" w:rsidP="0097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58" w:rsidRDefault="001A6158" w:rsidP="009716FC">
      <w:r>
        <w:separator/>
      </w:r>
    </w:p>
  </w:footnote>
  <w:footnote w:type="continuationSeparator" w:id="1">
    <w:p w:rsidR="001A6158" w:rsidRDefault="001A6158" w:rsidP="0097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49"/>
      <w:docPartObj>
        <w:docPartGallery w:val="Page Numbers (Top of Page)"/>
        <w:docPartUnique/>
      </w:docPartObj>
    </w:sdtPr>
    <w:sdtContent>
      <w:p w:rsidR="00E275AA" w:rsidRDefault="00D079D0">
        <w:pPr>
          <w:pStyle w:val="a6"/>
          <w:jc w:val="center"/>
        </w:pPr>
        <w:fldSimple w:instr=" PAGE   \* MERGEFORMAT ">
          <w:r w:rsidR="009D3B99">
            <w:rPr>
              <w:noProof/>
            </w:rPr>
            <w:t>7</w:t>
          </w:r>
        </w:fldSimple>
      </w:p>
    </w:sdtContent>
  </w:sdt>
  <w:p w:rsidR="00E275AA" w:rsidRDefault="00E275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A1C"/>
    <w:multiLevelType w:val="hybridMultilevel"/>
    <w:tmpl w:val="535A12A8"/>
    <w:lvl w:ilvl="0" w:tplc="090C8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6FC"/>
    <w:rsid w:val="000239FA"/>
    <w:rsid w:val="00090A55"/>
    <w:rsid w:val="0009781E"/>
    <w:rsid w:val="00103572"/>
    <w:rsid w:val="00143161"/>
    <w:rsid w:val="00145BE8"/>
    <w:rsid w:val="00146129"/>
    <w:rsid w:val="00186FF3"/>
    <w:rsid w:val="001A6158"/>
    <w:rsid w:val="001D41FD"/>
    <w:rsid w:val="0021141E"/>
    <w:rsid w:val="00264AF0"/>
    <w:rsid w:val="002A533A"/>
    <w:rsid w:val="00417197"/>
    <w:rsid w:val="004F0D2B"/>
    <w:rsid w:val="00500B90"/>
    <w:rsid w:val="005A03A3"/>
    <w:rsid w:val="005B6723"/>
    <w:rsid w:val="00645974"/>
    <w:rsid w:val="006B423F"/>
    <w:rsid w:val="006B70CA"/>
    <w:rsid w:val="006E33BB"/>
    <w:rsid w:val="00721F2F"/>
    <w:rsid w:val="00732C6B"/>
    <w:rsid w:val="00773720"/>
    <w:rsid w:val="0084225A"/>
    <w:rsid w:val="00887434"/>
    <w:rsid w:val="008C2088"/>
    <w:rsid w:val="009716FC"/>
    <w:rsid w:val="009D3B99"/>
    <w:rsid w:val="00A33CB4"/>
    <w:rsid w:val="00A44C27"/>
    <w:rsid w:val="00B03B14"/>
    <w:rsid w:val="00B10604"/>
    <w:rsid w:val="00C45BC5"/>
    <w:rsid w:val="00CA6A8B"/>
    <w:rsid w:val="00CE2D4E"/>
    <w:rsid w:val="00D079D0"/>
    <w:rsid w:val="00D278A5"/>
    <w:rsid w:val="00D3296F"/>
    <w:rsid w:val="00D3458D"/>
    <w:rsid w:val="00D6777A"/>
    <w:rsid w:val="00D81100"/>
    <w:rsid w:val="00DD6B47"/>
    <w:rsid w:val="00E275AA"/>
    <w:rsid w:val="00E32797"/>
    <w:rsid w:val="00E562E2"/>
    <w:rsid w:val="00F340F0"/>
    <w:rsid w:val="00F5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16FC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71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71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16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6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1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81D4-B329-4390-B8C8-6991F0C7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-</cp:lastModifiedBy>
  <cp:revision>18</cp:revision>
  <cp:lastPrinted>2016-03-21T12:38:00Z</cp:lastPrinted>
  <dcterms:created xsi:type="dcterms:W3CDTF">2016-02-24T16:27:00Z</dcterms:created>
  <dcterms:modified xsi:type="dcterms:W3CDTF">2016-03-29T10:00:00Z</dcterms:modified>
</cp:coreProperties>
</file>