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E03450" w:rsidRDefault="00E03450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24.03.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7161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3DE5" w:rsidRPr="00593DE5" w:rsidRDefault="00593DE5" w:rsidP="00F7161D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C71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E1B76" w:rsidRPr="001E1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4A1E">
              <w:t xml:space="preserve"> </w:t>
            </w:r>
            <w:r w:rsidR="00294A1E" w:rsidRPr="00294A1E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ритуальных услуг</w:t>
            </w:r>
            <w:r w:rsidR="00F7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  <w:r w:rsidR="00F7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F71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ритуальных услуг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гражданской обороны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служба 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ритуальных услуг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ритуальных услуг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иректор</w:t>
      </w:r>
      <w:r w:rsid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МУП «</w:t>
      </w:r>
      <w:proofErr w:type="spellStart"/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БиО</w:t>
      </w:r>
      <w:proofErr w:type="spellEnd"/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г. Соль-Илецк»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C32F9F" w:rsidRPr="00C32F9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6D480E" w:rsidRP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ритуальных услуг</w:t>
      </w:r>
      <w:r w:rsidR="006D480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согласно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6D480E" w:rsidRDefault="006D480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6D480E" w:rsidRDefault="006D480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6D480E" w:rsidRPr="006D480E"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 w:rsidR="006D480E" w:rsidRPr="006D480E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="006D480E" w:rsidRPr="006D480E">
        <w:rPr>
          <w:rFonts w:ascii="Times New Roman" w:eastAsia="Times New Roman" w:hAnsi="Times New Roman" w:cs="Times New Roman"/>
          <w:sz w:val="24"/>
          <w:szCs w:val="24"/>
        </w:rPr>
        <w:t xml:space="preserve"> г. Соль-Илецк»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7076">
        <w:rPr>
          <w:rFonts w:ascii="Times New Roman" w:eastAsia="Times New Roman" w:hAnsi="Times New Roman" w:cs="Times New Roman"/>
          <w:sz w:val="28"/>
          <w:szCs w:val="28"/>
        </w:rPr>
        <w:t>24.03.2020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57076">
        <w:rPr>
          <w:rFonts w:ascii="Times New Roman" w:eastAsia="Times New Roman" w:hAnsi="Times New Roman" w:cs="Times New Roman"/>
          <w:sz w:val="28"/>
          <w:szCs w:val="28"/>
        </w:rPr>
        <w:t>556-п</w:t>
      </w:r>
      <w:bookmarkStart w:id="0" w:name="_GoBack"/>
      <w:bookmarkEnd w:id="0"/>
    </w:p>
    <w:p w:rsidR="006D480E" w:rsidRDefault="006D480E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6D480E" w:rsidRDefault="006D480E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25504" w:rsidRP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Положение о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спасательной службе </w:t>
      </w:r>
      <w:r w:rsidR="00D41607" w:rsidRPr="00D4160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ритуальных услуг</w:t>
      </w:r>
      <w:r w:rsidR="00D41607" w:rsidRPr="00766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</w:p>
    <w:p w:rsid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66F0A" w:rsidRDefault="00766F0A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6F0A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C32F9F" w:rsidRDefault="00C32F9F" w:rsidP="00C32F9F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основные задачи, структуру и направления деятельности спасательной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 гражданской обороны муниципального образования Соль-Илецкий городской округ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служба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услуг) по вопросам обеспечения мероприятий гражданской обороны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Соль-Илецк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ликвидации последствий чрезвычайных ситуаций природного и техногенного характера в мирное и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военное время.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Служба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ритуальных услуг создана в соответствии с постановлением администрации муниципального образования Соль-Илецкий городской округ от 26.02.2018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403-п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О создании сил гражданской обороны и  поддержании их в готовности к действиям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1.3. 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жба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 - это нештатное организационно-техническое объединение, состоящее из органа управления, сил и сре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>ажданской обороны предприятия и его структурных подразделений, способных обеспечить выполнение мероприятий гражданской обороны, а также в чрезвычайных ситуациях мирного и военного времени в соответствии с их предназначением.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1.4. 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 в своей деятельности руководствуется Конституцией Российской Федерации, законодательством Российской Федерации, нормативными правовыми актами Оренбургской области,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Соль-Илецк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ий городской округ.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службы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ритуальных услуг на территории муниципального образования Соль-Илецкий городской округ осуществляет отдел по ГО, </w:t>
      </w:r>
      <w:r w:rsidR="00C71E99" w:rsidRPr="00D41607">
        <w:rPr>
          <w:rFonts w:ascii="Times New Roman" w:eastAsia="Times New Roman" w:hAnsi="Times New Roman" w:cs="Times New Roman"/>
          <w:sz w:val="28"/>
          <w:szCs w:val="28"/>
        </w:rPr>
        <w:t>ПБ</w:t>
      </w:r>
      <w:r w:rsidR="00C71E99">
        <w:rPr>
          <w:rFonts w:ascii="Times New Roman" w:eastAsia="Times New Roman" w:hAnsi="Times New Roman" w:cs="Times New Roman"/>
          <w:sz w:val="28"/>
          <w:szCs w:val="28"/>
        </w:rPr>
        <w:t xml:space="preserve"> и ЧС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администрации Соль-Илецкого городского округа.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Служба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 при ликвидации последствий чрезвычайных ситуаций привлекается в соответствии с планом гражданской обороны и защиты населения по распоряжению руководителя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- главы муниципального образования Соль-Илецкий городской округ.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 Создание и задачи службы ритуальных услуг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2.1. Служба ритуальных услуг создается на базе муниципального унитарного предприятия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(далее - МУП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 Общими задачами службы ритуальных услуг являются: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2.2.1. Планирование и 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специальных мероприятий гражданской обороны в соответствии с профилем службы.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созданием и подготовкой </w:t>
      </w:r>
      <w:r w:rsidR="00C71E99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гражданской обороны (далее –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НФГО</w:t>
      </w:r>
      <w:r w:rsidR="00C71E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организациях, входящих в состав </w:t>
      </w:r>
      <w:r w:rsidR="00C71E99" w:rsidRPr="00C71E99">
        <w:rPr>
          <w:rFonts w:ascii="Times New Roman" w:eastAsia="Times New Roman" w:hAnsi="Times New Roman" w:cs="Times New Roman"/>
          <w:sz w:val="28"/>
          <w:szCs w:val="28"/>
        </w:rPr>
        <w:t>службы ритуальных услуг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2.2.3. Подготовка необходимых сил и сре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>я выполнения специальных и других мероприятий гражданской обороны.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2.2.4. Организация управления силами, их всестороннее обеспечение в ходе проведения аварийно-спасательных и других неотложных работ (далее - АСДНР).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2.2.5. Организация и поддержание взаимодействия с органами управления, службами ГО Оренбургской области.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2.2.6. Руководство рассредоточением сил службы</w:t>
      </w:r>
      <w:r w:rsidRPr="00D41607"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услуг, эвакуационными мероприятиями и мероприятиями по повышению устойчивости функционирования организаций, на базе которых созданы.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2.2.7. Ведение учета сил и средств, входящих в состав спасательных служб и привлекаемых к выполнению решаемых ими задач, обеспечение их укомплектованности личным составом, техникой и имуществом.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2.2.8. Участие в поддержании готовности пунктов управления.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2.2.9. Планирование и организация первоочередного жизнеобеспечения пострадавшего населения.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 Основными задачами службы ритуальных услуг являются: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2.3.1. Планирование и обеспечение в военное время выбора и подготовки мест захоронений.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2.3.2. Транспортировка и доставка погибших (умерших) к местам погребений.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2.3.3. Проведение массовых захоронений в братских могилах.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2.3.4. Регистрация и учет массовых погребений.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2.3.5. Организация и проведение санитарной обработки людей, выходящих из очагов поражения.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2.3.6. Организация и проведение обеззараживания одежды.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2.3.7. Организация создания материальных запасов имущества гражданской обороны.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2.4. Служба ритуальных услуг состоит 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руководителя службы 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органа управления (штаба службы ритуальных услуг);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сил гражданской обороны.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lastRenderedPageBreak/>
        <w:t>2.5. Начальником службы ритуальных услуг муници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пального образования Соль-Илецк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ий городской округ является директор МУП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Начальник службы ритуальных услуг в пределах своей компетенции издает приказы, распоряжения по вопросам своевременного выполнения задач службы ГО ритуальных услуг.</w:t>
      </w:r>
    </w:p>
    <w:p w:rsidR="00D41607" w:rsidRPr="00D41607" w:rsidRDefault="00C71E99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службы </w:t>
      </w:r>
      <w:r w:rsidR="00D41607"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 несет ответственность за обеспечение готовности службы к выполнению задач по предназначению и осуществляет руководство службой не</w:t>
      </w:r>
      <w:r w:rsidR="00D41607"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 через штаб службы </w:t>
      </w:r>
      <w:r w:rsidR="00D41607"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2.6. Органом управления службы ритуальных услуг является штаб службы ритуал</w:t>
      </w:r>
      <w:r>
        <w:rPr>
          <w:rFonts w:ascii="Times New Roman" w:eastAsia="Times New Roman" w:hAnsi="Times New Roman" w:cs="Times New Roman"/>
          <w:sz w:val="28"/>
          <w:szCs w:val="28"/>
        </w:rPr>
        <w:t>ьных услуг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В состав штаба службы ритуальных услуг входят: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начальник штаба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заместитель начальника штаба службы 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- работники МУП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2.7. Начальником штаба службы ритуальных услуг муниципального образования Соль-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Илецкоий</w:t>
      </w:r>
      <w:proofErr w:type="spell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является заместитель директора МУП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Начальник штаба службы ритуальных услуг отвечает за организацию работы и готовность штаба к выполнению задач по предназначению.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1E99">
        <w:rPr>
          <w:rFonts w:ascii="Times New Roman" w:eastAsia="Times New Roman" w:hAnsi="Times New Roman" w:cs="Times New Roman"/>
          <w:sz w:val="28"/>
          <w:szCs w:val="28"/>
        </w:rPr>
        <w:t xml:space="preserve">ерсональный состав штаба службы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ритуальных услуг, функциональные обязанности определяются приказом начальника службы ритуальных услуг.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представления штабом </w:t>
      </w:r>
      <w:r w:rsidR="00C71E99" w:rsidRPr="00C71E99">
        <w:rPr>
          <w:rFonts w:ascii="Times New Roman" w:eastAsia="Times New Roman" w:hAnsi="Times New Roman" w:cs="Times New Roman"/>
          <w:sz w:val="28"/>
          <w:szCs w:val="28"/>
        </w:rPr>
        <w:t xml:space="preserve">службы ритуальных услуг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оперативных донесений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по делам ГО, ПБ и ЧС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2.8. К силам гражданской обороны службы ритуальных услуг относятся НФГО, создаваемые на базе МУП 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4160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="006D48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формирование для сбора, опознания, транспортировки и доставке тел погибших (умерших) к местам погребений;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формирование по захоронению трупов вследствие военных конфликтов, а также при ликвидации последствий чрезвычайных ситуаций природного и техногенного характера в мирное и военное время.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2.9. Повседневная работа службы ритуальных услуг ведется по годовому плану основных мероприятий, утвержден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 xml:space="preserve">ному начальником службы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ритуальных услуг и согласованному с отделом по ГО, </w:t>
      </w:r>
      <w:r w:rsidR="00C71E99" w:rsidRPr="00D41607">
        <w:rPr>
          <w:rFonts w:ascii="Times New Roman" w:eastAsia="Times New Roman" w:hAnsi="Times New Roman" w:cs="Times New Roman"/>
          <w:sz w:val="28"/>
          <w:szCs w:val="28"/>
        </w:rPr>
        <w:t xml:space="preserve">ПБ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1E99" w:rsidRPr="00D41607">
        <w:rPr>
          <w:rFonts w:ascii="Times New Roman" w:eastAsia="Times New Roman" w:hAnsi="Times New Roman" w:cs="Times New Roman"/>
          <w:sz w:val="28"/>
          <w:szCs w:val="28"/>
        </w:rPr>
        <w:t xml:space="preserve">ЧС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администрации Соль-Илецкого городского округа.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6D480E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 Функциональные обязанности должностных лиц службы ритуальных услуг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3.1. Основные обязанности начальника службы ритуальных услуг: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3.1.1. В режиме повседневной деятельности: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знать задачи службы ритуальных услуг, наличие и состояние материальных средств и ее возможности при выполнении задач по предназначению;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обеспечивать постоянную готовность службы 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руководить разработкой плана обеспечения выполнения мероприятий по гражданской обороне, плана обеспечения действий по предупреждению и ликвидации чрезвычайных ситуаций природного и техногенного характера службой 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вести учет формирований гражданской обороны, запрашивать информацию о силах и средствах;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поддерживать НФГО службы в постоянной готовности;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по укомплектованию НФГО службы личным составом, техникой, оборудованием;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принимать участие в планировании и выполнении целевых программ по совершенствованию гражданской обороны, предупреждению и ликвидации чрезвычайных ситуаций, обеспечению пожарной безопасности;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совершенствовать обучение личного состава службы по их готовности к действиям по предназначению;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создавать и восполнять материальные ресурсы.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3.1.2. В режиме повышенной готовности: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привести в состояние готовности силы и средства службы;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уточнить план действий службы и при необходимости выдвинуться в предполагаемый район чрезвычайной ситуации для выполнения задач по предназначению;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устойчивого функционирования объектов службы.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3.1.3. В режиме чрезвычайной ситуации: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 получением информации (сигнала, распоряжения) о чрезвычайной ситуации привести в готовность необходимое количество личного состава и техники для выполнения поставленных задач в зоне чрезвычайных ситуаций, уточнить задачи формированиям службы;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отправить оперативную группу в район чрезвычайной ситуации;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организовать пункты санитарной обработки населения, станции специальной обработки одежды;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организовать взаимодействие со спасательными службами ГО муниципального образования.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3.2. Основные обязанности начальника штаба службы ритуальных услуг: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3.2.1. В режиме повседневной деятельности: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постоянно знать обстановку в муниципальном образовании, задачи службы;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всегда быть готовым доложить начальнику службы свои выводы и предложения, вытекающие из оценки обстановки;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организовывать согласованную работу исполнителей внутри штаба и взаимодействие с другими спасательными службами гражданской обороны муниципального образования;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- руководить разработкой плана обеспечения мероприятий гражданской обороны и плана обеспечения действий по предупреждению и ликвидации 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на территории муниципального образования;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организовать обучение личного состава службы ритуальных услуг;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участвовать в проведении командно-штабных учений, тренировок по вопросам гражданской обороны и чрезвычайным ситуациям, проводимых администрацией округа;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своевременно представлять отчетность согласно табелю срочных донесений по установленным формам.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3.2.2. В режиме повышенной готовности: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организовать перевод службы ритуальных услуг и ее работу в режиме повышенной готовности;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уточнить план обеспечения мероприятий гражданской обороны и план действий по предупреждению и ликвидации последствий чрезвычайных ситуаций;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ввести круглосуточное дежурство в службе;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своевременно представлять отчетность согласно табелю срочных донесений по установленным формам.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3.2.3. В режиме чрезвычайной ситуации: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перевести службу ритуальных услуг в готовность к действию по предназначению в режиме чрезвычайной ситуации;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провести оценку обстановки и расчеты для принятия решения по привлечению необходимого количества сил и сре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>я ликвидации последствий чрезвычайной ситуации;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развернуть пункты санитарной обработки населения, станции специальной обработки одежды;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организовать функционирование сил службы по ритуальным услугам согласно сложившейся обстановке;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- представить отчетность в соответствии с табелем срочных донесений по установленным формам.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6D480E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4. Материально-техническое и финансовое обеспечение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4.1. Финансирование службы ритуальных услуг осуществляется в пределах полномочий и бюджета муниципального образования Соль-Илецкий городской округ.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6D480E">
      <w:pPr>
        <w:spacing w:after="0" w:line="240" w:lineRule="auto"/>
        <w:ind w:right="-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5. Подготовка руководящего состава и личного состава формирований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5.1. Подготовка и повышение квалификации руководящего состава службы ритуальных услуг проводится путем участия в учениях, тренировках, занятиях.</w:t>
      </w:r>
    </w:p>
    <w:p w:rsidR="00D41607" w:rsidRPr="00D41607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t>5.2. Подготовка личного состава НФГО службы ритуальных услуг осуществляется на занятиях по рабочим программам, разработанным в организациях, создающих формирования гражданской обо</w:t>
      </w:r>
      <w:r w:rsidR="006D480E">
        <w:rPr>
          <w:rFonts w:ascii="Times New Roman" w:eastAsia="Times New Roman" w:hAnsi="Times New Roman" w:cs="Times New Roman"/>
          <w:sz w:val="28"/>
          <w:szCs w:val="28"/>
        </w:rPr>
        <w:t>роны и входящих в состав службы</w:t>
      </w:r>
      <w:r w:rsidRPr="00D41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07" w:rsidRPr="00766F0A" w:rsidRDefault="00D41607" w:rsidP="00D41607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Совершенствование умений, навыков, отработка </w:t>
      </w:r>
      <w:proofErr w:type="gramStart"/>
      <w:r w:rsidRPr="00D41607">
        <w:rPr>
          <w:rFonts w:ascii="Times New Roman" w:eastAsia="Times New Roman" w:hAnsi="Times New Roman" w:cs="Times New Roman"/>
          <w:sz w:val="28"/>
          <w:szCs w:val="28"/>
        </w:rPr>
        <w:t>слаженности действий личного состава службы ритуальных услуг</w:t>
      </w:r>
      <w:proofErr w:type="gramEnd"/>
      <w:r w:rsidRPr="00D4160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совместных учениях и тренировках по гражданской обороне, проводимых в муниципальном образовании.</w:t>
      </w:r>
    </w:p>
    <w:sectPr w:rsidR="00D41607" w:rsidRPr="00766F0A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7" w:rsidRDefault="001840A7" w:rsidP="00054B49">
      <w:pPr>
        <w:spacing w:after="0" w:line="240" w:lineRule="auto"/>
      </w:pPr>
      <w:r>
        <w:separator/>
      </w:r>
    </w:p>
  </w:endnote>
  <w:endnote w:type="continuationSeparator" w:id="0">
    <w:p w:rsidR="001840A7" w:rsidRDefault="001840A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7" w:rsidRDefault="001840A7" w:rsidP="00054B49">
      <w:pPr>
        <w:spacing w:after="0" w:line="240" w:lineRule="auto"/>
      </w:pPr>
      <w:r>
        <w:separator/>
      </w:r>
    </w:p>
  </w:footnote>
  <w:footnote w:type="continuationSeparator" w:id="0">
    <w:p w:rsidR="001840A7" w:rsidRDefault="001840A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26E05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840A7"/>
    <w:rsid w:val="001A08F9"/>
    <w:rsid w:val="001A23F5"/>
    <w:rsid w:val="001A6491"/>
    <w:rsid w:val="001E1B76"/>
    <w:rsid w:val="001F02BC"/>
    <w:rsid w:val="001F5889"/>
    <w:rsid w:val="002029F5"/>
    <w:rsid w:val="00217832"/>
    <w:rsid w:val="002218F2"/>
    <w:rsid w:val="00287318"/>
    <w:rsid w:val="00294A1E"/>
    <w:rsid w:val="002976F0"/>
    <w:rsid w:val="002A07CF"/>
    <w:rsid w:val="002E6B0E"/>
    <w:rsid w:val="002E7F5E"/>
    <w:rsid w:val="002F3573"/>
    <w:rsid w:val="003244B5"/>
    <w:rsid w:val="003502AF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503DC2"/>
    <w:rsid w:val="005123A7"/>
    <w:rsid w:val="0052695F"/>
    <w:rsid w:val="005348CB"/>
    <w:rsid w:val="005439B1"/>
    <w:rsid w:val="00580D10"/>
    <w:rsid w:val="00593DE5"/>
    <w:rsid w:val="005D19CF"/>
    <w:rsid w:val="005E4654"/>
    <w:rsid w:val="005F45F8"/>
    <w:rsid w:val="00640D1A"/>
    <w:rsid w:val="006A6792"/>
    <w:rsid w:val="006A6A5F"/>
    <w:rsid w:val="006D480E"/>
    <w:rsid w:val="00703E50"/>
    <w:rsid w:val="0070573C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813723"/>
    <w:rsid w:val="0081799E"/>
    <w:rsid w:val="00833464"/>
    <w:rsid w:val="00866E85"/>
    <w:rsid w:val="00874202"/>
    <w:rsid w:val="008C0C58"/>
    <w:rsid w:val="008D4BD0"/>
    <w:rsid w:val="008E365C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57076"/>
    <w:rsid w:val="00A60923"/>
    <w:rsid w:val="00A63986"/>
    <w:rsid w:val="00A6556D"/>
    <w:rsid w:val="00A734D1"/>
    <w:rsid w:val="00A73EE6"/>
    <w:rsid w:val="00A92E0F"/>
    <w:rsid w:val="00AB2655"/>
    <w:rsid w:val="00B024C9"/>
    <w:rsid w:val="00B059E5"/>
    <w:rsid w:val="00B12385"/>
    <w:rsid w:val="00B170A3"/>
    <w:rsid w:val="00B51341"/>
    <w:rsid w:val="00B53995"/>
    <w:rsid w:val="00B60584"/>
    <w:rsid w:val="00B77B9C"/>
    <w:rsid w:val="00C16533"/>
    <w:rsid w:val="00C209C1"/>
    <w:rsid w:val="00C32F9F"/>
    <w:rsid w:val="00C71E99"/>
    <w:rsid w:val="00CD0195"/>
    <w:rsid w:val="00CD0AC6"/>
    <w:rsid w:val="00CD2B8A"/>
    <w:rsid w:val="00CF2A30"/>
    <w:rsid w:val="00CF3A59"/>
    <w:rsid w:val="00CF7C0A"/>
    <w:rsid w:val="00D41607"/>
    <w:rsid w:val="00D46384"/>
    <w:rsid w:val="00D539EA"/>
    <w:rsid w:val="00D6254F"/>
    <w:rsid w:val="00D66BB3"/>
    <w:rsid w:val="00D83D81"/>
    <w:rsid w:val="00D85AF9"/>
    <w:rsid w:val="00D97DFD"/>
    <w:rsid w:val="00DB2EDD"/>
    <w:rsid w:val="00E03450"/>
    <w:rsid w:val="00E13AA2"/>
    <w:rsid w:val="00E2365C"/>
    <w:rsid w:val="00E63F66"/>
    <w:rsid w:val="00E82483"/>
    <w:rsid w:val="00EA3628"/>
    <w:rsid w:val="00EE7997"/>
    <w:rsid w:val="00F26757"/>
    <w:rsid w:val="00F62E6C"/>
    <w:rsid w:val="00F7161D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2019-10-22T11:00:00Z</cp:lastPrinted>
  <dcterms:created xsi:type="dcterms:W3CDTF">2020-03-26T06:08:00Z</dcterms:created>
  <dcterms:modified xsi:type="dcterms:W3CDTF">2020-03-26T06:09:00Z</dcterms:modified>
</cp:coreProperties>
</file>