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5"/>
        <w:gridCol w:w="4925"/>
      </w:tblGrid>
      <w:tr w:rsidR="000836B4" w:rsidRPr="001801A4" w:rsidTr="000836B4">
        <w:trPr>
          <w:trHeight w:val="4113"/>
        </w:trPr>
        <w:tc>
          <w:tcPr>
            <w:tcW w:w="4786" w:type="dxa"/>
          </w:tcPr>
          <w:p w:rsidR="000836B4" w:rsidRPr="001801A4" w:rsidRDefault="000836B4" w:rsidP="00C66FC8">
            <w:pPr>
              <w:widowControl w:val="0"/>
              <w:jc w:val="center"/>
              <w:rPr>
                <w:sz w:val="27"/>
                <w:szCs w:val="27"/>
              </w:rPr>
            </w:pPr>
            <w:r w:rsidRPr="001801A4">
              <w:rPr>
                <w:noProof/>
                <w:sz w:val="27"/>
                <w:szCs w:val="27"/>
              </w:rPr>
              <w:drawing>
                <wp:inline distT="0" distB="0" distL="0" distR="0">
                  <wp:extent cx="502920" cy="74676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6B4" w:rsidRPr="001801A4" w:rsidRDefault="000836B4" w:rsidP="00C66FC8">
            <w:pPr>
              <w:widowControl w:val="0"/>
              <w:jc w:val="center"/>
              <w:rPr>
                <w:sz w:val="27"/>
                <w:szCs w:val="27"/>
              </w:rPr>
            </w:pPr>
            <w:r w:rsidRPr="001801A4">
              <w:rPr>
                <w:b/>
                <w:sz w:val="27"/>
                <w:szCs w:val="27"/>
              </w:rPr>
              <w:t>АДМИНИСТРАЦИЯ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1801A4">
              <w:rPr>
                <w:b/>
                <w:bCs/>
                <w:sz w:val="27"/>
                <w:szCs w:val="27"/>
              </w:rPr>
              <w:t xml:space="preserve">МУНИЦИПАЛЬНОГО 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1801A4">
              <w:rPr>
                <w:b/>
                <w:bCs/>
                <w:sz w:val="27"/>
                <w:szCs w:val="27"/>
              </w:rPr>
              <w:t>ОБРАЗОВАНИЯ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801A4">
              <w:rPr>
                <w:b/>
                <w:sz w:val="27"/>
                <w:szCs w:val="27"/>
              </w:rPr>
              <w:t xml:space="preserve">СОЛЬ-ИЛЕЦКИЙ 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sz w:val="27"/>
                <w:szCs w:val="27"/>
              </w:rPr>
            </w:pPr>
            <w:r w:rsidRPr="001801A4">
              <w:rPr>
                <w:b/>
                <w:sz w:val="27"/>
                <w:szCs w:val="27"/>
              </w:rPr>
              <w:t>ГОРОДСКОЙ ОКРУГ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801A4">
              <w:rPr>
                <w:b/>
                <w:sz w:val="27"/>
                <w:szCs w:val="27"/>
              </w:rPr>
              <w:t>ОРЕНБУРГСКОЙ ОБЛАСТИ</w:t>
            </w:r>
          </w:p>
          <w:p w:rsidR="000836B4" w:rsidRPr="001801A4" w:rsidRDefault="000836B4" w:rsidP="00C66FC8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1801A4">
              <w:rPr>
                <w:b/>
                <w:sz w:val="27"/>
                <w:szCs w:val="27"/>
              </w:rPr>
              <w:t>ПОСТАНОВЛЕНИЕ</w:t>
            </w:r>
          </w:p>
          <w:p w:rsidR="000836B4" w:rsidRPr="00F82048" w:rsidRDefault="000836B4" w:rsidP="00C66FC8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0836B4" w:rsidRPr="001801A4" w:rsidRDefault="00F82048" w:rsidP="00F8204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26.02.2019</w:t>
            </w:r>
            <w:r w:rsidR="000836B4" w:rsidRPr="001801A4">
              <w:rPr>
                <w:sz w:val="27"/>
                <w:szCs w:val="27"/>
              </w:rPr>
              <w:t xml:space="preserve"> </w:t>
            </w:r>
            <w:r w:rsidR="000836B4" w:rsidRPr="00F82048">
              <w:rPr>
                <w:sz w:val="27"/>
                <w:szCs w:val="27"/>
              </w:rPr>
              <w:t>№</w:t>
            </w:r>
            <w:r w:rsidR="000836B4" w:rsidRPr="001801A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437-п</w:t>
            </w:r>
          </w:p>
        </w:tc>
        <w:tc>
          <w:tcPr>
            <w:tcW w:w="5351" w:type="dxa"/>
          </w:tcPr>
          <w:p w:rsidR="000836B4" w:rsidRPr="0047453E" w:rsidRDefault="000836B4" w:rsidP="0047453E">
            <w:pPr>
              <w:widowControl w:val="0"/>
              <w:jc w:val="right"/>
              <w:rPr>
                <w:b/>
                <w:sz w:val="27"/>
                <w:szCs w:val="27"/>
              </w:rPr>
            </w:pPr>
          </w:p>
        </w:tc>
      </w:tr>
    </w:tbl>
    <w:p w:rsidR="00B77F9C" w:rsidRDefault="00B77F9C" w:rsidP="00C66FC8">
      <w:pPr>
        <w:widowControl w:val="0"/>
        <w:ind w:right="4053"/>
        <w:rPr>
          <w:sz w:val="27"/>
          <w:szCs w:val="27"/>
        </w:rPr>
      </w:pPr>
    </w:p>
    <w:p w:rsidR="00B77F9C" w:rsidRPr="001801A4" w:rsidRDefault="00B77F9C" w:rsidP="00014811">
      <w:pPr>
        <w:widowControl w:val="0"/>
        <w:spacing w:line="276" w:lineRule="auto"/>
        <w:ind w:right="4053"/>
        <w:rPr>
          <w:sz w:val="27"/>
          <w:szCs w:val="27"/>
        </w:rPr>
      </w:pPr>
    </w:p>
    <w:p w:rsidR="000836B4" w:rsidRPr="001801A4" w:rsidRDefault="00E276AB" w:rsidP="00014811">
      <w:pPr>
        <w:widowControl w:val="0"/>
        <w:spacing w:line="276" w:lineRule="auto"/>
        <w:ind w:right="4053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 </w:t>
      </w:r>
      <w:r w:rsidR="000836B4" w:rsidRPr="001801A4">
        <w:rPr>
          <w:sz w:val="27"/>
          <w:szCs w:val="27"/>
        </w:rPr>
        <w:t>О внесении изменений в постановление администрации муниципального образования Соль-Илецкий городской округ  Оренбургской области от 13.02.2018 № 304-п «О порядке предоставления субсидий из бюджета муниципального образования  Соль-Илецкий городской округ  юридическим лицам и индивидуальным предпринимателям на возмещение  стоимости горюче-смазочных материалов при доставке  автомобильным транспортом социально значимых товаров 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округа».</w:t>
      </w:r>
    </w:p>
    <w:p w:rsidR="00C213CF" w:rsidRPr="001801A4" w:rsidRDefault="00C213CF" w:rsidP="00014811">
      <w:pPr>
        <w:widowControl w:val="0"/>
        <w:spacing w:line="276" w:lineRule="auto"/>
        <w:ind w:right="4053"/>
        <w:rPr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ind w:right="4053"/>
        <w:rPr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В соответствии с</w:t>
      </w:r>
      <w:r w:rsidR="00BA0997">
        <w:rPr>
          <w:sz w:val="27"/>
          <w:szCs w:val="27"/>
        </w:rPr>
        <w:t xml:space="preserve"> федеральным</w:t>
      </w:r>
      <w:r w:rsidRPr="001801A4">
        <w:rPr>
          <w:sz w:val="27"/>
          <w:szCs w:val="27"/>
        </w:rPr>
        <w:t xml:space="preserve"> законом от 06.10.2003 №131-ФЗ «Об общих принципах организации местного самоуправления</w:t>
      </w:r>
      <w:r w:rsidR="00BA0997">
        <w:rPr>
          <w:sz w:val="27"/>
          <w:szCs w:val="27"/>
        </w:rPr>
        <w:t xml:space="preserve"> в Российской Федерации», Уставом</w:t>
      </w:r>
      <w:r w:rsidRPr="001801A4">
        <w:rPr>
          <w:sz w:val="27"/>
          <w:szCs w:val="27"/>
        </w:rPr>
        <w:t xml:space="preserve"> муниципального образования Соль-Илецкий городской округ,  постановлени</w:t>
      </w:r>
      <w:r w:rsidR="00BA0997">
        <w:rPr>
          <w:sz w:val="27"/>
          <w:szCs w:val="27"/>
        </w:rPr>
        <w:t>ем</w:t>
      </w:r>
      <w:r w:rsidRPr="001801A4">
        <w:rPr>
          <w:sz w:val="27"/>
          <w:szCs w:val="27"/>
        </w:rPr>
        <w:t xml:space="preserve"> администрации муниципального образования Соль-Илецкий городской округ от 30.03.2016 года № 887-п  «</w:t>
      </w:r>
      <w:r w:rsidRPr="001801A4">
        <w:rPr>
          <w:bCs/>
          <w:sz w:val="27"/>
          <w:szCs w:val="27"/>
        </w:rPr>
        <w:t xml:space="preserve">Об утверждении муниципальной программы </w:t>
      </w:r>
      <w:r w:rsidRPr="001801A4">
        <w:rPr>
          <w:sz w:val="27"/>
          <w:szCs w:val="27"/>
        </w:rPr>
        <w:t>«Экономическое развитие Соль-Илецкого городского округа» на 2016 - 2018 годы и на период до 2020 года» постановляю:</w:t>
      </w:r>
    </w:p>
    <w:p w:rsidR="000836B4" w:rsidRPr="001801A4" w:rsidRDefault="000836B4" w:rsidP="00014811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1A4">
        <w:rPr>
          <w:rFonts w:ascii="Times New Roman" w:hAnsi="Times New Roman" w:cs="Times New Roman"/>
          <w:sz w:val="27"/>
          <w:szCs w:val="27"/>
        </w:rPr>
        <w:t xml:space="preserve">1. Внести изменения в </w:t>
      </w:r>
      <w:r w:rsidR="007E3D5B">
        <w:rPr>
          <w:rFonts w:ascii="Times New Roman" w:hAnsi="Times New Roman" w:cs="Times New Roman"/>
          <w:sz w:val="27"/>
          <w:szCs w:val="27"/>
        </w:rPr>
        <w:t>постановление</w:t>
      </w:r>
      <w:r w:rsidRPr="001801A4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Соль-Илецкий городской округ от 13.02.2018 № 304-п «О порядке </w:t>
      </w:r>
      <w:r w:rsidRPr="001801A4">
        <w:rPr>
          <w:rFonts w:ascii="Times New Roman" w:hAnsi="Times New Roman" w:cs="Times New Roman"/>
          <w:sz w:val="27"/>
          <w:szCs w:val="27"/>
        </w:rPr>
        <w:lastRenderedPageBreak/>
        <w:t xml:space="preserve">предоставления субсидий из бюджета муниципального образования  Соль-Илецкий городской округ  юридическим лицам и индивидуальным предпринимателям на возмещение  стоимости горюче-смазочных материалов при доставке  автомобильным транспортом социально значимых товаров 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округа»: </w:t>
      </w:r>
    </w:p>
    <w:p w:rsidR="003B5A82" w:rsidRDefault="00014811" w:rsidP="00014811">
      <w:pPr>
        <w:spacing w:line="276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3B5A82" w:rsidRPr="001801A4">
        <w:rPr>
          <w:sz w:val="27"/>
          <w:szCs w:val="27"/>
        </w:rPr>
        <w:t xml:space="preserve"> Абз. 4, п.3 приложения № 1 «Порядок предоставления субсидий из бюджета муниципального образования Соль-Илецкий городской округ юридическим лицам и индивидуальным предпринимателям на возмещение стоимости горюче-смазочных материалов при доставке автомобильным  транспортом социально 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</w:t>
      </w:r>
      <w:r>
        <w:rPr>
          <w:sz w:val="27"/>
          <w:szCs w:val="27"/>
        </w:rPr>
        <w:t>а» изложить  в  новой  редакции:</w:t>
      </w:r>
      <w:r w:rsidR="003B5A82" w:rsidRPr="001801A4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1801A4">
        <w:rPr>
          <w:sz w:val="27"/>
          <w:szCs w:val="27"/>
        </w:rPr>
        <w:t>Нормы расхода топлива (по маркам  автомобилей и видам топлива)  определяются по нормам, разработанным  в соответствии с заключенным минэкономразвития государственным контр</w:t>
      </w:r>
      <w:r w:rsidR="00C2683C">
        <w:rPr>
          <w:sz w:val="27"/>
          <w:szCs w:val="27"/>
        </w:rPr>
        <w:t>актом на оказание услуги по раз</w:t>
      </w:r>
      <w:r w:rsidRPr="001801A4">
        <w:rPr>
          <w:sz w:val="27"/>
          <w:szCs w:val="27"/>
        </w:rPr>
        <w:t>работке норм расхода топлива (по маркам  автомобилей и видам топлива) на автомобильный  транспорт,  привлекаемый к доставке социально значимых товаров в отдаленные, труднодоступные и малонаселенные пункты Оренбургской области, а также населенные пункты, в котор</w:t>
      </w:r>
      <w:r>
        <w:rPr>
          <w:sz w:val="27"/>
          <w:szCs w:val="27"/>
        </w:rPr>
        <w:t>ых отсутствуют торговые объекты».</w:t>
      </w:r>
    </w:p>
    <w:p w:rsidR="00014811" w:rsidRPr="001801A4" w:rsidRDefault="00014811" w:rsidP="00014811">
      <w:pPr>
        <w:widowControl w:val="0"/>
        <w:tabs>
          <w:tab w:val="left" w:pos="7535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Pr="001801A4">
        <w:rPr>
          <w:sz w:val="27"/>
          <w:szCs w:val="27"/>
        </w:rPr>
        <w:t>. п.5 приложения № 1 «Порядок предоставления субсидий из бюджета муниципального образования Соль-Илецкий городской округ юридическим лицам и индивидуальным предпринимателям на возмещение стоимости горюче-смазочных материалов при доставке автомобильным  транспортом социально 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</w:t>
      </w:r>
      <w:r>
        <w:rPr>
          <w:sz w:val="27"/>
          <w:szCs w:val="27"/>
        </w:rPr>
        <w:t>а» изложить  в  новой  редакции:</w:t>
      </w:r>
      <w:r w:rsidRPr="001801A4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1801A4">
        <w:rPr>
          <w:sz w:val="27"/>
          <w:szCs w:val="27"/>
        </w:rPr>
        <w:t>5. Субсидия предоставляется хозяйствующему субъекту при следующих условиях: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-отсутствие на первое число месяца, предшествующего месяцу, в котором планируется заключение договора о предоставлении субсидии на возмещение расходов по приобретению специализированного транспорта (далее - договор):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-неисполненной обязанности по уплате налогов, сборов, страховых взносов, пеней, штрафов, процентов, подлежащих уплате в соответствии с  законодательством Российской Федерации о налогах и сборах;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Оренбургской области, и иной просроченной задолженности перед областным бюджетом.</w:t>
      </w:r>
    </w:p>
    <w:p w:rsidR="00014811" w:rsidRPr="001801A4" w:rsidRDefault="00014811" w:rsidP="00014811">
      <w:pPr>
        <w:widowControl w:val="0"/>
        <w:spacing w:line="276" w:lineRule="auto"/>
        <w:ind w:firstLine="709"/>
        <w:rPr>
          <w:sz w:val="27"/>
          <w:szCs w:val="27"/>
        </w:rPr>
      </w:pPr>
      <w:r w:rsidRPr="001801A4">
        <w:rPr>
          <w:sz w:val="27"/>
          <w:szCs w:val="27"/>
        </w:rPr>
        <w:lastRenderedPageBreak/>
        <w:t>Субсидия не предоставляется хозяйствующим субъектам: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-юридическим лицам, находящимся в процессе реорганизации, ликвидации, банкротства;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-индивидуальным предпринимателям, прекратившим деятельность в качестве индивидуального предпринимателя;</w:t>
      </w:r>
    </w:p>
    <w:p w:rsidR="00014811" w:rsidRPr="001801A4" w:rsidRDefault="00014811" w:rsidP="00014811">
      <w:pPr>
        <w:widowControl w:val="0"/>
        <w:spacing w:line="276" w:lineRule="auto"/>
        <w:ind w:firstLine="709"/>
        <w:rPr>
          <w:sz w:val="27"/>
          <w:szCs w:val="27"/>
        </w:rPr>
      </w:pPr>
      <w:r w:rsidRPr="001801A4">
        <w:rPr>
          <w:sz w:val="27"/>
          <w:szCs w:val="27"/>
        </w:rPr>
        <w:t>-не зарегистрированным на территории Оренбургской области;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-осуществляющим </w:t>
      </w:r>
      <w:r w:rsidRPr="00775890">
        <w:rPr>
          <w:sz w:val="27"/>
          <w:szCs w:val="27"/>
        </w:rPr>
        <w:t>производство и реализацию подакцизных товаров и являющимся плательщиками акцизов, а также осуществляющим</w:t>
      </w:r>
      <w:r w:rsidRPr="001801A4">
        <w:rPr>
          <w:sz w:val="27"/>
          <w:szCs w:val="27"/>
        </w:rPr>
        <w:t xml:space="preserve"> добычу и реализацию полезных ископаемых, за исключением общераспространенных полезных ископаемых;</w:t>
      </w:r>
    </w:p>
    <w:p w:rsidR="00014811" w:rsidRPr="001801A4" w:rsidRDefault="00014811" w:rsidP="00014811">
      <w:pPr>
        <w:widowControl w:val="0"/>
        <w:spacing w:line="276" w:lineRule="auto"/>
        <w:ind w:firstLine="709"/>
        <w:rPr>
          <w:sz w:val="27"/>
          <w:szCs w:val="27"/>
        </w:rPr>
      </w:pPr>
      <w:r w:rsidRPr="001801A4">
        <w:rPr>
          <w:sz w:val="27"/>
          <w:szCs w:val="27"/>
        </w:rPr>
        <w:t>являющимся: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-иностранными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1801A4">
          <w:rPr>
            <w:rStyle w:val="a9"/>
            <w:rFonts w:cs="Arial"/>
            <w:color w:val="auto"/>
            <w:sz w:val="27"/>
            <w:szCs w:val="27"/>
          </w:rPr>
          <w:t>перечень</w:t>
        </w:r>
      </w:hyperlink>
      <w:r w:rsidRPr="001801A4">
        <w:rPr>
          <w:sz w:val="27"/>
          <w:szCs w:val="27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-получателями средств из областного бюджета на основании иных нормативных правовых актов муниципального образования Соль-Илецкий городской округ на цели, указанные в пункте 1 настоящего Порядка;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-участниками соглашений о разделе продукции;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-нерезидентами Российской Федерации в порядке, установленном </w:t>
      </w:r>
      <w:hyperlink r:id="rId10" w:history="1">
        <w:r w:rsidRPr="001801A4">
          <w:rPr>
            <w:rStyle w:val="a9"/>
            <w:rFonts w:cs="Arial"/>
            <w:color w:val="auto"/>
            <w:sz w:val="27"/>
            <w:szCs w:val="27"/>
          </w:rPr>
          <w:t>законодательством</w:t>
        </w:r>
      </w:hyperlink>
      <w:r w:rsidRPr="001801A4">
        <w:rPr>
          <w:sz w:val="27"/>
          <w:szCs w:val="27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014811" w:rsidRPr="001801A4" w:rsidRDefault="00014811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-осуществляющим предпринимательскую деятел</w:t>
      </w:r>
      <w:r>
        <w:rPr>
          <w:sz w:val="27"/>
          <w:szCs w:val="27"/>
        </w:rPr>
        <w:t>ьность в сфере игорного бизнеса».</w:t>
      </w:r>
    </w:p>
    <w:p w:rsidR="000836B4" w:rsidRPr="001801A4" w:rsidRDefault="003B5A82" w:rsidP="00014811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1A4">
        <w:rPr>
          <w:rFonts w:ascii="Times New Roman" w:hAnsi="Times New Roman" w:cs="Times New Roman"/>
          <w:sz w:val="27"/>
          <w:szCs w:val="27"/>
        </w:rPr>
        <w:t>1.3</w:t>
      </w:r>
      <w:r w:rsidR="000836B4" w:rsidRPr="001801A4">
        <w:rPr>
          <w:rFonts w:ascii="Times New Roman" w:hAnsi="Times New Roman" w:cs="Times New Roman"/>
          <w:sz w:val="27"/>
          <w:szCs w:val="27"/>
        </w:rPr>
        <w:t xml:space="preserve">. </w:t>
      </w:r>
      <w:r w:rsidR="00014811">
        <w:rPr>
          <w:rFonts w:ascii="Times New Roman" w:hAnsi="Times New Roman" w:cs="Times New Roman"/>
          <w:sz w:val="27"/>
          <w:szCs w:val="27"/>
        </w:rPr>
        <w:t>Внести изменение в п</w:t>
      </w:r>
      <w:r w:rsidR="000836B4" w:rsidRPr="001801A4">
        <w:rPr>
          <w:rFonts w:ascii="Times New Roman" w:hAnsi="Times New Roman" w:cs="Times New Roman"/>
          <w:sz w:val="27"/>
          <w:szCs w:val="27"/>
        </w:rPr>
        <w:t>риложение №3 «Состав комиссии по отбору организаций торговли (индивидуальных предпринимателей), претендующих на возмещение стоимости ГСМ 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округа»</w:t>
      </w:r>
      <w:r w:rsidR="00014811">
        <w:rPr>
          <w:rFonts w:ascii="Times New Roman" w:hAnsi="Times New Roman" w:cs="Times New Roman"/>
          <w:sz w:val="27"/>
          <w:szCs w:val="27"/>
        </w:rPr>
        <w:t>, читать в новой редакции</w:t>
      </w:r>
      <w:r w:rsidR="000836B4" w:rsidRPr="001801A4">
        <w:rPr>
          <w:rFonts w:ascii="Times New Roman" w:hAnsi="Times New Roman" w:cs="Times New Roman"/>
          <w:sz w:val="27"/>
          <w:szCs w:val="27"/>
        </w:rPr>
        <w:t xml:space="preserve">  </w:t>
      </w:r>
      <w:r w:rsidR="00014811">
        <w:rPr>
          <w:rFonts w:ascii="Times New Roman" w:hAnsi="Times New Roman" w:cs="Times New Roman"/>
          <w:sz w:val="27"/>
          <w:szCs w:val="27"/>
        </w:rPr>
        <w:t>согласно приложению № 1</w:t>
      </w:r>
      <w:r w:rsidR="007E3D5B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0836B4" w:rsidRPr="001801A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836B4" w:rsidRPr="001801A4" w:rsidRDefault="000836B4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2. Контроль за исполнением настоящего постановления возложить на </w:t>
      </w:r>
      <w:r w:rsidRPr="001801A4">
        <w:rPr>
          <w:sz w:val="27"/>
          <w:szCs w:val="27"/>
        </w:rPr>
        <w:lastRenderedPageBreak/>
        <w:t>заместителя главы администрации городского округа по экономике, бюджетным отношениям  и  инвестиционной  политике  Слепченко Ю.В.</w:t>
      </w:r>
    </w:p>
    <w:p w:rsidR="000836B4" w:rsidRPr="001801A4" w:rsidRDefault="000836B4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3. Постановление вступает в силу после его официального опубликования (обнародования) и распространяется  на правоотношения возникшие с 01.01.2019 года.</w:t>
      </w:r>
    </w:p>
    <w:p w:rsidR="000836B4" w:rsidRPr="001801A4" w:rsidRDefault="000836B4" w:rsidP="00014811">
      <w:pPr>
        <w:widowControl w:val="0"/>
        <w:spacing w:line="276" w:lineRule="auto"/>
        <w:jc w:val="both"/>
        <w:rPr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jc w:val="both"/>
        <w:rPr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jc w:val="both"/>
        <w:rPr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rPr>
          <w:sz w:val="27"/>
          <w:szCs w:val="27"/>
        </w:rPr>
      </w:pPr>
      <w:r w:rsidRPr="001801A4">
        <w:rPr>
          <w:sz w:val="27"/>
          <w:szCs w:val="27"/>
        </w:rPr>
        <w:t xml:space="preserve">Глава муниципального образования </w:t>
      </w:r>
    </w:p>
    <w:p w:rsidR="000836B4" w:rsidRPr="001801A4" w:rsidRDefault="000836B4" w:rsidP="00014811">
      <w:pPr>
        <w:widowControl w:val="0"/>
        <w:spacing w:line="276" w:lineRule="auto"/>
        <w:rPr>
          <w:color w:val="000000"/>
          <w:spacing w:val="-1"/>
          <w:sz w:val="27"/>
          <w:szCs w:val="27"/>
        </w:rPr>
      </w:pPr>
      <w:r w:rsidRPr="001801A4">
        <w:rPr>
          <w:sz w:val="27"/>
          <w:szCs w:val="27"/>
        </w:rPr>
        <w:t xml:space="preserve">Соль-Илецкий городской округ                                              </w:t>
      </w:r>
      <w:r w:rsidR="001801A4">
        <w:rPr>
          <w:sz w:val="27"/>
          <w:szCs w:val="27"/>
        </w:rPr>
        <w:t xml:space="preserve">    </w:t>
      </w:r>
      <w:r w:rsidRPr="001801A4">
        <w:rPr>
          <w:sz w:val="27"/>
          <w:szCs w:val="27"/>
        </w:rPr>
        <w:t xml:space="preserve">           А.А.Кузьмин</w:t>
      </w:r>
      <w:r w:rsidRPr="001801A4">
        <w:rPr>
          <w:color w:val="000000"/>
          <w:spacing w:val="-1"/>
          <w:sz w:val="27"/>
          <w:szCs w:val="27"/>
        </w:rPr>
        <w:t xml:space="preserve"> </w:t>
      </w:r>
    </w:p>
    <w:p w:rsidR="000836B4" w:rsidRPr="001801A4" w:rsidRDefault="000836B4" w:rsidP="00014811">
      <w:pPr>
        <w:widowControl w:val="0"/>
        <w:spacing w:line="276" w:lineRule="auto"/>
        <w:rPr>
          <w:color w:val="000000"/>
          <w:spacing w:val="-1"/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rPr>
          <w:color w:val="000000"/>
          <w:spacing w:val="-1"/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rPr>
          <w:color w:val="000000"/>
          <w:spacing w:val="-1"/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rPr>
          <w:color w:val="000000"/>
          <w:spacing w:val="-1"/>
          <w:sz w:val="27"/>
          <w:szCs w:val="27"/>
        </w:rPr>
      </w:pPr>
      <w:r w:rsidRPr="001801A4">
        <w:rPr>
          <w:color w:val="000000"/>
          <w:spacing w:val="-1"/>
          <w:sz w:val="27"/>
          <w:szCs w:val="27"/>
        </w:rPr>
        <w:t>Верно</w:t>
      </w:r>
    </w:p>
    <w:p w:rsidR="000836B4" w:rsidRPr="001801A4" w:rsidRDefault="000836B4" w:rsidP="00014811">
      <w:pPr>
        <w:widowControl w:val="0"/>
        <w:spacing w:line="276" w:lineRule="auto"/>
        <w:rPr>
          <w:color w:val="000000"/>
          <w:spacing w:val="-1"/>
          <w:sz w:val="27"/>
          <w:szCs w:val="27"/>
        </w:rPr>
      </w:pPr>
      <w:r w:rsidRPr="001801A4">
        <w:rPr>
          <w:color w:val="000000"/>
          <w:spacing w:val="-1"/>
          <w:sz w:val="27"/>
          <w:szCs w:val="27"/>
        </w:rPr>
        <w:t xml:space="preserve">Ведущий специалист организационного отдела                         </w:t>
      </w:r>
      <w:r w:rsidR="001801A4">
        <w:rPr>
          <w:color w:val="000000"/>
          <w:spacing w:val="-1"/>
          <w:sz w:val="27"/>
          <w:szCs w:val="27"/>
        </w:rPr>
        <w:t xml:space="preserve">     </w:t>
      </w:r>
      <w:r w:rsidRPr="001801A4">
        <w:rPr>
          <w:color w:val="000000"/>
          <w:spacing w:val="-1"/>
          <w:sz w:val="27"/>
          <w:szCs w:val="27"/>
        </w:rPr>
        <w:t xml:space="preserve">  Е.В.Телушкина</w:t>
      </w:r>
    </w:p>
    <w:p w:rsidR="000836B4" w:rsidRDefault="000836B4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1801A4" w:rsidRDefault="001801A4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14811" w:rsidRDefault="00014811" w:rsidP="00014811">
      <w:pPr>
        <w:widowControl w:val="0"/>
        <w:spacing w:line="276" w:lineRule="auto"/>
        <w:rPr>
          <w:color w:val="000000"/>
          <w:spacing w:val="-1"/>
          <w:sz w:val="28"/>
          <w:szCs w:val="28"/>
        </w:rPr>
      </w:pPr>
    </w:p>
    <w:p w:rsidR="000836B4" w:rsidRPr="00787D4E" w:rsidRDefault="000836B4" w:rsidP="00014811">
      <w:pPr>
        <w:widowControl w:val="0"/>
        <w:spacing w:line="276" w:lineRule="auto"/>
        <w:jc w:val="both"/>
        <w:rPr>
          <w:sz w:val="22"/>
          <w:szCs w:val="22"/>
        </w:rPr>
      </w:pPr>
      <w:r w:rsidRPr="00551D8C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прокуратуру, финансовое управление</w:t>
      </w:r>
      <w:r w:rsidRPr="00551D8C">
        <w:rPr>
          <w:sz w:val="22"/>
          <w:szCs w:val="22"/>
        </w:rPr>
        <w:t>, комите</w:t>
      </w:r>
      <w:r>
        <w:rPr>
          <w:sz w:val="22"/>
          <w:szCs w:val="22"/>
        </w:rPr>
        <w:t>т</w:t>
      </w:r>
      <w:r w:rsidRPr="00551D8C">
        <w:rPr>
          <w:sz w:val="22"/>
          <w:szCs w:val="22"/>
        </w:rPr>
        <w:t xml:space="preserve"> экономического анализа и прогнозирования, МКУ «ЦБ муниципального образования Соль-Илецкий городской округ»</w:t>
      </w:r>
      <w:r>
        <w:rPr>
          <w:sz w:val="22"/>
          <w:szCs w:val="22"/>
        </w:rPr>
        <w:t xml:space="preserve"> </w:t>
      </w:r>
    </w:p>
    <w:p w:rsidR="000836B4" w:rsidRPr="001801A4" w:rsidRDefault="000836B4" w:rsidP="00014811">
      <w:pPr>
        <w:widowControl w:val="0"/>
        <w:tabs>
          <w:tab w:val="left" w:pos="2694"/>
        </w:tabs>
        <w:spacing w:line="276" w:lineRule="auto"/>
        <w:jc w:val="both"/>
        <w:rPr>
          <w:sz w:val="27"/>
          <w:szCs w:val="27"/>
        </w:rPr>
      </w:pPr>
    </w:p>
    <w:tbl>
      <w:tblPr>
        <w:tblStyle w:val="a4"/>
        <w:tblpPr w:leftFromText="180" w:rightFromText="180" w:vertAnchor="text" w:horzAnchor="margin" w:tblpY="-1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1"/>
        <w:gridCol w:w="4359"/>
      </w:tblGrid>
      <w:tr w:rsidR="000836B4" w:rsidRPr="001801A4" w:rsidTr="000836B4">
        <w:tc>
          <w:tcPr>
            <w:tcW w:w="5211" w:type="dxa"/>
          </w:tcPr>
          <w:p w:rsidR="000836B4" w:rsidRPr="001801A4" w:rsidRDefault="000836B4" w:rsidP="0001481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4359" w:type="dxa"/>
          </w:tcPr>
          <w:p w:rsidR="000836B4" w:rsidRPr="001801A4" w:rsidRDefault="00C2683C" w:rsidP="0001481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1</w:t>
            </w:r>
          </w:p>
          <w:p w:rsidR="000836B4" w:rsidRPr="001801A4" w:rsidRDefault="000836B4" w:rsidP="0001481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 w:rsidRPr="001801A4">
              <w:rPr>
                <w:sz w:val="27"/>
                <w:szCs w:val="27"/>
              </w:rPr>
              <w:t>к постановлению администрации</w:t>
            </w:r>
          </w:p>
          <w:p w:rsidR="000836B4" w:rsidRPr="001801A4" w:rsidRDefault="000836B4" w:rsidP="00014811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 w:rsidRPr="001801A4">
              <w:rPr>
                <w:sz w:val="27"/>
                <w:szCs w:val="27"/>
              </w:rPr>
              <w:t>Соль-Илецкого городского округа</w:t>
            </w:r>
          </w:p>
          <w:p w:rsidR="000836B4" w:rsidRPr="001801A4" w:rsidRDefault="000836B4" w:rsidP="00F82048">
            <w:pPr>
              <w:widowControl w:val="0"/>
              <w:tabs>
                <w:tab w:val="left" w:pos="7535"/>
              </w:tabs>
              <w:spacing w:line="276" w:lineRule="auto"/>
              <w:rPr>
                <w:sz w:val="27"/>
                <w:szCs w:val="27"/>
              </w:rPr>
            </w:pPr>
            <w:r w:rsidRPr="001801A4">
              <w:rPr>
                <w:sz w:val="27"/>
                <w:szCs w:val="27"/>
              </w:rPr>
              <w:t xml:space="preserve">от </w:t>
            </w:r>
            <w:r w:rsidR="00F82048">
              <w:rPr>
                <w:sz w:val="27"/>
                <w:szCs w:val="27"/>
              </w:rPr>
              <w:t>26.02.</w:t>
            </w:r>
            <w:r w:rsidRPr="001801A4">
              <w:rPr>
                <w:sz w:val="27"/>
                <w:szCs w:val="27"/>
              </w:rPr>
              <w:t xml:space="preserve">2019  № </w:t>
            </w:r>
            <w:r w:rsidR="00F82048">
              <w:rPr>
                <w:sz w:val="27"/>
                <w:szCs w:val="27"/>
              </w:rPr>
              <w:t>437-п</w:t>
            </w:r>
          </w:p>
        </w:tc>
      </w:tr>
    </w:tbl>
    <w:p w:rsidR="000836B4" w:rsidRPr="001801A4" w:rsidRDefault="000836B4" w:rsidP="00014811">
      <w:pPr>
        <w:widowControl w:val="0"/>
        <w:spacing w:line="276" w:lineRule="auto"/>
        <w:jc w:val="both"/>
        <w:rPr>
          <w:sz w:val="27"/>
          <w:szCs w:val="27"/>
        </w:rPr>
      </w:pPr>
    </w:p>
    <w:p w:rsidR="000836B4" w:rsidRPr="001801A4" w:rsidRDefault="000836B4" w:rsidP="00014811">
      <w:pPr>
        <w:widowControl w:val="0"/>
        <w:spacing w:line="276" w:lineRule="auto"/>
        <w:jc w:val="center"/>
        <w:rPr>
          <w:sz w:val="27"/>
          <w:szCs w:val="27"/>
        </w:rPr>
      </w:pPr>
      <w:r w:rsidRPr="001801A4">
        <w:rPr>
          <w:sz w:val="27"/>
          <w:szCs w:val="27"/>
        </w:rPr>
        <w:t>Состав комиссии</w:t>
      </w:r>
    </w:p>
    <w:p w:rsidR="000836B4" w:rsidRPr="001801A4" w:rsidRDefault="000836B4" w:rsidP="00014811">
      <w:pPr>
        <w:widowControl w:val="0"/>
        <w:spacing w:line="276" w:lineRule="auto"/>
        <w:jc w:val="center"/>
        <w:rPr>
          <w:sz w:val="27"/>
          <w:szCs w:val="27"/>
        </w:rPr>
      </w:pPr>
      <w:r w:rsidRPr="001801A4">
        <w:rPr>
          <w:sz w:val="27"/>
          <w:szCs w:val="27"/>
        </w:rPr>
        <w:t>по отбору организаций торговли (индивидуальных предпринимателей), претендующих на возмещение стоимости ГСМ 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</w:t>
      </w:r>
    </w:p>
    <w:p w:rsidR="00EF07F2" w:rsidRPr="001801A4" w:rsidRDefault="00EF07F2" w:rsidP="00014811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</w:p>
    <w:p w:rsidR="000836B4" w:rsidRPr="001801A4" w:rsidRDefault="000836B4" w:rsidP="00C2683C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-председатель комиссии, заместитель главы  администрации городского округа по экономике, бюджетным   отношениям и инвестиционной политике администрации Соль-Илекцого городского округа;</w:t>
      </w:r>
    </w:p>
    <w:p w:rsidR="000836B4" w:rsidRPr="001801A4" w:rsidRDefault="000836B4" w:rsidP="00C2683C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-заместитель председателя комиссии, председатель комитета экономического анализа и прогнозирования администрации муниципального образования Соль-Илецкий городской округ</w:t>
      </w:r>
    </w:p>
    <w:p w:rsidR="000836B4" w:rsidRPr="001801A4" w:rsidRDefault="000836B4" w:rsidP="00C2683C">
      <w:pPr>
        <w:widowControl w:val="0"/>
        <w:tabs>
          <w:tab w:val="left" w:pos="2552"/>
        </w:tabs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-секретарь     комиссии,    ведущий    специалист  комитета экономического анализа  и прогнозирования  администрации Соль-Илецкого городского округа;</w:t>
      </w:r>
    </w:p>
    <w:p w:rsidR="000836B4" w:rsidRPr="001801A4" w:rsidRDefault="000836B4" w:rsidP="00C2683C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-член комиссии,   заместитель   главы администрации Соль-Илецкого   городского    округа  - руководитель аппарата;                             </w:t>
      </w:r>
    </w:p>
    <w:p w:rsidR="000836B4" w:rsidRPr="001801A4" w:rsidRDefault="000836B4" w:rsidP="00C2683C">
      <w:pPr>
        <w:widowControl w:val="0"/>
        <w:tabs>
          <w:tab w:val="left" w:pos="2835"/>
        </w:tabs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-член   комиссии,  заместитель  главы  администрации   Соль-Илецкого    городского   округа   по  социальным    вопросам;</w:t>
      </w:r>
    </w:p>
    <w:p w:rsidR="000836B4" w:rsidRPr="001801A4" w:rsidRDefault="000836B4" w:rsidP="00C2683C">
      <w:pPr>
        <w:widowControl w:val="0"/>
        <w:tabs>
          <w:tab w:val="left" w:pos="2835"/>
        </w:tabs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 член    комиссии,   начальник    отдела   по  строительству, транспорту, ЖКХ,  дорожному  хозяйству, газификации и связи администрации Соль-Илецкого    городского   округа;</w:t>
      </w:r>
    </w:p>
    <w:p w:rsidR="000836B4" w:rsidRPr="001801A4" w:rsidRDefault="000836B4" w:rsidP="00C2683C">
      <w:pPr>
        <w:widowControl w:val="0"/>
        <w:tabs>
          <w:tab w:val="left" w:pos="2694"/>
          <w:tab w:val="left" w:pos="2835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-член   комиссии, начальник юридического отдела администрации  Соль-Илецкого   городского   округа;</w:t>
      </w:r>
    </w:p>
    <w:p w:rsidR="000836B4" w:rsidRPr="001801A4" w:rsidRDefault="000836B4" w:rsidP="00C2683C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>-член комиссии, начальник финансового управления администрации Соль-Илецкого  городского   округа;</w:t>
      </w:r>
    </w:p>
    <w:p w:rsidR="000836B4" w:rsidRPr="001801A4" w:rsidRDefault="000836B4" w:rsidP="00014811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7"/>
          <w:szCs w:val="27"/>
        </w:rPr>
      </w:pPr>
      <w:r w:rsidRPr="001801A4">
        <w:rPr>
          <w:sz w:val="27"/>
          <w:szCs w:val="27"/>
        </w:rPr>
        <w:t xml:space="preserve">-член комиссии, начальник организационного отдела администрации Соль-Илецкого  городского   округа.       </w:t>
      </w:r>
    </w:p>
    <w:sectPr w:rsidR="000836B4" w:rsidRPr="001801A4" w:rsidSect="003B5A8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92" w:rsidRDefault="00502292" w:rsidP="00D953CC">
      <w:r>
        <w:separator/>
      </w:r>
    </w:p>
  </w:endnote>
  <w:endnote w:type="continuationSeparator" w:id="1">
    <w:p w:rsidR="00502292" w:rsidRDefault="00502292" w:rsidP="00D9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92" w:rsidRDefault="00502292" w:rsidP="00D953CC">
      <w:r>
        <w:separator/>
      </w:r>
    </w:p>
  </w:footnote>
  <w:footnote w:type="continuationSeparator" w:id="1">
    <w:p w:rsidR="00502292" w:rsidRDefault="00502292" w:rsidP="00D95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326BD"/>
    <w:multiLevelType w:val="hybridMultilevel"/>
    <w:tmpl w:val="E7C88C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C175604"/>
    <w:multiLevelType w:val="hybridMultilevel"/>
    <w:tmpl w:val="294478B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573"/>
    <w:rsid w:val="00004B64"/>
    <w:rsid w:val="00014811"/>
    <w:rsid w:val="00016CA2"/>
    <w:rsid w:val="00023CD4"/>
    <w:rsid w:val="00042BB6"/>
    <w:rsid w:val="00062086"/>
    <w:rsid w:val="0007211A"/>
    <w:rsid w:val="0007214F"/>
    <w:rsid w:val="00080779"/>
    <w:rsid w:val="000836B4"/>
    <w:rsid w:val="000915A4"/>
    <w:rsid w:val="0009792C"/>
    <w:rsid w:val="000B676C"/>
    <w:rsid w:val="000D754A"/>
    <w:rsid w:val="000F1601"/>
    <w:rsid w:val="000F7A52"/>
    <w:rsid w:val="00132468"/>
    <w:rsid w:val="00135386"/>
    <w:rsid w:val="001356F3"/>
    <w:rsid w:val="0013626C"/>
    <w:rsid w:val="00141820"/>
    <w:rsid w:val="00141F5C"/>
    <w:rsid w:val="00145815"/>
    <w:rsid w:val="001471F9"/>
    <w:rsid w:val="0015199F"/>
    <w:rsid w:val="00173F51"/>
    <w:rsid w:val="0017737D"/>
    <w:rsid w:val="001801A4"/>
    <w:rsid w:val="001819C0"/>
    <w:rsid w:val="00194534"/>
    <w:rsid w:val="001A00F5"/>
    <w:rsid w:val="001A76A4"/>
    <w:rsid w:val="001C5202"/>
    <w:rsid w:val="001C61FF"/>
    <w:rsid w:val="001C64C2"/>
    <w:rsid w:val="001D1972"/>
    <w:rsid w:val="001D3CE6"/>
    <w:rsid w:val="001D7DB7"/>
    <w:rsid w:val="001E57BB"/>
    <w:rsid w:val="001F3FA5"/>
    <w:rsid w:val="001F7DEE"/>
    <w:rsid w:val="00200708"/>
    <w:rsid w:val="00201675"/>
    <w:rsid w:val="00214E92"/>
    <w:rsid w:val="00215B19"/>
    <w:rsid w:val="002164D1"/>
    <w:rsid w:val="00222C01"/>
    <w:rsid w:val="00226602"/>
    <w:rsid w:val="00235FD7"/>
    <w:rsid w:val="002429F0"/>
    <w:rsid w:val="0024641C"/>
    <w:rsid w:val="00255A5A"/>
    <w:rsid w:val="002561A1"/>
    <w:rsid w:val="002841BA"/>
    <w:rsid w:val="002A786C"/>
    <w:rsid w:val="002B7C7A"/>
    <w:rsid w:val="002F767F"/>
    <w:rsid w:val="0030243E"/>
    <w:rsid w:val="00307008"/>
    <w:rsid w:val="003115C5"/>
    <w:rsid w:val="003163E4"/>
    <w:rsid w:val="00320659"/>
    <w:rsid w:val="003252DA"/>
    <w:rsid w:val="00336D11"/>
    <w:rsid w:val="00340E21"/>
    <w:rsid w:val="00346418"/>
    <w:rsid w:val="003575BB"/>
    <w:rsid w:val="003A21E3"/>
    <w:rsid w:val="003A78FF"/>
    <w:rsid w:val="003B5A82"/>
    <w:rsid w:val="003B5E5B"/>
    <w:rsid w:val="003B5EB8"/>
    <w:rsid w:val="003E6C66"/>
    <w:rsid w:val="004012A3"/>
    <w:rsid w:val="004111F4"/>
    <w:rsid w:val="004235DB"/>
    <w:rsid w:val="004302EA"/>
    <w:rsid w:val="004418AA"/>
    <w:rsid w:val="004431A8"/>
    <w:rsid w:val="00464E73"/>
    <w:rsid w:val="0047031E"/>
    <w:rsid w:val="00471DAC"/>
    <w:rsid w:val="00471E48"/>
    <w:rsid w:val="0047453E"/>
    <w:rsid w:val="00475A15"/>
    <w:rsid w:val="0048124F"/>
    <w:rsid w:val="004841AE"/>
    <w:rsid w:val="00485FD0"/>
    <w:rsid w:val="004A3EA0"/>
    <w:rsid w:val="004B1CE3"/>
    <w:rsid w:val="004B2559"/>
    <w:rsid w:val="004C0D96"/>
    <w:rsid w:val="004C1941"/>
    <w:rsid w:val="004C3886"/>
    <w:rsid w:val="004C6069"/>
    <w:rsid w:val="004C60B1"/>
    <w:rsid w:val="004D1AC2"/>
    <w:rsid w:val="004D6F37"/>
    <w:rsid w:val="004D7EAA"/>
    <w:rsid w:val="004E2955"/>
    <w:rsid w:val="004F0DD8"/>
    <w:rsid w:val="004F50E3"/>
    <w:rsid w:val="00502292"/>
    <w:rsid w:val="00507C51"/>
    <w:rsid w:val="00514A2C"/>
    <w:rsid w:val="005261EB"/>
    <w:rsid w:val="00530797"/>
    <w:rsid w:val="00541F97"/>
    <w:rsid w:val="005430BC"/>
    <w:rsid w:val="00585638"/>
    <w:rsid w:val="005961FE"/>
    <w:rsid w:val="005A4182"/>
    <w:rsid w:val="005A683E"/>
    <w:rsid w:val="005B04A2"/>
    <w:rsid w:val="005B53FA"/>
    <w:rsid w:val="005C2793"/>
    <w:rsid w:val="005C3B81"/>
    <w:rsid w:val="005D3173"/>
    <w:rsid w:val="005E0EF7"/>
    <w:rsid w:val="005E17E4"/>
    <w:rsid w:val="005E694B"/>
    <w:rsid w:val="00606048"/>
    <w:rsid w:val="0061579B"/>
    <w:rsid w:val="00620230"/>
    <w:rsid w:val="00623025"/>
    <w:rsid w:val="00642F8A"/>
    <w:rsid w:val="00643478"/>
    <w:rsid w:val="00664594"/>
    <w:rsid w:val="00673D0E"/>
    <w:rsid w:val="0067419B"/>
    <w:rsid w:val="00675199"/>
    <w:rsid w:val="00681B72"/>
    <w:rsid w:val="00687B1D"/>
    <w:rsid w:val="00692396"/>
    <w:rsid w:val="00692745"/>
    <w:rsid w:val="006935B4"/>
    <w:rsid w:val="006A131C"/>
    <w:rsid w:val="006A3128"/>
    <w:rsid w:val="006B7CE2"/>
    <w:rsid w:val="006C021A"/>
    <w:rsid w:val="006C1DCE"/>
    <w:rsid w:val="006C7151"/>
    <w:rsid w:val="006D2056"/>
    <w:rsid w:val="006E44BA"/>
    <w:rsid w:val="006F7806"/>
    <w:rsid w:val="00704157"/>
    <w:rsid w:val="007103B5"/>
    <w:rsid w:val="00723946"/>
    <w:rsid w:val="00726D6F"/>
    <w:rsid w:val="0073769D"/>
    <w:rsid w:val="00754AA5"/>
    <w:rsid w:val="00760ED0"/>
    <w:rsid w:val="00762137"/>
    <w:rsid w:val="00772B6D"/>
    <w:rsid w:val="00773266"/>
    <w:rsid w:val="00775890"/>
    <w:rsid w:val="00775CDA"/>
    <w:rsid w:val="007A2EB6"/>
    <w:rsid w:val="007B0C49"/>
    <w:rsid w:val="007C3C53"/>
    <w:rsid w:val="007C44B7"/>
    <w:rsid w:val="007D2722"/>
    <w:rsid w:val="007D62A7"/>
    <w:rsid w:val="007D7EC7"/>
    <w:rsid w:val="007E3D5B"/>
    <w:rsid w:val="00800040"/>
    <w:rsid w:val="00803720"/>
    <w:rsid w:val="008169E2"/>
    <w:rsid w:val="00826279"/>
    <w:rsid w:val="00834D96"/>
    <w:rsid w:val="00836040"/>
    <w:rsid w:val="008403B7"/>
    <w:rsid w:val="00846573"/>
    <w:rsid w:val="008550C0"/>
    <w:rsid w:val="00872491"/>
    <w:rsid w:val="00876F90"/>
    <w:rsid w:val="0087702A"/>
    <w:rsid w:val="008A0A80"/>
    <w:rsid w:val="008A41CA"/>
    <w:rsid w:val="008A4BC0"/>
    <w:rsid w:val="008B0624"/>
    <w:rsid w:val="008B710A"/>
    <w:rsid w:val="008C5031"/>
    <w:rsid w:val="008E50BB"/>
    <w:rsid w:val="009155FC"/>
    <w:rsid w:val="00917D31"/>
    <w:rsid w:val="00917F9E"/>
    <w:rsid w:val="00933F6A"/>
    <w:rsid w:val="009440AC"/>
    <w:rsid w:val="009459D5"/>
    <w:rsid w:val="009500F6"/>
    <w:rsid w:val="00963003"/>
    <w:rsid w:val="0097265F"/>
    <w:rsid w:val="00975EC1"/>
    <w:rsid w:val="00976299"/>
    <w:rsid w:val="009959C3"/>
    <w:rsid w:val="009A0909"/>
    <w:rsid w:val="009A390A"/>
    <w:rsid w:val="009A5A91"/>
    <w:rsid w:val="009B7F87"/>
    <w:rsid w:val="009C1251"/>
    <w:rsid w:val="009C1A72"/>
    <w:rsid w:val="009D0D69"/>
    <w:rsid w:val="009E4FB2"/>
    <w:rsid w:val="009E6A87"/>
    <w:rsid w:val="009E6EC4"/>
    <w:rsid w:val="009F6499"/>
    <w:rsid w:val="00A01FA6"/>
    <w:rsid w:val="00A35FE8"/>
    <w:rsid w:val="00A55670"/>
    <w:rsid w:val="00A56594"/>
    <w:rsid w:val="00A65AB6"/>
    <w:rsid w:val="00A72E1B"/>
    <w:rsid w:val="00A83E62"/>
    <w:rsid w:val="00AA49E9"/>
    <w:rsid w:val="00AC085D"/>
    <w:rsid w:val="00AC73BA"/>
    <w:rsid w:val="00AD261F"/>
    <w:rsid w:val="00AD58B1"/>
    <w:rsid w:val="00AD628F"/>
    <w:rsid w:val="00AE2F1F"/>
    <w:rsid w:val="00AE408A"/>
    <w:rsid w:val="00AE5AEF"/>
    <w:rsid w:val="00AE70C3"/>
    <w:rsid w:val="00AF083E"/>
    <w:rsid w:val="00AF5FF3"/>
    <w:rsid w:val="00B132E1"/>
    <w:rsid w:val="00B156B8"/>
    <w:rsid w:val="00B17F89"/>
    <w:rsid w:val="00B204C1"/>
    <w:rsid w:val="00B27A8B"/>
    <w:rsid w:val="00B36670"/>
    <w:rsid w:val="00B4731C"/>
    <w:rsid w:val="00B51C42"/>
    <w:rsid w:val="00B55E56"/>
    <w:rsid w:val="00B56DD0"/>
    <w:rsid w:val="00B65867"/>
    <w:rsid w:val="00B67880"/>
    <w:rsid w:val="00B7300C"/>
    <w:rsid w:val="00B74939"/>
    <w:rsid w:val="00B77F9C"/>
    <w:rsid w:val="00B90AB2"/>
    <w:rsid w:val="00B90D64"/>
    <w:rsid w:val="00BA0997"/>
    <w:rsid w:val="00BA14A4"/>
    <w:rsid w:val="00BB3198"/>
    <w:rsid w:val="00BB4E83"/>
    <w:rsid w:val="00BC0F0B"/>
    <w:rsid w:val="00BD0A61"/>
    <w:rsid w:val="00BD1486"/>
    <w:rsid w:val="00BD2372"/>
    <w:rsid w:val="00BD2B38"/>
    <w:rsid w:val="00BD6BCF"/>
    <w:rsid w:val="00BE5B7C"/>
    <w:rsid w:val="00BE644D"/>
    <w:rsid w:val="00C010C8"/>
    <w:rsid w:val="00C20239"/>
    <w:rsid w:val="00C20476"/>
    <w:rsid w:val="00C213CF"/>
    <w:rsid w:val="00C2683C"/>
    <w:rsid w:val="00C61001"/>
    <w:rsid w:val="00C66FC8"/>
    <w:rsid w:val="00C70164"/>
    <w:rsid w:val="00C81161"/>
    <w:rsid w:val="00C84EA2"/>
    <w:rsid w:val="00C851F4"/>
    <w:rsid w:val="00C932C0"/>
    <w:rsid w:val="00C97D7A"/>
    <w:rsid w:val="00CA036E"/>
    <w:rsid w:val="00CA58A2"/>
    <w:rsid w:val="00CA598A"/>
    <w:rsid w:val="00CD0194"/>
    <w:rsid w:val="00CD1DA5"/>
    <w:rsid w:val="00CE19E9"/>
    <w:rsid w:val="00CE242A"/>
    <w:rsid w:val="00CF5D7B"/>
    <w:rsid w:val="00D031F4"/>
    <w:rsid w:val="00D04A9B"/>
    <w:rsid w:val="00D20C56"/>
    <w:rsid w:val="00D2258E"/>
    <w:rsid w:val="00D37ADC"/>
    <w:rsid w:val="00D466EA"/>
    <w:rsid w:val="00D52360"/>
    <w:rsid w:val="00D541B3"/>
    <w:rsid w:val="00D5492A"/>
    <w:rsid w:val="00D627E1"/>
    <w:rsid w:val="00D658EE"/>
    <w:rsid w:val="00D77E4A"/>
    <w:rsid w:val="00D953CC"/>
    <w:rsid w:val="00D9542B"/>
    <w:rsid w:val="00DA77D5"/>
    <w:rsid w:val="00DA7DCD"/>
    <w:rsid w:val="00DD2486"/>
    <w:rsid w:val="00DE1E36"/>
    <w:rsid w:val="00DE2D62"/>
    <w:rsid w:val="00DE3111"/>
    <w:rsid w:val="00DF44BA"/>
    <w:rsid w:val="00DF642E"/>
    <w:rsid w:val="00E01586"/>
    <w:rsid w:val="00E070C3"/>
    <w:rsid w:val="00E139D1"/>
    <w:rsid w:val="00E276AB"/>
    <w:rsid w:val="00E27811"/>
    <w:rsid w:val="00E410E1"/>
    <w:rsid w:val="00E41512"/>
    <w:rsid w:val="00E46037"/>
    <w:rsid w:val="00E52F3D"/>
    <w:rsid w:val="00E5460F"/>
    <w:rsid w:val="00E65C16"/>
    <w:rsid w:val="00E71BBC"/>
    <w:rsid w:val="00E87411"/>
    <w:rsid w:val="00E978E2"/>
    <w:rsid w:val="00EA0AFC"/>
    <w:rsid w:val="00EA5270"/>
    <w:rsid w:val="00EB27F3"/>
    <w:rsid w:val="00EC4599"/>
    <w:rsid w:val="00ED5E7C"/>
    <w:rsid w:val="00EE3F09"/>
    <w:rsid w:val="00EE6D7A"/>
    <w:rsid w:val="00EE795D"/>
    <w:rsid w:val="00EF07F2"/>
    <w:rsid w:val="00EF3840"/>
    <w:rsid w:val="00EF782D"/>
    <w:rsid w:val="00F032D9"/>
    <w:rsid w:val="00F1230F"/>
    <w:rsid w:val="00F2369B"/>
    <w:rsid w:val="00F265D8"/>
    <w:rsid w:val="00F34698"/>
    <w:rsid w:val="00F402F0"/>
    <w:rsid w:val="00F426AE"/>
    <w:rsid w:val="00F55A7D"/>
    <w:rsid w:val="00F61932"/>
    <w:rsid w:val="00F7137E"/>
    <w:rsid w:val="00F742E1"/>
    <w:rsid w:val="00F77BB8"/>
    <w:rsid w:val="00F82048"/>
    <w:rsid w:val="00F877FC"/>
    <w:rsid w:val="00F93486"/>
    <w:rsid w:val="00F956AA"/>
    <w:rsid w:val="00F96BBA"/>
    <w:rsid w:val="00FA73F0"/>
    <w:rsid w:val="00FB2034"/>
    <w:rsid w:val="00FB701B"/>
    <w:rsid w:val="00FC0FA2"/>
    <w:rsid w:val="00FD5CB8"/>
    <w:rsid w:val="00FE6807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00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E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0721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3CC"/>
  </w:style>
  <w:style w:type="paragraph" w:styleId="a7">
    <w:name w:val="footer"/>
    <w:basedOn w:val="a"/>
    <w:link w:val="a8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3CC"/>
  </w:style>
  <w:style w:type="paragraph" w:customStyle="1" w:styleId="ConsNormal">
    <w:name w:val="ConsNormal"/>
    <w:rsid w:val="00311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4151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2 Знак"/>
    <w:link w:val="20"/>
    <w:locked/>
    <w:rsid w:val="00DE1E36"/>
    <w:rPr>
      <w:sz w:val="28"/>
    </w:rPr>
  </w:style>
  <w:style w:type="paragraph" w:styleId="20">
    <w:name w:val="Body Text 2"/>
    <w:basedOn w:val="a"/>
    <w:link w:val="2"/>
    <w:rsid w:val="00DE1E36"/>
    <w:pPr>
      <w:jc w:val="both"/>
    </w:pPr>
    <w:rPr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E1E36"/>
  </w:style>
  <w:style w:type="paragraph" w:customStyle="1" w:styleId="10">
    <w:name w:val="Без интервала1"/>
    <w:link w:val="NoSpacingChar"/>
    <w:rsid w:val="00DE1E36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DE1E36"/>
    <w:rPr>
      <w:rFonts w:ascii="Calibri" w:eastAsia="Calibri" w:hAnsi="Calibri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E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E1E36"/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F426AE"/>
    <w:rPr>
      <w:rFonts w:cs="Times New Roman"/>
      <w:b w:val="0"/>
      <w:bCs w:val="0"/>
      <w:color w:val="106BB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5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B3B86-B5D0-4529-9386-CDE30D0B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2</cp:revision>
  <cp:lastPrinted>2019-02-19T04:28:00Z</cp:lastPrinted>
  <dcterms:created xsi:type="dcterms:W3CDTF">2019-03-04T05:57:00Z</dcterms:created>
  <dcterms:modified xsi:type="dcterms:W3CDTF">2019-03-04T05:57:00Z</dcterms:modified>
</cp:coreProperties>
</file>