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ED041A" w:rsidTr="008E26EF">
        <w:trPr>
          <w:trHeight w:val="3732"/>
        </w:trPr>
        <w:tc>
          <w:tcPr>
            <w:tcW w:w="6483" w:type="dxa"/>
          </w:tcPr>
          <w:p w:rsidR="00A628BD" w:rsidRPr="00ED041A" w:rsidRDefault="00A22B51" w:rsidP="00E1338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2B51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F234CB" w:rsidRPr="009A140F" w:rsidRDefault="00F234CB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D041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ED041A" w:rsidRDefault="005E0887" w:rsidP="00E13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ED041A" w:rsidRDefault="005E0887" w:rsidP="00E13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ED041A" w:rsidRDefault="005E0887" w:rsidP="00E13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D041A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ED041A" w:rsidRDefault="005E0887" w:rsidP="00E13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ED041A" w:rsidRDefault="00A628BD" w:rsidP="00E13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Default="004B06D9" w:rsidP="00E133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D041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ED041A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ED041A" w:rsidRDefault="00E1338A" w:rsidP="00E133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ED041A" w:rsidRDefault="008E26EF" w:rsidP="00E13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ED04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53CE">
              <w:rPr>
                <w:rFonts w:ascii="Times New Roman" w:hAnsi="Times New Roman"/>
                <w:sz w:val="28"/>
                <w:szCs w:val="28"/>
              </w:rPr>
              <w:t>23.12.</w:t>
            </w:r>
            <w:r w:rsidR="00581263" w:rsidRPr="00ED041A">
              <w:rPr>
                <w:rFonts w:ascii="Times New Roman" w:hAnsi="Times New Roman"/>
                <w:sz w:val="28"/>
                <w:szCs w:val="28"/>
              </w:rPr>
              <w:t>2016</w:t>
            </w:r>
            <w:r w:rsidR="00685742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ED041A">
              <w:rPr>
                <w:rFonts w:ascii="Times New Roman" w:hAnsi="Times New Roman"/>
                <w:sz w:val="28"/>
                <w:szCs w:val="28"/>
              </w:rPr>
              <w:t>№</w:t>
            </w:r>
            <w:r w:rsidR="00D753CE">
              <w:rPr>
                <w:rFonts w:ascii="Times New Roman" w:hAnsi="Times New Roman"/>
                <w:sz w:val="28"/>
                <w:szCs w:val="28"/>
              </w:rPr>
              <w:t>3897-п</w:t>
            </w:r>
          </w:p>
          <w:p w:rsidR="008E26EF" w:rsidRPr="00ED041A" w:rsidRDefault="008E26EF" w:rsidP="00E13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A13A4" w:rsidRDefault="00F448E4" w:rsidP="00E1338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41A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ED041A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Pr="00ED041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>
              <w:rPr>
                <w:rFonts w:ascii="Times New Roman" w:hAnsi="Times New Roman"/>
                <w:noProof/>
                <w:sz w:val="28"/>
                <w:szCs w:val="28"/>
              </w:rPr>
              <w:t xml:space="preserve">постановление администрации округа от 30.03.2016 </w:t>
            </w:r>
          </w:p>
          <w:p w:rsidR="0072107A" w:rsidRPr="00ED041A" w:rsidRDefault="001A13A4" w:rsidP="00E13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№887-п  «Об утверждении муниципальной программы «</w:t>
            </w:r>
            <w:r w:rsidR="00F448E4" w:rsidRPr="00ED041A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</w:p>
          <w:p w:rsidR="000F260F" w:rsidRPr="00ED041A" w:rsidRDefault="00A628BD" w:rsidP="00E1338A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ED041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ED0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Pr="00ED041A" w:rsidRDefault="00F448E4" w:rsidP="00E1338A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ED041A">
              <w:rPr>
                <w:rFonts w:ascii="Times New Roman" w:hAnsi="Times New Roman"/>
                <w:sz w:val="28"/>
                <w:szCs w:val="28"/>
              </w:rPr>
              <w:t>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ED041A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ED041A" w:rsidRDefault="008E26EF" w:rsidP="00E1338A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8E26EF" w:rsidP="00E1338A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F448E4" w:rsidP="00E1338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D041A" w:rsidRDefault="00F448E4" w:rsidP="00E1338A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CA2FC3" w:rsidRPr="00ED041A" w:rsidRDefault="00F448E4" w:rsidP="00E1338A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41A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 постановлением</w:t>
      </w:r>
      <w:r w:rsidRPr="00ED04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</w:t>
      </w:r>
      <w:r w:rsidR="00A628BD"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Соль-Илецкого </w:t>
      </w:r>
      <w:r w:rsidR="00A26C32"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городского округа </w:t>
      </w:r>
      <w:r w:rsidRPr="00ED04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581263"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5E0887" w:rsidRPr="00ED041A">
        <w:rPr>
          <w:rFonts w:ascii="Times New Roman" w:hAnsi="Times New Roman" w:cs="Times New Roman"/>
          <w:b w:val="0"/>
          <w:noProof/>
          <w:sz w:val="28"/>
          <w:szCs w:val="28"/>
        </w:rPr>
        <w:t>26</w:t>
      </w:r>
      <w:r w:rsidR="00A628BD" w:rsidRPr="00ED041A">
        <w:rPr>
          <w:rFonts w:ascii="Times New Roman" w:hAnsi="Times New Roman" w:cs="Times New Roman"/>
          <w:b w:val="0"/>
          <w:sz w:val="28"/>
          <w:szCs w:val="28"/>
        </w:rPr>
        <w:t>.0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1</w:t>
      </w:r>
      <w:r w:rsidR="00A628BD" w:rsidRPr="00ED04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6</w:t>
      </w:r>
      <w:r w:rsidR="00A628BD" w:rsidRPr="00ED041A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56</w:t>
      </w:r>
      <w:r w:rsidR="00A628BD" w:rsidRPr="00ED041A">
        <w:rPr>
          <w:rFonts w:ascii="Times New Roman" w:hAnsi="Times New Roman" w:cs="Times New Roman"/>
          <w:b w:val="0"/>
          <w:sz w:val="28"/>
          <w:szCs w:val="28"/>
        </w:rPr>
        <w:t>-п</w:t>
      </w:r>
      <w:r w:rsidR="00A628BD" w:rsidRPr="00ED041A">
        <w:rPr>
          <w:rFonts w:ascii="Times New Roman" w:hAnsi="Times New Roman" w:cs="Times New Roman"/>
          <w:sz w:val="28"/>
          <w:szCs w:val="28"/>
        </w:rPr>
        <w:t xml:space="preserve">  «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5E0887" w:rsidRPr="00ED041A">
        <w:rPr>
          <w:rFonts w:ascii="Times New Roman" w:hAnsi="Times New Roman" w:cs="Times New Roman"/>
          <w:sz w:val="28"/>
          <w:szCs w:val="28"/>
        </w:rPr>
        <w:t xml:space="preserve"> 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п</w:t>
      </w:r>
      <w:r w:rsidR="004E4BEE" w:rsidRPr="00ED041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а</w:t>
      </w:r>
      <w:r w:rsidR="004E4BEE" w:rsidRPr="00ED041A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5E0887" w:rsidRPr="00ED041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4E4BEE" w:rsidRPr="00ED041A"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округ»,  </w:t>
      </w:r>
      <w:r w:rsidR="005527DD" w:rsidRPr="00ED041A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5527DD" w:rsidRPr="00ED04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7DD" w:rsidRPr="00ED041A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Соль-Илецкого городского округа </w:t>
      </w:r>
      <w:r w:rsidR="005527DD" w:rsidRPr="00ED04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7DD" w:rsidRPr="00ED041A">
        <w:rPr>
          <w:rFonts w:ascii="Times New Roman" w:hAnsi="Times New Roman" w:cs="Times New Roman"/>
          <w:b w:val="0"/>
          <w:noProof/>
          <w:sz w:val="28"/>
          <w:szCs w:val="28"/>
        </w:rPr>
        <w:t>от 25</w:t>
      </w:r>
      <w:r w:rsidR="005527DD" w:rsidRPr="00ED041A">
        <w:rPr>
          <w:rFonts w:ascii="Times New Roman" w:hAnsi="Times New Roman" w:cs="Times New Roman"/>
          <w:b w:val="0"/>
          <w:sz w:val="28"/>
          <w:szCs w:val="28"/>
        </w:rPr>
        <w:t>.02.2016 №411-п</w:t>
      </w:r>
      <w:r w:rsidR="005527DD" w:rsidRPr="00ED041A">
        <w:rPr>
          <w:rFonts w:ascii="Times New Roman" w:hAnsi="Times New Roman" w:cs="Times New Roman"/>
          <w:sz w:val="28"/>
          <w:szCs w:val="28"/>
        </w:rPr>
        <w:t xml:space="preserve">  «</w:t>
      </w:r>
      <w:r w:rsidR="005527DD" w:rsidRPr="00ED041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5527DD" w:rsidRPr="00ED041A">
        <w:rPr>
          <w:rFonts w:ascii="Times New Roman" w:hAnsi="Times New Roman" w:cs="Times New Roman"/>
          <w:sz w:val="28"/>
          <w:szCs w:val="28"/>
        </w:rPr>
        <w:t xml:space="preserve"> </w:t>
      </w:r>
      <w:r w:rsidR="005527DD" w:rsidRPr="00ED041A">
        <w:rPr>
          <w:rFonts w:ascii="Times New Roman" w:hAnsi="Times New Roman" w:cs="Times New Roman"/>
          <w:b w:val="0"/>
          <w:sz w:val="28"/>
          <w:szCs w:val="28"/>
        </w:rPr>
        <w:t>перечня муниципальных</w:t>
      </w:r>
      <w:r w:rsidR="00581263" w:rsidRPr="00ED041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27DD" w:rsidRPr="00ED041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581263" w:rsidRPr="00ED041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27DD" w:rsidRPr="00ED04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Соль-Илецкий городской округ», </w:t>
      </w:r>
      <w:r w:rsidR="0072107A" w:rsidRPr="00ED041A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ED04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2CDC" w:rsidRDefault="004443B2" w:rsidP="004443B2">
      <w:pPr>
        <w:pStyle w:val="1"/>
        <w:suppressAutoHyphens/>
        <w:spacing w:before="0" w:after="0" w:line="264" w:lineRule="auto"/>
        <w:ind w:left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1. </w:t>
      </w:r>
      <w:r w:rsidR="00612CDC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41F85">
        <w:rPr>
          <w:rFonts w:ascii="Times New Roman" w:hAnsi="Times New Roman"/>
          <w:b w:val="0"/>
          <w:color w:val="auto"/>
          <w:sz w:val="28"/>
          <w:szCs w:val="28"/>
        </w:rPr>
        <w:t xml:space="preserve">нести изменение в муниципальную </w:t>
      </w:r>
      <w:r w:rsidR="00612CDC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программу «Экономическое развитие Соль-Илецкого городского округа»  на 2016-2018 годы и на период до 2020 года и изложить  в новой редакции, согласно приложению. </w:t>
      </w:r>
    </w:p>
    <w:p w:rsidR="007D7931" w:rsidRPr="00ED041A" w:rsidRDefault="000C5541" w:rsidP="004443B2">
      <w:pPr>
        <w:suppressAutoHyphens/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2</w:t>
      </w:r>
      <w:r w:rsidR="00D2059C" w:rsidRPr="00ED041A">
        <w:rPr>
          <w:rFonts w:ascii="Times New Roman" w:hAnsi="Times New Roman"/>
          <w:sz w:val="28"/>
          <w:szCs w:val="28"/>
        </w:rPr>
        <w:t>.</w:t>
      </w:r>
      <w:r w:rsidR="004443B2">
        <w:rPr>
          <w:rFonts w:ascii="Times New Roman" w:hAnsi="Times New Roman"/>
          <w:sz w:val="28"/>
          <w:szCs w:val="28"/>
        </w:rPr>
        <w:t xml:space="preserve"> </w:t>
      </w:r>
      <w:r w:rsidR="005E0887" w:rsidRPr="00ED041A">
        <w:rPr>
          <w:rFonts w:ascii="Times New Roman" w:hAnsi="Times New Roman"/>
          <w:sz w:val="28"/>
          <w:szCs w:val="28"/>
        </w:rPr>
        <w:t>Контроль за исполнением</w:t>
      </w:r>
      <w:r w:rsidR="00F448E4" w:rsidRPr="00ED041A">
        <w:rPr>
          <w:rFonts w:ascii="Times New Roman" w:hAnsi="Times New Roman"/>
          <w:sz w:val="28"/>
          <w:szCs w:val="28"/>
        </w:rPr>
        <w:t xml:space="preserve"> постановления </w:t>
      </w:r>
      <w:r w:rsidR="00A23F0A" w:rsidRPr="00ED041A">
        <w:rPr>
          <w:rFonts w:ascii="Times New Roman" w:hAnsi="Times New Roman"/>
          <w:sz w:val="28"/>
          <w:szCs w:val="28"/>
        </w:rPr>
        <w:t>возложить на и.о. заместителя главы администрации Соль-Илецкого городского округа по экономике, бюджетным отношениям и инвестиционной политике Сахацкого Н.Н.</w:t>
      </w:r>
    </w:p>
    <w:p w:rsidR="00F448E4" w:rsidRPr="00ED041A" w:rsidRDefault="000C5541" w:rsidP="00441F85">
      <w:pPr>
        <w:pStyle w:val="afe"/>
        <w:suppressAutoHyphens/>
        <w:spacing w:line="264" w:lineRule="auto"/>
        <w:ind w:firstLine="851"/>
        <w:jc w:val="both"/>
        <w:rPr>
          <w:sz w:val="28"/>
          <w:szCs w:val="28"/>
        </w:rPr>
      </w:pPr>
      <w:r w:rsidRPr="00ED041A">
        <w:rPr>
          <w:sz w:val="28"/>
          <w:szCs w:val="28"/>
        </w:rPr>
        <w:t>3</w:t>
      </w:r>
      <w:r w:rsidR="00D2059C" w:rsidRPr="00ED041A">
        <w:rPr>
          <w:sz w:val="28"/>
          <w:szCs w:val="28"/>
        </w:rPr>
        <w:t xml:space="preserve">. </w:t>
      </w:r>
      <w:r w:rsidR="007D7931" w:rsidRPr="00ED041A">
        <w:rPr>
          <w:sz w:val="28"/>
          <w:szCs w:val="28"/>
        </w:rPr>
        <w:t xml:space="preserve">Постановление вступает в силу </w:t>
      </w:r>
      <w:r w:rsidR="004443B2">
        <w:rPr>
          <w:sz w:val="28"/>
          <w:szCs w:val="28"/>
        </w:rPr>
        <w:t>после его официального</w:t>
      </w:r>
      <w:r w:rsidR="00E24BFE">
        <w:rPr>
          <w:sz w:val="28"/>
          <w:szCs w:val="28"/>
        </w:rPr>
        <w:t xml:space="preserve"> о</w:t>
      </w:r>
      <w:r w:rsidR="005E0887" w:rsidRPr="00ED041A">
        <w:rPr>
          <w:sz w:val="28"/>
          <w:szCs w:val="28"/>
        </w:rPr>
        <w:t>публиковани</w:t>
      </w:r>
      <w:r w:rsidR="00E24BFE">
        <w:rPr>
          <w:sz w:val="28"/>
          <w:szCs w:val="28"/>
        </w:rPr>
        <w:t>я</w:t>
      </w:r>
      <w:r w:rsidR="00A628BD" w:rsidRPr="00ED041A">
        <w:rPr>
          <w:sz w:val="28"/>
          <w:szCs w:val="28"/>
        </w:rPr>
        <w:t xml:space="preserve"> (обнародовани</w:t>
      </w:r>
      <w:r w:rsidR="00E24BFE">
        <w:rPr>
          <w:sz w:val="28"/>
          <w:szCs w:val="28"/>
        </w:rPr>
        <w:t>я</w:t>
      </w:r>
      <w:r w:rsidR="00A628BD" w:rsidRPr="00ED041A">
        <w:rPr>
          <w:sz w:val="28"/>
          <w:szCs w:val="28"/>
        </w:rPr>
        <w:t>)</w:t>
      </w:r>
      <w:r w:rsidR="00B64275">
        <w:rPr>
          <w:sz w:val="28"/>
          <w:szCs w:val="28"/>
        </w:rPr>
        <w:t>, за исключением мероприятий предусмотренных на 2017, 2018 и на период до 2020 года, которые вступают в силу с 01.01.2017 года.</w:t>
      </w:r>
    </w:p>
    <w:p w:rsidR="003247BB" w:rsidRDefault="003247BB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4CB" w:rsidRDefault="00F234CB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48E4" w:rsidRPr="00ED04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E0887" w:rsidRPr="00ED041A">
        <w:rPr>
          <w:rFonts w:ascii="Times New Roman" w:hAnsi="Times New Roman"/>
          <w:sz w:val="28"/>
          <w:szCs w:val="28"/>
        </w:rPr>
        <w:t xml:space="preserve"> </w:t>
      </w:r>
      <w:r w:rsidR="007B07D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B07DF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ED041A" w:rsidRDefault="005E0887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Соль-Илецк</w:t>
      </w:r>
      <w:r w:rsidR="007B07DF">
        <w:rPr>
          <w:rFonts w:ascii="Times New Roman" w:hAnsi="Times New Roman"/>
          <w:sz w:val="28"/>
          <w:szCs w:val="28"/>
        </w:rPr>
        <w:t>ий</w:t>
      </w:r>
      <w:r w:rsidR="00F448E4" w:rsidRPr="00ED041A">
        <w:rPr>
          <w:rFonts w:ascii="Times New Roman" w:hAnsi="Times New Roman"/>
          <w:sz w:val="28"/>
          <w:szCs w:val="28"/>
        </w:rPr>
        <w:t xml:space="preserve"> </w:t>
      </w:r>
      <w:r w:rsidR="00F234CB">
        <w:rPr>
          <w:rFonts w:ascii="Times New Roman" w:hAnsi="Times New Roman"/>
          <w:sz w:val="28"/>
          <w:szCs w:val="28"/>
        </w:rPr>
        <w:t xml:space="preserve"> </w:t>
      </w:r>
      <w:r w:rsidRPr="00ED041A">
        <w:rPr>
          <w:rFonts w:ascii="Times New Roman" w:hAnsi="Times New Roman"/>
          <w:sz w:val="28"/>
          <w:szCs w:val="28"/>
        </w:rPr>
        <w:t>городско</w:t>
      </w:r>
      <w:r w:rsidR="007B07DF">
        <w:rPr>
          <w:rFonts w:ascii="Times New Roman" w:hAnsi="Times New Roman"/>
          <w:sz w:val="28"/>
          <w:szCs w:val="28"/>
        </w:rPr>
        <w:t>й</w:t>
      </w:r>
      <w:r w:rsidRPr="00ED041A">
        <w:rPr>
          <w:rFonts w:ascii="Times New Roman" w:hAnsi="Times New Roman"/>
          <w:sz w:val="28"/>
          <w:szCs w:val="28"/>
        </w:rPr>
        <w:t xml:space="preserve"> округ</w:t>
      </w:r>
      <w:r w:rsidR="0072107A" w:rsidRPr="00ED041A">
        <w:rPr>
          <w:rFonts w:ascii="Times New Roman" w:hAnsi="Times New Roman"/>
          <w:sz w:val="28"/>
          <w:szCs w:val="28"/>
        </w:rPr>
        <w:t xml:space="preserve">  </w:t>
      </w:r>
      <w:r w:rsidR="001D51FC">
        <w:rPr>
          <w:rFonts w:ascii="Times New Roman" w:hAnsi="Times New Roman"/>
          <w:sz w:val="28"/>
          <w:szCs w:val="28"/>
        </w:rPr>
        <w:t xml:space="preserve">   </w:t>
      </w:r>
      <w:r w:rsidR="00F234CB">
        <w:rPr>
          <w:rFonts w:ascii="Times New Roman" w:hAnsi="Times New Roman"/>
          <w:sz w:val="28"/>
          <w:szCs w:val="28"/>
        </w:rPr>
        <w:t xml:space="preserve">                                                    А.А. Кузьмин</w:t>
      </w:r>
      <w:r w:rsidR="001D51F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47BB">
        <w:rPr>
          <w:rFonts w:ascii="Times New Roman" w:hAnsi="Times New Roman"/>
          <w:sz w:val="28"/>
          <w:szCs w:val="28"/>
        </w:rPr>
        <w:t xml:space="preserve">             </w:t>
      </w:r>
      <w:r w:rsidR="001D51FC">
        <w:rPr>
          <w:rFonts w:ascii="Times New Roman" w:hAnsi="Times New Roman"/>
          <w:sz w:val="28"/>
          <w:szCs w:val="28"/>
        </w:rPr>
        <w:t xml:space="preserve">          </w:t>
      </w:r>
    </w:p>
    <w:p w:rsidR="00F234CB" w:rsidRDefault="00F234CB" w:rsidP="006E0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38A" w:rsidRPr="00E1338A" w:rsidRDefault="00E1338A" w:rsidP="006E0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38A">
        <w:rPr>
          <w:rFonts w:ascii="Times New Roman" w:hAnsi="Times New Roman"/>
          <w:sz w:val="28"/>
          <w:szCs w:val="28"/>
        </w:rPr>
        <w:t>Верно</w:t>
      </w:r>
    </w:p>
    <w:p w:rsidR="00E1338A" w:rsidRDefault="00E1338A" w:rsidP="006E0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38A">
        <w:rPr>
          <w:rFonts w:ascii="Times New Roman" w:hAnsi="Times New Roman"/>
          <w:sz w:val="28"/>
          <w:szCs w:val="28"/>
        </w:rPr>
        <w:t xml:space="preserve">Ведущий специалист управления делами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1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38A">
        <w:rPr>
          <w:rFonts w:ascii="Times New Roman" w:hAnsi="Times New Roman"/>
          <w:sz w:val="28"/>
          <w:szCs w:val="28"/>
        </w:rPr>
        <w:t>Е.В. Телушкина</w:t>
      </w:r>
    </w:p>
    <w:p w:rsidR="00E1338A" w:rsidRDefault="00E1338A" w:rsidP="006E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38A" w:rsidRDefault="00E1338A" w:rsidP="006E0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F3D" w:rsidRPr="00ED041A" w:rsidRDefault="00F448E4" w:rsidP="006E0EC7">
      <w:pPr>
        <w:spacing w:after="0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ED041A">
        <w:rPr>
          <w:rFonts w:ascii="Times New Roman" w:hAnsi="Times New Roman"/>
          <w:sz w:val="24"/>
          <w:szCs w:val="24"/>
        </w:rPr>
        <w:t xml:space="preserve">Разослано: </w:t>
      </w:r>
      <w:r w:rsidR="00E15FCE" w:rsidRPr="00ED041A">
        <w:rPr>
          <w:rFonts w:ascii="Times New Roman" w:hAnsi="Times New Roman"/>
          <w:sz w:val="24"/>
          <w:szCs w:val="24"/>
        </w:rPr>
        <w:t xml:space="preserve">в </w:t>
      </w:r>
      <w:r w:rsidR="00A628BD" w:rsidRPr="00ED041A">
        <w:rPr>
          <w:rFonts w:ascii="Times New Roman" w:hAnsi="Times New Roman"/>
          <w:sz w:val="24"/>
          <w:szCs w:val="24"/>
        </w:rPr>
        <w:t>прокуратур</w:t>
      </w:r>
      <w:r w:rsidR="00E15FCE" w:rsidRPr="00ED041A">
        <w:rPr>
          <w:rFonts w:ascii="Times New Roman" w:hAnsi="Times New Roman"/>
          <w:sz w:val="24"/>
          <w:szCs w:val="24"/>
        </w:rPr>
        <w:t>у</w:t>
      </w:r>
      <w:r w:rsidR="00A628BD" w:rsidRPr="00ED041A">
        <w:rPr>
          <w:rFonts w:ascii="Times New Roman" w:hAnsi="Times New Roman"/>
          <w:sz w:val="24"/>
          <w:szCs w:val="24"/>
        </w:rPr>
        <w:t xml:space="preserve">, </w:t>
      </w:r>
      <w:r w:rsidR="00AB0F3D" w:rsidRPr="00ED041A">
        <w:rPr>
          <w:rFonts w:ascii="Times New Roman" w:hAnsi="Times New Roman"/>
          <w:sz w:val="24"/>
          <w:szCs w:val="24"/>
        </w:rPr>
        <w:t>комитет экономического анализа и прогнозирования</w:t>
      </w:r>
      <w:r w:rsidR="00010EF0" w:rsidRPr="00ED041A">
        <w:rPr>
          <w:rFonts w:ascii="Times New Roman" w:hAnsi="Times New Roman"/>
          <w:sz w:val="24"/>
          <w:szCs w:val="24"/>
        </w:rPr>
        <w:t xml:space="preserve">, </w:t>
      </w:r>
      <w:r w:rsidR="007B07DF">
        <w:rPr>
          <w:rFonts w:ascii="Times New Roman" w:hAnsi="Times New Roman"/>
          <w:sz w:val="24"/>
          <w:szCs w:val="24"/>
        </w:rPr>
        <w:t>централизованную бухгалтерию администрации округа</w:t>
      </w:r>
    </w:p>
    <w:p w:rsidR="006109EC" w:rsidRPr="00ED041A" w:rsidRDefault="006109EC" w:rsidP="00685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6A91" w:rsidRPr="00ED041A" w:rsidRDefault="006109EC" w:rsidP="00441F85">
      <w:pPr>
        <w:suppressAutoHyphens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к постановлению</w:t>
      </w:r>
      <w:r w:rsidR="00A76A91" w:rsidRPr="00ED041A">
        <w:rPr>
          <w:rFonts w:ascii="Times New Roman" w:hAnsi="Times New Roman"/>
          <w:sz w:val="28"/>
          <w:szCs w:val="28"/>
        </w:rPr>
        <w:t xml:space="preserve"> адм</w:t>
      </w:r>
      <w:r w:rsidR="0049797B" w:rsidRPr="00ED041A">
        <w:rPr>
          <w:rFonts w:ascii="Times New Roman" w:hAnsi="Times New Roman"/>
          <w:sz w:val="28"/>
          <w:szCs w:val="28"/>
        </w:rPr>
        <w:t>инистрации</w:t>
      </w:r>
    </w:p>
    <w:p w:rsidR="006109EC" w:rsidRPr="00ED041A" w:rsidRDefault="00A76A91" w:rsidP="00685742">
      <w:pPr>
        <w:suppressAutoHyphens/>
        <w:spacing w:after="0"/>
        <w:ind w:firstLine="4820"/>
        <w:jc w:val="right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Соль-Илецк</w:t>
      </w:r>
      <w:r w:rsidR="00010EF0" w:rsidRPr="00ED041A">
        <w:rPr>
          <w:rFonts w:ascii="Times New Roman" w:hAnsi="Times New Roman"/>
          <w:sz w:val="28"/>
          <w:szCs w:val="28"/>
        </w:rPr>
        <w:t>ого</w:t>
      </w:r>
      <w:r w:rsidRPr="00ED041A">
        <w:rPr>
          <w:rFonts w:ascii="Times New Roman" w:hAnsi="Times New Roman"/>
          <w:sz w:val="28"/>
          <w:szCs w:val="28"/>
        </w:rPr>
        <w:t xml:space="preserve"> городско</w:t>
      </w:r>
      <w:r w:rsidR="00010EF0" w:rsidRPr="00ED041A">
        <w:rPr>
          <w:rFonts w:ascii="Times New Roman" w:hAnsi="Times New Roman"/>
          <w:sz w:val="28"/>
          <w:szCs w:val="28"/>
        </w:rPr>
        <w:t>го</w:t>
      </w:r>
      <w:r w:rsidRPr="00ED041A">
        <w:rPr>
          <w:rFonts w:ascii="Times New Roman" w:hAnsi="Times New Roman"/>
          <w:sz w:val="28"/>
          <w:szCs w:val="28"/>
        </w:rPr>
        <w:t xml:space="preserve"> округ</w:t>
      </w:r>
      <w:r w:rsidR="00010EF0" w:rsidRPr="00ED041A">
        <w:rPr>
          <w:rFonts w:ascii="Times New Roman" w:hAnsi="Times New Roman"/>
          <w:sz w:val="28"/>
          <w:szCs w:val="28"/>
        </w:rPr>
        <w:t>а</w:t>
      </w:r>
    </w:p>
    <w:p w:rsidR="006109EC" w:rsidRPr="00ED041A" w:rsidRDefault="006109EC" w:rsidP="00685742">
      <w:pPr>
        <w:suppressAutoHyphens/>
        <w:spacing w:after="0"/>
        <w:ind w:firstLine="4962"/>
        <w:jc w:val="right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 xml:space="preserve">от </w:t>
      </w:r>
      <w:r w:rsidR="00E17181" w:rsidRPr="00ED041A">
        <w:rPr>
          <w:rFonts w:ascii="Times New Roman" w:hAnsi="Times New Roman"/>
          <w:sz w:val="28"/>
          <w:szCs w:val="28"/>
        </w:rPr>
        <w:t xml:space="preserve"> </w:t>
      </w:r>
      <w:r w:rsidR="00D753CE">
        <w:rPr>
          <w:rFonts w:ascii="Times New Roman" w:hAnsi="Times New Roman"/>
          <w:sz w:val="28"/>
          <w:szCs w:val="28"/>
        </w:rPr>
        <w:t>23.12.</w:t>
      </w:r>
      <w:r w:rsidR="003E0C97" w:rsidRPr="00ED041A">
        <w:rPr>
          <w:rFonts w:ascii="Times New Roman" w:hAnsi="Times New Roman"/>
          <w:sz w:val="28"/>
          <w:szCs w:val="28"/>
        </w:rPr>
        <w:t>201</w:t>
      </w:r>
      <w:r w:rsidR="00010EF0" w:rsidRPr="00ED041A">
        <w:rPr>
          <w:rFonts w:ascii="Times New Roman" w:hAnsi="Times New Roman"/>
          <w:sz w:val="28"/>
          <w:szCs w:val="28"/>
        </w:rPr>
        <w:t xml:space="preserve">6 </w:t>
      </w:r>
      <w:r w:rsidRPr="00ED041A">
        <w:rPr>
          <w:rFonts w:ascii="Times New Roman" w:hAnsi="Times New Roman"/>
          <w:sz w:val="28"/>
          <w:szCs w:val="28"/>
        </w:rPr>
        <w:t>№</w:t>
      </w:r>
      <w:r w:rsidR="00E17181" w:rsidRPr="00ED041A">
        <w:rPr>
          <w:rFonts w:ascii="Times New Roman" w:hAnsi="Times New Roman"/>
          <w:sz w:val="28"/>
          <w:szCs w:val="28"/>
        </w:rPr>
        <w:t xml:space="preserve"> </w:t>
      </w:r>
      <w:r w:rsidR="00D753CE">
        <w:rPr>
          <w:rFonts w:ascii="Times New Roman" w:hAnsi="Times New Roman"/>
          <w:sz w:val="28"/>
          <w:szCs w:val="28"/>
        </w:rPr>
        <w:t>3897-п</w:t>
      </w: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F94C1E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М</w:t>
      </w:r>
      <w:r w:rsidR="0049797B" w:rsidRPr="00ED041A">
        <w:rPr>
          <w:rFonts w:ascii="Times New Roman" w:hAnsi="Times New Roman"/>
          <w:sz w:val="28"/>
          <w:szCs w:val="28"/>
        </w:rPr>
        <w:t>униципальная</w:t>
      </w:r>
      <w:r w:rsidR="006109EC" w:rsidRPr="00ED041A">
        <w:rPr>
          <w:rFonts w:ascii="Times New Roman" w:hAnsi="Times New Roman"/>
          <w:sz w:val="28"/>
          <w:szCs w:val="28"/>
        </w:rPr>
        <w:t xml:space="preserve"> программа</w:t>
      </w:r>
    </w:p>
    <w:p w:rsidR="006109EC" w:rsidRPr="00ED041A" w:rsidRDefault="006109EC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ED041A">
        <w:rPr>
          <w:rFonts w:ascii="Times New Roman" w:hAnsi="Times New Roman"/>
          <w:sz w:val="28"/>
          <w:szCs w:val="28"/>
        </w:rPr>
        <w:t>Соль-Илецкого</w:t>
      </w:r>
      <w:r w:rsidR="0049797B" w:rsidRPr="00ED041A">
        <w:rPr>
          <w:rFonts w:ascii="Times New Roman" w:hAnsi="Times New Roman"/>
          <w:sz w:val="28"/>
          <w:szCs w:val="28"/>
        </w:rPr>
        <w:t xml:space="preserve"> </w:t>
      </w:r>
      <w:r w:rsidR="00E345D1" w:rsidRPr="00ED041A">
        <w:rPr>
          <w:rFonts w:ascii="Times New Roman" w:hAnsi="Times New Roman"/>
          <w:sz w:val="28"/>
          <w:szCs w:val="28"/>
        </w:rPr>
        <w:t>городского округа</w:t>
      </w:r>
      <w:r w:rsidRPr="00ED041A">
        <w:rPr>
          <w:rFonts w:ascii="Times New Roman" w:hAnsi="Times New Roman"/>
          <w:sz w:val="28"/>
          <w:szCs w:val="28"/>
        </w:rPr>
        <w:t>»</w:t>
      </w:r>
    </w:p>
    <w:p w:rsidR="006109EC" w:rsidRPr="00ED041A" w:rsidRDefault="006109EC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на 201</w:t>
      </w:r>
      <w:r w:rsidR="00E345D1" w:rsidRPr="00ED041A">
        <w:rPr>
          <w:rFonts w:ascii="Times New Roman" w:hAnsi="Times New Roman"/>
          <w:sz w:val="28"/>
          <w:szCs w:val="28"/>
        </w:rPr>
        <w:t>6</w:t>
      </w:r>
      <w:r w:rsidRPr="00ED041A">
        <w:rPr>
          <w:rFonts w:ascii="Times New Roman" w:hAnsi="Times New Roman"/>
          <w:sz w:val="28"/>
          <w:szCs w:val="28"/>
        </w:rPr>
        <w:t>-201</w:t>
      </w:r>
      <w:r w:rsidR="00E345D1" w:rsidRPr="00ED041A">
        <w:rPr>
          <w:rFonts w:ascii="Times New Roman" w:hAnsi="Times New Roman"/>
          <w:sz w:val="28"/>
          <w:szCs w:val="28"/>
        </w:rPr>
        <w:t>8</w:t>
      </w:r>
      <w:r w:rsidRPr="00ED041A">
        <w:rPr>
          <w:rFonts w:ascii="Times New Roman" w:hAnsi="Times New Roman"/>
          <w:sz w:val="28"/>
          <w:szCs w:val="28"/>
        </w:rPr>
        <w:t xml:space="preserve"> годы</w:t>
      </w:r>
      <w:r w:rsidR="000B4CC1" w:rsidRPr="00ED041A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5FCE" w:rsidRPr="00ED041A" w:rsidRDefault="00E15FC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BEE" w:rsidRDefault="004E4BE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D14" w:rsidRPr="00ED041A" w:rsidRDefault="00201D14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E15FCE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Паспорт</w:t>
      </w:r>
    </w:p>
    <w:p w:rsidR="006109EC" w:rsidRPr="00ED041A" w:rsidRDefault="0011671B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муниципальной</w:t>
      </w:r>
      <w:r w:rsidR="006109EC" w:rsidRPr="00ED041A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ED041A" w:rsidRDefault="006109EC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ED041A">
        <w:rPr>
          <w:rFonts w:ascii="Times New Roman" w:hAnsi="Times New Roman"/>
          <w:sz w:val="28"/>
          <w:szCs w:val="28"/>
        </w:rPr>
        <w:t>Соль-Илецкого</w:t>
      </w:r>
      <w:r w:rsidR="0011671B" w:rsidRPr="00ED041A">
        <w:rPr>
          <w:rFonts w:ascii="Times New Roman" w:hAnsi="Times New Roman"/>
          <w:sz w:val="28"/>
          <w:szCs w:val="28"/>
        </w:rPr>
        <w:t xml:space="preserve"> </w:t>
      </w:r>
      <w:r w:rsidR="00E345D1" w:rsidRPr="00ED041A">
        <w:rPr>
          <w:rFonts w:ascii="Times New Roman" w:hAnsi="Times New Roman"/>
          <w:sz w:val="28"/>
          <w:szCs w:val="28"/>
        </w:rPr>
        <w:t>городского округа</w:t>
      </w:r>
      <w:r w:rsidRPr="00ED041A">
        <w:rPr>
          <w:rFonts w:ascii="Times New Roman" w:hAnsi="Times New Roman"/>
          <w:sz w:val="28"/>
          <w:szCs w:val="28"/>
        </w:rPr>
        <w:t>»</w:t>
      </w:r>
    </w:p>
    <w:p w:rsidR="006109EC" w:rsidRPr="00ED041A" w:rsidRDefault="006109EC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на 201</w:t>
      </w:r>
      <w:r w:rsidR="00E345D1" w:rsidRPr="00ED041A">
        <w:rPr>
          <w:rFonts w:ascii="Times New Roman" w:hAnsi="Times New Roman"/>
          <w:sz w:val="28"/>
          <w:szCs w:val="28"/>
        </w:rPr>
        <w:t>6</w:t>
      </w:r>
      <w:r w:rsidRPr="00ED041A">
        <w:rPr>
          <w:rFonts w:ascii="Times New Roman" w:hAnsi="Times New Roman"/>
          <w:sz w:val="28"/>
          <w:szCs w:val="28"/>
        </w:rPr>
        <w:t>-201</w:t>
      </w:r>
      <w:r w:rsidR="00E345D1" w:rsidRPr="00ED041A">
        <w:rPr>
          <w:rFonts w:ascii="Times New Roman" w:hAnsi="Times New Roman"/>
          <w:sz w:val="28"/>
          <w:szCs w:val="28"/>
        </w:rPr>
        <w:t>8</w:t>
      </w:r>
      <w:r w:rsidRPr="00ED041A">
        <w:rPr>
          <w:rFonts w:ascii="Times New Roman" w:hAnsi="Times New Roman"/>
          <w:sz w:val="28"/>
          <w:szCs w:val="28"/>
        </w:rPr>
        <w:t xml:space="preserve"> годы </w:t>
      </w:r>
      <w:r w:rsidR="000B4CC1" w:rsidRPr="00ED041A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D041A" w:rsidRDefault="006109EC" w:rsidP="004C2FAC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t>(далее программа)</w:t>
      </w: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5811"/>
      </w:tblGrid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  <w:r w:rsidR="00B45CEA" w:rsidRPr="00ED041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4E45CA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D2E40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D041A" w:rsidRDefault="00CD2E40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D041A" w:rsidRDefault="00CD2E40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D041A" w:rsidRDefault="00782E2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0513F2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постановление администрации Соль-Илецкого городского округа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D6660" w:rsidRPr="00ED041A">
              <w:rPr>
                <w:rFonts w:ascii="Times New Roman" w:hAnsi="Times New Roman"/>
                <w:sz w:val="28"/>
                <w:szCs w:val="28"/>
              </w:rPr>
              <w:t>25.02.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201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D6660" w:rsidRPr="00ED041A">
              <w:rPr>
                <w:rFonts w:ascii="Times New Roman" w:hAnsi="Times New Roman"/>
                <w:sz w:val="28"/>
                <w:szCs w:val="28"/>
              </w:rPr>
              <w:t>411-п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», постановлени</w:t>
            </w:r>
            <w:r w:rsidR="002D6660" w:rsidRPr="00ED041A">
              <w:rPr>
                <w:rFonts w:ascii="Times New Roman" w:hAnsi="Times New Roman"/>
                <w:sz w:val="28"/>
                <w:szCs w:val="28"/>
              </w:rPr>
              <w:t>е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Правительства Оренбургской области от 10.09.2013г № 767-пп 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«Об утверждении г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ой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ы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«Экономическое развитие Оренбургской области» на 2014-2015 годы и на перспективу до 2020 года</w:t>
            </w:r>
            <w:r w:rsidR="00D701F8" w:rsidRPr="00ED041A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  <w:p w:rsidR="000513F2" w:rsidRPr="00ED041A" w:rsidRDefault="000513F2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D041A" w:rsidRDefault="000513F2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D041A" w:rsidRDefault="000513F2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D041A" w:rsidRDefault="000513F2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«Повышение</w:t>
            </w:r>
            <w:r w:rsidR="00D82B6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D82B6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D82B6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82B63" w:rsidRPr="00ED041A">
              <w:rPr>
                <w:rFonts w:ascii="Times New Roman" w:hAnsi="Times New Roman"/>
                <w:sz w:val="28"/>
                <w:szCs w:val="28"/>
              </w:rPr>
              <w:t>э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кономическим</w:t>
            </w:r>
            <w:r w:rsidR="00D82B6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развитием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345D1" w:rsidRPr="00ED041A" w:rsidRDefault="00E345D1" w:rsidP="00C74FEA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в </w:t>
            </w:r>
            <w:r w:rsidR="000B4CC1"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Соль-Илецком городском округе</w:t>
            </w: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E345D1" w:rsidRPr="00ED041A" w:rsidRDefault="00E345D1" w:rsidP="00C74FEA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предпринимательства»;</w:t>
            </w: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E345D1"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торговли в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 xml:space="preserve">Соль-Илецком </w:t>
            </w:r>
            <w:r w:rsidR="004E45CA" w:rsidRPr="00ED04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городском округе»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5D1" w:rsidRPr="00ED041A" w:rsidRDefault="00E345D1" w:rsidP="00C74FEA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autoSpaceDE w:val="0"/>
              <w:autoSpaceDN w:val="0"/>
              <w:adjustRightInd w:val="0"/>
              <w:spacing w:after="12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управления в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Соль-Илецком городском округе</w:t>
            </w: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D041A" w:rsidRDefault="000513F2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B8D" w:rsidRPr="00ED041A" w:rsidRDefault="003D1B8D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41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социально-экономическим развитием муниципального образования Соль-Илецкий городской округ;</w:t>
            </w:r>
          </w:p>
          <w:p w:rsidR="00E345D1" w:rsidRPr="00ED041A" w:rsidRDefault="00E345D1" w:rsidP="00C74FEA">
            <w:pPr>
              <w:suppressAutoHyphens/>
              <w:autoSpaceDE w:val="0"/>
              <w:autoSpaceDN w:val="0"/>
              <w:adjustRightInd w:val="0"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, увеличение притока инвестиционных ресурсов, расширение инновационного сегмента экономики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C39" w:rsidRPr="00ED041A" w:rsidRDefault="00E345D1" w:rsidP="00C74FEA">
            <w:pPr>
              <w:suppressAutoHyphens/>
              <w:autoSpaceDE w:val="0"/>
              <w:autoSpaceDN w:val="0"/>
              <w:adjustRightInd w:val="0"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D041A">
              <w:rPr>
                <w:rFonts w:ascii="Times New Roman" w:hAnsi="Times New Roman"/>
                <w:sz w:val="28"/>
                <w:szCs w:val="28"/>
              </w:rPr>
              <w:t>Соль-Илецком городском округе;</w:t>
            </w:r>
          </w:p>
          <w:p w:rsidR="00E345D1" w:rsidRPr="00ED041A" w:rsidRDefault="00570C39" w:rsidP="00C74FEA">
            <w:pPr>
              <w:suppressAutoHyphens/>
              <w:autoSpaceDE w:val="0"/>
              <w:autoSpaceDN w:val="0"/>
              <w:adjustRightInd w:val="0"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политики в сфере торговой деятельности в муниципальном образовании Соль-Илецкий городской округ</w:t>
            </w:r>
            <w:r w:rsidR="003D1B8D" w:rsidRPr="00ED04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D171B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)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23D2" w:rsidRPr="00ED041A" w:rsidRDefault="00E723D2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9EF" w:rsidRPr="00ED041A" w:rsidRDefault="006579EF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1.</w:t>
            </w:r>
            <w:r w:rsidR="00E723D2" w:rsidRPr="00ED041A"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государственных и муниципальных услуг в 2016 году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22</w:t>
            </w:r>
            <w:r w:rsidR="00E723D2" w:rsidRPr="00ED041A">
              <w:rPr>
                <w:rFonts w:ascii="Times New Roman" w:hAnsi="Times New Roman"/>
                <w:sz w:val="28"/>
                <w:szCs w:val="28"/>
              </w:rPr>
              <w:t xml:space="preserve">000 шт., в 2017 году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25</w:t>
            </w:r>
            <w:r w:rsidR="00E723D2" w:rsidRPr="00ED041A">
              <w:rPr>
                <w:rFonts w:ascii="Times New Roman" w:hAnsi="Times New Roman"/>
                <w:sz w:val="28"/>
                <w:szCs w:val="28"/>
              </w:rPr>
              <w:t xml:space="preserve">000 шт., в 2018 году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280</w:t>
            </w:r>
            <w:r w:rsidR="00E723D2" w:rsidRPr="00ED041A">
              <w:rPr>
                <w:rFonts w:ascii="Times New Roman" w:hAnsi="Times New Roman"/>
                <w:sz w:val="28"/>
                <w:szCs w:val="28"/>
              </w:rPr>
              <w:t>00 шт.;</w:t>
            </w:r>
          </w:p>
          <w:p w:rsidR="00E723D2" w:rsidRPr="00ED041A" w:rsidRDefault="00E723D2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2. Снижение количества обоснованных жалоб на качество предоставленных услуг в расчете на 1 обслуживаемого в 2016 – 2018 г.г. – по 80 штук каждый год; </w:t>
            </w:r>
          </w:p>
          <w:p w:rsidR="00E345D1" w:rsidRPr="00ED041A" w:rsidRDefault="00E723D2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3</w:t>
            </w:r>
            <w:r w:rsidR="00AA602A" w:rsidRPr="00ED041A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EB1E07" w:rsidRPr="00ED041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, увеличение 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lastRenderedPageBreak/>
              <w:t>с 0,</w:t>
            </w:r>
            <w:r w:rsidR="00885B4D" w:rsidRPr="00ED041A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процента  в 201</w:t>
            </w:r>
            <w:r w:rsidR="00885B4D" w:rsidRPr="00ED041A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885B4D" w:rsidRPr="00ED041A">
              <w:rPr>
                <w:rFonts w:ascii="Times New Roman" w:hAnsi="Times New Roman"/>
                <w:sz w:val="28"/>
                <w:szCs w:val="28"/>
              </w:rPr>
              <w:t>2,</w:t>
            </w:r>
            <w:r w:rsidR="00F560AD" w:rsidRPr="00ED041A">
              <w:rPr>
                <w:rFonts w:ascii="Times New Roman" w:hAnsi="Times New Roman"/>
                <w:sz w:val="28"/>
                <w:szCs w:val="28"/>
              </w:rPr>
              <w:t>3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процента в 2020 году;</w:t>
            </w:r>
          </w:p>
          <w:p w:rsidR="00E345D1" w:rsidRPr="00ED041A" w:rsidRDefault="00E723D2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4</w:t>
            </w:r>
            <w:r w:rsidR="00AA602A" w:rsidRPr="00ED041A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рирост оборота продукции (услуг), производимой малыми (в том числе микро), средними предприятиями и индивидуальными; предпринимателями, увеличение с 6,</w:t>
            </w:r>
            <w:r w:rsidR="004435A2" w:rsidRPr="00ED041A">
              <w:rPr>
                <w:rFonts w:ascii="Times New Roman" w:hAnsi="Times New Roman"/>
                <w:sz w:val="28"/>
                <w:szCs w:val="28"/>
              </w:rPr>
              <w:t>2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 xml:space="preserve"> процента  в 2015 году до </w:t>
            </w:r>
            <w:r w:rsidR="004435A2" w:rsidRPr="00ED041A">
              <w:rPr>
                <w:rFonts w:ascii="Times New Roman" w:hAnsi="Times New Roman"/>
                <w:sz w:val="28"/>
                <w:szCs w:val="28"/>
              </w:rPr>
              <w:t>9</w:t>
            </w:r>
            <w:r w:rsidR="00E345D1" w:rsidRPr="00ED041A">
              <w:rPr>
                <w:rFonts w:ascii="Times New Roman" w:hAnsi="Times New Roman"/>
                <w:sz w:val="28"/>
                <w:szCs w:val="28"/>
              </w:rPr>
              <w:t>,0 процента в 2020 году</w:t>
            </w:r>
            <w:r w:rsidR="001D053B" w:rsidRPr="00ED04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053B" w:rsidRPr="00ED041A" w:rsidRDefault="001D053B" w:rsidP="00C74FEA">
            <w:pPr>
              <w:suppressAutoHyphens/>
              <w:spacing w:after="0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lastRenderedPageBreak/>
              <w:t>Срок</w:t>
            </w:r>
            <w:r w:rsidR="00D171B8" w:rsidRPr="00ED041A">
              <w:rPr>
                <w:rFonts w:ascii="Times New Roman" w:hAnsi="Times New Roman"/>
                <w:sz w:val="28"/>
                <w:szCs w:val="28"/>
              </w:rPr>
              <w:t xml:space="preserve"> и этапы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201</w:t>
            </w:r>
            <w:r w:rsidR="00EB1E07" w:rsidRPr="00ED041A">
              <w:rPr>
                <w:rFonts w:ascii="Times New Roman" w:hAnsi="Times New Roman"/>
                <w:sz w:val="28"/>
                <w:szCs w:val="28"/>
              </w:rPr>
              <w:t>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E40" w:rsidRPr="00ED041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2020 годы </w:t>
            </w:r>
          </w:p>
        </w:tc>
      </w:tr>
      <w:tr w:rsidR="00E345D1" w:rsidRPr="00ED041A" w:rsidTr="00D82B63">
        <w:trPr>
          <w:trHeight w:val="8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443F6" w:rsidRPr="00ED041A" w:rsidRDefault="00A443F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56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549</w:t>
            </w:r>
            <w:r w:rsidR="00BB3852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6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тыс. рублей. Финансирование осуществляется за счет средств областного бюджета и бюджета городского округа,  в том числе по годам реализации: </w:t>
            </w:r>
          </w:p>
          <w:p w:rsidR="00A443F6" w:rsidRPr="00ED041A" w:rsidRDefault="00A443F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3852">
              <w:rPr>
                <w:rFonts w:ascii="Times New Roman" w:hAnsi="Times New Roman"/>
                <w:sz w:val="28"/>
                <w:szCs w:val="28"/>
              </w:rPr>
              <w:t>6</w:t>
            </w:r>
            <w:r w:rsidR="001C6149">
              <w:rPr>
                <w:rFonts w:ascii="Times New Roman" w:hAnsi="Times New Roman"/>
                <w:sz w:val="28"/>
                <w:szCs w:val="28"/>
              </w:rPr>
              <w:t>122</w:t>
            </w:r>
            <w:r w:rsidR="00BB3852">
              <w:rPr>
                <w:rFonts w:ascii="Times New Roman" w:hAnsi="Times New Roman"/>
                <w:sz w:val="28"/>
                <w:szCs w:val="28"/>
              </w:rPr>
              <w:t>,6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тыс. рублей (в том числе: областной бюджет  - </w:t>
            </w:r>
            <w:r w:rsidR="001C1D57" w:rsidRPr="00ED041A">
              <w:rPr>
                <w:rFonts w:ascii="Times New Roman" w:hAnsi="Times New Roman"/>
                <w:sz w:val="28"/>
                <w:szCs w:val="28"/>
              </w:rPr>
              <w:t>3</w:t>
            </w:r>
            <w:r w:rsidR="001C6149">
              <w:rPr>
                <w:rFonts w:ascii="Times New Roman" w:hAnsi="Times New Roman"/>
                <w:sz w:val="28"/>
                <w:szCs w:val="28"/>
              </w:rPr>
              <w:t>88,6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28,6 тыс. руб., бюджет городского округа – </w:t>
            </w:r>
            <w:r w:rsidR="00BB3852">
              <w:rPr>
                <w:rFonts w:ascii="Times New Roman" w:hAnsi="Times New Roman"/>
                <w:sz w:val="28"/>
                <w:szCs w:val="28"/>
              </w:rPr>
              <w:t>57</w:t>
            </w:r>
            <w:r w:rsidR="001C6149">
              <w:rPr>
                <w:rFonts w:ascii="Times New Roman" w:hAnsi="Times New Roman"/>
                <w:sz w:val="28"/>
                <w:szCs w:val="28"/>
              </w:rPr>
              <w:t>34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A443F6" w:rsidRPr="00ED041A" w:rsidRDefault="00A443F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9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811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9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- 6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46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19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B564F7">
              <w:rPr>
                <w:rFonts w:ascii="Times New Roman" w:hAnsi="Times New Roman"/>
                <w:sz w:val="28"/>
                <w:szCs w:val="28"/>
              </w:rPr>
              <w:t>9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165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,8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A443F6" w:rsidRPr="00ED041A" w:rsidRDefault="00A443F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11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300</w:t>
            </w:r>
            <w:r w:rsidR="001C6149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3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1C6149">
              <w:rPr>
                <w:rFonts w:ascii="Times New Roman" w:hAnsi="Times New Roman"/>
                <w:sz w:val="28"/>
                <w:szCs w:val="28"/>
              </w:rPr>
              <w:t>6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84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19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10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616</w:t>
            </w:r>
            <w:r w:rsidR="00B14246"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2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A443F6" w:rsidRPr="00ED041A" w:rsidRDefault="00A443F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1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4130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7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- 7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03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19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13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427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5D1" w:rsidRDefault="00A443F6" w:rsidP="00B06E0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15</w:t>
            </w:r>
            <w:r w:rsidR="001C6149">
              <w:rPr>
                <w:rFonts w:ascii="Times New Roman" w:hAnsi="Times New Roman"/>
                <w:sz w:val="28"/>
                <w:szCs w:val="28"/>
              </w:rPr>
              <w:t>1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84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- 7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="001C6149">
              <w:rPr>
                <w:rFonts w:ascii="Times New Roman" w:hAnsi="Times New Roman"/>
                <w:sz w:val="28"/>
                <w:szCs w:val="28"/>
              </w:rPr>
              <w:t>2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6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19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B06E03">
              <w:rPr>
                <w:rFonts w:ascii="Times New Roman" w:hAnsi="Times New Roman"/>
                <w:sz w:val="28"/>
                <w:szCs w:val="28"/>
              </w:rPr>
              <w:t>1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144</w:t>
            </w:r>
            <w:r w:rsidR="00B564F7">
              <w:rPr>
                <w:rFonts w:ascii="Times New Roman" w:hAnsi="Times New Roman"/>
                <w:sz w:val="28"/>
                <w:szCs w:val="28"/>
              </w:rPr>
              <w:t>71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>,</w:t>
            </w:r>
            <w:r w:rsidR="001C6149">
              <w:rPr>
                <w:rFonts w:ascii="Times New Roman" w:hAnsi="Times New Roman"/>
                <w:sz w:val="28"/>
                <w:szCs w:val="28"/>
              </w:rPr>
              <w:t>5</w:t>
            </w:r>
            <w:r w:rsidR="00BD0E23" w:rsidRPr="00ED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тыс. руб.).</w:t>
            </w:r>
          </w:p>
          <w:p w:rsidR="00D753CE" w:rsidRDefault="00D753CE" w:rsidP="00B06E0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53CE" w:rsidRPr="00ED041A" w:rsidRDefault="00D753CE" w:rsidP="00B06E03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45D1" w:rsidRPr="00ED041A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-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D041A" w:rsidRDefault="00E345D1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Программы позволит: повысить эффективность </w:t>
            </w:r>
            <w:r w:rsidR="00EB1E07"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управления;</w:t>
            </w:r>
          </w:p>
          <w:p w:rsidR="00E345D1" w:rsidRPr="00ED041A" w:rsidRDefault="00E345D1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E345D1" w:rsidRPr="00ED041A" w:rsidRDefault="00E345D1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-11" w:right="-29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улучшить позиции </w:t>
            </w:r>
            <w:r w:rsidR="00EB1E07" w:rsidRPr="00ED041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в рейтинге по результатам проводимой оценки</w:t>
            </w:r>
            <w:r w:rsidRPr="00ED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эффективности д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еятельности органов </w:t>
            </w:r>
            <w:r w:rsidR="00EB1E07" w:rsidRPr="00ED041A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5D1" w:rsidRPr="00ED041A" w:rsidRDefault="00E345D1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A">
              <w:rPr>
                <w:rFonts w:ascii="Times New Roman" w:hAnsi="Times New Roman"/>
                <w:sz w:val="28"/>
                <w:szCs w:val="28"/>
              </w:rPr>
              <w:t xml:space="preserve">способствовать  обеспечению  качества   и   безопасности товаров  и  совершенствования  механизма   защиты   прав потребителей при </w:t>
            </w:r>
            <w:r w:rsidRPr="00ED041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приобретении товаров и торговых услуг</w:t>
            </w:r>
            <w:r w:rsidR="00CD26CF" w:rsidRPr="00ED041A">
              <w:rPr>
                <w:rFonts w:ascii="Times New Roman" w:hAnsi="Times New Roman"/>
                <w:sz w:val="28"/>
                <w:szCs w:val="28"/>
              </w:rPr>
              <w:t>.</w:t>
            </w:r>
            <w:r w:rsidRPr="00ED041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E345D1" w:rsidRPr="00ED041A" w:rsidRDefault="00E345D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926" w:rsidRPr="00ED041A" w:rsidRDefault="0009492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9EC" w:rsidRPr="00ED041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38D" w:rsidRPr="00ED041A" w:rsidRDefault="00F943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38D" w:rsidRPr="00ED041A" w:rsidRDefault="00F9438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438D" w:rsidRPr="00ED041A" w:rsidRDefault="00F9438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438D" w:rsidRPr="00ED041A" w:rsidRDefault="00F9438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438D" w:rsidRPr="00ED041A" w:rsidRDefault="00F9438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667C" w:rsidRPr="00ED041A" w:rsidRDefault="00FF667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2FAC" w:rsidRPr="00ED041A" w:rsidRDefault="004C2FA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0469" w:rsidRPr="00ED041A" w:rsidRDefault="009B0469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Pr="00ED041A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D14" w:rsidRDefault="00201D14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53CE" w:rsidRDefault="00D753CE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D14" w:rsidRPr="00ED041A" w:rsidRDefault="00201D14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Pr="00ED041A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Pr="00ED041A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Pr="00ED041A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381D" w:rsidRPr="00ED041A" w:rsidRDefault="000C381D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0469" w:rsidRPr="00ED041A" w:rsidRDefault="009B0469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C74FEA" w:rsidRDefault="006109EC" w:rsidP="00C74FEA">
      <w:pPr>
        <w:pStyle w:val="ab"/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041A">
        <w:rPr>
          <w:rFonts w:ascii="Times New Roman" w:hAnsi="Times New Roman"/>
          <w:sz w:val="28"/>
          <w:szCs w:val="28"/>
        </w:rPr>
        <w:lastRenderedPageBreak/>
        <w:t xml:space="preserve">Общая характеристика экономики </w:t>
      </w:r>
      <w:r w:rsidR="00EB1E07" w:rsidRPr="00ED041A">
        <w:rPr>
          <w:rFonts w:ascii="Times New Roman" w:hAnsi="Times New Roman"/>
          <w:sz w:val="28"/>
          <w:szCs w:val="28"/>
        </w:rPr>
        <w:t>городского ок</w:t>
      </w:r>
      <w:r w:rsidR="00EB1E07" w:rsidRPr="00C74FEA">
        <w:rPr>
          <w:rFonts w:ascii="Times New Roman" w:hAnsi="Times New Roman"/>
          <w:sz w:val="28"/>
          <w:szCs w:val="28"/>
        </w:rPr>
        <w:t>руга</w:t>
      </w:r>
      <w:r w:rsidRPr="00C74FEA">
        <w:rPr>
          <w:rFonts w:ascii="Times New Roman" w:hAnsi="Times New Roman"/>
          <w:sz w:val="28"/>
          <w:szCs w:val="28"/>
        </w:rPr>
        <w:t>, приоритеты и цели экономической  политики, основные проблемы и прогноз развития</w:t>
      </w:r>
      <w:r w:rsidR="002F3E4D" w:rsidRPr="00C74FEA">
        <w:rPr>
          <w:rFonts w:ascii="Times New Roman" w:hAnsi="Times New Roman"/>
          <w:sz w:val="28"/>
          <w:szCs w:val="28"/>
        </w:rPr>
        <w:t>.</w:t>
      </w:r>
    </w:p>
    <w:p w:rsidR="00CD7541" w:rsidRPr="00C74FEA" w:rsidRDefault="00CD754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</w:t>
      </w:r>
      <w:r w:rsidR="00735579" w:rsidRPr="00C74FEA">
        <w:rPr>
          <w:rFonts w:ascii="Times New Roman" w:hAnsi="Times New Roman"/>
          <w:sz w:val="28"/>
          <w:szCs w:val="28"/>
        </w:rPr>
        <w:t xml:space="preserve">     </w:t>
      </w: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0826C9" w:rsidRPr="00C74FEA">
        <w:rPr>
          <w:rFonts w:ascii="Times New Roman" w:hAnsi="Times New Roman"/>
          <w:sz w:val="28"/>
          <w:szCs w:val="28"/>
        </w:rPr>
        <w:t xml:space="preserve">Муниципальное образование Соль-Илецкий </w:t>
      </w:r>
      <w:r w:rsidR="00EB1E07" w:rsidRPr="00C74FEA">
        <w:rPr>
          <w:rFonts w:ascii="Times New Roman" w:hAnsi="Times New Roman"/>
          <w:sz w:val="28"/>
          <w:szCs w:val="28"/>
        </w:rPr>
        <w:t>городской округ</w:t>
      </w:r>
      <w:r w:rsidR="000826C9" w:rsidRPr="00C74FEA">
        <w:rPr>
          <w:rFonts w:ascii="Times New Roman" w:hAnsi="Times New Roman"/>
          <w:sz w:val="28"/>
          <w:szCs w:val="28"/>
        </w:rPr>
        <w:t xml:space="preserve"> располагается на юге </w:t>
      </w:r>
      <w:r w:rsidR="006F18F7" w:rsidRPr="00C74FEA">
        <w:rPr>
          <w:rFonts w:ascii="Times New Roman" w:hAnsi="Times New Roman"/>
          <w:sz w:val="28"/>
          <w:szCs w:val="28"/>
        </w:rPr>
        <w:t xml:space="preserve">Оренбургской </w:t>
      </w:r>
      <w:r w:rsidR="000826C9" w:rsidRPr="00C74FEA">
        <w:rPr>
          <w:rFonts w:ascii="Times New Roman" w:hAnsi="Times New Roman"/>
          <w:sz w:val="28"/>
          <w:szCs w:val="28"/>
        </w:rPr>
        <w:t xml:space="preserve">области в </w:t>
      </w:r>
      <w:smartTag w:uri="urn:schemas-microsoft-com:office:smarttags" w:element="metricconverter">
        <w:smartTagPr>
          <w:attr w:name="ProductID" w:val="77 километрах"/>
        </w:smartTagPr>
        <w:r w:rsidR="000826C9" w:rsidRPr="00C74FEA">
          <w:rPr>
            <w:rFonts w:ascii="Times New Roman" w:hAnsi="Times New Roman"/>
            <w:sz w:val="28"/>
            <w:szCs w:val="28"/>
          </w:rPr>
          <w:t>77 километрах</w:t>
        </w:r>
      </w:smartTag>
      <w:r w:rsidR="000826C9" w:rsidRPr="00C74FEA">
        <w:rPr>
          <w:rFonts w:ascii="Times New Roman" w:hAnsi="Times New Roman"/>
          <w:sz w:val="28"/>
          <w:szCs w:val="28"/>
        </w:rPr>
        <w:t xml:space="preserve"> от областного центра. На западе граничит с Илекским районом, на севере  с Оренбургским и Беляевским, на востоке </w:t>
      </w:r>
      <w:r w:rsidR="00CD2E40" w:rsidRPr="00C74FEA">
        <w:rPr>
          <w:rFonts w:ascii="Times New Roman" w:hAnsi="Times New Roman"/>
          <w:sz w:val="28"/>
          <w:szCs w:val="28"/>
        </w:rPr>
        <w:t>–</w:t>
      </w:r>
      <w:r w:rsidR="000826C9" w:rsidRPr="00C74FEA">
        <w:rPr>
          <w:rFonts w:ascii="Times New Roman" w:hAnsi="Times New Roman"/>
          <w:sz w:val="28"/>
          <w:szCs w:val="28"/>
        </w:rPr>
        <w:t xml:space="preserve"> с Акбулакским. Южнее района, граница нашей области и России с Республикой Казахстан. Общая площадь территории составляет </w:t>
      </w:r>
      <w:r w:rsidR="00EB1E07" w:rsidRPr="00C74FEA">
        <w:rPr>
          <w:rFonts w:ascii="Times New Roman" w:hAnsi="Times New Roman"/>
          <w:sz w:val="28"/>
          <w:szCs w:val="28"/>
        </w:rPr>
        <w:t xml:space="preserve"> </w:t>
      </w:r>
      <w:r w:rsidR="000826C9" w:rsidRPr="00C74FEA">
        <w:rPr>
          <w:rFonts w:ascii="Times New Roman" w:hAnsi="Times New Roman"/>
          <w:sz w:val="28"/>
          <w:szCs w:val="28"/>
        </w:rPr>
        <w:t>5,2 тыс.кв.км.</w:t>
      </w:r>
      <w:r w:rsidR="00EB1E07" w:rsidRPr="00C74FEA">
        <w:rPr>
          <w:rFonts w:ascii="Times New Roman" w:hAnsi="Times New Roman"/>
          <w:sz w:val="28"/>
          <w:szCs w:val="28"/>
        </w:rPr>
        <w:t xml:space="preserve"> </w:t>
      </w:r>
      <w:r w:rsidR="000826C9" w:rsidRPr="00C74FEA">
        <w:rPr>
          <w:rFonts w:ascii="Times New Roman" w:hAnsi="Times New Roman"/>
          <w:sz w:val="28"/>
          <w:szCs w:val="28"/>
        </w:rPr>
        <w:t xml:space="preserve">В </w:t>
      </w:r>
      <w:r w:rsidRPr="00C74FEA">
        <w:rPr>
          <w:rFonts w:ascii="Times New Roman" w:hAnsi="Times New Roman"/>
          <w:sz w:val="28"/>
          <w:szCs w:val="28"/>
        </w:rPr>
        <w:t>состав городского округа входят</w:t>
      </w:r>
      <w:r w:rsidR="000826C9" w:rsidRPr="00C74FEA">
        <w:rPr>
          <w:rFonts w:ascii="Times New Roman" w:hAnsi="Times New Roman"/>
          <w:sz w:val="28"/>
          <w:szCs w:val="28"/>
        </w:rPr>
        <w:t xml:space="preserve"> 59 населенных пунктов</w:t>
      </w:r>
      <w:r w:rsidR="00EB1E07" w:rsidRPr="00C74FEA">
        <w:rPr>
          <w:rFonts w:ascii="Times New Roman" w:hAnsi="Times New Roman"/>
          <w:sz w:val="28"/>
          <w:szCs w:val="28"/>
        </w:rPr>
        <w:t>.</w:t>
      </w:r>
    </w:p>
    <w:p w:rsidR="00735579" w:rsidRPr="00C74FEA" w:rsidRDefault="00735579" w:rsidP="00C74FEA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 xml:space="preserve">   Соль-Илецк – это жемчужина Оренбуржья! Каменная соль, целебные озера, арбузная кладовая, гостеприимные и приветливые жители. И все это в самом сердце Южного Урала, в 70 километрах от г. Оренбурга. Выгодное расположение, уникальные целебные озера, красивейшая природа, благоприятный климат помогают нам сохранять статус инвестиционно-привлекательного экономического центра.</w:t>
      </w:r>
    </w:p>
    <w:p w:rsidR="006F18F7" w:rsidRPr="00C74FEA" w:rsidRDefault="00CD754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4FEA">
        <w:rPr>
          <w:rFonts w:ascii="Times New Roman" w:hAnsi="Times New Roman"/>
          <w:sz w:val="28"/>
          <w:szCs w:val="28"/>
        </w:rPr>
        <w:t xml:space="preserve">   </w:t>
      </w:r>
      <w:r w:rsidR="006F18F7" w:rsidRPr="00C74FEA">
        <w:rPr>
          <w:rFonts w:ascii="Times New Roman" w:hAnsi="Times New Roman"/>
          <w:sz w:val="28"/>
          <w:szCs w:val="28"/>
        </w:rPr>
        <w:t xml:space="preserve">     </w:t>
      </w: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835177" w:rsidRPr="00C74FEA">
        <w:rPr>
          <w:rFonts w:ascii="Times New Roman" w:hAnsi="Times New Roman"/>
          <w:sz w:val="28"/>
          <w:szCs w:val="28"/>
        </w:rPr>
        <w:t>Муниципальное образование знаменито соляным месторождением. Второго такого нет ни в области, ни в России. В 1996 году на международной выставке в Париже наша соль признана лучшей в мире и удостоена медали и приза за качество. Мировую известность имеет уникальное  соленое озеро Развал, грязевые озера: Тузлучное, Дунино, обладающие целебными свойствами своих вод и грязей. Благодаря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этому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в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2F3E4D" w:rsidRPr="00C74FEA">
        <w:rPr>
          <w:rFonts w:ascii="Times New Roman" w:hAnsi="Times New Roman"/>
          <w:sz w:val="28"/>
          <w:szCs w:val="28"/>
        </w:rPr>
        <w:t>округе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функционируе</w:t>
      </w:r>
      <w:r w:rsidR="006F18F7" w:rsidRPr="00C74FEA">
        <w:rPr>
          <w:rFonts w:ascii="Times New Roman" w:hAnsi="Times New Roman"/>
          <w:sz w:val="28"/>
          <w:szCs w:val="28"/>
        </w:rPr>
        <w:t xml:space="preserve">т </w:t>
      </w:r>
      <w:r w:rsidR="00835177" w:rsidRPr="00C74FEA">
        <w:rPr>
          <w:rFonts w:ascii="Times New Roman" w:hAnsi="Times New Roman"/>
          <w:sz w:val="28"/>
          <w:szCs w:val="28"/>
        </w:rPr>
        <w:t>круглый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год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известный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своей</w:t>
      </w:r>
      <w:r w:rsidR="006F18F7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лечебной эффективностью</w:t>
      </w:r>
      <w:r w:rsidR="006F18F7" w:rsidRPr="00C74FEA">
        <w:rPr>
          <w:rFonts w:ascii="Times New Roman" w:hAnsi="Times New Roman"/>
          <w:sz w:val="28"/>
          <w:szCs w:val="28"/>
        </w:rPr>
        <w:t xml:space="preserve"> «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Областной</w:t>
      </w:r>
      <w:r w:rsidR="00835177" w:rsidRPr="00C74F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F18F7" w:rsidRPr="00C74F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Соль</w:t>
      </w:r>
      <w:r w:rsidR="00835177" w:rsidRPr="00C74FE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F18F7" w:rsidRPr="00C74FE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лецкий</w:t>
      </w:r>
      <w:r w:rsidR="00835177" w:rsidRPr="00C74F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центр</w:t>
      </w:r>
      <w:r w:rsidR="00835177" w:rsidRPr="00C74F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медицинской</w:t>
      </w:r>
      <w:r w:rsidR="00835177" w:rsidRPr="00C74F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реабилитации</w:t>
      </w:r>
      <w:r w:rsidR="006F18F7" w:rsidRPr="00C74F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835177" w:rsidRPr="00C74F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26C9" w:rsidRPr="00C74FEA" w:rsidRDefault="00396054" w:rsidP="00C74FEA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</w:t>
      </w:r>
      <w:r w:rsidR="00EB1E07" w:rsidRPr="00C74FEA">
        <w:rPr>
          <w:rFonts w:ascii="Times New Roman" w:hAnsi="Times New Roman"/>
          <w:sz w:val="28"/>
          <w:szCs w:val="28"/>
        </w:rPr>
        <w:t>О</w:t>
      </w:r>
      <w:r w:rsidR="000826C9" w:rsidRPr="00C74FEA">
        <w:rPr>
          <w:rFonts w:ascii="Times New Roman" w:hAnsi="Times New Roman"/>
          <w:sz w:val="28"/>
          <w:szCs w:val="28"/>
        </w:rPr>
        <w:t>дним из основных стратегических показателей развития экономической системы являются демографические показатели.</w:t>
      </w:r>
    </w:p>
    <w:p w:rsidR="00D36F60" w:rsidRPr="00C74FEA" w:rsidRDefault="000826C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ab/>
      </w:r>
      <w:r w:rsidR="00D36F60" w:rsidRPr="00C74FEA">
        <w:rPr>
          <w:rFonts w:ascii="Times New Roman" w:hAnsi="Times New Roman"/>
          <w:sz w:val="28"/>
          <w:szCs w:val="28"/>
        </w:rPr>
        <w:t>По состоянию на 01.01.2016 года в Соль-Илецком городском округе проживало  по оценке  51,809 тыс. человек.</w:t>
      </w:r>
    </w:p>
    <w:p w:rsidR="00D36F60" w:rsidRPr="00C74FEA" w:rsidRDefault="00D36F60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 данным статистики естественный  прирост населения  за 2015 год составил 318 человек, что больше  аналогичного показателя 2014 года на 13,6% (в 2014 г.- 280 чел.).</w:t>
      </w:r>
    </w:p>
    <w:p w:rsidR="00D36F60" w:rsidRPr="00C74FEA" w:rsidRDefault="00D36F60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В 2015 году  зарегистрировано 1007 родившихся и 689 умерших (за 2014г. соответственно 952 и 672 чел.). </w:t>
      </w:r>
    </w:p>
    <w:p w:rsidR="00D36F60" w:rsidRPr="00C74FEA" w:rsidRDefault="00D36F60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Уровень рождаемости  по сравнению с 2014 года увеличился  на 5,8 %, уровень смертности   увеличился на 2,5%.    </w:t>
      </w:r>
    </w:p>
    <w:p w:rsidR="00835177" w:rsidRPr="00C74FEA" w:rsidRDefault="00D36F60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</w:t>
      </w:r>
      <w:r w:rsidR="00835177" w:rsidRPr="00C74FEA">
        <w:rPr>
          <w:rFonts w:ascii="Times New Roman" w:hAnsi="Times New Roman"/>
          <w:sz w:val="28"/>
          <w:szCs w:val="28"/>
        </w:rPr>
        <w:t xml:space="preserve"> Плотность населения на 1 кв.</w:t>
      </w:r>
      <w:r w:rsidR="00D103DA" w:rsidRPr="00C74FEA">
        <w:rPr>
          <w:rFonts w:ascii="Times New Roman" w:hAnsi="Times New Roman"/>
          <w:sz w:val="28"/>
          <w:szCs w:val="28"/>
        </w:rPr>
        <w:t xml:space="preserve"> </w:t>
      </w:r>
      <w:r w:rsidR="00835177" w:rsidRPr="00C74FEA">
        <w:rPr>
          <w:rFonts w:ascii="Times New Roman" w:hAnsi="Times New Roman"/>
          <w:sz w:val="28"/>
          <w:szCs w:val="28"/>
        </w:rPr>
        <w:t>км  составляет  10 человек.</w:t>
      </w:r>
    </w:p>
    <w:p w:rsidR="00835177" w:rsidRPr="00C74FEA" w:rsidRDefault="00835177" w:rsidP="00C74FEA">
      <w:pPr>
        <w:tabs>
          <w:tab w:val="left" w:pos="0"/>
          <w:tab w:val="left" w:pos="540"/>
        </w:tabs>
        <w:suppressAutoHyphens/>
        <w:spacing w:after="0"/>
        <w:ind w:hanging="87"/>
        <w:jc w:val="both"/>
        <w:rPr>
          <w:rFonts w:ascii="Times New Roman" w:hAnsi="Times New Roman"/>
          <w:i/>
          <w:sz w:val="28"/>
          <w:szCs w:val="28"/>
        </w:rPr>
      </w:pPr>
      <w:r w:rsidRPr="00C74FEA">
        <w:rPr>
          <w:rFonts w:ascii="Times New Roman" w:hAnsi="Times New Roman"/>
          <w:color w:val="FF0000"/>
          <w:sz w:val="28"/>
          <w:szCs w:val="28"/>
        </w:rPr>
        <w:tab/>
      </w:r>
      <w:r w:rsidRPr="00C74FEA">
        <w:rPr>
          <w:rFonts w:ascii="Times New Roman" w:hAnsi="Times New Roman"/>
          <w:sz w:val="28"/>
          <w:szCs w:val="28"/>
        </w:rPr>
        <w:tab/>
        <w:t xml:space="preserve">  По данным статистики величина естественного прироста населения за январь-декабрь 201</w:t>
      </w:r>
      <w:r w:rsidR="00D36F60" w:rsidRPr="00C74FEA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года составила </w:t>
      </w:r>
      <w:r w:rsidR="00A03E2E" w:rsidRPr="00C74FEA">
        <w:rPr>
          <w:rFonts w:ascii="Times New Roman" w:hAnsi="Times New Roman"/>
          <w:sz w:val="28"/>
          <w:szCs w:val="28"/>
        </w:rPr>
        <w:t>318</w:t>
      </w:r>
      <w:r w:rsidRPr="00C74FEA">
        <w:rPr>
          <w:rFonts w:ascii="Times New Roman" w:hAnsi="Times New Roman"/>
          <w:sz w:val="28"/>
          <w:szCs w:val="28"/>
        </w:rPr>
        <w:t xml:space="preserve"> человек, что </w:t>
      </w:r>
      <w:r w:rsidR="00D36F60" w:rsidRPr="00C74FEA">
        <w:rPr>
          <w:rFonts w:ascii="Times New Roman" w:hAnsi="Times New Roman"/>
          <w:sz w:val="28"/>
          <w:szCs w:val="28"/>
        </w:rPr>
        <w:t>больше</w:t>
      </w:r>
      <w:r w:rsidRPr="00C74FEA">
        <w:rPr>
          <w:rFonts w:ascii="Times New Roman" w:hAnsi="Times New Roman"/>
          <w:sz w:val="28"/>
          <w:szCs w:val="28"/>
        </w:rPr>
        <w:t xml:space="preserve"> величины аналогичного показателя 201</w:t>
      </w:r>
      <w:r w:rsidR="00D36F60" w:rsidRPr="00C74FEA">
        <w:rPr>
          <w:rFonts w:ascii="Times New Roman" w:hAnsi="Times New Roman"/>
          <w:sz w:val="28"/>
          <w:szCs w:val="28"/>
        </w:rPr>
        <w:t>4</w:t>
      </w:r>
      <w:r w:rsidRPr="00C74FEA">
        <w:rPr>
          <w:rFonts w:ascii="Times New Roman" w:hAnsi="Times New Roman"/>
          <w:sz w:val="28"/>
          <w:szCs w:val="28"/>
        </w:rPr>
        <w:t xml:space="preserve"> года на </w:t>
      </w:r>
      <w:r w:rsidR="00D36F60" w:rsidRPr="00C74FEA">
        <w:rPr>
          <w:rFonts w:ascii="Times New Roman" w:hAnsi="Times New Roman"/>
          <w:sz w:val="28"/>
          <w:szCs w:val="28"/>
        </w:rPr>
        <w:t>112,0</w:t>
      </w:r>
      <w:r w:rsidRPr="00C74FEA">
        <w:rPr>
          <w:rFonts w:ascii="Times New Roman" w:hAnsi="Times New Roman"/>
          <w:sz w:val="28"/>
          <w:szCs w:val="28"/>
        </w:rPr>
        <w:t>% (</w:t>
      </w:r>
      <w:r w:rsidRPr="00C74FEA">
        <w:rPr>
          <w:rFonts w:ascii="Times New Roman" w:hAnsi="Times New Roman"/>
          <w:i/>
          <w:sz w:val="28"/>
          <w:szCs w:val="28"/>
        </w:rPr>
        <w:t>в январе-декабре 201</w:t>
      </w:r>
      <w:r w:rsidR="00D36F60" w:rsidRPr="00C74FEA">
        <w:rPr>
          <w:rFonts w:ascii="Times New Roman" w:hAnsi="Times New Roman"/>
          <w:i/>
          <w:sz w:val="28"/>
          <w:szCs w:val="28"/>
        </w:rPr>
        <w:t>4</w:t>
      </w:r>
      <w:r w:rsidRPr="00C74FEA">
        <w:rPr>
          <w:rFonts w:ascii="Times New Roman" w:hAnsi="Times New Roman"/>
          <w:i/>
          <w:sz w:val="28"/>
          <w:szCs w:val="28"/>
        </w:rPr>
        <w:t xml:space="preserve"> года</w:t>
      </w:r>
      <w:r w:rsidR="00A03E2E" w:rsidRPr="00C74FEA">
        <w:rPr>
          <w:rFonts w:ascii="Times New Roman" w:hAnsi="Times New Roman"/>
          <w:i/>
          <w:sz w:val="28"/>
          <w:szCs w:val="28"/>
        </w:rPr>
        <w:t xml:space="preserve"> </w:t>
      </w:r>
      <w:r w:rsidRPr="00C74FEA">
        <w:rPr>
          <w:rFonts w:ascii="Times New Roman" w:hAnsi="Times New Roman"/>
          <w:i/>
          <w:sz w:val="28"/>
          <w:szCs w:val="28"/>
        </w:rPr>
        <w:t xml:space="preserve">- </w:t>
      </w:r>
      <w:r w:rsidR="00D36F60" w:rsidRPr="00C74FEA">
        <w:rPr>
          <w:rFonts w:ascii="Times New Roman" w:hAnsi="Times New Roman"/>
          <w:i/>
          <w:sz w:val="28"/>
          <w:szCs w:val="28"/>
        </w:rPr>
        <w:t>280</w:t>
      </w:r>
      <w:r w:rsidRPr="00C74FEA">
        <w:rPr>
          <w:rFonts w:ascii="Times New Roman" w:hAnsi="Times New Roman"/>
          <w:i/>
          <w:sz w:val="28"/>
          <w:szCs w:val="28"/>
        </w:rPr>
        <w:t xml:space="preserve"> чел.).</w:t>
      </w:r>
    </w:p>
    <w:p w:rsidR="00835177" w:rsidRPr="00C74FEA" w:rsidRDefault="0083517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          В январе – декабре 201</w:t>
      </w:r>
      <w:r w:rsidR="00D36F60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года  зарегистрировано </w:t>
      </w:r>
      <w:r w:rsidR="00A03E2E" w:rsidRPr="00C74FEA">
        <w:rPr>
          <w:rFonts w:ascii="Times New Roman" w:hAnsi="Times New Roman"/>
          <w:sz w:val="28"/>
          <w:szCs w:val="28"/>
        </w:rPr>
        <w:t>1007</w:t>
      </w:r>
      <w:r w:rsidRPr="00C74FEA">
        <w:rPr>
          <w:rFonts w:ascii="Times New Roman" w:hAnsi="Times New Roman"/>
          <w:sz w:val="28"/>
          <w:szCs w:val="28"/>
        </w:rPr>
        <w:t xml:space="preserve"> родившихся и 6</w:t>
      </w:r>
      <w:r w:rsidR="00A03E2E" w:rsidRPr="00C74FEA">
        <w:rPr>
          <w:rFonts w:ascii="Times New Roman" w:hAnsi="Times New Roman"/>
          <w:sz w:val="28"/>
          <w:szCs w:val="28"/>
        </w:rPr>
        <w:t>89</w:t>
      </w:r>
      <w:r w:rsidRPr="00C74FEA">
        <w:rPr>
          <w:rFonts w:ascii="Times New Roman" w:hAnsi="Times New Roman"/>
          <w:sz w:val="28"/>
          <w:szCs w:val="28"/>
        </w:rPr>
        <w:t xml:space="preserve"> умерших (</w:t>
      </w:r>
      <w:r w:rsidRPr="00C74FEA">
        <w:rPr>
          <w:rFonts w:ascii="Times New Roman" w:hAnsi="Times New Roman"/>
          <w:i/>
          <w:sz w:val="28"/>
          <w:szCs w:val="28"/>
        </w:rPr>
        <w:t>за январь-декабрь 201</w:t>
      </w:r>
      <w:r w:rsidR="00A03E2E" w:rsidRPr="00C74FEA">
        <w:rPr>
          <w:rFonts w:ascii="Times New Roman" w:hAnsi="Times New Roman"/>
          <w:i/>
          <w:sz w:val="28"/>
          <w:szCs w:val="28"/>
        </w:rPr>
        <w:t>4</w:t>
      </w:r>
      <w:r w:rsidRPr="00C74FEA">
        <w:rPr>
          <w:rFonts w:ascii="Times New Roman" w:hAnsi="Times New Roman"/>
          <w:i/>
          <w:sz w:val="28"/>
          <w:szCs w:val="28"/>
        </w:rPr>
        <w:t xml:space="preserve">г. соответственно </w:t>
      </w:r>
      <w:r w:rsidR="00A03E2E" w:rsidRPr="00C74FEA">
        <w:rPr>
          <w:rFonts w:ascii="Times New Roman" w:hAnsi="Times New Roman"/>
          <w:i/>
          <w:sz w:val="28"/>
          <w:szCs w:val="28"/>
        </w:rPr>
        <w:t>952</w:t>
      </w:r>
      <w:r w:rsidRPr="00C74FEA">
        <w:rPr>
          <w:rFonts w:ascii="Times New Roman" w:hAnsi="Times New Roman"/>
          <w:i/>
          <w:sz w:val="28"/>
          <w:szCs w:val="28"/>
        </w:rPr>
        <w:t xml:space="preserve"> и 67</w:t>
      </w:r>
      <w:r w:rsidR="00A03E2E" w:rsidRPr="00C74FEA">
        <w:rPr>
          <w:rFonts w:ascii="Times New Roman" w:hAnsi="Times New Roman"/>
          <w:i/>
          <w:sz w:val="28"/>
          <w:szCs w:val="28"/>
        </w:rPr>
        <w:t>2</w:t>
      </w:r>
      <w:r w:rsidRPr="00C74FEA">
        <w:rPr>
          <w:rFonts w:ascii="Times New Roman" w:hAnsi="Times New Roman"/>
          <w:i/>
          <w:sz w:val="28"/>
          <w:szCs w:val="28"/>
        </w:rPr>
        <w:t xml:space="preserve"> чел.</w:t>
      </w:r>
      <w:r w:rsidRPr="00C74FEA">
        <w:rPr>
          <w:rFonts w:ascii="Times New Roman" w:hAnsi="Times New Roman"/>
          <w:sz w:val="28"/>
          <w:szCs w:val="28"/>
        </w:rPr>
        <w:t xml:space="preserve">). Число рожденных,   по сравнению с январем </w:t>
      </w:r>
      <w:r w:rsidR="00CD2E40" w:rsidRPr="00C74FEA">
        <w:rPr>
          <w:rFonts w:ascii="Times New Roman" w:hAnsi="Times New Roman"/>
          <w:sz w:val="28"/>
          <w:szCs w:val="28"/>
        </w:rPr>
        <w:t>–</w:t>
      </w:r>
      <w:r w:rsidRPr="00C74FEA">
        <w:rPr>
          <w:rFonts w:ascii="Times New Roman" w:hAnsi="Times New Roman"/>
          <w:sz w:val="28"/>
          <w:szCs w:val="28"/>
        </w:rPr>
        <w:t xml:space="preserve"> декабрем  прошлого года </w:t>
      </w:r>
      <w:r w:rsidR="00A03E2E" w:rsidRPr="00C74FEA">
        <w:rPr>
          <w:rFonts w:ascii="Times New Roman" w:hAnsi="Times New Roman"/>
          <w:sz w:val="28"/>
          <w:szCs w:val="28"/>
        </w:rPr>
        <w:t>увеличилось</w:t>
      </w:r>
      <w:r w:rsidRPr="00C74FEA">
        <w:rPr>
          <w:rFonts w:ascii="Times New Roman" w:hAnsi="Times New Roman"/>
          <w:sz w:val="28"/>
          <w:szCs w:val="28"/>
        </w:rPr>
        <w:t xml:space="preserve">  на </w:t>
      </w:r>
      <w:r w:rsidR="00A03E2E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%, число умерших  увеличилось на </w:t>
      </w:r>
      <w:r w:rsidR="00A03E2E" w:rsidRPr="00C74FEA">
        <w:rPr>
          <w:rFonts w:ascii="Times New Roman" w:hAnsi="Times New Roman"/>
          <w:sz w:val="28"/>
          <w:szCs w:val="28"/>
        </w:rPr>
        <w:t>3</w:t>
      </w:r>
      <w:r w:rsidR="009F4259" w:rsidRPr="00C74FEA">
        <w:rPr>
          <w:rFonts w:ascii="Times New Roman" w:hAnsi="Times New Roman"/>
          <w:sz w:val="28"/>
          <w:szCs w:val="28"/>
        </w:rPr>
        <w:t>,</w:t>
      </w:r>
      <w:r w:rsidR="00A03E2E" w:rsidRPr="00C74FEA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>%.</w:t>
      </w:r>
      <w:r w:rsidRPr="00C74FEA">
        <w:rPr>
          <w:rFonts w:ascii="Times New Roman" w:hAnsi="Times New Roman"/>
          <w:i/>
          <w:sz w:val="28"/>
          <w:szCs w:val="28"/>
        </w:rPr>
        <w:t xml:space="preserve">     </w:t>
      </w:r>
    </w:p>
    <w:p w:rsidR="009C5F33" w:rsidRPr="00C74FEA" w:rsidRDefault="009C5F33" w:rsidP="00C74FEA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В 2015 года в Соль-Илецком городском округе наблюдался миграционный отток  населения. Миграционное снижение (превышение числа выбывших над числом прибывших) составило 484 человека. В Соль-Илецкий городской округ прибыло  733 человек, выбыло 1217 человека.</w:t>
      </w:r>
    </w:p>
    <w:p w:rsidR="009C5F33" w:rsidRPr="00C74FEA" w:rsidRDefault="009C5F33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Общий миграционный оборот (сумма прибывших и выбывших) в целом по городскому округу в 2015 году  составил 1950 человека (за 2014 год –1921 чел.).</w:t>
      </w:r>
    </w:p>
    <w:p w:rsidR="00940539" w:rsidRPr="00C74FEA" w:rsidRDefault="0094053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По оценке численность трудовых ресурсов  муниципального образования за 2015 год составила 29,0 тыс. человек или   55,9 %  от общей численности населения муниципального образования. По данным органа статистики в январе-ноябре  2015 года  численность на крупных и средних предприятиях Соль-Илецкого городского округа  составила 8,3 тыс.</w:t>
      </w:r>
      <w:r w:rsidR="00735579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человек. Увеличение к аналогичному периоду прошлого года составило 119,4 %. </w:t>
      </w:r>
    </w:p>
    <w:p w:rsidR="00835177" w:rsidRPr="00C74FEA" w:rsidRDefault="00940539" w:rsidP="00C74FEA">
      <w:pPr>
        <w:suppressAutoHyphens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835177" w:rsidRPr="00C74FEA">
        <w:rPr>
          <w:rFonts w:ascii="Times New Roman" w:hAnsi="Times New Roman"/>
          <w:sz w:val="28"/>
          <w:szCs w:val="28"/>
        </w:rPr>
        <w:t xml:space="preserve">Наш </w:t>
      </w:r>
      <w:r w:rsidRPr="00C74FEA">
        <w:rPr>
          <w:rFonts w:ascii="Times New Roman" w:hAnsi="Times New Roman"/>
          <w:sz w:val="28"/>
          <w:szCs w:val="28"/>
        </w:rPr>
        <w:t>округ</w:t>
      </w:r>
      <w:r w:rsidR="00835177" w:rsidRPr="00C74FEA">
        <w:rPr>
          <w:rFonts w:ascii="Times New Roman" w:hAnsi="Times New Roman"/>
          <w:sz w:val="28"/>
          <w:szCs w:val="28"/>
        </w:rPr>
        <w:t xml:space="preserve"> многонационален по составу жителей. В национальном составе преобладают русские (56,3 % к указавшим национальную принадлежность), на втором месте казахи (26,1 %), а также татары (9,1%), украинцы (3,3%), немцы (1,3%) и другие национальности (3,9%). </w:t>
      </w:r>
    </w:p>
    <w:p w:rsidR="00735579" w:rsidRPr="00C74FEA" w:rsidRDefault="00735579" w:rsidP="00C74FEA">
      <w:pPr>
        <w:pStyle w:val="a6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За 2015 год в центр занятости населения Соль-Илецкого городского округа (далее - центр занятости) обратилось по всем вопросам, связанным с трудоустройством  4325 человека, из них  1158 человек, или 27% были поставлены на учет в качестве ищущих работу. Все они являются гражданами в трудоспособном возрасте. Остальные – 3167 чел. получили консультации по различным вопросам трудоустройства</w:t>
      </w:r>
    </w:p>
    <w:p w:rsidR="00735579" w:rsidRPr="00C74FEA" w:rsidRDefault="00735579" w:rsidP="00C74FEA">
      <w:pPr>
        <w:pStyle w:val="a6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За   отчетный период  2015 года  признано   безработными   791 человек (2014 года – 743 чел.).  </w:t>
      </w:r>
    </w:p>
    <w:p w:rsidR="00735579" w:rsidRPr="00C74FEA" w:rsidRDefault="00735579" w:rsidP="00C74FEA">
      <w:pPr>
        <w:pStyle w:val="a6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По состоянию на 01 января 2015 года, численность  граждан имеющих статус безработного, состоящих на учете в центре занятости  составила 421 человек, что составляет 104%  соответствующего периода прошлого года (2014г. - 405 чел.), из них уволенных по собственному желанию 219 чел., по сокращению штата - 75.  Работали по рабочим профессиям – 250, по профессии служащего - 153. Официальный уровень безработицы составляет 1,6 % от экономически активного населения (на 01.01.2015 г. – 1,6%).</w:t>
      </w:r>
    </w:p>
    <w:p w:rsidR="00735579" w:rsidRPr="00C74FEA" w:rsidRDefault="00735579" w:rsidP="00C74FEA">
      <w:pPr>
        <w:pStyle w:val="a6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За  2015 год предприятиями всех форм собственности было заявлено - 1307 вакансий (2014 г. – 2115). Часть вакансий заполняется в течение 10-30 дней. Это профессии, требующие определенного стажа работы, образования (бухгалтер, врачи  различных квалификаций, медсестра, электрики, музыкальные </w:t>
      </w:r>
      <w:r w:rsidRPr="00C74FEA">
        <w:rPr>
          <w:rFonts w:ascii="Times New Roman" w:hAnsi="Times New Roman"/>
          <w:sz w:val="28"/>
          <w:szCs w:val="28"/>
        </w:rPr>
        <w:lastRenderedPageBreak/>
        <w:t>руководители, швеи, охранники, инженера  различных специализаций, инспектора  различных специализаций и другие).</w:t>
      </w:r>
    </w:p>
    <w:p w:rsidR="00735579" w:rsidRPr="00C74FEA" w:rsidRDefault="00735579" w:rsidP="00C74FEA">
      <w:pPr>
        <w:pStyle w:val="a6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Формирование банка данных о наличии свободных рабочих мест производится путем приема вакансий от работодателей (сведения о наличии свободных рабочих мест), в ежемесячных отчетах.</w:t>
      </w:r>
    </w:p>
    <w:p w:rsidR="00735579" w:rsidRPr="00C74FEA" w:rsidRDefault="00735579" w:rsidP="00C74FEA">
      <w:pPr>
        <w:pStyle w:val="a6"/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В результате проведенных мероприятий на вакантные рабочие места за отчетный период   2015 года трудоустроено 610 человек (2014 г. – 502 чел.).</w:t>
      </w:r>
    </w:p>
    <w:p w:rsidR="00735579" w:rsidRPr="00C74FEA" w:rsidRDefault="00735579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За отчетный период 2015 года  трудоустройство несовершеннолетних граждан составило — 227 человек. Предприятиями подано списков на сокращение численности в количестве 553 человека. </w:t>
      </w:r>
    </w:p>
    <w:p w:rsidR="00EE0433" w:rsidRPr="00C74FEA" w:rsidRDefault="0073557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E0433" w:rsidRPr="00C74FE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E0433" w:rsidRPr="00C74FEA">
        <w:rPr>
          <w:rFonts w:ascii="Times New Roman" w:hAnsi="Times New Roman"/>
          <w:sz w:val="28"/>
          <w:szCs w:val="28"/>
        </w:rPr>
        <w:t xml:space="preserve">Основу экономического потенциала составляют сельскохозяйственные предприятия, предприятия промышленности  и субъекты малого и среднего предпринимательства.  </w:t>
      </w:r>
    </w:p>
    <w:p w:rsidR="00094B8D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Индекс промышленного производства за 2015 год составил 126,5% к январю – декабрю предыдущего года. </w:t>
      </w:r>
    </w:p>
    <w:p w:rsidR="00094B8D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Увеличение объемов промышленного производства отмечено по одному  виду экономической деятельности – добыча полезных ископаемых.</w:t>
      </w:r>
    </w:p>
    <w:p w:rsidR="00AD2D9A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Добыча полезных ископаемых  – </w:t>
      </w:r>
      <w:r w:rsidR="00AD2D9A" w:rsidRPr="00C74FEA">
        <w:rPr>
          <w:rFonts w:ascii="Times New Roman" w:hAnsi="Times New Roman"/>
          <w:sz w:val="28"/>
          <w:szCs w:val="28"/>
        </w:rPr>
        <w:t>по итогам за 2015 год добыча соли  прочей и молотой  цехом добычи и переработки «Илецксоль» ООО «Руссоль»  составила  910,1 тыс. тонн (на 114,4 тыс. тонны больше, чем в аналогичный период 2014г.) в том числе молотой 374,5 тыс. тонн,  (на 95,1 тыс. тонны больше, чем в аналогичный период 2014г.) и в суммовом выражении составило 1991,06 млн. рублей или 130,7% к уровню 2014г.</w:t>
      </w:r>
    </w:p>
    <w:p w:rsidR="00094B8D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 обрабатывающим производствам  индекс промышленного производства   за 2015 года составил 90,3%.  За январь – декабрь 2015 года организациями обрабатывающих производств отгружено товаров собственного производства на сумму 242,94 млн. рублей. </w:t>
      </w:r>
    </w:p>
    <w:p w:rsidR="00094B8D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 производству пищевых продуктов  темп роста составил – 103,6% или 118,74 млн. рублей. Увеличение объемов  пищевых продуктов произошло  за счет увеличения  отгруженных товаров  собственного производства  Соль-Илецким РАЙПО  и малыми предприятиями – хлеба и хлебобулочных изделий на 241,13 тонны. Уменьшение объемов производства на 18,5 тонн допустило  ОАО «Спутник»  в связи с переходом на реализацию мяса живым весом. ОАО «Спутник» цех хладобойни  ведет реконструкцию линии по производству колбасных изделий.  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Производство  издательской и полиграфической деятельности представлено редакцией газеты «Илецкая Защита» - Соль-Илецким филиалом  ГУП РИА «Оренбуржье», в отчетном периоде отгружено газет и бланочной продукции на сумму  11,24 млн. руб. (63,2% к уровню 2014 года).  Снижение объемов </w:t>
      </w:r>
      <w:r w:rsidRPr="00C74FEA">
        <w:rPr>
          <w:rFonts w:ascii="Times New Roman" w:hAnsi="Times New Roman"/>
          <w:sz w:val="28"/>
          <w:szCs w:val="28"/>
        </w:rPr>
        <w:lastRenderedPageBreak/>
        <w:t xml:space="preserve">производства полиграфической продукции  произошло в связи с печатью газеты в ООО «Орскпресс»,  предприятие перешло с 3 разового выпуска  печатной продукции на  2 раза в неделю. </w:t>
      </w:r>
    </w:p>
    <w:p w:rsidR="00094B8D" w:rsidRPr="00C74FEA" w:rsidRDefault="00094B8D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По прочим производствам индекс производства составил  76,2%. Объем продукции в денежном выражении составил – 81,6  млн. рублей.   Уменьшение объема отгруженной продукции по прочим производствам   за 2015 год допустили оба учреждения.  ФКУ КП-12 не производился  выпуск  строительных материалов, а по ФКУ ИК-6  выпуск швейной продукции составил лишь 85,3% к уровню прошлого года. Учреждения испытывают проблемы со сбытом произведенной продукции.  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</w:t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 </w:t>
      </w:r>
      <w:r w:rsidRPr="00C74FEA">
        <w:rPr>
          <w:rFonts w:ascii="Times New Roman" w:hAnsi="Times New Roman"/>
          <w:bCs/>
          <w:sz w:val="28"/>
          <w:szCs w:val="28"/>
        </w:rPr>
        <w:t>Производство машин и оборудования</w:t>
      </w:r>
      <w:r w:rsidRPr="00C74F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представлено ООО «СИМЗ», объем  производства составил  31,32 млн. рублей или 97,3%  за счет увеличения  производства зуба  ГКП-6,0 в 1,5 раза,  зуба ГВК малый – на 400 штук. </w:t>
      </w:r>
    </w:p>
    <w:p w:rsidR="00094B8D" w:rsidRPr="00C74FEA" w:rsidRDefault="00094B8D" w:rsidP="00C74FEA">
      <w:pPr>
        <w:suppressAutoHyphens/>
        <w:spacing w:after="0"/>
        <w:ind w:firstLine="654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 итогам января-декабря 2015 года  крупными и средними организациями по виду деятельности «Производство и распределение электроэнергии, газа и воды» выполнено работ и услуг собственными силами на 1,44 млн. рублей, что к соответствующему периоду 2014 года составляет 100,3%. 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Объем отпущенной тепловой энергии котельными составил 80,72 тыс.Гкал. или  99,8% к уровню 2014 года, по водоснабжению 1324,75 тыс. м3 или на 8,4 тыс. м</w:t>
      </w:r>
      <w:r w:rsidRPr="00C74FEA">
        <w:rPr>
          <w:rFonts w:ascii="Times New Roman" w:hAnsi="Times New Roman"/>
          <w:sz w:val="28"/>
          <w:szCs w:val="28"/>
          <w:vertAlign w:val="superscript"/>
        </w:rPr>
        <w:t>3</w:t>
      </w:r>
      <w:r w:rsidRPr="00C74FEA">
        <w:rPr>
          <w:rFonts w:ascii="Times New Roman" w:hAnsi="Times New Roman"/>
          <w:sz w:val="28"/>
          <w:szCs w:val="28"/>
        </w:rPr>
        <w:t xml:space="preserve"> больше, чем в аналогичном периоде 2014 года. Сокращение объемов связано с реализацией программы по повышению энергоэффективности, переводом жилья на индивидуальное отопление.</w:t>
      </w:r>
    </w:p>
    <w:p w:rsidR="00094B8D" w:rsidRPr="00C74FEA" w:rsidRDefault="004A571F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4B8D" w:rsidRPr="00C74FEA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74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4B8D" w:rsidRPr="00C74FE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94B8D" w:rsidRPr="00C74FEA">
        <w:rPr>
          <w:rFonts w:ascii="Times New Roman" w:hAnsi="Times New Roman"/>
          <w:sz w:val="28"/>
          <w:szCs w:val="28"/>
        </w:rPr>
        <w:t>Объём продукции сельского хозяйства в хозяйствах всех категорий за 2015 года в действующих ценах составил 2670 млн. руб, или 100,2% к соответствующему периоду прошлого года. Рост валовой продукции в животноводстве 2015 года по сравнению с аналогичным периодом 2014 года произошёл за счёт увеличения физических величин и роста закупочной цены на мясо на 138%.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</w:t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  Поголовье КРС по отношению к прошлому периоду составляет 68,8%, снизилось поголовье свиней на 31,6 %, поголовье овец и коз составило 80,2% по отношению к аналогичному периоду прошлого года. Снижение поголовья скота в сельскохозяйственных предприятиях происходит в результате реализации скота для произведения расчётов по заработной плате</w:t>
      </w:r>
      <w:r w:rsidR="00D37A8B" w:rsidRPr="00C74FEA">
        <w:rPr>
          <w:rFonts w:ascii="Times New Roman" w:hAnsi="Times New Roman"/>
          <w:sz w:val="28"/>
          <w:szCs w:val="28"/>
        </w:rPr>
        <w:t xml:space="preserve"> и</w:t>
      </w:r>
      <w:r w:rsidRPr="00C74FEA">
        <w:rPr>
          <w:rFonts w:ascii="Times New Roman" w:hAnsi="Times New Roman"/>
          <w:sz w:val="28"/>
          <w:szCs w:val="28"/>
        </w:rPr>
        <w:t xml:space="preserve"> кредитам банков. </w:t>
      </w:r>
    </w:p>
    <w:p w:rsidR="00094B8D" w:rsidRPr="00C74FEA" w:rsidRDefault="00094B8D" w:rsidP="00C74FEA">
      <w:pPr>
        <w:pStyle w:val="afe"/>
        <w:suppressAutoHyphens/>
        <w:spacing w:line="276" w:lineRule="auto"/>
        <w:jc w:val="both"/>
        <w:rPr>
          <w:sz w:val="28"/>
          <w:szCs w:val="28"/>
        </w:rPr>
      </w:pPr>
      <w:r w:rsidRPr="00C74FEA">
        <w:rPr>
          <w:sz w:val="28"/>
          <w:szCs w:val="28"/>
        </w:rPr>
        <w:t xml:space="preserve">          </w:t>
      </w:r>
      <w:r w:rsidR="00D37A8B" w:rsidRPr="00C74FEA">
        <w:rPr>
          <w:sz w:val="28"/>
          <w:szCs w:val="28"/>
        </w:rPr>
        <w:t>Б</w:t>
      </w:r>
      <w:r w:rsidRPr="00C74FEA">
        <w:rPr>
          <w:sz w:val="28"/>
          <w:szCs w:val="28"/>
        </w:rPr>
        <w:t>ахчевые культуры в 2015 году были посеяны на площади 49,5 тыс.га (137,5% к прошлому году), урожайность составила - 127,7 центнеров с гектара. Средняя цена реализации бахчевых в 2015 году (по оперативной информации) - 2,40 руб/кг.</w:t>
      </w:r>
    </w:p>
    <w:p w:rsidR="00094B8D" w:rsidRPr="00C74FEA" w:rsidRDefault="00094B8D" w:rsidP="00C74FEA">
      <w:pPr>
        <w:pStyle w:val="afe"/>
        <w:suppressAutoHyphens/>
        <w:spacing w:line="276" w:lineRule="auto"/>
        <w:jc w:val="both"/>
        <w:rPr>
          <w:sz w:val="28"/>
          <w:szCs w:val="28"/>
        </w:rPr>
      </w:pPr>
      <w:r w:rsidRPr="00C74FEA">
        <w:rPr>
          <w:sz w:val="28"/>
          <w:szCs w:val="28"/>
        </w:rPr>
        <w:t xml:space="preserve">          По всем категория хозяйств засыпано семян яровых зерновых – 1,5 тыс. тонн (при плане 4,4 тыс. тонн), заготовлено сена – 39,9 тыс. тонн, подвезено к </w:t>
      </w:r>
      <w:r w:rsidRPr="00C74FEA">
        <w:rPr>
          <w:sz w:val="28"/>
          <w:szCs w:val="28"/>
        </w:rPr>
        <w:lastRenderedPageBreak/>
        <w:t>местам зимовки соломы – 18,9 тыс. тонн, заложено силоса – 0,6 тыс. тонн, засыпано фуража – 41,5 тыс. тонн.</w:t>
      </w:r>
    </w:p>
    <w:p w:rsidR="00094B8D" w:rsidRPr="00C74FEA" w:rsidRDefault="00094B8D" w:rsidP="00C74FEA">
      <w:pPr>
        <w:pStyle w:val="afe"/>
        <w:suppressAutoHyphens/>
        <w:spacing w:line="276" w:lineRule="auto"/>
        <w:jc w:val="both"/>
        <w:rPr>
          <w:sz w:val="28"/>
          <w:szCs w:val="28"/>
        </w:rPr>
      </w:pPr>
      <w:r w:rsidRPr="00C74FEA">
        <w:rPr>
          <w:sz w:val="28"/>
          <w:szCs w:val="28"/>
        </w:rPr>
        <w:t xml:space="preserve">          На 01.01.2016 года просроченной задолженности по выплате заработной платы сельскохозяйственные предприятия </w:t>
      </w:r>
      <w:r w:rsidR="00D37A8B" w:rsidRPr="00C74FEA">
        <w:rPr>
          <w:sz w:val="28"/>
          <w:szCs w:val="28"/>
        </w:rPr>
        <w:t>округа</w:t>
      </w:r>
      <w:r w:rsidRPr="00C74FEA">
        <w:rPr>
          <w:sz w:val="28"/>
          <w:szCs w:val="28"/>
        </w:rPr>
        <w:t xml:space="preserve"> не имеют.</w:t>
      </w:r>
      <w:r w:rsidR="004A571F" w:rsidRPr="00C74FEA">
        <w:rPr>
          <w:sz w:val="28"/>
          <w:szCs w:val="28"/>
        </w:rPr>
        <w:t xml:space="preserve"> </w:t>
      </w:r>
      <w:r w:rsidRPr="00C74FEA">
        <w:rPr>
          <w:sz w:val="28"/>
          <w:szCs w:val="28"/>
        </w:rPr>
        <w:t>Ежемесячно</w:t>
      </w:r>
      <w:r w:rsidR="00D37A8B" w:rsidRPr="00C74FEA">
        <w:rPr>
          <w:sz w:val="28"/>
          <w:szCs w:val="28"/>
        </w:rPr>
        <w:t xml:space="preserve"> (2 раза в месяц)</w:t>
      </w:r>
      <w:r w:rsidRPr="00C74FEA">
        <w:rPr>
          <w:sz w:val="28"/>
          <w:szCs w:val="28"/>
        </w:rPr>
        <w:t xml:space="preserve"> на городской площади проходят ярмарки выходного дня. </w:t>
      </w:r>
    </w:p>
    <w:p w:rsidR="00094B8D" w:rsidRPr="00C74FEA" w:rsidRDefault="00094B8D" w:rsidP="00C74FEA">
      <w:pPr>
        <w:tabs>
          <w:tab w:val="left" w:pos="2415"/>
        </w:tabs>
        <w:suppressAutoHyphens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4A571F" w:rsidRPr="00C74FEA">
        <w:rPr>
          <w:rFonts w:ascii="Times New Roman" w:hAnsi="Times New Roman"/>
          <w:sz w:val="28"/>
          <w:szCs w:val="28"/>
        </w:rPr>
        <w:t xml:space="preserve">     </w:t>
      </w:r>
      <w:r w:rsidRPr="00C74FEA">
        <w:rPr>
          <w:rFonts w:ascii="Times New Roman" w:hAnsi="Times New Roman"/>
          <w:sz w:val="28"/>
          <w:szCs w:val="28"/>
        </w:rPr>
        <w:t xml:space="preserve">   </w:t>
      </w:r>
      <w:r w:rsidRPr="00C74FEA">
        <w:rPr>
          <w:rFonts w:ascii="Times New Roman" w:hAnsi="Times New Roman"/>
          <w:spacing w:val="-2"/>
          <w:sz w:val="28"/>
          <w:szCs w:val="28"/>
        </w:rPr>
        <w:t xml:space="preserve">Инвестиционная деятельность является одним из основных факторов, определяющих экономическую ситуацию  на территории МО Соль-Илецкий </w:t>
      </w:r>
      <w:r w:rsidR="004A571F" w:rsidRPr="00C74FEA">
        <w:rPr>
          <w:rFonts w:ascii="Times New Roman" w:hAnsi="Times New Roman"/>
          <w:spacing w:val="-2"/>
          <w:sz w:val="28"/>
          <w:szCs w:val="28"/>
        </w:rPr>
        <w:t>городской округ</w:t>
      </w:r>
      <w:r w:rsidRPr="00C74FE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На развитие экономики  и социальной сферы </w:t>
      </w:r>
      <w:r w:rsidR="004A571F" w:rsidRPr="00C74FEA">
        <w:rPr>
          <w:rFonts w:ascii="Times New Roman" w:hAnsi="Times New Roman"/>
          <w:sz w:val="28"/>
          <w:szCs w:val="28"/>
        </w:rPr>
        <w:t>округа</w:t>
      </w:r>
      <w:r w:rsidRPr="00C74FEA">
        <w:rPr>
          <w:rFonts w:ascii="Times New Roman" w:hAnsi="Times New Roman"/>
          <w:sz w:val="28"/>
          <w:szCs w:val="28"/>
        </w:rPr>
        <w:t xml:space="preserve"> в  2015 году  по предварительной оценке, направлено инвестиций в основной капитал за счет всех источников финансирования 1230,2</w:t>
      </w:r>
      <w:r w:rsidRPr="00C74F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млн. рублей, что составило 104,8%</w:t>
      </w:r>
      <w:r w:rsidRPr="00C74FE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74FEA">
        <w:rPr>
          <w:rFonts w:ascii="Times New Roman" w:hAnsi="Times New Roman"/>
          <w:sz w:val="28"/>
          <w:szCs w:val="28"/>
        </w:rPr>
        <w:t xml:space="preserve">к уровню 2014 года в сопоставимых ценах. 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Инвестиции в основной капитал по крупным и средним предприятиям,   наблюдаемым  органами статистики оцениваются в 738,3 млн. рублей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активизации инвестиционной активности, в том числе жилищного строительства, разработаны и утверждены в установленном порядке проекты планировки и межевания территорий сельских поселений: в селах: Боевая гора, Дружба, Григорьевка (пос. Чашкан, ст. Чашкан), Тамар-Уткуль, Елшанка на сумму 124,2 тыс. рублей (в том числе за счет областных средств – 1556,0 тыс. руб.). Разработан проект местного норматива градостроительного проектирования в городском поселении  г. Соль-Илецк на 11,0 тыс. рублей (в том числе за счет областных средств - 85,0 тыс. руб.). Внесены изменения в генеральные планы, правила землепользования и застройки муниципальных образований сельских поселений: Боевогорское, Григорьевское, Красномаякское, Кумакское в сумме 398,0 тыс. рублей (в том числе: областной бюджет – 360,0 тыс. рублей и местный бюджет – 38,0 тыс. руб.).</w:t>
      </w:r>
    </w:p>
    <w:p w:rsidR="00094B8D" w:rsidRPr="00C74FEA" w:rsidRDefault="00094B8D" w:rsidP="00C74FEA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</w:t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   Инвестиции в сумме 299,6 млн. рублей (в том числе: федеральный бюджет – 207,6 млн. руб., областной бюджет – 87,2 млн. рублей и местный бюджет – 4,78 млн. руб.) направлены на реализацию мероприятий по муниципальной программе «</w:t>
      </w:r>
      <w:r w:rsidRPr="00C74FEA">
        <w:rPr>
          <w:rFonts w:ascii="Times New Roman" w:hAnsi="Times New Roman"/>
          <w:bCs/>
          <w:sz w:val="28"/>
          <w:szCs w:val="28"/>
        </w:rPr>
        <w:t xml:space="preserve">Развитие туризма в Соль-Илецком районе на 2014-2018 годы»  - водоснабжение г. Соль-Илецка </w:t>
      </w:r>
      <w:r w:rsidRPr="00C74F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74FEA">
        <w:rPr>
          <w:rFonts w:ascii="Times New Roman" w:hAnsi="Times New Roman"/>
          <w:bCs/>
          <w:sz w:val="28"/>
          <w:szCs w:val="28"/>
        </w:rPr>
        <w:t xml:space="preserve"> и </w:t>
      </w:r>
      <w:r w:rsidRPr="00C74FE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74FEA">
        <w:rPr>
          <w:rFonts w:ascii="Times New Roman" w:hAnsi="Times New Roman"/>
          <w:bCs/>
          <w:sz w:val="28"/>
          <w:szCs w:val="28"/>
        </w:rPr>
        <w:t xml:space="preserve"> пусковой комплекс, реконструкция очистных сооружений г. Соль-Илецка, самотечная и напорная канализация города, ПИР по строительству водопровода от станции 2-го подъема до рекреационно-оздоровительного комплекса «Соленые озера», ПИР по реконструкции очистных сооружений </w:t>
      </w:r>
      <w:r w:rsidRPr="00C74FE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74FEA">
        <w:rPr>
          <w:rFonts w:ascii="Times New Roman" w:hAnsi="Times New Roman"/>
          <w:bCs/>
          <w:sz w:val="28"/>
          <w:szCs w:val="28"/>
        </w:rPr>
        <w:t xml:space="preserve"> очередь (биологическая очистка) и ПИР по реконструкции главной канализационно-насосной станции (КНС), реконструкция напорного коллектора г. Соль-Илецка. 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bCs/>
          <w:sz w:val="28"/>
          <w:szCs w:val="28"/>
        </w:rPr>
        <w:t xml:space="preserve">На строительство спортивного корпуса и столовой в МОУ «Шахтная СОШ» - 21,33 млн. руб. (областной бюджет – 19,20 млн. руб. и местный бюджет - 2,13 </w:t>
      </w:r>
      <w:r w:rsidRPr="00C74FEA">
        <w:rPr>
          <w:rFonts w:ascii="Times New Roman" w:hAnsi="Times New Roman"/>
          <w:bCs/>
          <w:sz w:val="28"/>
          <w:szCs w:val="28"/>
        </w:rPr>
        <w:lastRenderedPageBreak/>
        <w:t xml:space="preserve">млн. руб.) и строительство Центра культурного развития в г. Соль-Илецке  - 111,8 млн. руб. (федеральный бюджет – 50,0 млн. руб., областной бюджет - 57,8 млн. руб., местный бюджет – 4,0 млн. руб.). 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Объем работ, выполненных по виду деятельности «Строительство»  за январь-декабрь  2015 года  составил 420,9 </w:t>
      </w:r>
      <w:r w:rsidRPr="00C74FEA">
        <w:rPr>
          <w:rFonts w:ascii="Times New Roman" w:hAnsi="Times New Roman"/>
          <w:bCs/>
          <w:sz w:val="28"/>
          <w:szCs w:val="28"/>
        </w:rPr>
        <w:t>млн. руб.</w:t>
      </w:r>
      <w:r w:rsidRPr="00C74FEA">
        <w:rPr>
          <w:rFonts w:ascii="Times New Roman" w:hAnsi="Times New Roman"/>
          <w:sz w:val="28"/>
          <w:szCs w:val="28"/>
        </w:rPr>
        <w:t xml:space="preserve">  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За январь-декабрь 2015 года  на территории </w:t>
      </w:r>
      <w:r w:rsidR="004A571F" w:rsidRPr="00C74FEA">
        <w:rPr>
          <w:rFonts w:ascii="Times New Roman" w:hAnsi="Times New Roman"/>
          <w:sz w:val="28"/>
          <w:szCs w:val="28"/>
        </w:rPr>
        <w:t>округа</w:t>
      </w:r>
      <w:r w:rsidRPr="00C74FEA">
        <w:rPr>
          <w:rFonts w:ascii="Times New Roman" w:hAnsi="Times New Roman"/>
          <w:sz w:val="28"/>
          <w:szCs w:val="28"/>
        </w:rPr>
        <w:t xml:space="preserve"> за счет всех источников финансирования сданы в эксплуатацию 120 квартир общей площадью 5102,7 кв.м., что составило 70,6% к соответствующему уровню 2014 года. Индивидуальными застройщиками за счет собственных и привлеченных средств построено 17029,4 кв.м. (85,05% к соответствующему уровню 2014 года). В общем объеме введенного жилья 3345 кв. метров построено в сельской местности (103,1% к соответствующему периоду 2014 года). </w:t>
      </w:r>
    </w:p>
    <w:p w:rsidR="00094B8D" w:rsidRPr="00C74FEA" w:rsidRDefault="00094B8D" w:rsidP="00C74FEA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ab/>
        <w:t>По основным видам экономической деятельности крупных и средних предприятий Соль-Илецкого городского округа за январь – ноябрь 2015 года  получен положительный сальдированный финансовый результат в размере  242,4 млн. рублей, или  143,5% к  аналогичному периоду 2014 года (справочно: за январь-ноябрь 2014 года – 168,8 млн.руб.).</w:t>
      </w:r>
    </w:p>
    <w:p w:rsidR="00094B8D" w:rsidRPr="00C74FEA" w:rsidRDefault="00094B8D" w:rsidP="00C74FEA">
      <w:pPr>
        <w:suppressAutoHyphens/>
        <w:spacing w:after="0"/>
        <w:ind w:firstLine="672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Прибыль прибыльных предприятий составила за  январь-ноябрь 2015 года 248,5 млн.рублей, или </w:t>
      </w:r>
      <w:r w:rsidRPr="00C74FEA">
        <w:rPr>
          <w:rFonts w:ascii="Times New Roman" w:hAnsi="Times New Roman"/>
          <w:sz w:val="28"/>
          <w:szCs w:val="28"/>
        </w:rPr>
        <w:softHyphen/>
        <w:t xml:space="preserve"> 144,5% от аналогичного периода 2014 года (в 2014 году – 172,0 млн. руб).</w:t>
      </w:r>
    </w:p>
    <w:p w:rsidR="00094B8D" w:rsidRPr="00C74FEA" w:rsidRDefault="00094B8D" w:rsidP="00C74FEA">
      <w:pPr>
        <w:suppressAutoHyphens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Общая сумма убытков в экономике  составила 6,1 млн. рублей, что выше уровня января-ноября 2014 года на 196,8%. Удельный вес убыточных организаций  составил 22,2% от их общего числа.</w:t>
      </w:r>
    </w:p>
    <w:p w:rsidR="00094B8D" w:rsidRPr="00C74FEA" w:rsidRDefault="00094B8D" w:rsidP="00C74FEA">
      <w:pPr>
        <w:pStyle w:val="21"/>
        <w:suppressAutoHyphens/>
        <w:spacing w:after="0" w:line="276" w:lineRule="auto"/>
        <w:ind w:left="-28" w:firstLine="726"/>
        <w:jc w:val="both"/>
        <w:rPr>
          <w:sz w:val="28"/>
          <w:szCs w:val="28"/>
        </w:rPr>
      </w:pPr>
      <w:r w:rsidRPr="00C74FEA">
        <w:rPr>
          <w:sz w:val="28"/>
          <w:szCs w:val="28"/>
        </w:rPr>
        <w:t xml:space="preserve">Просроченной кредиторской задолженности по предприятиям Соль-Илецкого городского округа за  анализируемый период не было. Просроченная дебиторская задолженность составила 14,3 млн.рублей, что в 3,48 раза больше аналогичного периода 2014 года (справочно: в ноябре 2014 года – 4,1 млн.руб.).     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За январь-декабрь 2015 года в доходы консолидированного бюджета Соль-Илецкого городского округа поступило 1436,6 млн.рублей, или  107,1% к соответствующему уровню 2014 года.</w:t>
      </w:r>
    </w:p>
    <w:p w:rsidR="00094B8D" w:rsidRPr="00C74FEA" w:rsidRDefault="00094B8D" w:rsidP="00C74FEA">
      <w:pPr>
        <w:pStyle w:val="1"/>
        <w:tabs>
          <w:tab w:val="left" w:pos="0"/>
          <w:tab w:val="left" w:pos="54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ab/>
        <w:t xml:space="preserve">  В общей сумме доходов консолидированного  бюджета Соль-Илецкого городского округа  за  2015 год  налоговые доходы составили – 278,5 млн.руб., неналоговые доходы -  77,1 млн. руб., безвозмездные поступления  – 1081,0 млн. руб. Налоговые и неналоговые доходы получены в сумме 355,6 млн.рублей, что составляет  111,6% к уровню 2014 года.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Анализ структуры  бюджета показывает, что доля налоговых и неналоговых поступлений в общем объеме доходов, составила за 2015 год 24,7 процента или на 1,0 процентных пункта больше,  чем за соответствующий период 2014 года. Выполнение плановых показателей обеспечивается в целом за счет налога на </w:t>
      </w:r>
      <w:r w:rsidRPr="00C74FEA">
        <w:rPr>
          <w:rFonts w:ascii="Times New Roman" w:hAnsi="Times New Roman"/>
          <w:sz w:val="28"/>
          <w:szCs w:val="28"/>
        </w:rPr>
        <w:lastRenderedPageBreak/>
        <w:t>доходы физических лиц, имущественных налогов и  налогов на совокупный доход.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Основной составляющей налоговых доходов является налог на доходы физических лиц (удельный вес в общем объеме налоговых  доходов – 69,9%), которого за  2015 год  получено в консолидированный бюджет Соль-Илецкого городского округа в сумме – 194,8 млн.руб., что составляет 114,2% к аналогичному периоду 2014 года. </w:t>
      </w:r>
    </w:p>
    <w:p w:rsidR="00094B8D" w:rsidRPr="00C74FEA" w:rsidRDefault="00094B8D" w:rsidP="00C74FEA">
      <w:pPr>
        <w:pStyle w:val="1"/>
        <w:tabs>
          <w:tab w:val="left" w:pos="708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ab/>
        <w:t xml:space="preserve">За 2015 год в консолидированный бюджет Соль-Илецкого городского округа поступило налогов на имущество в сумме  25,0 млн. рублей (удельный вес в общем объеме налоговых  доходов – 8,98%), или 104,6% к аналогичному периоду 2014 года. </w:t>
      </w:r>
    </w:p>
    <w:p w:rsidR="00094B8D" w:rsidRPr="00C74FEA" w:rsidRDefault="00094B8D" w:rsidP="00C74FEA">
      <w:pPr>
        <w:pStyle w:val="1"/>
        <w:tabs>
          <w:tab w:val="left" w:pos="708"/>
        </w:tabs>
        <w:suppressAutoHyphens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 xml:space="preserve">Из общего объема налогов на имущество: </w:t>
      </w:r>
    </w:p>
    <w:p w:rsidR="00094B8D" w:rsidRPr="00C74FEA" w:rsidRDefault="00094B8D" w:rsidP="00C74FEA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284346122"/>
      <w:bookmarkStart w:id="1" w:name="_Toc284346028"/>
      <w:r w:rsidRPr="00C74FEA">
        <w:rPr>
          <w:rFonts w:ascii="Times New Roman" w:hAnsi="Times New Roman"/>
          <w:b w:val="0"/>
          <w:sz w:val="28"/>
          <w:szCs w:val="28"/>
        </w:rPr>
        <w:t>- поступления земельного налога за 2015 год составили 22,9 млн.руб. (107,0% к аналогичному периоду 2014года).</w:t>
      </w:r>
      <w:bookmarkEnd w:id="0"/>
      <w:bookmarkEnd w:id="1"/>
      <w:r w:rsidRPr="00C74FEA">
        <w:rPr>
          <w:rFonts w:ascii="Times New Roman" w:hAnsi="Times New Roman"/>
          <w:b w:val="0"/>
          <w:sz w:val="28"/>
          <w:szCs w:val="28"/>
        </w:rPr>
        <w:t xml:space="preserve"> Удельный вес земельного налога в общей сумме налоговых доходов составляет 8,2%;</w:t>
      </w:r>
    </w:p>
    <w:p w:rsidR="00094B8D" w:rsidRPr="00C74FEA" w:rsidRDefault="00094B8D" w:rsidP="00C74FEA">
      <w:pPr>
        <w:pStyle w:val="1"/>
        <w:tabs>
          <w:tab w:val="left" w:pos="0"/>
        </w:tabs>
        <w:suppressAutoHyphens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>- консолидированный бюджет Соль-Илецкого городского округа исполнен по налогу на имущество физических лиц  в сумме 2,1 млн. руб., или 84 % к соответствующему периоду 2014 года (справочно: 2014 г. – 2,5 млн.руб.). Доля  налога на имущество физических лиц, в  сумме  налоговых  доходов  консолидированного бюджета,  незначительна и составляет  0,7%.</w:t>
      </w:r>
    </w:p>
    <w:p w:rsidR="00094B8D" w:rsidRPr="00C74FEA" w:rsidRDefault="00094B8D" w:rsidP="00C74FEA">
      <w:pPr>
        <w:pStyle w:val="1"/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 xml:space="preserve">          В консолидированный бюджет Соль-Илецкого городского округа поступило 39,3 млн.</w:t>
      </w:r>
      <w:r w:rsidR="000D7015" w:rsidRPr="00C74FEA">
        <w:rPr>
          <w:rFonts w:ascii="Times New Roman" w:hAnsi="Times New Roman"/>
          <w:b w:val="0"/>
          <w:sz w:val="28"/>
          <w:szCs w:val="28"/>
        </w:rPr>
        <w:t xml:space="preserve"> </w:t>
      </w:r>
      <w:r w:rsidRPr="00C74FEA">
        <w:rPr>
          <w:rFonts w:ascii="Times New Roman" w:hAnsi="Times New Roman"/>
          <w:b w:val="0"/>
          <w:sz w:val="28"/>
          <w:szCs w:val="28"/>
        </w:rPr>
        <w:t>рублей налогов на совокупный доход  от субъектов 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18,5 млн. руб., единый налог на вмененный доход для отдельных видов деятельности  - 19,5  млн. руб., единый сельскохозяйственный налог - 0,8 млн. руб, налог, взимаемый в связи с применением патентной системы налогообложения – 0,5 тыс.рублей. Что составило 101,5% к аналогичному периоду прошлого года. Удельный вес налогов на совокупный доход от субъектов  малого предпринимательства, применяющих специальные налоговые режимы в общей сумме налоговых доходов составляет – 14,1%.</w:t>
      </w:r>
    </w:p>
    <w:p w:rsidR="00094B8D" w:rsidRPr="00C74FEA" w:rsidRDefault="00094B8D" w:rsidP="00C74FEA">
      <w:pPr>
        <w:pStyle w:val="1"/>
        <w:tabs>
          <w:tab w:val="left" w:pos="90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ab/>
        <w:t>Поступления  государственной пошлины за 2015 год составили 5,4 млн. рублей, что выше уровня 2014 года на 28,6%.</w:t>
      </w:r>
    </w:p>
    <w:p w:rsidR="00094B8D" w:rsidRPr="00C74FEA" w:rsidRDefault="004A571F" w:rsidP="00C74FEA">
      <w:pPr>
        <w:pStyle w:val="1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74FEA">
        <w:rPr>
          <w:rFonts w:ascii="Times New Roman" w:hAnsi="Times New Roman"/>
          <w:b w:val="0"/>
          <w:sz w:val="28"/>
          <w:szCs w:val="28"/>
        </w:rPr>
        <w:t xml:space="preserve">  </w:t>
      </w:r>
      <w:r w:rsidR="00094B8D" w:rsidRPr="00C74FEA">
        <w:rPr>
          <w:rFonts w:ascii="Times New Roman" w:hAnsi="Times New Roman"/>
          <w:b w:val="0"/>
          <w:sz w:val="28"/>
          <w:szCs w:val="28"/>
        </w:rPr>
        <w:t>За 2015 год неналоговые доходы увеличились в сравнении с аналогичным периодом 2014 годом на 9,9 млн.  руб.  (факт 2014 года  - 67,2 млн. руб.) и составили 77,1 млн.</w:t>
      </w:r>
      <w:r w:rsidR="000D7015" w:rsidRPr="00C74FEA">
        <w:rPr>
          <w:rFonts w:ascii="Times New Roman" w:hAnsi="Times New Roman"/>
          <w:b w:val="0"/>
          <w:sz w:val="28"/>
          <w:szCs w:val="28"/>
        </w:rPr>
        <w:t xml:space="preserve"> </w:t>
      </w:r>
      <w:r w:rsidR="00094B8D" w:rsidRPr="00C74FEA">
        <w:rPr>
          <w:rFonts w:ascii="Times New Roman" w:hAnsi="Times New Roman"/>
          <w:b w:val="0"/>
          <w:sz w:val="28"/>
          <w:szCs w:val="28"/>
        </w:rPr>
        <w:t xml:space="preserve">руб. Данный факт обусловлен  увеличением поступлений доходов от использования имущества, за  2015 год  увеличились по сравнению с аналогичным периодом 2014 года на 0,6 млн.рублей и составили 11,6 млн.рублей (за 2014 г.- 11,0 млн.руб.), а также поступлений от продажи земельных участков.  </w:t>
      </w:r>
    </w:p>
    <w:p w:rsidR="00094B8D" w:rsidRPr="00C74FEA" w:rsidRDefault="00094B8D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Расходы консолидированного бюджета Соль-Илецкого городского округа составили в сумме  1450,1 млн.</w:t>
      </w:r>
      <w:r w:rsidR="000D7015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рублей, что  на 105,6 %  выше уровня 2014 года (факт 2014 года – 1372,6 млн. руб.)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ab/>
        <w:t xml:space="preserve">Консолидированный бюджет Соль-Илецкого городского округа за 2015 год исполнен с дефицитом в размере 13,5 млн. руб.  </w:t>
      </w:r>
    </w:p>
    <w:p w:rsidR="00094B8D" w:rsidRPr="00C74FEA" w:rsidRDefault="004A571F" w:rsidP="00C74FEA">
      <w:pPr>
        <w:pStyle w:val="af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</w:t>
      </w:r>
      <w:r w:rsidR="00094B8D" w:rsidRPr="00C74FEA">
        <w:rPr>
          <w:rFonts w:ascii="Times New Roman" w:hAnsi="Times New Roman"/>
          <w:sz w:val="28"/>
          <w:szCs w:val="28"/>
        </w:rPr>
        <w:t>Оборот розничной торговли за 2015 года составил 3542,7 млн. рублей, или 93,4% к соответствующему уровню 2014 года в сопоставимых ценах (за 2014г. составил 3301,7 млн.руб.).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Оборот розничной торговли на 96,6 % формировался за счет торгующих организаций и индивидуальных предпринимателей, осуществляющих свою деятельность в стационарной торговой сети.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Доля продажи товаров на рынках и ярмарках по оценке составила 2,7% (за 2014 год-2,8%).</w:t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Этот показатель  отражает положительную тенденцию, все больше покупок совершается в стационарных, современных предприятиях торговли, отвечающих современным требованиям и условиям, а также развитие ярмарочных торговых объектов.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Оборот розничной торговли за 2015 год было продано товаров на душу населения на сумму 68,27 тыс. руб.</w:t>
      </w:r>
    </w:p>
    <w:p w:rsidR="00094B8D" w:rsidRPr="00C74FEA" w:rsidRDefault="00094B8D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Обеспеченность торговыми площадями по оценке за 2015 года на 1000 жителей населения составила 537,7 кв.м.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Оборот общественного питания за 2015 год сложился в сумме 92,3 млн.рублей, или 96,8% к аналогичному периоду 2014 года в сопоставимых ценах (справочно: 2014 г. – 84,97 млн.руб.) 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расчете на одного жителя оборот общественного питания составил 1,8 тыс.рублей.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Обеспеченность посадочными местами общедоступной сети на 1000 жителей составила в среднем по Соль-Илецкому городскому округу у 38,0 п.м.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Наблюдается тенденция замещения одних хозяйствующих субъектов в сфере предоставления услуг торговли на другие, как правило, с аналогичным ассортиментом продовольственных товаров, или перепрофилированных на промышленную группу товаров.   </w:t>
      </w:r>
    </w:p>
    <w:p w:rsidR="00094B8D" w:rsidRPr="00C74FEA" w:rsidRDefault="00094B8D" w:rsidP="00C74FEA">
      <w:pPr>
        <w:pStyle w:val="af3"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городском округе сформирована устойчивая система торгового обслуживания населения, которая насчитывает  401  стационарных предприятий розничной торговли с торговой площадью 27,9 тыс.кв.м., 40 общедоступных предприятий общественного питания на 1972 мест. </w:t>
      </w:r>
    </w:p>
    <w:p w:rsidR="00094B8D" w:rsidRPr="00C74FEA" w:rsidRDefault="00094B8D" w:rsidP="00C74FEA">
      <w:pPr>
        <w:pStyle w:val="af3"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Соль-Илецком городском округе работают федеральные и региональные сетевые компании: «Магнит», «Полушка», «Пятёрочка», «Красное и белое» «Магнат», «Евросеть», «Мегафон», «Билайн», «МТС», «</w:t>
      </w:r>
      <w:r w:rsidR="00537FF5">
        <w:rPr>
          <w:rFonts w:ascii="Times New Roman" w:hAnsi="Times New Roman"/>
          <w:sz w:val="28"/>
          <w:szCs w:val="28"/>
        </w:rPr>
        <w:t>Строительный Бум</w:t>
      </w:r>
      <w:r w:rsidRPr="00C74FEA">
        <w:rPr>
          <w:rFonts w:ascii="Times New Roman" w:hAnsi="Times New Roman"/>
          <w:sz w:val="28"/>
          <w:szCs w:val="28"/>
        </w:rPr>
        <w:t>».</w:t>
      </w:r>
    </w:p>
    <w:p w:rsidR="00094B8D" w:rsidRPr="00C74FEA" w:rsidRDefault="00094B8D" w:rsidP="00C74FEA">
      <w:pPr>
        <w:pStyle w:val="af3"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По состоянию на 1 января 2016 года на территории городского округа функционирует один розничный рынок (сельскохозяйственный), который располагает  698 торговым местом, одна универсальная ярмарка на 433 места. А также в 2015 году на территории городского округа работали три сезонных сельскохозяйственных ярмарки в общем количестве:  на 114 мест. Они остаются заметной структурой, обеспечивающей покупателей широким 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Товаропроводящей сетью в сельских населенных пунктах, особенно отдаленных по-прежнему остается потребительская кооперация.</w:t>
      </w:r>
    </w:p>
    <w:p w:rsidR="00094B8D" w:rsidRPr="00C74FEA" w:rsidRDefault="00D37A8B" w:rsidP="00C74FE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</w:t>
      </w:r>
      <w:r w:rsidR="00094B8D" w:rsidRPr="00C74FEA">
        <w:rPr>
          <w:rFonts w:ascii="Times New Roman" w:hAnsi="Times New Roman"/>
          <w:sz w:val="28"/>
          <w:szCs w:val="28"/>
        </w:rPr>
        <w:t xml:space="preserve">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094B8D" w:rsidRPr="00C74FEA" w:rsidRDefault="004A571F" w:rsidP="00C74FE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</w:t>
      </w:r>
      <w:r w:rsidR="00094B8D" w:rsidRPr="00C74FEA">
        <w:rPr>
          <w:rFonts w:ascii="Times New Roman" w:hAnsi="Times New Roman"/>
          <w:sz w:val="28"/>
          <w:szCs w:val="28"/>
        </w:rPr>
        <w:t xml:space="preserve"> Соль-Илецкое райпо обслуживает  23,0 тыс.</w:t>
      </w:r>
      <w:r w:rsidR="00E12D99" w:rsidRPr="00C74FEA">
        <w:rPr>
          <w:rFonts w:ascii="Times New Roman" w:hAnsi="Times New Roman"/>
          <w:sz w:val="28"/>
          <w:szCs w:val="28"/>
        </w:rPr>
        <w:t xml:space="preserve"> </w:t>
      </w:r>
      <w:r w:rsidR="00094B8D" w:rsidRPr="00C74FEA">
        <w:rPr>
          <w:rFonts w:ascii="Times New Roman" w:hAnsi="Times New Roman"/>
          <w:sz w:val="28"/>
          <w:szCs w:val="28"/>
        </w:rPr>
        <w:t xml:space="preserve">человек населения, оказывая услуги по продаже товаров через 64 стационарных магазинов, в том числе 39 магазинов обслуживают сельских жителей. </w:t>
      </w:r>
    </w:p>
    <w:p w:rsidR="00094B8D" w:rsidRPr="00C74FEA" w:rsidRDefault="00094B8D" w:rsidP="00C74FE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b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По итогам 2015 года населению городского округа оказано платных  услуг по  крупным и средним предприятиям городского округа на сумму 687,4 млн. рублей, что  составляет 97,3% к соответствующему периоду прошлого года  в сопоставимых ценах. В расчете на одного жителя Соль-Илецкого городского округа оказано платных услуг на сумму 13,2 тыс. рублей.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Структура платных услуг населению в отчетном  периоде существенных изменений не претерпела, по прежнему доминируют пять  видов услуг (коммунальные  услуги – 53,2% в общем объеме услуг, бытовые – 4,3%, санитарно-оздоровительные – 25,8%, услуги культуры – 3,2%, услуги образования – 3,1%, медицинские – 3,4%), на долю которых приходится 93,0% от общего объема.              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Объем реализации бытовых услуг населению за 2015 год  по крупным и средним предприятиям Соль-Илецкого городского округа  составил 29,7 млн.</w:t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рублей, что составляет 82,6% к  соответствующему периоду 2014 года в сопоставимых ценах (в 2014 году – 33,4 млн. руб.).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ab/>
        <w:t>На душу населения оказано бытовых услуг на сумму 0,572 тыс. руб. (в 2014 году – 0,643 тыс. руб.).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На территории городского округа  население обслуживает свыше 200 организаций (в том числе 182 индивидуальных предпринимателей) с приемной сетью и филиалами. Численность работающих в отрасли составляет  около 392 человека.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Наиболее востребованными населением видами бытовых услуг являются:  парикмахерские услуги, ремонт и пошив обуви, швейных изделий, техническое обслуживание и ремонт автотранспортных средств, ремонт и строительство  жилья и других построек.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ab/>
      </w:r>
      <w:r w:rsidR="004A571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Пользуются спросом у населения такие услуги, как установка пластиковых окон, дверей, услуги по замене труб из современного материала, услуги по ремонту жилых помещений  из современного отделочного материала и т.д. Появились новые виды услуг – чистка перьевых подушек, выездное обслуживание оргтехники, услуги по дизайну помещений,  трансформируются банные услуги, прокат  спортивного инвентаря (лыжи, коньки), доставка готовой еды в офис, на предприятие, на дом и др., химчистка на дому, платная рыбалка.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Среднемесячная заработная плата в расчете на одного работника крупных и средних предприятий Соль-Илецкого городского округа за январь-ноябрь 2015 года составила 19635,9 рублей, что составляет 108,7% к аналогичному периоду прошлого года.  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</w:t>
      </w:r>
      <w:r w:rsidR="00E12D99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Высокие темпы  роста заработной платы по сравнению с январем-ноябрем предыдущего года отмечались по следующим видам экономической деятельности: добыча полезных ископаемых – 108,6%, обрабатывающих производствах – 110,0%, оптовая и розничная торговля – 110,0%,    сельского хозяйства, охота и лесное хозяйство – 108,6%, транспорта и связи – 127,2%, операции с недвижимым имуществом, аренда и предоставление услуг – 125,0%, предоставление прочих коммунальных, социальных и персональных услуг – 112,3%, производство и распределение электроэнергии, газа и воды – 117,7%.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При этом темпы роста заработной платы в:  гостиницах и ресторанах составили – 79%, финансовая деятельность – 86%.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Продолжает оставаться высокая дифференциация среднемесячной заработной платы в различных секторах экономики.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Наиболее высокий уровень заработной платы за январь</w:t>
      </w:r>
      <w:r w:rsidR="000D7015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- ноябрь 2015 года отмечался в добыче полезных ископаемых – 30862,10 рублей (157,2% от среднего по городскому округу),  транспорт и связь – 22116,6 рублей (112,6%  от среднего по городскому округу), государственном управлении и обеспечении военной безопасности – 21225,8 руб. (108,1%).</w:t>
      </w:r>
    </w:p>
    <w:p w:rsidR="00094B8D" w:rsidRPr="00C74FEA" w:rsidRDefault="00094B8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Низкий уровень заработной платы по-прежнему сохраняется в сельском хозяйстве – 16196,2 рублей (82,5% от среднего показателя городского округа), обрабатывающие производства – 14717,0 руб. (74,9%), производстве и распределении электроэнергии, газа и воды – 12675,5 рублей (65,5%), гостиницы и рестораны – 13153,6 руб. (67,0%), предоставление прочих коммунальных, социальных и персональных услуг – 16342,4 руб. (83,2%), оптовой и розничной торговле – 18432,5 рублей (93,9%).     </w:t>
      </w:r>
    </w:p>
    <w:p w:rsidR="00094B8D" w:rsidRPr="00C74FEA" w:rsidRDefault="00094B8D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Задолженности по выплате заработной платы по кругу наблюдаемых видов экономической деятельности по состоянию на 01 января 2016 года по данным статистики отсутствует.</w:t>
      </w:r>
    </w:p>
    <w:p w:rsidR="006A34D3" w:rsidRPr="00C74FEA" w:rsidRDefault="0029126B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Муниципальное образование</w:t>
      </w:r>
      <w:r w:rsidR="00DA400B" w:rsidRPr="00C74FEA">
        <w:rPr>
          <w:rFonts w:ascii="Times New Roman" w:hAnsi="Times New Roman"/>
          <w:sz w:val="28"/>
          <w:szCs w:val="28"/>
        </w:rPr>
        <w:t xml:space="preserve"> является дотационным. Основными источниками собственных доходов бюджета являются:</w:t>
      </w:r>
      <w:r w:rsidR="004F25C9" w:rsidRPr="00C74FEA">
        <w:rPr>
          <w:rFonts w:ascii="Times New Roman" w:hAnsi="Times New Roman"/>
          <w:sz w:val="28"/>
          <w:szCs w:val="28"/>
        </w:rPr>
        <w:t xml:space="preserve"> </w:t>
      </w:r>
      <w:r w:rsidR="006A34D3" w:rsidRPr="00C74FEA">
        <w:rPr>
          <w:rFonts w:ascii="Times New Roman" w:hAnsi="Times New Roman"/>
          <w:sz w:val="28"/>
          <w:szCs w:val="28"/>
        </w:rPr>
        <w:t>налог</w:t>
      </w:r>
      <w:r w:rsidR="007B1C81" w:rsidRPr="00C74FEA">
        <w:rPr>
          <w:rFonts w:ascii="Times New Roman" w:hAnsi="Times New Roman"/>
          <w:sz w:val="28"/>
          <w:szCs w:val="28"/>
        </w:rPr>
        <w:t>и</w:t>
      </w:r>
      <w:r w:rsidR="006A34D3" w:rsidRPr="00C74FEA">
        <w:rPr>
          <w:rFonts w:ascii="Times New Roman" w:hAnsi="Times New Roman"/>
          <w:sz w:val="28"/>
          <w:szCs w:val="28"/>
        </w:rPr>
        <w:t xml:space="preserve"> на доходы физических лиц, имущественны</w:t>
      </w:r>
      <w:r w:rsidR="007B1C81" w:rsidRPr="00C74FEA">
        <w:rPr>
          <w:rFonts w:ascii="Times New Roman" w:hAnsi="Times New Roman"/>
          <w:sz w:val="28"/>
          <w:szCs w:val="28"/>
        </w:rPr>
        <w:t>е</w:t>
      </w:r>
      <w:r w:rsidR="006A34D3" w:rsidRPr="00C74FEA">
        <w:rPr>
          <w:rFonts w:ascii="Times New Roman" w:hAnsi="Times New Roman"/>
          <w:sz w:val="28"/>
          <w:szCs w:val="28"/>
        </w:rPr>
        <w:t xml:space="preserve"> налог</w:t>
      </w:r>
      <w:r w:rsidR="007B1C81" w:rsidRPr="00C74FEA">
        <w:rPr>
          <w:rFonts w:ascii="Times New Roman" w:hAnsi="Times New Roman"/>
          <w:sz w:val="28"/>
          <w:szCs w:val="28"/>
        </w:rPr>
        <w:t>и,</w:t>
      </w:r>
      <w:r w:rsidR="006A34D3" w:rsidRPr="00C74FEA">
        <w:rPr>
          <w:rFonts w:ascii="Times New Roman" w:hAnsi="Times New Roman"/>
          <w:sz w:val="28"/>
          <w:szCs w:val="28"/>
        </w:rPr>
        <w:t xml:space="preserve">  налог</w:t>
      </w:r>
      <w:r w:rsidR="007B1C81" w:rsidRPr="00C74FEA">
        <w:rPr>
          <w:rFonts w:ascii="Times New Roman" w:hAnsi="Times New Roman"/>
          <w:sz w:val="28"/>
          <w:szCs w:val="28"/>
        </w:rPr>
        <w:t xml:space="preserve">и </w:t>
      </w:r>
      <w:r w:rsidR="006A34D3" w:rsidRPr="00C74FEA">
        <w:rPr>
          <w:rFonts w:ascii="Times New Roman" w:hAnsi="Times New Roman"/>
          <w:sz w:val="28"/>
          <w:szCs w:val="28"/>
        </w:rPr>
        <w:t>на совокупный доход</w:t>
      </w:r>
      <w:r w:rsidR="007B1C81" w:rsidRPr="00C74FEA">
        <w:rPr>
          <w:rFonts w:ascii="Times New Roman" w:hAnsi="Times New Roman"/>
          <w:sz w:val="28"/>
          <w:szCs w:val="28"/>
        </w:rPr>
        <w:t>, а также неналоговые доходы</w:t>
      </w:r>
      <w:r w:rsidR="006A34D3" w:rsidRPr="00C74FEA">
        <w:rPr>
          <w:rFonts w:ascii="Times New Roman" w:hAnsi="Times New Roman"/>
          <w:sz w:val="28"/>
          <w:szCs w:val="28"/>
        </w:rPr>
        <w:t>.</w:t>
      </w:r>
    </w:p>
    <w:p w:rsidR="00DA400B" w:rsidRPr="00C74FEA" w:rsidRDefault="00DA400B" w:rsidP="00C74FEA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Поступающих доходов для развития территории не достаточно. Поэтому, для привлечения субсидий из областного бюджета необходимо активное участие </w:t>
      </w:r>
      <w:r w:rsidR="0029126B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4FEA">
        <w:rPr>
          <w:rFonts w:ascii="Times New Roman" w:hAnsi="Times New Roman"/>
          <w:sz w:val="28"/>
          <w:szCs w:val="28"/>
        </w:rPr>
        <w:t xml:space="preserve"> в государственных программах, реализуемых Оренбургской областью и  использование программного  подхода при формировании бюджета</w:t>
      </w:r>
      <w:r w:rsidR="0029126B" w:rsidRPr="00C74FE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333F" w:rsidRPr="00C74FEA">
        <w:rPr>
          <w:rFonts w:ascii="Times New Roman" w:hAnsi="Times New Roman"/>
          <w:sz w:val="28"/>
          <w:szCs w:val="28"/>
        </w:rPr>
        <w:t>.</w:t>
      </w:r>
    </w:p>
    <w:p w:rsidR="00DA400B" w:rsidRPr="00C74FEA" w:rsidRDefault="00DA400B" w:rsidP="00C74FEA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9EC" w:rsidRPr="00C74FEA" w:rsidRDefault="006109E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2. </w:t>
      </w:r>
      <w:r w:rsidR="00B45CEA" w:rsidRPr="00C74FE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3280C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Цели и задачи муниципальной программы «Экономическое развитие Соль-Илецкого городского округа» на 2016 – 2018 годы  и на период  до 2020 года</w:t>
      </w:r>
      <w:r w:rsidR="0083280C" w:rsidRPr="00C74FEA">
        <w:rPr>
          <w:rFonts w:ascii="Times New Roman" w:hAnsi="Times New Roman"/>
          <w:sz w:val="28"/>
          <w:szCs w:val="28"/>
        </w:rPr>
        <w:t>,</w:t>
      </w:r>
      <w:r w:rsidRPr="00C74FEA">
        <w:rPr>
          <w:rFonts w:ascii="Times New Roman" w:hAnsi="Times New Roman"/>
          <w:sz w:val="28"/>
          <w:szCs w:val="28"/>
        </w:rPr>
        <w:t xml:space="preserve">   </w:t>
      </w:r>
      <w:r w:rsidR="0083280C" w:rsidRPr="00C74FEA">
        <w:rPr>
          <w:rFonts w:ascii="Times New Roman" w:hAnsi="Times New Roman"/>
          <w:sz w:val="28"/>
          <w:szCs w:val="28"/>
        </w:rPr>
        <w:t xml:space="preserve">соответствуют приоритетам муниципальной политики Соль-Илецкого </w:t>
      </w:r>
      <w:r w:rsidR="002A6986" w:rsidRPr="00C74FEA">
        <w:rPr>
          <w:rFonts w:ascii="Times New Roman" w:hAnsi="Times New Roman"/>
          <w:sz w:val="28"/>
          <w:szCs w:val="28"/>
        </w:rPr>
        <w:t>городского округа</w:t>
      </w:r>
      <w:r w:rsidR="0083280C" w:rsidRPr="00C74FEA">
        <w:rPr>
          <w:rFonts w:ascii="Times New Roman" w:hAnsi="Times New Roman"/>
          <w:sz w:val="28"/>
          <w:szCs w:val="28"/>
        </w:rPr>
        <w:t xml:space="preserve"> и вносят вклад в достижение стратегических целей и задач, определенных в долгосрочной Стратегии развития  МО Соль-Илецкий </w:t>
      </w:r>
      <w:r w:rsidR="00ED6E65">
        <w:rPr>
          <w:rFonts w:ascii="Times New Roman" w:hAnsi="Times New Roman"/>
          <w:sz w:val="28"/>
          <w:szCs w:val="28"/>
        </w:rPr>
        <w:t>городской округ</w:t>
      </w:r>
      <w:r w:rsidR="0083280C" w:rsidRPr="00C74FEA">
        <w:rPr>
          <w:rFonts w:ascii="Times New Roman" w:hAnsi="Times New Roman"/>
          <w:sz w:val="28"/>
          <w:szCs w:val="28"/>
        </w:rPr>
        <w:t xml:space="preserve"> до 20</w:t>
      </w:r>
      <w:r w:rsidR="00ED6E65">
        <w:rPr>
          <w:rFonts w:ascii="Times New Roman" w:hAnsi="Times New Roman"/>
          <w:sz w:val="28"/>
          <w:szCs w:val="28"/>
        </w:rPr>
        <w:t>3</w:t>
      </w:r>
      <w:r w:rsidR="0083280C" w:rsidRPr="00C74FEA">
        <w:rPr>
          <w:rFonts w:ascii="Times New Roman" w:hAnsi="Times New Roman"/>
          <w:sz w:val="28"/>
          <w:szCs w:val="28"/>
        </w:rPr>
        <w:t xml:space="preserve">0 года. </w:t>
      </w:r>
    </w:p>
    <w:p w:rsidR="0083280C" w:rsidRPr="00C74FEA" w:rsidRDefault="0083280C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CD2E40" w:rsidRPr="00C74FEA">
        <w:rPr>
          <w:rFonts w:ascii="Times New Roman" w:hAnsi="Times New Roman"/>
          <w:sz w:val="28"/>
          <w:szCs w:val="28"/>
        </w:rPr>
        <w:t>–</w:t>
      </w:r>
      <w:r w:rsidRPr="00C74FEA">
        <w:rPr>
          <w:rFonts w:ascii="Times New Roman" w:hAnsi="Times New Roman"/>
          <w:sz w:val="28"/>
          <w:szCs w:val="28"/>
        </w:rPr>
        <w:t xml:space="preserve"> создание условий для обеспечения устойчивого роста экономики и повышения эффективности муниципального управления в </w:t>
      </w:r>
      <w:r w:rsidR="00B807BB" w:rsidRPr="00C74FEA">
        <w:rPr>
          <w:rFonts w:ascii="Times New Roman" w:hAnsi="Times New Roman"/>
          <w:sz w:val="28"/>
          <w:szCs w:val="28"/>
        </w:rPr>
        <w:t>муниципальном образовании.</w:t>
      </w:r>
      <w:r w:rsidRPr="00C74FEA">
        <w:rPr>
          <w:rFonts w:ascii="Times New Roman" w:hAnsi="Times New Roman"/>
          <w:sz w:val="28"/>
          <w:szCs w:val="28"/>
        </w:rPr>
        <w:t xml:space="preserve"> </w:t>
      </w:r>
    </w:p>
    <w:p w:rsidR="0083280C" w:rsidRPr="00C74FEA" w:rsidRDefault="0083280C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83280C" w:rsidRPr="00C74FEA" w:rsidRDefault="0083280C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повышение эффективности системы муниципального планирования и прогнозирования, деятельности органов местного самоуправления; </w:t>
      </w:r>
    </w:p>
    <w:p w:rsidR="0083280C" w:rsidRPr="00C74FEA" w:rsidRDefault="0083280C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по принципу «одного окна»;</w:t>
      </w:r>
    </w:p>
    <w:p w:rsidR="0083280C" w:rsidRPr="00C74FEA" w:rsidRDefault="0083280C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</w:t>
      </w:r>
      <w:r w:rsidR="00134F02" w:rsidRPr="00C74FEA">
        <w:rPr>
          <w:rFonts w:ascii="Times New Roman" w:hAnsi="Times New Roman"/>
          <w:sz w:val="28"/>
          <w:szCs w:val="28"/>
        </w:rPr>
        <w:t>муниципальном образовании</w:t>
      </w:r>
      <w:r w:rsidRPr="00C74FEA">
        <w:rPr>
          <w:rFonts w:ascii="Times New Roman" w:hAnsi="Times New Roman"/>
          <w:sz w:val="28"/>
          <w:szCs w:val="28"/>
        </w:rPr>
        <w:t>, увеличение притока инвестиционных ресурсов, расширение инновационного сегмента экономики городского округа;</w:t>
      </w:r>
    </w:p>
    <w:p w:rsidR="0083280C" w:rsidRPr="00C74FEA" w:rsidRDefault="0083280C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муниципальном образовании;</w:t>
      </w:r>
    </w:p>
    <w:p w:rsidR="0083280C" w:rsidRPr="00C74FEA" w:rsidRDefault="0083280C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развитие сферы торговли для наиболее полного удовлетворения потребностей населения в качественных и безопасных товарах и услугах.</w:t>
      </w:r>
    </w:p>
    <w:p w:rsidR="0071272E" w:rsidRPr="00C74FEA" w:rsidRDefault="0071272E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следующие целевые показатели </w:t>
      </w:r>
      <w:r w:rsidRPr="00C74FEA">
        <w:rPr>
          <w:rFonts w:ascii="Times New Roman" w:hAnsi="Times New Roman"/>
          <w:sz w:val="28"/>
          <w:szCs w:val="28"/>
        </w:rPr>
        <w:lastRenderedPageBreak/>
        <w:t>(индикаторы), характеризующие достижение целей и решение задач. Целевые показатели сформированы с учётом: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показателей для оценки эффективности деятельности органов </w:t>
      </w:r>
      <w:r w:rsidR="005D2176" w:rsidRPr="00C74FEA">
        <w:rPr>
          <w:rFonts w:ascii="Times New Roman" w:hAnsi="Times New Roman"/>
          <w:sz w:val="28"/>
          <w:szCs w:val="28"/>
        </w:rPr>
        <w:t>местного самоуправления городских округов и муниципальных районов</w:t>
      </w:r>
      <w:r w:rsidR="000B364F" w:rsidRPr="00C74FEA">
        <w:rPr>
          <w:rFonts w:ascii="Times New Roman" w:hAnsi="Times New Roman"/>
          <w:sz w:val="28"/>
          <w:szCs w:val="28"/>
        </w:rPr>
        <w:t>,</w:t>
      </w:r>
      <w:r w:rsidR="005D2176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утвержденных Указом Президента Российской Федерации от 2</w:t>
      </w:r>
      <w:r w:rsidR="000B364F" w:rsidRPr="00C74FEA">
        <w:rPr>
          <w:rFonts w:ascii="Times New Roman" w:hAnsi="Times New Roman"/>
          <w:sz w:val="28"/>
          <w:szCs w:val="28"/>
        </w:rPr>
        <w:t>8 апреля</w:t>
      </w:r>
      <w:r w:rsidRPr="00C74FEA">
        <w:rPr>
          <w:rFonts w:ascii="Times New Roman" w:hAnsi="Times New Roman"/>
          <w:sz w:val="28"/>
          <w:szCs w:val="28"/>
        </w:rPr>
        <w:t xml:space="preserve"> 20</w:t>
      </w:r>
      <w:r w:rsidR="000B364F" w:rsidRPr="00C74FEA">
        <w:rPr>
          <w:rFonts w:ascii="Times New Roman" w:hAnsi="Times New Roman"/>
          <w:sz w:val="28"/>
          <w:szCs w:val="28"/>
        </w:rPr>
        <w:t>08</w:t>
      </w:r>
      <w:r w:rsidRPr="00C74FEA">
        <w:rPr>
          <w:rFonts w:ascii="Times New Roman" w:hAnsi="Times New Roman"/>
          <w:sz w:val="28"/>
          <w:szCs w:val="28"/>
        </w:rPr>
        <w:t xml:space="preserve"> года № </w:t>
      </w:r>
      <w:r w:rsidR="000B364F" w:rsidRPr="00C74FEA">
        <w:rPr>
          <w:rFonts w:ascii="Times New Roman" w:hAnsi="Times New Roman"/>
          <w:sz w:val="28"/>
          <w:szCs w:val="28"/>
        </w:rPr>
        <w:t>607</w:t>
      </w:r>
      <w:r w:rsidRPr="00C74FEA">
        <w:rPr>
          <w:rFonts w:ascii="Times New Roman" w:hAnsi="Times New Roman"/>
          <w:sz w:val="28"/>
          <w:szCs w:val="28"/>
        </w:rPr>
        <w:t xml:space="preserve"> «Об оценке эффективности деятельности органов</w:t>
      </w:r>
      <w:r w:rsidR="000B364F" w:rsidRPr="00C74FEA">
        <w:rPr>
          <w:rFonts w:ascii="Times New Roman" w:hAnsi="Times New Roman"/>
          <w:sz w:val="28"/>
          <w:szCs w:val="28"/>
        </w:rPr>
        <w:t xml:space="preserve"> местного самоуправления городских округов и муниципальных районов»</w:t>
      </w:r>
      <w:r w:rsidRPr="00C74FEA">
        <w:rPr>
          <w:rFonts w:ascii="Times New Roman" w:hAnsi="Times New Roman"/>
          <w:sz w:val="28"/>
          <w:szCs w:val="28"/>
        </w:rPr>
        <w:t>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показателей </w:t>
      </w:r>
      <w:r w:rsidR="000B364F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среднесрочного прогнозов социально-экономического развития </w:t>
      </w:r>
      <w:r w:rsidR="000B364F" w:rsidRPr="00C74FEA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C74FEA">
        <w:rPr>
          <w:rFonts w:ascii="Times New Roman" w:hAnsi="Times New Roman"/>
          <w:sz w:val="28"/>
          <w:szCs w:val="28"/>
        </w:rPr>
        <w:t>;</w:t>
      </w:r>
    </w:p>
    <w:p w:rsidR="004173F6" w:rsidRPr="00C74FEA" w:rsidRDefault="004173F6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показателей, используемых для мониторинга и оценки муниципальных образований Оренбургской области, утвержденных Указом Губернатора Оренбург</w:t>
      </w:r>
      <w:r w:rsidR="000D771D" w:rsidRPr="00C74FEA">
        <w:rPr>
          <w:rFonts w:ascii="Times New Roman" w:hAnsi="Times New Roman"/>
          <w:sz w:val="28"/>
          <w:szCs w:val="28"/>
        </w:rPr>
        <w:t>с</w:t>
      </w:r>
      <w:r w:rsidRPr="00C74FEA">
        <w:rPr>
          <w:rFonts w:ascii="Times New Roman" w:hAnsi="Times New Roman"/>
          <w:sz w:val="28"/>
          <w:szCs w:val="28"/>
        </w:rPr>
        <w:t>кой области</w:t>
      </w:r>
      <w:r w:rsidR="000D771D" w:rsidRPr="00C74FEA">
        <w:rPr>
          <w:rFonts w:ascii="Times New Roman" w:hAnsi="Times New Roman"/>
          <w:sz w:val="28"/>
          <w:szCs w:val="28"/>
        </w:rPr>
        <w:t xml:space="preserve"> «О комплексном ранжировании городских округов и муниципальных районов Оренбургской области по итогам социально-экономического развития»;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Программы являются:</w:t>
      </w:r>
    </w:p>
    <w:p w:rsidR="0071272E" w:rsidRPr="00C74FEA" w:rsidRDefault="0071272E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74FEA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D771D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, увеличение с 0,</w:t>
      </w:r>
      <w:r w:rsidR="00D333A4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процента в 201</w:t>
      </w:r>
      <w:r w:rsidR="00D333A4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году до </w:t>
      </w:r>
      <w:r w:rsidR="00D333A4" w:rsidRPr="00C74FEA">
        <w:rPr>
          <w:rFonts w:ascii="Times New Roman" w:hAnsi="Times New Roman"/>
          <w:sz w:val="28"/>
          <w:szCs w:val="28"/>
        </w:rPr>
        <w:t>2,</w:t>
      </w:r>
      <w:r w:rsidR="00F560AD" w:rsidRPr="00C74FEA">
        <w:rPr>
          <w:rFonts w:ascii="Times New Roman" w:hAnsi="Times New Roman"/>
          <w:sz w:val="28"/>
          <w:szCs w:val="28"/>
        </w:rPr>
        <w:t>3</w:t>
      </w:r>
      <w:r w:rsidRPr="00C74FEA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предпринимателями, увеличение с 6,</w:t>
      </w:r>
      <w:r w:rsidR="00D63DD5" w:rsidRPr="00C74FEA">
        <w:rPr>
          <w:rFonts w:ascii="Times New Roman" w:hAnsi="Times New Roman"/>
          <w:sz w:val="28"/>
          <w:szCs w:val="28"/>
        </w:rPr>
        <w:t>2</w:t>
      </w:r>
      <w:r w:rsidRPr="00C74FEA">
        <w:rPr>
          <w:rFonts w:ascii="Times New Roman" w:hAnsi="Times New Roman"/>
          <w:sz w:val="28"/>
          <w:szCs w:val="28"/>
        </w:rPr>
        <w:t xml:space="preserve">  процента в 201</w:t>
      </w:r>
      <w:r w:rsidR="00D63DD5" w:rsidRPr="00C74FEA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году до </w:t>
      </w:r>
      <w:r w:rsidR="00D63DD5" w:rsidRPr="00C74FEA">
        <w:rPr>
          <w:rFonts w:ascii="Times New Roman" w:hAnsi="Times New Roman"/>
          <w:sz w:val="28"/>
          <w:szCs w:val="28"/>
        </w:rPr>
        <w:t>9</w:t>
      </w:r>
      <w:r w:rsidRPr="00C74FEA">
        <w:rPr>
          <w:rFonts w:ascii="Times New Roman" w:hAnsi="Times New Roman"/>
          <w:sz w:val="28"/>
          <w:szCs w:val="28"/>
        </w:rPr>
        <w:t>,0  процента в 2020 году.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Основными ожидаемыми результатами реализации </w:t>
      </w:r>
      <w:r w:rsidR="000D771D" w:rsidRPr="00C74FEA">
        <w:rPr>
          <w:rFonts w:ascii="Times New Roman" w:hAnsi="Times New Roman"/>
          <w:sz w:val="28"/>
          <w:szCs w:val="28"/>
        </w:rPr>
        <w:t xml:space="preserve">муниципальной </w:t>
      </w:r>
      <w:r w:rsidRPr="00C74FEA">
        <w:rPr>
          <w:rFonts w:ascii="Times New Roman" w:hAnsi="Times New Roman"/>
          <w:sz w:val="28"/>
          <w:szCs w:val="28"/>
        </w:rPr>
        <w:t>программы  должны стать: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в количественном выражении: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обеспечение прироста оборота продукции (услуг) производимой малыми предприятиями более, чем на 6,0 процента  ежегодно; 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качественном выражении: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улучшение условий ведения бизнеса в </w:t>
      </w:r>
      <w:r w:rsidR="000048AA" w:rsidRPr="00C74FEA">
        <w:rPr>
          <w:rFonts w:ascii="Times New Roman" w:hAnsi="Times New Roman"/>
          <w:sz w:val="28"/>
          <w:szCs w:val="28"/>
        </w:rPr>
        <w:t>городском округе</w:t>
      </w:r>
      <w:r w:rsidRPr="00C74FEA">
        <w:rPr>
          <w:rFonts w:ascii="Times New Roman" w:hAnsi="Times New Roman"/>
          <w:sz w:val="28"/>
          <w:szCs w:val="28"/>
        </w:rPr>
        <w:t xml:space="preserve"> – снижены инвестиционные и предпринимательские риски, снижены уровни коррупции;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повышение гарантии защиты прав юридических лиц и индивидуальных предпринимателей при проведении государственного контроля (надзора) и муниципального контроля;</w:t>
      </w:r>
    </w:p>
    <w:p w:rsidR="0071272E" w:rsidRPr="00C74FEA" w:rsidRDefault="0071272E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повышение качества действующей системы </w:t>
      </w:r>
      <w:r w:rsidR="000048AA" w:rsidRPr="00C74FEA">
        <w:rPr>
          <w:rFonts w:ascii="Times New Roman" w:hAnsi="Times New Roman"/>
          <w:sz w:val="28"/>
          <w:szCs w:val="28"/>
        </w:rPr>
        <w:t>муниципального</w:t>
      </w:r>
      <w:r w:rsidRPr="00C74FEA">
        <w:rPr>
          <w:rFonts w:ascii="Times New Roman" w:hAnsi="Times New Roman"/>
          <w:sz w:val="28"/>
          <w:szCs w:val="28"/>
        </w:rPr>
        <w:t xml:space="preserve"> планирования и создание практических механизмов по ее реализации.</w:t>
      </w:r>
    </w:p>
    <w:p w:rsidR="00B23272" w:rsidRPr="00C74FEA" w:rsidRDefault="00F27822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="00497A9B" w:rsidRPr="00C74FEA">
        <w:rPr>
          <w:rFonts w:ascii="Times New Roman" w:hAnsi="Times New Roman"/>
          <w:sz w:val="28"/>
          <w:szCs w:val="28"/>
        </w:rPr>
        <w:t>муниципальной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lastRenderedPageBreak/>
        <w:t>программы  должны стать</w:t>
      </w:r>
      <w:r w:rsidR="00B23272" w:rsidRPr="00C74FEA">
        <w:rPr>
          <w:rFonts w:ascii="Times New Roman" w:hAnsi="Times New Roman"/>
          <w:sz w:val="28"/>
          <w:szCs w:val="28"/>
        </w:rPr>
        <w:t>:</w:t>
      </w:r>
    </w:p>
    <w:p w:rsidR="00497A9B" w:rsidRPr="00C74FEA" w:rsidRDefault="00BE292A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>п</w:t>
      </w:r>
      <w:r w:rsidR="00497A9B" w:rsidRPr="00C74FEA">
        <w:rPr>
          <w:rFonts w:ascii="Times New Roman" w:hAnsi="Times New Roman"/>
          <w:color w:val="000000"/>
          <w:sz w:val="28"/>
          <w:szCs w:val="28"/>
        </w:rPr>
        <w:t>овы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шение </w:t>
      </w:r>
      <w:r w:rsidR="00497A9B" w:rsidRPr="00C74FEA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 w:rsidRPr="00C74FEA">
        <w:rPr>
          <w:rFonts w:ascii="Times New Roman" w:hAnsi="Times New Roman"/>
          <w:color w:val="000000"/>
          <w:sz w:val="28"/>
          <w:szCs w:val="28"/>
        </w:rPr>
        <w:t>и</w:t>
      </w:r>
      <w:r w:rsidR="004F25C9" w:rsidRPr="00C74F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A9B" w:rsidRPr="00C74FEA">
        <w:rPr>
          <w:rFonts w:ascii="Times New Roman" w:hAnsi="Times New Roman"/>
          <w:color w:val="000000"/>
          <w:sz w:val="28"/>
          <w:szCs w:val="28"/>
        </w:rPr>
        <w:t>муниципального управления;</w:t>
      </w:r>
    </w:p>
    <w:p w:rsidR="00497A9B" w:rsidRPr="00C74FEA" w:rsidRDefault="00497A9B" w:rsidP="00C74FEA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>устойчивое развитие малого и среднего предпринимательства во всех отраслях экономики;</w:t>
      </w:r>
    </w:p>
    <w:p w:rsidR="00497A9B" w:rsidRPr="00C74FEA" w:rsidRDefault="00BE292A" w:rsidP="00C74FEA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</w:t>
      </w:r>
      <w:r w:rsidR="00497A9B" w:rsidRPr="00C74FEA">
        <w:rPr>
          <w:rFonts w:ascii="Times New Roman" w:hAnsi="Times New Roman"/>
          <w:sz w:val="28"/>
          <w:szCs w:val="28"/>
        </w:rPr>
        <w:t>беспечени</w:t>
      </w:r>
      <w:r w:rsidRPr="00C74FEA">
        <w:rPr>
          <w:rFonts w:ascii="Times New Roman" w:hAnsi="Times New Roman"/>
          <w:sz w:val="28"/>
          <w:szCs w:val="28"/>
        </w:rPr>
        <w:t>е</w:t>
      </w:r>
      <w:r w:rsidR="00497A9B" w:rsidRPr="00C74FEA">
        <w:rPr>
          <w:rFonts w:ascii="Times New Roman" w:hAnsi="Times New Roman"/>
          <w:sz w:val="28"/>
          <w:szCs w:val="28"/>
        </w:rPr>
        <w:t xml:space="preserve">  качества   и   безопасности товаров  и  совершенствования  механизма   защиты   прав потребителей при приобретении товаров и торговых услуг;</w:t>
      </w:r>
    </w:p>
    <w:p w:rsidR="00497A9B" w:rsidRPr="00C74FEA" w:rsidRDefault="00497A9B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улучш</w:t>
      </w:r>
      <w:r w:rsidR="00915090" w:rsidRPr="00C74FEA">
        <w:rPr>
          <w:rFonts w:ascii="Times New Roman" w:hAnsi="Times New Roman"/>
          <w:sz w:val="28"/>
          <w:szCs w:val="28"/>
        </w:rPr>
        <w:t>ение</w:t>
      </w:r>
      <w:r w:rsidRPr="00C74FEA">
        <w:rPr>
          <w:rFonts w:ascii="Times New Roman" w:hAnsi="Times New Roman"/>
          <w:sz w:val="28"/>
          <w:szCs w:val="28"/>
        </w:rPr>
        <w:t xml:space="preserve"> позици</w:t>
      </w:r>
      <w:r w:rsidR="00915090" w:rsidRPr="00C74FEA">
        <w:rPr>
          <w:rFonts w:ascii="Times New Roman" w:hAnsi="Times New Roman"/>
          <w:sz w:val="28"/>
          <w:szCs w:val="28"/>
        </w:rPr>
        <w:t>й</w:t>
      </w:r>
      <w:r w:rsidR="004F25C9" w:rsidRPr="00C74FEA">
        <w:rPr>
          <w:rFonts w:ascii="Times New Roman" w:hAnsi="Times New Roman"/>
          <w:sz w:val="28"/>
          <w:szCs w:val="28"/>
        </w:rPr>
        <w:t xml:space="preserve"> </w:t>
      </w:r>
      <w:r w:rsidR="00134F02" w:rsidRPr="00C74FEA">
        <w:rPr>
          <w:rFonts w:ascii="Times New Roman" w:hAnsi="Times New Roman"/>
          <w:sz w:val="28"/>
          <w:szCs w:val="28"/>
        </w:rPr>
        <w:t>округа</w:t>
      </w:r>
      <w:r w:rsidRPr="00C74FEA">
        <w:rPr>
          <w:rFonts w:ascii="Times New Roman" w:hAnsi="Times New Roman"/>
          <w:sz w:val="28"/>
          <w:szCs w:val="28"/>
        </w:rPr>
        <w:t xml:space="preserve"> в рейтинге по результатам проводимой оценки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 эффективности д</w:t>
      </w:r>
      <w:r w:rsidRPr="00C74FEA">
        <w:rPr>
          <w:rFonts w:ascii="Times New Roman" w:hAnsi="Times New Roman"/>
          <w:sz w:val="28"/>
          <w:szCs w:val="28"/>
        </w:rPr>
        <w:t>еятельности органов местного самоуправления.</w:t>
      </w:r>
    </w:p>
    <w:p w:rsidR="00915090" w:rsidRPr="00C74FEA" w:rsidRDefault="00F27822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Достижение перечисленных конечных результатов должно явиться итогом согласованных действий</w:t>
      </w:r>
      <w:r w:rsidR="00915090" w:rsidRPr="00C74FEA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861F9F" w:rsidRPr="00C74FEA">
        <w:rPr>
          <w:rFonts w:ascii="Times New Roman" w:hAnsi="Times New Roman"/>
          <w:sz w:val="28"/>
          <w:szCs w:val="28"/>
        </w:rPr>
        <w:t>Соль-Илецкого</w:t>
      </w:r>
      <w:r w:rsidR="00915090" w:rsidRPr="00C74FEA">
        <w:rPr>
          <w:rFonts w:ascii="Times New Roman" w:hAnsi="Times New Roman"/>
          <w:sz w:val="28"/>
          <w:szCs w:val="28"/>
        </w:rPr>
        <w:t xml:space="preserve"> </w:t>
      </w:r>
      <w:r w:rsidR="00AA602A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 xml:space="preserve">, а также </w:t>
      </w:r>
      <w:r w:rsidR="00861F9F" w:rsidRPr="00C74FEA">
        <w:rPr>
          <w:rFonts w:ascii="Times New Roman" w:hAnsi="Times New Roman"/>
          <w:sz w:val="28"/>
          <w:szCs w:val="28"/>
        </w:rPr>
        <w:t>ч</w:t>
      </w:r>
      <w:r w:rsidRPr="00C74FEA">
        <w:rPr>
          <w:rFonts w:ascii="Times New Roman" w:hAnsi="Times New Roman"/>
          <w:sz w:val="28"/>
          <w:szCs w:val="28"/>
        </w:rPr>
        <w:t xml:space="preserve">астного бизнеса и общества в целом. </w:t>
      </w:r>
    </w:p>
    <w:p w:rsidR="00F27822" w:rsidRPr="00C74FEA" w:rsidRDefault="00F27822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15090" w:rsidRPr="00C74FEA">
        <w:rPr>
          <w:rFonts w:ascii="Times New Roman" w:hAnsi="Times New Roman"/>
          <w:sz w:val="28"/>
          <w:szCs w:val="28"/>
        </w:rPr>
        <w:t>муниципальной</w:t>
      </w:r>
      <w:r w:rsidRPr="00C74FEA">
        <w:rPr>
          <w:rFonts w:ascii="Times New Roman" w:hAnsi="Times New Roman"/>
          <w:sz w:val="28"/>
          <w:szCs w:val="28"/>
        </w:rPr>
        <w:t xml:space="preserve"> программы целей, задач и результатов будут оказывать влияние итоги реализации государственн</w:t>
      </w:r>
      <w:r w:rsidR="00915090" w:rsidRPr="00C74FEA">
        <w:rPr>
          <w:rFonts w:ascii="Times New Roman" w:hAnsi="Times New Roman"/>
          <w:sz w:val="28"/>
          <w:szCs w:val="28"/>
        </w:rPr>
        <w:t>ой</w:t>
      </w:r>
      <w:r w:rsidRPr="00C74FEA">
        <w:rPr>
          <w:rFonts w:ascii="Times New Roman" w:hAnsi="Times New Roman"/>
          <w:sz w:val="28"/>
          <w:szCs w:val="28"/>
        </w:rPr>
        <w:t xml:space="preserve"> программ</w:t>
      </w:r>
      <w:r w:rsidR="00915090" w:rsidRPr="00C74FEA">
        <w:rPr>
          <w:rFonts w:ascii="Times New Roman" w:hAnsi="Times New Roman"/>
          <w:sz w:val="28"/>
          <w:szCs w:val="28"/>
        </w:rPr>
        <w:t>ы</w:t>
      </w:r>
      <w:r w:rsidRPr="00C74FEA">
        <w:rPr>
          <w:rFonts w:ascii="Times New Roman" w:hAnsi="Times New Roman"/>
          <w:sz w:val="28"/>
          <w:szCs w:val="28"/>
        </w:rPr>
        <w:t xml:space="preserve"> разрабатываем</w:t>
      </w:r>
      <w:r w:rsidR="00915090" w:rsidRPr="00C74FEA">
        <w:rPr>
          <w:rFonts w:ascii="Times New Roman" w:hAnsi="Times New Roman"/>
          <w:sz w:val="28"/>
          <w:szCs w:val="28"/>
        </w:rPr>
        <w:t>ой</w:t>
      </w:r>
      <w:r w:rsidRPr="00C74FEA">
        <w:rPr>
          <w:rFonts w:ascii="Times New Roman" w:hAnsi="Times New Roman"/>
          <w:sz w:val="28"/>
          <w:szCs w:val="28"/>
        </w:rPr>
        <w:t xml:space="preserve"> органами исполнительной власти Оренбургской области.</w:t>
      </w:r>
    </w:p>
    <w:p w:rsidR="006109EC" w:rsidRPr="00C74FEA" w:rsidRDefault="006109EC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Сведения о составе</w:t>
      </w:r>
      <w:r w:rsidR="00871DB0" w:rsidRPr="00C74FEA">
        <w:rPr>
          <w:rFonts w:ascii="Times New Roman" w:hAnsi="Times New Roman"/>
          <w:sz w:val="28"/>
          <w:szCs w:val="28"/>
        </w:rPr>
        <w:t>,</w:t>
      </w:r>
      <w:r w:rsidRPr="00C74FEA">
        <w:rPr>
          <w:rFonts w:ascii="Times New Roman" w:hAnsi="Times New Roman"/>
          <w:sz w:val="28"/>
          <w:szCs w:val="28"/>
        </w:rPr>
        <w:t xml:space="preserve"> значениях целевых показателей (индикаторов) </w:t>
      </w:r>
      <w:r w:rsidR="00895272" w:rsidRPr="00C74FEA">
        <w:rPr>
          <w:rFonts w:ascii="Times New Roman" w:hAnsi="Times New Roman"/>
          <w:sz w:val="28"/>
          <w:szCs w:val="28"/>
        </w:rPr>
        <w:t>муниципальной</w:t>
      </w:r>
      <w:r w:rsidRPr="00C74FEA">
        <w:rPr>
          <w:rFonts w:ascii="Times New Roman" w:hAnsi="Times New Roman"/>
          <w:sz w:val="28"/>
          <w:szCs w:val="28"/>
        </w:rPr>
        <w:t xml:space="preserve"> программы представлены в Приложении 1.</w:t>
      </w:r>
    </w:p>
    <w:p w:rsidR="006109EC" w:rsidRPr="00C74FEA" w:rsidRDefault="006109EC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Общий срок реализации </w:t>
      </w:r>
      <w:r w:rsidR="00895272" w:rsidRPr="00C74FEA">
        <w:rPr>
          <w:rFonts w:ascii="Times New Roman" w:hAnsi="Times New Roman"/>
          <w:sz w:val="28"/>
          <w:szCs w:val="28"/>
        </w:rPr>
        <w:t xml:space="preserve">муниципальной </w:t>
      </w:r>
      <w:r w:rsidRPr="00C74FEA">
        <w:rPr>
          <w:rFonts w:ascii="Times New Roman" w:hAnsi="Times New Roman"/>
          <w:sz w:val="28"/>
          <w:szCs w:val="28"/>
        </w:rPr>
        <w:t>пр</w:t>
      </w:r>
      <w:r w:rsidR="00895272" w:rsidRPr="00C74FEA">
        <w:rPr>
          <w:rFonts w:ascii="Times New Roman" w:hAnsi="Times New Roman"/>
          <w:sz w:val="28"/>
          <w:szCs w:val="28"/>
        </w:rPr>
        <w:t>ограммы рассчитан на период 201</w:t>
      </w:r>
      <w:r w:rsidR="00AA602A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– 2020 годы. Параметры реализации </w:t>
      </w:r>
      <w:r w:rsidR="00716D2A" w:rsidRPr="00C74FEA">
        <w:rPr>
          <w:rFonts w:ascii="Times New Roman" w:hAnsi="Times New Roman"/>
          <w:sz w:val="28"/>
          <w:szCs w:val="28"/>
        </w:rPr>
        <w:t>муниципальной</w:t>
      </w:r>
      <w:r w:rsidRPr="00C74FEA">
        <w:rPr>
          <w:rFonts w:ascii="Times New Roman" w:hAnsi="Times New Roman"/>
          <w:sz w:val="28"/>
          <w:szCs w:val="28"/>
        </w:rPr>
        <w:t xml:space="preserve"> программы в 201</w:t>
      </w:r>
      <w:r w:rsidR="00716D2A" w:rsidRPr="00C74FEA">
        <w:rPr>
          <w:rFonts w:ascii="Times New Roman" w:hAnsi="Times New Roman"/>
          <w:sz w:val="28"/>
          <w:szCs w:val="28"/>
        </w:rPr>
        <w:t>8</w:t>
      </w:r>
      <w:r w:rsidRPr="00C74FEA">
        <w:rPr>
          <w:rFonts w:ascii="Times New Roman" w:hAnsi="Times New Roman"/>
          <w:sz w:val="28"/>
          <w:szCs w:val="28"/>
        </w:rPr>
        <w:t xml:space="preserve"> – 2020 годах будут определены на основе промежуточных итогов реализации </w:t>
      </w:r>
      <w:r w:rsidR="00895272" w:rsidRPr="00C74FEA">
        <w:rPr>
          <w:rFonts w:ascii="Times New Roman" w:hAnsi="Times New Roman"/>
          <w:sz w:val="28"/>
          <w:szCs w:val="28"/>
        </w:rPr>
        <w:t>муниципальной программы в 201</w:t>
      </w:r>
      <w:r w:rsidR="00AA602A" w:rsidRPr="00C74FEA">
        <w:rPr>
          <w:rFonts w:ascii="Times New Roman" w:hAnsi="Times New Roman"/>
          <w:sz w:val="28"/>
          <w:szCs w:val="28"/>
        </w:rPr>
        <w:t>6</w:t>
      </w:r>
      <w:r w:rsidR="00895272" w:rsidRPr="00C74FEA">
        <w:rPr>
          <w:rFonts w:ascii="Times New Roman" w:hAnsi="Times New Roman"/>
          <w:sz w:val="28"/>
          <w:szCs w:val="28"/>
        </w:rPr>
        <w:t xml:space="preserve"> – 201</w:t>
      </w:r>
      <w:r w:rsidR="00716D2A" w:rsidRPr="00C74FEA">
        <w:rPr>
          <w:rFonts w:ascii="Times New Roman" w:hAnsi="Times New Roman"/>
          <w:sz w:val="28"/>
          <w:szCs w:val="28"/>
        </w:rPr>
        <w:t>7</w:t>
      </w:r>
      <w:r w:rsidRPr="00C74FEA">
        <w:rPr>
          <w:rFonts w:ascii="Times New Roman" w:hAnsi="Times New Roman"/>
          <w:sz w:val="28"/>
          <w:szCs w:val="28"/>
        </w:rPr>
        <w:t xml:space="preserve"> г</w:t>
      </w:r>
      <w:r w:rsidR="00537FF5">
        <w:rPr>
          <w:rFonts w:ascii="Times New Roman" w:hAnsi="Times New Roman"/>
          <w:sz w:val="28"/>
          <w:szCs w:val="28"/>
        </w:rPr>
        <w:t>.</w:t>
      </w:r>
      <w:r w:rsidRPr="00C74FEA">
        <w:rPr>
          <w:rFonts w:ascii="Times New Roman" w:hAnsi="Times New Roman"/>
          <w:sz w:val="28"/>
          <w:szCs w:val="28"/>
        </w:rPr>
        <w:t xml:space="preserve">г. </w:t>
      </w:r>
    </w:p>
    <w:p w:rsidR="00134F02" w:rsidRPr="00C74FEA" w:rsidRDefault="00134F02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72E" w:rsidRPr="00C74FEA" w:rsidRDefault="0071643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3</w:t>
      </w:r>
      <w:r w:rsidR="0071272E" w:rsidRPr="00C74FEA">
        <w:rPr>
          <w:rFonts w:ascii="Times New Roman" w:hAnsi="Times New Roman"/>
          <w:sz w:val="28"/>
          <w:szCs w:val="28"/>
        </w:rPr>
        <w:t xml:space="preserve">. </w:t>
      </w:r>
      <w:r w:rsidRPr="00C74FEA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основные мероприятия программы. </w:t>
      </w:r>
    </w:p>
    <w:p w:rsidR="0071272E" w:rsidRPr="00C74FEA" w:rsidRDefault="00134F02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</w:t>
      </w:r>
      <w:r w:rsidR="00716435" w:rsidRPr="00C74FEA">
        <w:rPr>
          <w:rFonts w:ascii="Times New Roman" w:hAnsi="Times New Roman"/>
          <w:sz w:val="28"/>
          <w:szCs w:val="28"/>
        </w:rPr>
        <w:t>В подпрограмме отсутствуют ведомственные целевые программы.</w:t>
      </w:r>
    </w:p>
    <w:p w:rsidR="0071272E" w:rsidRPr="00C74FEA" w:rsidRDefault="0071272E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 направленных на повышение эффективности </w:t>
      </w:r>
      <w:r w:rsidR="00AA602A" w:rsidRPr="00C74FEA">
        <w:rPr>
          <w:rFonts w:ascii="Times New Roman" w:hAnsi="Times New Roman"/>
          <w:sz w:val="28"/>
          <w:szCs w:val="28"/>
        </w:rPr>
        <w:t>муниципального</w:t>
      </w:r>
      <w:r w:rsidRPr="00C74FEA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</w:t>
      </w:r>
      <w:r w:rsidR="00AA602A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4FEA">
        <w:rPr>
          <w:rFonts w:ascii="Times New Roman" w:hAnsi="Times New Roman"/>
          <w:sz w:val="28"/>
          <w:szCs w:val="28"/>
        </w:rPr>
        <w:t>, реализацию инвестиционной и инновационной политики, малого и среднего предпринимательства, торговли.</w:t>
      </w:r>
    </w:p>
    <w:p w:rsidR="0071272E" w:rsidRPr="00C74FEA" w:rsidRDefault="0071272E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№2 к настоящей </w:t>
      </w:r>
      <w:r w:rsidR="00AA602A" w:rsidRPr="00C74FEA">
        <w:rPr>
          <w:rFonts w:ascii="Times New Roman" w:hAnsi="Times New Roman"/>
          <w:sz w:val="28"/>
          <w:szCs w:val="28"/>
        </w:rPr>
        <w:t xml:space="preserve">муниципальной </w:t>
      </w:r>
      <w:r w:rsidRPr="00C74FEA">
        <w:rPr>
          <w:rFonts w:ascii="Times New Roman" w:hAnsi="Times New Roman"/>
          <w:sz w:val="28"/>
          <w:szCs w:val="28"/>
        </w:rPr>
        <w:t xml:space="preserve"> программе. </w:t>
      </w:r>
    </w:p>
    <w:p w:rsidR="006109EC" w:rsidRPr="00C74FEA" w:rsidRDefault="0071643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4</w:t>
      </w:r>
      <w:r w:rsidR="00606888" w:rsidRPr="00C74FEA">
        <w:rPr>
          <w:rFonts w:ascii="Times New Roman" w:hAnsi="Times New Roman"/>
          <w:sz w:val="28"/>
          <w:szCs w:val="28"/>
        </w:rPr>
        <w:t xml:space="preserve">.  </w:t>
      </w:r>
      <w:r w:rsidR="006109EC" w:rsidRPr="00C74FEA">
        <w:rPr>
          <w:rFonts w:ascii="Times New Roman" w:hAnsi="Times New Roman"/>
          <w:sz w:val="28"/>
          <w:szCs w:val="28"/>
        </w:rPr>
        <w:t xml:space="preserve">Перечень и паспорта </w:t>
      </w:r>
      <w:r w:rsidR="00B76AC6" w:rsidRPr="00C74FEA">
        <w:rPr>
          <w:rFonts w:ascii="Times New Roman" w:hAnsi="Times New Roman"/>
          <w:sz w:val="28"/>
          <w:szCs w:val="28"/>
        </w:rPr>
        <w:t>подпрограмм</w:t>
      </w:r>
    </w:p>
    <w:p w:rsidR="006F6455" w:rsidRPr="00C74FEA" w:rsidRDefault="006F6455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37261A" w:rsidRPr="00C74FEA">
        <w:rPr>
          <w:rFonts w:ascii="Times New Roman" w:hAnsi="Times New Roman"/>
          <w:sz w:val="28"/>
          <w:szCs w:val="28"/>
        </w:rPr>
        <w:t>4</w:t>
      </w:r>
      <w:r w:rsidRPr="00C74FEA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F6455" w:rsidRPr="00C74FEA" w:rsidRDefault="006F6455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подпрограмма «Повышение эффективности муниципального управления социально-экономическим развитием </w:t>
      </w:r>
      <w:r w:rsidR="00C478FE" w:rsidRPr="00C74FEA">
        <w:rPr>
          <w:rFonts w:ascii="Times New Roman" w:hAnsi="Times New Roman"/>
          <w:sz w:val="28"/>
          <w:szCs w:val="28"/>
        </w:rPr>
        <w:t xml:space="preserve">Соль-Илецкого </w:t>
      </w:r>
      <w:r w:rsidR="0037261A" w:rsidRPr="00C74FEA">
        <w:rPr>
          <w:rFonts w:ascii="Times New Roman" w:hAnsi="Times New Roman"/>
          <w:sz w:val="28"/>
          <w:szCs w:val="28"/>
        </w:rPr>
        <w:t xml:space="preserve">городского </w:t>
      </w:r>
      <w:r w:rsidR="00C478FE" w:rsidRPr="00C74FEA">
        <w:rPr>
          <w:rFonts w:ascii="Times New Roman" w:hAnsi="Times New Roman"/>
          <w:sz w:val="28"/>
          <w:szCs w:val="28"/>
        </w:rPr>
        <w:t>округа</w:t>
      </w:r>
      <w:r w:rsidRPr="00C74FEA">
        <w:rPr>
          <w:rFonts w:ascii="Times New Roman" w:hAnsi="Times New Roman"/>
          <w:sz w:val="28"/>
          <w:szCs w:val="28"/>
        </w:rPr>
        <w:t>» (приложение №</w:t>
      </w:r>
      <w:r w:rsidR="000D7015" w:rsidRPr="00C74FEA">
        <w:rPr>
          <w:rFonts w:ascii="Times New Roman" w:hAnsi="Times New Roman"/>
          <w:sz w:val="28"/>
          <w:szCs w:val="28"/>
        </w:rPr>
        <w:t>3</w:t>
      </w:r>
      <w:r w:rsidRPr="00C74FEA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37261A" w:rsidRPr="00C74FEA" w:rsidRDefault="0037261A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подпрограмма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деятельности в Соль-Илецком городском округе» </w:t>
      </w:r>
      <w:r w:rsidRPr="00C74FEA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C74FEA">
        <w:rPr>
          <w:rFonts w:ascii="Times New Roman" w:hAnsi="Times New Roman"/>
          <w:sz w:val="28"/>
          <w:szCs w:val="28"/>
        </w:rPr>
        <w:t>4</w:t>
      </w:r>
      <w:r w:rsidRPr="00C74FEA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C74FEA" w:rsidRDefault="006F6455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подпрограмма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60CD1" w:rsidRPr="00C74FEA">
        <w:rPr>
          <w:rFonts w:ascii="Times New Roman" w:hAnsi="Times New Roman"/>
          <w:color w:val="000000"/>
          <w:sz w:val="28"/>
          <w:szCs w:val="28"/>
        </w:rPr>
        <w:t>Р</w:t>
      </w:r>
      <w:r w:rsidR="00C478FE" w:rsidRPr="00C74FEA">
        <w:rPr>
          <w:rFonts w:ascii="Times New Roman" w:hAnsi="Times New Roman"/>
          <w:color w:val="000000"/>
          <w:sz w:val="28"/>
          <w:szCs w:val="28"/>
        </w:rPr>
        <w:t>азвитие малого и среднего предпринимательства</w:t>
      </w:r>
      <w:r w:rsidRPr="00C74FEA">
        <w:rPr>
          <w:rFonts w:ascii="Times New Roman" w:hAnsi="Times New Roman"/>
          <w:color w:val="000000"/>
          <w:sz w:val="28"/>
          <w:szCs w:val="28"/>
        </w:rPr>
        <w:t>»</w:t>
      </w:r>
      <w:r w:rsidRPr="00C74FEA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C74FEA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C74FEA" w:rsidRDefault="006F6455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подпрограмма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 «Развитие торговли в </w:t>
      </w:r>
      <w:r w:rsidR="00287CCD" w:rsidRPr="00C74FEA">
        <w:rPr>
          <w:rFonts w:ascii="Times New Roman" w:hAnsi="Times New Roman"/>
          <w:color w:val="000000"/>
          <w:sz w:val="28"/>
          <w:szCs w:val="28"/>
        </w:rPr>
        <w:t xml:space="preserve">Соль-Илецком </w:t>
      </w:r>
      <w:r w:rsidR="0037261A" w:rsidRPr="00C74FEA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Pr="00C74FEA">
        <w:rPr>
          <w:rFonts w:ascii="Times New Roman" w:hAnsi="Times New Roman"/>
          <w:color w:val="000000"/>
          <w:sz w:val="28"/>
          <w:szCs w:val="28"/>
        </w:rPr>
        <w:t>»</w:t>
      </w:r>
      <w:r w:rsidRPr="00C74FEA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C74FEA">
        <w:rPr>
          <w:rFonts w:ascii="Times New Roman" w:hAnsi="Times New Roman"/>
          <w:sz w:val="28"/>
          <w:szCs w:val="28"/>
        </w:rPr>
        <w:t>6</w:t>
      </w:r>
      <w:r w:rsidR="0027556D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к настоящей  муниципальной программе);</w:t>
      </w:r>
    </w:p>
    <w:p w:rsidR="006109EC" w:rsidRPr="00C74FEA" w:rsidRDefault="003F1808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5</w:t>
      </w:r>
      <w:r w:rsidR="006109EC" w:rsidRPr="00C74FEA">
        <w:rPr>
          <w:rFonts w:ascii="Times New Roman" w:hAnsi="Times New Roman"/>
          <w:sz w:val="28"/>
          <w:szCs w:val="28"/>
        </w:rPr>
        <w:t>. Перечень показателей</w:t>
      </w:r>
      <w:r w:rsidRPr="00C74FEA">
        <w:rPr>
          <w:rFonts w:ascii="Times New Roman" w:hAnsi="Times New Roman"/>
          <w:sz w:val="28"/>
          <w:szCs w:val="28"/>
        </w:rPr>
        <w:t xml:space="preserve"> (целевых индикаторов) </w:t>
      </w:r>
      <w:r w:rsidR="006109EC" w:rsidRPr="00C74FEA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C74FEA" w:rsidRDefault="0018406C" w:rsidP="00C74FE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</w:t>
      </w:r>
      <w:r w:rsidR="00D912B1" w:rsidRPr="00C74FEA">
        <w:rPr>
          <w:rFonts w:ascii="Times New Roman" w:hAnsi="Times New Roman"/>
          <w:sz w:val="28"/>
          <w:szCs w:val="28"/>
        </w:rPr>
        <w:t>муниципальной</w:t>
      </w:r>
      <w:r w:rsidRPr="00C74FEA">
        <w:rPr>
          <w:rFonts w:ascii="Times New Roman" w:hAnsi="Times New Roman"/>
          <w:sz w:val="28"/>
          <w:szCs w:val="28"/>
        </w:rPr>
        <w:t xml:space="preserve"> программы приведен в приложении №1 к </w:t>
      </w:r>
      <w:r w:rsidR="00D912B1" w:rsidRPr="00C74FEA">
        <w:rPr>
          <w:rFonts w:ascii="Times New Roman" w:hAnsi="Times New Roman"/>
          <w:sz w:val="28"/>
          <w:szCs w:val="28"/>
        </w:rPr>
        <w:t>муниципальной программе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6109EC" w:rsidRPr="00C74FEA" w:rsidRDefault="00606888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09EC" w:rsidRPr="00C74F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808" w:rsidRPr="00C74F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9EC" w:rsidRPr="00C74FEA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F1808" w:rsidRPr="00C74FEA">
        <w:rPr>
          <w:rFonts w:ascii="Times New Roman" w:hAnsi="Times New Roman"/>
          <w:sz w:val="28"/>
          <w:szCs w:val="28"/>
        </w:rPr>
        <w:t xml:space="preserve">реализации  муниципальной </w:t>
      </w:r>
      <w:r w:rsidR="006109EC" w:rsidRPr="00C74FEA">
        <w:rPr>
          <w:rFonts w:ascii="Times New Roman" w:hAnsi="Times New Roman"/>
          <w:sz w:val="28"/>
          <w:szCs w:val="28"/>
        </w:rPr>
        <w:t xml:space="preserve">программы </w:t>
      </w:r>
    </w:p>
    <w:p w:rsidR="00F02FC6" w:rsidRPr="00C74FEA" w:rsidRDefault="00F02FC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</w:t>
      </w:r>
      <w:r w:rsidR="00291D22" w:rsidRPr="00C74FEA">
        <w:rPr>
          <w:rFonts w:ascii="Times New Roman" w:hAnsi="Times New Roman"/>
          <w:sz w:val="28"/>
          <w:szCs w:val="28"/>
        </w:rPr>
        <w:t xml:space="preserve">    </w:t>
      </w:r>
      <w:r w:rsidRPr="00C74FEA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537FF5">
        <w:rPr>
          <w:rFonts w:ascii="Times New Roman" w:hAnsi="Times New Roman"/>
          <w:sz w:val="28"/>
          <w:szCs w:val="28"/>
        </w:rPr>
        <w:t>56</w:t>
      </w:r>
      <w:r w:rsidR="00464BE2" w:rsidRPr="00464BE2">
        <w:rPr>
          <w:rFonts w:ascii="Times New Roman" w:hAnsi="Times New Roman"/>
          <w:sz w:val="28"/>
          <w:szCs w:val="28"/>
        </w:rPr>
        <w:t>549</w:t>
      </w:r>
      <w:r w:rsidR="00537FF5">
        <w:rPr>
          <w:rFonts w:ascii="Times New Roman" w:hAnsi="Times New Roman"/>
          <w:sz w:val="28"/>
          <w:szCs w:val="28"/>
        </w:rPr>
        <w:t>,</w:t>
      </w:r>
      <w:r w:rsidR="00464BE2" w:rsidRPr="00464BE2">
        <w:rPr>
          <w:rFonts w:ascii="Times New Roman" w:hAnsi="Times New Roman"/>
          <w:sz w:val="28"/>
          <w:szCs w:val="28"/>
        </w:rPr>
        <w:t>6</w:t>
      </w:r>
      <w:r w:rsidR="00291D22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тыс. рублей. Финансирование осуществляется за счет средств областного бюджета и бюджета городского округа,  в том числе по годам реализации: </w:t>
      </w:r>
    </w:p>
    <w:p w:rsidR="00291D22" w:rsidRPr="00C74FEA" w:rsidRDefault="00291D22" w:rsidP="00C74FEA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2016 год – 6</w:t>
      </w:r>
      <w:r w:rsidR="002E3DE2">
        <w:rPr>
          <w:rFonts w:ascii="Times New Roman" w:hAnsi="Times New Roman"/>
          <w:sz w:val="28"/>
          <w:szCs w:val="28"/>
        </w:rPr>
        <w:t>122</w:t>
      </w:r>
      <w:r w:rsidRPr="00C74FEA">
        <w:rPr>
          <w:rFonts w:ascii="Times New Roman" w:hAnsi="Times New Roman"/>
          <w:sz w:val="28"/>
          <w:szCs w:val="28"/>
        </w:rPr>
        <w:t>,6 тыс. рублей (в том числе: областной бюджет  - 3</w:t>
      </w:r>
      <w:r w:rsidR="002E3DE2">
        <w:rPr>
          <w:rFonts w:ascii="Times New Roman" w:hAnsi="Times New Roman"/>
          <w:sz w:val="28"/>
          <w:szCs w:val="28"/>
        </w:rPr>
        <w:t>88</w:t>
      </w:r>
      <w:r w:rsidRPr="00C74FEA">
        <w:rPr>
          <w:rFonts w:ascii="Times New Roman" w:hAnsi="Times New Roman"/>
          <w:sz w:val="28"/>
          <w:szCs w:val="28"/>
        </w:rPr>
        <w:t xml:space="preserve">,6 тыс. руб., из них субвенции областного бюджета – 28,6 тыс. руб., бюджет городского округа – </w:t>
      </w:r>
      <w:r w:rsidR="00BB3852">
        <w:rPr>
          <w:rFonts w:ascii="Times New Roman" w:hAnsi="Times New Roman"/>
          <w:sz w:val="28"/>
          <w:szCs w:val="28"/>
        </w:rPr>
        <w:t>57</w:t>
      </w:r>
      <w:r w:rsidR="002E3DE2">
        <w:rPr>
          <w:rFonts w:ascii="Times New Roman" w:hAnsi="Times New Roman"/>
          <w:sz w:val="28"/>
          <w:szCs w:val="28"/>
        </w:rPr>
        <w:t>34</w:t>
      </w:r>
      <w:r w:rsidRPr="00C74FEA">
        <w:rPr>
          <w:rFonts w:ascii="Times New Roman" w:hAnsi="Times New Roman"/>
          <w:sz w:val="28"/>
          <w:szCs w:val="28"/>
        </w:rPr>
        <w:t>,0 тыс. руб.);</w:t>
      </w:r>
    </w:p>
    <w:p w:rsidR="00F02FC6" w:rsidRPr="00C74FEA" w:rsidRDefault="00F02FC6" w:rsidP="00C74FEA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2017 год – </w:t>
      </w:r>
      <w:r w:rsidR="00997306">
        <w:rPr>
          <w:rFonts w:ascii="Times New Roman" w:hAnsi="Times New Roman"/>
          <w:sz w:val="28"/>
          <w:szCs w:val="28"/>
        </w:rPr>
        <w:t>9</w:t>
      </w:r>
      <w:r w:rsidR="00464BE2" w:rsidRPr="00464BE2">
        <w:rPr>
          <w:rFonts w:ascii="Times New Roman" w:hAnsi="Times New Roman"/>
          <w:sz w:val="28"/>
          <w:szCs w:val="28"/>
        </w:rPr>
        <w:t>811</w:t>
      </w:r>
      <w:r w:rsidR="00997306">
        <w:rPr>
          <w:rFonts w:ascii="Times New Roman" w:hAnsi="Times New Roman"/>
          <w:sz w:val="28"/>
          <w:szCs w:val="28"/>
        </w:rPr>
        <w:t>,</w:t>
      </w:r>
      <w:r w:rsidR="00464BE2" w:rsidRPr="00464BE2">
        <w:rPr>
          <w:rFonts w:ascii="Times New Roman" w:hAnsi="Times New Roman"/>
          <w:sz w:val="28"/>
          <w:szCs w:val="28"/>
        </w:rPr>
        <w:t>9</w:t>
      </w:r>
      <w:r w:rsidRPr="00C74FEA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- 6</w:t>
      </w:r>
      <w:r w:rsidR="00464BE2" w:rsidRPr="00464BE2">
        <w:rPr>
          <w:rFonts w:ascii="Times New Roman" w:hAnsi="Times New Roman"/>
          <w:sz w:val="28"/>
          <w:szCs w:val="28"/>
        </w:rPr>
        <w:t>46</w:t>
      </w:r>
      <w:r w:rsidR="003027F3" w:rsidRPr="00C74FEA">
        <w:rPr>
          <w:rFonts w:ascii="Times New Roman" w:hAnsi="Times New Roman"/>
          <w:sz w:val="28"/>
          <w:szCs w:val="28"/>
        </w:rPr>
        <w:t>,</w:t>
      </w:r>
      <w:r w:rsidR="00464BE2" w:rsidRPr="00464BE2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</w:t>
      </w:r>
      <w:r w:rsidR="003027F3" w:rsidRPr="00C74FEA">
        <w:rPr>
          <w:rFonts w:ascii="Times New Roman" w:hAnsi="Times New Roman"/>
          <w:sz w:val="28"/>
          <w:szCs w:val="28"/>
        </w:rPr>
        <w:t xml:space="preserve">из них </w:t>
      </w:r>
      <w:r w:rsidRPr="00C74FEA">
        <w:rPr>
          <w:rFonts w:ascii="Times New Roman" w:hAnsi="Times New Roman"/>
          <w:sz w:val="28"/>
          <w:szCs w:val="28"/>
        </w:rPr>
        <w:t xml:space="preserve">субвенции областного бюджета – </w:t>
      </w:r>
      <w:r w:rsidR="00464BE2" w:rsidRPr="00464BE2">
        <w:rPr>
          <w:rFonts w:ascii="Times New Roman" w:hAnsi="Times New Roman"/>
          <w:sz w:val="28"/>
          <w:szCs w:val="28"/>
        </w:rPr>
        <w:t>19</w:t>
      </w:r>
      <w:r w:rsidR="00464BE2">
        <w:rPr>
          <w:rFonts w:ascii="Times New Roman" w:hAnsi="Times New Roman"/>
          <w:sz w:val="28"/>
          <w:szCs w:val="28"/>
        </w:rPr>
        <w:t>,</w:t>
      </w:r>
      <w:r w:rsidR="00464BE2" w:rsidRPr="00464BE2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995503">
        <w:rPr>
          <w:rFonts w:ascii="Times New Roman" w:hAnsi="Times New Roman"/>
          <w:sz w:val="28"/>
          <w:szCs w:val="28"/>
        </w:rPr>
        <w:t>9</w:t>
      </w:r>
      <w:r w:rsidR="00464BE2">
        <w:rPr>
          <w:rFonts w:ascii="Times New Roman" w:hAnsi="Times New Roman"/>
          <w:sz w:val="28"/>
          <w:szCs w:val="28"/>
        </w:rPr>
        <w:t>165</w:t>
      </w:r>
      <w:r w:rsidR="00995503">
        <w:rPr>
          <w:rFonts w:ascii="Times New Roman" w:hAnsi="Times New Roman"/>
          <w:sz w:val="28"/>
          <w:szCs w:val="28"/>
        </w:rPr>
        <w:t>,</w:t>
      </w:r>
      <w:r w:rsidR="00997306">
        <w:rPr>
          <w:rFonts w:ascii="Times New Roman" w:hAnsi="Times New Roman"/>
          <w:sz w:val="28"/>
          <w:szCs w:val="28"/>
        </w:rPr>
        <w:t>8</w:t>
      </w:r>
      <w:r w:rsidRPr="00C74FEA">
        <w:rPr>
          <w:rFonts w:ascii="Times New Roman" w:hAnsi="Times New Roman"/>
          <w:sz w:val="28"/>
          <w:szCs w:val="28"/>
        </w:rPr>
        <w:t xml:space="preserve"> тыс. руб.);</w:t>
      </w:r>
    </w:p>
    <w:p w:rsidR="00F02FC6" w:rsidRPr="00C74FEA" w:rsidRDefault="00F02FC6" w:rsidP="00C74FEA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2018 год – </w:t>
      </w:r>
      <w:r w:rsidR="00997306">
        <w:rPr>
          <w:rFonts w:ascii="Times New Roman" w:hAnsi="Times New Roman"/>
          <w:sz w:val="28"/>
          <w:szCs w:val="28"/>
        </w:rPr>
        <w:t>11</w:t>
      </w:r>
      <w:r w:rsidR="00464BE2">
        <w:rPr>
          <w:rFonts w:ascii="Times New Roman" w:hAnsi="Times New Roman"/>
          <w:sz w:val="28"/>
          <w:szCs w:val="28"/>
        </w:rPr>
        <w:t>300</w:t>
      </w:r>
      <w:r w:rsidR="00997306">
        <w:rPr>
          <w:rFonts w:ascii="Times New Roman" w:hAnsi="Times New Roman"/>
          <w:sz w:val="28"/>
          <w:szCs w:val="28"/>
        </w:rPr>
        <w:t>,</w:t>
      </w:r>
      <w:r w:rsidR="00464BE2">
        <w:rPr>
          <w:rFonts w:ascii="Times New Roman" w:hAnsi="Times New Roman"/>
          <w:sz w:val="28"/>
          <w:szCs w:val="28"/>
        </w:rPr>
        <w:t>3</w:t>
      </w:r>
      <w:r w:rsidR="00997306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2E3DE2">
        <w:rPr>
          <w:rFonts w:ascii="Times New Roman" w:hAnsi="Times New Roman"/>
          <w:sz w:val="28"/>
          <w:szCs w:val="28"/>
        </w:rPr>
        <w:t>6</w:t>
      </w:r>
      <w:r w:rsidR="00464BE2">
        <w:rPr>
          <w:rFonts w:ascii="Times New Roman" w:hAnsi="Times New Roman"/>
          <w:sz w:val="28"/>
          <w:szCs w:val="28"/>
        </w:rPr>
        <w:t>84</w:t>
      </w:r>
      <w:r w:rsidR="002E3DE2">
        <w:rPr>
          <w:rFonts w:ascii="Times New Roman" w:hAnsi="Times New Roman"/>
          <w:sz w:val="28"/>
          <w:szCs w:val="28"/>
        </w:rPr>
        <w:t>,</w:t>
      </w:r>
      <w:r w:rsidR="00464BE2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</w:t>
      </w:r>
      <w:r w:rsidR="003027F3" w:rsidRPr="00C74FEA">
        <w:rPr>
          <w:rFonts w:ascii="Times New Roman" w:hAnsi="Times New Roman"/>
          <w:sz w:val="28"/>
          <w:szCs w:val="28"/>
        </w:rPr>
        <w:t xml:space="preserve">из них </w:t>
      </w:r>
      <w:r w:rsidRPr="00C74FEA">
        <w:rPr>
          <w:rFonts w:ascii="Times New Roman" w:hAnsi="Times New Roman"/>
          <w:sz w:val="28"/>
          <w:szCs w:val="28"/>
        </w:rPr>
        <w:t xml:space="preserve">субвенции областного бюджета – </w:t>
      </w:r>
      <w:r w:rsidR="00464BE2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464BE2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997306">
        <w:rPr>
          <w:rFonts w:ascii="Times New Roman" w:hAnsi="Times New Roman"/>
          <w:sz w:val="28"/>
          <w:szCs w:val="28"/>
        </w:rPr>
        <w:t>10</w:t>
      </w:r>
      <w:r w:rsidR="00464BE2">
        <w:rPr>
          <w:rFonts w:ascii="Times New Roman" w:hAnsi="Times New Roman"/>
          <w:sz w:val="28"/>
          <w:szCs w:val="28"/>
        </w:rPr>
        <w:t>616</w:t>
      </w:r>
      <w:r w:rsidR="00997306">
        <w:rPr>
          <w:rFonts w:ascii="Times New Roman" w:hAnsi="Times New Roman"/>
          <w:sz w:val="28"/>
          <w:szCs w:val="28"/>
        </w:rPr>
        <w:t>,</w:t>
      </w:r>
      <w:r w:rsidR="00464BE2">
        <w:rPr>
          <w:rFonts w:ascii="Times New Roman" w:hAnsi="Times New Roman"/>
          <w:sz w:val="28"/>
          <w:szCs w:val="28"/>
        </w:rPr>
        <w:t>2</w:t>
      </w:r>
      <w:r w:rsidRPr="00C74FEA">
        <w:rPr>
          <w:rFonts w:ascii="Times New Roman" w:hAnsi="Times New Roman"/>
          <w:sz w:val="28"/>
          <w:szCs w:val="28"/>
        </w:rPr>
        <w:t xml:space="preserve"> тыс. руб.);</w:t>
      </w:r>
    </w:p>
    <w:p w:rsidR="00F02FC6" w:rsidRPr="00C74FEA" w:rsidRDefault="00F02FC6" w:rsidP="00C74FEA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2019 год – </w:t>
      </w:r>
      <w:r w:rsidR="00997306">
        <w:rPr>
          <w:rFonts w:ascii="Times New Roman" w:hAnsi="Times New Roman"/>
          <w:sz w:val="28"/>
          <w:szCs w:val="28"/>
        </w:rPr>
        <w:t>1</w:t>
      </w:r>
      <w:r w:rsidR="00F61BED">
        <w:rPr>
          <w:rFonts w:ascii="Times New Roman" w:hAnsi="Times New Roman"/>
          <w:sz w:val="28"/>
          <w:szCs w:val="28"/>
        </w:rPr>
        <w:t>4130</w:t>
      </w:r>
      <w:r w:rsidR="00997306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7</w:t>
      </w:r>
      <w:r w:rsidRPr="00C74FEA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3027F3" w:rsidRPr="00C74FEA">
        <w:rPr>
          <w:rFonts w:ascii="Times New Roman" w:hAnsi="Times New Roman"/>
          <w:sz w:val="28"/>
          <w:szCs w:val="28"/>
        </w:rPr>
        <w:t>7</w:t>
      </w:r>
      <w:r w:rsidR="00F61BED">
        <w:rPr>
          <w:rFonts w:ascii="Times New Roman" w:hAnsi="Times New Roman"/>
          <w:sz w:val="28"/>
          <w:szCs w:val="28"/>
        </w:rPr>
        <w:t>03</w:t>
      </w:r>
      <w:r w:rsidR="003027F3" w:rsidRPr="00C74FEA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</w:t>
      </w:r>
      <w:r w:rsidR="003027F3" w:rsidRPr="00C74FEA">
        <w:rPr>
          <w:rFonts w:ascii="Times New Roman" w:hAnsi="Times New Roman"/>
          <w:sz w:val="28"/>
          <w:szCs w:val="28"/>
        </w:rPr>
        <w:t xml:space="preserve">из них </w:t>
      </w:r>
      <w:r w:rsidRPr="00C74FEA">
        <w:rPr>
          <w:rFonts w:ascii="Times New Roman" w:hAnsi="Times New Roman"/>
          <w:sz w:val="28"/>
          <w:szCs w:val="28"/>
        </w:rPr>
        <w:t xml:space="preserve">субвенции областного бюджета – </w:t>
      </w:r>
      <w:r w:rsidR="00F61BED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997306">
        <w:rPr>
          <w:rFonts w:ascii="Times New Roman" w:hAnsi="Times New Roman"/>
          <w:sz w:val="28"/>
          <w:szCs w:val="28"/>
        </w:rPr>
        <w:t>13</w:t>
      </w:r>
      <w:r w:rsidR="00F61BED">
        <w:rPr>
          <w:rFonts w:ascii="Times New Roman" w:hAnsi="Times New Roman"/>
          <w:sz w:val="28"/>
          <w:szCs w:val="28"/>
        </w:rPr>
        <w:t>427</w:t>
      </w:r>
      <w:r w:rsidR="00997306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 руб.);</w:t>
      </w:r>
    </w:p>
    <w:p w:rsidR="00D7795F" w:rsidRPr="00C74FEA" w:rsidRDefault="00F02FC6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2020 год – </w:t>
      </w:r>
      <w:r w:rsidR="00997306">
        <w:rPr>
          <w:rFonts w:ascii="Times New Roman" w:hAnsi="Times New Roman"/>
          <w:sz w:val="28"/>
          <w:szCs w:val="28"/>
        </w:rPr>
        <w:t>15</w:t>
      </w:r>
      <w:r w:rsidR="002E3DE2">
        <w:rPr>
          <w:rFonts w:ascii="Times New Roman" w:hAnsi="Times New Roman"/>
          <w:sz w:val="28"/>
          <w:szCs w:val="28"/>
        </w:rPr>
        <w:t>1</w:t>
      </w:r>
      <w:r w:rsidR="00F61BED">
        <w:rPr>
          <w:rFonts w:ascii="Times New Roman" w:hAnsi="Times New Roman"/>
          <w:sz w:val="28"/>
          <w:szCs w:val="28"/>
        </w:rPr>
        <w:t>84</w:t>
      </w:r>
      <w:r w:rsidR="00997306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1</w:t>
      </w:r>
      <w:r w:rsidR="00997306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3027F3" w:rsidRPr="00C74FEA">
        <w:rPr>
          <w:rFonts w:ascii="Times New Roman" w:hAnsi="Times New Roman"/>
          <w:sz w:val="28"/>
          <w:szCs w:val="28"/>
        </w:rPr>
        <w:t>7</w:t>
      </w:r>
      <w:r w:rsidR="00F61BED">
        <w:rPr>
          <w:rFonts w:ascii="Times New Roman" w:hAnsi="Times New Roman"/>
          <w:sz w:val="28"/>
          <w:szCs w:val="28"/>
        </w:rPr>
        <w:t>1</w:t>
      </w:r>
      <w:r w:rsidR="002E3DE2">
        <w:rPr>
          <w:rFonts w:ascii="Times New Roman" w:hAnsi="Times New Roman"/>
          <w:sz w:val="28"/>
          <w:szCs w:val="28"/>
        </w:rPr>
        <w:t>2</w:t>
      </w:r>
      <w:r w:rsidR="003027F3" w:rsidRPr="00C74FEA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 руб., </w:t>
      </w:r>
      <w:r w:rsidR="003027F3" w:rsidRPr="00C74FEA">
        <w:rPr>
          <w:rFonts w:ascii="Times New Roman" w:hAnsi="Times New Roman"/>
          <w:sz w:val="28"/>
          <w:szCs w:val="28"/>
        </w:rPr>
        <w:t xml:space="preserve">из них </w:t>
      </w:r>
      <w:r w:rsidRPr="00C74FEA">
        <w:rPr>
          <w:rFonts w:ascii="Times New Roman" w:hAnsi="Times New Roman"/>
          <w:sz w:val="28"/>
          <w:szCs w:val="28"/>
        </w:rPr>
        <w:t xml:space="preserve">субвенции областного бюджета – </w:t>
      </w:r>
      <w:r w:rsidR="00F61BED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F61BED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бюджет городского округа </w:t>
      </w:r>
      <w:r w:rsidR="00997306">
        <w:rPr>
          <w:rFonts w:ascii="Times New Roman" w:hAnsi="Times New Roman"/>
          <w:sz w:val="28"/>
          <w:szCs w:val="28"/>
        </w:rPr>
        <w:t>144</w:t>
      </w:r>
      <w:r w:rsidR="00995503">
        <w:rPr>
          <w:rFonts w:ascii="Times New Roman" w:hAnsi="Times New Roman"/>
          <w:sz w:val="28"/>
          <w:szCs w:val="28"/>
        </w:rPr>
        <w:t>71</w:t>
      </w:r>
      <w:r w:rsidR="00997306">
        <w:rPr>
          <w:rFonts w:ascii="Times New Roman" w:hAnsi="Times New Roman"/>
          <w:sz w:val="28"/>
          <w:szCs w:val="28"/>
        </w:rPr>
        <w:t>,</w:t>
      </w:r>
      <w:r w:rsidR="002E3DE2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тыс. руб.).</w:t>
      </w:r>
    </w:p>
    <w:p w:rsidR="00EF2176" w:rsidRPr="00C74FEA" w:rsidRDefault="008C373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291D22" w:rsidRPr="00C74FEA">
        <w:rPr>
          <w:rFonts w:ascii="Times New Roman" w:hAnsi="Times New Roman"/>
          <w:sz w:val="28"/>
          <w:szCs w:val="28"/>
        </w:rPr>
        <w:t xml:space="preserve">       </w:t>
      </w:r>
      <w:r w:rsidR="00EF2176" w:rsidRPr="00C74FEA">
        <w:rPr>
          <w:rFonts w:ascii="Times New Roman" w:hAnsi="Times New Roman"/>
          <w:sz w:val="28"/>
          <w:szCs w:val="28"/>
        </w:rPr>
        <w:t xml:space="preserve">Подробно распределение финансовых ресурсов по подпрограммам </w:t>
      </w:r>
      <w:r w:rsidR="00EF2176" w:rsidRPr="00C74FEA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представлено в приложении №</w:t>
      </w:r>
      <w:r w:rsidR="009C784B" w:rsidRPr="00C74FEA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EF2176" w:rsidRPr="00C74FEA">
        <w:rPr>
          <w:rFonts w:ascii="Times New Roman" w:hAnsi="Times New Roman"/>
          <w:sz w:val="28"/>
          <w:szCs w:val="28"/>
        </w:rPr>
        <w:t xml:space="preserve"> к настоящей </w:t>
      </w:r>
      <w:r w:rsidR="00894047" w:rsidRPr="00C74FEA">
        <w:rPr>
          <w:rFonts w:ascii="Times New Roman" w:hAnsi="Times New Roman"/>
          <w:sz w:val="28"/>
          <w:szCs w:val="28"/>
        </w:rPr>
        <w:t>муниципальной</w:t>
      </w:r>
      <w:r w:rsidR="00EF2176" w:rsidRPr="00C74FEA">
        <w:rPr>
          <w:rFonts w:ascii="Times New Roman" w:hAnsi="Times New Roman"/>
          <w:sz w:val="28"/>
          <w:szCs w:val="28"/>
        </w:rPr>
        <w:t xml:space="preserve"> программе.</w:t>
      </w:r>
    </w:p>
    <w:p w:rsidR="006109EC" w:rsidRPr="00C74FEA" w:rsidRDefault="006109EC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>Для реализации мероприятий программы</w:t>
      </w:r>
      <w:r w:rsidR="0096048D" w:rsidRPr="00C74F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планируется привлечение средств </w:t>
      </w:r>
      <w:r w:rsidR="00894047" w:rsidRPr="00C74FEA">
        <w:rPr>
          <w:rFonts w:ascii="Times New Roman" w:hAnsi="Times New Roman"/>
          <w:color w:val="000000"/>
          <w:sz w:val="28"/>
          <w:szCs w:val="28"/>
        </w:rPr>
        <w:t>областного бюджета</w:t>
      </w:r>
      <w:r w:rsidR="00970EAD" w:rsidRPr="00C74FEA">
        <w:rPr>
          <w:rFonts w:ascii="Times New Roman" w:hAnsi="Times New Roman"/>
          <w:color w:val="000000"/>
          <w:sz w:val="28"/>
          <w:szCs w:val="28"/>
        </w:rPr>
        <w:t xml:space="preserve"> по подпрограммам «</w:t>
      </w:r>
      <w:r w:rsidR="00160CD1" w:rsidRPr="00C74FEA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37261A" w:rsidRPr="00C74FEA">
        <w:rPr>
          <w:rFonts w:ascii="Times New Roman" w:hAnsi="Times New Roman"/>
          <w:color w:val="000000"/>
          <w:sz w:val="28"/>
          <w:szCs w:val="28"/>
        </w:rPr>
        <w:t>»</w:t>
      </w:r>
      <w:r w:rsidR="0037261A" w:rsidRPr="00C74FEA">
        <w:rPr>
          <w:rFonts w:ascii="Times New Roman" w:hAnsi="Times New Roman"/>
          <w:sz w:val="28"/>
          <w:szCs w:val="28"/>
        </w:rPr>
        <w:t xml:space="preserve"> </w:t>
      </w:r>
      <w:r w:rsidR="00970EAD" w:rsidRPr="00C74FEA">
        <w:rPr>
          <w:rFonts w:ascii="Times New Roman" w:hAnsi="Times New Roman"/>
          <w:color w:val="000000"/>
          <w:sz w:val="28"/>
          <w:szCs w:val="28"/>
        </w:rPr>
        <w:t xml:space="preserve">и «Развитие торговли в Соль-Илецком  </w:t>
      </w:r>
      <w:r w:rsidR="0037261A" w:rsidRPr="00C74FEA">
        <w:rPr>
          <w:rFonts w:ascii="Times New Roman" w:hAnsi="Times New Roman"/>
          <w:color w:val="000000"/>
          <w:sz w:val="28"/>
          <w:szCs w:val="28"/>
        </w:rPr>
        <w:t>городском округе»</w:t>
      </w:r>
      <w:r w:rsidR="00894047" w:rsidRPr="00C74F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09EC" w:rsidRPr="00C74FEA" w:rsidRDefault="006109EC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973" w:rsidRPr="00C74FEA" w:rsidRDefault="00DF2973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DF2973" w:rsidRPr="00C74FEA" w:rsidSect="00E1338A">
          <w:headerReference w:type="default" r:id="rId8"/>
          <w:pgSz w:w="11906" w:h="16838" w:code="9"/>
          <w:pgMar w:top="1134" w:right="851" w:bottom="1134" w:left="1134" w:header="454" w:footer="454" w:gutter="0"/>
          <w:cols w:space="708"/>
          <w:titlePg/>
          <w:docGrid w:linePitch="360"/>
        </w:sectPr>
      </w:pPr>
    </w:p>
    <w:p w:rsidR="00E86F04" w:rsidRPr="00C74FEA" w:rsidRDefault="00E86F04" w:rsidP="004C2FAC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6F04" w:rsidRPr="00C74FEA" w:rsidRDefault="00E86F04" w:rsidP="004C2FAC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86F04" w:rsidRPr="00C74FEA" w:rsidRDefault="00E86F04" w:rsidP="004C2FAC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E86F04" w:rsidRPr="00C74FEA" w:rsidRDefault="00E86F04" w:rsidP="004C2FAC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E86F04" w:rsidRPr="00C74FEA" w:rsidRDefault="00E86F04" w:rsidP="004C2FAC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DF2973" w:rsidRPr="00C74FEA" w:rsidRDefault="00E86F04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</w:t>
      </w:r>
    </w:p>
    <w:p w:rsidR="00DF2973" w:rsidRPr="00C74FEA" w:rsidRDefault="00DF2973" w:rsidP="00B63CB6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Сведения</w:t>
      </w:r>
      <w:r w:rsidR="00B63CB6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  <w:r w:rsidR="00F85F9D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подпрограмм муниципальной программы,и их значениях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3127"/>
        <w:gridCol w:w="1985"/>
        <w:gridCol w:w="1444"/>
        <w:gridCol w:w="1249"/>
        <w:gridCol w:w="142"/>
        <w:gridCol w:w="1134"/>
        <w:gridCol w:w="141"/>
        <w:gridCol w:w="1276"/>
        <w:gridCol w:w="284"/>
        <w:gridCol w:w="1134"/>
        <w:gridCol w:w="283"/>
        <w:gridCol w:w="1134"/>
        <w:gridCol w:w="1418"/>
      </w:tblGrid>
      <w:tr w:rsidR="00550FEB" w:rsidRPr="00C74FEA" w:rsidTr="00E5790F">
        <w:trPr>
          <w:trHeight w:val="360"/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C74FEA" w:rsidRDefault="00550FE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7C" w:rsidRPr="00C74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C74FEA" w:rsidRDefault="005F149E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550FEB" w:rsidRPr="00C74FEA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0FEB"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0FEB" w:rsidRPr="00C74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FEB"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550FEB" w:rsidRPr="00C74F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C74FEA" w:rsidRDefault="00550FE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C74FEA" w:rsidRDefault="00550FE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Значения показател</w:t>
            </w:r>
            <w:r w:rsidR="005F149E" w:rsidRPr="00C74FEA">
              <w:rPr>
                <w:rFonts w:ascii="Times New Roman" w:hAnsi="Times New Roman" w:cs="Times New Roman"/>
                <w:sz w:val="28"/>
                <w:szCs w:val="28"/>
              </w:rPr>
              <w:t>я (индикатора)</w:t>
            </w:r>
          </w:p>
        </w:tc>
      </w:tr>
      <w:tr w:rsidR="00E5790F" w:rsidRPr="00C74FEA" w:rsidTr="00E5790F">
        <w:trPr>
          <w:trHeight w:val="653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 2015год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5790F" w:rsidRPr="00C74FEA" w:rsidTr="00E5790F">
        <w:trPr>
          <w:trHeight w:val="296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третий год реализа</w:t>
            </w:r>
          </w:p>
          <w:p w:rsidR="00E5790F" w:rsidRPr="00C74FEA" w:rsidRDefault="00E5790F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четвертый год реализа</w:t>
            </w:r>
          </w:p>
          <w:p w:rsidR="00E5790F" w:rsidRPr="00C74FEA" w:rsidRDefault="00E5790F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C74FEA" w:rsidRDefault="00E5790F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пятый год реализа</w:t>
            </w:r>
          </w:p>
          <w:p w:rsidR="00E5790F" w:rsidRPr="00C74FEA" w:rsidRDefault="00E5790F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5E3F09" w:rsidRPr="00C74FEA" w:rsidTr="005F149E">
        <w:trPr>
          <w:trHeight w:val="720"/>
          <w:tblCellSpacing w:w="5" w:type="nil"/>
        </w:trPr>
        <w:tc>
          <w:tcPr>
            <w:tcW w:w="153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9" w:rsidRPr="00C74FEA" w:rsidRDefault="005E3F09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Соль-Илецкого городского округа»  на 2016-2018 годы и на период до 2020 года</w:t>
            </w:r>
          </w:p>
        </w:tc>
      </w:tr>
      <w:tr w:rsidR="004C2FAC" w:rsidRPr="00C74FEA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4C2FAC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4C2FAC" w:rsidP="00C74FEA">
            <w:pPr>
              <w:suppressAutoHyphens/>
              <w:spacing w:after="0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4C2FAC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4C2FAC" w:rsidP="004C2F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4C2FAC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C2FA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C2FA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="004C2F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4C2F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595080" w:rsidRPr="00C74FEA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C74FEA" w:rsidRDefault="00595080" w:rsidP="00C74FEA">
            <w:pPr>
              <w:suppressAutoHyphens/>
              <w:spacing w:after="0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Снижение количества обоснованных жалоб на качество предоставленных услуг в расчете на 1 обслуживаемого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>
            <w:r w:rsidRPr="00361C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>
            <w:r w:rsidRPr="00361C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>
            <w:r w:rsidRPr="00361C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>
            <w:r w:rsidRPr="00361C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Default="00595080">
            <w:r w:rsidRPr="00361C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30F76" w:rsidRPr="00C74FEA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4041FD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A14B14" w:rsidP="00C74FEA">
            <w:pPr>
              <w:suppressAutoHyphens/>
              <w:spacing w:after="0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C74FEA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</w:t>
            </w:r>
            <w:r w:rsidR="00330F76"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среднего предпринимательства, осуществляющих деятельность на территории городского округа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процентов к предыдущему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30F76" w:rsidRPr="00C74FEA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4041FD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A14B14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C74FEA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541867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550FEB" w:rsidRPr="00C74FEA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C74FEA" w:rsidRDefault="00550FE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570C39" w:rsidRPr="00C74FE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FEA">
              <w:rPr>
                <w:rFonts w:ascii="Times New Roman" w:eastAsia="Times New Roman" w:hAnsi="Times New Roman"/>
                <w:sz w:val="28"/>
                <w:szCs w:val="28"/>
              </w:rPr>
              <w:t>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FEA">
              <w:rPr>
                <w:rFonts w:ascii="Times New Roman" w:eastAsia="Times New Roman" w:hAnsi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0FEB" w:rsidRPr="00C74FEA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C74FEA" w:rsidRDefault="00550FE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570C39" w:rsidRPr="00C74F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570C39" w:rsidRPr="00C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541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541867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54186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>
              <w:rPr>
                <w:rFonts w:ascii="Times New Roman" w:hAnsi="Times New Roman"/>
                <w:sz w:val="28"/>
                <w:szCs w:val="28"/>
              </w:rPr>
              <w:t>308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54186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>
              <w:rPr>
                <w:rFonts w:ascii="Times New Roman" w:hAnsi="Times New Roman"/>
                <w:sz w:val="28"/>
                <w:szCs w:val="28"/>
              </w:rPr>
              <w:t>228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541867" w:rsidP="0054186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54186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>
              <w:rPr>
                <w:rFonts w:ascii="Times New Roman" w:hAnsi="Times New Roman"/>
                <w:sz w:val="28"/>
                <w:szCs w:val="28"/>
              </w:rPr>
              <w:t>982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541867" w:rsidP="0054186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883268" w:rsidP="0088326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1265,5</w:t>
            </w:r>
          </w:p>
        </w:tc>
      </w:tr>
      <w:tr w:rsidR="00330F76" w:rsidRPr="00C74FEA" w:rsidTr="00E5790F">
        <w:trPr>
          <w:trHeight w:val="1216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4E31C4" w:rsidP="004E31C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Объём инвестиций в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основной капитал в расчете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26505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>
              <w:rPr>
                <w:rFonts w:ascii="Times New Roman" w:hAnsi="Times New Roman"/>
                <w:sz w:val="28"/>
                <w:szCs w:val="28"/>
              </w:rPr>
              <w:t>0332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26505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>
              <w:rPr>
                <w:rFonts w:ascii="Times New Roman" w:hAnsi="Times New Roman"/>
                <w:sz w:val="28"/>
                <w:szCs w:val="28"/>
              </w:rPr>
              <w:t>4690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BB7F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>
              <w:rPr>
                <w:rFonts w:ascii="Times New Roman" w:hAnsi="Times New Roman"/>
                <w:sz w:val="28"/>
                <w:szCs w:val="28"/>
              </w:rPr>
              <w:t>317</w:t>
            </w:r>
            <w:r w:rsidR="00BB7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BB7FF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BB7FF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BB7FF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BB7FF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25013</w:t>
            </w:r>
          </w:p>
        </w:tc>
      </w:tr>
      <w:tr w:rsidR="00C5263D" w:rsidRPr="00C74FEA" w:rsidTr="00584D55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3D" w:rsidRPr="00C74FEA" w:rsidRDefault="00C5263D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 3 </w:t>
            </w:r>
            <w:r w:rsidRPr="00C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70C39" w:rsidRPr="00C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C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Соль-Илецкого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 (услуг), производимой малыми 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Прирост налоговых поступлений в 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5263D" w:rsidRPr="00C74FEA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D" w:rsidRPr="00C74FEA" w:rsidRDefault="00C5263D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="00570C39" w:rsidRPr="00C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торговли в </w:t>
            </w:r>
            <w:r w:rsidR="00570C39" w:rsidRPr="00C74FEA"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Индекс физического объема оборота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розничной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процентов,  в сопоставимых ценах к 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68174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73863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80858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87907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95754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100388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06BB" w:rsidRPr="00C74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30F76" w:rsidRPr="00C74FEA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C74FEA" w:rsidRDefault="00330F76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городского округа площадью торговых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330F76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C74FEA" w:rsidRDefault="00ED06BB" w:rsidP="00C74FEA">
            <w:pPr>
              <w:pStyle w:val="ConsPlusCel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FE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B63CB6" w:rsidRDefault="00B63CB6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6B1" w:rsidRDefault="003446B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6B1" w:rsidRDefault="003446B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6B1" w:rsidRDefault="003446B1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1FD" w:rsidRDefault="004041FD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015" w:rsidRPr="00C74FEA" w:rsidRDefault="000D7015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15" w:rsidRPr="00C74FEA" w:rsidRDefault="000D7015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7015" w:rsidRPr="00C74FEA" w:rsidRDefault="000D7015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0D7015" w:rsidRPr="00C74FEA" w:rsidRDefault="000D7015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B975E9" w:rsidRPr="00C74FEA" w:rsidRDefault="000D7015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546213" w:rsidRPr="00C74FEA" w:rsidRDefault="00546213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213" w:rsidRPr="00C74FEA" w:rsidRDefault="00546213" w:rsidP="00B63CB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805FC" w:rsidRPr="00C74FEA" w:rsidRDefault="006805FC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984"/>
        <w:gridCol w:w="142"/>
        <w:gridCol w:w="283"/>
        <w:gridCol w:w="1843"/>
        <w:gridCol w:w="1701"/>
        <w:gridCol w:w="1701"/>
        <w:gridCol w:w="2815"/>
        <w:gridCol w:w="162"/>
        <w:gridCol w:w="2268"/>
        <w:gridCol w:w="142"/>
        <w:gridCol w:w="1984"/>
      </w:tblGrid>
      <w:tr w:rsidR="00546213" w:rsidRPr="00C74FEA" w:rsidTr="00041786">
        <w:tc>
          <w:tcPr>
            <w:tcW w:w="534" w:type="dxa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мероприятия</w:t>
            </w:r>
          </w:p>
        </w:tc>
        <w:tc>
          <w:tcPr>
            <w:tcW w:w="2268" w:type="dxa"/>
            <w:gridSpan w:val="3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15" w:type="dxa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30" w:type="dxa"/>
            <w:gridSpan w:val="2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177D58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реализации программы, основного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Связь с показателями </w:t>
            </w:r>
            <w:r w:rsidR="00A0270E" w:rsidRPr="00C74FE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546213" w:rsidRPr="00C74FEA" w:rsidTr="00041786">
        <w:tc>
          <w:tcPr>
            <w:tcW w:w="534" w:type="dxa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A34A0E" w:rsidRPr="00C74FEA" w:rsidRDefault="00A34A0E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</w:t>
            </w:r>
            <w:r w:rsidR="00546213" w:rsidRPr="00C74FEA">
              <w:rPr>
                <w:rFonts w:ascii="Times New Roman" w:hAnsi="Times New Roman"/>
                <w:sz w:val="28"/>
                <w:szCs w:val="28"/>
              </w:rPr>
              <w:t>конча</w:t>
            </w:r>
          </w:p>
          <w:p w:rsidR="00546213" w:rsidRPr="00C74FEA" w:rsidRDefault="00546213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ния реализации</w:t>
            </w:r>
          </w:p>
        </w:tc>
        <w:tc>
          <w:tcPr>
            <w:tcW w:w="2815" w:type="dxa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13" w:rsidRPr="00C74FEA" w:rsidTr="00041786">
        <w:tc>
          <w:tcPr>
            <w:tcW w:w="15559" w:type="dxa"/>
            <w:gridSpan w:val="12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570C39" w:rsidRPr="00C74FEA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6213" w:rsidRPr="00C74FEA" w:rsidTr="00041786">
        <w:tc>
          <w:tcPr>
            <w:tcW w:w="534" w:type="dxa"/>
          </w:tcPr>
          <w:p w:rsidR="00546213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2DE0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 w:rsidR="009A2A62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546213" w:rsidRPr="00C74FEA" w:rsidRDefault="000B2A25" w:rsidP="00CE0B8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Субсидии муниципальному автономному учреждению</w:t>
            </w:r>
            <w:r w:rsidR="00C2757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Соль-Илецкого </w:t>
            </w:r>
            <w:r w:rsidR="00C2757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округа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 w:rsidR="00C2757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ногофункциональный центр  предоставления государственных и муниципальных услуг"   </w:t>
            </w:r>
          </w:p>
        </w:tc>
        <w:tc>
          <w:tcPr>
            <w:tcW w:w="2268" w:type="dxa"/>
            <w:gridSpan w:val="3"/>
          </w:tcPr>
          <w:p w:rsidR="00546213" w:rsidRPr="00C74FEA" w:rsidRDefault="00D727EF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546213" w:rsidRPr="00C74FEA" w:rsidRDefault="00E1478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</w:t>
            </w:r>
            <w:r w:rsidR="00546213" w:rsidRPr="00C74FEA">
              <w:rPr>
                <w:rFonts w:ascii="Times New Roman" w:hAnsi="Times New Roman"/>
                <w:sz w:val="28"/>
                <w:szCs w:val="28"/>
              </w:rPr>
              <w:t>201</w:t>
            </w:r>
            <w:r w:rsidR="00474F98" w:rsidRPr="00C74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6213" w:rsidRPr="00C74FEA" w:rsidRDefault="00E1478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</w:t>
            </w:r>
            <w:r w:rsidR="00546213" w:rsidRPr="00C74FE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15" w:type="dxa"/>
          </w:tcPr>
          <w:p w:rsidR="00546213" w:rsidRPr="00C74FEA" w:rsidRDefault="00CE0B8B" w:rsidP="00CE0B8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="00546213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AC56D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ногофункциональный центр  предоставления государственных и муниципальных 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CD2E4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поставленных целей и задач</w:t>
            </w:r>
          </w:p>
        </w:tc>
        <w:tc>
          <w:tcPr>
            <w:tcW w:w="2430" w:type="dxa"/>
            <w:gridSpan w:val="2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Снижение качества либо не оказание государственных  и муниципальных услуг</w:t>
            </w:r>
            <w:r w:rsidR="00177D58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C27577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Соль-Илецкий районный многофункциональный центр  предоставления государственных и муниципальных услуг</w:t>
            </w:r>
            <w:r w:rsidR="00CD2E4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46213" w:rsidRPr="00C74FEA" w:rsidRDefault="00546213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F47938" w:rsidRPr="00C74FEA" w:rsidTr="00041786">
        <w:tc>
          <w:tcPr>
            <w:tcW w:w="15559" w:type="dxa"/>
            <w:gridSpan w:val="12"/>
          </w:tcPr>
          <w:p w:rsidR="00F47938" w:rsidRPr="00C74FEA" w:rsidRDefault="00F47938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</w:t>
            </w:r>
            <w:r w:rsidR="00057A3E" w:rsidRPr="00C74FEA">
              <w:rPr>
                <w:rFonts w:ascii="Times New Roman" w:hAnsi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057A3E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0020" w:rsidRPr="00C74FEA" w:rsidTr="00041786">
        <w:tc>
          <w:tcPr>
            <w:tcW w:w="534" w:type="dxa"/>
          </w:tcPr>
          <w:p w:rsidR="004A0020" w:rsidRPr="00C74FEA" w:rsidRDefault="00363D9F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3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2.1 Развитие выставочно-презентационной деятельности в городском округе</w:t>
            </w:r>
          </w:p>
        </w:tc>
        <w:tc>
          <w:tcPr>
            <w:tcW w:w="1843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Развитие межрегио-нальных и внешнеэко-номических связей, активизация  процесса привлечения  инвестиций в эконо-мику городского округа, позиционирование  достижений муниципального образования в отраслях экономики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и социальной сфере, привлечение внимания деловых кругов других регионов и за рубежом к инвестиционному потенциалу городского округа</w:t>
            </w:r>
          </w:p>
        </w:tc>
        <w:tc>
          <w:tcPr>
            <w:tcW w:w="2430" w:type="dxa"/>
            <w:gridSpan w:val="2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Упущенная возможность позициони-рования округа как инвестиционно прив-лекательного, уменьшение числа потен-циальных инвесторов</w:t>
            </w:r>
          </w:p>
        </w:tc>
        <w:tc>
          <w:tcPr>
            <w:tcW w:w="2126" w:type="dxa"/>
            <w:gridSpan w:val="2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4A0020" w:rsidRPr="00C74FEA" w:rsidTr="00041786">
        <w:tc>
          <w:tcPr>
            <w:tcW w:w="534" w:type="dxa"/>
          </w:tcPr>
          <w:p w:rsidR="004A0020" w:rsidRPr="00C74FEA" w:rsidRDefault="00363D9F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gridSpan w:val="3"/>
          </w:tcPr>
          <w:p w:rsidR="004A0020" w:rsidRPr="00C74FEA" w:rsidRDefault="004A0020" w:rsidP="00080B60">
            <w:pPr>
              <w:keepNext/>
              <w:keepLines/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080B60">
              <w:rPr>
                <w:rFonts w:ascii="Times New Roman" w:hAnsi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.</w:t>
            </w:r>
            <w:r w:rsidR="00080B60">
              <w:rPr>
                <w:rFonts w:ascii="Times New Roman" w:hAnsi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ежегодном </w:t>
            </w:r>
            <w:r w:rsidR="00041786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международном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экономическом форуме   </w:t>
            </w:r>
          </w:p>
        </w:tc>
        <w:tc>
          <w:tcPr>
            <w:tcW w:w="1843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C74FEA" w:rsidRDefault="004A0020" w:rsidP="00C74FEA">
            <w:pPr>
              <w:pStyle w:val="12"/>
              <w:shd w:val="clear" w:color="auto" w:fill="auto"/>
              <w:suppressAutoHyphens/>
              <w:spacing w:line="276" w:lineRule="auto"/>
              <w:jc w:val="both"/>
              <w:rPr>
                <w:spacing w:val="0"/>
                <w:sz w:val="28"/>
                <w:szCs w:val="28"/>
              </w:rPr>
            </w:pPr>
            <w:r w:rsidRPr="00C74FEA">
              <w:rPr>
                <w:spacing w:val="0"/>
                <w:sz w:val="28"/>
                <w:szCs w:val="28"/>
              </w:rPr>
              <w:t>Повышение инвести-ционной активности, привлечение финансовых ресурсов для реализации бизнес-проектов</w:t>
            </w:r>
          </w:p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A0020" w:rsidRPr="00C74FEA" w:rsidRDefault="004A0020" w:rsidP="00C74FEA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Снижение инвестиционной активности, отсутствие системы подготовки муниципальных служащих, вовлеченных в процесс привлечения инвестиций</w:t>
            </w:r>
          </w:p>
          <w:p w:rsidR="004A0020" w:rsidRPr="00C74FEA" w:rsidRDefault="004A0020" w:rsidP="00C74FEA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020" w:rsidRPr="00C74FEA" w:rsidRDefault="004A0020" w:rsidP="00C74FEA">
            <w:pPr>
              <w:keepNext/>
              <w:keepLines/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A0020" w:rsidRPr="00C74FEA" w:rsidRDefault="004A0020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66613E" w:rsidRPr="00C74FEA" w:rsidTr="00041786">
        <w:tc>
          <w:tcPr>
            <w:tcW w:w="15559" w:type="dxa"/>
            <w:gridSpan w:val="12"/>
          </w:tcPr>
          <w:p w:rsidR="0066613E" w:rsidRPr="00C74FEA" w:rsidRDefault="0066613E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57A3E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F64EB" w:rsidRPr="00C74FEA" w:rsidTr="00041786">
        <w:tc>
          <w:tcPr>
            <w:tcW w:w="534" w:type="dxa"/>
          </w:tcPr>
          <w:p w:rsidR="006F64EB" w:rsidRPr="00C74FEA" w:rsidRDefault="003446B1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080B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.  Организация работы  бесплатных консультаций для </w:t>
            </w:r>
            <w:r w:rsidR="003446B1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="00723DDD">
              <w:rPr>
                <w:rFonts w:ascii="Times New Roman" w:hAnsi="Times New Roman"/>
                <w:sz w:val="28"/>
                <w:szCs w:val="28"/>
              </w:rPr>
              <w:t>, форумов, круглых столов, конференций, съездов, горячих телефонных линий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C74FEA" w:rsidRDefault="006F64EB" w:rsidP="00C74FEA">
            <w:pPr>
              <w:tabs>
                <w:tab w:val="left" w:pos="2585"/>
              </w:tabs>
              <w:suppressAutoHyphens/>
              <w:ind w:left="-130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1223232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Рост правовой грамотности </w:t>
            </w:r>
            <w:r w:rsidR="00041786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6F64EB" w:rsidRPr="00C74FEA" w:rsidRDefault="006F64EB" w:rsidP="0004178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Безграмотность </w:t>
            </w:r>
            <w:r w:rsidR="00041786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1984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Обеспечивает достижение ожидаемых результатов подпрограммы </w:t>
            </w:r>
          </w:p>
        </w:tc>
      </w:tr>
      <w:tr w:rsidR="006F64EB" w:rsidRPr="00C74FEA" w:rsidTr="00041786">
        <w:tc>
          <w:tcPr>
            <w:tcW w:w="534" w:type="dxa"/>
          </w:tcPr>
          <w:p w:rsidR="006F64EB" w:rsidRPr="00C74FEA" w:rsidRDefault="003446B1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04178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>
              <w:rPr>
                <w:rFonts w:ascii="Times New Roman" w:hAnsi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. Формирование положительного имиджа субъектов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среднего и малого предприниматель</w:t>
            </w:r>
          </w:p>
          <w:p w:rsidR="006F64EB" w:rsidRPr="00C74FEA" w:rsidRDefault="006F64EB" w:rsidP="0004178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ства, популяризация достижений субъектов среднего и малого предприниматель</w:t>
            </w:r>
          </w:p>
          <w:p w:rsidR="006F64EB" w:rsidRPr="00C74FEA" w:rsidRDefault="006F64EB" w:rsidP="0004178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 округа  на сайте городского округа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C74FEA" w:rsidRDefault="006F64EB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Улучшение общественного мнения о субъектах среднего и малого предприниматель</w:t>
            </w:r>
          </w:p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6F64EB" w:rsidRPr="00C74FEA" w:rsidRDefault="006F64EB" w:rsidP="00C74FEA">
            <w:pPr>
              <w:suppressAutoHyphens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64EB" w:rsidRPr="00C74FEA" w:rsidRDefault="006F64EB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положительного мнения о субъектах среднего и малого предприниматель</w:t>
            </w:r>
          </w:p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984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F64EB" w:rsidRPr="00C74FEA" w:rsidTr="00041786">
        <w:tc>
          <w:tcPr>
            <w:tcW w:w="534" w:type="dxa"/>
          </w:tcPr>
          <w:p w:rsidR="006F64EB" w:rsidRPr="00C74FEA" w:rsidRDefault="003446B1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>
              <w:rPr>
                <w:rFonts w:ascii="Times New Roman" w:hAnsi="Times New Roman"/>
                <w:sz w:val="28"/>
                <w:szCs w:val="28"/>
              </w:rPr>
              <w:t>3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. Проведение совместно с банками информационно-разъяснительных   семинаров для  субъектов среднего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малого предприниматель</w:t>
            </w:r>
          </w:p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 по требованиям предъявляемым кредитными организациями  к документации  при  получении кредита.</w:t>
            </w:r>
          </w:p>
        </w:tc>
        <w:tc>
          <w:tcPr>
            <w:tcW w:w="2126" w:type="dxa"/>
            <w:gridSpan w:val="2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C74FEA" w:rsidRDefault="006F64EB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Расширение  доступа субъектов среднего и малого предприниматель</w:t>
            </w:r>
          </w:p>
          <w:p w:rsidR="006F64EB" w:rsidRPr="00C74FEA" w:rsidRDefault="006F64EB" w:rsidP="00C74FEA">
            <w:pPr>
              <w:suppressAutoHyphens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ства к кредитным ресурсам.</w:t>
            </w:r>
          </w:p>
        </w:tc>
        <w:tc>
          <w:tcPr>
            <w:tcW w:w="2410" w:type="dxa"/>
            <w:gridSpan w:val="2"/>
          </w:tcPr>
          <w:p w:rsidR="006F64EB" w:rsidRPr="00C74FEA" w:rsidRDefault="006F64EB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Ограниченность доступа к кредитным продуктам субъектов среднего и малого предприниматель</w:t>
            </w:r>
          </w:p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1984" w:type="dxa"/>
          </w:tcPr>
          <w:p w:rsidR="006F64EB" w:rsidRPr="00C74FEA" w:rsidRDefault="006F64EB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6613E" w:rsidRPr="00C74FEA" w:rsidTr="00041786">
        <w:tc>
          <w:tcPr>
            <w:tcW w:w="15559" w:type="dxa"/>
            <w:gridSpan w:val="12"/>
          </w:tcPr>
          <w:p w:rsidR="0066613E" w:rsidRPr="00C74FEA" w:rsidRDefault="0066613E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</w:t>
            </w:r>
            <w:r w:rsidR="00057A3E" w:rsidRPr="00C74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торговли в </w:t>
            </w:r>
            <w:r w:rsidR="00057A3E" w:rsidRPr="00C74FEA">
              <w:rPr>
                <w:rFonts w:ascii="Times New Roman" w:hAnsi="Times New Roman"/>
                <w:sz w:val="28"/>
                <w:szCs w:val="28"/>
              </w:rPr>
              <w:t>Соль-Илецком  городском округе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056" w:rsidRPr="00C74FEA" w:rsidTr="00041786">
        <w:tc>
          <w:tcPr>
            <w:tcW w:w="534" w:type="dxa"/>
          </w:tcPr>
          <w:p w:rsidR="00016056" w:rsidRPr="00C74FEA" w:rsidRDefault="0005446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4.1.</w:t>
            </w:r>
          </w:p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Возмещение стоимости   горюче-смазочных материалов при доставке автомобильным транспортом социально-значимых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товаров в отдаленные, труднодоступные и малонаселенные пункты Соль-Илецкого городского округа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Организация торгового обслуживания жителей отдаленных, труднодоступных и малонаселенных пунктов Соль-Илецкого городского округа, а также населенных пунктов, в которых отсутствуют торговые объекты</w:t>
            </w:r>
          </w:p>
        </w:tc>
        <w:tc>
          <w:tcPr>
            <w:tcW w:w="2430" w:type="dxa"/>
            <w:gridSpan w:val="2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ухудшение организации торгового обслуживания жителей отдаленных, труднодоступных и малонаселенных пунктов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016056" w:rsidRPr="00C74FEA" w:rsidTr="00041786">
        <w:tc>
          <w:tcPr>
            <w:tcW w:w="534" w:type="dxa"/>
          </w:tcPr>
          <w:p w:rsidR="00016056" w:rsidRPr="00C74FEA" w:rsidRDefault="0005446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96DF0">
              <w:rPr>
                <w:rFonts w:ascii="Times New Roman" w:hAnsi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. Формирование и ведение  торгового реестра 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  <w:tc>
          <w:tcPr>
            <w:tcW w:w="2430" w:type="dxa"/>
            <w:gridSpan w:val="2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невыполнение мероприятия приведет к неисполнению требований </w:t>
            </w:r>
          </w:p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28 декабря 2009 года           № 381-ФЗ «Об основах государственного регулирования торговой деятельности в Российской Федерации» и не позволит создать единую базу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данных хозяйствующих субъектов и торговых объектов</w:t>
            </w:r>
          </w:p>
        </w:tc>
        <w:tc>
          <w:tcPr>
            <w:tcW w:w="2126" w:type="dxa"/>
            <w:gridSpan w:val="2"/>
          </w:tcPr>
          <w:p w:rsidR="00016056" w:rsidRPr="00C74FEA" w:rsidRDefault="00016056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4</w:t>
            </w:r>
          </w:p>
        </w:tc>
      </w:tr>
      <w:tr w:rsidR="00E95B89" w:rsidRPr="00C74FEA" w:rsidTr="00041786">
        <w:tc>
          <w:tcPr>
            <w:tcW w:w="534" w:type="dxa"/>
          </w:tcPr>
          <w:p w:rsidR="00E95B89" w:rsidRPr="00C74FEA" w:rsidRDefault="00054466" w:rsidP="0005446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796DF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96DF0">
              <w:rPr>
                <w:rFonts w:ascii="Times New Roman" w:hAnsi="Times New Roman"/>
                <w:sz w:val="28"/>
                <w:szCs w:val="28"/>
              </w:rPr>
              <w:t>3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. Проведение выставочно-ярмарочных мероприятий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насыщение потребительского рынка  потребительскими товарами, продвижение продукции местных товаропроизводителей на межрегиональные рынки</w:t>
            </w:r>
          </w:p>
        </w:tc>
        <w:tc>
          <w:tcPr>
            <w:tcW w:w="2430" w:type="dxa"/>
            <w:gridSpan w:val="2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отсутствие возможности продвижения продукции местных товаропроизводителей на межрегиональные рынки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C74F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080B60" w:rsidRPr="00C74FEA" w:rsidTr="00041786">
        <w:tc>
          <w:tcPr>
            <w:tcW w:w="534" w:type="dxa"/>
          </w:tcPr>
          <w:p w:rsidR="00080B60" w:rsidRPr="00080B60" w:rsidRDefault="00080B60" w:rsidP="0005446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4.4. Расходы на определение рыночной стоимости предоставления места нестационарных торговых </w:t>
            </w:r>
            <w:r w:rsidRPr="00080B60">
              <w:rPr>
                <w:rFonts w:ascii="Times New Roman" w:hAnsi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126" w:type="dxa"/>
            <w:gridSpan w:val="2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2430" w:type="dxa"/>
            <w:gridSpan w:val="2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>отсутствие создания дополнительных рабочих мест</w:t>
            </w:r>
          </w:p>
        </w:tc>
        <w:tc>
          <w:tcPr>
            <w:tcW w:w="2126" w:type="dxa"/>
            <w:gridSpan w:val="2"/>
          </w:tcPr>
          <w:p w:rsidR="00080B60" w:rsidRPr="00080B60" w:rsidRDefault="00080B60" w:rsidP="00080B6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80B60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C74FEA" w:rsidTr="00041786">
        <w:tc>
          <w:tcPr>
            <w:tcW w:w="534" w:type="dxa"/>
          </w:tcPr>
          <w:p w:rsidR="00E95B89" w:rsidRPr="00C74FEA" w:rsidRDefault="00363D9F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742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>
              <w:rPr>
                <w:rFonts w:ascii="Times New Roman" w:hAnsi="Times New Roman"/>
                <w:sz w:val="28"/>
                <w:szCs w:val="28"/>
              </w:rPr>
              <w:t>5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. Мониторинг объектов торговли, осуществляющих розничную продажу алкогольной продукции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профилактика нарушений законодательства в сфере розничной продажи алкогольной продукции</w:t>
            </w:r>
          </w:p>
        </w:tc>
        <w:tc>
          <w:tcPr>
            <w:tcW w:w="2430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отсутствие возможности принятия необходимых мер по недопущению реализации в розничной торговой сети фальсифицированной и нелегальной алкогольной продукции 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C74FEA" w:rsidTr="00041786">
        <w:trPr>
          <w:trHeight w:val="598"/>
        </w:trPr>
        <w:tc>
          <w:tcPr>
            <w:tcW w:w="534" w:type="dxa"/>
          </w:tcPr>
          <w:p w:rsidR="00E95B89" w:rsidRPr="00C74FEA" w:rsidRDefault="00363D9F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1</w:t>
            </w:r>
            <w:r w:rsidR="006742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. участие в проведении рабочих совещаний, «круглых столов» по вопросам защиты прав потребителей, качества и безопасности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товаров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предупреждение нарушений прав потребителей</w:t>
            </w:r>
          </w:p>
        </w:tc>
        <w:tc>
          <w:tcPr>
            <w:tcW w:w="2430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реализовать комплекс мер, направленных на предупреждение нарушений прав потребителей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C74FEA" w:rsidTr="00041786">
        <w:trPr>
          <w:trHeight w:val="598"/>
        </w:trPr>
        <w:tc>
          <w:tcPr>
            <w:tcW w:w="534" w:type="dxa"/>
          </w:tcPr>
          <w:p w:rsidR="00E95B89" w:rsidRPr="00C74FEA" w:rsidRDefault="00363D9F" w:rsidP="0067423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742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>
              <w:rPr>
                <w:rFonts w:ascii="Times New Roman" w:hAnsi="Times New Roman"/>
                <w:sz w:val="28"/>
                <w:szCs w:val="28"/>
              </w:rPr>
              <w:t>7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Мониторинг ситуации на потребительском рынке муниципального образования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Реализация комплекса мер по стабилизации ценовой ситуации</w:t>
            </w:r>
          </w:p>
        </w:tc>
        <w:tc>
          <w:tcPr>
            <w:tcW w:w="2430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провести анализ ситуации с ценами</w:t>
            </w:r>
          </w:p>
        </w:tc>
        <w:tc>
          <w:tcPr>
            <w:tcW w:w="2126" w:type="dxa"/>
            <w:gridSpan w:val="2"/>
          </w:tcPr>
          <w:p w:rsidR="00E95B89" w:rsidRPr="00C74FEA" w:rsidRDefault="00E95B89" w:rsidP="0067423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</w:tbl>
    <w:p w:rsidR="003E5F65" w:rsidRPr="00C74FEA" w:rsidRDefault="003E5F65" w:rsidP="00C74FEA">
      <w:pPr>
        <w:suppressAutoHyphens/>
        <w:spacing w:after="0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C74FEA" w:rsidRDefault="003E5F65" w:rsidP="00C74FEA">
      <w:pPr>
        <w:suppressAutoHyphens/>
        <w:spacing w:after="0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C74FEA" w:rsidRDefault="003E5F65" w:rsidP="00C74FEA">
      <w:pPr>
        <w:suppressAutoHyphens/>
        <w:spacing w:after="0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DD3B5A" w:rsidRPr="00C74FEA" w:rsidRDefault="00DD3B5A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DD3B5A" w:rsidRPr="00C74FEA" w:rsidSect="000C5541">
          <w:pgSz w:w="16838" w:h="11906" w:orient="landscape"/>
          <w:pgMar w:top="1134" w:right="567" w:bottom="284" w:left="1134" w:header="454" w:footer="454" w:gutter="0"/>
          <w:cols w:space="708"/>
          <w:titlePg/>
          <w:docGrid w:linePitch="360"/>
        </w:sectPr>
      </w:pPr>
    </w:p>
    <w:p w:rsidR="00AA556B" w:rsidRPr="00C74FEA" w:rsidRDefault="00C5530C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556B" w:rsidRPr="00C74FEA">
        <w:rPr>
          <w:rFonts w:ascii="Times New Roman" w:hAnsi="Times New Roman"/>
          <w:sz w:val="28"/>
          <w:szCs w:val="28"/>
        </w:rPr>
        <w:t xml:space="preserve">                 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AA556B" w:rsidRPr="00C74FEA">
        <w:rPr>
          <w:rFonts w:ascii="Times New Roman" w:hAnsi="Times New Roman"/>
          <w:sz w:val="28"/>
          <w:szCs w:val="28"/>
        </w:rPr>
        <w:t xml:space="preserve">Приложение </w:t>
      </w:r>
      <w:r w:rsidR="000D7015" w:rsidRPr="00C74FEA">
        <w:rPr>
          <w:rFonts w:ascii="Times New Roman" w:hAnsi="Times New Roman"/>
          <w:sz w:val="28"/>
          <w:szCs w:val="28"/>
        </w:rPr>
        <w:t>3</w:t>
      </w:r>
    </w:p>
    <w:p w:rsidR="00AA556B" w:rsidRPr="00C74FEA" w:rsidRDefault="00AA556B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к муниципальной программе</w:t>
      </w:r>
    </w:p>
    <w:p w:rsidR="00AA556B" w:rsidRPr="00C74FEA" w:rsidRDefault="00AA556B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«Экономическое развитие</w:t>
      </w:r>
    </w:p>
    <w:p w:rsidR="00AA556B" w:rsidRPr="00C74FEA" w:rsidRDefault="00AA556B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Соль-Илецкого городского округа»</w:t>
      </w:r>
    </w:p>
    <w:p w:rsidR="00AA556B" w:rsidRPr="00C74FEA" w:rsidRDefault="00AA556B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           на 2016 -2018 годы и на период до 2020 года</w:t>
      </w:r>
    </w:p>
    <w:p w:rsidR="00C5530C" w:rsidRPr="00C74FEA" w:rsidRDefault="00C5530C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DD3B5A" w:rsidRPr="00C74FEA" w:rsidRDefault="00DD3B5A" w:rsidP="00B63CB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</w:t>
      </w:r>
      <w:r w:rsidR="00B63CB6">
        <w:rPr>
          <w:rFonts w:ascii="Times New Roman" w:hAnsi="Times New Roman"/>
          <w:sz w:val="28"/>
          <w:szCs w:val="28"/>
        </w:rPr>
        <w:t>аспорт</w:t>
      </w:r>
    </w:p>
    <w:p w:rsidR="00DD3B5A" w:rsidRPr="00C74FEA" w:rsidRDefault="00DD3B5A" w:rsidP="00B63CB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подпрограммы «</w:t>
      </w:r>
      <w:r w:rsidR="00057A3E" w:rsidRPr="00C74FEA">
        <w:rPr>
          <w:rFonts w:ascii="Times New Roman" w:hAnsi="Times New Roman"/>
          <w:sz w:val="28"/>
          <w:szCs w:val="28"/>
        </w:rPr>
        <w:t>Повышение эффективности муниципального  управления социально-экономическим развитием Соль-Илецкого городского округа</w:t>
      </w:r>
      <w:r w:rsidRPr="00C74FEA">
        <w:rPr>
          <w:rFonts w:ascii="Times New Roman" w:hAnsi="Times New Roman"/>
          <w:sz w:val="28"/>
          <w:szCs w:val="28"/>
        </w:rPr>
        <w:t>»</w:t>
      </w:r>
    </w:p>
    <w:p w:rsidR="00DD3B5A" w:rsidRPr="00C74FEA" w:rsidRDefault="00DD3B5A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1312A3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</w:p>
        </w:tc>
      </w:tr>
      <w:tr w:rsidR="00CD2E40" w:rsidRPr="00C74FEA" w:rsidTr="00D87F18">
        <w:tc>
          <w:tcPr>
            <w:tcW w:w="3652" w:type="dxa"/>
          </w:tcPr>
          <w:p w:rsidR="00CD2E40" w:rsidRPr="00C74FEA" w:rsidRDefault="00CD2E40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CD2E40" w:rsidRPr="00C74FEA" w:rsidRDefault="00CD2E40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D1B8D" w:rsidRPr="00C74FEA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5" w:type="dxa"/>
          </w:tcPr>
          <w:p w:rsidR="003D1B8D" w:rsidRPr="003D1B8D" w:rsidRDefault="003D1B8D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3D1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социально-экономическим развитием </w:t>
            </w:r>
            <w:r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Соль-Илецкий городской округ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3D1B8D" w:rsidRPr="003D1B8D" w:rsidRDefault="003D1B8D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предоставления государственных и муниципальных услуг по принципу </w:t>
            </w:r>
            <w:r w:rsidR="00DD4B3C"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D1B8D">
              <w:rPr>
                <w:rFonts w:ascii="Times New Roman" w:hAnsi="Times New Roman"/>
                <w:sz w:val="28"/>
                <w:szCs w:val="28"/>
                <w:lang w:eastAsia="ru-RU"/>
              </w:rPr>
              <w:t>одного окна</w:t>
            </w:r>
            <w:r w:rsidR="00DD4B3C"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3D1B8D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 многофункциональных центрах;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1312A3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="00D87F18" w:rsidRPr="00C74FEA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D87F18"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C74FEA" w:rsidRDefault="003D1B8D" w:rsidP="00C74FEA">
            <w:pPr>
              <w:pStyle w:val="ab"/>
              <w:suppressAutoHyphens/>
              <w:spacing w:after="0"/>
              <w:ind w:left="34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87F18" w:rsidRPr="00C74FEA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D87F18" w:rsidRPr="00C74FEA" w:rsidRDefault="003D1B8D" w:rsidP="00C74FEA">
            <w:pPr>
              <w:suppressAutoHyphens/>
              <w:spacing w:after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F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7F18" w:rsidRPr="00C74FEA">
              <w:rPr>
                <w:rFonts w:ascii="Times New Roman" w:eastAsia="Times New Roman" w:hAnsi="Times New Roman"/>
                <w:sz w:val="28"/>
                <w:szCs w:val="28"/>
              </w:rPr>
      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      </w:r>
          </w:p>
          <w:p w:rsidR="00D87F18" w:rsidRPr="00C74FEA" w:rsidRDefault="003D1B8D" w:rsidP="00C74FEA">
            <w:pPr>
              <w:suppressAutoHyphens/>
              <w:spacing w:after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F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87F18" w:rsidRPr="00C74FEA">
              <w:rPr>
                <w:rFonts w:ascii="Times New Roman" w:eastAsia="Times New Roman" w:hAnsi="Times New Roman"/>
                <w:sz w:val="28"/>
                <w:szCs w:val="28"/>
              </w:rPr>
              <w:t xml:space="preserve">. Среднее время ожидания в очереди при </w:t>
            </w:r>
            <w:r w:rsidR="00D87F18" w:rsidRPr="00C74F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обращении заявителя в орган местного самоуправления для получения государственных и муниципальных услуг.</w:t>
            </w: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1312A3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1312A3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54466">
              <w:rPr>
                <w:rFonts w:ascii="Times New Roman" w:hAnsi="Times New Roman"/>
                <w:sz w:val="28"/>
                <w:szCs w:val="28"/>
              </w:rPr>
              <w:t>5</w:t>
            </w:r>
            <w:r w:rsidR="00F87874">
              <w:rPr>
                <w:rFonts w:ascii="Times New Roman" w:hAnsi="Times New Roman"/>
                <w:sz w:val="28"/>
                <w:szCs w:val="28"/>
              </w:rPr>
              <w:t>2082</w:t>
            </w:r>
            <w:r w:rsidR="00054466">
              <w:rPr>
                <w:rFonts w:ascii="Times New Roman" w:hAnsi="Times New Roman"/>
                <w:sz w:val="28"/>
                <w:szCs w:val="28"/>
              </w:rPr>
              <w:t>,</w:t>
            </w:r>
            <w:r w:rsidR="00F87874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руб. финансирование осуществляется за счет средств бюджета городского округа,  в том числе по годам реализации: 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2016 год – 5572,0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54466">
              <w:rPr>
                <w:rFonts w:ascii="Times New Roman" w:hAnsi="Times New Roman"/>
                <w:sz w:val="28"/>
                <w:szCs w:val="28"/>
              </w:rPr>
              <w:t>8</w:t>
            </w:r>
            <w:r w:rsidR="00F87874">
              <w:rPr>
                <w:rFonts w:ascii="Times New Roman" w:hAnsi="Times New Roman"/>
                <w:sz w:val="28"/>
                <w:szCs w:val="28"/>
              </w:rPr>
              <w:t>882</w:t>
            </w:r>
            <w:r w:rsidR="00054466">
              <w:rPr>
                <w:rFonts w:ascii="Times New Roman" w:hAnsi="Times New Roman"/>
                <w:sz w:val="28"/>
                <w:szCs w:val="28"/>
              </w:rPr>
              <w:t>,8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4466">
              <w:rPr>
                <w:rFonts w:ascii="Times New Roman" w:hAnsi="Times New Roman"/>
                <w:sz w:val="28"/>
                <w:szCs w:val="28"/>
              </w:rPr>
              <w:t>10</w:t>
            </w:r>
            <w:r w:rsidR="00F87874">
              <w:rPr>
                <w:rFonts w:ascii="Times New Roman" w:hAnsi="Times New Roman"/>
                <w:sz w:val="28"/>
                <w:szCs w:val="28"/>
              </w:rPr>
              <w:t>326</w:t>
            </w:r>
            <w:r w:rsidR="00054466">
              <w:rPr>
                <w:rFonts w:ascii="Times New Roman" w:hAnsi="Times New Roman"/>
                <w:sz w:val="28"/>
                <w:szCs w:val="28"/>
              </w:rPr>
              <w:t>,</w:t>
            </w:r>
            <w:r w:rsidR="00F87874">
              <w:rPr>
                <w:rFonts w:ascii="Times New Roman" w:hAnsi="Times New Roman"/>
                <w:sz w:val="28"/>
                <w:szCs w:val="28"/>
              </w:rPr>
              <w:t>2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4466">
              <w:rPr>
                <w:rFonts w:ascii="Times New Roman" w:hAnsi="Times New Roman"/>
                <w:sz w:val="28"/>
                <w:szCs w:val="28"/>
              </w:rPr>
              <w:t>1</w:t>
            </w:r>
            <w:r w:rsidR="00F87874">
              <w:rPr>
                <w:rFonts w:ascii="Times New Roman" w:hAnsi="Times New Roman"/>
                <w:sz w:val="28"/>
                <w:szCs w:val="28"/>
              </w:rPr>
              <w:t>3131</w:t>
            </w:r>
            <w:r w:rsidR="00054466">
              <w:rPr>
                <w:rFonts w:ascii="Times New Roman" w:hAnsi="Times New Roman"/>
                <w:sz w:val="28"/>
                <w:szCs w:val="28"/>
              </w:rPr>
              <w:t>,</w:t>
            </w:r>
            <w:r w:rsidR="00F87874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C74FEA" w:rsidRDefault="00D87F18" w:rsidP="00054466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2020 год  – </w:t>
            </w:r>
            <w:r w:rsidR="00054466">
              <w:rPr>
                <w:rFonts w:ascii="Times New Roman" w:hAnsi="Times New Roman"/>
                <w:sz w:val="28"/>
                <w:szCs w:val="28"/>
              </w:rPr>
              <w:t>14170,0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87F18" w:rsidRPr="00C74FEA" w:rsidTr="00D87F18">
        <w:tc>
          <w:tcPr>
            <w:tcW w:w="3652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1312A3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получения государственных и муниципальных услуг по  принципу  </w:t>
            </w:r>
            <w:r w:rsidR="00032918" w:rsidRPr="00C74FEA">
              <w:rPr>
                <w:rFonts w:ascii="Times New Roman" w:hAnsi="Times New Roman"/>
                <w:sz w:val="28"/>
                <w:szCs w:val="28"/>
              </w:rPr>
              <w:t>«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одного  окна</w:t>
            </w:r>
            <w:r w:rsidR="00032918" w:rsidRPr="00C74FEA">
              <w:rPr>
                <w:rFonts w:ascii="Times New Roman" w:hAnsi="Times New Roman"/>
                <w:sz w:val="28"/>
                <w:szCs w:val="28"/>
              </w:rPr>
              <w:t>»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по месту пребыва</w:t>
            </w:r>
            <w:r w:rsidR="00032918" w:rsidRPr="00C74FEA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 в том числе в многофункциональном центре с использованием удаленных рабочих мест;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снижение организационных, временных, финансовых затрат юридических лиц на преодоление административных барьеров;</w:t>
            </w:r>
          </w:p>
          <w:p w:rsidR="00D87F18" w:rsidRPr="00C74FEA" w:rsidRDefault="00D87F1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оптимизация исполнения разрешительной и контрольно-надзорной деятельности</w:t>
            </w:r>
          </w:p>
        </w:tc>
      </w:tr>
    </w:tbl>
    <w:p w:rsidR="00DD3B5A" w:rsidRPr="00C74FEA" w:rsidRDefault="00DD3B5A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2A3" w:rsidRPr="00C74FEA" w:rsidRDefault="001312A3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3B5A" w:rsidRPr="00C74FEA" w:rsidRDefault="001312A3" w:rsidP="00B63CB6">
      <w:pPr>
        <w:pStyle w:val="ab"/>
        <w:numPr>
          <w:ilvl w:val="0"/>
          <w:numId w:val="14"/>
        </w:num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Общая х</w:t>
      </w:r>
      <w:r w:rsidR="00DD3B5A" w:rsidRPr="00C74FEA">
        <w:rPr>
          <w:rFonts w:ascii="Times New Roman" w:hAnsi="Times New Roman"/>
          <w:sz w:val="28"/>
          <w:szCs w:val="28"/>
        </w:rPr>
        <w:t>арактеристик</w:t>
      </w:r>
      <w:r w:rsidRPr="00C74FEA">
        <w:rPr>
          <w:rFonts w:ascii="Times New Roman" w:hAnsi="Times New Roman"/>
          <w:sz w:val="28"/>
          <w:szCs w:val="28"/>
        </w:rPr>
        <w:t>а</w:t>
      </w:r>
      <w:r w:rsidR="00DD3B5A" w:rsidRPr="00C74FEA">
        <w:rPr>
          <w:rFonts w:ascii="Times New Roman" w:hAnsi="Times New Roman"/>
          <w:sz w:val="28"/>
          <w:szCs w:val="28"/>
        </w:rPr>
        <w:t xml:space="preserve"> сферы реализации подпрограммы</w:t>
      </w:r>
      <w:r w:rsidR="002131D6" w:rsidRPr="00C74FEA">
        <w:rPr>
          <w:rFonts w:ascii="Times New Roman" w:hAnsi="Times New Roman"/>
          <w:sz w:val="28"/>
          <w:szCs w:val="28"/>
        </w:rPr>
        <w:t>.</w:t>
      </w:r>
    </w:p>
    <w:p w:rsidR="00E100CF" w:rsidRPr="00C74FEA" w:rsidRDefault="00E100CF" w:rsidP="00C74FEA">
      <w:p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100CF" w:rsidRPr="00C74FEA" w:rsidRDefault="00E100CF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округа.</w:t>
      </w:r>
    </w:p>
    <w:p w:rsidR="00E100CF" w:rsidRPr="00C74FEA" w:rsidRDefault="00E100CF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Условием реализации административной реформы является формирование новых механизмов работы органов местного самоуправления, обеспечивающих </w:t>
      </w:r>
      <w:r w:rsidRPr="00C74FEA">
        <w:rPr>
          <w:rFonts w:ascii="Times New Roman" w:hAnsi="Times New Roman"/>
          <w:sz w:val="28"/>
          <w:szCs w:val="28"/>
        </w:rPr>
        <w:lastRenderedPageBreak/>
        <w:t xml:space="preserve">повышение качества предоставления государственных и муниципальных услуг и снижение административных барьеров. </w:t>
      </w:r>
    </w:p>
    <w:p w:rsidR="00E100CF" w:rsidRPr="00C74FEA" w:rsidRDefault="00E100CF" w:rsidP="00C74FE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целях улучшения качества предоставления широкого спектра государственных и муниципальных услуг населению и юридическим лицам на территории округа был создан многофункциональный центр предоставления государственных и муниципальных услуг (далее МФЦ).  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 </w:t>
      </w:r>
      <w:r w:rsidRPr="00C74FEA">
        <w:rPr>
          <w:rFonts w:ascii="Times New Roman" w:hAnsi="Times New Roman"/>
          <w:bCs/>
          <w:sz w:val="28"/>
          <w:szCs w:val="28"/>
        </w:rPr>
        <w:t xml:space="preserve">сокращение времени ожидания в очереди, снижение среднего числа обращений заявителя </w:t>
      </w:r>
      <w:r w:rsidRPr="00C74FEA">
        <w:rPr>
          <w:rFonts w:ascii="Times New Roman" w:hAnsi="Times New Roman"/>
          <w:sz w:val="28"/>
          <w:szCs w:val="28"/>
        </w:rPr>
        <w:t>выступают основными факторами, способствующими повышению уровня удовлетворенности граждан  качеством предоставления государственных и муниципальных услуг на базе МФЦ. Кроме того, многофункциональный центр предоставления государственных и муниципальных услуг ограничит контакты заявителей с представителями органов власти, снижая, тем самым, коррупционный потенциал.</w:t>
      </w:r>
    </w:p>
    <w:p w:rsidR="00DD3B5A" w:rsidRPr="00C74FEA" w:rsidRDefault="00A749D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2. </w:t>
      </w:r>
      <w:r w:rsidR="00DD3B5A" w:rsidRPr="00C74FE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2131D6" w:rsidRPr="00C74FEA">
        <w:rPr>
          <w:rFonts w:ascii="Times New Roman" w:hAnsi="Times New Roman"/>
          <w:sz w:val="28"/>
          <w:szCs w:val="28"/>
        </w:rPr>
        <w:t>.</w:t>
      </w:r>
    </w:p>
    <w:p w:rsidR="00DD3B5A" w:rsidRPr="00CD311E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</w:t>
      </w:r>
      <w:r w:rsidR="00A76A91" w:rsidRPr="00C74FEA">
        <w:rPr>
          <w:rFonts w:ascii="Times New Roman" w:hAnsi="Times New Roman"/>
          <w:sz w:val="28"/>
          <w:szCs w:val="28"/>
        </w:rPr>
        <w:t xml:space="preserve">это </w:t>
      </w:r>
      <w:r w:rsidRPr="00C74FEA">
        <w:rPr>
          <w:rFonts w:ascii="Times New Roman" w:hAnsi="Times New Roman"/>
          <w:sz w:val="28"/>
          <w:szCs w:val="28"/>
        </w:rPr>
        <w:t xml:space="preserve">– задачи, </w:t>
      </w:r>
      <w:r w:rsidR="00A76A91" w:rsidRPr="00C74FEA">
        <w:rPr>
          <w:rFonts w:ascii="Times New Roman" w:hAnsi="Times New Roman"/>
          <w:sz w:val="28"/>
          <w:szCs w:val="28"/>
        </w:rPr>
        <w:t xml:space="preserve">которые </w:t>
      </w:r>
      <w:r w:rsidRPr="00C74FEA">
        <w:rPr>
          <w:rFonts w:ascii="Times New Roman" w:hAnsi="Times New Roman"/>
          <w:sz w:val="28"/>
          <w:szCs w:val="28"/>
        </w:rPr>
        <w:t xml:space="preserve">определенны </w:t>
      </w:r>
      <w:r w:rsidR="00CD311E" w:rsidRPr="00CD311E">
        <w:rPr>
          <w:rFonts w:ascii="Times New Roman" w:hAnsi="Times New Roman"/>
          <w:sz w:val="28"/>
          <w:szCs w:val="28"/>
        </w:rPr>
        <w:t>в федеральном и региональном законодательстве</w:t>
      </w:r>
      <w:r w:rsidRPr="00CD311E">
        <w:rPr>
          <w:rFonts w:ascii="Times New Roman" w:hAnsi="Times New Roman"/>
          <w:sz w:val="28"/>
          <w:szCs w:val="28"/>
        </w:rPr>
        <w:t>.</w:t>
      </w:r>
    </w:p>
    <w:p w:rsidR="00DD3B5A" w:rsidRPr="00C74FEA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Цель подпрограммы – повышение эффективности муниципального управления социально-экономическим развитием</w:t>
      </w:r>
      <w:r w:rsidR="008178E6" w:rsidRPr="00C74FEA">
        <w:rPr>
          <w:rFonts w:ascii="Times New Roman" w:hAnsi="Times New Roman"/>
          <w:sz w:val="28"/>
          <w:szCs w:val="28"/>
        </w:rPr>
        <w:t xml:space="preserve"> </w:t>
      </w:r>
      <w:r w:rsidR="00F96479" w:rsidRPr="00C74FEA">
        <w:rPr>
          <w:rFonts w:ascii="Times New Roman" w:hAnsi="Times New Roman"/>
          <w:sz w:val="28"/>
          <w:szCs w:val="28"/>
        </w:rPr>
        <w:t>Соль-Илецкого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416A17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DD3B5A" w:rsidRPr="00C74FEA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достижения указанной  цели подпрограммой предусмотрено решение следующих задач:</w:t>
      </w:r>
    </w:p>
    <w:p w:rsidR="00DD3B5A" w:rsidRPr="00C74FEA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по принципу «одного окна», в том числе в многофункциональном  центре и </w:t>
      </w:r>
      <w:r w:rsidR="00A45AEE">
        <w:rPr>
          <w:rFonts w:ascii="Times New Roman" w:hAnsi="Times New Roman"/>
          <w:sz w:val="28"/>
          <w:szCs w:val="28"/>
        </w:rPr>
        <w:t>территориально обособленных структурных подразделениях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DD3B5A" w:rsidRPr="00C74FEA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095E50" w:rsidRPr="00C74FEA" w:rsidRDefault="003D1B8D" w:rsidP="00C74FEA">
      <w:pPr>
        <w:pStyle w:val="ab"/>
        <w:suppressAutoHyphens/>
        <w:spacing w:after="0"/>
        <w:ind w:left="34"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1</w:t>
      </w:r>
      <w:r w:rsidR="00095E50" w:rsidRPr="00C74FEA">
        <w:rPr>
          <w:rFonts w:ascii="Times New Roman" w:hAnsi="Times New Roman"/>
          <w:sz w:val="28"/>
          <w:szCs w:val="28"/>
        </w:rPr>
        <w:t>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95E50" w:rsidRPr="00C74FEA" w:rsidRDefault="003D1B8D" w:rsidP="00C74FEA">
      <w:pPr>
        <w:suppressAutoHyphens/>
        <w:spacing w:after="0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C74FEA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095E50" w:rsidRPr="00C74FEA">
        <w:rPr>
          <w:rFonts w:ascii="Times New Roman" w:eastAsia="Times New Roman" w:hAnsi="Times New Roman"/>
          <w:sz w:val="28"/>
          <w:szCs w:val="28"/>
        </w:rPr>
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</w:r>
    </w:p>
    <w:p w:rsidR="00095E50" w:rsidRPr="00C74FEA" w:rsidRDefault="003D1B8D" w:rsidP="00C74FE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74FEA">
        <w:rPr>
          <w:rFonts w:ascii="Times New Roman" w:eastAsia="Times New Roman" w:hAnsi="Times New Roman"/>
          <w:sz w:val="28"/>
          <w:szCs w:val="28"/>
        </w:rPr>
        <w:t>3</w:t>
      </w:r>
      <w:r w:rsidR="00095E50" w:rsidRPr="00C74FEA">
        <w:rPr>
          <w:rFonts w:ascii="Times New Roman" w:eastAsia="Times New Roman" w:hAnsi="Times New Roman"/>
          <w:sz w:val="28"/>
          <w:szCs w:val="28"/>
        </w:rPr>
        <w:t>. Среднее время ожидания в очереди при обращении заявителя в орган местного самоуправления для получения государственных и муниципальных услуг.</w:t>
      </w:r>
    </w:p>
    <w:p w:rsidR="00DD3B5A" w:rsidRPr="00C74FEA" w:rsidRDefault="00DD3B5A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Перечень целевых индикаторов с разбивкой по годам реализации подпрограммы приведен в приложении 1 к муниципальной программе.</w:t>
      </w:r>
    </w:p>
    <w:p w:rsidR="00DD3B5A" w:rsidRPr="00C74FEA" w:rsidRDefault="00DD3B5A" w:rsidP="00C74FE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Реализация подпрограммы в 201</w:t>
      </w:r>
      <w:r w:rsidR="00095E50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-2020 годах позволит повысить эффективность деятельности органов местного самоуправления </w:t>
      </w:r>
      <w:r w:rsidR="009A5647" w:rsidRPr="00C74FEA">
        <w:rPr>
          <w:rFonts w:ascii="Times New Roman" w:hAnsi="Times New Roman"/>
          <w:sz w:val="28"/>
          <w:szCs w:val="28"/>
        </w:rPr>
        <w:t>Соль-Илецкого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095E50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снизить организационные, временные, финансовые затраты юридических лиц на преодоление административных барьеров, а также  оптимизировать исполнение разрешительной и контрольно-надзорной деятельности.</w:t>
      </w:r>
    </w:p>
    <w:p w:rsidR="00DD3B5A" w:rsidRPr="00C74FEA" w:rsidRDefault="00DD3B5A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B5A" w:rsidRPr="00C74FEA" w:rsidRDefault="00A749D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3. </w:t>
      </w:r>
      <w:r w:rsidR="00DD3B5A" w:rsidRPr="00C74FEA">
        <w:rPr>
          <w:rFonts w:ascii="Times New Roman" w:hAnsi="Times New Roman"/>
          <w:sz w:val="28"/>
          <w:szCs w:val="28"/>
        </w:rPr>
        <w:t xml:space="preserve">Характеристика </w:t>
      </w:r>
      <w:r w:rsidR="009A5647" w:rsidRPr="00C74FEA">
        <w:rPr>
          <w:rFonts w:ascii="Times New Roman" w:hAnsi="Times New Roman"/>
          <w:sz w:val="28"/>
          <w:szCs w:val="28"/>
        </w:rPr>
        <w:t>муниципальных</w:t>
      </w:r>
      <w:r w:rsidR="00DD3B5A" w:rsidRPr="00C74FEA">
        <w:rPr>
          <w:rFonts w:ascii="Times New Roman" w:hAnsi="Times New Roman"/>
          <w:sz w:val="28"/>
          <w:szCs w:val="28"/>
        </w:rPr>
        <w:t xml:space="preserve"> программ и основных мероприятий подпрограммы</w:t>
      </w:r>
      <w:r w:rsidR="002131D6" w:rsidRPr="00C74FEA">
        <w:rPr>
          <w:rFonts w:ascii="Times New Roman" w:hAnsi="Times New Roman"/>
          <w:sz w:val="28"/>
          <w:szCs w:val="28"/>
        </w:rPr>
        <w:t>.</w:t>
      </w:r>
    </w:p>
    <w:p w:rsidR="00DD3B5A" w:rsidRPr="00C74FEA" w:rsidRDefault="00DD3B5A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№2 и №</w:t>
      </w:r>
      <w:r w:rsidR="00DD444F" w:rsidRPr="00C74FEA">
        <w:rPr>
          <w:rStyle w:val="FontStyle113"/>
          <w:sz w:val="28"/>
          <w:szCs w:val="28"/>
        </w:rPr>
        <w:t>7</w:t>
      </w:r>
      <w:r w:rsidRPr="00C74FEA">
        <w:rPr>
          <w:rStyle w:val="FontStyle113"/>
          <w:sz w:val="28"/>
          <w:szCs w:val="28"/>
        </w:rPr>
        <w:t>к муниципальной программе.</w:t>
      </w:r>
    </w:p>
    <w:p w:rsidR="00A749DE" w:rsidRPr="00C74FEA" w:rsidRDefault="00A749DE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DD3B5A" w:rsidRPr="00C74FEA" w:rsidRDefault="00A749D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4. </w:t>
      </w:r>
      <w:r w:rsidR="00DD3B5A" w:rsidRPr="00C74FEA">
        <w:rPr>
          <w:rFonts w:ascii="Times New Roman" w:hAnsi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717C9" w:rsidRPr="00C74FEA">
        <w:rPr>
          <w:rFonts w:ascii="Times New Roman" w:hAnsi="Times New Roman"/>
          <w:sz w:val="28"/>
          <w:szCs w:val="28"/>
        </w:rPr>
        <w:t>П</w:t>
      </w:r>
      <w:r w:rsidR="00DD3B5A" w:rsidRPr="00C74FEA">
        <w:rPr>
          <w:rFonts w:ascii="Times New Roman" w:hAnsi="Times New Roman"/>
          <w:sz w:val="28"/>
          <w:szCs w:val="28"/>
        </w:rPr>
        <w:t>одпрограммы</w:t>
      </w:r>
      <w:r w:rsidR="002131D6" w:rsidRPr="00C74FEA">
        <w:rPr>
          <w:rFonts w:ascii="Times New Roman" w:hAnsi="Times New Roman"/>
          <w:sz w:val="28"/>
          <w:szCs w:val="28"/>
        </w:rPr>
        <w:t>.</w:t>
      </w:r>
    </w:p>
    <w:p w:rsidR="00095E50" w:rsidRPr="00C74FEA" w:rsidRDefault="00095E50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5717C9" w:rsidRPr="00C74FEA">
        <w:rPr>
          <w:rFonts w:ascii="Times New Roman" w:hAnsi="Times New Roman"/>
          <w:sz w:val="28"/>
          <w:szCs w:val="28"/>
        </w:rPr>
        <w:t>п</w:t>
      </w:r>
      <w:r w:rsidRPr="00C74FEA">
        <w:rPr>
          <w:rFonts w:ascii="Times New Roman" w:hAnsi="Times New Roman"/>
          <w:sz w:val="28"/>
          <w:szCs w:val="28"/>
        </w:rPr>
        <w:t xml:space="preserve">одпрограммы составляет </w:t>
      </w:r>
      <w:r w:rsidR="00054466">
        <w:rPr>
          <w:rFonts w:ascii="Times New Roman" w:hAnsi="Times New Roman"/>
          <w:sz w:val="28"/>
          <w:szCs w:val="28"/>
        </w:rPr>
        <w:t>5</w:t>
      </w:r>
      <w:r w:rsidR="001A2F23">
        <w:rPr>
          <w:rFonts w:ascii="Times New Roman" w:hAnsi="Times New Roman"/>
          <w:sz w:val="28"/>
          <w:szCs w:val="28"/>
        </w:rPr>
        <w:t>2082</w:t>
      </w:r>
      <w:r w:rsidR="00054466">
        <w:rPr>
          <w:rFonts w:ascii="Times New Roman" w:hAnsi="Times New Roman"/>
          <w:sz w:val="28"/>
          <w:szCs w:val="28"/>
        </w:rPr>
        <w:t>,</w:t>
      </w:r>
      <w:r w:rsidR="001A2F23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тыс.руб. финансирование осуществляется за счет средств бюджета городского округа,  в том числе по годам реализации: </w:t>
      </w:r>
    </w:p>
    <w:p w:rsidR="00095E50" w:rsidRPr="00C74FEA" w:rsidRDefault="00095E50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2016 год – 5572,0 тыс.руб.;</w:t>
      </w:r>
    </w:p>
    <w:p w:rsidR="00095E50" w:rsidRPr="00C74FEA" w:rsidRDefault="00095E50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2017 год – </w:t>
      </w:r>
      <w:r w:rsidR="00054466">
        <w:rPr>
          <w:rFonts w:ascii="Times New Roman" w:hAnsi="Times New Roman"/>
          <w:sz w:val="28"/>
          <w:szCs w:val="28"/>
        </w:rPr>
        <w:t>8</w:t>
      </w:r>
      <w:r w:rsidR="00D9523A">
        <w:rPr>
          <w:rFonts w:ascii="Times New Roman" w:hAnsi="Times New Roman"/>
          <w:sz w:val="28"/>
          <w:szCs w:val="28"/>
        </w:rPr>
        <w:t>882</w:t>
      </w:r>
      <w:r w:rsidR="00054466">
        <w:rPr>
          <w:rFonts w:ascii="Times New Roman" w:hAnsi="Times New Roman"/>
          <w:sz w:val="28"/>
          <w:szCs w:val="28"/>
        </w:rPr>
        <w:t>,8</w:t>
      </w:r>
      <w:r w:rsidRPr="00C74FEA">
        <w:rPr>
          <w:rFonts w:ascii="Times New Roman" w:hAnsi="Times New Roman"/>
          <w:sz w:val="28"/>
          <w:szCs w:val="28"/>
        </w:rPr>
        <w:t xml:space="preserve"> тыс.руб.;</w:t>
      </w:r>
    </w:p>
    <w:p w:rsidR="00095E50" w:rsidRPr="00C74FEA" w:rsidRDefault="00095E50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2018 год – </w:t>
      </w:r>
      <w:r w:rsidR="00054466">
        <w:rPr>
          <w:rFonts w:ascii="Times New Roman" w:hAnsi="Times New Roman"/>
          <w:sz w:val="28"/>
          <w:szCs w:val="28"/>
        </w:rPr>
        <w:t>10</w:t>
      </w:r>
      <w:r w:rsidR="00D9523A">
        <w:rPr>
          <w:rFonts w:ascii="Times New Roman" w:hAnsi="Times New Roman"/>
          <w:sz w:val="28"/>
          <w:szCs w:val="28"/>
        </w:rPr>
        <w:t>326</w:t>
      </w:r>
      <w:r w:rsidR="00054466">
        <w:rPr>
          <w:rFonts w:ascii="Times New Roman" w:hAnsi="Times New Roman"/>
          <w:sz w:val="28"/>
          <w:szCs w:val="28"/>
        </w:rPr>
        <w:t>,</w:t>
      </w:r>
      <w:r w:rsidR="00D9523A">
        <w:rPr>
          <w:rFonts w:ascii="Times New Roman" w:hAnsi="Times New Roman"/>
          <w:sz w:val="28"/>
          <w:szCs w:val="28"/>
        </w:rPr>
        <w:t>2</w:t>
      </w:r>
      <w:r w:rsidRPr="00C74FEA">
        <w:rPr>
          <w:rFonts w:ascii="Times New Roman" w:hAnsi="Times New Roman"/>
          <w:sz w:val="28"/>
          <w:szCs w:val="28"/>
        </w:rPr>
        <w:t xml:space="preserve"> тыс.руб.;</w:t>
      </w:r>
    </w:p>
    <w:p w:rsidR="00095E50" w:rsidRPr="00C74FEA" w:rsidRDefault="00095E50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2019 год – </w:t>
      </w:r>
      <w:r w:rsidR="00054466">
        <w:rPr>
          <w:rFonts w:ascii="Times New Roman" w:hAnsi="Times New Roman"/>
          <w:sz w:val="28"/>
          <w:szCs w:val="28"/>
        </w:rPr>
        <w:t>1</w:t>
      </w:r>
      <w:r w:rsidR="00D9523A">
        <w:rPr>
          <w:rFonts w:ascii="Times New Roman" w:hAnsi="Times New Roman"/>
          <w:sz w:val="28"/>
          <w:szCs w:val="28"/>
        </w:rPr>
        <w:t>3131</w:t>
      </w:r>
      <w:r w:rsidR="00054466">
        <w:rPr>
          <w:rFonts w:ascii="Times New Roman" w:hAnsi="Times New Roman"/>
          <w:sz w:val="28"/>
          <w:szCs w:val="28"/>
        </w:rPr>
        <w:t>,</w:t>
      </w:r>
      <w:r w:rsidR="00D9523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тыс.руб.;</w:t>
      </w:r>
    </w:p>
    <w:p w:rsidR="00095E50" w:rsidRPr="00C74FEA" w:rsidRDefault="00095E50" w:rsidP="00C74FE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2020 год  – </w:t>
      </w:r>
      <w:r w:rsidR="00054466">
        <w:rPr>
          <w:rFonts w:ascii="Times New Roman" w:hAnsi="Times New Roman"/>
          <w:sz w:val="28"/>
          <w:szCs w:val="28"/>
        </w:rPr>
        <w:t>14170,0</w:t>
      </w:r>
      <w:r w:rsidRPr="00C74FEA">
        <w:rPr>
          <w:rFonts w:ascii="Times New Roman" w:hAnsi="Times New Roman"/>
          <w:sz w:val="28"/>
          <w:szCs w:val="28"/>
        </w:rPr>
        <w:t xml:space="preserve"> тыс.руб.</w:t>
      </w:r>
    </w:p>
    <w:p w:rsidR="00E157F3" w:rsidRDefault="006B70F1" w:rsidP="00B63C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5717C9" w:rsidRPr="00C74FEA">
        <w:rPr>
          <w:rFonts w:ascii="Times New Roman" w:hAnsi="Times New Roman"/>
          <w:sz w:val="28"/>
          <w:szCs w:val="28"/>
        </w:rPr>
        <w:t xml:space="preserve">       </w:t>
      </w:r>
      <w:r w:rsidR="00DD3B5A" w:rsidRPr="00C74FEA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717C9" w:rsidRPr="00C74FEA">
        <w:rPr>
          <w:rFonts w:ascii="Times New Roman" w:hAnsi="Times New Roman"/>
          <w:sz w:val="28"/>
          <w:szCs w:val="28"/>
        </w:rPr>
        <w:t>подпрограммы</w:t>
      </w:r>
      <w:r w:rsidR="00DD3B5A" w:rsidRPr="00C74FEA">
        <w:rPr>
          <w:rFonts w:ascii="Times New Roman" w:hAnsi="Times New Roman"/>
          <w:sz w:val="28"/>
          <w:szCs w:val="28"/>
        </w:rPr>
        <w:t xml:space="preserve"> представлено в Приложении </w:t>
      </w:r>
      <w:r w:rsidR="00032918" w:rsidRPr="00C74FEA">
        <w:rPr>
          <w:rFonts w:ascii="Times New Roman" w:hAnsi="Times New Roman"/>
          <w:sz w:val="28"/>
          <w:szCs w:val="28"/>
        </w:rPr>
        <w:t>7</w:t>
      </w:r>
      <w:r w:rsidR="00DD3B5A" w:rsidRPr="00C74FE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3CB6" w:rsidRDefault="00B63CB6" w:rsidP="00B63C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CB6" w:rsidRPr="00C74FEA" w:rsidRDefault="00B63CB6" w:rsidP="00B63CB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57F3" w:rsidRPr="00C74FEA" w:rsidRDefault="00E157F3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5717C9" w:rsidRPr="00C74FEA" w:rsidRDefault="005717C9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2131D6" w:rsidRPr="00C74FE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74FEA">
        <w:rPr>
          <w:rFonts w:ascii="Times New Roman" w:hAnsi="Times New Roman"/>
          <w:sz w:val="28"/>
          <w:szCs w:val="28"/>
        </w:rPr>
        <w:t xml:space="preserve">  Приложение </w:t>
      </w:r>
      <w:r w:rsidR="000D7015" w:rsidRPr="00C74FEA">
        <w:rPr>
          <w:rFonts w:ascii="Times New Roman" w:hAnsi="Times New Roman"/>
          <w:sz w:val="28"/>
          <w:szCs w:val="28"/>
        </w:rPr>
        <w:t>4</w:t>
      </w:r>
    </w:p>
    <w:p w:rsidR="005717C9" w:rsidRPr="00C74FEA" w:rsidRDefault="005717C9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31D6" w:rsidRPr="00C74FEA">
        <w:rPr>
          <w:rFonts w:ascii="Times New Roman" w:hAnsi="Times New Roman"/>
          <w:sz w:val="28"/>
          <w:szCs w:val="28"/>
        </w:rPr>
        <w:t xml:space="preserve">                          </w:t>
      </w:r>
      <w:r w:rsidRPr="00C74FE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717C9" w:rsidRPr="00C74FEA" w:rsidRDefault="005717C9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1D6" w:rsidRPr="00C74FE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74FEA">
        <w:rPr>
          <w:rFonts w:ascii="Times New Roman" w:hAnsi="Times New Roman"/>
          <w:sz w:val="28"/>
          <w:szCs w:val="28"/>
        </w:rPr>
        <w:t>«Экономическое развитие</w:t>
      </w:r>
    </w:p>
    <w:p w:rsidR="005717C9" w:rsidRPr="00C74FEA" w:rsidRDefault="005717C9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131D6" w:rsidRPr="00C74FEA">
        <w:rPr>
          <w:rFonts w:ascii="Times New Roman" w:hAnsi="Times New Roman"/>
          <w:sz w:val="28"/>
          <w:szCs w:val="28"/>
        </w:rPr>
        <w:t xml:space="preserve">              </w:t>
      </w:r>
      <w:r w:rsidRPr="00C74FEA">
        <w:rPr>
          <w:rFonts w:ascii="Times New Roman" w:hAnsi="Times New Roman"/>
          <w:sz w:val="28"/>
          <w:szCs w:val="28"/>
        </w:rPr>
        <w:t xml:space="preserve">   Соль-Илецкого городского округа»</w:t>
      </w:r>
    </w:p>
    <w:p w:rsidR="005717C9" w:rsidRPr="00C74FEA" w:rsidRDefault="005717C9" w:rsidP="00B63CB6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31D6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 xml:space="preserve"> на 2016 -2018 годы и на период до 2020 года</w:t>
      </w:r>
    </w:p>
    <w:p w:rsidR="00F31C87" w:rsidRPr="00C74FEA" w:rsidRDefault="00F31C8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87" w:rsidRPr="00C74FEA" w:rsidRDefault="00F31C8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F31C87" w:rsidRPr="00C74FEA" w:rsidRDefault="00F31C87" w:rsidP="00B63CB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</w:t>
      </w:r>
      <w:r w:rsidR="00B63CB6">
        <w:rPr>
          <w:rFonts w:ascii="Times New Roman" w:hAnsi="Times New Roman"/>
          <w:sz w:val="28"/>
          <w:szCs w:val="28"/>
        </w:rPr>
        <w:t>аспорт</w:t>
      </w:r>
    </w:p>
    <w:p w:rsidR="00F31C87" w:rsidRPr="00C74FEA" w:rsidRDefault="005717C9" w:rsidP="00B63CB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подпрограммы</w:t>
      </w:r>
      <w:r w:rsidR="00F31C87" w:rsidRPr="00C74FEA">
        <w:rPr>
          <w:rFonts w:ascii="Times New Roman" w:hAnsi="Times New Roman"/>
          <w:sz w:val="28"/>
          <w:szCs w:val="28"/>
        </w:rPr>
        <w:t xml:space="preserve"> «</w:t>
      </w:r>
      <w:r w:rsidR="00057A3E" w:rsidRPr="00C74FEA">
        <w:rPr>
          <w:rFonts w:ascii="Times New Roman" w:hAnsi="Times New Roman"/>
          <w:sz w:val="28"/>
          <w:szCs w:val="28"/>
        </w:rPr>
        <w:t xml:space="preserve">Развитие инвестиционной и инновационной </w:t>
      </w:r>
      <w:r w:rsidR="00057A3E" w:rsidRPr="00C74FEA">
        <w:rPr>
          <w:rFonts w:ascii="Times New Roman" w:hAnsi="Times New Roman"/>
          <w:color w:val="000000"/>
          <w:sz w:val="28"/>
          <w:szCs w:val="28"/>
        </w:rPr>
        <w:t>деятельности в Соль-Илецком городском округе</w:t>
      </w:r>
      <w:r w:rsidR="00F31C87" w:rsidRPr="00C74FE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3794"/>
        <w:gridCol w:w="709"/>
        <w:gridCol w:w="4829"/>
      </w:tblGrid>
      <w:tr w:rsidR="008B3329" w:rsidRPr="00C74FEA" w:rsidTr="00486B48">
        <w:tc>
          <w:tcPr>
            <w:tcW w:w="3794" w:type="dxa"/>
          </w:tcPr>
          <w:p w:rsidR="00A45AEE" w:rsidRDefault="00A45AEE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A45AEE" w:rsidRDefault="00A45AEE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A45AEE" w:rsidRDefault="00A45AEE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C74FEA" w:rsidRDefault="004E482B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</w:t>
            </w:r>
            <w:r w:rsidR="00054466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5717C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8B3329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4E482B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8B3329" w:rsidRPr="00C74FEA" w:rsidTr="005717C9">
        <w:trPr>
          <w:trHeight w:val="272"/>
        </w:trPr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5717C9" w:rsidRPr="00C74FEA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7C5D4B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разработка мер </w:t>
            </w:r>
            <w:r w:rsidR="004E482B" w:rsidRPr="00C74FE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регулирования в сферах инвестиционной и инновационной деятельности  на территории </w:t>
            </w:r>
            <w:r w:rsidR="004E482B" w:rsidRPr="00C74FEA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поддержание имиджа </w:t>
            </w:r>
            <w:r w:rsidR="004E482B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инвестиционно-привлекательного </w:t>
            </w:r>
            <w:r w:rsidR="004E482B" w:rsidRPr="00C74FEA">
              <w:rPr>
                <w:rFonts w:ascii="Times New Roman" w:hAnsi="Times New Roman"/>
                <w:sz w:val="28"/>
                <w:szCs w:val="28"/>
              </w:rPr>
              <w:t>муниципального образования,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продвижение </w:t>
            </w:r>
            <w:r w:rsidR="004E482B" w:rsidRPr="00C74FE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на российском и международном рынках инвестиций;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привлечение средств </w:t>
            </w:r>
            <w:r w:rsidR="00486B48" w:rsidRPr="00C74FEA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федеральных </w:t>
            </w:r>
            <w:r w:rsidR="009A4239" w:rsidRPr="00C74FEA">
              <w:rPr>
                <w:rFonts w:ascii="Times New Roman" w:hAnsi="Times New Roman"/>
                <w:sz w:val="28"/>
                <w:szCs w:val="28"/>
              </w:rPr>
              <w:t>бюджетов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C74FEA" w:rsidTr="00486B48">
        <w:trPr>
          <w:trHeight w:val="1558"/>
        </w:trPr>
        <w:tc>
          <w:tcPr>
            <w:tcW w:w="3794" w:type="dxa"/>
          </w:tcPr>
          <w:p w:rsidR="008B3329" w:rsidRPr="00BB7FF6" w:rsidRDefault="005717C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F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B3329" w:rsidRPr="00BB7FF6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BB7FF6"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 w:rsidR="00573C19" w:rsidRPr="00BB7FF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B3329" w:rsidRPr="00BB7FF6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– 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19</w:t>
            </w:r>
            <w:r w:rsidR="00054466">
              <w:rPr>
                <w:rFonts w:ascii="Times New Roman" w:hAnsi="Times New Roman"/>
                <w:sz w:val="28"/>
                <w:szCs w:val="28"/>
              </w:rPr>
              <w:t>82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054466">
              <w:rPr>
                <w:rFonts w:ascii="Times New Roman" w:hAnsi="Times New Roman"/>
                <w:sz w:val="28"/>
                <w:szCs w:val="28"/>
              </w:rPr>
              <w:t>9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млн. рублей к 20</w:t>
            </w:r>
            <w:r w:rsidR="00054466">
              <w:rPr>
                <w:rFonts w:ascii="Times New Roman" w:hAnsi="Times New Roman"/>
                <w:sz w:val="28"/>
                <w:szCs w:val="28"/>
              </w:rPr>
              <w:t>19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году;  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 – 104,5 процента в 20</w:t>
            </w:r>
            <w:r w:rsidR="00054466">
              <w:rPr>
                <w:rFonts w:ascii="Times New Roman" w:hAnsi="Times New Roman"/>
                <w:sz w:val="28"/>
                <w:szCs w:val="28"/>
              </w:rPr>
              <w:t>19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B3329" w:rsidRPr="00C74FEA" w:rsidRDefault="008B3329" w:rsidP="00BB7FF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в расчете на одного жителя –  </w:t>
            </w:r>
            <w:r w:rsidR="00BB7FF6">
              <w:rPr>
                <w:rFonts w:ascii="Times New Roman" w:hAnsi="Times New Roman"/>
                <w:sz w:val="28"/>
                <w:szCs w:val="28"/>
              </w:rPr>
              <w:t>37413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рублей к 20</w:t>
            </w:r>
            <w:r w:rsidR="00721F55">
              <w:rPr>
                <w:rFonts w:ascii="Times New Roman" w:hAnsi="Times New Roman"/>
                <w:sz w:val="28"/>
                <w:szCs w:val="28"/>
              </w:rPr>
              <w:t>1</w:t>
            </w:r>
            <w:r w:rsidR="00BB7FF6">
              <w:rPr>
                <w:rFonts w:ascii="Times New Roman" w:hAnsi="Times New Roman"/>
                <w:sz w:val="28"/>
                <w:szCs w:val="28"/>
              </w:rPr>
              <w:t>8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F36DC" w:rsidRPr="00C74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201</w:t>
            </w:r>
            <w:r w:rsidR="00486B48" w:rsidRPr="00C74FEA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– 2020 годы</w:t>
            </w:r>
            <w:r w:rsidRPr="00C74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5717C9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717C9" w:rsidRPr="00C74FEA">
              <w:rPr>
                <w:rFonts w:ascii="Times New Roman" w:hAnsi="Times New Roman"/>
                <w:sz w:val="28"/>
                <w:szCs w:val="28"/>
              </w:rPr>
              <w:t>П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одпрограммы составляет </w:t>
            </w:r>
            <w:r w:rsidR="00BB3852">
              <w:rPr>
                <w:rFonts w:ascii="Times New Roman" w:hAnsi="Times New Roman"/>
                <w:sz w:val="28"/>
                <w:szCs w:val="28"/>
              </w:rPr>
              <w:t>5</w:t>
            </w:r>
            <w:r w:rsidR="004041FD">
              <w:rPr>
                <w:rFonts w:ascii="Times New Roman" w:hAnsi="Times New Roman"/>
                <w:sz w:val="28"/>
                <w:szCs w:val="28"/>
              </w:rPr>
              <w:t>25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95B89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53580" w:rsidRPr="00C74FEA">
              <w:rPr>
                <w:rFonts w:ascii="Times New Roman" w:hAnsi="Times New Roman"/>
                <w:sz w:val="28"/>
                <w:szCs w:val="28"/>
              </w:rPr>
              <w:t>лей.</w:t>
            </w:r>
            <w:r w:rsidR="00E95B89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</w:t>
            </w:r>
            <w:r w:rsidR="00486B48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486B48" w:rsidRPr="00C74FEA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3852">
              <w:rPr>
                <w:rFonts w:ascii="Times New Roman" w:hAnsi="Times New Roman"/>
                <w:sz w:val="28"/>
                <w:szCs w:val="28"/>
              </w:rPr>
              <w:t>1</w:t>
            </w:r>
            <w:r w:rsidR="004041FD">
              <w:rPr>
                <w:rFonts w:ascii="Times New Roman" w:hAnsi="Times New Roman"/>
                <w:sz w:val="28"/>
                <w:szCs w:val="28"/>
              </w:rPr>
              <w:t>25</w:t>
            </w:r>
            <w:r w:rsidR="00486B48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B7FF6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C74FEA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B7FF6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C74FEA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B7FF6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C74FEA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C74FEA" w:rsidRDefault="008B3329" w:rsidP="00BB7FF6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B7FF6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C74FEA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B3329" w:rsidRPr="00C74FEA" w:rsidTr="00486B48">
        <w:tc>
          <w:tcPr>
            <w:tcW w:w="3794" w:type="dxa"/>
          </w:tcPr>
          <w:p w:rsidR="008B3329" w:rsidRPr="00C74FEA" w:rsidRDefault="008B3329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73C19" w:rsidRPr="00C74FE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повысить инвестиционную привлекательность 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, в том числе за счет продвижения позитивного имиджа 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 регионе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Российской Федерации; 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увеличить объём инвестиций в основной капитал </w:t>
            </w:r>
            <w:r w:rsidR="009B0EF5" w:rsidRPr="00C74FE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, увеличить налоговые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поступления в бюджет </w:t>
            </w:r>
            <w:r w:rsidR="004047ED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; увеличить объёмы инвестиций, привлекаемых за счёт средств </w:t>
            </w:r>
            <w:r w:rsidR="004047ED" w:rsidRPr="00C74FEA">
              <w:rPr>
                <w:rFonts w:ascii="Times New Roman" w:hAnsi="Times New Roman"/>
                <w:sz w:val="28"/>
                <w:szCs w:val="28"/>
              </w:rPr>
              <w:t xml:space="preserve">областной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федеральной адресной инвестиционной программы, </w:t>
            </w:r>
            <w:r w:rsidR="004047ED" w:rsidRPr="00C74FEA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федеральных целевых программ, иных институтов развития; 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FEA">
              <w:rPr>
                <w:rFonts w:ascii="Times New Roman" w:hAnsi="Times New Roman"/>
                <w:bCs/>
                <w:sz w:val="28"/>
                <w:szCs w:val="28"/>
              </w:rPr>
              <w:t xml:space="preserve">повысить конкурентоспособность продукции </w:t>
            </w:r>
            <w:r w:rsidR="004047ED" w:rsidRPr="00C74FEA">
              <w:rPr>
                <w:rFonts w:ascii="Times New Roman" w:hAnsi="Times New Roman"/>
                <w:bCs/>
                <w:sz w:val="28"/>
                <w:szCs w:val="28"/>
              </w:rPr>
              <w:t>выпускаемой местными товаропроизводителями</w:t>
            </w:r>
            <w:r w:rsidRPr="00C74FEA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4047ED" w:rsidRPr="00C74FEA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региональном </w:t>
            </w:r>
            <w:r w:rsidRPr="00C74FEA">
              <w:rPr>
                <w:rFonts w:ascii="Times New Roman" w:hAnsi="Times New Roman"/>
                <w:bCs/>
                <w:sz w:val="28"/>
                <w:szCs w:val="28"/>
              </w:rPr>
              <w:t xml:space="preserve"> рынке</w:t>
            </w:r>
            <w:r w:rsidR="00852B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B3329" w:rsidRPr="00C74FEA" w:rsidRDefault="008B3329" w:rsidP="00C74FE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</w:tbl>
    <w:p w:rsidR="008B3329" w:rsidRPr="00C74FEA" w:rsidRDefault="00573C1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B3329" w:rsidRPr="00C74FEA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и прогноз развития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935115" w:rsidRPr="00C74FEA" w:rsidRDefault="00AD2D9A" w:rsidP="00C74FEA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1.</w:t>
      </w:r>
      <w:r w:rsidR="00935115" w:rsidRPr="00C74FEA">
        <w:rPr>
          <w:rFonts w:ascii="Times New Roman" w:hAnsi="Times New Roman"/>
          <w:sz w:val="28"/>
          <w:szCs w:val="28"/>
        </w:rPr>
        <w:t xml:space="preserve">Транспортно-географическое положение </w:t>
      </w:r>
      <w:r w:rsidR="00C02094" w:rsidRPr="00C74FEA">
        <w:rPr>
          <w:rFonts w:ascii="Times New Roman" w:hAnsi="Times New Roman"/>
          <w:sz w:val="28"/>
          <w:szCs w:val="28"/>
        </w:rPr>
        <w:t>Соль-Илецкого</w:t>
      </w:r>
      <w:r w:rsidR="00935115" w:rsidRPr="00C74FEA">
        <w:rPr>
          <w:rFonts w:ascii="Times New Roman" w:hAnsi="Times New Roman"/>
          <w:sz w:val="28"/>
          <w:szCs w:val="28"/>
        </w:rPr>
        <w:t xml:space="preserve"> городского округа (далее – округ), наличие значительного производственного и трудового потенциала, благоприятные природно-климатические условия для развития туризма делают округ потенциальной точкой экономического роста и благоприятным для инвестирования округом </w:t>
      </w:r>
      <w:r w:rsidR="00C02094" w:rsidRPr="00C74FEA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C74FEA">
        <w:rPr>
          <w:rFonts w:ascii="Times New Roman" w:hAnsi="Times New Roman"/>
          <w:sz w:val="28"/>
          <w:szCs w:val="28"/>
        </w:rPr>
        <w:t xml:space="preserve">.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округе. В связи с этим возникла необходимость в целенаправленном создании комплекса благоприятных условий для вывода округа в число наиболее инвестиционно-привлекательных округов </w:t>
      </w:r>
      <w:r w:rsidR="00C02094" w:rsidRPr="00C74FEA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C74FEA">
        <w:rPr>
          <w:rFonts w:ascii="Times New Roman" w:hAnsi="Times New Roman"/>
          <w:sz w:val="28"/>
          <w:szCs w:val="28"/>
        </w:rPr>
        <w:t xml:space="preserve">. </w:t>
      </w:r>
    </w:p>
    <w:p w:rsidR="00841A54" w:rsidRPr="00C74FEA" w:rsidRDefault="00841A54" w:rsidP="00C74FEA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Для достижения поставленных целей муниципальное образование Соль-Илецкий городской округ участвует в различных мероприятиях, выставках, конференциях, семинарах и др. с целью позиционирования округа как территории с </w:t>
      </w:r>
      <w:r w:rsidR="003B44C9" w:rsidRPr="00C74FEA">
        <w:rPr>
          <w:rFonts w:ascii="Times New Roman" w:hAnsi="Times New Roman"/>
          <w:sz w:val="28"/>
          <w:szCs w:val="28"/>
        </w:rPr>
        <w:t xml:space="preserve">привлекательными для потенциальных инвесторов </w:t>
      </w:r>
      <w:r w:rsidRPr="00C74FEA">
        <w:rPr>
          <w:rFonts w:ascii="Times New Roman" w:hAnsi="Times New Roman"/>
          <w:sz w:val="28"/>
          <w:szCs w:val="28"/>
        </w:rPr>
        <w:t>инвестиционными площадками</w:t>
      </w:r>
      <w:r w:rsidR="003B44C9" w:rsidRPr="00C74FEA">
        <w:rPr>
          <w:rFonts w:ascii="Times New Roman" w:hAnsi="Times New Roman"/>
          <w:sz w:val="28"/>
          <w:szCs w:val="28"/>
        </w:rPr>
        <w:t>.</w:t>
      </w:r>
    </w:p>
    <w:p w:rsidR="00935115" w:rsidRPr="00C74FEA" w:rsidRDefault="00935115" w:rsidP="00C74FEA">
      <w:pPr>
        <w:tabs>
          <w:tab w:val="num" w:pos="0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Назрела необходимость наличия </w:t>
      </w:r>
      <w:r w:rsidR="00E95B89" w:rsidRPr="00C74FEA">
        <w:rPr>
          <w:rFonts w:ascii="Times New Roman" w:hAnsi="Times New Roman"/>
          <w:sz w:val="28"/>
          <w:szCs w:val="28"/>
        </w:rPr>
        <w:t>стратегии</w:t>
      </w:r>
      <w:r w:rsidRPr="00C74FEA">
        <w:rPr>
          <w:rFonts w:ascii="Times New Roman" w:hAnsi="Times New Roman"/>
          <w:sz w:val="28"/>
          <w:szCs w:val="28"/>
        </w:rPr>
        <w:t xml:space="preserve"> социально-экономического развития округа на длительный период, который в системе документов долгосрочного планирования являлся бы инструментом реализации прогноза социально-экономического развития округа.</w:t>
      </w:r>
    </w:p>
    <w:p w:rsidR="00841A54" w:rsidRPr="00C74FEA" w:rsidRDefault="00852B90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E17181" w:rsidRPr="00C74FEA">
        <w:rPr>
          <w:rFonts w:ascii="Times New Roman" w:hAnsi="Times New Roman"/>
          <w:sz w:val="28"/>
          <w:szCs w:val="28"/>
        </w:rPr>
        <w:t xml:space="preserve">  </w:t>
      </w:r>
      <w:r w:rsidR="00573C19" w:rsidRPr="00C74FEA">
        <w:rPr>
          <w:rFonts w:ascii="Times New Roman" w:hAnsi="Times New Roman"/>
          <w:sz w:val="28"/>
          <w:szCs w:val="28"/>
        </w:rPr>
        <w:t>п</w:t>
      </w:r>
      <w:r w:rsidR="00C02094" w:rsidRPr="00C74FE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C02094" w:rsidRPr="00C74FEA">
        <w:rPr>
          <w:rFonts w:ascii="Times New Roman" w:hAnsi="Times New Roman"/>
          <w:sz w:val="28"/>
          <w:szCs w:val="28"/>
        </w:rPr>
        <w:t xml:space="preserve"> </w:t>
      </w:r>
      <w:r w:rsidR="00935115" w:rsidRPr="00C74FEA">
        <w:rPr>
          <w:rFonts w:ascii="Times New Roman" w:hAnsi="Times New Roman"/>
          <w:sz w:val="28"/>
          <w:szCs w:val="28"/>
        </w:rPr>
        <w:t xml:space="preserve"> </w:t>
      </w:r>
      <w:r w:rsidR="00E86F04" w:rsidRPr="00C74FEA">
        <w:rPr>
          <w:rFonts w:ascii="Times New Roman" w:hAnsi="Times New Roman"/>
          <w:sz w:val="28"/>
          <w:szCs w:val="28"/>
        </w:rPr>
        <w:t xml:space="preserve">администрации </w:t>
      </w:r>
      <w:r w:rsidR="00C02094" w:rsidRPr="00C74FEA">
        <w:rPr>
          <w:rFonts w:ascii="Times New Roman" w:hAnsi="Times New Roman"/>
          <w:sz w:val="28"/>
          <w:szCs w:val="28"/>
        </w:rPr>
        <w:t>Соль-Илецк</w:t>
      </w:r>
      <w:r w:rsidR="00573C19" w:rsidRPr="00C74FEA">
        <w:rPr>
          <w:rFonts w:ascii="Times New Roman" w:hAnsi="Times New Roman"/>
          <w:sz w:val="28"/>
          <w:szCs w:val="28"/>
        </w:rPr>
        <w:t>ого</w:t>
      </w:r>
      <w:r w:rsidR="00C02094" w:rsidRPr="00C74FEA">
        <w:rPr>
          <w:rFonts w:ascii="Times New Roman" w:hAnsi="Times New Roman"/>
          <w:sz w:val="28"/>
          <w:szCs w:val="28"/>
        </w:rPr>
        <w:t xml:space="preserve">  </w:t>
      </w:r>
      <w:r w:rsidR="00E17181" w:rsidRPr="00C74FEA">
        <w:rPr>
          <w:rFonts w:ascii="Times New Roman" w:hAnsi="Times New Roman"/>
          <w:sz w:val="28"/>
          <w:szCs w:val="28"/>
        </w:rPr>
        <w:t>городско</w:t>
      </w:r>
      <w:r w:rsidR="00573C19" w:rsidRPr="00C74FEA">
        <w:rPr>
          <w:rFonts w:ascii="Times New Roman" w:hAnsi="Times New Roman"/>
          <w:sz w:val="28"/>
          <w:szCs w:val="28"/>
        </w:rPr>
        <w:t>го</w:t>
      </w:r>
      <w:r w:rsidR="00E17181" w:rsidRPr="00C74FEA">
        <w:rPr>
          <w:rFonts w:ascii="Times New Roman" w:hAnsi="Times New Roman"/>
          <w:sz w:val="28"/>
          <w:szCs w:val="28"/>
        </w:rPr>
        <w:t xml:space="preserve"> округ</w:t>
      </w:r>
      <w:r w:rsidR="00573C19" w:rsidRPr="00C74FEA">
        <w:rPr>
          <w:rFonts w:ascii="Times New Roman" w:hAnsi="Times New Roman"/>
          <w:sz w:val="28"/>
          <w:szCs w:val="28"/>
        </w:rPr>
        <w:t>а</w:t>
      </w:r>
      <w:r w:rsidR="00C02094" w:rsidRPr="00C74FEA">
        <w:rPr>
          <w:rFonts w:ascii="Times New Roman" w:hAnsi="Times New Roman"/>
          <w:sz w:val="28"/>
          <w:szCs w:val="28"/>
        </w:rPr>
        <w:t xml:space="preserve"> </w:t>
      </w:r>
      <w:r w:rsidR="00573C19" w:rsidRPr="00C74FEA">
        <w:rPr>
          <w:rFonts w:ascii="Times New Roman" w:hAnsi="Times New Roman"/>
          <w:sz w:val="28"/>
          <w:szCs w:val="28"/>
        </w:rPr>
        <w:t xml:space="preserve"> «Об</w:t>
      </w:r>
      <w:r w:rsidR="00935115" w:rsidRPr="00C74FEA">
        <w:rPr>
          <w:rFonts w:ascii="Times New Roman" w:hAnsi="Times New Roman"/>
          <w:sz w:val="28"/>
          <w:szCs w:val="28"/>
        </w:rPr>
        <w:t xml:space="preserve"> утвержден</w:t>
      </w:r>
      <w:r w:rsidR="00573C19" w:rsidRPr="00C74FEA">
        <w:rPr>
          <w:rFonts w:ascii="Times New Roman" w:hAnsi="Times New Roman"/>
          <w:sz w:val="28"/>
          <w:szCs w:val="28"/>
        </w:rPr>
        <w:t>ии</w:t>
      </w:r>
      <w:r w:rsidR="00C02094" w:rsidRPr="00C74FEA">
        <w:rPr>
          <w:rFonts w:ascii="Times New Roman" w:hAnsi="Times New Roman"/>
          <w:sz w:val="28"/>
          <w:szCs w:val="28"/>
        </w:rPr>
        <w:t xml:space="preserve"> </w:t>
      </w:r>
      <w:r w:rsidR="00AD2D9A" w:rsidRPr="00C74FEA">
        <w:rPr>
          <w:rFonts w:ascii="Times New Roman" w:hAnsi="Times New Roman"/>
          <w:sz w:val="28"/>
          <w:szCs w:val="28"/>
        </w:rPr>
        <w:t>Стратегии инвестиционного развития МО Соль-Илецкий городской округ</w:t>
      </w:r>
      <w:r w:rsidR="00E17181" w:rsidRPr="00C74FEA">
        <w:rPr>
          <w:rFonts w:ascii="Times New Roman" w:hAnsi="Times New Roman"/>
          <w:sz w:val="28"/>
          <w:szCs w:val="28"/>
        </w:rPr>
        <w:t xml:space="preserve"> </w:t>
      </w:r>
      <w:r w:rsidR="00C02094" w:rsidRPr="00C74FEA">
        <w:rPr>
          <w:rFonts w:ascii="Times New Roman" w:hAnsi="Times New Roman"/>
          <w:sz w:val="28"/>
          <w:szCs w:val="28"/>
        </w:rPr>
        <w:t xml:space="preserve"> на период до 20</w:t>
      </w:r>
      <w:r w:rsidR="00E95B89" w:rsidRPr="00C74FEA">
        <w:rPr>
          <w:rFonts w:ascii="Times New Roman" w:hAnsi="Times New Roman"/>
          <w:sz w:val="28"/>
          <w:szCs w:val="28"/>
        </w:rPr>
        <w:t>30</w:t>
      </w:r>
      <w:r w:rsidR="00C02094" w:rsidRPr="00C74FEA">
        <w:rPr>
          <w:rFonts w:ascii="Times New Roman" w:hAnsi="Times New Roman"/>
          <w:sz w:val="28"/>
          <w:szCs w:val="28"/>
        </w:rPr>
        <w:t xml:space="preserve"> года</w:t>
      </w:r>
      <w:r w:rsidR="00E17181" w:rsidRPr="00C74FEA">
        <w:rPr>
          <w:rFonts w:ascii="Times New Roman" w:hAnsi="Times New Roman"/>
          <w:sz w:val="28"/>
          <w:szCs w:val="28"/>
        </w:rPr>
        <w:t>.</w:t>
      </w:r>
      <w:r w:rsidR="00935115" w:rsidRPr="00C74FEA">
        <w:rPr>
          <w:rFonts w:ascii="Times New Roman" w:hAnsi="Times New Roman"/>
          <w:sz w:val="28"/>
          <w:szCs w:val="28"/>
        </w:rPr>
        <w:t xml:space="preserve"> </w:t>
      </w:r>
    </w:p>
    <w:p w:rsidR="00935115" w:rsidRPr="00C74FEA" w:rsidRDefault="00A227C3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1</w:t>
      </w:r>
      <w:r w:rsidR="00841A54" w:rsidRPr="00C74FEA">
        <w:rPr>
          <w:rFonts w:ascii="Times New Roman" w:hAnsi="Times New Roman"/>
          <w:sz w:val="28"/>
          <w:szCs w:val="28"/>
        </w:rPr>
        <w:t>.</w:t>
      </w:r>
      <w:r w:rsidRPr="00C74FEA">
        <w:rPr>
          <w:rFonts w:ascii="Times New Roman" w:hAnsi="Times New Roman"/>
          <w:sz w:val="28"/>
          <w:szCs w:val="28"/>
        </w:rPr>
        <w:t>2</w:t>
      </w:r>
      <w:r w:rsidR="00AD2D9A" w:rsidRPr="00C74FEA">
        <w:rPr>
          <w:rFonts w:ascii="Times New Roman" w:hAnsi="Times New Roman"/>
          <w:sz w:val="28"/>
          <w:szCs w:val="28"/>
        </w:rPr>
        <w:t xml:space="preserve">. </w:t>
      </w:r>
      <w:r w:rsidR="00935115" w:rsidRPr="00C74FEA">
        <w:rPr>
          <w:rFonts w:ascii="Times New Roman" w:hAnsi="Times New Roman"/>
          <w:sz w:val="28"/>
          <w:szCs w:val="28"/>
        </w:rPr>
        <w:t xml:space="preserve">Подпрограмма будет способствовать решению основных задач, которые направлены на улучшение инвестиционного климата и создание новых, высокопроизводительных рабочих мест на основе лучших региональных практик. </w:t>
      </w:r>
    </w:p>
    <w:p w:rsidR="008B3329" w:rsidRPr="00C74FEA" w:rsidRDefault="0093511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К числу таковых относятся: реальное положение и перспективы предприятий, характеризующиеся показателями динамики выпуска продукции (услуг), динамики фонда заработной платы и численности занятых, динамики цен на аналогичную продукцию, платежеспособности и эффективности производства и сбыта продукции, ее конкурентоспособности, возможности привлечения внешних, в том числе зарубежных инвесторов</w:t>
      </w:r>
      <w:r w:rsidR="00C02094" w:rsidRPr="00C74FEA">
        <w:rPr>
          <w:rFonts w:ascii="Times New Roman" w:hAnsi="Times New Roman"/>
          <w:sz w:val="28"/>
          <w:szCs w:val="28"/>
        </w:rPr>
        <w:t>.</w:t>
      </w:r>
    </w:p>
    <w:p w:rsidR="008B3329" w:rsidRPr="00C74FEA" w:rsidRDefault="00573C1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2. </w:t>
      </w:r>
      <w:r w:rsidR="008B3329" w:rsidRPr="00C74FEA">
        <w:rPr>
          <w:rFonts w:ascii="Times New Roman" w:hAnsi="Times New Roman"/>
          <w:sz w:val="28"/>
          <w:szCs w:val="28"/>
        </w:rPr>
        <w:t xml:space="preserve">Приоритеты </w:t>
      </w:r>
      <w:r w:rsidR="000F36DC" w:rsidRPr="00C74FEA">
        <w:rPr>
          <w:rFonts w:ascii="Times New Roman" w:hAnsi="Times New Roman"/>
          <w:sz w:val="28"/>
          <w:szCs w:val="28"/>
        </w:rPr>
        <w:t>муниципальной</w:t>
      </w:r>
      <w:r w:rsidR="008B3329" w:rsidRPr="00C74FEA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E86F04" w:rsidRPr="00C74FEA">
        <w:rPr>
          <w:rFonts w:ascii="Times New Roman" w:hAnsi="Times New Roman"/>
          <w:sz w:val="28"/>
          <w:szCs w:val="28"/>
        </w:rPr>
        <w:t>.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Основные приоритеты </w:t>
      </w:r>
      <w:r w:rsidR="000F36DC" w:rsidRPr="00C74FEA">
        <w:rPr>
          <w:rFonts w:ascii="Times New Roman" w:hAnsi="Times New Roman"/>
          <w:sz w:val="28"/>
          <w:szCs w:val="28"/>
        </w:rPr>
        <w:t xml:space="preserve">муниципальной </w:t>
      </w:r>
      <w:r w:rsidRPr="00C74FEA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 определены </w:t>
      </w:r>
      <w:hyperlink r:id="rId9" w:history="1">
        <w:r w:rsidR="00AD2D9A" w:rsidRPr="00C74FEA">
          <w:rPr>
            <w:rFonts w:ascii="Times New Roman" w:hAnsi="Times New Roman"/>
            <w:sz w:val="28"/>
            <w:szCs w:val="28"/>
          </w:rPr>
          <w:t xml:space="preserve"> Стратегией инвестиционного развития МО Соль-Илецкий городской округ</w:t>
        </w:r>
        <w:r w:rsidR="00B31CB2" w:rsidRPr="00C74FEA">
          <w:rPr>
            <w:rFonts w:ascii="Times New Roman" w:hAnsi="Times New Roman"/>
            <w:sz w:val="28"/>
            <w:szCs w:val="28"/>
          </w:rPr>
          <w:t xml:space="preserve"> до 2030</w:t>
        </w:r>
      </w:hyperlink>
      <w:r w:rsidRPr="00C74FEA">
        <w:rPr>
          <w:rFonts w:ascii="Times New Roman" w:hAnsi="Times New Roman"/>
          <w:sz w:val="28"/>
          <w:szCs w:val="28"/>
        </w:rPr>
        <w:t>. К ним относятся: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r w:rsidR="00221BD0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4FEA">
        <w:rPr>
          <w:rFonts w:ascii="Times New Roman" w:hAnsi="Times New Roman"/>
          <w:sz w:val="28"/>
          <w:szCs w:val="28"/>
        </w:rPr>
        <w:t>;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привлечение прямых иностранных инвестиций;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стимулирование роста спроса на инновации.</w:t>
      </w:r>
    </w:p>
    <w:p w:rsidR="009E3F9F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C74FEA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7580D" w:rsidRPr="00C74FEA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</w:r>
      <w:r w:rsidR="009E3F9F" w:rsidRPr="00C74FEA">
        <w:rPr>
          <w:rFonts w:ascii="Times New Roman" w:hAnsi="Times New Roman"/>
          <w:sz w:val="28"/>
          <w:szCs w:val="28"/>
        </w:rPr>
        <w:t>.</w:t>
      </w:r>
      <w:r w:rsidR="009E3F9F" w:rsidRPr="00C74FEA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E3F9F" w:rsidRPr="00C74FEA" w:rsidRDefault="009E3F9F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</w:r>
    </w:p>
    <w:p w:rsidR="009E3F9F" w:rsidRPr="00C74FEA" w:rsidRDefault="009E3F9F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поддержание имиджа  инвестиционно-привлекательного муниципального образования, продвижение муниципального образования на российском и международном рынках инвестиций;</w:t>
      </w:r>
    </w:p>
    <w:p w:rsidR="009E3F9F" w:rsidRPr="00C74FEA" w:rsidRDefault="009E3F9F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привлечение средств областных и федеральных </w:t>
      </w:r>
      <w:r w:rsidR="005803AD" w:rsidRPr="00C74FEA">
        <w:rPr>
          <w:rFonts w:ascii="Times New Roman" w:hAnsi="Times New Roman"/>
          <w:sz w:val="28"/>
          <w:szCs w:val="28"/>
        </w:rPr>
        <w:t>бюджетов в целях</w:t>
      </w:r>
      <w:r w:rsidRPr="00C74FEA">
        <w:rPr>
          <w:rFonts w:ascii="Times New Roman" w:hAnsi="Times New Roman"/>
          <w:sz w:val="28"/>
          <w:szCs w:val="28"/>
        </w:rPr>
        <w:t xml:space="preserve"> развития;</w:t>
      </w:r>
    </w:p>
    <w:p w:rsidR="008B3329" w:rsidRPr="00C74FEA" w:rsidRDefault="008B3329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0F36DC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объём инвестиций </w:t>
      </w:r>
      <w:r w:rsidRPr="00EE3CFF">
        <w:rPr>
          <w:rFonts w:ascii="Times New Roman" w:hAnsi="Times New Roman"/>
          <w:sz w:val="28"/>
          <w:szCs w:val="28"/>
        </w:rPr>
        <w:t>в основной капитал  – 19</w:t>
      </w:r>
      <w:r w:rsidR="00316788" w:rsidRPr="00EE3CFF">
        <w:rPr>
          <w:rFonts w:ascii="Times New Roman" w:hAnsi="Times New Roman"/>
          <w:sz w:val="28"/>
          <w:szCs w:val="28"/>
        </w:rPr>
        <w:t>82</w:t>
      </w:r>
      <w:r w:rsidRPr="00EE3CFF">
        <w:rPr>
          <w:rFonts w:ascii="Times New Roman" w:hAnsi="Times New Roman"/>
          <w:sz w:val="28"/>
          <w:szCs w:val="28"/>
        </w:rPr>
        <w:t>,</w:t>
      </w:r>
      <w:r w:rsidR="00316788">
        <w:rPr>
          <w:rFonts w:ascii="Times New Roman" w:hAnsi="Times New Roman"/>
          <w:sz w:val="28"/>
          <w:szCs w:val="28"/>
        </w:rPr>
        <w:t>9</w:t>
      </w:r>
      <w:r w:rsidRPr="00C74FEA">
        <w:rPr>
          <w:rFonts w:ascii="Times New Roman" w:hAnsi="Times New Roman"/>
          <w:sz w:val="28"/>
          <w:szCs w:val="28"/>
        </w:rPr>
        <w:t xml:space="preserve"> млн. рублей к 20</w:t>
      </w:r>
      <w:r w:rsidR="00316788">
        <w:rPr>
          <w:rFonts w:ascii="Times New Roman" w:hAnsi="Times New Roman"/>
          <w:sz w:val="28"/>
          <w:szCs w:val="28"/>
        </w:rPr>
        <w:t>18</w:t>
      </w:r>
      <w:r w:rsidRPr="00C74FEA">
        <w:rPr>
          <w:rFonts w:ascii="Times New Roman" w:hAnsi="Times New Roman"/>
          <w:sz w:val="28"/>
          <w:szCs w:val="28"/>
        </w:rPr>
        <w:t xml:space="preserve"> году;  </w:t>
      </w:r>
    </w:p>
    <w:p w:rsidR="000F36DC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индекс физического объема инвестиций в основной капитал  – 104,</w:t>
      </w:r>
      <w:r w:rsidR="00316788">
        <w:rPr>
          <w:rFonts w:ascii="Times New Roman" w:hAnsi="Times New Roman"/>
          <w:sz w:val="28"/>
          <w:szCs w:val="28"/>
        </w:rPr>
        <w:t>2</w:t>
      </w:r>
      <w:r w:rsidRPr="00C74FEA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9A4239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объем инвестиций в основной капитал в расчете на одного жителя –  37</w:t>
      </w:r>
      <w:r w:rsidR="00316788">
        <w:rPr>
          <w:rFonts w:ascii="Times New Roman" w:hAnsi="Times New Roman"/>
          <w:sz w:val="28"/>
          <w:szCs w:val="28"/>
        </w:rPr>
        <w:t>413</w:t>
      </w:r>
      <w:r w:rsidRPr="00C74FEA">
        <w:rPr>
          <w:rFonts w:ascii="Times New Roman" w:hAnsi="Times New Roman"/>
          <w:sz w:val="28"/>
          <w:szCs w:val="28"/>
        </w:rPr>
        <w:t xml:space="preserve"> рублей к 2020 году</w:t>
      </w:r>
      <w:r w:rsidR="009A4239" w:rsidRPr="00C74FEA">
        <w:rPr>
          <w:rFonts w:ascii="Times New Roman" w:hAnsi="Times New Roman"/>
          <w:sz w:val="28"/>
          <w:szCs w:val="28"/>
        </w:rPr>
        <w:t>;</w:t>
      </w:r>
    </w:p>
    <w:p w:rsidR="008B3329" w:rsidRPr="00C74FEA" w:rsidRDefault="008B3329" w:rsidP="00C74FEA">
      <w:pPr>
        <w:widowControl w:val="0"/>
        <w:suppressAutoHyphens/>
        <w:autoSpaceDE w:val="0"/>
        <w:autoSpaceDN w:val="0"/>
        <w:adjustRightInd w:val="0"/>
        <w:spacing w:after="0"/>
        <w:ind w:firstLine="695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Перечень показателей (индикаторов) с разбивкой по годам приведен в </w:t>
      </w:r>
      <w:r w:rsidRPr="00C74FEA">
        <w:rPr>
          <w:rFonts w:ascii="Times New Roman" w:hAnsi="Times New Roman"/>
          <w:sz w:val="28"/>
          <w:szCs w:val="28"/>
        </w:rPr>
        <w:lastRenderedPageBreak/>
        <w:t xml:space="preserve">приложении 1 к </w:t>
      </w:r>
      <w:r w:rsidR="000F36DC" w:rsidRPr="00C74FEA">
        <w:rPr>
          <w:rFonts w:ascii="Times New Roman" w:hAnsi="Times New Roman"/>
          <w:sz w:val="28"/>
          <w:szCs w:val="28"/>
        </w:rPr>
        <w:t xml:space="preserve">муниципальной </w:t>
      </w:r>
      <w:r w:rsidRPr="00C74FEA">
        <w:rPr>
          <w:rFonts w:ascii="Times New Roman" w:hAnsi="Times New Roman"/>
          <w:sz w:val="28"/>
          <w:szCs w:val="28"/>
        </w:rPr>
        <w:t>программе.</w:t>
      </w:r>
    </w:p>
    <w:p w:rsidR="000F36DC" w:rsidRPr="00C74FEA" w:rsidRDefault="00573C19" w:rsidP="00C74FEA">
      <w:pPr>
        <w:widowControl w:val="0"/>
        <w:suppressAutoHyphens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</w:t>
      </w:r>
      <w:r w:rsidR="008B3329" w:rsidRPr="00C74FEA">
        <w:rPr>
          <w:rFonts w:ascii="Times New Roman" w:hAnsi="Times New Roman"/>
          <w:sz w:val="28"/>
          <w:szCs w:val="28"/>
        </w:rPr>
        <w:t>Реализация подпрограммы в 201</w:t>
      </w:r>
      <w:r w:rsidR="000F36DC" w:rsidRPr="00C74FEA">
        <w:rPr>
          <w:rFonts w:ascii="Times New Roman" w:hAnsi="Times New Roman"/>
          <w:sz w:val="28"/>
          <w:szCs w:val="28"/>
        </w:rPr>
        <w:t>6</w:t>
      </w:r>
      <w:r w:rsidR="008B3329" w:rsidRPr="00C74FEA">
        <w:rPr>
          <w:rFonts w:ascii="Times New Roman" w:hAnsi="Times New Roman"/>
          <w:sz w:val="28"/>
          <w:szCs w:val="28"/>
        </w:rPr>
        <w:t xml:space="preserve">-2020 годах </w:t>
      </w:r>
      <w:r w:rsidRPr="00C74FEA">
        <w:rPr>
          <w:rFonts w:ascii="Times New Roman" w:hAnsi="Times New Roman"/>
          <w:sz w:val="28"/>
          <w:szCs w:val="28"/>
        </w:rPr>
        <w:t xml:space="preserve">позволит </w:t>
      </w:r>
      <w:r w:rsidR="000F36DC" w:rsidRPr="00C74FEA">
        <w:rPr>
          <w:rFonts w:ascii="Times New Roman" w:hAnsi="Times New Roman"/>
          <w:sz w:val="28"/>
          <w:szCs w:val="28"/>
        </w:rPr>
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</w:r>
    </w:p>
    <w:p w:rsidR="000F36DC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</w:r>
    </w:p>
    <w:p w:rsidR="000F36DC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bCs/>
          <w:sz w:val="28"/>
          <w:szCs w:val="28"/>
        </w:rPr>
        <w:t>осуществлять подготовку управленческих кадров для экономики и социальной сферы;</w:t>
      </w:r>
    </w:p>
    <w:p w:rsidR="000F36DC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bCs/>
          <w:sz w:val="28"/>
          <w:szCs w:val="28"/>
        </w:rPr>
        <w:t>повысить конкурентоспособность продукции выпускаемой местными товаропроизводителями на региональном  рынке;</w:t>
      </w:r>
    </w:p>
    <w:p w:rsidR="008B3329" w:rsidRPr="00C74FEA" w:rsidRDefault="000F36DC" w:rsidP="00C74FEA">
      <w:pPr>
        <w:widowControl w:val="0"/>
        <w:suppressAutoHyphens/>
        <w:autoSpaceDE w:val="0"/>
        <w:autoSpaceDN w:val="0"/>
        <w:adjustRightInd w:val="0"/>
        <w:spacing w:after="0"/>
        <w:ind w:firstLine="695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C74FEA">
        <w:rPr>
          <w:rFonts w:ascii="Times New Roman" w:hAnsi="Times New Roman"/>
          <w:sz w:val="28"/>
          <w:szCs w:val="28"/>
        </w:rPr>
        <w:t xml:space="preserve">создать и обеспечить функционирование информационного интерактивного портала в сети Интернет, посвященного вопросам инвестиционного  развития муниципального образования. </w:t>
      </w:r>
    </w:p>
    <w:p w:rsidR="008B3329" w:rsidRPr="00C74FEA" w:rsidRDefault="00573C1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3. </w:t>
      </w:r>
      <w:r w:rsidR="008B3329" w:rsidRPr="00C74FE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E86F04" w:rsidRPr="00C74FEA">
        <w:rPr>
          <w:rFonts w:ascii="Times New Roman" w:hAnsi="Times New Roman"/>
          <w:sz w:val="28"/>
          <w:szCs w:val="28"/>
        </w:rPr>
        <w:t>.</w:t>
      </w:r>
    </w:p>
    <w:p w:rsidR="008B3329" w:rsidRPr="00C74FEA" w:rsidRDefault="008B3329" w:rsidP="00C74FEA">
      <w:pPr>
        <w:pStyle w:val="ConsPlusNormal"/>
        <w:widowControl/>
        <w:suppressAutoHyphens/>
        <w:spacing w:line="276" w:lineRule="auto"/>
        <w:ind w:firstLine="567"/>
        <w:jc w:val="both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основных мероприятий подпрограммы. </w:t>
      </w:r>
    </w:p>
    <w:p w:rsidR="008B3329" w:rsidRPr="00C74FEA" w:rsidRDefault="008B3329" w:rsidP="00C74FEA">
      <w:pPr>
        <w:pStyle w:val="ConsPlusNormal"/>
        <w:widowControl/>
        <w:suppressAutoHyphens/>
        <w:spacing w:line="276" w:lineRule="auto"/>
        <w:ind w:firstLine="567"/>
        <w:jc w:val="both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 xml:space="preserve"> Подробный перечень мероприятий подпрограммы с указанием сроков реализации представлен в приложении №2 к настоящей </w:t>
      </w:r>
      <w:r w:rsidR="000F36DC" w:rsidRPr="00C74FEA">
        <w:rPr>
          <w:rStyle w:val="FontStyle113"/>
          <w:sz w:val="28"/>
          <w:szCs w:val="28"/>
        </w:rPr>
        <w:t>муниципальной</w:t>
      </w:r>
      <w:r w:rsidRPr="00C74FEA">
        <w:rPr>
          <w:rStyle w:val="FontStyle113"/>
          <w:sz w:val="28"/>
          <w:szCs w:val="28"/>
        </w:rPr>
        <w:t xml:space="preserve"> программе.</w:t>
      </w:r>
    </w:p>
    <w:p w:rsidR="008B3329" w:rsidRPr="00C74FEA" w:rsidRDefault="008B3329" w:rsidP="00C74FEA">
      <w:pPr>
        <w:suppressAutoHyphens/>
        <w:spacing w:after="0"/>
        <w:ind w:firstLine="567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C74FEA">
        <w:rPr>
          <w:rStyle w:val="FontStyle113"/>
          <w:sz w:val="28"/>
          <w:szCs w:val="28"/>
        </w:rPr>
        <w:t>7</w:t>
      </w:r>
      <w:r w:rsidRPr="00C74FEA">
        <w:rPr>
          <w:rStyle w:val="FontStyle113"/>
          <w:sz w:val="28"/>
          <w:szCs w:val="28"/>
        </w:rPr>
        <w:t xml:space="preserve"> к настоящей </w:t>
      </w:r>
      <w:r w:rsidR="000F36DC" w:rsidRPr="00C74FEA">
        <w:rPr>
          <w:rStyle w:val="FontStyle113"/>
          <w:sz w:val="28"/>
          <w:szCs w:val="28"/>
        </w:rPr>
        <w:t xml:space="preserve">муниципальной </w:t>
      </w:r>
      <w:r w:rsidRPr="00C74FEA">
        <w:rPr>
          <w:rStyle w:val="FontStyle113"/>
          <w:sz w:val="28"/>
          <w:szCs w:val="28"/>
        </w:rPr>
        <w:t xml:space="preserve"> программе.</w:t>
      </w:r>
    </w:p>
    <w:p w:rsidR="008B3329" w:rsidRPr="00C74FEA" w:rsidRDefault="008B3329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8B3329" w:rsidRPr="00C74FEA" w:rsidRDefault="00573C19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4. </w:t>
      </w:r>
      <w:r w:rsidR="008B3329" w:rsidRPr="00C74FEA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4047ED" w:rsidRPr="00C74FEA" w:rsidRDefault="00573C19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</w:t>
      </w:r>
      <w:r w:rsidR="004047ED" w:rsidRPr="00C74FE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B3852">
        <w:rPr>
          <w:rFonts w:ascii="Times New Roman" w:hAnsi="Times New Roman"/>
          <w:sz w:val="28"/>
          <w:szCs w:val="28"/>
        </w:rPr>
        <w:t>5</w:t>
      </w:r>
      <w:r w:rsidR="004041FD">
        <w:rPr>
          <w:rFonts w:ascii="Times New Roman" w:hAnsi="Times New Roman"/>
          <w:sz w:val="28"/>
          <w:szCs w:val="28"/>
        </w:rPr>
        <w:t>25</w:t>
      </w:r>
      <w:r w:rsidR="004047ED" w:rsidRPr="00C74FEA">
        <w:rPr>
          <w:rFonts w:ascii="Times New Roman" w:hAnsi="Times New Roman"/>
          <w:sz w:val="28"/>
          <w:szCs w:val="28"/>
        </w:rPr>
        <w:t xml:space="preserve">,0 тыс.руб. Финансирование осуществляется за счет средств   бюджета городского округа,  в том числе по годам реализации: </w:t>
      </w:r>
    </w:p>
    <w:p w:rsidR="004047ED" w:rsidRPr="00C74FEA" w:rsidRDefault="004047ED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2016 год – </w:t>
      </w:r>
      <w:r w:rsidR="00BB3852">
        <w:rPr>
          <w:rFonts w:ascii="Times New Roman" w:hAnsi="Times New Roman"/>
          <w:sz w:val="28"/>
          <w:szCs w:val="28"/>
        </w:rPr>
        <w:t>1</w:t>
      </w:r>
      <w:r w:rsidR="004041FD">
        <w:rPr>
          <w:rFonts w:ascii="Times New Roman" w:hAnsi="Times New Roman"/>
          <w:sz w:val="28"/>
          <w:szCs w:val="28"/>
        </w:rPr>
        <w:t>25</w:t>
      </w:r>
      <w:r w:rsidRPr="00C74FEA">
        <w:rPr>
          <w:rFonts w:ascii="Times New Roman" w:hAnsi="Times New Roman"/>
          <w:sz w:val="28"/>
          <w:szCs w:val="28"/>
        </w:rPr>
        <w:t>,0 тыс.</w:t>
      </w:r>
      <w:r w:rsidR="00316788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руб.;</w:t>
      </w:r>
    </w:p>
    <w:p w:rsidR="004047ED" w:rsidRPr="00C74FEA" w:rsidRDefault="004047ED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2017 год – </w:t>
      </w:r>
      <w:r w:rsidR="00316788">
        <w:rPr>
          <w:rFonts w:ascii="Times New Roman" w:hAnsi="Times New Roman"/>
          <w:sz w:val="28"/>
          <w:szCs w:val="28"/>
        </w:rPr>
        <w:t>1</w:t>
      </w:r>
      <w:r w:rsidR="00BA2A45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</w:t>
      </w:r>
      <w:r w:rsidR="00316788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руб.;</w:t>
      </w:r>
    </w:p>
    <w:p w:rsidR="004047ED" w:rsidRPr="00C74FEA" w:rsidRDefault="004047ED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2018 год – </w:t>
      </w:r>
      <w:r w:rsidR="00316788">
        <w:rPr>
          <w:rFonts w:ascii="Times New Roman" w:hAnsi="Times New Roman"/>
          <w:sz w:val="28"/>
          <w:szCs w:val="28"/>
        </w:rPr>
        <w:t>1</w:t>
      </w:r>
      <w:r w:rsidR="00BA2A45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</w:t>
      </w:r>
      <w:r w:rsidR="00316788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руб.;</w:t>
      </w:r>
    </w:p>
    <w:p w:rsidR="004047ED" w:rsidRPr="00C74FEA" w:rsidRDefault="004047ED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2019 год – </w:t>
      </w:r>
      <w:r w:rsidR="00316788">
        <w:rPr>
          <w:rFonts w:ascii="Times New Roman" w:hAnsi="Times New Roman"/>
          <w:sz w:val="28"/>
          <w:szCs w:val="28"/>
        </w:rPr>
        <w:t>1</w:t>
      </w:r>
      <w:r w:rsidR="00BA2A45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</w:t>
      </w:r>
      <w:r w:rsidR="00316788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руб.;</w:t>
      </w:r>
    </w:p>
    <w:p w:rsidR="005803AD" w:rsidRDefault="004047ED" w:rsidP="000E022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2020 год – </w:t>
      </w:r>
      <w:r w:rsidR="00316788">
        <w:rPr>
          <w:rFonts w:ascii="Times New Roman" w:hAnsi="Times New Roman"/>
          <w:sz w:val="28"/>
          <w:szCs w:val="28"/>
        </w:rPr>
        <w:t>1</w:t>
      </w:r>
      <w:r w:rsidR="00BA2A45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</w:t>
      </w:r>
      <w:r w:rsidR="00316788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</w:t>
      </w:r>
    </w:p>
    <w:p w:rsidR="000E022D" w:rsidRPr="00C74FEA" w:rsidRDefault="000E022D" w:rsidP="000E022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C87" w:rsidRPr="00C74FEA" w:rsidRDefault="00F31C87" w:rsidP="00C96860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C74FEA">
        <w:rPr>
          <w:rFonts w:ascii="Times New Roman" w:hAnsi="Times New Roman"/>
          <w:sz w:val="28"/>
          <w:szCs w:val="28"/>
        </w:rPr>
        <w:t>5</w:t>
      </w:r>
    </w:p>
    <w:p w:rsidR="00F31C87" w:rsidRPr="00C74FEA" w:rsidRDefault="00F31C87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к муниципальной программе «Экономическое </w:t>
      </w:r>
    </w:p>
    <w:p w:rsidR="00F31C87" w:rsidRPr="00C74FEA" w:rsidRDefault="00F31C87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развитие  Соль-Илецкого городского округа»</w:t>
      </w:r>
    </w:p>
    <w:p w:rsidR="00F31C87" w:rsidRPr="00C74FEA" w:rsidRDefault="00F31C87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на 2016 -2018 годы и на период до 2020 года</w:t>
      </w:r>
    </w:p>
    <w:p w:rsidR="00194F34" w:rsidRPr="00C74FEA" w:rsidRDefault="00194F34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F34" w:rsidRPr="00C74FEA" w:rsidRDefault="00194F34" w:rsidP="00C9686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</w:t>
      </w:r>
      <w:r w:rsidR="00B564BA" w:rsidRPr="00C74FEA">
        <w:rPr>
          <w:rFonts w:ascii="Times New Roman" w:hAnsi="Times New Roman"/>
          <w:sz w:val="28"/>
          <w:szCs w:val="28"/>
        </w:rPr>
        <w:t>аспорт</w:t>
      </w:r>
    </w:p>
    <w:p w:rsidR="00194F34" w:rsidRPr="00C74FEA" w:rsidRDefault="00194F34" w:rsidP="00C9686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подпрограммы </w:t>
      </w:r>
      <w:r w:rsidRPr="00C74FEA">
        <w:rPr>
          <w:rFonts w:ascii="Times New Roman" w:hAnsi="Times New Roman"/>
          <w:color w:val="000000"/>
          <w:sz w:val="28"/>
          <w:szCs w:val="28"/>
        </w:rPr>
        <w:t>«</w:t>
      </w:r>
      <w:r w:rsidR="00F31C87" w:rsidRPr="00C74FEA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предпринимательства»</w:t>
      </w:r>
    </w:p>
    <w:p w:rsidR="00194F34" w:rsidRPr="00C74FEA" w:rsidRDefault="00194F34" w:rsidP="00C9686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662"/>
      </w:tblGrid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194F34" w:rsidRPr="00C74FEA" w:rsidRDefault="00F4626D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94F34" w:rsidRPr="00C74FEA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C74FEA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194F34" w:rsidRPr="00C74FEA" w:rsidRDefault="007C5D4B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 в Соль-Илецком городском округе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расширение доступа субъектов </w:t>
            </w:r>
            <w:r w:rsidR="000E022D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к поддержке путем совершенствования механизмов е</w:t>
            </w:r>
            <w:r w:rsidR="005572FE" w:rsidRPr="00C74FEA">
              <w:rPr>
                <w:rFonts w:ascii="Times New Roman" w:hAnsi="Times New Roman"/>
                <w:sz w:val="28"/>
                <w:szCs w:val="28"/>
              </w:rPr>
              <w:t>ё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поддержки </w:t>
            </w:r>
            <w:r w:rsidR="000E022D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62" w:type="dxa"/>
          </w:tcPr>
          <w:p w:rsidR="00194F34" w:rsidRPr="00C74FEA" w:rsidRDefault="004041FD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C74FEA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C74FEA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194F34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105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 к 2020 году – 2,3%</w:t>
            </w:r>
            <w:r w:rsidR="00194F34"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(услуг), производимой малыми (в том числе микро), средними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предприятиями и индивидуальными предпринимателями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 xml:space="preserve"> к 2020 году – 9,0%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 </w:t>
            </w:r>
            <w:r w:rsidR="005C7105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 xml:space="preserve"> до 5,5% к 2020 году. 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201</w:t>
            </w:r>
            <w:r w:rsidR="005C7105" w:rsidRPr="00C74FEA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E022D">
              <w:rPr>
                <w:rFonts w:ascii="Times New Roman" w:hAnsi="Times New Roman"/>
                <w:sz w:val="28"/>
                <w:szCs w:val="28"/>
              </w:rPr>
              <w:t>400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 Финансирование осуществляется за счет средств бюджета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E022D">
              <w:rPr>
                <w:rFonts w:ascii="Times New Roman" w:hAnsi="Times New Roman"/>
                <w:sz w:val="28"/>
                <w:szCs w:val="28"/>
              </w:rPr>
              <w:t>1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E022D">
              <w:rPr>
                <w:rFonts w:ascii="Times New Roman" w:hAnsi="Times New Roman"/>
                <w:sz w:val="28"/>
                <w:szCs w:val="28"/>
              </w:rPr>
              <w:t>10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100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C74FEA" w:rsidRDefault="00194F34" w:rsidP="000E022D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100</w:t>
            </w:r>
            <w:r w:rsidR="00C810F0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94F34" w:rsidRPr="00C74FEA" w:rsidTr="00A628BD">
        <w:tc>
          <w:tcPr>
            <w:tcW w:w="365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подпрограммы к 202</w:t>
            </w:r>
            <w:r w:rsidR="008B3329" w:rsidRPr="00C74FEA">
              <w:rPr>
                <w:rFonts w:ascii="Times New Roman" w:hAnsi="Times New Roman"/>
                <w:sz w:val="28"/>
                <w:szCs w:val="28"/>
              </w:rPr>
              <w:t>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 планируется достичь следующих показателей: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C74FEA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0B2B90" w:rsidRPr="00C74FEA">
              <w:rPr>
                <w:rFonts w:ascii="Times New Roman" w:hAnsi="Times New Roman"/>
                <w:sz w:val="28"/>
                <w:szCs w:val="28"/>
              </w:rPr>
              <w:t>2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0B2B90" w:rsidRPr="00C74FEA">
              <w:rPr>
                <w:rFonts w:ascii="Times New Roman" w:hAnsi="Times New Roman"/>
                <w:sz w:val="28"/>
                <w:szCs w:val="28"/>
              </w:rPr>
              <w:t>3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(услуг), производимой малыми (в том числе микро), средними предприятиями и индивидуальными предпринимателями более чем на 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>9</w:t>
            </w:r>
            <w:r w:rsidR="000B2B90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C74FEA" w:rsidRDefault="00194F34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>5,5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 процент</w:t>
            </w:r>
            <w:r w:rsidR="008C0FB9" w:rsidRPr="00C74FEA">
              <w:rPr>
                <w:rFonts w:ascii="Times New Roman" w:hAnsi="Times New Roman"/>
                <w:sz w:val="28"/>
                <w:szCs w:val="28"/>
              </w:rPr>
              <w:t xml:space="preserve">ов к уровню 2015 года. </w:t>
            </w:r>
          </w:p>
        </w:tc>
      </w:tr>
    </w:tbl>
    <w:p w:rsidR="00E17181" w:rsidRPr="00C74FEA" w:rsidRDefault="00E17181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CFF" w:rsidRDefault="00EE3CFF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CFF" w:rsidRDefault="00EE3CFF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F34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94F34" w:rsidRPr="00C74FEA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B2B90" w:rsidRPr="00C74FEA">
        <w:rPr>
          <w:rFonts w:ascii="Times New Roman" w:hAnsi="Times New Roman"/>
          <w:sz w:val="28"/>
          <w:szCs w:val="28"/>
        </w:rPr>
        <w:t xml:space="preserve"> (далее МСП)</w:t>
      </w:r>
      <w:r w:rsidRPr="00C74FEA">
        <w:rPr>
          <w:rFonts w:ascii="Times New Roman" w:hAnsi="Times New Roman"/>
          <w:sz w:val="28"/>
          <w:szCs w:val="28"/>
        </w:rPr>
        <w:t xml:space="preserve"> охватывает почти все отрасли деятельности и должно решать следующие основные задачи развития </w:t>
      </w:r>
      <w:r w:rsidR="00F4626D" w:rsidRPr="00C74FEA">
        <w:rPr>
          <w:rFonts w:ascii="Times New Roman" w:hAnsi="Times New Roman"/>
          <w:sz w:val="28"/>
          <w:szCs w:val="28"/>
        </w:rPr>
        <w:t>Соль-Илецкого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8B3329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: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экономическом аспекте – содействовать развитию конкурентной                   рыночной экономики, повышению доходов консолидированного бюджета </w:t>
      </w:r>
      <w:r w:rsidR="008C0FB9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4FEA">
        <w:rPr>
          <w:rFonts w:ascii="Times New Roman" w:hAnsi="Times New Roman"/>
          <w:sz w:val="28"/>
          <w:szCs w:val="28"/>
        </w:rPr>
        <w:t>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Развитие МСП  сдерживается следующими основными проблемами: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недостаточная ориентированность нормативно-правовой базы на стимулирование развития МСП;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социальная незащищенность наемных работников в сфере МСП, допущение нарушений в трудовых отношениях работодателей с работающим по найму</w:t>
      </w:r>
      <w:r w:rsidR="000B4985" w:rsidRPr="00C74FEA">
        <w:rPr>
          <w:rFonts w:ascii="Times New Roman" w:hAnsi="Times New Roman"/>
          <w:sz w:val="28"/>
          <w:szCs w:val="28"/>
        </w:rPr>
        <w:t xml:space="preserve">  персоналом</w:t>
      </w:r>
      <w:r w:rsidRPr="00C74FEA">
        <w:rPr>
          <w:rFonts w:ascii="Times New Roman" w:hAnsi="Times New Roman"/>
          <w:sz w:val="28"/>
          <w:szCs w:val="28"/>
        </w:rPr>
        <w:t>, вызывающих текучесть кадров в предпринимательской среде.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194F34" w:rsidRPr="00C74FEA" w:rsidRDefault="00194F34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F34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2. </w:t>
      </w:r>
      <w:r w:rsidR="00194F34" w:rsidRPr="00C74FE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C7580D" w:rsidRPr="00C74FEA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Соль-Илецком городском округе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194F34" w:rsidRPr="00C74FEA" w:rsidRDefault="00194F34" w:rsidP="00C74FEA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расширение доступа субъектов МСП к  поддержке путем совершенствования механизмов ее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повышение профессионализма кадров в предпринимательской среде, а также работников организаций инфраструктуры поддержки МСП. 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B4985" w:rsidRPr="00C74FEA">
        <w:rPr>
          <w:rFonts w:ascii="Times New Roman" w:hAnsi="Times New Roman"/>
          <w:sz w:val="28"/>
          <w:szCs w:val="28"/>
        </w:rPr>
        <w:t>Соль-Илецкого</w:t>
      </w:r>
      <w:r w:rsidR="00E105B7" w:rsidRPr="00C74FE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74FEA">
        <w:rPr>
          <w:rFonts w:ascii="Times New Roman" w:hAnsi="Times New Roman"/>
          <w:sz w:val="28"/>
          <w:szCs w:val="28"/>
        </w:rPr>
        <w:t>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прирост налоговых поступлений в бюджет </w:t>
      </w:r>
      <w:r w:rsidR="00E105B7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4F34" w:rsidRPr="00C74FEA" w:rsidRDefault="00194F3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564BA" w:rsidRPr="00C74FEA" w:rsidRDefault="00B564BA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</w:t>
      </w:r>
      <w:r w:rsidR="00194F34" w:rsidRPr="00C74FEA">
        <w:rPr>
          <w:rFonts w:ascii="Times New Roman" w:hAnsi="Times New Roman"/>
          <w:sz w:val="28"/>
          <w:szCs w:val="28"/>
        </w:rPr>
        <w:t>Реализация подпрограммы в 201</w:t>
      </w:r>
      <w:r w:rsidR="00E105B7" w:rsidRPr="00C74FEA">
        <w:rPr>
          <w:rFonts w:ascii="Times New Roman" w:hAnsi="Times New Roman"/>
          <w:sz w:val="28"/>
          <w:szCs w:val="28"/>
        </w:rPr>
        <w:t>6</w:t>
      </w:r>
      <w:r w:rsidR="00194F34" w:rsidRPr="00C74FEA">
        <w:rPr>
          <w:rFonts w:ascii="Times New Roman" w:hAnsi="Times New Roman"/>
          <w:sz w:val="28"/>
          <w:szCs w:val="28"/>
        </w:rPr>
        <w:t>-2020 годах позволит увеличить</w:t>
      </w:r>
      <w:r w:rsidR="00194F34" w:rsidRPr="00C74F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5B7" w:rsidRPr="00C74FEA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Соль-Илецкого городского округа более чем на </w:t>
      </w:r>
      <w:r w:rsidRPr="00C74FEA">
        <w:rPr>
          <w:rFonts w:ascii="Times New Roman" w:hAnsi="Times New Roman"/>
          <w:sz w:val="28"/>
          <w:szCs w:val="28"/>
        </w:rPr>
        <w:t>2</w:t>
      </w:r>
      <w:r w:rsidR="00E105B7" w:rsidRPr="00C74FEA">
        <w:rPr>
          <w:rFonts w:ascii="Times New Roman" w:hAnsi="Times New Roman"/>
          <w:sz w:val="28"/>
          <w:szCs w:val="28"/>
        </w:rPr>
        <w:t>,</w:t>
      </w:r>
      <w:r w:rsidRPr="00C74FEA">
        <w:rPr>
          <w:rFonts w:ascii="Times New Roman" w:hAnsi="Times New Roman"/>
          <w:sz w:val="28"/>
          <w:szCs w:val="28"/>
        </w:rPr>
        <w:t>3</w:t>
      </w:r>
      <w:r w:rsidR="00E105B7" w:rsidRPr="00C74FEA">
        <w:rPr>
          <w:rFonts w:ascii="Times New Roman" w:hAnsi="Times New Roman"/>
          <w:sz w:val="28"/>
          <w:szCs w:val="28"/>
        </w:rPr>
        <w:t xml:space="preserve"> процента к уровню 2015 года;</w:t>
      </w:r>
    </w:p>
    <w:p w:rsidR="00E105B7" w:rsidRPr="00C74FEA" w:rsidRDefault="00E105B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 более чем на 9 процентов к уровню 2015 года;</w:t>
      </w:r>
    </w:p>
    <w:p w:rsidR="00194F34" w:rsidRPr="00C74FEA" w:rsidRDefault="00E105B7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прирост налоговых поступлений в бюджет городского округа более чем на 5,5 процентов к уровню 2015 года.</w:t>
      </w:r>
    </w:p>
    <w:p w:rsidR="00194F34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94F34" w:rsidRPr="00C74FE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4FEA">
        <w:rPr>
          <w:rStyle w:val="FontStyle113"/>
          <w:sz w:val="28"/>
          <w:szCs w:val="28"/>
        </w:rPr>
        <w:t>и</w:t>
      </w:r>
      <w:r w:rsidRPr="00C74FEA">
        <w:rPr>
          <w:rFonts w:ascii="Times New Roman" w:hAnsi="Times New Roman"/>
          <w:sz w:val="28"/>
          <w:szCs w:val="28"/>
        </w:rPr>
        <w:t>нформационное обеспечение субъектов МСП;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финансовая поддержка МСП;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развитие </w:t>
      </w:r>
      <w:r w:rsidR="000B2B90" w:rsidRPr="00C74FEA">
        <w:rPr>
          <w:rFonts w:ascii="Times New Roman" w:hAnsi="Times New Roman"/>
          <w:sz w:val="28"/>
          <w:szCs w:val="28"/>
        </w:rPr>
        <w:t>муницип</w:t>
      </w:r>
      <w:r w:rsidR="00611F3F">
        <w:rPr>
          <w:rFonts w:ascii="Times New Roman" w:hAnsi="Times New Roman"/>
          <w:sz w:val="28"/>
          <w:szCs w:val="28"/>
        </w:rPr>
        <w:t>а</w:t>
      </w:r>
      <w:r w:rsidR="000B2B90" w:rsidRPr="00C74FEA">
        <w:rPr>
          <w:rFonts w:ascii="Times New Roman" w:hAnsi="Times New Roman"/>
          <w:sz w:val="28"/>
          <w:szCs w:val="28"/>
        </w:rPr>
        <w:t>льной</w:t>
      </w:r>
      <w:r w:rsidRPr="00C74FEA">
        <w:rPr>
          <w:rFonts w:ascii="Times New Roman" w:hAnsi="Times New Roman"/>
          <w:sz w:val="28"/>
          <w:szCs w:val="28"/>
        </w:rPr>
        <w:t xml:space="preserve"> инфраструктуры МСП.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94F34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4. </w:t>
      </w:r>
      <w:r w:rsidR="00194F34" w:rsidRPr="00C74FEA">
        <w:rPr>
          <w:rFonts w:ascii="Times New Roman" w:hAnsi="Times New Roman"/>
          <w:sz w:val="28"/>
          <w:szCs w:val="28"/>
        </w:rPr>
        <w:t xml:space="preserve">Характеристика мер </w:t>
      </w:r>
      <w:r w:rsidR="00EA2D2B" w:rsidRPr="00C74FEA">
        <w:rPr>
          <w:rFonts w:ascii="Times New Roman" w:hAnsi="Times New Roman"/>
          <w:sz w:val="28"/>
          <w:szCs w:val="28"/>
        </w:rPr>
        <w:t xml:space="preserve">государственного, </w:t>
      </w:r>
      <w:r w:rsidR="00194F34" w:rsidRPr="00C74FEA">
        <w:rPr>
          <w:rFonts w:ascii="Times New Roman" w:hAnsi="Times New Roman"/>
          <w:sz w:val="28"/>
          <w:szCs w:val="28"/>
        </w:rPr>
        <w:t>муниципального–правового регулирования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Муниципальное  регулирование подпрограммы осуществляется в соответствии с действующими  нормативно-правовыми актами: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- Федеральный законом от 24 июля 2007 года № 209-ФЗ «О развитии малого и среднего предпринимательства в Российской Федерации»;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- Закон Оренбургской области от 29 сентября 2009 года № 3118/691-IV-ОЗ «О развитии малого и среднего предпринимательства в Оренбургской области».</w:t>
      </w:r>
    </w:p>
    <w:p w:rsidR="00194F34" w:rsidRPr="00C74FEA" w:rsidRDefault="00194F34" w:rsidP="00C74FEA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4FEA">
        <w:rPr>
          <w:rFonts w:ascii="Times New Roman" w:hAnsi="Times New Roman"/>
          <w:sz w:val="28"/>
          <w:szCs w:val="28"/>
        </w:rPr>
        <w:t xml:space="preserve">Кроме того, будет осуществляться постоянный мониторинг нормативно-правовой базы Оренбургской области  и </w:t>
      </w:r>
      <w:r w:rsidR="000B4985" w:rsidRPr="00C74FEA">
        <w:rPr>
          <w:rFonts w:ascii="Times New Roman" w:hAnsi="Times New Roman"/>
          <w:sz w:val="28"/>
          <w:szCs w:val="28"/>
        </w:rPr>
        <w:t>Соль-Илецкий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E105B7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>, регулирующей деятельность субъектов МСП и предусматривающей реализацию основных направлений поддержки МСП.</w:t>
      </w:r>
    </w:p>
    <w:p w:rsidR="00B564BA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5. </w:t>
      </w:r>
      <w:r w:rsidR="00194F34" w:rsidRPr="00C74FEA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B564BA" w:rsidRPr="00C74FEA">
        <w:rPr>
          <w:rFonts w:ascii="Times New Roman" w:hAnsi="Times New Roman"/>
          <w:sz w:val="28"/>
          <w:szCs w:val="28"/>
        </w:rPr>
        <w:t>.</w:t>
      </w:r>
    </w:p>
    <w:p w:rsidR="00E105B7" w:rsidRPr="00C74FEA" w:rsidRDefault="001547D8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</w:t>
      </w:r>
      <w:r w:rsidR="00E105B7" w:rsidRPr="00C74FE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E022D">
        <w:rPr>
          <w:rFonts w:ascii="Times New Roman" w:hAnsi="Times New Roman"/>
          <w:sz w:val="28"/>
          <w:szCs w:val="28"/>
        </w:rPr>
        <w:t>400</w:t>
      </w:r>
      <w:r w:rsidRPr="00C74FEA">
        <w:rPr>
          <w:rFonts w:ascii="Times New Roman" w:hAnsi="Times New Roman"/>
          <w:sz w:val="28"/>
          <w:szCs w:val="28"/>
        </w:rPr>
        <w:t xml:space="preserve">,0 </w:t>
      </w:r>
      <w:r w:rsidR="00E105B7" w:rsidRPr="00C74FEA">
        <w:rPr>
          <w:rFonts w:ascii="Times New Roman" w:hAnsi="Times New Roman"/>
          <w:sz w:val="28"/>
          <w:szCs w:val="28"/>
        </w:rPr>
        <w:t xml:space="preserve">тыс.руб. Финансирование осуществляется за счет средств бюджета городского округа,  в том числе по годам реализации: </w:t>
      </w:r>
    </w:p>
    <w:p w:rsidR="00E105B7" w:rsidRPr="00C74FEA" w:rsidRDefault="00E105B7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2017 год – 1</w:t>
      </w:r>
      <w:r w:rsidR="00837466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тыс.руб.;</w:t>
      </w:r>
    </w:p>
    <w:p w:rsidR="00E105B7" w:rsidRPr="00C74FEA" w:rsidRDefault="00E105B7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2018 год – 1</w:t>
      </w:r>
      <w:r w:rsidR="00837466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тыс.руб.;</w:t>
      </w:r>
    </w:p>
    <w:p w:rsidR="00E105B7" w:rsidRPr="00C74FEA" w:rsidRDefault="00E105B7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2019 год – 1</w:t>
      </w:r>
      <w:r w:rsidR="00837466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тыс.руб.;</w:t>
      </w:r>
    </w:p>
    <w:p w:rsidR="008E20C9" w:rsidRPr="00C74FEA" w:rsidRDefault="00E105B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2020 год – 1</w:t>
      </w:r>
      <w:r w:rsidR="00837466" w:rsidRPr="00C74FEA">
        <w:rPr>
          <w:rFonts w:ascii="Times New Roman" w:hAnsi="Times New Roman"/>
          <w:sz w:val="28"/>
          <w:szCs w:val="28"/>
        </w:rPr>
        <w:t>00</w:t>
      </w:r>
      <w:r w:rsidRPr="00C74FEA">
        <w:rPr>
          <w:rFonts w:ascii="Times New Roman" w:hAnsi="Times New Roman"/>
          <w:sz w:val="28"/>
          <w:szCs w:val="28"/>
        </w:rPr>
        <w:t>,0 тыс.руб.</w:t>
      </w:r>
    </w:p>
    <w:p w:rsidR="0058499F" w:rsidRPr="00C74FEA" w:rsidRDefault="006B535D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период до 2020 года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на </w:t>
      </w:r>
      <w:r w:rsidRPr="00C74FEA">
        <w:rPr>
          <w:rFonts w:ascii="Times New Roman" w:hAnsi="Times New Roman"/>
          <w:color w:val="000000"/>
          <w:sz w:val="28"/>
          <w:szCs w:val="28"/>
        </w:rPr>
        <w:lastRenderedPageBreak/>
        <w:t>2019-2020 годы.</w:t>
      </w:r>
      <w:r w:rsidR="004E1098" w:rsidRPr="00C74F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FEA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конкурса среди муниципальных образований области, условия предоставления, методика расчета размера субсидий на софинансирование муниципальных программ развития субъектов  малого и среднего предпринимательства и их распределение между муниципальными образованиями Оренбургской области утверждены постановлением Правительства Оренбургской области тот 18 сентября 2012 года №812-п «О порядке предоставления из областного бюджета субсидий на реализацию муниципальных программ развития малого и среднего предпринимательства».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 w:rsidR="00DD444F" w:rsidRPr="00C74FEA">
        <w:rPr>
          <w:rStyle w:val="FontStyle113"/>
          <w:sz w:val="28"/>
          <w:szCs w:val="28"/>
        </w:rPr>
        <w:t>7</w:t>
      </w:r>
      <w:r w:rsidRPr="00C74FEA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94F34" w:rsidRPr="00C74FEA" w:rsidRDefault="00194F34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C74FEA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C74FEA" w:rsidRDefault="00B564B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Default="00402859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Default="00C96860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Default="00C96860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Default="00C96860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0E022D" w:rsidRDefault="000E022D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Default="00C96860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Default="0093507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Default="0093507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Default="0093507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Default="0093507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C74FEA" w:rsidRDefault="00935077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105B7" w:rsidRPr="00C74FEA" w:rsidRDefault="00E105B7" w:rsidP="00C96860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C74FEA">
        <w:rPr>
          <w:rFonts w:ascii="Times New Roman" w:hAnsi="Times New Roman"/>
          <w:sz w:val="28"/>
          <w:szCs w:val="28"/>
        </w:rPr>
        <w:t>6</w:t>
      </w:r>
    </w:p>
    <w:p w:rsidR="00E105B7" w:rsidRPr="00C74FEA" w:rsidRDefault="00E105B7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360E" w:rsidRPr="00C74FEA">
        <w:rPr>
          <w:rFonts w:ascii="Times New Roman" w:hAnsi="Times New Roman"/>
          <w:sz w:val="28"/>
          <w:szCs w:val="28"/>
        </w:rPr>
        <w:t xml:space="preserve">  </w:t>
      </w:r>
      <w:r w:rsidRPr="00C74FEA">
        <w:rPr>
          <w:rFonts w:ascii="Times New Roman" w:hAnsi="Times New Roman"/>
          <w:sz w:val="28"/>
          <w:szCs w:val="28"/>
        </w:rPr>
        <w:t xml:space="preserve">     к муниципальной программе «Экономическое </w:t>
      </w:r>
    </w:p>
    <w:p w:rsidR="00E105B7" w:rsidRPr="00C74FEA" w:rsidRDefault="00E105B7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развитие  Соль-Илецкого городского округа»</w:t>
      </w:r>
    </w:p>
    <w:p w:rsidR="00E105B7" w:rsidRPr="00C74FEA" w:rsidRDefault="009C360E" w:rsidP="00C96860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05B7" w:rsidRPr="00C74FEA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1133C5" w:rsidRPr="00C74FEA" w:rsidRDefault="001133C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3C5" w:rsidRPr="00C74FEA" w:rsidRDefault="001133C5" w:rsidP="00C9686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</w:t>
      </w:r>
      <w:r w:rsidR="006B535D" w:rsidRPr="00C74FEA">
        <w:rPr>
          <w:rFonts w:ascii="Times New Roman" w:hAnsi="Times New Roman"/>
          <w:sz w:val="28"/>
          <w:szCs w:val="28"/>
        </w:rPr>
        <w:t>аспорт</w:t>
      </w:r>
    </w:p>
    <w:p w:rsidR="001133C5" w:rsidRPr="00C74FEA" w:rsidRDefault="001133C5" w:rsidP="00C96860">
      <w:pPr>
        <w:suppressAutoHyphens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подпрограммы </w:t>
      </w:r>
      <w:r w:rsidRPr="00C74FEA">
        <w:rPr>
          <w:rFonts w:ascii="Times New Roman" w:hAnsi="Times New Roman"/>
          <w:color w:val="000000"/>
          <w:sz w:val="28"/>
          <w:szCs w:val="28"/>
        </w:rPr>
        <w:t>«</w:t>
      </w:r>
      <w:r w:rsidR="00057A3E" w:rsidRPr="00C74FEA">
        <w:rPr>
          <w:rFonts w:ascii="Times New Roman" w:hAnsi="Times New Roman"/>
          <w:color w:val="000000"/>
          <w:sz w:val="28"/>
          <w:szCs w:val="28"/>
        </w:rPr>
        <w:t xml:space="preserve">Развитие торговли в </w:t>
      </w:r>
      <w:r w:rsidR="00057A3E" w:rsidRPr="00C74FEA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C74FEA">
        <w:rPr>
          <w:rFonts w:ascii="Times New Roman" w:hAnsi="Times New Roman"/>
          <w:color w:val="000000"/>
          <w:sz w:val="28"/>
          <w:szCs w:val="28"/>
        </w:rPr>
        <w:t>»</w:t>
      </w:r>
    </w:p>
    <w:p w:rsidR="001133C5" w:rsidRPr="00C74FEA" w:rsidRDefault="001133C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8"/>
        <w:gridCol w:w="6346"/>
      </w:tblGrid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6" w:type="dxa"/>
          </w:tcPr>
          <w:p w:rsidR="001133C5" w:rsidRPr="00C74FEA" w:rsidRDefault="00EF3628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133C5" w:rsidRPr="00C74FEA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46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346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C74FEA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6" w:type="dxa"/>
          </w:tcPr>
          <w:p w:rsidR="001133C5" w:rsidRPr="00C74FEA" w:rsidRDefault="007C5D4B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</w:t>
            </w:r>
            <w:r w:rsidRPr="00570C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 в сфере торговой деятельности в </w:t>
            </w:r>
            <w:r w:rsidRPr="00C74FE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 образовании Соль-Илецкий городской округ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6" w:type="dxa"/>
          </w:tcPr>
          <w:p w:rsidR="0033163C" w:rsidRPr="00C74FEA" w:rsidRDefault="0033163C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 развития торговли;</w:t>
            </w:r>
          </w:p>
          <w:p w:rsidR="0033163C" w:rsidRPr="00C74FEA" w:rsidRDefault="0033163C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- удовлетворение потребностей населения в качественных товарах и услугах;</w:t>
            </w:r>
          </w:p>
          <w:p w:rsidR="001133C5" w:rsidRPr="00C74FEA" w:rsidRDefault="0033163C" w:rsidP="00C74FEA">
            <w:pPr>
              <w:suppressAutoHyphens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- поддержка местных товаропроизводителей с целью повышения конкурентоспособности, обеспечения качества товаров и услуг. 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46" w:type="dxa"/>
          </w:tcPr>
          <w:p w:rsidR="001133C5" w:rsidRPr="00C74FEA" w:rsidRDefault="001133C5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ежегодное повышение индекса физического объема оборота розничной торговли;</w:t>
            </w:r>
          </w:p>
          <w:p w:rsidR="001133C5" w:rsidRPr="00C74FEA" w:rsidRDefault="001133C5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ежегодное увеличение оборота розничной торговли на душу населения;</w:t>
            </w:r>
          </w:p>
          <w:p w:rsidR="001133C5" w:rsidRPr="00C74FEA" w:rsidRDefault="001133C5" w:rsidP="00C74FEA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области площадью торговых объектов 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46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201</w:t>
            </w:r>
            <w:r w:rsidR="00E105B7" w:rsidRPr="00C74FEA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346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 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3</w:t>
            </w:r>
            <w:r w:rsidR="00431F12">
              <w:rPr>
                <w:rFonts w:ascii="Times New Roman" w:hAnsi="Times New Roman"/>
                <w:sz w:val="28"/>
                <w:szCs w:val="28"/>
              </w:rPr>
              <w:t>5</w:t>
            </w:r>
            <w:r w:rsidR="001A2F23">
              <w:rPr>
                <w:rFonts w:ascii="Times New Roman" w:hAnsi="Times New Roman"/>
                <w:sz w:val="28"/>
                <w:szCs w:val="28"/>
              </w:rPr>
              <w:t>42</w:t>
            </w:r>
            <w:r w:rsidR="00E105B7" w:rsidRPr="00C74FE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55311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руб. Финансирование</w:t>
            </w:r>
          </w:p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осуществляется за счет средств 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 xml:space="preserve">областного и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E105B7" w:rsidRPr="00C74FEA">
              <w:rPr>
                <w:rFonts w:ascii="Times New Roman" w:hAnsi="Times New Roman"/>
                <w:sz w:val="28"/>
                <w:szCs w:val="28"/>
              </w:rPr>
              <w:t>а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760526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041FD">
              <w:rPr>
                <w:rFonts w:ascii="Times New Roman" w:hAnsi="Times New Roman"/>
                <w:sz w:val="28"/>
                <w:szCs w:val="28"/>
              </w:rPr>
              <w:t>425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>,6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C74FEA" w:rsidRDefault="0076052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38</w:t>
            </w:r>
            <w:r w:rsidR="004041FD">
              <w:rPr>
                <w:rFonts w:ascii="Times New Roman" w:hAnsi="Times New Roman"/>
                <w:sz w:val="28"/>
                <w:szCs w:val="28"/>
              </w:rPr>
              <w:t>8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,6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28,6 тыс. руб.. </w:t>
            </w:r>
            <w:r w:rsidR="00362A87" w:rsidRPr="00C74FEA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41FD">
              <w:rPr>
                <w:rFonts w:ascii="Times New Roman" w:hAnsi="Times New Roman"/>
                <w:sz w:val="28"/>
                <w:szCs w:val="28"/>
              </w:rPr>
              <w:t>37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</w:p>
          <w:p w:rsidR="00760526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7</w:t>
            </w:r>
            <w:r w:rsidR="001A2F23">
              <w:rPr>
                <w:rFonts w:ascii="Times New Roman" w:hAnsi="Times New Roman"/>
                <w:sz w:val="28"/>
                <w:szCs w:val="28"/>
              </w:rPr>
              <w:t>29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C74FEA" w:rsidRDefault="0076052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(областной бюджет – 6</w:t>
            </w:r>
            <w:r w:rsidR="001A2F23">
              <w:rPr>
                <w:rFonts w:ascii="Times New Roman" w:hAnsi="Times New Roman"/>
                <w:sz w:val="28"/>
                <w:szCs w:val="28"/>
              </w:rPr>
              <w:t>46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субвенции областного бюджета – 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19,1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C74FEA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8</w:t>
            </w:r>
            <w:r w:rsidR="004041FD">
              <w:rPr>
                <w:rFonts w:ascii="Times New Roman" w:hAnsi="Times New Roman"/>
                <w:sz w:val="28"/>
                <w:szCs w:val="28"/>
              </w:rPr>
              <w:t>3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760526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37466" w:rsidRPr="00C74FEA">
              <w:rPr>
                <w:rFonts w:ascii="Times New Roman" w:hAnsi="Times New Roman"/>
                <w:sz w:val="28"/>
                <w:szCs w:val="28"/>
              </w:rPr>
              <w:t>7</w:t>
            </w:r>
            <w:r w:rsidR="001A2F23">
              <w:rPr>
                <w:rFonts w:ascii="Times New Roman" w:hAnsi="Times New Roman"/>
                <w:sz w:val="28"/>
                <w:szCs w:val="28"/>
              </w:rPr>
              <w:t>74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C74FEA" w:rsidRDefault="0076052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794FBB">
              <w:rPr>
                <w:rFonts w:ascii="Times New Roman" w:hAnsi="Times New Roman"/>
                <w:sz w:val="28"/>
                <w:szCs w:val="28"/>
              </w:rPr>
              <w:t>6</w:t>
            </w:r>
            <w:r w:rsidR="001A2F23">
              <w:rPr>
                <w:rFonts w:ascii="Times New Roman" w:hAnsi="Times New Roman"/>
                <w:sz w:val="28"/>
                <w:szCs w:val="28"/>
              </w:rPr>
              <w:t>84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19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C74FEA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90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794FBB">
              <w:rPr>
                <w:rFonts w:ascii="Times New Roman" w:hAnsi="Times New Roman"/>
                <w:sz w:val="28"/>
                <w:szCs w:val="28"/>
              </w:rPr>
              <w:t>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760526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F29B1">
              <w:rPr>
                <w:rFonts w:ascii="Times New Roman" w:hAnsi="Times New Roman"/>
                <w:sz w:val="28"/>
                <w:szCs w:val="28"/>
              </w:rPr>
              <w:t>799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C74FEA">
              <w:rPr>
                <w:rFonts w:ascii="Times New Roman" w:hAnsi="Times New Roman"/>
                <w:sz w:val="28"/>
                <w:szCs w:val="28"/>
              </w:rPr>
              <w:t>,  в том числе:</w:t>
            </w:r>
          </w:p>
          <w:p w:rsidR="00760526" w:rsidRPr="00C74FEA" w:rsidRDefault="00760526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>7</w:t>
            </w:r>
            <w:r w:rsidR="005F29B1">
              <w:rPr>
                <w:rFonts w:ascii="Times New Roman" w:hAnsi="Times New Roman"/>
                <w:sz w:val="28"/>
                <w:szCs w:val="28"/>
              </w:rPr>
              <w:t>03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19,1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C74FEA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9</w:t>
            </w:r>
            <w:r w:rsidR="00794FBB">
              <w:rPr>
                <w:rFonts w:ascii="Times New Roman" w:hAnsi="Times New Roman"/>
                <w:sz w:val="28"/>
                <w:szCs w:val="28"/>
              </w:rPr>
              <w:t>6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426550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8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14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426550" w:rsidRPr="00C74FEA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26550" w:rsidRPr="00C74FEA" w:rsidRDefault="00426550" w:rsidP="00C74FE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(областной бюджет – 7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</w:t>
            </w:r>
            <w:r w:rsidR="00794FBB">
              <w:rPr>
                <w:rFonts w:ascii="Times New Roman" w:hAnsi="Times New Roman"/>
                <w:sz w:val="28"/>
                <w:szCs w:val="28"/>
              </w:rPr>
              <w:t>2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>
              <w:rPr>
                <w:rFonts w:ascii="Times New Roman" w:hAnsi="Times New Roman"/>
                <w:sz w:val="28"/>
                <w:szCs w:val="28"/>
              </w:rPr>
              <w:t>6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C74FE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19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>
              <w:rPr>
                <w:rFonts w:ascii="Times New Roman" w:hAnsi="Times New Roman"/>
                <w:sz w:val="28"/>
                <w:szCs w:val="28"/>
              </w:rPr>
              <w:t>1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C74FEA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31F12">
              <w:rPr>
                <w:rFonts w:ascii="Times New Roman" w:hAnsi="Times New Roman"/>
                <w:sz w:val="28"/>
                <w:szCs w:val="28"/>
              </w:rPr>
              <w:t>101,5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54512E" w:rsidRPr="00C74FEA" w:rsidRDefault="0054512E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области».</w:t>
            </w:r>
          </w:p>
        </w:tc>
      </w:tr>
      <w:tr w:rsidR="001133C5" w:rsidRPr="00C74FEA" w:rsidTr="00A628BD">
        <w:tc>
          <w:tcPr>
            <w:tcW w:w="3508" w:type="dxa"/>
          </w:tcPr>
          <w:p w:rsidR="001133C5" w:rsidRPr="00C74FEA" w:rsidRDefault="001133C5" w:rsidP="00C74FEA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46" w:type="dxa"/>
          </w:tcPr>
          <w:p w:rsidR="00591FD2" w:rsidRPr="00C74FEA" w:rsidRDefault="00B27B1F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- повышение индекса физического объема оборота розничной торговли 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к 2020 году  до 104,0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B1F" w:rsidRPr="00C74FEA" w:rsidRDefault="00B27B1F" w:rsidP="00C74F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- увеличение оборота розничной торговли на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lastRenderedPageBreak/>
              <w:t>душу населения в 202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EC3C90" w:rsidRPr="00C74FEA">
              <w:rPr>
                <w:rFonts w:ascii="Times New Roman" w:hAnsi="Times New Roman"/>
                <w:sz w:val="28"/>
                <w:szCs w:val="28"/>
              </w:rPr>
              <w:t>10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0388</w:t>
            </w:r>
            <w:r w:rsidR="00EC3C90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27B1F" w:rsidRPr="00C74FEA" w:rsidRDefault="00B27B1F" w:rsidP="00C74FEA">
            <w:pPr>
              <w:suppressAutoHyphens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FEA">
              <w:rPr>
                <w:rFonts w:ascii="Times New Roman" w:hAnsi="Times New Roman"/>
                <w:sz w:val="28"/>
                <w:szCs w:val="28"/>
              </w:rPr>
              <w:t xml:space="preserve">- увеличение обеспеченности населения 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площадью торговых объектов в 20</w:t>
            </w:r>
            <w:r w:rsidR="00592087" w:rsidRPr="00C74FEA">
              <w:rPr>
                <w:rFonts w:ascii="Times New Roman" w:hAnsi="Times New Roman"/>
                <w:sz w:val="28"/>
                <w:szCs w:val="28"/>
              </w:rPr>
              <w:t>2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>0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E4F8E" w:rsidRPr="00C74FEA">
              <w:rPr>
                <w:rFonts w:ascii="Times New Roman" w:hAnsi="Times New Roman"/>
                <w:sz w:val="28"/>
                <w:szCs w:val="28"/>
              </w:rPr>
              <w:t>450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591FD2" w:rsidRPr="00C7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FEA">
              <w:rPr>
                <w:rFonts w:ascii="Times New Roman" w:hAnsi="Times New Roman"/>
                <w:sz w:val="28"/>
                <w:szCs w:val="28"/>
              </w:rPr>
              <w:t>на 1000 жителей.</w:t>
            </w:r>
          </w:p>
          <w:p w:rsidR="001133C5" w:rsidRPr="00C74FEA" w:rsidRDefault="001133C5" w:rsidP="00C74FEA">
            <w:pPr>
              <w:suppressAutoHyphens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C5" w:rsidRPr="00C74FEA" w:rsidRDefault="001133C5" w:rsidP="00C74FEA">
      <w:pPr>
        <w:suppressAutoHyphens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1133C5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1. </w:t>
      </w:r>
      <w:r w:rsidR="001133C5" w:rsidRPr="00C74FEA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A300C6" w:rsidRPr="00C74FEA" w:rsidRDefault="00615A47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 </w:t>
      </w:r>
      <w:r w:rsidR="00A300C6" w:rsidRPr="00C74FEA">
        <w:rPr>
          <w:rFonts w:ascii="Times New Roman" w:hAnsi="Times New Roman"/>
          <w:sz w:val="28"/>
          <w:szCs w:val="28"/>
        </w:rPr>
        <w:t xml:space="preserve">Торговля является важнейшей сферой жизнеобеспечения населения. </w:t>
      </w:r>
    </w:p>
    <w:p w:rsidR="00A300C6" w:rsidRPr="00C74FEA" w:rsidRDefault="00A300C6" w:rsidP="00C74F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За последние годы торговля </w:t>
      </w:r>
      <w:r w:rsidR="0072523D" w:rsidRPr="00C74F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74FEA">
        <w:rPr>
          <w:rFonts w:ascii="Times New Roman" w:hAnsi="Times New Roman"/>
          <w:sz w:val="28"/>
          <w:szCs w:val="28"/>
        </w:rPr>
        <w:t xml:space="preserve"> динамично развивается: укрепляется материально-техническая база предприятий, обновляются интерьеры, оборудование заменяется на новое, расширяется ассортимент предлагаемых товаров и услуг, внедряются новые формы обслуживания.</w:t>
      </w:r>
    </w:p>
    <w:p w:rsidR="001133C5" w:rsidRPr="00C74FEA" w:rsidRDefault="001133C5" w:rsidP="00C74FEA">
      <w:pPr>
        <w:pStyle w:val="31"/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настоящее время в сфере торговли трудится </w:t>
      </w:r>
      <w:r w:rsidR="00CE4F8E" w:rsidRPr="00C74FEA">
        <w:rPr>
          <w:rFonts w:ascii="Times New Roman" w:hAnsi="Times New Roman"/>
          <w:sz w:val="28"/>
          <w:szCs w:val="28"/>
        </w:rPr>
        <w:t>20</w:t>
      </w:r>
      <w:r w:rsidR="002101FC" w:rsidRPr="00C74FEA">
        <w:rPr>
          <w:rFonts w:ascii="Times New Roman" w:hAnsi="Times New Roman"/>
          <w:sz w:val="28"/>
          <w:szCs w:val="28"/>
        </w:rPr>
        <w:t>12</w:t>
      </w:r>
      <w:r w:rsidR="00CE4F8E" w:rsidRPr="00C74FEA">
        <w:rPr>
          <w:rFonts w:ascii="Times New Roman" w:hAnsi="Times New Roman"/>
          <w:sz w:val="28"/>
          <w:szCs w:val="28"/>
        </w:rPr>
        <w:t xml:space="preserve"> человек</w:t>
      </w:r>
      <w:r w:rsidRPr="00C74FEA">
        <w:rPr>
          <w:rFonts w:ascii="Times New Roman" w:hAnsi="Times New Roman"/>
          <w:sz w:val="28"/>
          <w:szCs w:val="28"/>
        </w:rPr>
        <w:t xml:space="preserve"> – </w:t>
      </w:r>
      <w:r w:rsidR="009E70DA" w:rsidRPr="00C74FEA">
        <w:rPr>
          <w:rFonts w:ascii="Times New Roman" w:hAnsi="Times New Roman"/>
          <w:sz w:val="28"/>
          <w:szCs w:val="28"/>
        </w:rPr>
        <w:t>9,</w:t>
      </w:r>
      <w:r w:rsidR="002101FC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% населения, занятого в экономике </w:t>
      </w:r>
      <w:r w:rsidR="002101FC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4FEA">
        <w:rPr>
          <w:rFonts w:ascii="Times New Roman" w:hAnsi="Times New Roman"/>
          <w:sz w:val="28"/>
          <w:szCs w:val="28"/>
        </w:rPr>
        <w:t xml:space="preserve">. 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течение 201</w:t>
      </w:r>
      <w:r w:rsidR="000E022D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года темпы оборота розничной торговли уверенно росли и в итоге составили 1</w:t>
      </w:r>
      <w:r w:rsidR="002101FC" w:rsidRPr="00C74FEA">
        <w:rPr>
          <w:rFonts w:ascii="Times New Roman" w:hAnsi="Times New Roman"/>
          <w:sz w:val="28"/>
          <w:szCs w:val="28"/>
        </w:rPr>
        <w:t>07,4</w:t>
      </w:r>
      <w:r w:rsidRPr="00C74FEA">
        <w:rPr>
          <w:rFonts w:ascii="Times New Roman" w:hAnsi="Times New Roman"/>
          <w:sz w:val="28"/>
          <w:szCs w:val="28"/>
        </w:rPr>
        <w:t>% к 201</w:t>
      </w:r>
      <w:r w:rsidR="000E022D">
        <w:rPr>
          <w:rFonts w:ascii="Times New Roman" w:hAnsi="Times New Roman"/>
          <w:sz w:val="28"/>
          <w:szCs w:val="28"/>
        </w:rPr>
        <w:t>4</w:t>
      </w:r>
      <w:r w:rsidRPr="00C74FEA">
        <w:rPr>
          <w:rFonts w:ascii="Times New Roman" w:hAnsi="Times New Roman"/>
          <w:sz w:val="28"/>
          <w:szCs w:val="28"/>
        </w:rPr>
        <w:t xml:space="preserve"> год</w:t>
      </w:r>
      <w:r w:rsidR="000E022D">
        <w:rPr>
          <w:rFonts w:ascii="Times New Roman" w:hAnsi="Times New Roman"/>
          <w:sz w:val="28"/>
          <w:szCs w:val="28"/>
        </w:rPr>
        <w:t>у</w:t>
      </w:r>
      <w:r w:rsidRPr="00C74FEA">
        <w:rPr>
          <w:rFonts w:ascii="Times New Roman" w:hAnsi="Times New Roman"/>
          <w:sz w:val="28"/>
          <w:szCs w:val="28"/>
        </w:rPr>
        <w:t xml:space="preserve"> (Оренбургская область – 10</w:t>
      </w:r>
      <w:r w:rsidR="002101FC" w:rsidRPr="00C74FEA">
        <w:rPr>
          <w:rFonts w:ascii="Times New Roman" w:hAnsi="Times New Roman"/>
          <w:sz w:val="28"/>
          <w:szCs w:val="28"/>
        </w:rPr>
        <w:t>4,5</w:t>
      </w:r>
      <w:r w:rsidRPr="00C74FEA">
        <w:rPr>
          <w:rFonts w:ascii="Times New Roman" w:hAnsi="Times New Roman"/>
          <w:sz w:val="28"/>
          <w:szCs w:val="28"/>
        </w:rPr>
        <w:t xml:space="preserve">%). </w:t>
      </w:r>
    </w:p>
    <w:p w:rsidR="002101FC" w:rsidRPr="00C74FEA" w:rsidRDefault="002101FC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- за январь–декабрь 201</w:t>
      </w:r>
      <w:r w:rsidR="000E022D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года было продано товаров на душу населения на сумму   63,2 тыс. руб. (201</w:t>
      </w:r>
      <w:r w:rsidR="000E022D">
        <w:rPr>
          <w:rFonts w:ascii="Times New Roman" w:hAnsi="Times New Roman"/>
          <w:sz w:val="28"/>
          <w:szCs w:val="28"/>
        </w:rPr>
        <w:t>4</w:t>
      </w:r>
      <w:r w:rsidR="00855311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- 58,7 тыс. руб.), что выше уровня 201</w:t>
      </w:r>
      <w:r w:rsidR="000E022D">
        <w:rPr>
          <w:rFonts w:ascii="Times New Roman" w:hAnsi="Times New Roman"/>
          <w:sz w:val="28"/>
          <w:szCs w:val="28"/>
        </w:rPr>
        <w:t>4</w:t>
      </w:r>
      <w:r w:rsidRPr="00C74FEA">
        <w:rPr>
          <w:rFonts w:ascii="Times New Roman" w:hAnsi="Times New Roman"/>
          <w:sz w:val="28"/>
          <w:szCs w:val="28"/>
        </w:rPr>
        <w:t xml:space="preserve"> года на 7,6%.</w:t>
      </w:r>
    </w:p>
    <w:p w:rsidR="002101FC" w:rsidRPr="00C74FEA" w:rsidRDefault="002101FC" w:rsidP="00C74FEA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- обеспеченность торговыми площадями  за 2014 год на 1000 жителей </w:t>
      </w:r>
      <w:r w:rsidR="00572507" w:rsidRPr="00C74F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74FEA">
        <w:rPr>
          <w:rFonts w:ascii="Times New Roman" w:hAnsi="Times New Roman"/>
          <w:sz w:val="28"/>
          <w:szCs w:val="28"/>
        </w:rPr>
        <w:t>составила 434 кв.</w:t>
      </w:r>
      <w:r w:rsidR="00855311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м, или 142,7% от норматива  утвержденного Постановлением Правительства Оренбургской области от 27.09.2012г. №841-пп (304</w:t>
      </w:r>
      <w:r w:rsidR="00855311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кв.м.).</w:t>
      </w:r>
    </w:p>
    <w:p w:rsidR="000E022D" w:rsidRDefault="00572507" w:rsidP="00C74FEA">
      <w:pPr>
        <w:pStyle w:val="af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 муниципальном образовании сформирована устойчивая система торгового обслуживания населения, которая насчитывает  389  стационарных предприятий розничной торговли с торговой площадью 26,6 тыс.кв.м., 39 общедоступных предприятий общественного питания на 1894 мест. Увеличение объектов торговли происходит за счет строительства новых, а также реконструкции и перепрофилирования помещений иного функционального значения. </w:t>
      </w:r>
    </w:p>
    <w:p w:rsidR="00572507" w:rsidRPr="00C74FEA" w:rsidRDefault="00572507" w:rsidP="00C74FEA">
      <w:pPr>
        <w:pStyle w:val="af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городском округе работают федеральные и региональные сетевые компании: «Магнит», «Полушка», «Магнат», «Евросе</w:t>
      </w:r>
      <w:r w:rsidR="00F4710D">
        <w:rPr>
          <w:rFonts w:ascii="Times New Roman" w:hAnsi="Times New Roman"/>
          <w:sz w:val="28"/>
          <w:szCs w:val="28"/>
        </w:rPr>
        <w:t>ть», «Мегафон», «Билайн», «МТС»</w:t>
      </w:r>
      <w:r w:rsidRPr="00C74FEA">
        <w:rPr>
          <w:rFonts w:ascii="Times New Roman" w:hAnsi="Times New Roman"/>
          <w:sz w:val="28"/>
          <w:szCs w:val="28"/>
        </w:rPr>
        <w:t>. В 2015 году открылись новые сетевые компании: «Ценопад», «Пятёрочка».</w:t>
      </w:r>
      <w:r w:rsidR="00F4710D">
        <w:rPr>
          <w:rFonts w:ascii="Times New Roman" w:hAnsi="Times New Roman"/>
          <w:sz w:val="28"/>
          <w:szCs w:val="28"/>
        </w:rPr>
        <w:t xml:space="preserve"> </w:t>
      </w:r>
      <w:r w:rsidR="00F4710D" w:rsidRPr="00C74FEA">
        <w:rPr>
          <w:rFonts w:ascii="Times New Roman" w:hAnsi="Times New Roman"/>
          <w:sz w:val="28"/>
          <w:szCs w:val="28"/>
        </w:rPr>
        <w:t>В 201</w:t>
      </w:r>
      <w:r w:rsidR="00F4710D">
        <w:rPr>
          <w:rFonts w:ascii="Times New Roman" w:hAnsi="Times New Roman"/>
          <w:sz w:val="28"/>
          <w:szCs w:val="28"/>
        </w:rPr>
        <w:t>6</w:t>
      </w:r>
      <w:r w:rsidR="00F4710D" w:rsidRPr="00C74FEA">
        <w:rPr>
          <w:rFonts w:ascii="Times New Roman" w:hAnsi="Times New Roman"/>
          <w:sz w:val="28"/>
          <w:szCs w:val="28"/>
        </w:rPr>
        <w:t xml:space="preserve"> году</w:t>
      </w:r>
      <w:r w:rsidR="00F4710D">
        <w:rPr>
          <w:rFonts w:ascii="Times New Roman" w:hAnsi="Times New Roman"/>
          <w:sz w:val="28"/>
          <w:szCs w:val="28"/>
        </w:rPr>
        <w:t xml:space="preserve"> </w:t>
      </w:r>
      <w:r w:rsidR="00F4710D" w:rsidRPr="00C74FEA">
        <w:rPr>
          <w:rFonts w:ascii="Times New Roman" w:hAnsi="Times New Roman"/>
          <w:sz w:val="28"/>
          <w:szCs w:val="28"/>
        </w:rPr>
        <w:t>открылс</w:t>
      </w:r>
      <w:r w:rsidR="00F4710D">
        <w:rPr>
          <w:rFonts w:ascii="Times New Roman" w:hAnsi="Times New Roman"/>
          <w:sz w:val="28"/>
          <w:szCs w:val="28"/>
        </w:rPr>
        <w:t xml:space="preserve">я </w:t>
      </w:r>
      <w:r w:rsidR="00F4710D" w:rsidRPr="00C74FEA">
        <w:rPr>
          <w:rFonts w:ascii="Times New Roman" w:hAnsi="Times New Roman"/>
          <w:sz w:val="28"/>
          <w:szCs w:val="28"/>
        </w:rPr>
        <w:t>«</w:t>
      </w:r>
      <w:r w:rsidR="00F4710D">
        <w:rPr>
          <w:rFonts w:ascii="Times New Roman" w:hAnsi="Times New Roman"/>
          <w:sz w:val="28"/>
          <w:szCs w:val="28"/>
        </w:rPr>
        <w:t>Строительный Бум</w:t>
      </w:r>
      <w:r w:rsidR="00F4710D" w:rsidRPr="00C74FEA">
        <w:rPr>
          <w:rFonts w:ascii="Times New Roman" w:hAnsi="Times New Roman"/>
          <w:sz w:val="28"/>
          <w:szCs w:val="28"/>
        </w:rPr>
        <w:t>»</w:t>
      </w:r>
      <w:r w:rsidR="00F4710D">
        <w:rPr>
          <w:rFonts w:ascii="Times New Roman" w:hAnsi="Times New Roman"/>
          <w:sz w:val="28"/>
          <w:szCs w:val="28"/>
        </w:rPr>
        <w:t>.</w:t>
      </w:r>
    </w:p>
    <w:p w:rsidR="00572507" w:rsidRPr="00C74FEA" w:rsidRDefault="00572507" w:rsidP="00C74FEA">
      <w:pPr>
        <w:pStyle w:val="af3"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 состоянию на 1 января 201</w:t>
      </w:r>
      <w:r w:rsidR="00DD444F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функционирует один розничный рынок (сельскохозяйственный), который располагает 698   торговым местом, одна универсальная ярмарка на 433 места  и одна сезонная сельскохозяйственная ярмарка (85 торговых мест). Они остаются заметной структурой, обеспечивающей покупателей широким </w:t>
      </w:r>
      <w:r w:rsidRPr="00C74FEA">
        <w:rPr>
          <w:rFonts w:ascii="Times New Roman" w:hAnsi="Times New Roman"/>
          <w:sz w:val="28"/>
          <w:szCs w:val="28"/>
        </w:rPr>
        <w:lastRenderedPageBreak/>
        <w:t>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Для торговли  сельскохозяйственной продукцией   на рынке выделяется  350 торговых мест,  в осеннее – летний период ежегодно создается дополнительно 140 мест для торговли ягодами, фруктами, овощами, рассадой, саженцами, картофелем, с бесплатным  предоставление торгового инвентаря.  Пенсионерам выделяется 20 мест для торговли сельхозпродукции на льготных условиях по пониженным тарифам.</w:t>
      </w:r>
    </w:p>
    <w:p w:rsidR="001E0FF0" w:rsidRPr="00C74FEA" w:rsidRDefault="001E0FF0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высокими темпами.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соответствии с Законом Оренбургской области от 24 августа 2012 г. № 1037/304-</w:t>
      </w:r>
      <w:r w:rsidRPr="00C74FEA">
        <w:rPr>
          <w:rFonts w:ascii="Times New Roman" w:hAnsi="Times New Roman"/>
          <w:sz w:val="28"/>
          <w:szCs w:val="28"/>
          <w:lang w:val="en-US"/>
        </w:rPr>
        <w:t>V</w:t>
      </w:r>
      <w:r w:rsidRPr="00C74FEA"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муниципальных районной и городских округов Оренбургской области отдельными государственными полномочиями Оренбургской области по формированию торгового реестра», в </w:t>
      </w:r>
      <w:r w:rsidR="00572507" w:rsidRPr="00C74FEA">
        <w:rPr>
          <w:rFonts w:ascii="Times New Roman" w:hAnsi="Times New Roman"/>
          <w:sz w:val="28"/>
          <w:szCs w:val="28"/>
        </w:rPr>
        <w:t>муниципальном образовании</w:t>
      </w:r>
      <w:r w:rsidRPr="00C74FEA">
        <w:rPr>
          <w:rFonts w:ascii="Times New Roman" w:hAnsi="Times New Roman"/>
          <w:sz w:val="28"/>
          <w:szCs w:val="28"/>
        </w:rPr>
        <w:t xml:space="preserve"> организована работа по формированию  торгового реестра</w:t>
      </w:r>
      <w:r w:rsidR="00300144" w:rsidRPr="00C74FEA">
        <w:rPr>
          <w:rFonts w:ascii="Times New Roman" w:hAnsi="Times New Roman"/>
          <w:sz w:val="28"/>
          <w:szCs w:val="28"/>
        </w:rPr>
        <w:t xml:space="preserve"> </w:t>
      </w:r>
      <w:r w:rsidR="00EF3628" w:rsidRPr="00C74FEA">
        <w:rPr>
          <w:rFonts w:ascii="Times New Roman" w:hAnsi="Times New Roman"/>
          <w:sz w:val="28"/>
          <w:szCs w:val="28"/>
        </w:rPr>
        <w:t>Соль-Илецкого</w:t>
      </w: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572507" w:rsidRPr="00C74FEA">
        <w:rPr>
          <w:rFonts w:ascii="Times New Roman" w:hAnsi="Times New Roman"/>
          <w:sz w:val="28"/>
          <w:szCs w:val="28"/>
        </w:rPr>
        <w:t>городского округа</w:t>
      </w:r>
      <w:r w:rsidRPr="00C74FEA">
        <w:rPr>
          <w:rFonts w:ascii="Times New Roman" w:hAnsi="Times New Roman"/>
          <w:sz w:val="28"/>
          <w:szCs w:val="28"/>
        </w:rPr>
        <w:t xml:space="preserve">. </w:t>
      </w:r>
    </w:p>
    <w:p w:rsidR="006F668A" w:rsidRPr="00C74FEA" w:rsidRDefault="00615A47" w:rsidP="00C74FEA">
      <w:pPr>
        <w:pStyle w:val="a6"/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</w:t>
      </w:r>
      <w:r w:rsidR="006F668A" w:rsidRPr="00C74FEA">
        <w:rPr>
          <w:rFonts w:ascii="Times New Roman" w:hAnsi="Times New Roman"/>
          <w:sz w:val="28"/>
          <w:szCs w:val="28"/>
        </w:rPr>
        <w:t>В последние годы остро обозначилась проблема в организации торгового обслуживания в сельской местности, где проживает свыше 24,7 тысяч человек (47,3 процента).</w:t>
      </w:r>
    </w:p>
    <w:p w:rsidR="009E70DA" w:rsidRPr="00C74FEA" w:rsidRDefault="00615A47" w:rsidP="00C74FEA">
      <w:pPr>
        <w:pStyle w:val="a6"/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</w:t>
      </w:r>
      <w:r w:rsidR="009E70DA" w:rsidRPr="00C74FEA">
        <w:rPr>
          <w:rFonts w:ascii="Times New Roman" w:hAnsi="Times New Roman"/>
          <w:sz w:val="28"/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(43%, или 25 с.н.п.) сельских населенных пунктов  являются отдаленными, труднодоступными и малонаселенными, в них проживает 36,4 процентов населения </w:t>
      </w:r>
      <w:r w:rsidR="00572507" w:rsidRPr="00C74FEA">
        <w:rPr>
          <w:rFonts w:ascii="Times New Roman" w:hAnsi="Times New Roman"/>
          <w:sz w:val="28"/>
          <w:szCs w:val="28"/>
        </w:rPr>
        <w:t>муниципального образования</w:t>
      </w:r>
      <w:r w:rsidR="009E70DA" w:rsidRPr="00C74FEA">
        <w:rPr>
          <w:rFonts w:ascii="Times New Roman" w:hAnsi="Times New Roman"/>
          <w:sz w:val="28"/>
          <w:szCs w:val="28"/>
        </w:rPr>
        <w:t>. В 8 населенных пунктах отсутствуют торговые объекты.</w:t>
      </w:r>
      <w:r w:rsidR="00300144" w:rsidRPr="00C74FEA">
        <w:rPr>
          <w:rFonts w:ascii="Times New Roman" w:hAnsi="Times New Roman"/>
          <w:sz w:val="28"/>
          <w:szCs w:val="28"/>
        </w:rPr>
        <w:t xml:space="preserve"> </w:t>
      </w:r>
      <w:r w:rsidR="009E70DA" w:rsidRPr="00C74FEA">
        <w:rPr>
          <w:rFonts w:ascii="Times New Roman" w:hAnsi="Times New Roman"/>
          <w:sz w:val="28"/>
          <w:szCs w:val="28"/>
        </w:rPr>
        <w:t>Организация торгового обслуживания в данном сегменте рынка является серьезной проблемой.</w:t>
      </w:r>
    </w:p>
    <w:p w:rsidR="001133C5" w:rsidRPr="00C74FEA" w:rsidRDefault="001133C5" w:rsidP="00C74FEA">
      <w:pPr>
        <w:pStyle w:val="a6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B53BA2" w:rsidRPr="00C74FEA" w:rsidRDefault="0053174E" w:rsidP="00C74FE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  </w:t>
      </w:r>
      <w:r w:rsidR="001133C5" w:rsidRPr="00C74FEA">
        <w:rPr>
          <w:rFonts w:ascii="Times New Roman" w:hAnsi="Times New Roman"/>
          <w:sz w:val="28"/>
          <w:szCs w:val="28"/>
        </w:rPr>
        <w:t>В 201</w:t>
      </w:r>
      <w:r w:rsidR="00B53BA2" w:rsidRPr="00C74FEA">
        <w:rPr>
          <w:rFonts w:ascii="Times New Roman" w:hAnsi="Times New Roman"/>
          <w:sz w:val="28"/>
          <w:szCs w:val="28"/>
        </w:rPr>
        <w:t>4</w:t>
      </w:r>
      <w:r w:rsidR="001133C5" w:rsidRPr="00C74FEA">
        <w:rPr>
          <w:rFonts w:ascii="Times New Roman" w:hAnsi="Times New Roman"/>
          <w:sz w:val="28"/>
          <w:szCs w:val="28"/>
        </w:rPr>
        <w:t xml:space="preserve"> году реализ</w:t>
      </w:r>
      <w:r w:rsidR="00572507" w:rsidRPr="00C74FEA">
        <w:rPr>
          <w:rFonts w:ascii="Times New Roman" w:hAnsi="Times New Roman"/>
          <w:sz w:val="28"/>
          <w:szCs w:val="28"/>
        </w:rPr>
        <w:t xml:space="preserve">овывалась </w:t>
      </w:r>
      <w:r w:rsidR="001133C5" w:rsidRPr="00C74FEA">
        <w:rPr>
          <w:rFonts w:ascii="Times New Roman" w:hAnsi="Times New Roman"/>
          <w:sz w:val="28"/>
          <w:szCs w:val="28"/>
        </w:rPr>
        <w:t xml:space="preserve"> </w:t>
      </w:r>
      <w:r w:rsidR="00B53BA2" w:rsidRPr="00C74FEA">
        <w:rPr>
          <w:rFonts w:ascii="Times New Roman" w:hAnsi="Times New Roman"/>
          <w:sz w:val="28"/>
          <w:szCs w:val="28"/>
        </w:rPr>
        <w:t>муниципальн</w:t>
      </w:r>
      <w:r w:rsidR="00572507" w:rsidRPr="00C74FEA">
        <w:rPr>
          <w:rFonts w:ascii="Times New Roman" w:hAnsi="Times New Roman"/>
          <w:sz w:val="28"/>
          <w:szCs w:val="28"/>
        </w:rPr>
        <w:t xml:space="preserve">ая </w:t>
      </w:r>
      <w:r w:rsidR="001133C5" w:rsidRPr="00C74FEA">
        <w:rPr>
          <w:rFonts w:ascii="Times New Roman" w:hAnsi="Times New Roman"/>
          <w:sz w:val="28"/>
          <w:szCs w:val="28"/>
        </w:rPr>
        <w:t xml:space="preserve"> программ</w:t>
      </w:r>
      <w:r w:rsidR="00572507" w:rsidRPr="00C74FEA">
        <w:rPr>
          <w:rFonts w:ascii="Times New Roman" w:hAnsi="Times New Roman"/>
          <w:sz w:val="28"/>
          <w:szCs w:val="28"/>
        </w:rPr>
        <w:t>а</w:t>
      </w:r>
      <w:r w:rsidR="001133C5" w:rsidRPr="00C74FEA">
        <w:rPr>
          <w:rFonts w:ascii="Times New Roman" w:hAnsi="Times New Roman"/>
          <w:sz w:val="28"/>
          <w:szCs w:val="28"/>
        </w:rPr>
        <w:t xml:space="preserve"> «Развитие торговли в </w:t>
      </w:r>
      <w:r w:rsidR="00B53BA2" w:rsidRPr="00C74FEA">
        <w:rPr>
          <w:rFonts w:ascii="Times New Roman" w:hAnsi="Times New Roman"/>
          <w:sz w:val="28"/>
          <w:szCs w:val="28"/>
        </w:rPr>
        <w:t>Соль-Илецком районе</w:t>
      </w:r>
      <w:r w:rsidR="001133C5" w:rsidRPr="00C74FEA">
        <w:rPr>
          <w:rFonts w:ascii="Times New Roman" w:hAnsi="Times New Roman"/>
          <w:sz w:val="28"/>
          <w:szCs w:val="28"/>
        </w:rPr>
        <w:t>» на 201</w:t>
      </w:r>
      <w:r w:rsidR="00B53BA2" w:rsidRPr="00C74FEA">
        <w:rPr>
          <w:rFonts w:ascii="Times New Roman" w:hAnsi="Times New Roman"/>
          <w:sz w:val="28"/>
          <w:szCs w:val="28"/>
        </w:rPr>
        <w:t>4</w:t>
      </w:r>
      <w:r w:rsidR="001133C5" w:rsidRPr="00C74FEA">
        <w:rPr>
          <w:rFonts w:ascii="Times New Roman" w:hAnsi="Times New Roman"/>
          <w:sz w:val="28"/>
          <w:szCs w:val="28"/>
        </w:rPr>
        <w:t>–201</w:t>
      </w:r>
      <w:r w:rsidR="00B53BA2" w:rsidRPr="00C74FEA">
        <w:rPr>
          <w:rFonts w:ascii="Times New Roman" w:hAnsi="Times New Roman"/>
          <w:sz w:val="28"/>
          <w:szCs w:val="28"/>
        </w:rPr>
        <w:t>6</w:t>
      </w:r>
      <w:r w:rsidR="001133C5" w:rsidRPr="00C74FEA">
        <w:rPr>
          <w:rFonts w:ascii="Times New Roman" w:hAnsi="Times New Roman"/>
          <w:sz w:val="28"/>
          <w:szCs w:val="28"/>
        </w:rPr>
        <w:t xml:space="preserve"> годы. На ее реализацию из  </w:t>
      </w:r>
      <w:r w:rsidR="00B53BA2" w:rsidRPr="00C74FEA">
        <w:rPr>
          <w:rFonts w:ascii="Times New Roman" w:hAnsi="Times New Roman"/>
          <w:sz w:val="28"/>
          <w:szCs w:val="28"/>
        </w:rPr>
        <w:t xml:space="preserve">районного </w:t>
      </w:r>
      <w:r w:rsidR="001133C5" w:rsidRPr="00C74FEA">
        <w:rPr>
          <w:rFonts w:ascii="Times New Roman" w:hAnsi="Times New Roman"/>
          <w:sz w:val="28"/>
          <w:szCs w:val="28"/>
        </w:rPr>
        <w:t xml:space="preserve">бюджета были выделены средства в объеме </w:t>
      </w:r>
      <w:r w:rsidR="00B53BA2" w:rsidRPr="00C74FEA">
        <w:rPr>
          <w:rFonts w:ascii="Times New Roman" w:hAnsi="Times New Roman"/>
          <w:sz w:val="28"/>
          <w:szCs w:val="28"/>
        </w:rPr>
        <w:t>94,5</w:t>
      </w:r>
      <w:r w:rsidR="00DD444F" w:rsidRPr="00C74FEA">
        <w:rPr>
          <w:rFonts w:ascii="Times New Roman" w:hAnsi="Times New Roman"/>
          <w:sz w:val="28"/>
          <w:szCs w:val="28"/>
        </w:rPr>
        <w:t xml:space="preserve"> </w:t>
      </w:r>
      <w:r w:rsidR="001133C5" w:rsidRPr="00C74FEA">
        <w:rPr>
          <w:rFonts w:ascii="Times New Roman" w:hAnsi="Times New Roman"/>
          <w:sz w:val="28"/>
          <w:szCs w:val="28"/>
        </w:rPr>
        <w:t>тыс.</w:t>
      </w:r>
      <w:r w:rsidR="00DD444F" w:rsidRPr="00C74FEA">
        <w:rPr>
          <w:rFonts w:ascii="Times New Roman" w:hAnsi="Times New Roman"/>
          <w:sz w:val="28"/>
          <w:szCs w:val="28"/>
        </w:rPr>
        <w:t xml:space="preserve"> </w:t>
      </w:r>
      <w:r w:rsidR="001133C5" w:rsidRPr="00C74FEA">
        <w:rPr>
          <w:rFonts w:ascii="Times New Roman" w:hAnsi="Times New Roman"/>
          <w:sz w:val="28"/>
          <w:szCs w:val="28"/>
        </w:rPr>
        <w:t xml:space="preserve">рублей на реализацию мероприятий по софинансированию расходов на возмещение стоимости ГСМ при доставке социально значимых товаров в отдаленные, труднодоступные и малонаселенные пункты </w:t>
      </w:r>
      <w:r w:rsidR="00B53BA2" w:rsidRPr="00C74FEA">
        <w:rPr>
          <w:rFonts w:ascii="Times New Roman" w:hAnsi="Times New Roman"/>
          <w:sz w:val="28"/>
          <w:szCs w:val="28"/>
        </w:rPr>
        <w:t xml:space="preserve"> Соль-Илецкого</w:t>
      </w:r>
      <w:r w:rsidR="001133C5" w:rsidRPr="00C74FEA">
        <w:rPr>
          <w:rFonts w:ascii="Times New Roman" w:hAnsi="Times New Roman"/>
          <w:sz w:val="28"/>
          <w:szCs w:val="28"/>
        </w:rPr>
        <w:t xml:space="preserve"> района. </w:t>
      </w:r>
      <w:r w:rsidR="00B53BA2" w:rsidRPr="00C74FEA">
        <w:rPr>
          <w:rFonts w:ascii="Times New Roman" w:hAnsi="Times New Roman"/>
          <w:sz w:val="28"/>
          <w:szCs w:val="28"/>
        </w:rPr>
        <w:t>Общий объем финансирования по Программе составля</w:t>
      </w:r>
      <w:r w:rsidR="00572507" w:rsidRPr="00C74FEA">
        <w:rPr>
          <w:rFonts w:ascii="Times New Roman" w:hAnsi="Times New Roman"/>
          <w:sz w:val="28"/>
          <w:szCs w:val="28"/>
        </w:rPr>
        <w:t>л</w:t>
      </w:r>
      <w:r w:rsidR="00B53BA2" w:rsidRPr="00C74FEA">
        <w:rPr>
          <w:rFonts w:ascii="Times New Roman" w:hAnsi="Times New Roman"/>
          <w:sz w:val="28"/>
          <w:szCs w:val="28"/>
        </w:rPr>
        <w:t xml:space="preserve">  – 1890 тыс.рублей, в том числе: районный бюджет - 94,5 тыс. рублей, областной бюджет - 1795,5 тыс.рублей. Финансирование программы за счет </w:t>
      </w:r>
      <w:r w:rsidR="00B53BA2" w:rsidRPr="00C74FEA">
        <w:rPr>
          <w:rFonts w:ascii="Times New Roman" w:hAnsi="Times New Roman"/>
          <w:sz w:val="28"/>
          <w:szCs w:val="28"/>
        </w:rPr>
        <w:lastRenderedPageBreak/>
        <w:t>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</w:t>
      </w:r>
    </w:p>
    <w:p w:rsidR="007965E3" w:rsidRPr="00C74FEA" w:rsidRDefault="007965E3" w:rsidP="00C74FEA">
      <w:pPr>
        <w:pStyle w:val="af3"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 по 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7965E3" w:rsidRPr="00C74FEA" w:rsidRDefault="007965E3" w:rsidP="00C74FE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 Соль-Илецкое райпо обслуживает  23,0 тыс.человек населения, оказывая услуги по продаже товаров через 64 стационарных магазина, в том числе 39 магазинов обслуживают сельских жителей. В 2014 году  Соль-Илецким  райпо  сформировано   11,6 % оборота розничной торговли или 382,3 млн. руб., оборот общественного питания составил 0,53 млн. руб. Темпы роста оборотов в сопоставимых ценах составили  97,1% и 66,4%.</w:t>
      </w:r>
    </w:p>
    <w:p w:rsidR="007965E3" w:rsidRPr="00C74FEA" w:rsidRDefault="007965E3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невысокими темпами.</w:t>
      </w:r>
    </w:p>
    <w:p w:rsidR="005F31F4" w:rsidRPr="00C74FEA" w:rsidRDefault="005F31F4" w:rsidP="00C74FEA">
      <w:pPr>
        <w:pStyle w:val="a6"/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Развитие торговли в Соль-Илецком </w:t>
      </w:r>
      <w:r w:rsidR="007965E3" w:rsidRPr="00C74FEA">
        <w:rPr>
          <w:rFonts w:ascii="Times New Roman" w:hAnsi="Times New Roman"/>
          <w:sz w:val="28"/>
          <w:szCs w:val="28"/>
        </w:rPr>
        <w:t>городском округе</w:t>
      </w:r>
      <w:r w:rsidRPr="00C74FEA">
        <w:rPr>
          <w:rFonts w:ascii="Times New Roman" w:hAnsi="Times New Roman"/>
          <w:sz w:val="28"/>
          <w:szCs w:val="28"/>
        </w:rPr>
        <w:t xml:space="preserve">  сдерживает ряд факторов: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5F31F4" w:rsidRPr="00C74FEA" w:rsidRDefault="005F31F4" w:rsidP="00C74FEA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1133C5" w:rsidRPr="00C74FEA" w:rsidRDefault="001133C5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33C5" w:rsidRPr="00C74FEA" w:rsidRDefault="0053174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2. </w:t>
      </w:r>
      <w:r w:rsidR="001133C5" w:rsidRPr="00C74FEA">
        <w:rPr>
          <w:rFonts w:ascii="Times New Roman" w:hAnsi="Times New Roman"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133C5" w:rsidRPr="00C74FEA" w:rsidRDefault="001133C5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27577" w:rsidRPr="00C74FEA">
        <w:rPr>
          <w:rFonts w:ascii="Times New Roman" w:hAnsi="Times New Roman"/>
          <w:sz w:val="28"/>
          <w:szCs w:val="28"/>
          <w:lang w:eastAsia="ru-RU"/>
        </w:rPr>
        <w:t>реализация муниципальной</w:t>
      </w:r>
      <w:r w:rsidR="00C27577" w:rsidRPr="00570C39">
        <w:rPr>
          <w:rFonts w:ascii="Times New Roman" w:hAnsi="Times New Roman"/>
          <w:sz w:val="28"/>
          <w:szCs w:val="28"/>
          <w:lang w:eastAsia="ru-RU"/>
        </w:rPr>
        <w:t xml:space="preserve"> политики в сфере торговой деятельности в </w:t>
      </w:r>
      <w:r w:rsidR="00C27577" w:rsidRPr="00C74FEA">
        <w:rPr>
          <w:rFonts w:ascii="Times New Roman" w:hAnsi="Times New Roman"/>
          <w:sz w:val="28"/>
          <w:szCs w:val="28"/>
          <w:lang w:eastAsia="ru-RU"/>
        </w:rPr>
        <w:t>муниципальном образовании Соль-Илецкий городской округ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133C5" w:rsidRPr="00C74FEA" w:rsidRDefault="001133C5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</w:t>
      </w:r>
      <w:r w:rsidR="003B4A94" w:rsidRPr="00C74FEA">
        <w:rPr>
          <w:rFonts w:ascii="Times New Roman" w:hAnsi="Times New Roman"/>
          <w:sz w:val="28"/>
          <w:szCs w:val="28"/>
        </w:rPr>
        <w:t>;</w:t>
      </w:r>
    </w:p>
    <w:p w:rsidR="003B4A94" w:rsidRPr="00C74FEA" w:rsidRDefault="003B4A94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 xml:space="preserve">поддержка местных товаропроизводителей с целью повышения конкурентоспособности, обеспечения качества товаров и услуг. </w:t>
      </w:r>
    </w:p>
    <w:p w:rsidR="001133C5" w:rsidRPr="00C74FEA" w:rsidRDefault="001133C5" w:rsidP="00C74FE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ежегодное повышение индекса физического объема оборота розничной торговли;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ежегодное  увеличение  оборота  розничной торговли на душу населения;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обеспеченность населения области площадью торговых объектов.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Перечень целевых индикаторов с разбивкой по годам приведен в приложении №1 к муниципальной программе.</w:t>
      </w:r>
    </w:p>
    <w:p w:rsidR="001133C5" w:rsidRPr="00C74FEA" w:rsidRDefault="001133C5" w:rsidP="00C74F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Реализация подпрограммы в 201</w:t>
      </w:r>
      <w:r w:rsidR="007965E3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>-2020 годах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</w:t>
      </w:r>
    </w:p>
    <w:p w:rsidR="001133C5" w:rsidRPr="00C74FEA" w:rsidRDefault="001133C5" w:rsidP="00C74FEA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3C5" w:rsidRPr="00C74FEA" w:rsidRDefault="0053174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3. </w:t>
      </w:r>
      <w:r w:rsidR="001133C5" w:rsidRPr="00C74FEA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выполнения комплекса основных мероприятий, который включает совершенствование муниципальной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</w:t>
      </w:r>
      <w:r w:rsidR="007965E3" w:rsidRPr="00C74FEA">
        <w:rPr>
          <w:rStyle w:val="FontStyle113"/>
          <w:sz w:val="28"/>
          <w:szCs w:val="28"/>
        </w:rPr>
        <w:t>муниципального образования</w:t>
      </w:r>
      <w:r w:rsidRPr="00C74FEA">
        <w:rPr>
          <w:rStyle w:val="FontStyle113"/>
          <w:sz w:val="28"/>
          <w:szCs w:val="28"/>
        </w:rPr>
        <w:t>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1133C5" w:rsidRPr="00C74FEA" w:rsidRDefault="001133C5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133C5" w:rsidRPr="00C74FEA" w:rsidRDefault="0053174E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4. </w:t>
      </w:r>
      <w:r w:rsidR="001133C5" w:rsidRPr="00C74FEA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C74FEA">
        <w:rPr>
          <w:rFonts w:ascii="Times New Roman" w:hAnsi="Times New Roman"/>
          <w:sz w:val="28"/>
          <w:szCs w:val="28"/>
        </w:rPr>
        <w:t>.</w:t>
      </w:r>
    </w:p>
    <w:p w:rsidR="00190575" w:rsidRPr="00C74FEA" w:rsidRDefault="0053174E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      </w:t>
      </w:r>
      <w:r w:rsidR="00190575" w:rsidRPr="00C74FE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 </w:t>
      </w:r>
      <w:r w:rsidR="00F4710D">
        <w:rPr>
          <w:rFonts w:ascii="Times New Roman" w:hAnsi="Times New Roman"/>
          <w:sz w:val="28"/>
          <w:szCs w:val="28"/>
        </w:rPr>
        <w:t>3</w:t>
      </w:r>
      <w:r w:rsidR="0071586E">
        <w:rPr>
          <w:rFonts w:ascii="Times New Roman" w:hAnsi="Times New Roman"/>
          <w:sz w:val="28"/>
          <w:szCs w:val="28"/>
        </w:rPr>
        <w:t>5</w:t>
      </w:r>
      <w:r w:rsidR="001E68B6">
        <w:rPr>
          <w:rFonts w:ascii="Times New Roman" w:hAnsi="Times New Roman"/>
          <w:sz w:val="28"/>
          <w:szCs w:val="28"/>
        </w:rPr>
        <w:t>42</w:t>
      </w:r>
      <w:r w:rsidR="00F4710D">
        <w:rPr>
          <w:rFonts w:ascii="Times New Roman" w:hAnsi="Times New Roman"/>
          <w:sz w:val="28"/>
          <w:szCs w:val="28"/>
        </w:rPr>
        <w:t>,0</w:t>
      </w:r>
      <w:r w:rsidR="00190575" w:rsidRPr="00C74FEA">
        <w:rPr>
          <w:rFonts w:ascii="Times New Roman" w:hAnsi="Times New Roman"/>
          <w:sz w:val="28"/>
          <w:szCs w:val="28"/>
        </w:rPr>
        <w:t xml:space="preserve"> тыс.руб. Финансирование осуществляется за счет средств областного и бюджета городского округа,  в том числе по годам реализации: 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2016 год – </w:t>
      </w:r>
      <w:r w:rsidR="00F4710D">
        <w:rPr>
          <w:rFonts w:ascii="Times New Roman" w:hAnsi="Times New Roman"/>
          <w:sz w:val="28"/>
          <w:szCs w:val="28"/>
        </w:rPr>
        <w:t>4</w:t>
      </w:r>
      <w:r w:rsidR="003A1219">
        <w:rPr>
          <w:rFonts w:ascii="Times New Roman" w:hAnsi="Times New Roman"/>
          <w:sz w:val="28"/>
          <w:szCs w:val="28"/>
        </w:rPr>
        <w:t>25</w:t>
      </w:r>
      <w:r w:rsidR="00F4710D">
        <w:rPr>
          <w:rFonts w:ascii="Times New Roman" w:hAnsi="Times New Roman"/>
          <w:sz w:val="28"/>
          <w:szCs w:val="28"/>
        </w:rPr>
        <w:t>,6</w:t>
      </w:r>
      <w:r w:rsidR="0053174E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тыс.</w:t>
      </w:r>
      <w:r w:rsidR="0053174E" w:rsidRPr="00C74FEA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руб., в том числе: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(областной бюджет – </w:t>
      </w:r>
      <w:r w:rsidR="00780F69" w:rsidRPr="00C74FEA">
        <w:rPr>
          <w:rFonts w:ascii="Times New Roman" w:hAnsi="Times New Roman"/>
          <w:sz w:val="28"/>
          <w:szCs w:val="28"/>
        </w:rPr>
        <w:t>3</w:t>
      </w:r>
      <w:r w:rsidR="003A1219">
        <w:rPr>
          <w:rFonts w:ascii="Times New Roman" w:hAnsi="Times New Roman"/>
          <w:sz w:val="28"/>
          <w:szCs w:val="28"/>
        </w:rPr>
        <w:t>88</w:t>
      </w:r>
      <w:r w:rsidRPr="00C74FEA">
        <w:rPr>
          <w:rFonts w:ascii="Times New Roman" w:hAnsi="Times New Roman"/>
          <w:sz w:val="28"/>
          <w:szCs w:val="28"/>
        </w:rPr>
        <w:t>,</w:t>
      </w:r>
      <w:r w:rsidR="00837466" w:rsidRPr="00C74FEA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28,6 тыс. руб.. бюджет </w:t>
      </w:r>
      <w:r w:rsidR="0053174E" w:rsidRPr="00C74FE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C74FEA">
        <w:rPr>
          <w:rFonts w:ascii="Times New Roman" w:hAnsi="Times New Roman"/>
          <w:sz w:val="28"/>
          <w:szCs w:val="28"/>
        </w:rPr>
        <w:t xml:space="preserve">– </w:t>
      </w:r>
      <w:r w:rsidR="003A1219">
        <w:rPr>
          <w:rFonts w:ascii="Times New Roman" w:hAnsi="Times New Roman"/>
          <w:sz w:val="28"/>
          <w:szCs w:val="28"/>
        </w:rPr>
        <w:t>37</w:t>
      </w:r>
      <w:r w:rsidRPr="00C74FEA">
        <w:rPr>
          <w:rFonts w:ascii="Times New Roman" w:hAnsi="Times New Roman"/>
          <w:sz w:val="28"/>
          <w:szCs w:val="28"/>
        </w:rPr>
        <w:t xml:space="preserve">,0 тыс. руб.) 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2017 год – </w:t>
      </w:r>
      <w:r w:rsidR="0071586E">
        <w:rPr>
          <w:rFonts w:ascii="Times New Roman" w:hAnsi="Times New Roman"/>
          <w:sz w:val="28"/>
          <w:szCs w:val="28"/>
        </w:rPr>
        <w:t>7</w:t>
      </w:r>
      <w:r w:rsidR="001E68B6">
        <w:rPr>
          <w:rFonts w:ascii="Times New Roman" w:hAnsi="Times New Roman"/>
          <w:sz w:val="28"/>
          <w:szCs w:val="28"/>
        </w:rPr>
        <w:t>29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lastRenderedPageBreak/>
        <w:t>(областной бюджет – 6</w:t>
      </w:r>
      <w:r w:rsidR="001E68B6">
        <w:rPr>
          <w:rFonts w:ascii="Times New Roman" w:hAnsi="Times New Roman"/>
          <w:sz w:val="28"/>
          <w:szCs w:val="28"/>
        </w:rPr>
        <w:t>46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из них  субвенции областного бюджета – </w:t>
      </w:r>
      <w:r w:rsidR="001E68B6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руб.. </w:t>
      </w:r>
      <w:r w:rsidR="0053174E" w:rsidRPr="00C74FEA">
        <w:rPr>
          <w:rFonts w:ascii="Times New Roman" w:hAnsi="Times New Roman"/>
          <w:sz w:val="28"/>
          <w:szCs w:val="28"/>
        </w:rPr>
        <w:t xml:space="preserve">бюджет городского округа </w:t>
      </w:r>
      <w:r w:rsidRPr="00C74FEA">
        <w:rPr>
          <w:rFonts w:ascii="Times New Roman" w:hAnsi="Times New Roman"/>
          <w:sz w:val="28"/>
          <w:szCs w:val="28"/>
        </w:rPr>
        <w:t xml:space="preserve">– </w:t>
      </w:r>
      <w:r w:rsidR="0071586E">
        <w:rPr>
          <w:rFonts w:ascii="Times New Roman" w:hAnsi="Times New Roman"/>
          <w:sz w:val="28"/>
          <w:szCs w:val="28"/>
        </w:rPr>
        <w:t>8</w:t>
      </w:r>
      <w:r w:rsidR="003A1219">
        <w:rPr>
          <w:rFonts w:ascii="Times New Roman" w:hAnsi="Times New Roman"/>
          <w:sz w:val="28"/>
          <w:szCs w:val="28"/>
        </w:rPr>
        <w:t>3</w:t>
      </w:r>
      <w:r w:rsidRPr="00C74FEA">
        <w:rPr>
          <w:rFonts w:ascii="Times New Roman" w:hAnsi="Times New Roman"/>
          <w:sz w:val="28"/>
          <w:szCs w:val="28"/>
        </w:rPr>
        <w:t xml:space="preserve">,0 тыс. руб.) 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2018 год – </w:t>
      </w:r>
      <w:r w:rsidR="00837466" w:rsidRPr="00C74FEA">
        <w:rPr>
          <w:rFonts w:ascii="Times New Roman" w:hAnsi="Times New Roman"/>
          <w:sz w:val="28"/>
          <w:szCs w:val="28"/>
        </w:rPr>
        <w:t>7</w:t>
      </w:r>
      <w:r w:rsidR="001E68B6">
        <w:rPr>
          <w:rFonts w:ascii="Times New Roman" w:hAnsi="Times New Roman"/>
          <w:sz w:val="28"/>
          <w:szCs w:val="28"/>
        </w:rPr>
        <w:t>74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(областной бюджет – </w:t>
      </w:r>
      <w:r w:rsidR="003A1219">
        <w:rPr>
          <w:rFonts w:ascii="Times New Roman" w:hAnsi="Times New Roman"/>
          <w:sz w:val="28"/>
          <w:szCs w:val="28"/>
        </w:rPr>
        <w:t>6</w:t>
      </w:r>
      <w:r w:rsidR="001E68B6">
        <w:rPr>
          <w:rFonts w:ascii="Times New Roman" w:hAnsi="Times New Roman"/>
          <w:sz w:val="28"/>
          <w:szCs w:val="28"/>
        </w:rPr>
        <w:t>84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1E68B6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руб.. </w:t>
      </w:r>
      <w:r w:rsidR="0053174E" w:rsidRPr="00C74FEA">
        <w:rPr>
          <w:rFonts w:ascii="Times New Roman" w:hAnsi="Times New Roman"/>
          <w:sz w:val="28"/>
          <w:szCs w:val="28"/>
        </w:rPr>
        <w:t xml:space="preserve">бюджет городского округа </w:t>
      </w:r>
      <w:r w:rsidRPr="00C74FEA">
        <w:rPr>
          <w:rFonts w:ascii="Times New Roman" w:hAnsi="Times New Roman"/>
          <w:sz w:val="28"/>
          <w:szCs w:val="28"/>
        </w:rPr>
        <w:t xml:space="preserve">– </w:t>
      </w:r>
      <w:r w:rsidR="0071586E">
        <w:rPr>
          <w:rFonts w:ascii="Times New Roman" w:hAnsi="Times New Roman"/>
          <w:sz w:val="28"/>
          <w:szCs w:val="28"/>
        </w:rPr>
        <w:t>90</w:t>
      </w:r>
      <w:r w:rsidRPr="00C74FEA">
        <w:rPr>
          <w:rFonts w:ascii="Times New Roman" w:hAnsi="Times New Roman"/>
          <w:sz w:val="28"/>
          <w:szCs w:val="28"/>
        </w:rPr>
        <w:t>,</w:t>
      </w:r>
      <w:r w:rsidR="003A1219">
        <w:rPr>
          <w:rFonts w:ascii="Times New Roman" w:hAnsi="Times New Roman"/>
          <w:sz w:val="28"/>
          <w:szCs w:val="28"/>
        </w:rPr>
        <w:t>0</w:t>
      </w:r>
      <w:r w:rsidRPr="00C74FEA">
        <w:rPr>
          <w:rFonts w:ascii="Times New Roman" w:hAnsi="Times New Roman"/>
          <w:sz w:val="28"/>
          <w:szCs w:val="28"/>
        </w:rPr>
        <w:t xml:space="preserve"> тыс. руб.) 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2019 год – </w:t>
      </w:r>
      <w:r w:rsidR="001E68B6">
        <w:rPr>
          <w:rFonts w:ascii="Times New Roman" w:hAnsi="Times New Roman"/>
          <w:sz w:val="28"/>
          <w:szCs w:val="28"/>
        </w:rPr>
        <w:t>799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тыс.руб.,  в том числе: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(областной бюджет – 7</w:t>
      </w:r>
      <w:r w:rsidR="001E68B6">
        <w:rPr>
          <w:rFonts w:ascii="Times New Roman" w:hAnsi="Times New Roman"/>
          <w:sz w:val="28"/>
          <w:szCs w:val="28"/>
        </w:rPr>
        <w:t>03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1E68B6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руб.. </w:t>
      </w:r>
      <w:r w:rsidR="0053174E" w:rsidRPr="00C74FEA">
        <w:rPr>
          <w:rFonts w:ascii="Times New Roman" w:hAnsi="Times New Roman"/>
          <w:sz w:val="28"/>
          <w:szCs w:val="28"/>
        </w:rPr>
        <w:t xml:space="preserve">бюджет городского округа </w:t>
      </w:r>
      <w:r w:rsidRPr="00C74FEA">
        <w:rPr>
          <w:rFonts w:ascii="Times New Roman" w:hAnsi="Times New Roman"/>
          <w:sz w:val="28"/>
          <w:szCs w:val="28"/>
        </w:rPr>
        <w:t xml:space="preserve">– </w:t>
      </w:r>
      <w:r w:rsidR="0071586E">
        <w:rPr>
          <w:rFonts w:ascii="Times New Roman" w:hAnsi="Times New Roman"/>
          <w:sz w:val="28"/>
          <w:szCs w:val="28"/>
        </w:rPr>
        <w:t>9</w:t>
      </w:r>
      <w:r w:rsidR="003A1219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,0 тыс. руб.) </w:t>
      </w:r>
    </w:p>
    <w:p w:rsidR="00190575" w:rsidRPr="00C74FEA" w:rsidRDefault="00190575" w:rsidP="00C74FEA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 xml:space="preserve">2020 год – </w:t>
      </w:r>
      <w:r w:rsidR="0071586E">
        <w:rPr>
          <w:rFonts w:ascii="Times New Roman" w:hAnsi="Times New Roman"/>
          <w:sz w:val="28"/>
          <w:szCs w:val="28"/>
        </w:rPr>
        <w:t>8</w:t>
      </w:r>
      <w:r w:rsidR="001E68B6">
        <w:rPr>
          <w:rFonts w:ascii="Times New Roman" w:hAnsi="Times New Roman"/>
          <w:sz w:val="28"/>
          <w:szCs w:val="28"/>
        </w:rPr>
        <w:t>14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190575" w:rsidRPr="00C74FEA" w:rsidRDefault="00190575" w:rsidP="00C74FE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(областной бюджет – 7</w:t>
      </w:r>
      <w:r w:rsidR="001E68B6">
        <w:rPr>
          <w:rFonts w:ascii="Times New Roman" w:hAnsi="Times New Roman"/>
          <w:sz w:val="28"/>
          <w:szCs w:val="28"/>
        </w:rPr>
        <w:t>1</w:t>
      </w:r>
      <w:r w:rsidR="003A1219">
        <w:rPr>
          <w:rFonts w:ascii="Times New Roman" w:hAnsi="Times New Roman"/>
          <w:sz w:val="28"/>
          <w:szCs w:val="28"/>
        </w:rPr>
        <w:t>2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6</w:t>
      </w:r>
      <w:r w:rsidRPr="00C74FE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1E68B6">
        <w:rPr>
          <w:rFonts w:ascii="Times New Roman" w:hAnsi="Times New Roman"/>
          <w:sz w:val="28"/>
          <w:szCs w:val="28"/>
        </w:rPr>
        <w:t>19</w:t>
      </w:r>
      <w:r w:rsidRPr="00C74FEA">
        <w:rPr>
          <w:rFonts w:ascii="Times New Roman" w:hAnsi="Times New Roman"/>
          <w:sz w:val="28"/>
          <w:szCs w:val="28"/>
        </w:rPr>
        <w:t>,</w:t>
      </w:r>
      <w:r w:rsidR="001E68B6">
        <w:rPr>
          <w:rFonts w:ascii="Times New Roman" w:hAnsi="Times New Roman"/>
          <w:sz w:val="28"/>
          <w:szCs w:val="28"/>
        </w:rPr>
        <w:t>1</w:t>
      </w:r>
      <w:r w:rsidRPr="00C74FEA">
        <w:rPr>
          <w:rFonts w:ascii="Times New Roman" w:hAnsi="Times New Roman"/>
          <w:sz w:val="28"/>
          <w:szCs w:val="28"/>
        </w:rPr>
        <w:t xml:space="preserve"> тыс. руб. </w:t>
      </w:r>
      <w:r w:rsidR="0053174E" w:rsidRPr="00C74FEA">
        <w:rPr>
          <w:rFonts w:ascii="Times New Roman" w:hAnsi="Times New Roman"/>
          <w:sz w:val="28"/>
          <w:szCs w:val="28"/>
        </w:rPr>
        <w:t xml:space="preserve">бюджет городского округа </w:t>
      </w:r>
      <w:r w:rsidRPr="00C74FEA">
        <w:rPr>
          <w:rFonts w:ascii="Times New Roman" w:hAnsi="Times New Roman"/>
          <w:sz w:val="28"/>
          <w:szCs w:val="28"/>
        </w:rPr>
        <w:t xml:space="preserve">– </w:t>
      </w:r>
      <w:r w:rsidR="0071586E">
        <w:rPr>
          <w:rFonts w:ascii="Times New Roman" w:hAnsi="Times New Roman"/>
          <w:sz w:val="28"/>
          <w:szCs w:val="28"/>
        </w:rPr>
        <w:t>101</w:t>
      </w:r>
      <w:r w:rsidRPr="00C74FEA">
        <w:rPr>
          <w:rFonts w:ascii="Times New Roman" w:hAnsi="Times New Roman"/>
          <w:sz w:val="28"/>
          <w:szCs w:val="28"/>
        </w:rPr>
        <w:t>,</w:t>
      </w:r>
      <w:r w:rsidR="003A1219">
        <w:rPr>
          <w:rFonts w:ascii="Times New Roman" w:hAnsi="Times New Roman"/>
          <w:sz w:val="28"/>
          <w:szCs w:val="28"/>
        </w:rPr>
        <w:t>5</w:t>
      </w:r>
      <w:r w:rsidRPr="00C74FEA">
        <w:rPr>
          <w:rFonts w:ascii="Times New Roman" w:hAnsi="Times New Roman"/>
          <w:sz w:val="28"/>
          <w:szCs w:val="28"/>
        </w:rPr>
        <w:t xml:space="preserve"> тыс. руб.) </w:t>
      </w:r>
    </w:p>
    <w:p w:rsidR="001133C5" w:rsidRPr="00C74FEA" w:rsidRDefault="00190575" w:rsidP="00C74FEA">
      <w:pPr>
        <w:suppressAutoHyphens/>
        <w:spacing w:after="0"/>
        <w:ind w:firstLine="709"/>
        <w:jc w:val="both"/>
        <w:outlineLvl w:val="0"/>
        <w:rPr>
          <w:rStyle w:val="FontStyle113"/>
          <w:sz w:val="28"/>
          <w:szCs w:val="28"/>
        </w:rPr>
      </w:pPr>
      <w:r w:rsidRPr="00C74FEA">
        <w:rPr>
          <w:rFonts w:ascii="Times New Roman" w:hAnsi="Times New Roman"/>
          <w:sz w:val="28"/>
          <w:szCs w:val="28"/>
        </w:rPr>
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</w:t>
      </w:r>
      <w:r w:rsidR="00F24B90">
        <w:rPr>
          <w:rFonts w:ascii="Times New Roman" w:hAnsi="Times New Roman"/>
          <w:sz w:val="28"/>
          <w:szCs w:val="28"/>
        </w:rPr>
        <w:t xml:space="preserve"> </w:t>
      </w:r>
      <w:r w:rsidRPr="00C74FEA">
        <w:rPr>
          <w:rFonts w:ascii="Times New Roman" w:hAnsi="Times New Roman"/>
          <w:sz w:val="28"/>
          <w:szCs w:val="28"/>
        </w:rPr>
        <w:t>года» и подпрограммой «Развитие торговли в Оренбургской области».</w:t>
      </w:r>
      <w:r w:rsidR="0054512E" w:rsidRPr="00C74FEA">
        <w:rPr>
          <w:rFonts w:ascii="Times New Roman" w:hAnsi="Times New Roman"/>
          <w:sz w:val="28"/>
          <w:szCs w:val="28"/>
        </w:rPr>
        <w:t xml:space="preserve">  </w:t>
      </w:r>
      <w:r w:rsidR="001133C5" w:rsidRPr="00C74FEA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C74FEA">
        <w:rPr>
          <w:rStyle w:val="FontStyle113"/>
          <w:sz w:val="28"/>
          <w:szCs w:val="28"/>
        </w:rPr>
        <w:t>7</w:t>
      </w:r>
      <w:r w:rsidR="001133C5" w:rsidRPr="00C74FEA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133C5" w:rsidRPr="00C74FEA" w:rsidRDefault="001133C5" w:rsidP="00C74FEA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C6202A" w:rsidRDefault="00C6202A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  <w:sectPr w:rsidR="00C6202A" w:rsidSect="000C5541">
          <w:footerReference w:type="default" r:id="rId10"/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</w:p>
    <w:tbl>
      <w:tblPr>
        <w:tblW w:w="16011" w:type="dxa"/>
        <w:tblInd w:w="-459" w:type="dxa"/>
        <w:tblLayout w:type="fixed"/>
        <w:tblLook w:val="04A0"/>
      </w:tblPr>
      <w:tblGrid>
        <w:gridCol w:w="460"/>
        <w:gridCol w:w="1383"/>
        <w:gridCol w:w="2268"/>
        <w:gridCol w:w="1854"/>
        <w:gridCol w:w="1926"/>
        <w:gridCol w:w="1181"/>
        <w:gridCol w:w="1134"/>
        <w:gridCol w:w="851"/>
        <w:gridCol w:w="992"/>
        <w:gridCol w:w="765"/>
        <w:gridCol w:w="1645"/>
        <w:gridCol w:w="1276"/>
        <w:gridCol w:w="276"/>
      </w:tblGrid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"Экономическое развитие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Соль-Илецкого городского округа на 2016-2018 г.г.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период до 2020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Ресурсное обеспечение реализации муниципальной программы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"Экономическое развитие  Соль-Илецкого городского округа на 2016-2018 годы и на период до 2020 года"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2016-2018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«Экономическое развитие Соль-Илецкого городского округа» на 2016-2018 годы и на период до 2020 </w:t>
            </w: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11 300,3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14 130,7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3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9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10 616,2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13 427,6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13 131,6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0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13 131,6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13 131,6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28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"Развитие инвестиционной и инновационной деятельности в Соль-Илецком городском округе"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5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6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Создание положительного имиджа субъектов </w:t>
            </w: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 (подготовка публикаций в печатных изданиях о малом  и среднем предпринимательстве) и  проведение публичных мероприятий по вопросам предпринимательства (совещаний, форумов, конференций, круглых столов, съездов, горячих телефонных линий)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0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торговли в Соль-Илецком городском округе»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3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21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Соль-Илецкого района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</w:t>
            </w: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4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  <w:tr w:rsidR="00C6202A" w:rsidRPr="00C6202A" w:rsidTr="00C6202A">
        <w:trPr>
          <w:trHeight w:val="10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02A" w:rsidRPr="00C6202A" w:rsidRDefault="00C6202A" w:rsidP="00C6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02A" w:rsidRPr="00C6202A" w:rsidRDefault="00C6202A" w:rsidP="00C620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202A">
              <w:rPr>
                <w:rFonts w:eastAsia="Times New Roman"/>
                <w:lang w:eastAsia="ru-RU"/>
              </w:rPr>
              <w:t> </w:t>
            </w:r>
          </w:p>
        </w:tc>
      </w:tr>
    </w:tbl>
    <w:p w:rsidR="0005560D" w:rsidRPr="00C74FEA" w:rsidRDefault="0005560D" w:rsidP="00C74FEA">
      <w:pPr>
        <w:suppressAutoHyphens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05560D" w:rsidRPr="00C74FEA" w:rsidSect="00C6202A">
      <w:pgSz w:w="16838" w:h="11906" w:orient="landscape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B5" w:rsidRDefault="00B954B5" w:rsidP="00CA18A9">
      <w:pPr>
        <w:spacing w:after="0" w:line="240" w:lineRule="auto"/>
      </w:pPr>
      <w:r>
        <w:separator/>
      </w:r>
    </w:p>
  </w:endnote>
  <w:endnote w:type="continuationSeparator" w:id="1">
    <w:p w:rsidR="00B954B5" w:rsidRDefault="00B954B5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B" w:rsidRDefault="00F234C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B5" w:rsidRDefault="00B954B5" w:rsidP="00CA18A9">
      <w:pPr>
        <w:spacing w:after="0" w:line="240" w:lineRule="auto"/>
      </w:pPr>
      <w:r>
        <w:separator/>
      </w:r>
    </w:p>
  </w:footnote>
  <w:footnote w:type="continuationSeparator" w:id="1">
    <w:p w:rsidR="00B954B5" w:rsidRDefault="00B954B5" w:rsidP="00C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B" w:rsidRDefault="00F234CB">
    <w:pPr>
      <w:pStyle w:val="af5"/>
      <w:jc w:val="right"/>
    </w:pPr>
  </w:p>
  <w:p w:rsidR="00F234CB" w:rsidRDefault="00F234C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4074082"/>
    <w:multiLevelType w:val="hybridMultilevel"/>
    <w:tmpl w:val="5B52F1AA"/>
    <w:lvl w:ilvl="0" w:tplc="73422A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410862"/>
    <w:multiLevelType w:val="hybridMultilevel"/>
    <w:tmpl w:val="345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13FF"/>
    <w:rsid w:val="0000155A"/>
    <w:rsid w:val="00001712"/>
    <w:rsid w:val="00001D21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404"/>
    <w:rsid w:val="0001349C"/>
    <w:rsid w:val="00015EE2"/>
    <w:rsid w:val="00016056"/>
    <w:rsid w:val="000163B0"/>
    <w:rsid w:val="00016659"/>
    <w:rsid w:val="00016AE7"/>
    <w:rsid w:val="00016D67"/>
    <w:rsid w:val="00017D22"/>
    <w:rsid w:val="00020505"/>
    <w:rsid w:val="00021876"/>
    <w:rsid w:val="00021A9E"/>
    <w:rsid w:val="000224CE"/>
    <w:rsid w:val="00023DF5"/>
    <w:rsid w:val="00026AAF"/>
    <w:rsid w:val="00030761"/>
    <w:rsid w:val="00031AA4"/>
    <w:rsid w:val="00031F28"/>
    <w:rsid w:val="00032918"/>
    <w:rsid w:val="00032A0E"/>
    <w:rsid w:val="00033436"/>
    <w:rsid w:val="00035732"/>
    <w:rsid w:val="000365E9"/>
    <w:rsid w:val="00040A82"/>
    <w:rsid w:val="00041786"/>
    <w:rsid w:val="0004209F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13F2"/>
    <w:rsid w:val="00052530"/>
    <w:rsid w:val="000529C3"/>
    <w:rsid w:val="00052C62"/>
    <w:rsid w:val="00053B41"/>
    <w:rsid w:val="00054466"/>
    <w:rsid w:val="0005560D"/>
    <w:rsid w:val="0005589D"/>
    <w:rsid w:val="0005676A"/>
    <w:rsid w:val="00057267"/>
    <w:rsid w:val="00057A3E"/>
    <w:rsid w:val="00062975"/>
    <w:rsid w:val="000634C7"/>
    <w:rsid w:val="0006411A"/>
    <w:rsid w:val="0006554E"/>
    <w:rsid w:val="000663B9"/>
    <w:rsid w:val="0007065F"/>
    <w:rsid w:val="0007127F"/>
    <w:rsid w:val="00071666"/>
    <w:rsid w:val="00072517"/>
    <w:rsid w:val="000727CD"/>
    <w:rsid w:val="00072DE0"/>
    <w:rsid w:val="000739D1"/>
    <w:rsid w:val="0007557B"/>
    <w:rsid w:val="00076750"/>
    <w:rsid w:val="0007679A"/>
    <w:rsid w:val="00076933"/>
    <w:rsid w:val="00077D35"/>
    <w:rsid w:val="00080B60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A064F"/>
    <w:rsid w:val="000A0DFF"/>
    <w:rsid w:val="000A12ED"/>
    <w:rsid w:val="000A1E97"/>
    <w:rsid w:val="000A1FB1"/>
    <w:rsid w:val="000A2777"/>
    <w:rsid w:val="000A4995"/>
    <w:rsid w:val="000A4ECD"/>
    <w:rsid w:val="000A624F"/>
    <w:rsid w:val="000A6FE4"/>
    <w:rsid w:val="000A7418"/>
    <w:rsid w:val="000A78C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740"/>
    <w:rsid w:val="000B5E3F"/>
    <w:rsid w:val="000B7D8D"/>
    <w:rsid w:val="000C095A"/>
    <w:rsid w:val="000C1ADC"/>
    <w:rsid w:val="000C34C9"/>
    <w:rsid w:val="000C381D"/>
    <w:rsid w:val="000C3EEF"/>
    <w:rsid w:val="000C5239"/>
    <w:rsid w:val="000C531F"/>
    <w:rsid w:val="000C5541"/>
    <w:rsid w:val="000C5A6A"/>
    <w:rsid w:val="000C694E"/>
    <w:rsid w:val="000C786F"/>
    <w:rsid w:val="000C7D5A"/>
    <w:rsid w:val="000D13B6"/>
    <w:rsid w:val="000D1E2A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5303"/>
    <w:rsid w:val="000E5D9C"/>
    <w:rsid w:val="000E665D"/>
    <w:rsid w:val="000E772C"/>
    <w:rsid w:val="000F0C1F"/>
    <w:rsid w:val="000F1496"/>
    <w:rsid w:val="000F260F"/>
    <w:rsid w:val="000F36DC"/>
    <w:rsid w:val="00100C2E"/>
    <w:rsid w:val="00101DD1"/>
    <w:rsid w:val="00102C75"/>
    <w:rsid w:val="001047D9"/>
    <w:rsid w:val="00104FC5"/>
    <w:rsid w:val="00105214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DC7"/>
    <w:rsid w:val="00126244"/>
    <w:rsid w:val="00127EED"/>
    <w:rsid w:val="001312A3"/>
    <w:rsid w:val="001317D9"/>
    <w:rsid w:val="0013196C"/>
    <w:rsid w:val="00132371"/>
    <w:rsid w:val="00132A2E"/>
    <w:rsid w:val="00132B6E"/>
    <w:rsid w:val="00132F12"/>
    <w:rsid w:val="00134F02"/>
    <w:rsid w:val="00135FF4"/>
    <w:rsid w:val="001365E6"/>
    <w:rsid w:val="00137198"/>
    <w:rsid w:val="001426AC"/>
    <w:rsid w:val="00142BAD"/>
    <w:rsid w:val="00145CFA"/>
    <w:rsid w:val="00146938"/>
    <w:rsid w:val="00146F9D"/>
    <w:rsid w:val="00150DE8"/>
    <w:rsid w:val="001519D6"/>
    <w:rsid w:val="00153B51"/>
    <w:rsid w:val="001547D8"/>
    <w:rsid w:val="0015598B"/>
    <w:rsid w:val="0015640D"/>
    <w:rsid w:val="00160A82"/>
    <w:rsid w:val="00160CD1"/>
    <w:rsid w:val="00162AE2"/>
    <w:rsid w:val="0016331B"/>
    <w:rsid w:val="001643F7"/>
    <w:rsid w:val="00164403"/>
    <w:rsid w:val="00164EFE"/>
    <w:rsid w:val="00166DB5"/>
    <w:rsid w:val="00167692"/>
    <w:rsid w:val="0016771A"/>
    <w:rsid w:val="00170323"/>
    <w:rsid w:val="001706FA"/>
    <w:rsid w:val="00171656"/>
    <w:rsid w:val="00171E04"/>
    <w:rsid w:val="00172133"/>
    <w:rsid w:val="001757FF"/>
    <w:rsid w:val="00175EBF"/>
    <w:rsid w:val="00176175"/>
    <w:rsid w:val="00176CE5"/>
    <w:rsid w:val="001779E4"/>
    <w:rsid w:val="00177D58"/>
    <w:rsid w:val="00181183"/>
    <w:rsid w:val="001815BE"/>
    <w:rsid w:val="001839FA"/>
    <w:rsid w:val="0018406C"/>
    <w:rsid w:val="0018469F"/>
    <w:rsid w:val="00184832"/>
    <w:rsid w:val="00184BAB"/>
    <w:rsid w:val="001856E8"/>
    <w:rsid w:val="00185F0A"/>
    <w:rsid w:val="00186766"/>
    <w:rsid w:val="00190575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3A4"/>
    <w:rsid w:val="001A16AB"/>
    <w:rsid w:val="001A1E94"/>
    <w:rsid w:val="001A2F23"/>
    <w:rsid w:val="001A42A8"/>
    <w:rsid w:val="001A4BF8"/>
    <w:rsid w:val="001A6C0B"/>
    <w:rsid w:val="001A7A1E"/>
    <w:rsid w:val="001B0CB2"/>
    <w:rsid w:val="001B2865"/>
    <w:rsid w:val="001B3C1F"/>
    <w:rsid w:val="001B55A7"/>
    <w:rsid w:val="001B5B84"/>
    <w:rsid w:val="001B6261"/>
    <w:rsid w:val="001B688D"/>
    <w:rsid w:val="001B7D7B"/>
    <w:rsid w:val="001B7F85"/>
    <w:rsid w:val="001C00A0"/>
    <w:rsid w:val="001C0913"/>
    <w:rsid w:val="001C1879"/>
    <w:rsid w:val="001C1AE2"/>
    <w:rsid w:val="001C1D57"/>
    <w:rsid w:val="001C2EAA"/>
    <w:rsid w:val="001C6149"/>
    <w:rsid w:val="001C6233"/>
    <w:rsid w:val="001C70EC"/>
    <w:rsid w:val="001D053B"/>
    <w:rsid w:val="001D061D"/>
    <w:rsid w:val="001D0EAD"/>
    <w:rsid w:val="001D0FF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AA0"/>
    <w:rsid w:val="001E68B6"/>
    <w:rsid w:val="001E746E"/>
    <w:rsid w:val="001F32BE"/>
    <w:rsid w:val="001F6FD1"/>
    <w:rsid w:val="001F70C5"/>
    <w:rsid w:val="0020038C"/>
    <w:rsid w:val="00201D14"/>
    <w:rsid w:val="00201E18"/>
    <w:rsid w:val="00204769"/>
    <w:rsid w:val="0020591E"/>
    <w:rsid w:val="00206012"/>
    <w:rsid w:val="002071AA"/>
    <w:rsid w:val="00207470"/>
    <w:rsid w:val="00207E5F"/>
    <w:rsid w:val="002101FC"/>
    <w:rsid w:val="002102F0"/>
    <w:rsid w:val="00210A07"/>
    <w:rsid w:val="00210E3F"/>
    <w:rsid w:val="002114E7"/>
    <w:rsid w:val="00211B5A"/>
    <w:rsid w:val="002131D6"/>
    <w:rsid w:val="0021335E"/>
    <w:rsid w:val="00213B49"/>
    <w:rsid w:val="00213CC3"/>
    <w:rsid w:val="0021644F"/>
    <w:rsid w:val="00217EAD"/>
    <w:rsid w:val="00217EE6"/>
    <w:rsid w:val="00220311"/>
    <w:rsid w:val="00221BD0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4501"/>
    <w:rsid w:val="00235D77"/>
    <w:rsid w:val="0023672C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6274"/>
    <w:rsid w:val="0025135B"/>
    <w:rsid w:val="00253F02"/>
    <w:rsid w:val="002546C5"/>
    <w:rsid w:val="00254DFF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5053"/>
    <w:rsid w:val="00265410"/>
    <w:rsid w:val="00266A38"/>
    <w:rsid w:val="00267419"/>
    <w:rsid w:val="00267B8B"/>
    <w:rsid w:val="00270E3F"/>
    <w:rsid w:val="00272035"/>
    <w:rsid w:val="0027556D"/>
    <w:rsid w:val="00275ED3"/>
    <w:rsid w:val="00276124"/>
    <w:rsid w:val="00277F53"/>
    <w:rsid w:val="002802D2"/>
    <w:rsid w:val="00280CB4"/>
    <w:rsid w:val="0028173D"/>
    <w:rsid w:val="0028235E"/>
    <w:rsid w:val="00283126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AD2"/>
    <w:rsid w:val="002944DC"/>
    <w:rsid w:val="00295CD9"/>
    <w:rsid w:val="0029730B"/>
    <w:rsid w:val="00297400"/>
    <w:rsid w:val="002A0B93"/>
    <w:rsid w:val="002A1467"/>
    <w:rsid w:val="002A1C61"/>
    <w:rsid w:val="002A21A0"/>
    <w:rsid w:val="002A3BA8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C12"/>
    <w:rsid w:val="002C7238"/>
    <w:rsid w:val="002C7590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6660"/>
    <w:rsid w:val="002D66F4"/>
    <w:rsid w:val="002D6AA0"/>
    <w:rsid w:val="002D6FD2"/>
    <w:rsid w:val="002E3078"/>
    <w:rsid w:val="002E3DE2"/>
    <w:rsid w:val="002E4085"/>
    <w:rsid w:val="002E4495"/>
    <w:rsid w:val="002E46A7"/>
    <w:rsid w:val="002E48DE"/>
    <w:rsid w:val="002E6244"/>
    <w:rsid w:val="002E6432"/>
    <w:rsid w:val="002E66FE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8CE"/>
    <w:rsid w:val="003027F3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5EB4"/>
    <w:rsid w:val="00316788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E3C"/>
    <w:rsid w:val="00337225"/>
    <w:rsid w:val="003373C2"/>
    <w:rsid w:val="00337EC8"/>
    <w:rsid w:val="0034089B"/>
    <w:rsid w:val="003424A4"/>
    <w:rsid w:val="00343C11"/>
    <w:rsid w:val="003446B1"/>
    <w:rsid w:val="00344CDD"/>
    <w:rsid w:val="00344EB6"/>
    <w:rsid w:val="00344FB4"/>
    <w:rsid w:val="00346F19"/>
    <w:rsid w:val="003506CD"/>
    <w:rsid w:val="00350B06"/>
    <w:rsid w:val="003525E0"/>
    <w:rsid w:val="00352B99"/>
    <w:rsid w:val="00353B37"/>
    <w:rsid w:val="003554CD"/>
    <w:rsid w:val="00356371"/>
    <w:rsid w:val="0035660B"/>
    <w:rsid w:val="00362A87"/>
    <w:rsid w:val="00363D9F"/>
    <w:rsid w:val="0036512A"/>
    <w:rsid w:val="00365315"/>
    <w:rsid w:val="00365DA9"/>
    <w:rsid w:val="0036641A"/>
    <w:rsid w:val="0036679E"/>
    <w:rsid w:val="00366BA8"/>
    <w:rsid w:val="00366BDE"/>
    <w:rsid w:val="0037082C"/>
    <w:rsid w:val="0037234D"/>
    <w:rsid w:val="0037261A"/>
    <w:rsid w:val="0037396C"/>
    <w:rsid w:val="00376690"/>
    <w:rsid w:val="003774FA"/>
    <w:rsid w:val="00380D6F"/>
    <w:rsid w:val="00381ADF"/>
    <w:rsid w:val="00382B07"/>
    <w:rsid w:val="00382B66"/>
    <w:rsid w:val="003833A2"/>
    <w:rsid w:val="00384421"/>
    <w:rsid w:val="00384EC0"/>
    <w:rsid w:val="003872E8"/>
    <w:rsid w:val="00387496"/>
    <w:rsid w:val="0039230B"/>
    <w:rsid w:val="003929BE"/>
    <w:rsid w:val="003930D1"/>
    <w:rsid w:val="00393B25"/>
    <w:rsid w:val="00393D67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2E78"/>
    <w:rsid w:val="003A47C2"/>
    <w:rsid w:val="003A5039"/>
    <w:rsid w:val="003A65CA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31D7"/>
    <w:rsid w:val="003C3576"/>
    <w:rsid w:val="003C46F7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6D0"/>
    <w:rsid w:val="003F0813"/>
    <w:rsid w:val="003F0C43"/>
    <w:rsid w:val="003F0E76"/>
    <w:rsid w:val="003F1808"/>
    <w:rsid w:val="003F24BD"/>
    <w:rsid w:val="003F2722"/>
    <w:rsid w:val="003F3D11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3BA"/>
    <w:rsid w:val="00405410"/>
    <w:rsid w:val="004061CD"/>
    <w:rsid w:val="00406558"/>
    <w:rsid w:val="00406CA1"/>
    <w:rsid w:val="00407BE4"/>
    <w:rsid w:val="00412C78"/>
    <w:rsid w:val="00413176"/>
    <w:rsid w:val="00413E4B"/>
    <w:rsid w:val="00416127"/>
    <w:rsid w:val="00416A17"/>
    <w:rsid w:val="004173F6"/>
    <w:rsid w:val="00417931"/>
    <w:rsid w:val="004179C5"/>
    <w:rsid w:val="0042248B"/>
    <w:rsid w:val="004224AD"/>
    <w:rsid w:val="00423DB4"/>
    <w:rsid w:val="0042470B"/>
    <w:rsid w:val="00424F42"/>
    <w:rsid w:val="004254F2"/>
    <w:rsid w:val="00426550"/>
    <w:rsid w:val="00430E86"/>
    <w:rsid w:val="00431BDF"/>
    <w:rsid w:val="00431F12"/>
    <w:rsid w:val="00431F26"/>
    <w:rsid w:val="00434545"/>
    <w:rsid w:val="00436DE8"/>
    <w:rsid w:val="00437012"/>
    <w:rsid w:val="00440DF4"/>
    <w:rsid w:val="004413D9"/>
    <w:rsid w:val="00441573"/>
    <w:rsid w:val="00441C8C"/>
    <w:rsid w:val="00441E16"/>
    <w:rsid w:val="00441E41"/>
    <w:rsid w:val="00441F85"/>
    <w:rsid w:val="004435A2"/>
    <w:rsid w:val="004443B2"/>
    <w:rsid w:val="00444A00"/>
    <w:rsid w:val="00452A0D"/>
    <w:rsid w:val="0045365D"/>
    <w:rsid w:val="004537DF"/>
    <w:rsid w:val="00456897"/>
    <w:rsid w:val="004569D9"/>
    <w:rsid w:val="00461C24"/>
    <w:rsid w:val="00464BE2"/>
    <w:rsid w:val="00465582"/>
    <w:rsid w:val="00466437"/>
    <w:rsid w:val="004665FC"/>
    <w:rsid w:val="00466965"/>
    <w:rsid w:val="00467008"/>
    <w:rsid w:val="00467F03"/>
    <w:rsid w:val="00470FE2"/>
    <w:rsid w:val="00473B79"/>
    <w:rsid w:val="00473D42"/>
    <w:rsid w:val="00473E13"/>
    <w:rsid w:val="004742AC"/>
    <w:rsid w:val="00474F98"/>
    <w:rsid w:val="00474FA9"/>
    <w:rsid w:val="00475BB0"/>
    <w:rsid w:val="004767C2"/>
    <w:rsid w:val="0047697D"/>
    <w:rsid w:val="00476C35"/>
    <w:rsid w:val="00482021"/>
    <w:rsid w:val="00482ABE"/>
    <w:rsid w:val="00482C8A"/>
    <w:rsid w:val="0048349D"/>
    <w:rsid w:val="0048500D"/>
    <w:rsid w:val="00485A19"/>
    <w:rsid w:val="00486B48"/>
    <w:rsid w:val="004879E3"/>
    <w:rsid w:val="00487CA4"/>
    <w:rsid w:val="00490A12"/>
    <w:rsid w:val="00491F27"/>
    <w:rsid w:val="00493FFB"/>
    <w:rsid w:val="00495228"/>
    <w:rsid w:val="004955B2"/>
    <w:rsid w:val="00496A24"/>
    <w:rsid w:val="0049797B"/>
    <w:rsid w:val="00497A9B"/>
    <w:rsid w:val="00497AA1"/>
    <w:rsid w:val="004A0020"/>
    <w:rsid w:val="004A1E15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5017"/>
    <w:rsid w:val="004B5D16"/>
    <w:rsid w:val="004B6A1B"/>
    <w:rsid w:val="004C2235"/>
    <w:rsid w:val="004C2FAC"/>
    <w:rsid w:val="004C39CC"/>
    <w:rsid w:val="004C413D"/>
    <w:rsid w:val="004D1710"/>
    <w:rsid w:val="004D1CC0"/>
    <w:rsid w:val="004D42FD"/>
    <w:rsid w:val="004D43FB"/>
    <w:rsid w:val="004D5ABB"/>
    <w:rsid w:val="004D5B1E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99F"/>
    <w:rsid w:val="005003C0"/>
    <w:rsid w:val="00500583"/>
    <w:rsid w:val="005047A4"/>
    <w:rsid w:val="00506278"/>
    <w:rsid w:val="00507A6A"/>
    <w:rsid w:val="00507C9B"/>
    <w:rsid w:val="005101EA"/>
    <w:rsid w:val="00511179"/>
    <w:rsid w:val="005113CE"/>
    <w:rsid w:val="005137FE"/>
    <w:rsid w:val="00514A01"/>
    <w:rsid w:val="005152E4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7279"/>
    <w:rsid w:val="0053174E"/>
    <w:rsid w:val="0053175C"/>
    <w:rsid w:val="00532795"/>
    <w:rsid w:val="00532ADA"/>
    <w:rsid w:val="00533279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7DD"/>
    <w:rsid w:val="00553564"/>
    <w:rsid w:val="00555098"/>
    <w:rsid w:val="005570FA"/>
    <w:rsid w:val="005572FE"/>
    <w:rsid w:val="00557649"/>
    <w:rsid w:val="0056077D"/>
    <w:rsid w:val="005646CC"/>
    <w:rsid w:val="00564742"/>
    <w:rsid w:val="00564F01"/>
    <w:rsid w:val="00567F5C"/>
    <w:rsid w:val="0057071C"/>
    <w:rsid w:val="00570C39"/>
    <w:rsid w:val="005710DB"/>
    <w:rsid w:val="005717C9"/>
    <w:rsid w:val="00572507"/>
    <w:rsid w:val="0057362C"/>
    <w:rsid w:val="00573C19"/>
    <w:rsid w:val="00575497"/>
    <w:rsid w:val="0057584B"/>
    <w:rsid w:val="005761F9"/>
    <w:rsid w:val="0057659B"/>
    <w:rsid w:val="00576F72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39FE"/>
    <w:rsid w:val="00593AB3"/>
    <w:rsid w:val="00593C5B"/>
    <w:rsid w:val="005941EA"/>
    <w:rsid w:val="00594F0B"/>
    <w:rsid w:val="00595080"/>
    <w:rsid w:val="005952F6"/>
    <w:rsid w:val="00596ED6"/>
    <w:rsid w:val="005A0888"/>
    <w:rsid w:val="005A10D1"/>
    <w:rsid w:val="005A17BC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B012E"/>
    <w:rsid w:val="005B0EA2"/>
    <w:rsid w:val="005B5D00"/>
    <w:rsid w:val="005B66B9"/>
    <w:rsid w:val="005B6DF6"/>
    <w:rsid w:val="005B7E3B"/>
    <w:rsid w:val="005B7F84"/>
    <w:rsid w:val="005C011B"/>
    <w:rsid w:val="005C136C"/>
    <w:rsid w:val="005C468A"/>
    <w:rsid w:val="005C4A1C"/>
    <w:rsid w:val="005C5016"/>
    <w:rsid w:val="005C5461"/>
    <w:rsid w:val="005C5C20"/>
    <w:rsid w:val="005C636D"/>
    <w:rsid w:val="005C7105"/>
    <w:rsid w:val="005C7756"/>
    <w:rsid w:val="005D0252"/>
    <w:rsid w:val="005D0D6C"/>
    <w:rsid w:val="005D0DD4"/>
    <w:rsid w:val="005D13AB"/>
    <w:rsid w:val="005D2176"/>
    <w:rsid w:val="005D322F"/>
    <w:rsid w:val="005D42F0"/>
    <w:rsid w:val="005D43C8"/>
    <w:rsid w:val="005D5255"/>
    <w:rsid w:val="005D56B9"/>
    <w:rsid w:val="005D571B"/>
    <w:rsid w:val="005D6BDD"/>
    <w:rsid w:val="005D7B13"/>
    <w:rsid w:val="005E00A5"/>
    <w:rsid w:val="005E00D0"/>
    <w:rsid w:val="005E0673"/>
    <w:rsid w:val="005E0887"/>
    <w:rsid w:val="005E0E15"/>
    <w:rsid w:val="005E3ED7"/>
    <w:rsid w:val="005E3F09"/>
    <w:rsid w:val="005E42E1"/>
    <w:rsid w:val="005E468B"/>
    <w:rsid w:val="005E48FE"/>
    <w:rsid w:val="005E64AE"/>
    <w:rsid w:val="005E6A8B"/>
    <w:rsid w:val="005F1406"/>
    <w:rsid w:val="005F149E"/>
    <w:rsid w:val="005F29B1"/>
    <w:rsid w:val="005F29FD"/>
    <w:rsid w:val="005F31F4"/>
    <w:rsid w:val="005F3495"/>
    <w:rsid w:val="005F4F6B"/>
    <w:rsid w:val="005F5C7E"/>
    <w:rsid w:val="005F60A8"/>
    <w:rsid w:val="005F6405"/>
    <w:rsid w:val="005F7755"/>
    <w:rsid w:val="00605731"/>
    <w:rsid w:val="00606888"/>
    <w:rsid w:val="00607BE3"/>
    <w:rsid w:val="0061050E"/>
    <w:rsid w:val="006109EC"/>
    <w:rsid w:val="00611B3B"/>
    <w:rsid w:val="00611F3F"/>
    <w:rsid w:val="006128F2"/>
    <w:rsid w:val="00612C52"/>
    <w:rsid w:val="00612CDC"/>
    <w:rsid w:val="00612F5D"/>
    <w:rsid w:val="006133EA"/>
    <w:rsid w:val="00613E14"/>
    <w:rsid w:val="006146F0"/>
    <w:rsid w:val="00614A54"/>
    <w:rsid w:val="00614CAA"/>
    <w:rsid w:val="00615A47"/>
    <w:rsid w:val="00616915"/>
    <w:rsid w:val="00617F97"/>
    <w:rsid w:val="00621830"/>
    <w:rsid w:val="0062230C"/>
    <w:rsid w:val="00622ACA"/>
    <w:rsid w:val="0062300B"/>
    <w:rsid w:val="00626241"/>
    <w:rsid w:val="00626D3B"/>
    <w:rsid w:val="0062735D"/>
    <w:rsid w:val="006303B3"/>
    <w:rsid w:val="00631FBF"/>
    <w:rsid w:val="00632EAD"/>
    <w:rsid w:val="00633A70"/>
    <w:rsid w:val="006348A3"/>
    <w:rsid w:val="0063564B"/>
    <w:rsid w:val="00637712"/>
    <w:rsid w:val="0063778F"/>
    <w:rsid w:val="00640797"/>
    <w:rsid w:val="00640B8A"/>
    <w:rsid w:val="00640BD4"/>
    <w:rsid w:val="00641703"/>
    <w:rsid w:val="00642A9C"/>
    <w:rsid w:val="0064427C"/>
    <w:rsid w:val="0064497A"/>
    <w:rsid w:val="00644E89"/>
    <w:rsid w:val="00645061"/>
    <w:rsid w:val="006452AB"/>
    <w:rsid w:val="00645E89"/>
    <w:rsid w:val="006466A2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C63"/>
    <w:rsid w:val="0066613E"/>
    <w:rsid w:val="00666BBA"/>
    <w:rsid w:val="00666CD7"/>
    <w:rsid w:val="0067008C"/>
    <w:rsid w:val="00674233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92F8F"/>
    <w:rsid w:val="00694377"/>
    <w:rsid w:val="00694A2C"/>
    <w:rsid w:val="00694E4E"/>
    <w:rsid w:val="00697AF1"/>
    <w:rsid w:val="00697B98"/>
    <w:rsid w:val="006A0001"/>
    <w:rsid w:val="006A0A2B"/>
    <w:rsid w:val="006A1B34"/>
    <w:rsid w:val="006A1F10"/>
    <w:rsid w:val="006A2A60"/>
    <w:rsid w:val="006A3274"/>
    <w:rsid w:val="006A34D3"/>
    <w:rsid w:val="006A4107"/>
    <w:rsid w:val="006A73FD"/>
    <w:rsid w:val="006B03C2"/>
    <w:rsid w:val="006B2131"/>
    <w:rsid w:val="006B2C87"/>
    <w:rsid w:val="006B3A62"/>
    <w:rsid w:val="006B44C3"/>
    <w:rsid w:val="006B48D0"/>
    <w:rsid w:val="006B535D"/>
    <w:rsid w:val="006B600B"/>
    <w:rsid w:val="006B683A"/>
    <w:rsid w:val="006B70F1"/>
    <w:rsid w:val="006B745E"/>
    <w:rsid w:val="006B7631"/>
    <w:rsid w:val="006C027F"/>
    <w:rsid w:val="006C2472"/>
    <w:rsid w:val="006C35A9"/>
    <w:rsid w:val="006C3B1E"/>
    <w:rsid w:val="006C4188"/>
    <w:rsid w:val="006C4D8F"/>
    <w:rsid w:val="006C5C98"/>
    <w:rsid w:val="006C6265"/>
    <w:rsid w:val="006C6C30"/>
    <w:rsid w:val="006D0BB4"/>
    <w:rsid w:val="006D0E44"/>
    <w:rsid w:val="006D16DE"/>
    <w:rsid w:val="006D44EE"/>
    <w:rsid w:val="006D4671"/>
    <w:rsid w:val="006D4B11"/>
    <w:rsid w:val="006D63A3"/>
    <w:rsid w:val="006D7C21"/>
    <w:rsid w:val="006E0318"/>
    <w:rsid w:val="006E0EC7"/>
    <w:rsid w:val="006E169F"/>
    <w:rsid w:val="006E30B9"/>
    <w:rsid w:val="006E4939"/>
    <w:rsid w:val="006E5725"/>
    <w:rsid w:val="006E5D88"/>
    <w:rsid w:val="006E6ADC"/>
    <w:rsid w:val="006E7BDC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F1"/>
    <w:rsid w:val="00700501"/>
    <w:rsid w:val="00700B31"/>
    <w:rsid w:val="00702367"/>
    <w:rsid w:val="00702BCE"/>
    <w:rsid w:val="00703B53"/>
    <w:rsid w:val="00704D02"/>
    <w:rsid w:val="007071B1"/>
    <w:rsid w:val="007072B9"/>
    <w:rsid w:val="007079A2"/>
    <w:rsid w:val="007112BA"/>
    <w:rsid w:val="0071202C"/>
    <w:rsid w:val="0071272E"/>
    <w:rsid w:val="00713957"/>
    <w:rsid w:val="00715062"/>
    <w:rsid w:val="0071518B"/>
    <w:rsid w:val="0071586E"/>
    <w:rsid w:val="00715CF5"/>
    <w:rsid w:val="00716435"/>
    <w:rsid w:val="00716B92"/>
    <w:rsid w:val="00716C04"/>
    <w:rsid w:val="00716D2A"/>
    <w:rsid w:val="0072019E"/>
    <w:rsid w:val="00720F8F"/>
    <w:rsid w:val="0072107A"/>
    <w:rsid w:val="00721F55"/>
    <w:rsid w:val="00723A67"/>
    <w:rsid w:val="00723AE3"/>
    <w:rsid w:val="00723D73"/>
    <w:rsid w:val="00723DDD"/>
    <w:rsid w:val="007240E7"/>
    <w:rsid w:val="007241CF"/>
    <w:rsid w:val="007241F7"/>
    <w:rsid w:val="0072523D"/>
    <w:rsid w:val="00727598"/>
    <w:rsid w:val="007278F0"/>
    <w:rsid w:val="007278F5"/>
    <w:rsid w:val="007309C3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C54"/>
    <w:rsid w:val="00742DAD"/>
    <w:rsid w:val="00742F1F"/>
    <w:rsid w:val="007447F5"/>
    <w:rsid w:val="00745106"/>
    <w:rsid w:val="007453E4"/>
    <w:rsid w:val="00745F51"/>
    <w:rsid w:val="00750903"/>
    <w:rsid w:val="007517A5"/>
    <w:rsid w:val="00753D51"/>
    <w:rsid w:val="0075683E"/>
    <w:rsid w:val="00760526"/>
    <w:rsid w:val="007623CC"/>
    <w:rsid w:val="00765687"/>
    <w:rsid w:val="007656E7"/>
    <w:rsid w:val="00765B0C"/>
    <w:rsid w:val="007721AF"/>
    <w:rsid w:val="00772249"/>
    <w:rsid w:val="007737FF"/>
    <w:rsid w:val="00774A05"/>
    <w:rsid w:val="007758CA"/>
    <w:rsid w:val="00780F69"/>
    <w:rsid w:val="0078144B"/>
    <w:rsid w:val="0078291A"/>
    <w:rsid w:val="00782E28"/>
    <w:rsid w:val="007839F5"/>
    <w:rsid w:val="00785D54"/>
    <w:rsid w:val="00786CEB"/>
    <w:rsid w:val="007874E6"/>
    <w:rsid w:val="00787E58"/>
    <w:rsid w:val="00791A1D"/>
    <w:rsid w:val="007920AE"/>
    <w:rsid w:val="00792695"/>
    <w:rsid w:val="00792A7A"/>
    <w:rsid w:val="00792C6E"/>
    <w:rsid w:val="00794FBB"/>
    <w:rsid w:val="007965E3"/>
    <w:rsid w:val="00796DB3"/>
    <w:rsid w:val="00796DF0"/>
    <w:rsid w:val="00797665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D99"/>
    <w:rsid w:val="007B473A"/>
    <w:rsid w:val="007B480F"/>
    <w:rsid w:val="007B4A28"/>
    <w:rsid w:val="007B4C45"/>
    <w:rsid w:val="007B5243"/>
    <w:rsid w:val="007B5EC8"/>
    <w:rsid w:val="007B674C"/>
    <w:rsid w:val="007B71C3"/>
    <w:rsid w:val="007B7F82"/>
    <w:rsid w:val="007C0547"/>
    <w:rsid w:val="007C4845"/>
    <w:rsid w:val="007C5D4B"/>
    <w:rsid w:val="007C6705"/>
    <w:rsid w:val="007D2AAA"/>
    <w:rsid w:val="007D336B"/>
    <w:rsid w:val="007D3DB0"/>
    <w:rsid w:val="007D41D2"/>
    <w:rsid w:val="007D6D07"/>
    <w:rsid w:val="007D7205"/>
    <w:rsid w:val="007D725B"/>
    <w:rsid w:val="007D7931"/>
    <w:rsid w:val="007D7B25"/>
    <w:rsid w:val="007D7B27"/>
    <w:rsid w:val="007E1269"/>
    <w:rsid w:val="007E2BC5"/>
    <w:rsid w:val="007E32BE"/>
    <w:rsid w:val="007E3A44"/>
    <w:rsid w:val="007E65EA"/>
    <w:rsid w:val="007F088F"/>
    <w:rsid w:val="007F1C6D"/>
    <w:rsid w:val="007F2D3B"/>
    <w:rsid w:val="007F2D69"/>
    <w:rsid w:val="007F557E"/>
    <w:rsid w:val="007F6429"/>
    <w:rsid w:val="007F7693"/>
    <w:rsid w:val="00800CC7"/>
    <w:rsid w:val="00801997"/>
    <w:rsid w:val="00803505"/>
    <w:rsid w:val="0080373F"/>
    <w:rsid w:val="00804AA0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2CC9"/>
    <w:rsid w:val="00822DE5"/>
    <w:rsid w:val="008235D4"/>
    <w:rsid w:val="00825927"/>
    <w:rsid w:val="00826BA5"/>
    <w:rsid w:val="00827F31"/>
    <w:rsid w:val="00830F93"/>
    <w:rsid w:val="0083280C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68"/>
    <w:rsid w:val="008459B4"/>
    <w:rsid w:val="00847907"/>
    <w:rsid w:val="00851481"/>
    <w:rsid w:val="00851A2B"/>
    <w:rsid w:val="008521F8"/>
    <w:rsid w:val="00852B90"/>
    <w:rsid w:val="00852FB8"/>
    <w:rsid w:val="00855058"/>
    <w:rsid w:val="008550CC"/>
    <w:rsid w:val="00855311"/>
    <w:rsid w:val="00855F6C"/>
    <w:rsid w:val="0085624C"/>
    <w:rsid w:val="00856750"/>
    <w:rsid w:val="008600D4"/>
    <w:rsid w:val="008600FC"/>
    <w:rsid w:val="0086113C"/>
    <w:rsid w:val="00861395"/>
    <w:rsid w:val="00861415"/>
    <w:rsid w:val="00861755"/>
    <w:rsid w:val="00861F9F"/>
    <w:rsid w:val="008621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DA6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5027"/>
    <w:rsid w:val="008857AC"/>
    <w:rsid w:val="00885840"/>
    <w:rsid w:val="00885865"/>
    <w:rsid w:val="00885B4D"/>
    <w:rsid w:val="00885FA0"/>
    <w:rsid w:val="008907C7"/>
    <w:rsid w:val="00890A06"/>
    <w:rsid w:val="008917E5"/>
    <w:rsid w:val="00891847"/>
    <w:rsid w:val="0089238C"/>
    <w:rsid w:val="00893E8B"/>
    <w:rsid w:val="00894047"/>
    <w:rsid w:val="00895272"/>
    <w:rsid w:val="00895A87"/>
    <w:rsid w:val="008A03E7"/>
    <w:rsid w:val="008A1471"/>
    <w:rsid w:val="008A31B1"/>
    <w:rsid w:val="008A536A"/>
    <w:rsid w:val="008A64F5"/>
    <w:rsid w:val="008B164F"/>
    <w:rsid w:val="008B169D"/>
    <w:rsid w:val="008B3329"/>
    <w:rsid w:val="008B4886"/>
    <w:rsid w:val="008B500F"/>
    <w:rsid w:val="008B562D"/>
    <w:rsid w:val="008B5AD1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73D4"/>
    <w:rsid w:val="008D0B46"/>
    <w:rsid w:val="008D2E37"/>
    <w:rsid w:val="008D3112"/>
    <w:rsid w:val="008D79CD"/>
    <w:rsid w:val="008E0EC2"/>
    <w:rsid w:val="008E1298"/>
    <w:rsid w:val="008E18F5"/>
    <w:rsid w:val="008E20C9"/>
    <w:rsid w:val="008E23BD"/>
    <w:rsid w:val="008E26EF"/>
    <w:rsid w:val="008E29C8"/>
    <w:rsid w:val="008E51E7"/>
    <w:rsid w:val="008F0A7B"/>
    <w:rsid w:val="008F1D70"/>
    <w:rsid w:val="008F46AF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FE1"/>
    <w:rsid w:val="009214CA"/>
    <w:rsid w:val="00921827"/>
    <w:rsid w:val="009218BF"/>
    <w:rsid w:val="00923622"/>
    <w:rsid w:val="00923909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C1E"/>
    <w:rsid w:val="00933592"/>
    <w:rsid w:val="00934FCC"/>
    <w:rsid w:val="00935077"/>
    <w:rsid w:val="00935115"/>
    <w:rsid w:val="0093690D"/>
    <w:rsid w:val="00940539"/>
    <w:rsid w:val="00940BD1"/>
    <w:rsid w:val="009418C2"/>
    <w:rsid w:val="009422FB"/>
    <w:rsid w:val="0094255C"/>
    <w:rsid w:val="00942B9F"/>
    <w:rsid w:val="009431B8"/>
    <w:rsid w:val="00943B3B"/>
    <w:rsid w:val="00943E78"/>
    <w:rsid w:val="0094555B"/>
    <w:rsid w:val="00945790"/>
    <w:rsid w:val="009468CA"/>
    <w:rsid w:val="00947CC0"/>
    <w:rsid w:val="0095034D"/>
    <w:rsid w:val="00950B35"/>
    <w:rsid w:val="00950C3A"/>
    <w:rsid w:val="009533A5"/>
    <w:rsid w:val="00953DBE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974"/>
    <w:rsid w:val="009643F0"/>
    <w:rsid w:val="00965146"/>
    <w:rsid w:val="00965A2E"/>
    <w:rsid w:val="00970D6A"/>
    <w:rsid w:val="00970EAD"/>
    <w:rsid w:val="009714BE"/>
    <w:rsid w:val="00971989"/>
    <w:rsid w:val="00972120"/>
    <w:rsid w:val="00972519"/>
    <w:rsid w:val="0097477E"/>
    <w:rsid w:val="00976433"/>
    <w:rsid w:val="0097703B"/>
    <w:rsid w:val="00977698"/>
    <w:rsid w:val="00982F24"/>
    <w:rsid w:val="009839F6"/>
    <w:rsid w:val="00983D96"/>
    <w:rsid w:val="00983E12"/>
    <w:rsid w:val="00984077"/>
    <w:rsid w:val="00985918"/>
    <w:rsid w:val="00986118"/>
    <w:rsid w:val="0098673E"/>
    <w:rsid w:val="0098790A"/>
    <w:rsid w:val="009915FA"/>
    <w:rsid w:val="009938B1"/>
    <w:rsid w:val="00994110"/>
    <w:rsid w:val="00995503"/>
    <w:rsid w:val="00996230"/>
    <w:rsid w:val="009971A2"/>
    <w:rsid w:val="0099727A"/>
    <w:rsid w:val="00997306"/>
    <w:rsid w:val="009A01E9"/>
    <w:rsid w:val="009A0F64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647"/>
    <w:rsid w:val="009A65A8"/>
    <w:rsid w:val="009A7BB1"/>
    <w:rsid w:val="009B0292"/>
    <w:rsid w:val="009B0469"/>
    <w:rsid w:val="009B0CDE"/>
    <w:rsid w:val="009B0EF5"/>
    <w:rsid w:val="009B24B3"/>
    <w:rsid w:val="009B2B5A"/>
    <w:rsid w:val="009B48FB"/>
    <w:rsid w:val="009B4A4D"/>
    <w:rsid w:val="009B5A4C"/>
    <w:rsid w:val="009B6CD4"/>
    <w:rsid w:val="009B7914"/>
    <w:rsid w:val="009C1327"/>
    <w:rsid w:val="009C2AB9"/>
    <w:rsid w:val="009C360E"/>
    <w:rsid w:val="009C3A76"/>
    <w:rsid w:val="009C3DE0"/>
    <w:rsid w:val="009C5F33"/>
    <w:rsid w:val="009C67FF"/>
    <w:rsid w:val="009C6A42"/>
    <w:rsid w:val="009C769C"/>
    <w:rsid w:val="009C784B"/>
    <w:rsid w:val="009D47DC"/>
    <w:rsid w:val="009D780F"/>
    <w:rsid w:val="009E0478"/>
    <w:rsid w:val="009E20E1"/>
    <w:rsid w:val="009E3202"/>
    <w:rsid w:val="009E383D"/>
    <w:rsid w:val="009E3F9F"/>
    <w:rsid w:val="009E611A"/>
    <w:rsid w:val="009E649F"/>
    <w:rsid w:val="009E672A"/>
    <w:rsid w:val="009E70DA"/>
    <w:rsid w:val="009F2CDB"/>
    <w:rsid w:val="009F4259"/>
    <w:rsid w:val="009F4A38"/>
    <w:rsid w:val="009F4DB7"/>
    <w:rsid w:val="009F5892"/>
    <w:rsid w:val="009F6473"/>
    <w:rsid w:val="009F7B3D"/>
    <w:rsid w:val="00A01996"/>
    <w:rsid w:val="00A01BCA"/>
    <w:rsid w:val="00A01DB8"/>
    <w:rsid w:val="00A01EBA"/>
    <w:rsid w:val="00A01FB5"/>
    <w:rsid w:val="00A0270E"/>
    <w:rsid w:val="00A03E2E"/>
    <w:rsid w:val="00A04114"/>
    <w:rsid w:val="00A044EA"/>
    <w:rsid w:val="00A04751"/>
    <w:rsid w:val="00A053E4"/>
    <w:rsid w:val="00A066F2"/>
    <w:rsid w:val="00A0787F"/>
    <w:rsid w:val="00A1085C"/>
    <w:rsid w:val="00A11C37"/>
    <w:rsid w:val="00A12BAF"/>
    <w:rsid w:val="00A14B14"/>
    <w:rsid w:val="00A15048"/>
    <w:rsid w:val="00A15C6D"/>
    <w:rsid w:val="00A15CFC"/>
    <w:rsid w:val="00A21C58"/>
    <w:rsid w:val="00A227C3"/>
    <w:rsid w:val="00A22A43"/>
    <w:rsid w:val="00A22B51"/>
    <w:rsid w:val="00A23E4C"/>
    <w:rsid w:val="00A23F0A"/>
    <w:rsid w:val="00A2412C"/>
    <w:rsid w:val="00A2594B"/>
    <w:rsid w:val="00A26C32"/>
    <w:rsid w:val="00A27138"/>
    <w:rsid w:val="00A2719A"/>
    <w:rsid w:val="00A27C9F"/>
    <w:rsid w:val="00A300C6"/>
    <w:rsid w:val="00A30615"/>
    <w:rsid w:val="00A32E08"/>
    <w:rsid w:val="00A33C31"/>
    <w:rsid w:val="00A34A0E"/>
    <w:rsid w:val="00A35D75"/>
    <w:rsid w:val="00A40CF1"/>
    <w:rsid w:val="00A41834"/>
    <w:rsid w:val="00A443F6"/>
    <w:rsid w:val="00A44A44"/>
    <w:rsid w:val="00A45142"/>
    <w:rsid w:val="00A455E1"/>
    <w:rsid w:val="00A45AEE"/>
    <w:rsid w:val="00A4708D"/>
    <w:rsid w:val="00A52138"/>
    <w:rsid w:val="00A55591"/>
    <w:rsid w:val="00A55FBF"/>
    <w:rsid w:val="00A570D0"/>
    <w:rsid w:val="00A5760F"/>
    <w:rsid w:val="00A612AD"/>
    <w:rsid w:val="00A628BD"/>
    <w:rsid w:val="00A6739E"/>
    <w:rsid w:val="00A678E0"/>
    <w:rsid w:val="00A67E53"/>
    <w:rsid w:val="00A67F83"/>
    <w:rsid w:val="00A703C4"/>
    <w:rsid w:val="00A70937"/>
    <w:rsid w:val="00A71BD9"/>
    <w:rsid w:val="00A7316F"/>
    <w:rsid w:val="00A73654"/>
    <w:rsid w:val="00A740B2"/>
    <w:rsid w:val="00A743DF"/>
    <w:rsid w:val="00A749DE"/>
    <w:rsid w:val="00A75CAB"/>
    <w:rsid w:val="00A76A91"/>
    <w:rsid w:val="00A811FE"/>
    <w:rsid w:val="00A81E77"/>
    <w:rsid w:val="00A82177"/>
    <w:rsid w:val="00A833DB"/>
    <w:rsid w:val="00A84F1B"/>
    <w:rsid w:val="00A84F3E"/>
    <w:rsid w:val="00A85D3C"/>
    <w:rsid w:val="00A85DCB"/>
    <w:rsid w:val="00A869A5"/>
    <w:rsid w:val="00A90D77"/>
    <w:rsid w:val="00A90FFD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7E80"/>
    <w:rsid w:val="00AA0AC5"/>
    <w:rsid w:val="00AA1EF3"/>
    <w:rsid w:val="00AA1F68"/>
    <w:rsid w:val="00AA3535"/>
    <w:rsid w:val="00AA556B"/>
    <w:rsid w:val="00AA602A"/>
    <w:rsid w:val="00AA6732"/>
    <w:rsid w:val="00AA735E"/>
    <w:rsid w:val="00AB0F3D"/>
    <w:rsid w:val="00AB1415"/>
    <w:rsid w:val="00AB347D"/>
    <w:rsid w:val="00AB499E"/>
    <w:rsid w:val="00AB5784"/>
    <w:rsid w:val="00AB5F34"/>
    <w:rsid w:val="00AB64C5"/>
    <w:rsid w:val="00AB778C"/>
    <w:rsid w:val="00AC2251"/>
    <w:rsid w:val="00AC2292"/>
    <w:rsid w:val="00AC2DF1"/>
    <w:rsid w:val="00AC56D7"/>
    <w:rsid w:val="00AC5831"/>
    <w:rsid w:val="00AC637B"/>
    <w:rsid w:val="00AC655A"/>
    <w:rsid w:val="00AC67B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68F9"/>
    <w:rsid w:val="00AE6ED0"/>
    <w:rsid w:val="00AE7505"/>
    <w:rsid w:val="00AE76BA"/>
    <w:rsid w:val="00AF053A"/>
    <w:rsid w:val="00AF114E"/>
    <w:rsid w:val="00AF36E1"/>
    <w:rsid w:val="00AF499F"/>
    <w:rsid w:val="00AF4EA9"/>
    <w:rsid w:val="00AF5389"/>
    <w:rsid w:val="00AF53A4"/>
    <w:rsid w:val="00AF5B1E"/>
    <w:rsid w:val="00AF5CAD"/>
    <w:rsid w:val="00AF69E7"/>
    <w:rsid w:val="00B01AC0"/>
    <w:rsid w:val="00B01FB7"/>
    <w:rsid w:val="00B04E28"/>
    <w:rsid w:val="00B04EBE"/>
    <w:rsid w:val="00B0572F"/>
    <w:rsid w:val="00B058E6"/>
    <w:rsid w:val="00B0660A"/>
    <w:rsid w:val="00B06E03"/>
    <w:rsid w:val="00B075BD"/>
    <w:rsid w:val="00B07F2A"/>
    <w:rsid w:val="00B105B0"/>
    <w:rsid w:val="00B10852"/>
    <w:rsid w:val="00B1122D"/>
    <w:rsid w:val="00B14246"/>
    <w:rsid w:val="00B1489D"/>
    <w:rsid w:val="00B16AFF"/>
    <w:rsid w:val="00B231CE"/>
    <w:rsid w:val="00B23272"/>
    <w:rsid w:val="00B24C84"/>
    <w:rsid w:val="00B25AD1"/>
    <w:rsid w:val="00B25E34"/>
    <w:rsid w:val="00B2693C"/>
    <w:rsid w:val="00B26AFF"/>
    <w:rsid w:val="00B27B1F"/>
    <w:rsid w:val="00B27BEC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CEA"/>
    <w:rsid w:val="00B46141"/>
    <w:rsid w:val="00B468FA"/>
    <w:rsid w:val="00B47CB8"/>
    <w:rsid w:val="00B47FFC"/>
    <w:rsid w:val="00B517BC"/>
    <w:rsid w:val="00B53BA2"/>
    <w:rsid w:val="00B55ABC"/>
    <w:rsid w:val="00B564BA"/>
    <w:rsid w:val="00B564F7"/>
    <w:rsid w:val="00B57DC5"/>
    <w:rsid w:val="00B63CB6"/>
    <w:rsid w:val="00B64275"/>
    <w:rsid w:val="00B6566C"/>
    <w:rsid w:val="00B6686F"/>
    <w:rsid w:val="00B668D5"/>
    <w:rsid w:val="00B671F3"/>
    <w:rsid w:val="00B67C49"/>
    <w:rsid w:val="00B704DF"/>
    <w:rsid w:val="00B70710"/>
    <w:rsid w:val="00B738CB"/>
    <w:rsid w:val="00B742E4"/>
    <w:rsid w:val="00B74A24"/>
    <w:rsid w:val="00B76AC6"/>
    <w:rsid w:val="00B76B2C"/>
    <w:rsid w:val="00B776D3"/>
    <w:rsid w:val="00B77DA1"/>
    <w:rsid w:val="00B807BB"/>
    <w:rsid w:val="00B814CF"/>
    <w:rsid w:val="00B81EFD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54B5"/>
    <w:rsid w:val="00B975E9"/>
    <w:rsid w:val="00B97B46"/>
    <w:rsid w:val="00BA07FC"/>
    <w:rsid w:val="00BA0AAA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AB8"/>
    <w:rsid w:val="00BB2315"/>
    <w:rsid w:val="00BB23C4"/>
    <w:rsid w:val="00BB3852"/>
    <w:rsid w:val="00BB38C3"/>
    <w:rsid w:val="00BB7525"/>
    <w:rsid w:val="00BB7AA3"/>
    <w:rsid w:val="00BB7FF6"/>
    <w:rsid w:val="00BC1180"/>
    <w:rsid w:val="00BC1DB7"/>
    <w:rsid w:val="00BC33C3"/>
    <w:rsid w:val="00BC409A"/>
    <w:rsid w:val="00BC4E55"/>
    <w:rsid w:val="00BC5B4A"/>
    <w:rsid w:val="00BD04E8"/>
    <w:rsid w:val="00BD0E23"/>
    <w:rsid w:val="00BD4D03"/>
    <w:rsid w:val="00BD73CF"/>
    <w:rsid w:val="00BE16BB"/>
    <w:rsid w:val="00BE26B8"/>
    <w:rsid w:val="00BE292A"/>
    <w:rsid w:val="00BE29DF"/>
    <w:rsid w:val="00BE2D9D"/>
    <w:rsid w:val="00BE499C"/>
    <w:rsid w:val="00BE5023"/>
    <w:rsid w:val="00BF168E"/>
    <w:rsid w:val="00BF24B6"/>
    <w:rsid w:val="00BF42EF"/>
    <w:rsid w:val="00BF435C"/>
    <w:rsid w:val="00BF5761"/>
    <w:rsid w:val="00BF6F71"/>
    <w:rsid w:val="00BF7DA6"/>
    <w:rsid w:val="00C02094"/>
    <w:rsid w:val="00C02795"/>
    <w:rsid w:val="00C02BFC"/>
    <w:rsid w:val="00C041DD"/>
    <w:rsid w:val="00C05709"/>
    <w:rsid w:val="00C06CA7"/>
    <w:rsid w:val="00C072AD"/>
    <w:rsid w:val="00C11D3B"/>
    <w:rsid w:val="00C1312C"/>
    <w:rsid w:val="00C1560D"/>
    <w:rsid w:val="00C16726"/>
    <w:rsid w:val="00C20644"/>
    <w:rsid w:val="00C21A5E"/>
    <w:rsid w:val="00C24480"/>
    <w:rsid w:val="00C24637"/>
    <w:rsid w:val="00C24F4D"/>
    <w:rsid w:val="00C25119"/>
    <w:rsid w:val="00C25143"/>
    <w:rsid w:val="00C27577"/>
    <w:rsid w:val="00C278AE"/>
    <w:rsid w:val="00C30CA7"/>
    <w:rsid w:val="00C319CB"/>
    <w:rsid w:val="00C31C5A"/>
    <w:rsid w:val="00C32C95"/>
    <w:rsid w:val="00C3355D"/>
    <w:rsid w:val="00C34FB6"/>
    <w:rsid w:val="00C35E86"/>
    <w:rsid w:val="00C36436"/>
    <w:rsid w:val="00C40EE8"/>
    <w:rsid w:val="00C43473"/>
    <w:rsid w:val="00C453F0"/>
    <w:rsid w:val="00C460E9"/>
    <w:rsid w:val="00C46CBE"/>
    <w:rsid w:val="00C478FE"/>
    <w:rsid w:val="00C50A99"/>
    <w:rsid w:val="00C52359"/>
    <w:rsid w:val="00C5263D"/>
    <w:rsid w:val="00C52B01"/>
    <w:rsid w:val="00C5327D"/>
    <w:rsid w:val="00C536E5"/>
    <w:rsid w:val="00C5409F"/>
    <w:rsid w:val="00C542DE"/>
    <w:rsid w:val="00C5530C"/>
    <w:rsid w:val="00C579F9"/>
    <w:rsid w:val="00C600A2"/>
    <w:rsid w:val="00C60EC5"/>
    <w:rsid w:val="00C61B39"/>
    <w:rsid w:val="00C61E8A"/>
    <w:rsid w:val="00C6202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4384"/>
    <w:rsid w:val="00C743CD"/>
    <w:rsid w:val="00C74FEA"/>
    <w:rsid w:val="00C75717"/>
    <w:rsid w:val="00C7580D"/>
    <w:rsid w:val="00C801AE"/>
    <w:rsid w:val="00C8028E"/>
    <w:rsid w:val="00C8058C"/>
    <w:rsid w:val="00C810F0"/>
    <w:rsid w:val="00C812D4"/>
    <w:rsid w:val="00C81381"/>
    <w:rsid w:val="00C8154D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4406"/>
    <w:rsid w:val="00CA6376"/>
    <w:rsid w:val="00CA71AD"/>
    <w:rsid w:val="00CB156B"/>
    <w:rsid w:val="00CB1B11"/>
    <w:rsid w:val="00CB2B21"/>
    <w:rsid w:val="00CB5E02"/>
    <w:rsid w:val="00CC04C5"/>
    <w:rsid w:val="00CC072F"/>
    <w:rsid w:val="00CC42AB"/>
    <w:rsid w:val="00CC42B8"/>
    <w:rsid w:val="00CC45D8"/>
    <w:rsid w:val="00CC496E"/>
    <w:rsid w:val="00CC5E4F"/>
    <w:rsid w:val="00CC5FCF"/>
    <w:rsid w:val="00CC7D5A"/>
    <w:rsid w:val="00CD1A5B"/>
    <w:rsid w:val="00CD26CF"/>
    <w:rsid w:val="00CD2E40"/>
    <w:rsid w:val="00CD311E"/>
    <w:rsid w:val="00CD4624"/>
    <w:rsid w:val="00CD69DF"/>
    <w:rsid w:val="00CD7541"/>
    <w:rsid w:val="00CE00A9"/>
    <w:rsid w:val="00CE0B8B"/>
    <w:rsid w:val="00CE0D64"/>
    <w:rsid w:val="00CE2ACA"/>
    <w:rsid w:val="00CE2EAD"/>
    <w:rsid w:val="00CE35AD"/>
    <w:rsid w:val="00CE3712"/>
    <w:rsid w:val="00CE3751"/>
    <w:rsid w:val="00CE3A65"/>
    <w:rsid w:val="00CE4C8C"/>
    <w:rsid w:val="00CE4F8E"/>
    <w:rsid w:val="00CE500E"/>
    <w:rsid w:val="00CE5E03"/>
    <w:rsid w:val="00CE6EAC"/>
    <w:rsid w:val="00CF0A5F"/>
    <w:rsid w:val="00CF29BF"/>
    <w:rsid w:val="00CF3139"/>
    <w:rsid w:val="00CF3CF2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71B8"/>
    <w:rsid w:val="00D173C3"/>
    <w:rsid w:val="00D1790D"/>
    <w:rsid w:val="00D17D7A"/>
    <w:rsid w:val="00D2059C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618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DE4"/>
    <w:rsid w:val="00D36F60"/>
    <w:rsid w:val="00D37A8B"/>
    <w:rsid w:val="00D37D78"/>
    <w:rsid w:val="00D4071C"/>
    <w:rsid w:val="00D41EC9"/>
    <w:rsid w:val="00D42112"/>
    <w:rsid w:val="00D43317"/>
    <w:rsid w:val="00D4345A"/>
    <w:rsid w:val="00D441E8"/>
    <w:rsid w:val="00D44506"/>
    <w:rsid w:val="00D44723"/>
    <w:rsid w:val="00D45624"/>
    <w:rsid w:val="00D45685"/>
    <w:rsid w:val="00D4585B"/>
    <w:rsid w:val="00D46113"/>
    <w:rsid w:val="00D46121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32F7"/>
    <w:rsid w:val="00D63DD5"/>
    <w:rsid w:val="00D65EA9"/>
    <w:rsid w:val="00D663CE"/>
    <w:rsid w:val="00D66D8F"/>
    <w:rsid w:val="00D673B3"/>
    <w:rsid w:val="00D67A93"/>
    <w:rsid w:val="00D701F8"/>
    <w:rsid w:val="00D70C05"/>
    <w:rsid w:val="00D7167A"/>
    <w:rsid w:val="00D727EF"/>
    <w:rsid w:val="00D738E1"/>
    <w:rsid w:val="00D73B12"/>
    <w:rsid w:val="00D753CE"/>
    <w:rsid w:val="00D763C3"/>
    <w:rsid w:val="00D76609"/>
    <w:rsid w:val="00D7749E"/>
    <w:rsid w:val="00D7795F"/>
    <w:rsid w:val="00D81E90"/>
    <w:rsid w:val="00D82B63"/>
    <w:rsid w:val="00D83816"/>
    <w:rsid w:val="00D851D9"/>
    <w:rsid w:val="00D854FE"/>
    <w:rsid w:val="00D86098"/>
    <w:rsid w:val="00D860B1"/>
    <w:rsid w:val="00D87F18"/>
    <w:rsid w:val="00D90507"/>
    <w:rsid w:val="00D90514"/>
    <w:rsid w:val="00D90C8A"/>
    <w:rsid w:val="00D912B1"/>
    <w:rsid w:val="00D91C12"/>
    <w:rsid w:val="00D9523A"/>
    <w:rsid w:val="00D970D3"/>
    <w:rsid w:val="00D97E14"/>
    <w:rsid w:val="00DA0EA3"/>
    <w:rsid w:val="00DA307B"/>
    <w:rsid w:val="00DA400B"/>
    <w:rsid w:val="00DA4A40"/>
    <w:rsid w:val="00DA6F2B"/>
    <w:rsid w:val="00DA7DE5"/>
    <w:rsid w:val="00DB0BA6"/>
    <w:rsid w:val="00DB3590"/>
    <w:rsid w:val="00DB4B66"/>
    <w:rsid w:val="00DB4FC9"/>
    <w:rsid w:val="00DB5E21"/>
    <w:rsid w:val="00DB5E83"/>
    <w:rsid w:val="00DC0028"/>
    <w:rsid w:val="00DC009D"/>
    <w:rsid w:val="00DC0805"/>
    <w:rsid w:val="00DC1703"/>
    <w:rsid w:val="00DC22A6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444F"/>
    <w:rsid w:val="00DD4B3C"/>
    <w:rsid w:val="00DD5EC6"/>
    <w:rsid w:val="00DD60A4"/>
    <w:rsid w:val="00DD7D04"/>
    <w:rsid w:val="00DE3D74"/>
    <w:rsid w:val="00DE3DAE"/>
    <w:rsid w:val="00DE4A48"/>
    <w:rsid w:val="00DE5AA3"/>
    <w:rsid w:val="00DE5C22"/>
    <w:rsid w:val="00DE76CE"/>
    <w:rsid w:val="00DF0179"/>
    <w:rsid w:val="00DF09AA"/>
    <w:rsid w:val="00DF0DDA"/>
    <w:rsid w:val="00DF2973"/>
    <w:rsid w:val="00DF3F1F"/>
    <w:rsid w:val="00DF60B8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338A"/>
    <w:rsid w:val="00E14786"/>
    <w:rsid w:val="00E15092"/>
    <w:rsid w:val="00E157F3"/>
    <w:rsid w:val="00E15FCE"/>
    <w:rsid w:val="00E17181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7289"/>
    <w:rsid w:val="00E27DFE"/>
    <w:rsid w:val="00E334BD"/>
    <w:rsid w:val="00E3356B"/>
    <w:rsid w:val="00E345D1"/>
    <w:rsid w:val="00E35272"/>
    <w:rsid w:val="00E3614E"/>
    <w:rsid w:val="00E37803"/>
    <w:rsid w:val="00E37F53"/>
    <w:rsid w:val="00E4043C"/>
    <w:rsid w:val="00E4219B"/>
    <w:rsid w:val="00E443B4"/>
    <w:rsid w:val="00E443CC"/>
    <w:rsid w:val="00E45510"/>
    <w:rsid w:val="00E46ADC"/>
    <w:rsid w:val="00E4783C"/>
    <w:rsid w:val="00E51590"/>
    <w:rsid w:val="00E526ED"/>
    <w:rsid w:val="00E52F80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7154"/>
    <w:rsid w:val="00E6753B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61D8"/>
    <w:rsid w:val="00E764C0"/>
    <w:rsid w:val="00E76D65"/>
    <w:rsid w:val="00E80819"/>
    <w:rsid w:val="00E80871"/>
    <w:rsid w:val="00E81F1F"/>
    <w:rsid w:val="00E8428B"/>
    <w:rsid w:val="00E84C59"/>
    <w:rsid w:val="00E84CAB"/>
    <w:rsid w:val="00E85216"/>
    <w:rsid w:val="00E86F04"/>
    <w:rsid w:val="00E87B7E"/>
    <w:rsid w:val="00E87F19"/>
    <w:rsid w:val="00E902EE"/>
    <w:rsid w:val="00E907CC"/>
    <w:rsid w:val="00E916DF"/>
    <w:rsid w:val="00E92F20"/>
    <w:rsid w:val="00E93564"/>
    <w:rsid w:val="00E95644"/>
    <w:rsid w:val="00E95B89"/>
    <w:rsid w:val="00E96796"/>
    <w:rsid w:val="00E967A4"/>
    <w:rsid w:val="00E97091"/>
    <w:rsid w:val="00EA00DB"/>
    <w:rsid w:val="00EA01FE"/>
    <w:rsid w:val="00EA05F7"/>
    <w:rsid w:val="00EA0644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C02DE"/>
    <w:rsid w:val="00EC0330"/>
    <w:rsid w:val="00EC2334"/>
    <w:rsid w:val="00EC3C90"/>
    <w:rsid w:val="00EC3D8C"/>
    <w:rsid w:val="00EC4081"/>
    <w:rsid w:val="00EC5382"/>
    <w:rsid w:val="00EC603B"/>
    <w:rsid w:val="00EC7552"/>
    <w:rsid w:val="00ED031E"/>
    <w:rsid w:val="00ED0330"/>
    <w:rsid w:val="00ED03BE"/>
    <w:rsid w:val="00ED041A"/>
    <w:rsid w:val="00ED06BB"/>
    <w:rsid w:val="00ED1D4F"/>
    <w:rsid w:val="00ED2864"/>
    <w:rsid w:val="00ED458C"/>
    <w:rsid w:val="00ED5D9C"/>
    <w:rsid w:val="00ED6518"/>
    <w:rsid w:val="00ED6E65"/>
    <w:rsid w:val="00ED6EFB"/>
    <w:rsid w:val="00ED78B7"/>
    <w:rsid w:val="00ED7BFC"/>
    <w:rsid w:val="00ED7CA0"/>
    <w:rsid w:val="00ED7F27"/>
    <w:rsid w:val="00EE0093"/>
    <w:rsid w:val="00EE0433"/>
    <w:rsid w:val="00EE27B8"/>
    <w:rsid w:val="00EE2CEC"/>
    <w:rsid w:val="00EE3CFF"/>
    <w:rsid w:val="00EE3E3E"/>
    <w:rsid w:val="00EE4388"/>
    <w:rsid w:val="00EE5F7E"/>
    <w:rsid w:val="00EF0A5E"/>
    <w:rsid w:val="00EF2176"/>
    <w:rsid w:val="00EF238B"/>
    <w:rsid w:val="00EF27F3"/>
    <w:rsid w:val="00EF2D10"/>
    <w:rsid w:val="00EF3628"/>
    <w:rsid w:val="00EF40AC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10524"/>
    <w:rsid w:val="00F10A1C"/>
    <w:rsid w:val="00F11692"/>
    <w:rsid w:val="00F11B20"/>
    <w:rsid w:val="00F13772"/>
    <w:rsid w:val="00F14047"/>
    <w:rsid w:val="00F14621"/>
    <w:rsid w:val="00F152AA"/>
    <w:rsid w:val="00F1582B"/>
    <w:rsid w:val="00F16CFA"/>
    <w:rsid w:val="00F17783"/>
    <w:rsid w:val="00F20202"/>
    <w:rsid w:val="00F20513"/>
    <w:rsid w:val="00F22674"/>
    <w:rsid w:val="00F22BC1"/>
    <w:rsid w:val="00F234CB"/>
    <w:rsid w:val="00F24B90"/>
    <w:rsid w:val="00F25240"/>
    <w:rsid w:val="00F2535A"/>
    <w:rsid w:val="00F27822"/>
    <w:rsid w:val="00F30062"/>
    <w:rsid w:val="00F31570"/>
    <w:rsid w:val="00F31C87"/>
    <w:rsid w:val="00F32268"/>
    <w:rsid w:val="00F32300"/>
    <w:rsid w:val="00F32722"/>
    <w:rsid w:val="00F3309C"/>
    <w:rsid w:val="00F33664"/>
    <w:rsid w:val="00F348C8"/>
    <w:rsid w:val="00F351A4"/>
    <w:rsid w:val="00F363CC"/>
    <w:rsid w:val="00F36C2D"/>
    <w:rsid w:val="00F4029D"/>
    <w:rsid w:val="00F41242"/>
    <w:rsid w:val="00F41958"/>
    <w:rsid w:val="00F420A1"/>
    <w:rsid w:val="00F437D9"/>
    <w:rsid w:val="00F444CF"/>
    <w:rsid w:val="00F448E4"/>
    <w:rsid w:val="00F449CB"/>
    <w:rsid w:val="00F4626D"/>
    <w:rsid w:val="00F4661C"/>
    <w:rsid w:val="00F4710D"/>
    <w:rsid w:val="00F47938"/>
    <w:rsid w:val="00F47AC7"/>
    <w:rsid w:val="00F53E41"/>
    <w:rsid w:val="00F54596"/>
    <w:rsid w:val="00F55C44"/>
    <w:rsid w:val="00F560AD"/>
    <w:rsid w:val="00F6189F"/>
    <w:rsid w:val="00F61BED"/>
    <w:rsid w:val="00F626C6"/>
    <w:rsid w:val="00F63092"/>
    <w:rsid w:val="00F64F2D"/>
    <w:rsid w:val="00F65C9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F36"/>
    <w:rsid w:val="00F82276"/>
    <w:rsid w:val="00F83099"/>
    <w:rsid w:val="00F843AD"/>
    <w:rsid w:val="00F85379"/>
    <w:rsid w:val="00F85F9D"/>
    <w:rsid w:val="00F86DDA"/>
    <w:rsid w:val="00F87874"/>
    <w:rsid w:val="00F87FAE"/>
    <w:rsid w:val="00F91185"/>
    <w:rsid w:val="00F91C59"/>
    <w:rsid w:val="00F93693"/>
    <w:rsid w:val="00F9375D"/>
    <w:rsid w:val="00F93D9B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30F6"/>
    <w:rsid w:val="00FA36A4"/>
    <w:rsid w:val="00FA3D42"/>
    <w:rsid w:val="00FA561D"/>
    <w:rsid w:val="00FA63FE"/>
    <w:rsid w:val="00FA708B"/>
    <w:rsid w:val="00FB2172"/>
    <w:rsid w:val="00FB3344"/>
    <w:rsid w:val="00FB436B"/>
    <w:rsid w:val="00FB4492"/>
    <w:rsid w:val="00FB4714"/>
    <w:rsid w:val="00FB5488"/>
    <w:rsid w:val="00FB6ACF"/>
    <w:rsid w:val="00FB72F1"/>
    <w:rsid w:val="00FC263D"/>
    <w:rsid w:val="00FC31E6"/>
    <w:rsid w:val="00FC359B"/>
    <w:rsid w:val="00FC50F7"/>
    <w:rsid w:val="00FC525F"/>
    <w:rsid w:val="00FC5889"/>
    <w:rsid w:val="00FC64F0"/>
    <w:rsid w:val="00FC7E76"/>
    <w:rsid w:val="00FD13B0"/>
    <w:rsid w:val="00FD19D3"/>
    <w:rsid w:val="00FD1A66"/>
    <w:rsid w:val="00FD274F"/>
    <w:rsid w:val="00FD3E05"/>
    <w:rsid w:val="00FD3E42"/>
    <w:rsid w:val="00FD4171"/>
    <w:rsid w:val="00FD775D"/>
    <w:rsid w:val="00FE2850"/>
    <w:rsid w:val="00FE2B05"/>
    <w:rsid w:val="00FE3251"/>
    <w:rsid w:val="00FE358B"/>
    <w:rsid w:val="00FE3CD9"/>
    <w:rsid w:val="00FE3F25"/>
    <w:rsid w:val="00FE3FFF"/>
    <w:rsid w:val="00FE4110"/>
    <w:rsid w:val="00FE5EAD"/>
    <w:rsid w:val="00FE6005"/>
    <w:rsid w:val="00FE7772"/>
    <w:rsid w:val="00FE7999"/>
    <w:rsid w:val="00FF0305"/>
    <w:rsid w:val="00FF2075"/>
    <w:rsid w:val="00FF2A5C"/>
    <w:rsid w:val="00FF2CAE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864;fld=134;dst=100015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F3D-07B9-4B9A-8DE5-B545840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14375</Words>
  <Characters>81941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2016-12-23T11:28:00Z</cp:lastPrinted>
  <dcterms:created xsi:type="dcterms:W3CDTF">2016-12-29T12:48:00Z</dcterms:created>
  <dcterms:modified xsi:type="dcterms:W3CDTF">2016-12-29T12:48:00Z</dcterms:modified>
</cp:coreProperties>
</file>