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4219B" w:rsidRPr="00B252DD" w:rsidTr="0027100E">
        <w:trPr>
          <w:trHeight w:val="3261"/>
        </w:trPr>
        <w:tc>
          <w:tcPr>
            <w:tcW w:w="4253" w:type="dxa"/>
          </w:tcPr>
          <w:p w:rsidR="002D6B0B" w:rsidRPr="00B252DD" w:rsidRDefault="0024219B" w:rsidP="000D2C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24219B" w:rsidRPr="00B252DD" w:rsidRDefault="00315057" w:rsidP="000D2C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  <w:r w:rsidR="0024219B" w:rsidRPr="00B252DD">
              <w:rPr>
                <w:sz w:val="28"/>
                <w:szCs w:val="28"/>
              </w:rPr>
              <w:t>20</w:t>
            </w:r>
            <w:r w:rsidR="0024219B">
              <w:rPr>
                <w:sz w:val="28"/>
                <w:szCs w:val="28"/>
              </w:rPr>
              <w:t>16</w:t>
            </w:r>
            <w:r w:rsidR="0024219B" w:rsidRPr="00B252DD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3758-п</w:t>
            </w:r>
          </w:p>
          <w:p w:rsidR="0024219B" w:rsidRDefault="0024219B" w:rsidP="000D2C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7100E" w:rsidRPr="00FF2AC1" w:rsidRDefault="0027100E" w:rsidP="000D2C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4219B" w:rsidRPr="00906F24" w:rsidRDefault="0024219B" w:rsidP="0027100E">
      <w:pPr>
        <w:tabs>
          <w:tab w:val="left" w:pos="5529"/>
        </w:tabs>
        <w:spacing w:line="276" w:lineRule="auto"/>
        <w:ind w:right="4111"/>
        <w:jc w:val="both"/>
        <w:rPr>
          <w:sz w:val="28"/>
          <w:szCs w:val="28"/>
        </w:rPr>
      </w:pPr>
      <w:r>
        <w:rPr>
          <w:sz w:val="28"/>
        </w:rPr>
        <w:t xml:space="preserve">Об утверждении административного регламента </w:t>
      </w:r>
      <w:r w:rsidRPr="00B22B01">
        <w:rPr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141D9A">
        <w:rPr>
          <w:bCs/>
          <w:sz w:val="28"/>
          <w:szCs w:val="28"/>
        </w:rPr>
        <w:t xml:space="preserve"> </w:t>
      </w:r>
      <w:r w:rsidR="00900FB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E677B0">
        <w:rPr>
          <w:sz w:val="28"/>
          <w:szCs w:val="28"/>
        </w:rPr>
        <w:t>предоставлени</w:t>
      </w:r>
      <w:r w:rsidR="00862571">
        <w:rPr>
          <w:sz w:val="28"/>
          <w:szCs w:val="28"/>
        </w:rPr>
        <w:t>ю</w:t>
      </w:r>
      <w:r w:rsidRPr="00E677B0">
        <w:rPr>
          <w:sz w:val="28"/>
          <w:szCs w:val="28"/>
        </w:rPr>
        <w:t xml:space="preserve"> муниципальной услуги </w:t>
      </w:r>
      <w:r w:rsidR="00900FB1" w:rsidRPr="00906F24">
        <w:rPr>
          <w:sz w:val="28"/>
          <w:szCs w:val="28"/>
        </w:rPr>
        <w:t>«</w:t>
      </w:r>
      <w:r w:rsidR="00906F24" w:rsidRPr="00906F24">
        <w:rPr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573B14" w:rsidRPr="00906F24">
        <w:rPr>
          <w:sz w:val="28"/>
          <w:szCs w:val="28"/>
        </w:rPr>
        <w:t>»</w:t>
      </w:r>
      <w:r w:rsidRPr="00906F24">
        <w:rPr>
          <w:sz w:val="28"/>
          <w:szCs w:val="28"/>
        </w:rPr>
        <w:t>.</w:t>
      </w:r>
    </w:p>
    <w:p w:rsidR="0024219B" w:rsidRDefault="0024219B" w:rsidP="0027100E">
      <w:pPr>
        <w:tabs>
          <w:tab w:val="left" w:pos="5529"/>
        </w:tabs>
        <w:spacing w:line="276" w:lineRule="auto"/>
        <w:ind w:right="4393"/>
        <w:jc w:val="both"/>
        <w:rPr>
          <w:sz w:val="16"/>
          <w:szCs w:val="16"/>
        </w:rPr>
      </w:pPr>
    </w:p>
    <w:p w:rsidR="0027100E" w:rsidRPr="00FF2AC1" w:rsidRDefault="0027100E" w:rsidP="0027100E">
      <w:pPr>
        <w:tabs>
          <w:tab w:val="left" w:pos="5529"/>
        </w:tabs>
        <w:spacing w:line="276" w:lineRule="auto"/>
        <w:ind w:right="4393"/>
        <w:jc w:val="both"/>
        <w:rPr>
          <w:sz w:val="16"/>
          <w:szCs w:val="16"/>
        </w:rPr>
      </w:pPr>
    </w:p>
    <w:p w:rsidR="0024219B" w:rsidRPr="00B22B01" w:rsidRDefault="0024219B" w:rsidP="0027100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2B01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 w:rsidRPr="00E677B0">
        <w:rPr>
          <w:rFonts w:ascii="Times New Roman" w:hAnsi="Times New Roman" w:cs="Times New Roman"/>
          <w:sz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</w:rPr>
        <w:t>23.06</w:t>
      </w:r>
      <w:r w:rsidRPr="00E677B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</w:t>
      </w:r>
      <w:r w:rsidRPr="00E677B0">
        <w:rPr>
          <w:rFonts w:ascii="Times New Roman" w:hAnsi="Times New Roman" w:cs="Times New Roman"/>
          <w:sz w:val="28"/>
        </w:rPr>
        <w:t>г. №</w:t>
      </w:r>
      <w:r w:rsidRPr="006F1F80">
        <w:rPr>
          <w:rFonts w:ascii="Times New Roman" w:hAnsi="Times New Roman" w:cs="Times New Roman"/>
          <w:sz w:val="28"/>
        </w:rPr>
        <w:t>171-ФЗ</w:t>
      </w:r>
      <w:r>
        <w:rPr>
          <w:rFonts w:ascii="Times New Roman" w:hAnsi="Times New Roman" w:cs="Times New Roman"/>
          <w:sz w:val="28"/>
        </w:rPr>
        <w:t>«</w:t>
      </w:r>
      <w:r w:rsidRPr="00E677B0">
        <w:rPr>
          <w:rFonts w:ascii="Times New Roman" w:hAnsi="Times New Roman" w:cs="Times New Roman"/>
          <w:sz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</w:rPr>
        <w:t xml:space="preserve">», </w:t>
      </w:r>
      <w:r w:rsidRPr="00B22B01">
        <w:rPr>
          <w:rFonts w:ascii="Times New Roman" w:hAnsi="Times New Roman" w:cs="Times New Roman"/>
          <w:sz w:val="28"/>
        </w:rPr>
        <w:t>постановляю:</w:t>
      </w:r>
    </w:p>
    <w:p w:rsidR="0024219B" w:rsidRPr="00B252DD" w:rsidRDefault="0024219B" w:rsidP="0027100E">
      <w:pPr>
        <w:pStyle w:val="1"/>
        <w:keepNext w:val="0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B252DD">
        <w:rPr>
          <w:b w:val="0"/>
          <w:sz w:val="28"/>
          <w:szCs w:val="28"/>
        </w:rPr>
        <w:t>Утвердить</w:t>
      </w:r>
      <w:r w:rsidR="002D6B0B">
        <w:rPr>
          <w:b w:val="0"/>
          <w:sz w:val="28"/>
          <w:szCs w:val="28"/>
        </w:rPr>
        <w:t xml:space="preserve"> </w:t>
      </w:r>
      <w:r w:rsidRPr="00B252DD">
        <w:rPr>
          <w:b w:val="0"/>
          <w:bCs/>
          <w:sz w:val="28"/>
          <w:szCs w:val="28"/>
        </w:rPr>
        <w:t xml:space="preserve">Административный регламент </w:t>
      </w:r>
      <w:r w:rsidRPr="00B22B01">
        <w:rPr>
          <w:b w:val="0"/>
          <w:bCs/>
          <w:sz w:val="28"/>
          <w:szCs w:val="28"/>
        </w:rPr>
        <w:t xml:space="preserve">администрации муниципального </w:t>
      </w:r>
      <w:r w:rsidRPr="00906F24">
        <w:rPr>
          <w:b w:val="0"/>
          <w:sz w:val="28"/>
          <w:szCs w:val="28"/>
        </w:rPr>
        <w:t>образования Соль-Илецкий городской округ</w:t>
      </w:r>
      <w:r w:rsidR="002D6B0B" w:rsidRPr="00906F24">
        <w:rPr>
          <w:b w:val="0"/>
          <w:sz w:val="28"/>
          <w:szCs w:val="28"/>
        </w:rPr>
        <w:t xml:space="preserve"> </w:t>
      </w:r>
      <w:r w:rsidR="00900FB1">
        <w:rPr>
          <w:b w:val="0"/>
          <w:sz w:val="28"/>
          <w:szCs w:val="28"/>
        </w:rPr>
        <w:t>п</w:t>
      </w:r>
      <w:r w:rsidRPr="00B22B01">
        <w:rPr>
          <w:b w:val="0"/>
          <w:sz w:val="28"/>
          <w:szCs w:val="28"/>
        </w:rPr>
        <w:t xml:space="preserve">о </w:t>
      </w:r>
      <w:r w:rsidRPr="00E677B0">
        <w:rPr>
          <w:b w:val="0"/>
          <w:sz w:val="28"/>
          <w:szCs w:val="28"/>
        </w:rPr>
        <w:t>предоставлени</w:t>
      </w:r>
      <w:r w:rsidR="00862571">
        <w:rPr>
          <w:b w:val="0"/>
          <w:sz w:val="28"/>
          <w:szCs w:val="28"/>
        </w:rPr>
        <w:t>ю</w:t>
      </w:r>
      <w:r w:rsidRPr="00E677B0">
        <w:rPr>
          <w:b w:val="0"/>
          <w:sz w:val="28"/>
          <w:szCs w:val="28"/>
        </w:rPr>
        <w:t xml:space="preserve"> муниципальной услуги </w:t>
      </w:r>
      <w:r w:rsidR="00900FB1">
        <w:rPr>
          <w:b w:val="0"/>
          <w:sz w:val="28"/>
          <w:szCs w:val="28"/>
        </w:rPr>
        <w:t>«</w:t>
      </w:r>
      <w:r w:rsidR="00906F24" w:rsidRPr="00906F24">
        <w:rPr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573B14">
        <w:rPr>
          <w:b w:val="0"/>
          <w:sz w:val="28"/>
          <w:szCs w:val="28"/>
        </w:rPr>
        <w:t>»</w:t>
      </w:r>
      <w:r w:rsidRPr="00B252DD">
        <w:rPr>
          <w:b w:val="0"/>
          <w:sz w:val="28"/>
          <w:szCs w:val="28"/>
        </w:rPr>
        <w:t xml:space="preserve"> (Приложение 1).</w:t>
      </w:r>
    </w:p>
    <w:p w:rsidR="0024219B" w:rsidRPr="00906F24" w:rsidRDefault="0024219B" w:rsidP="0027100E">
      <w:pPr>
        <w:pStyle w:val="1"/>
        <w:keepNext w:val="0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0" w:firstLine="567"/>
        <w:jc w:val="both"/>
        <w:rPr>
          <w:b w:val="0"/>
          <w:sz w:val="28"/>
          <w:szCs w:val="28"/>
        </w:rPr>
      </w:pPr>
      <w:r w:rsidRPr="00906F24">
        <w:rPr>
          <w:b w:val="0"/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24219B" w:rsidRPr="00B252DD" w:rsidRDefault="0024219B" w:rsidP="0027100E">
      <w:pPr>
        <w:spacing w:line="276" w:lineRule="auto"/>
        <w:ind w:firstLine="567"/>
        <w:jc w:val="both"/>
        <w:rPr>
          <w:sz w:val="28"/>
          <w:szCs w:val="28"/>
        </w:rPr>
      </w:pPr>
      <w:r w:rsidRPr="00B252DD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CB6AFC">
        <w:rPr>
          <w:sz w:val="28"/>
          <w:szCs w:val="28"/>
        </w:rPr>
        <w:t xml:space="preserve">исполняющего обязанности </w:t>
      </w:r>
      <w:r w:rsidRPr="00B252DD">
        <w:rPr>
          <w:sz w:val="28"/>
          <w:szCs w:val="28"/>
        </w:rPr>
        <w:t>заместителя главы администрации Соль-Илецкого городского округа по экономике, бюджетным отношениям и инвестиционной политике Сахацкого Н.Н.</w:t>
      </w:r>
    </w:p>
    <w:p w:rsidR="0024219B" w:rsidRDefault="0024219B" w:rsidP="0027100E">
      <w:pPr>
        <w:spacing w:line="276" w:lineRule="auto"/>
        <w:ind w:firstLine="567"/>
        <w:jc w:val="both"/>
        <w:rPr>
          <w:sz w:val="28"/>
          <w:szCs w:val="28"/>
        </w:rPr>
      </w:pPr>
      <w:r w:rsidRPr="00B252DD">
        <w:rPr>
          <w:sz w:val="28"/>
          <w:szCs w:val="28"/>
        </w:rPr>
        <w:lastRenderedPageBreak/>
        <w:t xml:space="preserve">4. Постановление вступает в силу </w:t>
      </w:r>
      <w:r w:rsidR="00DA1EE3">
        <w:rPr>
          <w:sz w:val="28"/>
          <w:szCs w:val="28"/>
        </w:rPr>
        <w:t xml:space="preserve">после </w:t>
      </w:r>
      <w:r w:rsidR="00CB6AFC">
        <w:rPr>
          <w:sz w:val="28"/>
          <w:szCs w:val="28"/>
        </w:rPr>
        <w:t>его</w:t>
      </w:r>
      <w:r w:rsidR="00DA1EE3">
        <w:rPr>
          <w:sz w:val="28"/>
          <w:szCs w:val="28"/>
        </w:rPr>
        <w:t xml:space="preserve"> официального</w:t>
      </w:r>
      <w:r w:rsidRPr="00B252DD">
        <w:rPr>
          <w:sz w:val="28"/>
          <w:szCs w:val="28"/>
        </w:rPr>
        <w:t xml:space="preserve"> опубликования (обнародования).</w:t>
      </w:r>
    </w:p>
    <w:p w:rsidR="0024219B" w:rsidRDefault="0024219B" w:rsidP="0027100E">
      <w:pPr>
        <w:spacing w:line="276" w:lineRule="auto"/>
        <w:ind w:left="72"/>
        <w:rPr>
          <w:sz w:val="16"/>
          <w:szCs w:val="16"/>
        </w:rPr>
      </w:pPr>
    </w:p>
    <w:p w:rsidR="00DD31F8" w:rsidRDefault="00DD31F8" w:rsidP="0027100E">
      <w:pPr>
        <w:spacing w:line="276" w:lineRule="auto"/>
        <w:ind w:left="72"/>
        <w:rPr>
          <w:sz w:val="16"/>
          <w:szCs w:val="16"/>
        </w:rPr>
      </w:pPr>
    </w:p>
    <w:p w:rsidR="00DD31F8" w:rsidRPr="00FF2AC1" w:rsidRDefault="00DD31F8" w:rsidP="0027100E">
      <w:pPr>
        <w:spacing w:line="276" w:lineRule="auto"/>
        <w:ind w:left="72"/>
        <w:rPr>
          <w:sz w:val="16"/>
          <w:szCs w:val="16"/>
        </w:rPr>
      </w:pPr>
    </w:p>
    <w:p w:rsidR="0027100E" w:rsidRDefault="0027100E" w:rsidP="00271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27100E" w:rsidRPr="00990C8B" w:rsidRDefault="0027100E" w:rsidP="0027100E">
      <w:pPr>
        <w:spacing w:line="276" w:lineRule="auto"/>
        <w:jc w:val="both"/>
        <w:rPr>
          <w:sz w:val="28"/>
          <w:szCs w:val="28"/>
        </w:rPr>
      </w:pPr>
      <w:r w:rsidRPr="00990C8B">
        <w:rPr>
          <w:sz w:val="28"/>
          <w:szCs w:val="28"/>
        </w:rPr>
        <w:t xml:space="preserve">главы </w:t>
      </w:r>
      <w:r w:rsidR="00DA1EE3">
        <w:rPr>
          <w:sz w:val="28"/>
          <w:szCs w:val="28"/>
        </w:rPr>
        <w:t>муниципального образования</w:t>
      </w:r>
      <w:r w:rsidRPr="00990C8B">
        <w:rPr>
          <w:sz w:val="28"/>
          <w:szCs w:val="28"/>
        </w:rPr>
        <w:t xml:space="preserve"> </w:t>
      </w:r>
    </w:p>
    <w:p w:rsidR="0027100E" w:rsidRPr="00990C8B" w:rsidRDefault="0027100E" w:rsidP="0027100E">
      <w:pPr>
        <w:spacing w:line="276" w:lineRule="auto"/>
        <w:jc w:val="both"/>
        <w:rPr>
          <w:sz w:val="28"/>
          <w:szCs w:val="28"/>
        </w:rPr>
      </w:pPr>
      <w:r w:rsidRPr="00990C8B">
        <w:rPr>
          <w:sz w:val="28"/>
          <w:szCs w:val="28"/>
        </w:rPr>
        <w:t>Соль-Илецк</w:t>
      </w:r>
      <w:r w:rsidR="00DA1EE3">
        <w:rPr>
          <w:sz w:val="28"/>
          <w:szCs w:val="28"/>
        </w:rPr>
        <w:t>ий</w:t>
      </w:r>
      <w:r w:rsidRPr="00990C8B">
        <w:rPr>
          <w:sz w:val="28"/>
          <w:szCs w:val="28"/>
        </w:rPr>
        <w:t xml:space="preserve"> городск</w:t>
      </w:r>
      <w:r w:rsidR="00DA1EE3">
        <w:rPr>
          <w:sz w:val="28"/>
          <w:szCs w:val="28"/>
        </w:rPr>
        <w:t>ой</w:t>
      </w:r>
      <w:r w:rsidRPr="00990C8B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                                             </w:t>
      </w:r>
      <w:r w:rsidR="00DA1E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В.М. Немич</w:t>
      </w:r>
    </w:p>
    <w:p w:rsidR="0024219B" w:rsidRDefault="0024219B" w:rsidP="0027100E">
      <w:pPr>
        <w:tabs>
          <w:tab w:val="left" w:pos="7016"/>
        </w:tabs>
        <w:spacing w:line="276" w:lineRule="auto"/>
        <w:jc w:val="both"/>
        <w:rPr>
          <w:sz w:val="16"/>
          <w:szCs w:val="16"/>
        </w:rPr>
      </w:pPr>
    </w:p>
    <w:p w:rsidR="00DD31F8" w:rsidRDefault="00DD31F8" w:rsidP="0027100E">
      <w:pPr>
        <w:tabs>
          <w:tab w:val="left" w:pos="7016"/>
        </w:tabs>
        <w:spacing w:line="276" w:lineRule="auto"/>
        <w:jc w:val="both"/>
        <w:rPr>
          <w:sz w:val="16"/>
          <w:szCs w:val="16"/>
        </w:rPr>
      </w:pPr>
    </w:p>
    <w:p w:rsidR="00DD31F8" w:rsidRPr="00FF2AC1" w:rsidRDefault="00DD31F8" w:rsidP="0027100E">
      <w:pPr>
        <w:tabs>
          <w:tab w:val="left" w:pos="7016"/>
        </w:tabs>
        <w:spacing w:line="276" w:lineRule="auto"/>
        <w:jc w:val="both"/>
        <w:rPr>
          <w:sz w:val="16"/>
          <w:szCs w:val="16"/>
        </w:rPr>
      </w:pPr>
    </w:p>
    <w:p w:rsidR="0024219B" w:rsidRPr="00CB6AFC" w:rsidRDefault="0024219B" w:rsidP="0027100E">
      <w:pPr>
        <w:tabs>
          <w:tab w:val="left" w:pos="7016"/>
        </w:tabs>
        <w:spacing w:line="276" w:lineRule="auto"/>
        <w:jc w:val="both"/>
        <w:rPr>
          <w:sz w:val="28"/>
          <w:szCs w:val="28"/>
        </w:rPr>
      </w:pPr>
      <w:r w:rsidRPr="00CB6AFC">
        <w:rPr>
          <w:sz w:val="28"/>
          <w:szCs w:val="28"/>
        </w:rPr>
        <w:t xml:space="preserve">Верно </w:t>
      </w:r>
    </w:p>
    <w:p w:rsidR="0024219B" w:rsidRPr="00CB6AFC" w:rsidRDefault="0024219B" w:rsidP="0027100E">
      <w:pPr>
        <w:tabs>
          <w:tab w:val="left" w:pos="7016"/>
        </w:tabs>
        <w:spacing w:line="276" w:lineRule="auto"/>
        <w:rPr>
          <w:sz w:val="16"/>
          <w:szCs w:val="16"/>
        </w:rPr>
      </w:pPr>
      <w:r w:rsidRPr="00CB6AFC">
        <w:rPr>
          <w:sz w:val="28"/>
          <w:szCs w:val="28"/>
        </w:rPr>
        <w:t>Ведущий специалист</w:t>
      </w:r>
      <w:r w:rsidR="002D6B0B" w:rsidRPr="00CB6AFC">
        <w:rPr>
          <w:sz w:val="28"/>
          <w:szCs w:val="28"/>
        </w:rPr>
        <w:t xml:space="preserve"> </w:t>
      </w:r>
      <w:r w:rsidRPr="00CB6AFC">
        <w:rPr>
          <w:sz w:val="28"/>
          <w:szCs w:val="28"/>
        </w:rPr>
        <w:t xml:space="preserve">управления делами       </w:t>
      </w:r>
      <w:r w:rsidR="002D6B0B" w:rsidRPr="00CB6AFC">
        <w:rPr>
          <w:sz w:val="28"/>
          <w:szCs w:val="28"/>
        </w:rPr>
        <w:t xml:space="preserve">                 </w:t>
      </w:r>
      <w:r w:rsidR="0027100E" w:rsidRPr="00CB6AFC">
        <w:rPr>
          <w:sz w:val="28"/>
          <w:szCs w:val="28"/>
        </w:rPr>
        <w:t xml:space="preserve">  </w:t>
      </w:r>
      <w:r w:rsidR="002D6B0B" w:rsidRPr="00CB6AFC">
        <w:rPr>
          <w:sz w:val="28"/>
          <w:szCs w:val="28"/>
        </w:rPr>
        <w:t xml:space="preserve">          </w:t>
      </w:r>
      <w:r w:rsidRPr="00CB6AFC">
        <w:rPr>
          <w:sz w:val="28"/>
          <w:szCs w:val="28"/>
        </w:rPr>
        <w:t xml:space="preserve">       Е.В. Телушкина</w:t>
      </w:r>
    </w:p>
    <w:p w:rsidR="0024219B" w:rsidRPr="00CB6AFC" w:rsidRDefault="0024219B" w:rsidP="0027100E">
      <w:pPr>
        <w:tabs>
          <w:tab w:val="left" w:pos="7016"/>
        </w:tabs>
        <w:rPr>
          <w:sz w:val="16"/>
          <w:szCs w:val="16"/>
        </w:rPr>
      </w:pPr>
    </w:p>
    <w:p w:rsidR="0027100E" w:rsidRPr="00CB6AFC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Pr="00CB6AFC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Pr="00CB6AFC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Pr="00CB6AFC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Pr="00CB6AFC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Pr="00CB6AFC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DA1EE3" w:rsidRDefault="00DA1EE3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7100E" w:rsidRDefault="0027100E" w:rsidP="0027100E">
      <w:pPr>
        <w:tabs>
          <w:tab w:val="left" w:pos="7016"/>
        </w:tabs>
        <w:rPr>
          <w:sz w:val="16"/>
          <w:szCs w:val="16"/>
        </w:rPr>
      </w:pPr>
    </w:p>
    <w:p w:rsidR="0024219B" w:rsidRDefault="0024219B" w:rsidP="0027100E">
      <w:pPr>
        <w:jc w:val="center"/>
        <w:rPr>
          <w:sz w:val="24"/>
          <w:szCs w:val="24"/>
        </w:rPr>
      </w:pPr>
      <w:r w:rsidRPr="00697079">
        <w:rPr>
          <w:sz w:val="24"/>
          <w:szCs w:val="24"/>
        </w:rPr>
        <w:t>Разослано: в прокуратуру Соль-Илецкого района, управление делами, юридическому отделу, КУМИЗР и экологии</w:t>
      </w:r>
    </w:p>
    <w:p w:rsidR="006926BB" w:rsidRPr="006926BB" w:rsidRDefault="00906F24" w:rsidP="000D2C80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926BB" w:rsidRPr="006926BB">
        <w:rPr>
          <w:sz w:val="28"/>
          <w:szCs w:val="28"/>
        </w:rPr>
        <w:t>риложение № 1</w:t>
      </w:r>
    </w:p>
    <w:p w:rsidR="006926BB" w:rsidRPr="006926BB" w:rsidRDefault="006926BB" w:rsidP="000D2C80">
      <w:pPr>
        <w:spacing w:line="276" w:lineRule="auto"/>
        <w:ind w:left="5529"/>
        <w:rPr>
          <w:sz w:val="28"/>
          <w:szCs w:val="28"/>
        </w:rPr>
      </w:pPr>
      <w:r w:rsidRPr="006926BB">
        <w:rPr>
          <w:sz w:val="28"/>
          <w:szCs w:val="28"/>
        </w:rPr>
        <w:t>к постановлению администрации</w:t>
      </w:r>
      <w:r w:rsidRPr="006926BB">
        <w:rPr>
          <w:sz w:val="28"/>
          <w:szCs w:val="28"/>
        </w:rPr>
        <w:br/>
      </w:r>
      <w:r>
        <w:rPr>
          <w:sz w:val="28"/>
          <w:szCs w:val="28"/>
        </w:rPr>
        <w:t>Соль-</w:t>
      </w:r>
      <w:r w:rsidR="00521F5C">
        <w:rPr>
          <w:sz w:val="28"/>
          <w:szCs w:val="28"/>
        </w:rPr>
        <w:t>И</w:t>
      </w:r>
      <w:r>
        <w:rPr>
          <w:sz w:val="28"/>
          <w:szCs w:val="28"/>
        </w:rPr>
        <w:t>лецкого городского округа</w:t>
      </w:r>
      <w:r w:rsidRPr="006926BB">
        <w:rPr>
          <w:sz w:val="28"/>
          <w:szCs w:val="28"/>
        </w:rPr>
        <w:br/>
        <w:t xml:space="preserve">от </w:t>
      </w:r>
      <w:r w:rsidR="0027100E">
        <w:rPr>
          <w:sz w:val="28"/>
          <w:szCs w:val="28"/>
        </w:rPr>
        <w:t xml:space="preserve"> </w:t>
      </w:r>
      <w:r w:rsidR="00315057">
        <w:rPr>
          <w:sz w:val="28"/>
          <w:szCs w:val="28"/>
        </w:rPr>
        <w:t>13.12.2016г.</w:t>
      </w:r>
      <w:r w:rsidRPr="006926BB">
        <w:rPr>
          <w:sz w:val="28"/>
          <w:szCs w:val="28"/>
        </w:rPr>
        <w:t xml:space="preserve"> №</w:t>
      </w:r>
      <w:bookmarkStart w:id="0" w:name="_GoBack"/>
      <w:bookmarkEnd w:id="0"/>
      <w:r w:rsidR="00315057">
        <w:rPr>
          <w:sz w:val="28"/>
          <w:szCs w:val="28"/>
        </w:rPr>
        <w:t xml:space="preserve"> 3758-п</w:t>
      </w:r>
    </w:p>
    <w:p w:rsidR="009A5E77" w:rsidRPr="007663C3" w:rsidRDefault="009A5E77" w:rsidP="000D2C80">
      <w:pPr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:rsidR="006926BB" w:rsidRPr="006926BB" w:rsidRDefault="006926BB" w:rsidP="000D2C80">
      <w:pPr>
        <w:spacing w:line="276" w:lineRule="auto"/>
        <w:ind w:firstLine="709"/>
        <w:jc w:val="center"/>
        <w:rPr>
          <w:sz w:val="28"/>
          <w:szCs w:val="28"/>
        </w:rPr>
      </w:pPr>
      <w:r w:rsidRPr="006926BB">
        <w:rPr>
          <w:b/>
          <w:bCs/>
          <w:sz w:val="28"/>
          <w:szCs w:val="28"/>
        </w:rPr>
        <w:t>АДМИНИСТРАТИВНЫЙ РЕГЛАМЕНТ</w:t>
      </w:r>
    </w:p>
    <w:p w:rsidR="009A5E77" w:rsidRPr="009A5E77" w:rsidRDefault="006926BB" w:rsidP="000D2C8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26BB">
        <w:rPr>
          <w:b/>
          <w:bCs/>
          <w:sz w:val="28"/>
          <w:szCs w:val="28"/>
        </w:rPr>
        <w:t xml:space="preserve">предоставления муниципальной услуги </w:t>
      </w:r>
      <w:r w:rsidR="006A1F95" w:rsidRPr="006A1F95">
        <w:rPr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</w:p>
    <w:p w:rsidR="009A5E77" w:rsidRPr="007663C3" w:rsidRDefault="009A5E77" w:rsidP="000D2C80">
      <w:pPr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:rsidR="009A5E77" w:rsidRPr="009A5E77" w:rsidRDefault="009A5E77" w:rsidP="000D2C80">
      <w:pPr>
        <w:spacing w:line="276" w:lineRule="auto"/>
        <w:jc w:val="center"/>
        <w:rPr>
          <w:b/>
          <w:bCs/>
          <w:color w:val="000000"/>
          <w:sz w:val="27"/>
          <w:szCs w:val="27"/>
        </w:rPr>
      </w:pPr>
      <w:r w:rsidRPr="009A5E77">
        <w:rPr>
          <w:b/>
          <w:bCs/>
          <w:color w:val="000000"/>
          <w:sz w:val="27"/>
          <w:szCs w:val="27"/>
        </w:rPr>
        <w:t>1. ОБЩИЕ ПОЛОЖЕНИЯ</w:t>
      </w:r>
    </w:p>
    <w:p w:rsidR="009A5E77" w:rsidRPr="00030476" w:rsidRDefault="009A5E77" w:rsidP="000D2C80">
      <w:pPr>
        <w:tabs>
          <w:tab w:val="left" w:pos="1215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0476">
        <w:rPr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разработан с целью повышения качества предоставления муниципальной услуги </w:t>
      </w:r>
      <w:r w:rsidR="006A1F95">
        <w:rPr>
          <w:sz w:val="28"/>
          <w:szCs w:val="28"/>
        </w:rPr>
        <w:t>«</w:t>
      </w:r>
      <w:r w:rsidR="006A1F95" w:rsidRPr="00DA673A">
        <w:rPr>
          <w:sz w:val="28"/>
          <w:szCs w:val="28"/>
        </w:rPr>
        <w:t xml:space="preserve">Заключение соглашения о перераспределении земель и (или) земельных участков, находящихся </w:t>
      </w:r>
      <w:r w:rsidR="006A1F95">
        <w:rPr>
          <w:sz w:val="28"/>
          <w:szCs w:val="28"/>
        </w:rPr>
        <w:t xml:space="preserve">в </w:t>
      </w:r>
      <w:r w:rsidR="006A1F95" w:rsidRPr="00DA673A">
        <w:rPr>
          <w:sz w:val="28"/>
          <w:szCs w:val="28"/>
        </w:rPr>
        <w:t>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6A1F95">
        <w:rPr>
          <w:sz w:val="28"/>
          <w:szCs w:val="28"/>
        </w:rPr>
        <w:t xml:space="preserve">» </w:t>
      </w:r>
      <w:r w:rsidRPr="009A5E77">
        <w:rPr>
          <w:color w:val="000000"/>
          <w:sz w:val="28"/>
          <w:szCs w:val="28"/>
        </w:rPr>
        <w:t>(далее -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Муниципальная услуга предоставляется </w:t>
      </w:r>
      <w:r w:rsidR="00C52BB0">
        <w:rPr>
          <w:color w:val="000000"/>
          <w:sz w:val="28"/>
          <w:szCs w:val="28"/>
        </w:rPr>
        <w:t xml:space="preserve">Комитетом по управлению муниципальным имуществом, земельными ресурсами и экологии </w:t>
      </w:r>
      <w:r w:rsidRPr="009A5E77">
        <w:rPr>
          <w:color w:val="000000"/>
          <w:sz w:val="28"/>
          <w:szCs w:val="28"/>
        </w:rPr>
        <w:t>администраци</w:t>
      </w:r>
      <w:r w:rsidR="00C52BB0">
        <w:rPr>
          <w:color w:val="000000"/>
          <w:sz w:val="28"/>
          <w:szCs w:val="28"/>
        </w:rPr>
        <w:t>и</w:t>
      </w:r>
      <w:r w:rsidR="006A1F95">
        <w:rPr>
          <w:color w:val="000000"/>
          <w:sz w:val="28"/>
          <w:szCs w:val="28"/>
        </w:rPr>
        <w:t xml:space="preserve"> </w:t>
      </w:r>
      <w:r w:rsidR="00EC7CAF">
        <w:rPr>
          <w:color w:val="000000"/>
          <w:sz w:val="28"/>
          <w:szCs w:val="28"/>
        </w:rPr>
        <w:t>Соль-Илецкого городского округа</w:t>
      </w:r>
      <w:r w:rsidR="00134466">
        <w:rPr>
          <w:color w:val="000000"/>
          <w:sz w:val="28"/>
          <w:szCs w:val="28"/>
        </w:rPr>
        <w:t xml:space="preserve"> Оренбургской области</w:t>
      </w:r>
      <w:r w:rsidRPr="009A5E77">
        <w:rPr>
          <w:color w:val="000000"/>
          <w:sz w:val="28"/>
          <w:szCs w:val="28"/>
        </w:rPr>
        <w:t xml:space="preserve"> (далее – </w:t>
      </w:r>
      <w:r w:rsidR="00C85B98">
        <w:rPr>
          <w:color w:val="000000"/>
          <w:sz w:val="28"/>
          <w:szCs w:val="28"/>
        </w:rPr>
        <w:t>Комитет</w:t>
      </w:r>
      <w:r w:rsidRPr="009A5E77">
        <w:rPr>
          <w:color w:val="000000"/>
          <w:sz w:val="28"/>
          <w:szCs w:val="28"/>
        </w:rPr>
        <w:t>).</w:t>
      </w:r>
    </w:p>
    <w:p w:rsidR="009A5E77" w:rsidRPr="00030476" w:rsidRDefault="009A5E77" w:rsidP="000D2C80">
      <w:pPr>
        <w:tabs>
          <w:tab w:val="left" w:pos="120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bookmark3"/>
      <w:r w:rsidRPr="00030476">
        <w:rPr>
          <w:color w:val="000000"/>
          <w:sz w:val="28"/>
          <w:szCs w:val="28"/>
        </w:rPr>
        <w:t>1.2. Круг заявителей.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1.2.1. В качестве заявителей выступают физические лица, индивидуальные предприниматели, юридические лица (далее – заявители).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A5E77" w:rsidRPr="00030476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bookmark2"/>
      <w:r w:rsidRPr="00030476">
        <w:rPr>
          <w:color w:val="000000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1.3.1. </w:t>
      </w:r>
      <w:r w:rsidRPr="009A5E77">
        <w:rPr>
          <w:sz w:val="28"/>
          <w:szCs w:val="28"/>
        </w:rPr>
        <w:t>Сведения о местонахождении, контактных телефонах</w:t>
      </w:r>
      <w:r w:rsidR="00E14F27">
        <w:rPr>
          <w:sz w:val="28"/>
          <w:szCs w:val="28"/>
        </w:rPr>
        <w:t xml:space="preserve"> </w:t>
      </w:r>
      <w:r w:rsidRPr="009A5E77">
        <w:rPr>
          <w:sz w:val="28"/>
          <w:szCs w:val="28"/>
        </w:rPr>
        <w:t>органа местного самоуправления, предоставляющего муниципальную услугу.</w:t>
      </w:r>
    </w:p>
    <w:p w:rsidR="009A5E77" w:rsidRPr="009A5E77" w:rsidRDefault="00034F6C" w:rsidP="000D2C80">
      <w:pPr>
        <w:spacing w:line="276" w:lineRule="auto"/>
        <w:ind w:firstLine="709"/>
        <w:jc w:val="both"/>
        <w:rPr>
          <w:rFonts w:eastAsia="Arial Unicode MS"/>
          <w:color w:val="000000"/>
          <w:spacing w:val="-5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1.3.1.1. </w:t>
      </w:r>
      <w:r w:rsidR="00EC7CAF">
        <w:rPr>
          <w:rFonts w:eastAsia="Arial Unicode MS"/>
          <w:color w:val="000000"/>
          <w:sz w:val="28"/>
          <w:szCs w:val="28"/>
        </w:rPr>
        <w:t xml:space="preserve">Комитет по управлению муниципальным имуществом, земельными ресурсами и экологии 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расположен по адресу: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461500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Оренбургская область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Соль-Илецкий район, г.Соль-Илецк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ул.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Карла Маркса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</w:t>
      </w:r>
      <w:r w:rsidR="00EC7CAF">
        <w:rPr>
          <w:rFonts w:eastAsia="Arial Unicode MS"/>
          <w:color w:val="000000"/>
          <w:spacing w:val="-5"/>
          <w:sz w:val="28"/>
          <w:szCs w:val="28"/>
        </w:rPr>
        <w:t>6</w:t>
      </w:r>
      <w:r w:rsidR="009A5E77" w:rsidRPr="009A5E77">
        <w:rPr>
          <w:rFonts w:eastAsia="Arial Unicode MS"/>
          <w:color w:val="000000"/>
          <w:spacing w:val="-5"/>
          <w:sz w:val="28"/>
          <w:szCs w:val="28"/>
        </w:rPr>
        <w:t xml:space="preserve">, </w:t>
      </w:r>
      <w:r w:rsidR="009A5E77" w:rsidRPr="009A5E77">
        <w:rPr>
          <w:rFonts w:eastAsia="Arial Unicode MS"/>
          <w:color w:val="000000"/>
          <w:sz w:val="28"/>
          <w:szCs w:val="28"/>
        </w:rPr>
        <w:t>телефон: (</w:t>
      </w:r>
      <w:r w:rsidR="00EC7CAF">
        <w:rPr>
          <w:rFonts w:eastAsia="Arial Unicode MS"/>
          <w:color w:val="000000"/>
          <w:sz w:val="28"/>
          <w:szCs w:val="28"/>
        </w:rPr>
        <w:t>35336</w:t>
      </w:r>
      <w:r w:rsidR="009A5E77" w:rsidRPr="009A5E77">
        <w:rPr>
          <w:rFonts w:eastAsia="Arial Unicode MS"/>
          <w:color w:val="000000"/>
          <w:sz w:val="28"/>
          <w:szCs w:val="28"/>
        </w:rPr>
        <w:t xml:space="preserve">) </w:t>
      </w:r>
      <w:r w:rsidR="00EC7CAF">
        <w:rPr>
          <w:rFonts w:eastAsia="Arial Unicode MS"/>
          <w:color w:val="000000"/>
          <w:sz w:val="28"/>
          <w:szCs w:val="28"/>
        </w:rPr>
        <w:t>2</w:t>
      </w:r>
      <w:r w:rsidR="009A5E77" w:rsidRPr="009A5E77">
        <w:rPr>
          <w:rFonts w:eastAsia="Arial Unicode MS"/>
          <w:color w:val="000000"/>
          <w:sz w:val="28"/>
          <w:szCs w:val="28"/>
        </w:rPr>
        <w:t>-</w:t>
      </w:r>
      <w:r w:rsidR="00EC7CAF">
        <w:rPr>
          <w:rFonts w:eastAsia="Arial Unicode MS"/>
          <w:color w:val="000000"/>
          <w:sz w:val="28"/>
          <w:szCs w:val="28"/>
        </w:rPr>
        <w:t>70-83</w:t>
      </w:r>
      <w:r w:rsidR="009A5E77" w:rsidRPr="009A5E77">
        <w:rPr>
          <w:rFonts w:eastAsia="Arial Unicode MS"/>
          <w:color w:val="000000"/>
          <w:sz w:val="28"/>
          <w:szCs w:val="28"/>
        </w:rPr>
        <w:t>.</w:t>
      </w:r>
    </w:p>
    <w:p w:rsidR="009A5E77" w:rsidRPr="00030476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0476">
        <w:rPr>
          <w:color w:val="000000"/>
          <w:sz w:val="28"/>
          <w:szCs w:val="28"/>
        </w:rPr>
        <w:lastRenderedPageBreak/>
        <w:t>График работы кроме выходных и праздничных дней:</w:t>
      </w:r>
    </w:p>
    <w:p w:rsidR="009A5E77" w:rsidRPr="009A5E77" w:rsidRDefault="00EC7CAF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П</w:t>
      </w:r>
      <w:r w:rsidR="009A5E77" w:rsidRPr="009A5E77">
        <w:rPr>
          <w:rFonts w:eastAsia="Arial Unicode MS"/>
          <w:color w:val="000000"/>
          <w:sz w:val="28"/>
          <w:szCs w:val="28"/>
        </w:rPr>
        <w:t>онедельник</w:t>
      </w:r>
      <w:r>
        <w:rPr>
          <w:rFonts w:eastAsia="Arial Unicode MS"/>
          <w:color w:val="000000"/>
          <w:sz w:val="28"/>
          <w:szCs w:val="28"/>
        </w:rPr>
        <w:t>, вторник, среда</w:t>
      </w:r>
      <w:r w:rsidR="009A5E77" w:rsidRPr="009A5E77">
        <w:rPr>
          <w:rFonts w:eastAsia="Arial Unicode MS"/>
          <w:color w:val="000000"/>
          <w:sz w:val="28"/>
          <w:szCs w:val="28"/>
        </w:rPr>
        <w:t xml:space="preserve"> с </w:t>
      </w:r>
      <w:r w:rsidR="00C44D23">
        <w:rPr>
          <w:rFonts w:eastAsia="Arial Unicode MS"/>
          <w:color w:val="000000"/>
          <w:sz w:val="28"/>
          <w:szCs w:val="28"/>
        </w:rPr>
        <w:t>9</w:t>
      </w:r>
      <w:r w:rsidR="009A5E77" w:rsidRPr="009A5E77">
        <w:rPr>
          <w:rFonts w:eastAsia="Arial Unicode MS"/>
          <w:color w:val="000000"/>
          <w:sz w:val="28"/>
          <w:szCs w:val="28"/>
        </w:rPr>
        <w:t>.00 до 1</w:t>
      </w:r>
      <w:r>
        <w:rPr>
          <w:rFonts w:eastAsia="Arial Unicode MS"/>
          <w:color w:val="000000"/>
          <w:sz w:val="28"/>
          <w:szCs w:val="28"/>
        </w:rPr>
        <w:t>8</w:t>
      </w:r>
      <w:r w:rsidR="009A5E77" w:rsidRPr="009A5E77">
        <w:rPr>
          <w:rFonts w:eastAsia="Arial Unicode MS"/>
          <w:color w:val="000000"/>
          <w:sz w:val="28"/>
          <w:szCs w:val="28"/>
        </w:rPr>
        <w:t>.00;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обеденный перерыв с 1</w:t>
      </w:r>
      <w:r w:rsidR="00692D10">
        <w:rPr>
          <w:rFonts w:eastAsia="Arial Unicode MS"/>
          <w:color w:val="000000"/>
          <w:sz w:val="28"/>
          <w:szCs w:val="28"/>
        </w:rPr>
        <w:t>3</w:t>
      </w:r>
      <w:r w:rsidRPr="009A5E77">
        <w:rPr>
          <w:rFonts w:eastAsia="Arial Unicode MS"/>
          <w:color w:val="000000"/>
          <w:sz w:val="28"/>
          <w:szCs w:val="28"/>
        </w:rPr>
        <w:t>.</w:t>
      </w:r>
      <w:r w:rsidR="00692D10">
        <w:rPr>
          <w:rFonts w:eastAsia="Arial Unicode MS"/>
          <w:color w:val="000000"/>
          <w:sz w:val="28"/>
          <w:szCs w:val="28"/>
        </w:rPr>
        <w:t>00</w:t>
      </w:r>
      <w:r w:rsidRPr="009A5E77">
        <w:rPr>
          <w:rFonts w:eastAsia="Arial Unicode MS"/>
          <w:color w:val="000000"/>
          <w:sz w:val="28"/>
          <w:szCs w:val="28"/>
        </w:rPr>
        <w:t xml:space="preserve"> до </w:t>
      </w:r>
      <w:r w:rsidR="00692D10">
        <w:rPr>
          <w:rFonts w:eastAsia="Arial Unicode MS"/>
          <w:color w:val="000000"/>
          <w:sz w:val="28"/>
          <w:szCs w:val="28"/>
        </w:rPr>
        <w:t>14</w:t>
      </w:r>
      <w:r w:rsidRPr="009A5E77">
        <w:rPr>
          <w:rFonts w:eastAsia="Arial Unicode MS"/>
          <w:color w:val="000000"/>
          <w:sz w:val="28"/>
          <w:szCs w:val="28"/>
        </w:rPr>
        <w:t>.</w:t>
      </w:r>
      <w:r w:rsidR="00692D10">
        <w:rPr>
          <w:rFonts w:eastAsia="Arial Unicode MS"/>
          <w:color w:val="000000"/>
          <w:sz w:val="28"/>
          <w:szCs w:val="28"/>
        </w:rPr>
        <w:t>00</w:t>
      </w:r>
      <w:r w:rsidR="00C44D23">
        <w:rPr>
          <w:rFonts w:eastAsia="Arial Unicode MS"/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 w:rsidR="00C44D23">
        <w:rPr>
          <w:rFonts w:eastAsia="Arial Unicode MS"/>
          <w:color w:val="000000"/>
          <w:sz w:val="28"/>
          <w:szCs w:val="28"/>
        </w:rPr>
        <w:t>администрации Соль-Илецкого</w:t>
      </w:r>
      <w:r w:rsidR="006A1F95">
        <w:rPr>
          <w:rFonts w:eastAsia="Arial Unicode MS"/>
          <w:color w:val="000000"/>
          <w:sz w:val="28"/>
          <w:szCs w:val="28"/>
        </w:rPr>
        <w:t xml:space="preserve"> городского</w:t>
      </w:r>
      <w:r w:rsidR="00C44D23">
        <w:rPr>
          <w:rFonts w:eastAsia="Arial Unicode MS"/>
          <w:color w:val="000000"/>
          <w:sz w:val="28"/>
          <w:szCs w:val="28"/>
        </w:rPr>
        <w:t xml:space="preserve"> округа</w:t>
      </w:r>
      <w:r w:rsidRPr="009A5E77">
        <w:rPr>
          <w:rFonts w:eastAsia="Arial Unicode MS"/>
          <w:color w:val="000000"/>
          <w:sz w:val="28"/>
          <w:szCs w:val="28"/>
        </w:rPr>
        <w:t xml:space="preserve"> в сети </w:t>
      </w:r>
      <w:r w:rsidRPr="00E14F27">
        <w:rPr>
          <w:rFonts w:eastAsia="Arial Unicode MS"/>
          <w:color w:val="000000"/>
          <w:sz w:val="28"/>
          <w:szCs w:val="28"/>
        </w:rPr>
        <w:t xml:space="preserve">Интернет </w:t>
      </w:r>
      <w:r w:rsidR="000A6967" w:rsidRPr="00E14F27">
        <w:rPr>
          <w:rStyle w:val="af0"/>
          <w:rFonts w:eastAsia="Arial Unicode MS"/>
          <w:sz w:val="28"/>
          <w:szCs w:val="28"/>
          <w:lang w:val="en-US"/>
        </w:rPr>
        <w:t>http</w:t>
      </w:r>
      <w:r w:rsidR="000A6967" w:rsidRPr="00692D10">
        <w:rPr>
          <w:rStyle w:val="af0"/>
          <w:rFonts w:eastAsia="Arial Unicode MS"/>
          <w:sz w:val="28"/>
          <w:szCs w:val="28"/>
        </w:rPr>
        <w:t>://</w:t>
      </w:r>
      <w:r w:rsidR="000A6967" w:rsidRPr="00E14F27">
        <w:rPr>
          <w:rStyle w:val="af0"/>
          <w:rFonts w:eastAsia="Arial Unicode MS"/>
          <w:sz w:val="28"/>
          <w:szCs w:val="28"/>
          <w:lang w:val="en-US"/>
        </w:rPr>
        <w:t>soliletsk</w:t>
      </w:r>
      <w:r w:rsidR="000A6967" w:rsidRPr="00692D10">
        <w:rPr>
          <w:rStyle w:val="af0"/>
          <w:rFonts w:eastAsia="Arial Unicode MS"/>
          <w:sz w:val="28"/>
          <w:szCs w:val="28"/>
        </w:rPr>
        <w:t>.</w:t>
      </w:r>
      <w:r w:rsidR="000A6967" w:rsidRPr="00E14F27">
        <w:rPr>
          <w:rStyle w:val="af0"/>
          <w:rFonts w:eastAsia="Arial Unicode MS"/>
          <w:sz w:val="28"/>
          <w:szCs w:val="28"/>
          <w:lang w:val="en-US"/>
        </w:rPr>
        <w:t>ru</w:t>
      </w:r>
      <w:r w:rsidR="000A6967" w:rsidRPr="00692D10">
        <w:rPr>
          <w:rStyle w:val="af0"/>
          <w:rFonts w:eastAsia="Arial Unicode MS"/>
          <w:sz w:val="28"/>
          <w:szCs w:val="28"/>
        </w:rPr>
        <w:t>/</w:t>
      </w:r>
      <w:r w:rsidRPr="00692D10">
        <w:rPr>
          <w:rStyle w:val="af0"/>
          <w:rFonts w:eastAsia="Arial Unicode MS"/>
          <w:sz w:val="28"/>
          <w:szCs w:val="28"/>
        </w:rPr>
        <w:t>.</w:t>
      </w:r>
    </w:p>
    <w:p w:rsid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hyperlink r:id="rId8" w:history="1"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si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@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mail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orb</w:t>
        </w:r>
        <w:r w:rsidR="000A6967" w:rsidRPr="000A6967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ru</w:t>
        </w:r>
      </w:hyperlink>
      <w:r w:rsidRPr="009A5E77">
        <w:rPr>
          <w:rFonts w:eastAsia="Arial Unicode MS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1.3.2. 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:rsid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C52BB0">
        <w:rPr>
          <w:rFonts w:eastAsia="Arial Unicode MS"/>
          <w:sz w:val="28"/>
          <w:szCs w:val="28"/>
        </w:rPr>
        <w:t xml:space="preserve">Заявители вправе </w:t>
      </w:r>
      <w:r w:rsidR="00C52BB0" w:rsidRPr="00C52BB0">
        <w:rPr>
          <w:rFonts w:eastAsia="Arial Unicode MS"/>
          <w:sz w:val="28"/>
          <w:szCs w:val="28"/>
        </w:rPr>
        <w:t xml:space="preserve">обратиться с обращением о </w:t>
      </w:r>
      <w:r w:rsidRPr="00C52BB0">
        <w:rPr>
          <w:rFonts w:eastAsia="Arial Unicode MS"/>
          <w:sz w:val="28"/>
          <w:szCs w:val="28"/>
        </w:rPr>
        <w:t>получ</w:t>
      </w:r>
      <w:r w:rsidR="00C52BB0" w:rsidRPr="00C52BB0">
        <w:rPr>
          <w:rFonts w:eastAsia="Arial Unicode MS"/>
          <w:sz w:val="28"/>
          <w:szCs w:val="28"/>
        </w:rPr>
        <w:t>ении</w:t>
      </w:r>
      <w:r w:rsidRPr="00C52BB0">
        <w:rPr>
          <w:rFonts w:eastAsia="Arial Unicode MS"/>
          <w:sz w:val="28"/>
          <w:szCs w:val="28"/>
        </w:rPr>
        <w:t xml:space="preserve"> муниципальн</w:t>
      </w:r>
      <w:r w:rsidR="00C52BB0" w:rsidRPr="00C52BB0">
        <w:rPr>
          <w:rFonts w:eastAsia="Arial Unicode MS"/>
          <w:sz w:val="28"/>
          <w:szCs w:val="28"/>
        </w:rPr>
        <w:t>ой</w:t>
      </w:r>
      <w:r w:rsidRPr="00C52BB0">
        <w:rPr>
          <w:rFonts w:eastAsia="Arial Unicode MS"/>
          <w:sz w:val="28"/>
          <w:szCs w:val="28"/>
        </w:rPr>
        <w:t xml:space="preserve"> услуг</w:t>
      </w:r>
      <w:r w:rsidR="00C52BB0" w:rsidRPr="00C52BB0">
        <w:rPr>
          <w:rFonts w:eastAsia="Arial Unicode MS"/>
          <w:sz w:val="28"/>
          <w:szCs w:val="28"/>
        </w:rPr>
        <w:t>и</w:t>
      </w:r>
      <w:r w:rsidRPr="00C52BB0">
        <w:rPr>
          <w:rFonts w:eastAsia="Arial Unicode MS"/>
          <w:sz w:val="28"/>
          <w:szCs w:val="28"/>
        </w:rPr>
        <w:t xml:space="preserve"> через </w:t>
      </w:r>
      <w:r w:rsidR="00C44D23" w:rsidRPr="00C52BB0">
        <w:rPr>
          <w:sz w:val="28"/>
          <w:szCs w:val="28"/>
        </w:rPr>
        <w:t>муниципальное автономное учреждение «Соль-Илецкий районный многофункциональный центр предоставления государственных и муниципальных услуг»</w:t>
      </w:r>
      <w:r w:rsidRPr="00C52BB0">
        <w:rPr>
          <w:rFonts w:eastAsia="Arial Unicode MS"/>
          <w:sz w:val="28"/>
          <w:szCs w:val="28"/>
        </w:rPr>
        <w:t xml:space="preserve"> (далее – МФЦ) в соответствии с соглашением о взаимодействии, заключенным между МФЦ и </w:t>
      </w:r>
      <w:r w:rsidR="00C85B98">
        <w:rPr>
          <w:rFonts w:eastAsia="Arial Unicode MS"/>
          <w:sz w:val="28"/>
          <w:szCs w:val="28"/>
        </w:rPr>
        <w:t>администрация муниципального образования Соль-Илецкий городской округ</w:t>
      </w:r>
      <w:r w:rsidRPr="00C52BB0">
        <w:rPr>
          <w:rFonts w:eastAsia="Arial Unicode MS"/>
          <w:sz w:val="28"/>
          <w:szCs w:val="28"/>
        </w:rPr>
        <w:t xml:space="preserve"> (далее – соглашение о взаимодействии), с момента вступления в силу соглашения о взаимодействии.</w:t>
      </w:r>
    </w:p>
    <w:p w:rsidR="007547D9" w:rsidRPr="00792B16" w:rsidRDefault="007547D9" w:rsidP="000D2C80">
      <w:pPr>
        <w:pStyle w:val="af1"/>
        <w:spacing w:line="276" w:lineRule="auto"/>
        <w:ind w:firstLine="72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1.3.1.2.М</w:t>
      </w:r>
      <w:r w:rsidRPr="00792B16">
        <w:rPr>
          <w:color w:val="000000"/>
          <w:sz w:val="28"/>
          <w:szCs w:val="28"/>
          <w:lang w:eastAsia="en-US"/>
        </w:rPr>
        <w:t>униципальное автономное учреждение «Многофункциональный центр предоставления государственных и муниципальных услуг» (далее – МАУ «МФЦ»)</w:t>
      </w:r>
      <w:r w:rsidR="0027100E">
        <w:rPr>
          <w:color w:val="000000"/>
          <w:sz w:val="28"/>
          <w:szCs w:val="28"/>
          <w:lang w:eastAsia="en-US"/>
        </w:rPr>
        <w:t>,</w:t>
      </w:r>
      <w:r w:rsidRPr="00792B16">
        <w:rPr>
          <w:color w:val="000000"/>
          <w:sz w:val="28"/>
          <w:szCs w:val="28"/>
          <w:lang w:eastAsia="en-US"/>
        </w:rPr>
        <w:t xml:space="preserve"> </w:t>
      </w:r>
      <w:r w:rsidR="006B6F4C">
        <w:rPr>
          <w:color w:val="000000"/>
          <w:sz w:val="28"/>
          <w:szCs w:val="28"/>
          <w:lang w:eastAsia="en-US"/>
        </w:rPr>
        <w:t xml:space="preserve">расположенным </w:t>
      </w:r>
      <w:r w:rsidRPr="00792B16">
        <w:rPr>
          <w:color w:val="000000"/>
          <w:sz w:val="28"/>
          <w:szCs w:val="28"/>
          <w:lang w:eastAsia="en-US"/>
        </w:rPr>
        <w:t>по следующим адресам:</w:t>
      </w:r>
    </w:p>
    <w:p w:rsidR="007547D9" w:rsidRPr="00792B16" w:rsidRDefault="007547D9" w:rsidP="000D2C80">
      <w:pPr>
        <w:widowControl w:val="0"/>
        <w:tabs>
          <w:tab w:val="left" w:pos="71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92B16">
        <w:rPr>
          <w:sz w:val="28"/>
          <w:szCs w:val="28"/>
          <w:lang w:eastAsia="en-US"/>
        </w:rPr>
        <w:t>Почтовый адрес: 461505, Соль-Илецкий городской круг, пер. Светачева, д. 13А, пом.2;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461533, Оренбургская область, Соль-Илецкий городской округ, с. Изобильное, ул. им. А. Смирнова, 2,  телефон:  31-5-10, эл.почта: </w:t>
      </w:r>
      <w:hyperlink r:id="rId9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izobilnoe.mfc@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461535, Оренбургская область, Соль-Илецкий городской округ, с. Буранное, ул. Кооперативная, 26а, телефрн: 31-1-18, эл.почта: </w:t>
      </w:r>
      <w:hyperlink r:id="rId10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burannoe.mfc@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461538, Оренбургская область, Соль-Илецкий городской округ, с. Саратовка, ул. Центральная, 26, телефон: 36-4-33, эл.почта: </w:t>
      </w:r>
      <w:hyperlink r:id="rId11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saratovka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7547D9" w:rsidRPr="00792B16" w:rsidTr="000230EF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47D9" w:rsidRPr="00792B16" w:rsidRDefault="007547D9" w:rsidP="000D2C80">
            <w:pPr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6A1F95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6A1F95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6A1F95" w:rsidRDefault="006A1F95" w:rsidP="000D2C8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47D9" w:rsidRPr="00792B16" w:rsidRDefault="007547D9" w:rsidP="000D2C8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lastRenderedPageBreak/>
        <w:t xml:space="preserve">461511, Оренбургская область, Соль-Илецкий городской округ, п. Маякское, ул. Центральная, 31, телефон: 37-3-96, эл.почта: </w:t>
      </w:r>
      <w:hyperlink r:id="rId12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krasnomayakskiy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461543, Оренбургская область, Соль-Илецкий городской округ, с.Григорьевка, ул. Советская, 80,  телефон: 30-3-72, эл.почта: </w:t>
      </w:r>
      <w:hyperlink r:id="rId13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grigorevka.mfc@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7547D9" w:rsidRPr="00792B16" w:rsidTr="000230EF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47D9" w:rsidRPr="00792B16" w:rsidRDefault="007547D9" w:rsidP="000D2C80">
            <w:pPr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7547D9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461515,  Оренбургская область,  Соль-Илецкий городской округ, с. Боевая Гора, ул. Таврическая, 36, телефон: 35-1-18, эл. почта: </w:t>
      </w:r>
      <w:hyperlink r:id="rId14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boevayagora.mfc@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461514, Оренбургская область, Соль-Илецкий городской округ, с. Дружба, ул. Школьная, 9, телефон: 30-5-18, эл. почта: </w:t>
      </w:r>
      <w:hyperlink r:id="rId15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druzhba.mfc@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461548, Оренбургская область, Соль-Илецкий городской округ, с. Кумакское, ул. Центральная, 24, телефон: 32-4-18, эл. почта:  </w:t>
      </w:r>
      <w:hyperlink r:id="rId16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kumakskoe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461537, Оренбургская область, Соль-Илецкий городской округ, с. Линевка, ул. Кызыл-Юлдузская, 58,  телефон: 33-5-33, эл. почта: </w:t>
      </w:r>
      <w:hyperlink r:id="rId17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linevka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tabs>
          <w:tab w:val="left" w:pos="245"/>
          <w:tab w:val="left" w:pos="44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461513, Оренбургская область, Соль-Илецкий городской округ, с.Михайловка, ул. 50 Октября, 2, телефон: 37-5-46, эл.почта: </w:t>
      </w:r>
      <w:hyperlink r:id="rId18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mikhaylovka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461512, Оренбургская область, Соль-Илецкий городской округ, с. Перовка, ул. Уральская, 15, телефон: 37-7-18, эл. почта: </w:t>
      </w:r>
      <w:hyperlink r:id="rId19" w:history="1"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perovka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mfc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461546, Оренбургская область, Соль-Илецкий городской округ,с. Первомайское, ул. Мира, 12, телефон: 31-3-37, эл. почта:  </w:t>
      </w:r>
      <w:hyperlink r:id="rId20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pervomayskiy_mfc@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 ;</w:t>
      </w:r>
    </w:p>
    <w:p w:rsidR="007547D9" w:rsidRPr="00792B16" w:rsidRDefault="007547D9" w:rsidP="000D2C80">
      <w:pPr>
        <w:tabs>
          <w:tab w:val="left" w:pos="395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461549, Оренбургская область, Соль-Илецкий городской округ, п. Шахтный, ул. Центральная, 23, телефон: 2-20-01, эл. почта: </w:t>
      </w:r>
      <w:hyperlink r:id="rId21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prigorodnyy.mfc@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461531, Оренбургская область, Соль-Илецкий городской округ, с. Трудовое, ул. Алёхина, 37,  телефон: 34-7-18, эл. почта: </w:t>
      </w:r>
      <w:hyperlink r:id="rId22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trudovoe.mfc@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461545, Оренбургская область, Соль-Илецкий городской округ, с. Тамар-Уткуль, ул. Рабочая, 1, телефон: 31-1-37, эл. почта: </w:t>
      </w:r>
      <w:hyperlink r:id="rId23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tamarutkul@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>;</w:t>
      </w:r>
    </w:p>
    <w:p w:rsidR="007547D9" w:rsidRPr="00792B16" w:rsidRDefault="007547D9" w:rsidP="000D2C8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461547, Оренбургская область, Соль-Илецкий городской округ, с. Троицк, ул. Центральная, 32, телефон: 31-9-58, эл. почта: </w:t>
      </w:r>
      <w:hyperlink r:id="rId24" w:history="1">
        <w:r w:rsidRPr="00792B16">
          <w:rPr>
            <w:rFonts w:eastAsia="Calibri"/>
            <w:color w:val="0000FF"/>
            <w:sz w:val="28"/>
            <w:szCs w:val="28"/>
            <w:u w:val="single"/>
            <w:lang w:eastAsia="en-US"/>
          </w:rPr>
          <w:t>troitsk.mfc@</w:t>
        </w:r>
        <w:r w:rsidRPr="00792B1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92B16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792B1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92B16">
        <w:rPr>
          <w:rFonts w:eastAsia="Calibri"/>
          <w:color w:val="0000FF"/>
          <w:sz w:val="28"/>
          <w:szCs w:val="28"/>
          <w:u w:val="single"/>
          <w:lang w:eastAsia="en-US"/>
        </w:rPr>
        <w:t>;</w:t>
      </w:r>
    </w:p>
    <w:p w:rsidR="007547D9" w:rsidRPr="00792B16" w:rsidRDefault="007547D9" w:rsidP="000D2C80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lastRenderedPageBreak/>
        <w:t xml:space="preserve">461521, Оренбургская область, Соль-Илецкий городской округ, п. Дивнополье, ул. Советская, 41, телефон: 35-7-84, эл. почта: </w:t>
      </w:r>
      <w:hyperlink r:id="rId25" w:history="1">
        <w:r w:rsidRPr="00792B16">
          <w:rPr>
            <w:rStyle w:val="af0"/>
            <w:rFonts w:eastAsia="Calibri"/>
            <w:sz w:val="28"/>
            <w:szCs w:val="28"/>
            <w:lang w:eastAsia="en-US"/>
          </w:rPr>
          <w:t>tsvillingskiy@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mail</w:t>
        </w:r>
        <w:r w:rsidRPr="00792B16">
          <w:rPr>
            <w:rStyle w:val="af0"/>
            <w:rFonts w:eastAsia="Calibri"/>
            <w:sz w:val="28"/>
            <w:szCs w:val="28"/>
            <w:lang w:eastAsia="en-US"/>
          </w:rPr>
          <w:t>.</w:t>
        </w:r>
        <w:r w:rsidRPr="00792B16">
          <w:rPr>
            <w:rStyle w:val="af0"/>
            <w:rFonts w:eastAsia="Calibri"/>
            <w:sz w:val="28"/>
            <w:szCs w:val="28"/>
            <w:lang w:val="en-US" w:eastAsia="en-US"/>
          </w:rPr>
          <w:t>ru</w:t>
        </w:r>
      </w:hyperlink>
      <w:r w:rsidRPr="00792B16">
        <w:rPr>
          <w:rFonts w:eastAsia="Calibri"/>
          <w:sz w:val="28"/>
          <w:szCs w:val="28"/>
          <w:lang w:eastAsia="en-US"/>
        </w:rPr>
        <w:t xml:space="preserve">; 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7547D9" w:rsidRPr="00792B16" w:rsidTr="000230EF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47D9" w:rsidRPr="00792B16" w:rsidRDefault="007547D9" w:rsidP="000D2C80">
            <w:pPr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547D9" w:rsidRPr="00792B16" w:rsidTr="000230EF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7547D9" w:rsidRPr="00792B16" w:rsidRDefault="007547D9" w:rsidP="000D2C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7547D9" w:rsidRPr="00792B16" w:rsidRDefault="007547D9" w:rsidP="000D2C80">
      <w:pPr>
        <w:spacing w:after="200"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92B16">
        <w:rPr>
          <w:rFonts w:eastAsia="Calibri"/>
          <w:sz w:val="28"/>
          <w:szCs w:val="28"/>
          <w:lang w:eastAsia="en-US"/>
        </w:rPr>
        <w:t xml:space="preserve">461532, Оренбургская область, Соль-Илецкий городской округ, с. Ветлянка, ул.Советская, 51, телефон: 34-2-18, эл. почта: </w:t>
      </w:r>
      <w:hyperlink r:id="rId26" w:history="1">
        <w:r w:rsidRPr="00792B16">
          <w:rPr>
            <w:rStyle w:val="af0"/>
            <w:rFonts w:eastAsia="Calibri"/>
            <w:iCs/>
            <w:sz w:val="28"/>
            <w:szCs w:val="28"/>
            <w:lang w:eastAsia="en-US"/>
          </w:rPr>
          <w:t>vetlyanka.mfc@mail.r</w:t>
        </w:r>
        <w:r w:rsidRPr="00792B16">
          <w:rPr>
            <w:rStyle w:val="af0"/>
            <w:rFonts w:eastAsia="Calibri"/>
            <w:iCs/>
            <w:sz w:val="28"/>
            <w:szCs w:val="28"/>
            <w:lang w:val="en-US" w:eastAsia="en-US"/>
          </w:rPr>
          <w:t>u</w:t>
        </w:r>
      </w:hyperlink>
      <w:r w:rsidRPr="00792B16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7547D9" w:rsidRPr="00792B16" w:rsidTr="000230EF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7547D9" w:rsidRPr="00792B16" w:rsidTr="000230EF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spacing w:val="-1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7547D9" w:rsidRPr="00792B16" w:rsidTr="000230EF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7547D9" w:rsidRPr="00792B16" w:rsidTr="000230EF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D9" w:rsidRPr="00792B16" w:rsidRDefault="007547D9" w:rsidP="000D2C80">
            <w:pPr>
              <w:widowControl w:val="0"/>
              <w:spacing w:line="276" w:lineRule="auto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792B16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7547D9" w:rsidRPr="009A5E77" w:rsidRDefault="007547D9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1.3.3.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на информационных стендах в здании администрации;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 xml:space="preserve">- на официальном сайте </w:t>
      </w:r>
      <w:r w:rsidR="00C44D23">
        <w:rPr>
          <w:rFonts w:eastAsia="Arial Unicode MS"/>
          <w:sz w:val="28"/>
          <w:szCs w:val="28"/>
        </w:rPr>
        <w:t>администрации</w:t>
      </w:r>
      <w:r w:rsidRPr="009A5E77">
        <w:rPr>
          <w:rFonts w:eastAsia="Arial Unicode MS"/>
          <w:sz w:val="28"/>
          <w:szCs w:val="28"/>
        </w:rPr>
        <w:t>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посредством телефонной связи;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при личном обращении в администрацию, в МФЦ.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 xml:space="preserve">1.3.4. На информационных стендах в здании администрации </w:t>
      </w:r>
      <w:r w:rsidR="00C44D23">
        <w:rPr>
          <w:rFonts w:eastAsia="Arial Unicode MS"/>
          <w:sz w:val="28"/>
          <w:szCs w:val="28"/>
        </w:rPr>
        <w:t>Соль-Илецкого городского округа</w:t>
      </w:r>
      <w:r w:rsidRPr="009A5E77">
        <w:rPr>
          <w:rFonts w:eastAsia="Arial Unicode MS"/>
          <w:sz w:val="28"/>
          <w:szCs w:val="28"/>
        </w:rPr>
        <w:t xml:space="preserve"> размещается следующая информация:</w:t>
      </w:r>
    </w:p>
    <w:p w:rsidR="009A5E77" w:rsidRPr="009A5E77" w:rsidRDefault="009A5E77" w:rsidP="000D2C80">
      <w:pPr>
        <w:tabs>
          <w:tab w:val="left" w:pos="1134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образцы оформления документов, необходимых для предоставления муниципальной услуги, требования к ним;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lastRenderedPageBreak/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график приема заявителей должностными лицами, служащими органа, предоставляющего муниципальную услугу;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- иная информация, необходимая для предоставления муниципальной услуги.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1.3.5. Консультации (справки) по вопросам предоставления муниципальной услуги.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Консультации (справки) по вопросам предоставления муниципальной услуги оказывают специалисты </w:t>
      </w:r>
      <w:r w:rsidR="00C44D23">
        <w:rPr>
          <w:rFonts w:eastAsia="Arial Unicode MS"/>
          <w:color w:val="000000"/>
          <w:sz w:val="28"/>
          <w:szCs w:val="28"/>
        </w:rPr>
        <w:t>комитета по управлению муниципальным имуществом, земельными ресурсами и экологии администрации Соль-Илецкого городского округа</w:t>
      </w:r>
      <w:r w:rsidR="00A56F43">
        <w:rPr>
          <w:rFonts w:eastAsia="Arial Unicode MS"/>
          <w:color w:val="000000"/>
          <w:sz w:val="28"/>
          <w:szCs w:val="28"/>
        </w:rPr>
        <w:t xml:space="preserve"> (да</w:t>
      </w:r>
      <w:r w:rsidR="00734258">
        <w:rPr>
          <w:rFonts w:eastAsia="Arial Unicode MS"/>
          <w:color w:val="000000"/>
          <w:sz w:val="28"/>
          <w:szCs w:val="28"/>
        </w:rPr>
        <w:t>л</w:t>
      </w:r>
      <w:r w:rsidR="00A56F43">
        <w:rPr>
          <w:rFonts w:eastAsia="Arial Unicode MS"/>
          <w:color w:val="000000"/>
          <w:sz w:val="28"/>
          <w:szCs w:val="28"/>
        </w:rPr>
        <w:t>е</w:t>
      </w:r>
      <w:r w:rsidR="00734258">
        <w:rPr>
          <w:rFonts w:eastAsia="Arial Unicode MS"/>
          <w:color w:val="000000"/>
          <w:sz w:val="28"/>
          <w:szCs w:val="28"/>
        </w:rPr>
        <w:t>е – специалисты комитета)</w:t>
      </w:r>
      <w:r w:rsidRPr="009A5E77">
        <w:rPr>
          <w:rFonts w:eastAsia="Arial Unicode MS"/>
          <w:color w:val="000000"/>
          <w:sz w:val="28"/>
          <w:szCs w:val="28"/>
        </w:rPr>
        <w:t>:</w:t>
      </w:r>
    </w:p>
    <w:p w:rsidR="009A5E77" w:rsidRPr="009A5E77" w:rsidRDefault="009A5E77" w:rsidP="000D2C80">
      <w:pPr>
        <w:numPr>
          <w:ilvl w:val="0"/>
          <w:numId w:val="18"/>
        </w:numPr>
        <w:tabs>
          <w:tab w:val="clear" w:pos="90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при личном обращении;</w:t>
      </w:r>
    </w:p>
    <w:p w:rsidR="009A5E77" w:rsidRPr="009A5E77" w:rsidRDefault="009A5E77" w:rsidP="000D2C80">
      <w:pPr>
        <w:numPr>
          <w:ilvl w:val="0"/>
          <w:numId w:val="18"/>
        </w:numPr>
        <w:tabs>
          <w:tab w:val="clear" w:pos="90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по телефону: (</w:t>
      </w:r>
      <w:r w:rsidR="00C44D23">
        <w:rPr>
          <w:rFonts w:eastAsia="Arial Unicode MS"/>
          <w:color w:val="000000"/>
          <w:sz w:val="28"/>
          <w:szCs w:val="28"/>
        </w:rPr>
        <w:t>35336</w:t>
      </w:r>
      <w:r w:rsidRPr="009A5E77">
        <w:rPr>
          <w:rFonts w:eastAsia="Arial Unicode MS"/>
          <w:color w:val="000000"/>
          <w:sz w:val="28"/>
          <w:szCs w:val="28"/>
        </w:rPr>
        <w:t xml:space="preserve">) </w:t>
      </w:r>
      <w:r w:rsidR="00C44D23">
        <w:rPr>
          <w:rFonts w:eastAsia="Arial Unicode MS"/>
          <w:color w:val="000000"/>
          <w:sz w:val="28"/>
          <w:szCs w:val="28"/>
        </w:rPr>
        <w:t>2-70-83</w:t>
      </w:r>
      <w:r w:rsidRPr="009A5E77">
        <w:rPr>
          <w:rFonts w:eastAsia="Arial Unicode MS"/>
          <w:color w:val="000000"/>
          <w:sz w:val="28"/>
          <w:szCs w:val="28"/>
        </w:rPr>
        <w:t>;</w:t>
      </w:r>
    </w:p>
    <w:p w:rsidR="009A5E77" w:rsidRPr="009A5E77" w:rsidRDefault="009A5E77" w:rsidP="000D2C80">
      <w:pPr>
        <w:numPr>
          <w:ilvl w:val="0"/>
          <w:numId w:val="18"/>
        </w:numPr>
        <w:tabs>
          <w:tab w:val="clear" w:pos="90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в письменном виде при поступлении соответствующих запросов;</w:t>
      </w:r>
    </w:p>
    <w:p w:rsidR="009A5E77" w:rsidRPr="009A5E77" w:rsidRDefault="009A5E77" w:rsidP="000D2C80">
      <w:pPr>
        <w:numPr>
          <w:ilvl w:val="0"/>
          <w:numId w:val="18"/>
        </w:numPr>
        <w:tabs>
          <w:tab w:val="clear" w:pos="90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 xml:space="preserve">почтовым отправлением по адресу: </w:t>
      </w:r>
      <w:r w:rsidR="00C44D23">
        <w:rPr>
          <w:rFonts w:eastAsia="Arial Unicode MS"/>
          <w:sz w:val="28"/>
          <w:szCs w:val="28"/>
        </w:rPr>
        <w:t xml:space="preserve">461500, Оренбургская область, Соль-Илецкий район, г.Соль-Илецк, ул. Карла Маркса, 6 </w:t>
      </w:r>
      <w:r w:rsidRPr="009A5E77">
        <w:rPr>
          <w:rFonts w:eastAsia="Arial Unicode MS"/>
          <w:sz w:val="28"/>
          <w:szCs w:val="28"/>
        </w:rPr>
        <w:t xml:space="preserve">(в том числе через электронную почту по адресу: </w:t>
      </w:r>
      <w:hyperlink r:id="rId27" w:history="1"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si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@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mail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orb</w:t>
        </w:r>
        <w:r w:rsidR="000A6967" w:rsidRPr="000A6967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ru</w:t>
        </w:r>
      </w:hyperlink>
      <w:r w:rsidRPr="009A5E77">
        <w:rPr>
          <w:rFonts w:eastAsia="Arial Unicode MS"/>
          <w:sz w:val="28"/>
          <w:szCs w:val="28"/>
        </w:rPr>
        <w:t>).</w:t>
      </w:r>
    </w:p>
    <w:p w:rsidR="009A5E77" w:rsidRPr="009A5E77" w:rsidRDefault="009A5E77" w:rsidP="000D2C80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9A5E77" w:rsidRPr="009A5E77" w:rsidRDefault="009A5E77" w:rsidP="000D2C80">
      <w:pPr>
        <w:numPr>
          <w:ilvl w:val="1"/>
          <w:numId w:val="16"/>
        </w:numPr>
        <w:tabs>
          <w:tab w:val="clear" w:pos="1440"/>
          <w:tab w:val="left" w:pos="0"/>
          <w:tab w:val="num" w:pos="1134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индивидуального информирования;</w:t>
      </w:r>
    </w:p>
    <w:p w:rsidR="009A5E77" w:rsidRPr="009A5E77" w:rsidRDefault="009A5E77" w:rsidP="000D2C80">
      <w:pPr>
        <w:numPr>
          <w:ilvl w:val="1"/>
          <w:numId w:val="16"/>
        </w:numPr>
        <w:tabs>
          <w:tab w:val="left" w:pos="0"/>
          <w:tab w:val="num" w:pos="1134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публичного информирования.</w:t>
      </w:r>
    </w:p>
    <w:p w:rsidR="009A5E77" w:rsidRPr="009A5E77" w:rsidRDefault="009A5E77" w:rsidP="000D2C80">
      <w:pPr>
        <w:tabs>
          <w:tab w:val="left" w:pos="709"/>
          <w:tab w:val="num" w:pos="1134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Информирование проводится в форме:</w:t>
      </w:r>
    </w:p>
    <w:p w:rsidR="009A5E77" w:rsidRPr="009A5E77" w:rsidRDefault="009A5E77" w:rsidP="000D2C80">
      <w:pPr>
        <w:numPr>
          <w:ilvl w:val="1"/>
          <w:numId w:val="16"/>
        </w:numPr>
        <w:tabs>
          <w:tab w:val="left" w:pos="0"/>
          <w:tab w:val="num" w:pos="1134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устного информирования;</w:t>
      </w:r>
    </w:p>
    <w:p w:rsidR="009A5E77" w:rsidRPr="009A5E77" w:rsidRDefault="009A5E77" w:rsidP="000D2C80">
      <w:pPr>
        <w:numPr>
          <w:ilvl w:val="1"/>
          <w:numId w:val="16"/>
        </w:numPr>
        <w:tabs>
          <w:tab w:val="left" w:pos="0"/>
          <w:tab w:val="num" w:pos="1134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письменного информирования.</w:t>
      </w:r>
    </w:p>
    <w:p w:rsidR="009A5E77" w:rsidRPr="009A5E77" w:rsidRDefault="009A5E77" w:rsidP="000D2C80">
      <w:pPr>
        <w:tabs>
          <w:tab w:val="left" w:pos="1620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</w:t>
      </w:r>
      <w:r w:rsidR="00734258">
        <w:rPr>
          <w:rFonts w:eastAsia="Arial Unicode MS"/>
          <w:sz w:val="28"/>
          <w:szCs w:val="28"/>
        </w:rPr>
        <w:t xml:space="preserve"> комитета</w:t>
      </w:r>
      <w:r w:rsidRPr="009A5E77">
        <w:rPr>
          <w:rFonts w:eastAsia="Arial Unicode MS"/>
          <w:sz w:val="28"/>
          <w:szCs w:val="28"/>
        </w:rPr>
        <w:t xml:space="preserve"> лично либо по телефону.</w:t>
      </w:r>
    </w:p>
    <w:p w:rsidR="009A5E77" w:rsidRPr="009A5E77" w:rsidRDefault="009A5E77" w:rsidP="000D2C80">
      <w:pPr>
        <w:tabs>
          <w:tab w:val="left" w:pos="162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>При информировании заявителя о порядке предоставления</w:t>
      </w:r>
      <w:r w:rsidRPr="009A5E77">
        <w:rPr>
          <w:rFonts w:eastAsia="Arial Unicode MS"/>
          <w:color w:val="000000"/>
          <w:sz w:val="28"/>
          <w:szCs w:val="28"/>
        </w:rPr>
        <w:t xml:space="preserve"> муниципальной услуги специалист</w:t>
      </w:r>
      <w:r w:rsidR="00734258">
        <w:rPr>
          <w:rFonts w:eastAsia="Arial Unicode MS"/>
          <w:color w:val="000000"/>
          <w:sz w:val="28"/>
          <w:szCs w:val="28"/>
        </w:rPr>
        <w:t xml:space="preserve"> комитета</w:t>
      </w:r>
      <w:r w:rsidRPr="009A5E77">
        <w:rPr>
          <w:rFonts w:eastAsia="Arial Unicode MS"/>
          <w:color w:val="000000"/>
          <w:sz w:val="28"/>
          <w:szCs w:val="28"/>
        </w:rPr>
        <w:t xml:space="preserve"> сообщает информацию по следующим вопросам: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категории заявителей, имеющих право на получение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способы подачи документов для получения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способы получения результата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lastRenderedPageBreak/>
        <w:t>сроки предоставления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результат оказания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основания для отказа в оказании муниципальной услуги;</w:t>
      </w:r>
    </w:p>
    <w:p w:rsidR="009A5E77" w:rsidRPr="009A5E77" w:rsidRDefault="009A5E77" w:rsidP="000D2C80">
      <w:pPr>
        <w:numPr>
          <w:ilvl w:val="0"/>
          <w:numId w:val="17"/>
        </w:numPr>
        <w:tabs>
          <w:tab w:val="left" w:pos="0"/>
          <w:tab w:val="left" w:pos="1260"/>
        </w:tabs>
        <w:suppressAutoHyphens/>
        <w:autoSpaceDE w:val="0"/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</w:t>
      </w:r>
      <w:r w:rsidR="00D92067">
        <w:rPr>
          <w:rFonts w:eastAsia="Arial Unicode MS"/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Заявитель имеет право на получение сведений о ходе предоставления услуги. Специалист </w:t>
      </w:r>
      <w:r w:rsidR="00C85B98">
        <w:rPr>
          <w:rFonts w:eastAsia="Arial Unicode MS"/>
          <w:color w:val="000000"/>
          <w:sz w:val="28"/>
          <w:szCs w:val="28"/>
        </w:rPr>
        <w:t xml:space="preserve">Комитета </w:t>
      </w:r>
      <w:r w:rsidRPr="009A5E77">
        <w:rPr>
          <w:rFonts w:eastAsia="Arial Unicode MS"/>
          <w:color w:val="000000"/>
          <w:sz w:val="28"/>
          <w:szCs w:val="28"/>
        </w:rPr>
        <w:t>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услуги.</w:t>
      </w:r>
    </w:p>
    <w:p w:rsidR="009A5E77" w:rsidRPr="009A5E77" w:rsidRDefault="009A5E77" w:rsidP="000D2C80">
      <w:pPr>
        <w:tabs>
          <w:tab w:val="left" w:pos="0"/>
          <w:tab w:val="left" w:pos="162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При ответе на телефонные звонки специалист </w:t>
      </w:r>
      <w:r w:rsidR="00734258">
        <w:rPr>
          <w:rFonts w:eastAsia="Arial Unicode MS"/>
          <w:color w:val="000000"/>
          <w:sz w:val="28"/>
          <w:szCs w:val="28"/>
        </w:rPr>
        <w:t xml:space="preserve">комитета </w:t>
      </w:r>
      <w:r w:rsidRPr="009A5E77">
        <w:rPr>
          <w:rFonts w:eastAsia="Arial Unicode MS"/>
          <w:color w:val="000000"/>
          <w:sz w:val="28"/>
          <w:szCs w:val="28"/>
        </w:rPr>
        <w:t>должен назвать фамилию, имя, отчество, занимаемую должность и наименование структурного подразделения, предложить заявителю представиться и изложить суть вопроса.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 xml:space="preserve">Специалист </w:t>
      </w:r>
      <w:r w:rsidR="00C85B98" w:rsidRPr="00C85B98">
        <w:rPr>
          <w:rFonts w:eastAsia="Arial Unicode MS"/>
          <w:color w:val="000000"/>
          <w:sz w:val="28"/>
          <w:szCs w:val="28"/>
        </w:rPr>
        <w:t xml:space="preserve">Комитета </w:t>
      </w:r>
      <w:r w:rsidRPr="009A5E77">
        <w:rPr>
          <w:rFonts w:eastAsia="Arial Unicode MS"/>
          <w:color w:val="000000"/>
          <w:sz w:val="28"/>
          <w:szCs w:val="28"/>
        </w:rPr>
        <w:t>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Специалист</w:t>
      </w:r>
      <w:r w:rsidR="007119B0">
        <w:rPr>
          <w:rFonts w:eastAsia="Arial Unicode MS"/>
          <w:color w:val="000000"/>
          <w:sz w:val="28"/>
          <w:szCs w:val="28"/>
        </w:rPr>
        <w:t xml:space="preserve"> </w:t>
      </w:r>
      <w:r w:rsidR="00C85B98" w:rsidRPr="00C85B98">
        <w:rPr>
          <w:rFonts w:eastAsia="Arial Unicode MS"/>
          <w:color w:val="000000"/>
          <w:sz w:val="28"/>
          <w:szCs w:val="28"/>
        </w:rPr>
        <w:t>Комитета</w:t>
      </w:r>
      <w:r w:rsidRPr="009A5E77">
        <w:rPr>
          <w:rFonts w:eastAsia="Arial Unicode MS"/>
          <w:color w:val="000000"/>
          <w:sz w:val="28"/>
          <w:szCs w:val="28"/>
        </w:rPr>
        <w:t>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Специалист</w:t>
      </w:r>
      <w:r w:rsidR="00D92067">
        <w:rPr>
          <w:rFonts w:eastAsia="Arial Unicode MS"/>
          <w:color w:val="000000"/>
          <w:sz w:val="28"/>
          <w:szCs w:val="28"/>
        </w:rPr>
        <w:t>ы</w:t>
      </w:r>
      <w:r w:rsidR="007119B0">
        <w:rPr>
          <w:rFonts w:eastAsia="Arial Unicode MS"/>
          <w:color w:val="000000"/>
          <w:sz w:val="28"/>
          <w:szCs w:val="28"/>
        </w:rPr>
        <w:t xml:space="preserve"> </w:t>
      </w:r>
      <w:r w:rsidR="00C85B98" w:rsidRPr="00C85B98">
        <w:rPr>
          <w:rFonts w:eastAsia="Arial Unicode MS"/>
          <w:color w:val="000000"/>
          <w:sz w:val="28"/>
          <w:szCs w:val="28"/>
        </w:rPr>
        <w:t>Комитета</w:t>
      </w:r>
      <w:r w:rsidRPr="009A5E77">
        <w:rPr>
          <w:rFonts w:eastAsia="Arial Unicode MS"/>
          <w:color w:val="000000"/>
          <w:sz w:val="28"/>
          <w:szCs w:val="28"/>
        </w:rPr>
        <w:t>, осуществляющи</w:t>
      </w:r>
      <w:r w:rsidR="00D92067">
        <w:rPr>
          <w:rFonts w:eastAsia="Arial Unicode MS"/>
          <w:color w:val="000000"/>
          <w:sz w:val="28"/>
          <w:szCs w:val="28"/>
        </w:rPr>
        <w:t>е</w:t>
      </w:r>
      <w:r w:rsidRPr="009A5E77">
        <w:rPr>
          <w:rFonts w:eastAsia="Arial Unicode MS"/>
          <w:color w:val="000000"/>
          <w:sz w:val="28"/>
          <w:szCs w:val="28"/>
        </w:rPr>
        <w:t xml:space="preserve"> индивидуальное устное информирование о порядке предоставления муниципальной услуги, долж</w:t>
      </w:r>
      <w:r w:rsidR="00D92067">
        <w:rPr>
          <w:rFonts w:eastAsia="Arial Unicode MS"/>
          <w:color w:val="000000"/>
          <w:sz w:val="28"/>
          <w:szCs w:val="28"/>
        </w:rPr>
        <w:t>ны</w:t>
      </w:r>
      <w:r w:rsidRPr="009A5E77">
        <w:rPr>
          <w:rFonts w:eastAsia="Arial Unicode MS"/>
          <w:color w:val="000000"/>
          <w:sz w:val="28"/>
          <w:szCs w:val="28"/>
        </w:rPr>
        <w:t xml:space="preserve">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специалисты</w:t>
      </w:r>
      <w:r w:rsidR="00134466">
        <w:rPr>
          <w:rFonts w:eastAsia="Arial Unicode MS"/>
          <w:color w:val="000000"/>
          <w:sz w:val="28"/>
          <w:szCs w:val="28"/>
        </w:rPr>
        <w:t xml:space="preserve"> </w:t>
      </w:r>
      <w:r w:rsidR="00C85B98" w:rsidRPr="00C85B98">
        <w:rPr>
          <w:rFonts w:eastAsia="Arial Unicode MS"/>
          <w:color w:val="000000"/>
          <w:sz w:val="28"/>
          <w:szCs w:val="28"/>
        </w:rPr>
        <w:t>Комитета</w:t>
      </w:r>
      <w:r w:rsidRPr="009A5E77">
        <w:rPr>
          <w:rFonts w:eastAsia="Arial Unicode MS"/>
          <w:color w:val="000000"/>
          <w:sz w:val="28"/>
          <w:szCs w:val="28"/>
        </w:rPr>
        <w:t>, осуществляющие индивидуальное устное информирование,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A5E77" w:rsidRPr="009A5E77" w:rsidRDefault="009A5E77" w:rsidP="000D2C80">
      <w:pPr>
        <w:tabs>
          <w:tab w:val="left" w:pos="162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E77">
        <w:rPr>
          <w:rFonts w:eastAsia="Arial Unicode MS"/>
          <w:color w:val="000000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A5E77" w:rsidRPr="00915F0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15F07">
        <w:rPr>
          <w:rFonts w:eastAsia="Arial Unicode MS"/>
          <w:color w:val="000000"/>
          <w:sz w:val="28"/>
          <w:szCs w:val="28"/>
        </w:rPr>
        <w:t xml:space="preserve">Ответ на письменное обращение и обращения, поступившие в электронном виде, дается в срок, не превышающий </w:t>
      </w:r>
      <w:r w:rsidR="00915F07" w:rsidRPr="00915F07">
        <w:rPr>
          <w:rFonts w:eastAsia="Arial Unicode MS"/>
          <w:color w:val="000000"/>
          <w:sz w:val="28"/>
          <w:szCs w:val="28"/>
        </w:rPr>
        <w:t>3</w:t>
      </w:r>
      <w:r w:rsidRPr="00915F07">
        <w:rPr>
          <w:rFonts w:eastAsia="Arial Unicode MS"/>
          <w:color w:val="000000"/>
          <w:sz w:val="28"/>
          <w:szCs w:val="28"/>
        </w:rPr>
        <w:t>0 (</w:t>
      </w:r>
      <w:r w:rsidR="00915F07" w:rsidRPr="00915F07">
        <w:rPr>
          <w:rFonts w:eastAsia="Arial Unicode MS"/>
          <w:color w:val="000000"/>
          <w:sz w:val="28"/>
          <w:szCs w:val="28"/>
        </w:rPr>
        <w:t>тридцать</w:t>
      </w:r>
      <w:r w:rsidRPr="00915F07">
        <w:rPr>
          <w:rFonts w:eastAsia="Arial Unicode MS"/>
          <w:color w:val="000000"/>
          <w:sz w:val="28"/>
          <w:szCs w:val="28"/>
        </w:rPr>
        <w:t>) дней со дня регистрации обращения.</w:t>
      </w:r>
    </w:p>
    <w:p w:rsidR="009A5E77" w:rsidRPr="00915F0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15F07">
        <w:rPr>
          <w:rFonts w:eastAsia="Arial Unicode MS"/>
          <w:color w:val="000000"/>
          <w:sz w:val="28"/>
          <w:szCs w:val="28"/>
        </w:rPr>
        <w:lastRenderedPageBreak/>
        <w:t>Время, отведенное на одну консультацию по телефону, составляет не более 1</w:t>
      </w:r>
      <w:r w:rsidR="00C52BB0" w:rsidRPr="00915F07">
        <w:rPr>
          <w:rFonts w:eastAsia="Arial Unicode MS"/>
          <w:color w:val="000000"/>
          <w:sz w:val="28"/>
          <w:szCs w:val="28"/>
        </w:rPr>
        <w:t>5</w:t>
      </w:r>
      <w:r w:rsidRPr="00915F07">
        <w:rPr>
          <w:rFonts w:eastAsia="Arial Unicode MS"/>
          <w:color w:val="000000"/>
          <w:sz w:val="28"/>
          <w:szCs w:val="28"/>
        </w:rPr>
        <w:t xml:space="preserve"> минут.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15F07">
        <w:rPr>
          <w:rFonts w:eastAsia="Arial Unicode MS"/>
          <w:color w:val="000000"/>
          <w:sz w:val="28"/>
          <w:szCs w:val="28"/>
        </w:rPr>
        <w:t>Консультирование осуществляется безвозмездно как в устной, так и в письменной форме.</w:t>
      </w:r>
    </w:p>
    <w:p w:rsidR="009A5E77" w:rsidRPr="00030476" w:rsidRDefault="009A5E77" w:rsidP="000D2C80">
      <w:pPr>
        <w:tabs>
          <w:tab w:val="left" w:pos="120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0476">
        <w:rPr>
          <w:color w:val="000000"/>
          <w:sz w:val="28"/>
          <w:szCs w:val="28"/>
        </w:rPr>
        <w:t>1.4. Термины и определения.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C52BB0">
        <w:rPr>
          <w:color w:val="000000"/>
          <w:sz w:val="28"/>
          <w:szCs w:val="28"/>
        </w:rPr>
        <w:t xml:space="preserve"> РФ</w:t>
      </w:r>
      <w:r w:rsidRPr="009A5E77">
        <w:rPr>
          <w:color w:val="000000"/>
          <w:sz w:val="28"/>
          <w:szCs w:val="28"/>
        </w:rPr>
        <w:t>.</w:t>
      </w:r>
    </w:p>
    <w:p w:rsidR="009A5E77" w:rsidRPr="00915F07" w:rsidRDefault="009A5E77" w:rsidP="000D2C80">
      <w:pPr>
        <w:spacing w:line="276" w:lineRule="auto"/>
        <w:jc w:val="both"/>
        <w:rPr>
          <w:rFonts w:eastAsia="Arial Unicode MS"/>
          <w:sz w:val="16"/>
          <w:szCs w:val="16"/>
        </w:rPr>
      </w:pPr>
      <w:bookmarkStart w:id="3" w:name="sub_21"/>
    </w:p>
    <w:bookmarkEnd w:id="3"/>
    <w:p w:rsidR="009A5E77" w:rsidRDefault="009A5E77" w:rsidP="000D2C80">
      <w:pPr>
        <w:keepNext/>
        <w:keepLines/>
        <w:spacing w:line="276" w:lineRule="auto"/>
        <w:ind w:left="20" w:hanging="20"/>
        <w:jc w:val="center"/>
        <w:outlineLvl w:val="1"/>
        <w:rPr>
          <w:b/>
          <w:bCs/>
          <w:color w:val="000000"/>
          <w:sz w:val="28"/>
          <w:szCs w:val="28"/>
        </w:rPr>
      </w:pPr>
      <w:r w:rsidRPr="009A5E77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  <w:bookmarkEnd w:id="2"/>
    </w:p>
    <w:p w:rsidR="009A5E77" w:rsidRPr="00134466" w:rsidRDefault="009A5E77" w:rsidP="000D2C80">
      <w:pPr>
        <w:spacing w:line="276" w:lineRule="auto"/>
        <w:ind w:right="-1" w:firstLine="720"/>
        <w:contextualSpacing/>
        <w:jc w:val="both"/>
        <w:rPr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Наименование муниципальной услуги: </w:t>
      </w:r>
      <w:r w:rsidR="00134466" w:rsidRPr="006B7AD4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Органом, предоставляющим муниципальную услугу, является </w:t>
      </w:r>
      <w:r w:rsidR="00C85B98">
        <w:rPr>
          <w:color w:val="000000"/>
          <w:sz w:val="28"/>
          <w:szCs w:val="28"/>
        </w:rPr>
        <w:t xml:space="preserve">Комитет по управлению муниципальным имуществом, земельными ресурсами и экологии </w:t>
      </w:r>
      <w:r w:rsidR="00D92067">
        <w:rPr>
          <w:color w:val="000000"/>
          <w:sz w:val="28"/>
          <w:szCs w:val="28"/>
        </w:rPr>
        <w:t>а</w:t>
      </w:r>
      <w:r w:rsidRPr="009A5E77">
        <w:rPr>
          <w:color w:val="000000"/>
          <w:sz w:val="28"/>
          <w:szCs w:val="28"/>
        </w:rPr>
        <w:t>дминистраци</w:t>
      </w:r>
      <w:r w:rsidR="00C85B98">
        <w:rPr>
          <w:color w:val="000000"/>
          <w:sz w:val="28"/>
          <w:szCs w:val="28"/>
        </w:rPr>
        <w:t>и</w:t>
      </w:r>
      <w:r w:rsidR="006A1F95">
        <w:rPr>
          <w:color w:val="000000"/>
          <w:sz w:val="28"/>
          <w:szCs w:val="28"/>
        </w:rPr>
        <w:t xml:space="preserve"> </w:t>
      </w:r>
      <w:r w:rsidR="00D92067">
        <w:rPr>
          <w:color w:val="000000"/>
          <w:sz w:val="28"/>
          <w:szCs w:val="28"/>
        </w:rPr>
        <w:t>Соль-Илецкого городского округа</w:t>
      </w:r>
      <w:r w:rsidR="00134466">
        <w:rPr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tabs>
          <w:tab w:val="left" w:pos="1326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Ответственными исполнителями муниципальной услуги являются специалисты </w:t>
      </w:r>
      <w:r w:rsidR="00D92067">
        <w:rPr>
          <w:color w:val="000000"/>
          <w:sz w:val="28"/>
          <w:szCs w:val="28"/>
        </w:rPr>
        <w:t>комитета по управлению муниципальным имуществом, земельными ресурсами и экологии</w:t>
      </w:r>
      <w:r w:rsidRPr="009A5E77">
        <w:rPr>
          <w:color w:val="000000"/>
          <w:sz w:val="28"/>
          <w:szCs w:val="28"/>
        </w:rPr>
        <w:t xml:space="preserve"> (далее – специалисты).</w:t>
      </w:r>
    </w:p>
    <w:p w:rsidR="009A5E77" w:rsidRPr="009A5E77" w:rsidRDefault="009A5E77" w:rsidP="000D2C80">
      <w:pPr>
        <w:tabs>
          <w:tab w:val="left" w:pos="1326"/>
        </w:tabs>
        <w:spacing w:line="276" w:lineRule="auto"/>
        <w:ind w:right="20" w:firstLine="709"/>
        <w:jc w:val="both"/>
        <w:rPr>
          <w:b/>
          <w:color w:val="000000"/>
          <w:sz w:val="28"/>
          <w:szCs w:val="28"/>
        </w:rPr>
      </w:pPr>
      <w:r w:rsidRPr="009A5E77">
        <w:rPr>
          <w:b/>
          <w:color w:val="000000"/>
          <w:sz w:val="28"/>
          <w:szCs w:val="28"/>
        </w:rPr>
        <w:t xml:space="preserve">2.1. </w:t>
      </w:r>
      <w:r w:rsidR="00C85B98">
        <w:rPr>
          <w:b/>
          <w:color w:val="000000"/>
          <w:sz w:val="28"/>
          <w:szCs w:val="28"/>
        </w:rPr>
        <w:t>Комитет</w:t>
      </w:r>
      <w:r w:rsidRPr="009A5E77">
        <w:rPr>
          <w:b/>
          <w:color w:val="000000"/>
          <w:sz w:val="28"/>
          <w:szCs w:val="28"/>
        </w:rPr>
        <w:t xml:space="preserve"> не вправе требовать от заявителя:</w:t>
      </w:r>
    </w:p>
    <w:p w:rsidR="009A5E77" w:rsidRPr="009A5E77" w:rsidRDefault="009A5E77" w:rsidP="000D2C80">
      <w:pPr>
        <w:tabs>
          <w:tab w:val="left" w:pos="1287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 отношения, возникающие в связи с предоставлением муниципальной услуги;</w:t>
      </w:r>
    </w:p>
    <w:p w:rsidR="009A5E77" w:rsidRPr="009A5E77" w:rsidRDefault="009A5E77" w:rsidP="000D2C80">
      <w:pPr>
        <w:tabs>
          <w:tab w:val="left" w:pos="1287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2) осуществления действий, в том числе согласований, необходимых для 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 предоставления услуг, которые являются необходимыми и обязательными для предоставления муниципальной услуги. 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B7AD4">
        <w:rPr>
          <w:sz w:val="28"/>
          <w:szCs w:val="28"/>
        </w:rPr>
        <w:t xml:space="preserve">. Результат предоставления муниципальной услуги: 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направление заявителю</w:t>
      </w:r>
      <w:r w:rsidR="0096676A">
        <w:rPr>
          <w:sz w:val="28"/>
          <w:szCs w:val="28"/>
        </w:rPr>
        <w:t xml:space="preserve"> согласия </w:t>
      </w:r>
      <w:r w:rsidR="00BD386B">
        <w:rPr>
          <w:sz w:val="28"/>
          <w:szCs w:val="28"/>
        </w:rPr>
        <w:t xml:space="preserve">на заключение соглашения </w:t>
      </w:r>
      <w:r w:rsidR="0096676A">
        <w:rPr>
          <w:sz w:val="28"/>
          <w:szCs w:val="28"/>
        </w:rPr>
        <w:t xml:space="preserve">с </w:t>
      </w:r>
      <w:r w:rsidR="00BD386B">
        <w:rPr>
          <w:sz w:val="28"/>
          <w:szCs w:val="28"/>
        </w:rPr>
        <w:t xml:space="preserve">приложением </w:t>
      </w:r>
      <w:r w:rsidRPr="006B7AD4">
        <w:rPr>
          <w:sz w:val="28"/>
          <w:szCs w:val="28"/>
        </w:rPr>
        <w:t>проекта соглашения о перераспределении земельных участков;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- </w:t>
      </w:r>
      <w:r w:rsidR="00315057">
        <w:rPr>
          <w:sz w:val="28"/>
          <w:szCs w:val="28"/>
        </w:rPr>
        <w:t xml:space="preserve">направление </w:t>
      </w:r>
      <w:r w:rsidR="00641ADC">
        <w:rPr>
          <w:sz w:val="28"/>
          <w:szCs w:val="28"/>
        </w:rPr>
        <w:t>отказ</w:t>
      </w:r>
      <w:r w:rsidR="00315057">
        <w:rPr>
          <w:sz w:val="28"/>
          <w:szCs w:val="28"/>
        </w:rPr>
        <w:t>а</w:t>
      </w:r>
      <w:r w:rsidR="00641ADC">
        <w:rPr>
          <w:sz w:val="28"/>
          <w:szCs w:val="28"/>
        </w:rPr>
        <w:t xml:space="preserve"> в письменной форме</w:t>
      </w:r>
      <w:r w:rsidR="00641ADC" w:rsidRPr="006B7AD4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>в заключении соглашения о перераспределении земельных участков.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В случае, если земельный участок, перераспределение которого предполагается осуществить, не поставлен на государственный кадастровый учет, заявитель обращается в </w:t>
      </w:r>
      <w:r>
        <w:rPr>
          <w:sz w:val="28"/>
          <w:szCs w:val="28"/>
        </w:rPr>
        <w:t xml:space="preserve">Комитет </w:t>
      </w:r>
      <w:r w:rsidRPr="006B7AD4">
        <w:rPr>
          <w:sz w:val="28"/>
          <w:szCs w:val="28"/>
        </w:rPr>
        <w:t xml:space="preserve">с заявлением об утверждении схемы расположения земельного участка на кадастровом плане территории для выдачи </w:t>
      </w:r>
      <w:r w:rsidR="009C4591">
        <w:rPr>
          <w:sz w:val="28"/>
          <w:szCs w:val="28"/>
        </w:rPr>
        <w:lastRenderedPageBreak/>
        <w:t>постановления</w:t>
      </w:r>
      <w:r w:rsidRPr="006B7AD4">
        <w:rPr>
          <w:sz w:val="28"/>
          <w:szCs w:val="28"/>
        </w:rPr>
        <w:t xml:space="preserve"> об утверждении схемы расположения земельного участка и получением согласия на заключение соглашения о перераспределении земельных участков.</w:t>
      </w:r>
    </w:p>
    <w:p w:rsidR="00134466" w:rsidRPr="006B7AD4" w:rsidRDefault="007B6A2F" w:rsidP="000D2C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34466" w:rsidRPr="006B7AD4">
        <w:rPr>
          <w:sz w:val="28"/>
          <w:szCs w:val="28"/>
        </w:rPr>
        <w:t xml:space="preserve">. Срок принятия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</w:t>
      </w:r>
      <w:r w:rsidR="00641ADC">
        <w:rPr>
          <w:sz w:val="28"/>
          <w:szCs w:val="28"/>
        </w:rPr>
        <w:t>отказ в письменной форме</w:t>
      </w:r>
      <w:r w:rsidR="00641ADC" w:rsidRPr="006B7AD4">
        <w:rPr>
          <w:sz w:val="28"/>
          <w:szCs w:val="28"/>
        </w:rPr>
        <w:t xml:space="preserve"> </w:t>
      </w:r>
      <w:r w:rsidR="00134466" w:rsidRPr="006B7AD4">
        <w:rPr>
          <w:sz w:val="28"/>
          <w:szCs w:val="28"/>
        </w:rPr>
        <w:t>в заключении соглашения о перераспределении земельных участков - не более 30 дней со дня поступления заявления о перер</w:t>
      </w:r>
      <w:r w:rsidR="00BD576C">
        <w:rPr>
          <w:sz w:val="28"/>
          <w:szCs w:val="28"/>
        </w:rPr>
        <w:t>аспределении земельных участков в Комитет.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Срок подготовки и подписания проекта соглашения о перераспределении земельных участков - не более 30 дней со дня представления в </w:t>
      </w:r>
      <w:r>
        <w:rPr>
          <w:sz w:val="28"/>
          <w:szCs w:val="28"/>
        </w:rPr>
        <w:t>Комитет</w:t>
      </w:r>
      <w:r w:rsidRPr="006B7AD4">
        <w:rPr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перераспределения. В указанный срок не включается срок выполнения кадастровых работ, обеспечиваемых заявителем в целях государственного кадастрового учета земельного участка.</w:t>
      </w:r>
    </w:p>
    <w:p w:rsidR="00134466" w:rsidRPr="00641ADC" w:rsidRDefault="007B6A2F" w:rsidP="000D2C80">
      <w:pPr>
        <w:spacing w:line="276" w:lineRule="auto"/>
        <w:ind w:right="-1" w:firstLine="709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2.4</w:t>
      </w:r>
      <w:r w:rsidR="00134466" w:rsidRPr="006B7AD4">
        <w:rPr>
          <w:sz w:val="28"/>
          <w:szCs w:val="28"/>
        </w:rPr>
        <w:t xml:space="preserve">. Выдача (направление) документов, являющихся результатом предоставления муниципальной услуги, производится в </w:t>
      </w:r>
      <w:r w:rsidR="00134466" w:rsidRPr="00641ADC">
        <w:rPr>
          <w:sz w:val="28"/>
          <w:szCs w:val="28"/>
        </w:rPr>
        <w:t>течение 5 дней с момента подписания.</w:t>
      </w:r>
    </w:p>
    <w:p w:rsidR="00134466" w:rsidRPr="00641ADC" w:rsidRDefault="007B6A2F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41ADC">
        <w:rPr>
          <w:sz w:val="28"/>
          <w:szCs w:val="28"/>
        </w:rPr>
        <w:t>2.5</w:t>
      </w:r>
      <w:r w:rsidR="00134466" w:rsidRPr="00641ADC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41ADC">
        <w:rPr>
          <w:sz w:val="28"/>
          <w:szCs w:val="28"/>
        </w:rPr>
        <w:t xml:space="preserve">1) Земельный кодекс Российской Федерации </w:t>
      </w:r>
      <w:r w:rsidRPr="00641ADC">
        <w:rPr>
          <w:bCs/>
          <w:sz w:val="28"/>
          <w:szCs w:val="28"/>
        </w:rPr>
        <w:t>от 25.10.2001 № 136-ФЗ</w:t>
      </w:r>
      <w:r w:rsidRPr="00641ADC">
        <w:rPr>
          <w:sz w:val="28"/>
          <w:szCs w:val="28"/>
        </w:rPr>
        <w:t xml:space="preserve"> (первоначальный текст документа опубликован в изданиях </w:t>
      </w:r>
      <w:r w:rsidRPr="00641ADC">
        <w:rPr>
          <w:sz w:val="28"/>
          <w:szCs w:val="28"/>
          <w:shd w:val="clear" w:color="auto" w:fill="FFFFFF"/>
        </w:rPr>
        <w:t>«Собрание</w:t>
      </w:r>
      <w:r w:rsidRPr="006B7AD4">
        <w:rPr>
          <w:color w:val="000000"/>
          <w:sz w:val="28"/>
          <w:szCs w:val="28"/>
          <w:shd w:val="clear" w:color="auto" w:fill="FFFFFF"/>
        </w:rPr>
        <w:t xml:space="preserve"> законодательства РФ», 29.10.2001, № 44, ст. 4147</w:t>
      </w:r>
      <w:r w:rsidRPr="006B7AD4">
        <w:rPr>
          <w:sz w:val="28"/>
          <w:szCs w:val="28"/>
        </w:rPr>
        <w:t>, «</w:t>
      </w:r>
      <w:r w:rsidRPr="006B7AD4">
        <w:rPr>
          <w:color w:val="000000"/>
          <w:sz w:val="28"/>
          <w:szCs w:val="28"/>
          <w:shd w:val="clear" w:color="auto" w:fill="FFFFFF"/>
        </w:rPr>
        <w:t>Российская газета», № 211-212, 30.10.2001</w:t>
      </w:r>
      <w:r w:rsidRPr="006B7AD4">
        <w:rPr>
          <w:sz w:val="28"/>
          <w:szCs w:val="28"/>
        </w:rPr>
        <w:t>, «</w:t>
      </w:r>
      <w:r w:rsidRPr="006B7AD4">
        <w:rPr>
          <w:color w:val="000000"/>
          <w:sz w:val="28"/>
          <w:szCs w:val="28"/>
          <w:shd w:val="clear" w:color="auto" w:fill="FFFFFF"/>
        </w:rPr>
        <w:t>Парламентская газета», 30.10.2001, № 204-205</w:t>
      </w:r>
      <w:r w:rsidRPr="006B7AD4">
        <w:rPr>
          <w:sz w:val="28"/>
          <w:szCs w:val="28"/>
        </w:rPr>
        <w:t>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Федеральный закон от 24.07.2007 № 221-ФЗ «О государственном кадастре недвижимости» (первоначальный текст документа опубликован в изданиях «Собрание законодательства РФ», 30.07.2007, № 31, ст. 4017, «Российская газета», 01.08.2007, № 165, «Парламентская газета», 09.08.2007, № 99-101);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3)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</w:t>
      </w:r>
      <w:r w:rsidRPr="006B7AD4">
        <w:rPr>
          <w:sz w:val="28"/>
          <w:szCs w:val="28"/>
        </w:rPr>
        <w:lastRenderedPageBreak/>
        <w:t xml:space="preserve">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(первоначальный текст документа опубликован на официальный интернет-портал правовой информации </w:t>
      </w:r>
      <w:r w:rsidRPr="00E14F27">
        <w:rPr>
          <w:sz w:val="28"/>
          <w:szCs w:val="28"/>
          <w:u w:val="single"/>
        </w:rPr>
        <w:t>www.pravo.gov.ru</w:t>
      </w:r>
      <w:r w:rsidRPr="006B7AD4">
        <w:rPr>
          <w:sz w:val="28"/>
          <w:szCs w:val="28"/>
        </w:rPr>
        <w:t>, 27.02.2015);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B7AD4">
        <w:rPr>
          <w:sz w:val="28"/>
          <w:szCs w:val="28"/>
        </w:rPr>
        <w:t xml:space="preserve">4) </w:t>
      </w:r>
      <w:r w:rsidRPr="006B7AD4">
        <w:rPr>
          <w:color w:val="000000"/>
          <w:sz w:val="28"/>
          <w:szCs w:val="28"/>
        </w:rPr>
        <w:t xml:space="preserve">Закон Оренбургской области от 03.07.2015 № 3303/903-V-ОЗ «О порядке управления земельными ресурсами на территории Оренбургской области» </w:t>
      </w:r>
      <w:r w:rsidRPr="006B7AD4">
        <w:rPr>
          <w:sz w:val="28"/>
          <w:szCs w:val="28"/>
        </w:rPr>
        <w:t>(первоначальный текст документа опубликован в издании «Оренб</w:t>
      </w:r>
      <w:r>
        <w:rPr>
          <w:sz w:val="28"/>
          <w:szCs w:val="28"/>
        </w:rPr>
        <w:t>уржье», 09.07.2015</w:t>
      </w:r>
      <w:r w:rsidRPr="006B7AD4">
        <w:rPr>
          <w:sz w:val="28"/>
          <w:szCs w:val="28"/>
        </w:rPr>
        <w:t xml:space="preserve"> № 84</w:t>
      </w:r>
      <w:r w:rsidRPr="006B7AD4">
        <w:rPr>
          <w:color w:val="000000"/>
          <w:sz w:val="28"/>
          <w:szCs w:val="28"/>
        </w:rPr>
        <w:t>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B7AD4">
        <w:rPr>
          <w:color w:val="000000"/>
          <w:sz w:val="28"/>
          <w:szCs w:val="28"/>
        </w:rPr>
        <w:t>5) постановление Правительства Оренбургской области от 05.05.2015                № 305-п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территории Оренбургской области» (первоначальный текст документа опубликован на официальном интернет-портале правовой информации www.pravo.gov.ru - 12.05.2015);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</w:t>
      </w:r>
      <w:r w:rsidR="007B6A2F">
        <w:rPr>
          <w:sz w:val="28"/>
          <w:szCs w:val="28"/>
        </w:rPr>
        <w:t>6</w:t>
      </w:r>
      <w:r w:rsidRPr="006B7AD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1) заявление по форме, установленной в приложении 1 к настоящему Административному регламенту;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</w:t>
      </w:r>
      <w:r w:rsidR="007B6A2F">
        <w:rPr>
          <w:sz w:val="28"/>
          <w:szCs w:val="28"/>
        </w:rPr>
        <w:t>7</w:t>
      </w:r>
      <w:r w:rsidRPr="006B7AD4">
        <w:rPr>
          <w:sz w:val="28"/>
          <w:szCs w:val="28"/>
        </w:rPr>
        <w:t>. Заявление о перераспределении земельных участков и прилагаемые к нему документы по выбору заявителя могу</w:t>
      </w:r>
      <w:r w:rsidR="004B7D65">
        <w:rPr>
          <w:sz w:val="28"/>
          <w:szCs w:val="28"/>
        </w:rPr>
        <w:t>т быть поданы или направлены в М</w:t>
      </w:r>
      <w:r w:rsidRPr="006B7AD4">
        <w:rPr>
          <w:sz w:val="28"/>
          <w:szCs w:val="28"/>
        </w:rPr>
        <w:t xml:space="preserve">АУ </w:t>
      </w:r>
      <w:r w:rsidRPr="006B7AD4">
        <w:rPr>
          <w:sz w:val="28"/>
          <w:szCs w:val="28"/>
        </w:rPr>
        <w:lastRenderedPageBreak/>
        <w:t xml:space="preserve">«МФЦ» или в </w:t>
      </w:r>
      <w:r w:rsidR="000B2E03">
        <w:rPr>
          <w:sz w:val="28"/>
          <w:szCs w:val="28"/>
        </w:rPr>
        <w:t>Комитет</w:t>
      </w:r>
      <w:r w:rsidRPr="006B7AD4">
        <w:rPr>
          <w:sz w:val="28"/>
          <w:szCs w:val="28"/>
        </w:rPr>
        <w:t xml:space="preserve"> лично или посредством почтовой связи на бумажном носителе, либо с момента реализации технической возможности в форме электронного документа с использованием официального сайта администрации </w:t>
      </w:r>
      <w:r w:rsidR="004B7D65">
        <w:rPr>
          <w:sz w:val="28"/>
          <w:szCs w:val="28"/>
        </w:rPr>
        <w:t>Соль-Илецкого городского округа.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Порядок и способы направления заявления и прилагаемых документов, требования к их формату установлены 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 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bookmarkStart w:id="4" w:name="sub_2147"/>
      <w:r w:rsidRPr="006B7AD4">
        <w:rPr>
          <w:sz w:val="28"/>
          <w:szCs w:val="28"/>
        </w:rPr>
        <w:t>2.</w:t>
      </w:r>
      <w:r w:rsidR="000B2E03" w:rsidRPr="000B2E03">
        <w:rPr>
          <w:sz w:val="28"/>
          <w:szCs w:val="28"/>
        </w:rPr>
        <w:t>8</w:t>
      </w:r>
      <w:r w:rsidRPr="006B7AD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выписка из ЕГРЮЛ или ЕГРИП, если заявитель является юридическим лицом или индивидуальным предпринимателем;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копии правоустанавливающих или правоудостоверяющих документов на земельный участок, принадлежащий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- кадастровый паспорт земельного участка;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- кадастровые выписки на земельный участок или на земельные участки, перераспределение которых планируется осуществить. 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34466" w:rsidRPr="006B7AD4" w:rsidRDefault="000B2E03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bookmarkStart w:id="5" w:name="sub_21471"/>
      <w:bookmarkEnd w:id="4"/>
      <w:r>
        <w:rPr>
          <w:sz w:val="28"/>
          <w:szCs w:val="28"/>
        </w:rPr>
        <w:t>2.</w:t>
      </w:r>
      <w:r w:rsidRPr="000B2E03">
        <w:rPr>
          <w:sz w:val="28"/>
          <w:szCs w:val="28"/>
        </w:rPr>
        <w:t>9.</w:t>
      </w:r>
      <w:r w:rsidR="00134466" w:rsidRPr="006B7AD4">
        <w:rPr>
          <w:sz w:val="28"/>
          <w:szCs w:val="28"/>
        </w:rPr>
        <w:t xml:space="preserve"> Запрещается требовать от заявителя </w:t>
      </w:r>
      <w:bookmarkEnd w:id="5"/>
      <w:r w:rsidR="00134466" w:rsidRPr="006B7AD4">
        <w:rPr>
          <w:sz w:val="28"/>
          <w:szCs w:val="28"/>
        </w:rPr>
        <w:t>представления документов и информации, не предусмотренных пунктом 2.</w:t>
      </w:r>
      <w:r w:rsidRPr="000B2E03">
        <w:rPr>
          <w:sz w:val="28"/>
          <w:szCs w:val="28"/>
        </w:rPr>
        <w:t>6</w:t>
      </w:r>
      <w:r w:rsidR="00134466" w:rsidRPr="006B7AD4">
        <w:rPr>
          <w:sz w:val="28"/>
          <w:szCs w:val="28"/>
        </w:rPr>
        <w:t xml:space="preserve"> настоящего Административного регламента.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lastRenderedPageBreak/>
        <w:t>2.1</w:t>
      </w:r>
      <w:r w:rsidR="000B2E03" w:rsidRPr="000B2E03">
        <w:rPr>
          <w:sz w:val="28"/>
          <w:szCs w:val="28"/>
        </w:rPr>
        <w:t>0</w:t>
      </w:r>
      <w:r w:rsidRPr="006B7AD4">
        <w:rPr>
          <w:sz w:val="28"/>
          <w:szCs w:val="28"/>
        </w:rPr>
        <w:t>. Запрещается требовать от заявителя представления документов и информации, предусмотренных пунктом 2.</w:t>
      </w:r>
      <w:r w:rsidR="000B2E03" w:rsidRPr="000B2E03">
        <w:rPr>
          <w:sz w:val="28"/>
          <w:szCs w:val="28"/>
        </w:rPr>
        <w:t>8</w:t>
      </w:r>
      <w:r w:rsidRPr="006B7AD4">
        <w:rPr>
          <w:sz w:val="28"/>
          <w:szCs w:val="28"/>
        </w:rPr>
        <w:t xml:space="preserve"> настоящего Административного регламента.</w:t>
      </w:r>
    </w:p>
    <w:p w:rsidR="00134466" w:rsidRPr="006B7AD4" w:rsidRDefault="0056456D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34466" w:rsidRPr="006B7AD4">
        <w:rPr>
          <w:sz w:val="28"/>
          <w:szCs w:val="28"/>
        </w:rPr>
        <w:t xml:space="preserve">. Документы, представляемые заявителем, должны соответствовать требованиям, установленным действующим законодательством к таким документам:      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указание фамилии, имени и отчества (при наличии) заявителя, его места жительства (для физического лица), наименования и места нахождения (для юридических лиц), телефона без сокращений;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3) отсутствие в документах неоговоренных исправлений.</w:t>
      </w:r>
    </w:p>
    <w:p w:rsidR="00134466" w:rsidRPr="006B7AD4" w:rsidRDefault="0056456D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34466" w:rsidRPr="006B7AD4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1) оформление заявления не по форме, указанной в приложении 1 к настоящему Административному регламенту; 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не приложены документы, предусмотрен</w:t>
      </w:r>
      <w:r w:rsidR="0056456D">
        <w:rPr>
          <w:sz w:val="28"/>
          <w:szCs w:val="28"/>
        </w:rPr>
        <w:t>ные подпунктами 2 – 5 пункта 2.6</w:t>
      </w:r>
      <w:r w:rsidRPr="006B7AD4">
        <w:rPr>
          <w:sz w:val="28"/>
          <w:szCs w:val="28"/>
        </w:rPr>
        <w:t xml:space="preserve"> настоящего Административного регламента;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3) представление документов в ненадлежащий орган;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color w:val="000000"/>
          <w:sz w:val="28"/>
          <w:szCs w:val="28"/>
        </w:rPr>
      </w:pPr>
      <w:r w:rsidRPr="006B7AD4">
        <w:rPr>
          <w:sz w:val="28"/>
          <w:szCs w:val="28"/>
        </w:rPr>
        <w:t xml:space="preserve">4) </w:t>
      </w:r>
      <w:r w:rsidRPr="006B7AD4">
        <w:rPr>
          <w:color w:val="000000"/>
          <w:sz w:val="28"/>
          <w:szCs w:val="28"/>
        </w:rPr>
        <w:t>нарушение требований к оформлению документов, предусмотренных пунктом 2.1</w:t>
      </w:r>
      <w:r w:rsidR="0056456D">
        <w:rPr>
          <w:color w:val="000000"/>
          <w:sz w:val="28"/>
          <w:szCs w:val="28"/>
        </w:rPr>
        <w:t>1</w:t>
      </w:r>
      <w:r w:rsidRPr="006B7AD4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134466" w:rsidRPr="006B7AD4" w:rsidRDefault="00134466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color w:val="000000"/>
          <w:sz w:val="28"/>
          <w:szCs w:val="28"/>
        </w:rPr>
        <w:t>5) нарушение требований к порядку, способу направления, формату заявления и приложенных к нему документов в форме электронных документов.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2.1</w:t>
      </w:r>
      <w:r w:rsidR="0056456D">
        <w:rPr>
          <w:sz w:val="28"/>
          <w:szCs w:val="28"/>
        </w:rPr>
        <w:t>3</w:t>
      </w:r>
      <w:r w:rsidRPr="006B7AD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1) лицо, обратившееся за предоставлением муниципальной услуги, не отвечает критериям заявителя, указанным в подпункте 1 пункта 1.2 Административного регламента;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3) не представлено в письменной форме согласие </w:t>
      </w:r>
      <w:r w:rsidRPr="006B7AD4">
        <w:rPr>
          <w:color w:val="000000"/>
          <w:sz w:val="28"/>
          <w:szCs w:val="28"/>
          <w:shd w:val="clear" w:color="auto" w:fill="FFFFFF"/>
        </w:rPr>
        <w:t xml:space="preserve">землепользователей, землевладельцев, арендаторов, залогодержателей, </w:t>
      </w:r>
      <w:r w:rsidRPr="006B7AD4">
        <w:rPr>
          <w:sz w:val="28"/>
          <w:szCs w:val="28"/>
        </w:rPr>
        <w:t>если земельные участки, которые предлагается перераспределить, обременены правами указанных лиц;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4) на земельном участке, на который возникает право частной собственности, в результате перераспределения земельного учас</w:t>
      </w:r>
      <w:r w:rsidR="0056456D">
        <w:rPr>
          <w:sz w:val="28"/>
          <w:szCs w:val="28"/>
        </w:rPr>
        <w:t xml:space="preserve">тка, находящегося в частной </w:t>
      </w:r>
      <w:r w:rsidRPr="006B7AD4">
        <w:rPr>
          <w:sz w:val="28"/>
          <w:szCs w:val="28"/>
        </w:rPr>
        <w:t xml:space="preserve">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Pr="006B7AD4">
        <w:rPr>
          <w:sz w:val="28"/>
          <w:szCs w:val="28"/>
        </w:rPr>
        <w:lastRenderedPageBreak/>
        <w:t>собственности других граждан или юридических лиц, за  исключением сооружения (в том числе сооружения, строительство которого не                 завершено), которое размещается на условиях сервитута, или объекта, размещение которого в соответствии с частью 3 статьи 39.36 Земельного кодекса Российской Федерации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наличие которого не препятствует                 использованию земельного участка в соответствии с его разрешенным использованием;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6)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</w:t>
      </w:r>
      <w:r w:rsidRPr="006B7AD4">
        <w:rPr>
          <w:color w:val="0000FF"/>
          <w:sz w:val="28"/>
          <w:szCs w:val="28"/>
        </w:rPr>
        <w:t xml:space="preserve"> </w:t>
      </w:r>
      <w:r w:rsidRPr="006B7AD4">
        <w:rPr>
          <w:sz w:val="28"/>
          <w:szCs w:val="28"/>
        </w:rPr>
        <w:t>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8)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</w:t>
      </w:r>
      <w:r w:rsidR="00641ADC">
        <w:rPr>
          <w:sz w:val="28"/>
          <w:szCs w:val="28"/>
        </w:rPr>
        <w:t>письменного</w:t>
      </w:r>
      <w:r w:rsidRPr="006B7AD4">
        <w:rPr>
          <w:sz w:val="28"/>
          <w:szCs w:val="28"/>
        </w:rPr>
        <w:t xml:space="preserve"> отказ</w:t>
      </w:r>
      <w:r w:rsidR="00641ADC">
        <w:rPr>
          <w:sz w:val="28"/>
          <w:szCs w:val="28"/>
        </w:rPr>
        <w:t>а</w:t>
      </w:r>
      <w:r w:rsidRPr="006B7AD4">
        <w:rPr>
          <w:sz w:val="28"/>
          <w:szCs w:val="28"/>
        </w:rPr>
        <w:t xml:space="preserve"> в этом предварительном согласовании или этом предоставлении;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9)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10) образование земельного участка или земельных участков предусматривается путем перераспределения земельного участка, находящегося в </w:t>
      </w:r>
      <w:r w:rsidRPr="006B7AD4">
        <w:rPr>
          <w:sz w:val="28"/>
          <w:szCs w:val="28"/>
        </w:rPr>
        <w:lastRenderedPageBreak/>
        <w:t>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11)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12)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13)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14)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15)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134466" w:rsidRPr="006B7AD4" w:rsidRDefault="0056456D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34466" w:rsidRPr="006B7AD4">
        <w:rPr>
          <w:sz w:val="28"/>
          <w:szCs w:val="28"/>
        </w:rPr>
        <w:t>. Отсутствие в государственном кадастре недвижимости сведений о местоположении границ земельного участка, который находится в муниципальной собственности, или на земельный участок, государственная собственность на который не разграничена,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2.1</w:t>
      </w:r>
      <w:r w:rsidR="0056456D">
        <w:rPr>
          <w:sz w:val="28"/>
          <w:szCs w:val="28"/>
        </w:rPr>
        <w:t>5</w:t>
      </w:r>
      <w:r w:rsidRPr="006B7AD4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</w:t>
      </w:r>
      <w:r w:rsidRPr="006B7AD4">
        <w:rPr>
          <w:sz w:val="28"/>
          <w:szCs w:val="28"/>
        </w:rPr>
        <w:lastRenderedPageBreak/>
        <w:t xml:space="preserve">собственности, или земель и (или) земельных участков, государственная собственность на которые не разграничена, осуществляется за плату, размер которой установлен </w:t>
      </w:r>
      <w:r w:rsidRPr="006B7AD4">
        <w:rPr>
          <w:color w:val="000000"/>
          <w:sz w:val="28"/>
          <w:szCs w:val="28"/>
        </w:rPr>
        <w:t>постановлением Правительства Оренбургской области от 05.05.2015 № 305-п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территории Оренбургской области», а также</w:t>
      </w:r>
      <w:r w:rsidRPr="006B7AD4">
        <w:rPr>
          <w:sz w:val="28"/>
          <w:szCs w:val="28"/>
        </w:rPr>
        <w:t xml:space="preserve"> муниципальным правовым актом. </w:t>
      </w:r>
    </w:p>
    <w:p w:rsidR="00134466" w:rsidRPr="006B7AD4" w:rsidRDefault="0056456D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134466" w:rsidRPr="006B7AD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не может превышать 15 минут.</w:t>
      </w:r>
    </w:p>
    <w:p w:rsidR="00134466" w:rsidRPr="006B7AD4" w:rsidRDefault="00134466" w:rsidP="000D2C80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134466" w:rsidRPr="006B7AD4" w:rsidRDefault="00134466" w:rsidP="000D2C80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2.1</w:t>
      </w:r>
      <w:r w:rsidR="0056456D">
        <w:rPr>
          <w:sz w:val="28"/>
          <w:szCs w:val="28"/>
        </w:rPr>
        <w:t>7</w:t>
      </w:r>
      <w:r w:rsidRPr="006B7AD4">
        <w:rPr>
          <w:sz w:val="28"/>
          <w:szCs w:val="28"/>
        </w:rPr>
        <w:t xml:space="preserve">. Регистрация запроса заявителя о предоставлении муниципальной услуги </w:t>
      </w:r>
      <w:r w:rsidR="00112B87">
        <w:rPr>
          <w:sz w:val="28"/>
          <w:szCs w:val="28"/>
        </w:rPr>
        <w:t>производится в день поступления в администрации Соль-Илецкого городского округа.</w:t>
      </w:r>
    </w:p>
    <w:p w:rsidR="00134466" w:rsidRPr="006B7AD4" w:rsidRDefault="00134466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С момента реализации технической возможности регистрация заявления и приложенных к нему документов, поступивших в электронной форме с исп</w:t>
      </w:r>
      <w:r w:rsidR="0056456D">
        <w:rPr>
          <w:sz w:val="28"/>
          <w:szCs w:val="28"/>
        </w:rPr>
        <w:t xml:space="preserve">ользованием официального сайта </w:t>
      </w:r>
      <w:r w:rsidRPr="006B7AD4">
        <w:rPr>
          <w:sz w:val="28"/>
          <w:szCs w:val="28"/>
        </w:rPr>
        <w:t>в выходной (нерабочий или праздничный) день, осуществляется в первый следующий за ним рабочий день.</w:t>
      </w:r>
    </w:p>
    <w:p w:rsidR="0056456D" w:rsidRPr="009A5E77" w:rsidRDefault="00134466" w:rsidP="000D2C80">
      <w:pPr>
        <w:tabs>
          <w:tab w:val="left" w:pos="128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B7AD4">
        <w:rPr>
          <w:sz w:val="28"/>
          <w:szCs w:val="28"/>
        </w:rPr>
        <w:t>2.1</w:t>
      </w:r>
      <w:r w:rsidR="0056456D">
        <w:rPr>
          <w:sz w:val="28"/>
          <w:szCs w:val="28"/>
        </w:rPr>
        <w:t>8</w:t>
      </w:r>
      <w:r w:rsidRPr="006B7AD4">
        <w:rPr>
          <w:sz w:val="28"/>
          <w:szCs w:val="28"/>
        </w:rPr>
        <w:t>.</w:t>
      </w:r>
      <w:r w:rsidR="0056456D" w:rsidRPr="009A5E77">
        <w:rPr>
          <w:color w:val="000000"/>
          <w:sz w:val="28"/>
          <w:szCs w:val="28"/>
        </w:rPr>
        <w:t xml:space="preserve"> Требования к местам предоставления муниципальной услуги.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8.1</w:t>
      </w:r>
      <w:r w:rsidRPr="009A5E77">
        <w:rPr>
          <w:color w:val="000000"/>
          <w:sz w:val="28"/>
          <w:szCs w:val="28"/>
        </w:rPr>
        <w:t xml:space="preserve">. Прием заявителей осуществляется в специально выделенных для предоставления муниципальных услуг помещениях. 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</w:t>
      </w:r>
      <w:r>
        <w:rPr>
          <w:color w:val="000000"/>
          <w:sz w:val="28"/>
          <w:szCs w:val="28"/>
        </w:rPr>
        <w:t>и</w:t>
      </w:r>
      <w:r w:rsidRPr="009A5E77">
        <w:rPr>
          <w:color w:val="000000"/>
          <w:sz w:val="28"/>
          <w:szCs w:val="28"/>
        </w:rPr>
        <w:t>х служащих.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C85B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9A5E77">
        <w:rPr>
          <w:color w:val="000000"/>
          <w:sz w:val="28"/>
          <w:szCs w:val="28"/>
        </w:rPr>
        <w:t>. Помещение, в котором предоставляется муниципальная услуга, должно находиться в зоне пешеходной доступности (не более 10 минут пешком от остановки общественного транспорта).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C85B9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C85B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9A5E77">
        <w:rPr>
          <w:color w:val="000000"/>
          <w:sz w:val="28"/>
          <w:szCs w:val="28"/>
        </w:rPr>
        <w:t>. Помещения должны соответствовать требованиям пожарной безопасности и санитарно-эпидемиологическим правилам и нормам.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C85B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Вход в помещение (кабинет) должен быть оборудован информационной табличкой (вывеской), содержащей информацию о наименовании, режиме работы, телефонных номерах.</w:t>
      </w:r>
    </w:p>
    <w:bookmarkEnd w:id="1"/>
    <w:p w:rsidR="0056456D" w:rsidRPr="009A5E77" w:rsidRDefault="0056456D" w:rsidP="000D2C80">
      <w:pPr>
        <w:tabs>
          <w:tab w:val="left" w:pos="1724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C85B9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9</w:t>
      </w:r>
      <w:r w:rsidRPr="009A5E77">
        <w:rPr>
          <w:color w:val="000000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56456D" w:rsidRDefault="0056456D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стульями и столами для оформления документов</w:t>
      </w:r>
      <w:r>
        <w:rPr>
          <w:color w:val="000000"/>
          <w:sz w:val="28"/>
          <w:szCs w:val="28"/>
        </w:rPr>
        <w:t>;</w:t>
      </w:r>
    </w:p>
    <w:p w:rsidR="0056456D" w:rsidRPr="009A5E77" w:rsidRDefault="0056456D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 для передвижения (кресел-колясок).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заявителей.</w:t>
      </w:r>
    </w:p>
    <w:p w:rsidR="0056456D" w:rsidRPr="009A5E77" w:rsidRDefault="0056456D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20. </w:t>
      </w:r>
      <w:r w:rsidRPr="009A5E77">
        <w:rPr>
          <w:color w:val="000000"/>
          <w:sz w:val="28"/>
          <w:szCs w:val="28"/>
        </w:rPr>
        <w:t xml:space="preserve">Рабочее место сотрудника должно быть оборудовано компьютером и принтером с возможностью доступа к информационным системам, используемым в администрации </w:t>
      </w:r>
      <w:r>
        <w:rPr>
          <w:color w:val="000000"/>
          <w:sz w:val="28"/>
          <w:szCs w:val="28"/>
        </w:rPr>
        <w:t>Соль-Илецкого городского округа</w:t>
      </w:r>
      <w:r w:rsidRPr="009A5E77">
        <w:rPr>
          <w:color w:val="000000"/>
          <w:sz w:val="28"/>
          <w:szCs w:val="28"/>
        </w:rPr>
        <w:t>.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21</w:t>
      </w:r>
      <w:r w:rsidRPr="009A5E77">
        <w:rPr>
          <w:color w:val="000000"/>
          <w:sz w:val="28"/>
          <w:szCs w:val="28"/>
        </w:rPr>
        <w:t>. Показатели доступности и качества муниципальных услуг. Показателями доступности и качества муниципальной услуги могут быть: возможность выбора заявителем формы обращения за предоставлением муниципальной услуги (лично, посредством почтово</w:t>
      </w:r>
      <w:r>
        <w:rPr>
          <w:color w:val="000000"/>
          <w:sz w:val="28"/>
          <w:szCs w:val="28"/>
        </w:rPr>
        <w:t>й связи</w:t>
      </w:r>
      <w:r w:rsidRPr="009A5E77">
        <w:rPr>
          <w:color w:val="000000"/>
          <w:sz w:val="28"/>
          <w:szCs w:val="28"/>
        </w:rPr>
        <w:t>);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6456D" w:rsidRDefault="0056456D" w:rsidP="000D2C80">
      <w:pPr>
        <w:spacing w:line="276" w:lineRule="auto"/>
        <w:ind w:right="20" w:firstLine="709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соблюдение сроков предоставления муниципальной услуги; </w:t>
      </w:r>
    </w:p>
    <w:p w:rsidR="0056456D" w:rsidRPr="009A5E77" w:rsidRDefault="0056456D" w:rsidP="000D2C80">
      <w:pPr>
        <w:spacing w:line="276" w:lineRule="auto"/>
        <w:ind w:right="20" w:firstLine="709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56456D" w:rsidRPr="009A5E77" w:rsidRDefault="0056456D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22</w:t>
      </w:r>
      <w:r w:rsidRPr="009A5E77">
        <w:rPr>
          <w:color w:val="000000"/>
          <w:sz w:val="28"/>
          <w:szCs w:val="28"/>
        </w:rPr>
        <w:t>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 (далее - МФЦ), предоставляется через МФЦ.</w:t>
      </w:r>
    </w:p>
    <w:p w:rsidR="009A5E77" w:rsidRPr="009A5E77" w:rsidRDefault="009A5E77" w:rsidP="000D2C80">
      <w:pPr>
        <w:spacing w:line="276" w:lineRule="auto"/>
        <w:ind w:right="20" w:firstLine="720"/>
        <w:jc w:val="both"/>
        <w:rPr>
          <w:color w:val="000000"/>
          <w:sz w:val="26"/>
          <w:szCs w:val="26"/>
        </w:rPr>
      </w:pPr>
    </w:p>
    <w:p w:rsidR="003A53C3" w:rsidRPr="003A53C3" w:rsidRDefault="003A53C3" w:rsidP="000D2C80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bookmarkStart w:id="6" w:name="bookmark8"/>
      <w:r w:rsidRPr="003A53C3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53C3" w:rsidRPr="006B7AD4" w:rsidRDefault="003A53C3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</w:p>
    <w:p w:rsidR="003A53C3" w:rsidRPr="006B7AD4" w:rsidRDefault="003A53C3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A53C3" w:rsidRPr="006B7AD4" w:rsidRDefault="003A53C3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>1) прием и регистрация документов;</w:t>
      </w:r>
    </w:p>
    <w:p w:rsidR="003A53C3" w:rsidRPr="006B7AD4" w:rsidRDefault="00AB4B5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53C3" w:rsidRPr="006B7AD4">
        <w:rPr>
          <w:sz w:val="28"/>
          <w:szCs w:val="28"/>
        </w:rPr>
        <w:t xml:space="preserve">) принятие решения об утверждении схемы расположения земельного участка,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</w:t>
      </w:r>
      <w:r w:rsidR="005F019F">
        <w:rPr>
          <w:sz w:val="28"/>
          <w:szCs w:val="28"/>
        </w:rPr>
        <w:t>отказа в письменной форме</w:t>
      </w:r>
      <w:r w:rsidR="005F019F" w:rsidRPr="006B7AD4">
        <w:rPr>
          <w:sz w:val="28"/>
          <w:szCs w:val="28"/>
        </w:rPr>
        <w:t xml:space="preserve"> </w:t>
      </w:r>
      <w:r w:rsidR="003A53C3" w:rsidRPr="006B7AD4">
        <w:rPr>
          <w:sz w:val="28"/>
          <w:szCs w:val="28"/>
        </w:rPr>
        <w:t>в заключени</w:t>
      </w:r>
      <w:r w:rsidR="005F019F">
        <w:rPr>
          <w:sz w:val="28"/>
          <w:szCs w:val="28"/>
        </w:rPr>
        <w:t>и</w:t>
      </w:r>
      <w:r w:rsidR="003A53C3" w:rsidRPr="006B7AD4">
        <w:rPr>
          <w:sz w:val="28"/>
          <w:szCs w:val="28"/>
        </w:rPr>
        <w:t xml:space="preserve"> соглашения о перераспределении земельных участков;</w:t>
      </w:r>
    </w:p>
    <w:p w:rsidR="003A53C3" w:rsidRPr="006B7AD4" w:rsidRDefault="00AB4B5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3C3" w:rsidRPr="006B7AD4">
        <w:rPr>
          <w:sz w:val="28"/>
          <w:szCs w:val="28"/>
        </w:rPr>
        <w:t xml:space="preserve">) подготовка проекта  соглашения о перераспределении земельных участков или </w:t>
      </w:r>
      <w:r w:rsidR="00641ADC">
        <w:rPr>
          <w:sz w:val="28"/>
          <w:szCs w:val="28"/>
        </w:rPr>
        <w:t>отказа в письменной форме</w:t>
      </w:r>
      <w:r w:rsidR="00641ADC" w:rsidRPr="006B7AD4">
        <w:rPr>
          <w:sz w:val="28"/>
          <w:szCs w:val="28"/>
        </w:rPr>
        <w:t xml:space="preserve"> </w:t>
      </w:r>
      <w:r w:rsidR="003A53C3" w:rsidRPr="006B7AD4">
        <w:rPr>
          <w:sz w:val="28"/>
          <w:szCs w:val="28"/>
        </w:rPr>
        <w:t>в заключени</w:t>
      </w:r>
      <w:r w:rsidR="005F019F">
        <w:rPr>
          <w:sz w:val="28"/>
          <w:szCs w:val="28"/>
        </w:rPr>
        <w:t>и</w:t>
      </w:r>
      <w:r w:rsidR="003A53C3" w:rsidRPr="006B7AD4">
        <w:rPr>
          <w:sz w:val="28"/>
          <w:szCs w:val="28"/>
        </w:rPr>
        <w:t xml:space="preserve"> соглашения о перераспределении земельных участков;</w:t>
      </w:r>
    </w:p>
    <w:p w:rsidR="003A53C3" w:rsidRPr="006B7AD4" w:rsidRDefault="00AB4B5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3C3" w:rsidRPr="006B7AD4">
        <w:rPr>
          <w:sz w:val="28"/>
          <w:szCs w:val="28"/>
        </w:rPr>
        <w:t xml:space="preserve">) принятие решения о заключении соглашения о перераспределении земельных участков или </w:t>
      </w:r>
      <w:r w:rsidR="00641ADC">
        <w:rPr>
          <w:sz w:val="28"/>
          <w:szCs w:val="28"/>
        </w:rPr>
        <w:t>отказа в письменной форме</w:t>
      </w:r>
      <w:r w:rsidR="003A53C3" w:rsidRPr="006B7AD4">
        <w:rPr>
          <w:sz w:val="28"/>
          <w:szCs w:val="28"/>
        </w:rPr>
        <w:t xml:space="preserve"> в заключени</w:t>
      </w:r>
      <w:r w:rsidR="005F019F">
        <w:rPr>
          <w:sz w:val="28"/>
          <w:szCs w:val="28"/>
        </w:rPr>
        <w:t>и</w:t>
      </w:r>
      <w:r w:rsidR="003A53C3" w:rsidRPr="006B7AD4">
        <w:rPr>
          <w:sz w:val="28"/>
          <w:szCs w:val="28"/>
        </w:rPr>
        <w:t xml:space="preserve"> соглашения о перераспределении земельных участков;</w:t>
      </w:r>
    </w:p>
    <w:p w:rsidR="003A53C3" w:rsidRPr="006B7AD4" w:rsidRDefault="00AB4B5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3C3" w:rsidRPr="006B7AD4">
        <w:rPr>
          <w:sz w:val="28"/>
          <w:szCs w:val="28"/>
        </w:rPr>
        <w:t xml:space="preserve">) направление  проекта соглашения о перераспределении земельных участков или </w:t>
      </w:r>
      <w:r w:rsidR="00641ADC">
        <w:rPr>
          <w:sz w:val="28"/>
          <w:szCs w:val="28"/>
        </w:rPr>
        <w:t>отказа в письменной форме</w:t>
      </w:r>
      <w:r w:rsidR="00641ADC" w:rsidRPr="006B7AD4">
        <w:rPr>
          <w:sz w:val="28"/>
          <w:szCs w:val="28"/>
        </w:rPr>
        <w:t xml:space="preserve"> </w:t>
      </w:r>
      <w:r w:rsidR="003A53C3" w:rsidRPr="006B7AD4">
        <w:rPr>
          <w:sz w:val="28"/>
          <w:szCs w:val="28"/>
        </w:rPr>
        <w:t>в заключени</w:t>
      </w:r>
      <w:r w:rsidR="005F019F">
        <w:rPr>
          <w:sz w:val="28"/>
          <w:szCs w:val="28"/>
        </w:rPr>
        <w:t>и</w:t>
      </w:r>
      <w:r w:rsidR="003A53C3" w:rsidRPr="006B7AD4">
        <w:rPr>
          <w:sz w:val="28"/>
          <w:szCs w:val="28"/>
        </w:rPr>
        <w:t xml:space="preserve"> соглашения о перераспределении земельных участков.</w:t>
      </w:r>
    </w:p>
    <w:p w:rsidR="003A53C3" w:rsidRPr="00BD386B" w:rsidRDefault="003A53C3" w:rsidP="000D2C80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Блок-схема предоставления муниципальной </w:t>
      </w:r>
      <w:r w:rsidRPr="00BD386B">
        <w:rPr>
          <w:sz w:val="28"/>
          <w:szCs w:val="28"/>
        </w:rPr>
        <w:t>услуги представлена в приложении 3 к Административному регламенту.</w:t>
      </w:r>
    </w:p>
    <w:p w:rsidR="007119B0" w:rsidRPr="009A5E77" w:rsidRDefault="007119B0" w:rsidP="000D2C80">
      <w:pPr>
        <w:keepNext/>
        <w:keepLines/>
        <w:tabs>
          <w:tab w:val="left" w:pos="1426"/>
        </w:tabs>
        <w:spacing w:line="276" w:lineRule="auto"/>
        <w:ind w:right="20" w:firstLine="709"/>
        <w:jc w:val="both"/>
        <w:outlineLvl w:val="1"/>
        <w:rPr>
          <w:bCs/>
          <w:color w:val="000000"/>
          <w:sz w:val="28"/>
          <w:szCs w:val="28"/>
        </w:rPr>
      </w:pPr>
      <w:r w:rsidRPr="009A5E77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2</w:t>
      </w:r>
      <w:r w:rsidRPr="009A5E77">
        <w:rPr>
          <w:bCs/>
          <w:color w:val="000000"/>
          <w:sz w:val="28"/>
          <w:szCs w:val="28"/>
        </w:rPr>
        <w:t xml:space="preserve">. </w:t>
      </w:r>
      <w:r w:rsidRPr="006B7AD4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>:</w:t>
      </w:r>
    </w:p>
    <w:p w:rsidR="007119B0" w:rsidRPr="009A5E77" w:rsidRDefault="007119B0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с заявлением на имя руководителя администрации </w:t>
      </w:r>
      <w:r>
        <w:rPr>
          <w:color w:val="000000"/>
          <w:sz w:val="28"/>
          <w:szCs w:val="28"/>
        </w:rPr>
        <w:t xml:space="preserve">Соль-Илецкого городского округа </w:t>
      </w:r>
      <w:r w:rsidRPr="009A5E77">
        <w:rPr>
          <w:color w:val="000000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 xml:space="preserve"> с целью перераспределения земель</w:t>
      </w:r>
      <w:r w:rsidRPr="009A5E77">
        <w:rPr>
          <w:color w:val="000000"/>
          <w:sz w:val="28"/>
          <w:szCs w:val="28"/>
        </w:rPr>
        <w:t xml:space="preserve"> с приложением документов, указанных в пункте 2.</w:t>
      </w:r>
      <w:r w:rsidR="009D49B4">
        <w:rPr>
          <w:color w:val="000000"/>
          <w:sz w:val="28"/>
          <w:szCs w:val="28"/>
        </w:rPr>
        <w:t>6</w:t>
      </w:r>
      <w:r w:rsidRPr="009A5E77">
        <w:rPr>
          <w:color w:val="000000"/>
          <w:sz w:val="28"/>
          <w:szCs w:val="28"/>
        </w:rPr>
        <w:t>. настоящего регламента.</w:t>
      </w:r>
    </w:p>
    <w:p w:rsidR="007119B0" w:rsidRPr="009A5E77" w:rsidRDefault="007119B0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Ответственным</w:t>
      </w:r>
      <w:r>
        <w:rPr>
          <w:color w:val="000000"/>
          <w:sz w:val="28"/>
          <w:szCs w:val="28"/>
        </w:rPr>
        <w:t>и</w:t>
      </w:r>
      <w:r w:rsidRPr="009A5E77">
        <w:rPr>
          <w:color w:val="000000"/>
          <w:sz w:val="28"/>
          <w:szCs w:val="28"/>
        </w:rPr>
        <w:t xml:space="preserve"> за исполнение данной административной процедуры явля</w:t>
      </w:r>
      <w:r>
        <w:rPr>
          <w:color w:val="000000"/>
          <w:sz w:val="28"/>
          <w:szCs w:val="28"/>
        </w:rPr>
        <w:t>ю</w:t>
      </w:r>
      <w:r w:rsidRPr="009A5E77">
        <w:rPr>
          <w:color w:val="000000"/>
          <w:sz w:val="28"/>
          <w:szCs w:val="28"/>
        </w:rPr>
        <w:t>тся специалист</w:t>
      </w:r>
      <w:r>
        <w:rPr>
          <w:color w:val="000000"/>
          <w:sz w:val="28"/>
          <w:szCs w:val="28"/>
        </w:rPr>
        <w:t>ы</w:t>
      </w:r>
      <w:r w:rsidRPr="009A5E77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Pr="007663C3">
        <w:rPr>
          <w:color w:val="000000"/>
          <w:sz w:val="28"/>
          <w:szCs w:val="28"/>
        </w:rPr>
        <w:t>Соль-Илецкого городского округа</w:t>
      </w:r>
      <w:r w:rsidRPr="009A5E77">
        <w:rPr>
          <w:color w:val="000000"/>
          <w:sz w:val="28"/>
          <w:szCs w:val="28"/>
        </w:rPr>
        <w:t>, ответственный за прием и регистрацию заявлений (обращений) в соответствии с должностными обязанностями.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</w:t>
      </w:r>
      <w:r w:rsidR="00AB4B50">
        <w:rPr>
          <w:sz w:val="28"/>
          <w:szCs w:val="28"/>
        </w:rPr>
        <w:t>3</w:t>
      </w:r>
      <w:r w:rsidRPr="006B7AD4">
        <w:rPr>
          <w:sz w:val="28"/>
          <w:szCs w:val="28"/>
        </w:rPr>
        <w:t>. Принятие решения об утверждении схемы расположения земельного участка,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lastRenderedPageBreak/>
        <w:t xml:space="preserve">1) основанием для начала административной процедуры является передача  </w:t>
      </w:r>
      <w:r w:rsidR="00C23410">
        <w:rPr>
          <w:sz w:val="28"/>
          <w:szCs w:val="28"/>
        </w:rPr>
        <w:t>в комитет</w:t>
      </w:r>
      <w:r w:rsidRPr="006B7AD4">
        <w:rPr>
          <w:sz w:val="28"/>
          <w:szCs w:val="28"/>
        </w:rPr>
        <w:t xml:space="preserve"> одного из следующих подготовленных и согласованных документов: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- проекта </w:t>
      </w:r>
      <w:r w:rsidR="00C23410">
        <w:rPr>
          <w:sz w:val="28"/>
          <w:szCs w:val="28"/>
        </w:rPr>
        <w:t>постановления</w:t>
      </w:r>
      <w:r w:rsidRPr="006B7AD4">
        <w:rPr>
          <w:sz w:val="28"/>
          <w:szCs w:val="28"/>
        </w:rPr>
        <w:t xml:space="preserve"> об утверждении схемы расположения земельного участка;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-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- </w:t>
      </w:r>
      <w:r w:rsidR="00641ADC">
        <w:rPr>
          <w:sz w:val="28"/>
          <w:szCs w:val="28"/>
        </w:rPr>
        <w:t>отказ в письменной форме</w:t>
      </w:r>
      <w:r w:rsidR="00641ADC" w:rsidRPr="006B7AD4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>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2) </w:t>
      </w:r>
      <w:r w:rsidR="00E14F27">
        <w:rPr>
          <w:sz w:val="28"/>
          <w:szCs w:val="28"/>
        </w:rPr>
        <w:t xml:space="preserve">после принятия решения </w:t>
      </w:r>
      <w:r w:rsidRPr="006B7AD4">
        <w:rPr>
          <w:sz w:val="28"/>
          <w:szCs w:val="28"/>
        </w:rPr>
        <w:t>об утверждении схемы рас</w:t>
      </w:r>
      <w:r w:rsidR="00E14F27">
        <w:rPr>
          <w:sz w:val="28"/>
          <w:szCs w:val="28"/>
        </w:rPr>
        <w:t xml:space="preserve">положения земельного участка, </w:t>
      </w:r>
      <w:r w:rsidRPr="006B7AD4">
        <w:rPr>
          <w:sz w:val="28"/>
          <w:szCs w:val="28"/>
        </w:rPr>
        <w:t>направл</w:t>
      </w:r>
      <w:r w:rsidR="00E14F27">
        <w:rPr>
          <w:sz w:val="28"/>
          <w:szCs w:val="28"/>
        </w:rPr>
        <w:t>яется</w:t>
      </w:r>
      <w:r w:rsidRPr="006B7AD4">
        <w:rPr>
          <w:sz w:val="28"/>
          <w:szCs w:val="28"/>
        </w:rPr>
        <w:t xml:space="preserve"> заявителю согласи</w:t>
      </w:r>
      <w:r w:rsidR="00E14F27">
        <w:rPr>
          <w:sz w:val="28"/>
          <w:szCs w:val="28"/>
        </w:rPr>
        <w:t>е</w:t>
      </w:r>
      <w:r w:rsidRPr="006B7AD4">
        <w:rPr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Критерием принятия решения является обоснованность и законность подготовленного и согласованного документа, указанного в подпункте 1 настоящего пункта.</w:t>
      </w:r>
    </w:p>
    <w:p w:rsidR="007119B0" w:rsidRPr="006B7AD4" w:rsidRDefault="007119B0" w:rsidP="000D2C80">
      <w:pPr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3) результатом административной процедуры является подписанное и зарегистрированное в установленном порядке </w:t>
      </w:r>
      <w:r w:rsidR="00C23410">
        <w:rPr>
          <w:sz w:val="28"/>
          <w:szCs w:val="28"/>
        </w:rPr>
        <w:t>постановление</w:t>
      </w:r>
      <w:r w:rsidRPr="006B7AD4">
        <w:rPr>
          <w:sz w:val="28"/>
          <w:szCs w:val="28"/>
        </w:rPr>
        <w:t xml:space="preserve"> об утверждении схемы расположения земельного участка, письмо о согласии на заключение соглашения о перераспределении земельных участков в соответствии с утвержденным проектом межевания территории или </w:t>
      </w:r>
      <w:r w:rsidR="00641ADC">
        <w:rPr>
          <w:sz w:val="28"/>
          <w:szCs w:val="28"/>
        </w:rPr>
        <w:t>отказ в письменной форме</w:t>
      </w:r>
      <w:r w:rsidR="00641ADC" w:rsidRPr="006B7AD4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>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B7AD4">
        <w:rPr>
          <w:sz w:val="28"/>
          <w:szCs w:val="28"/>
        </w:rPr>
        <w:t xml:space="preserve">4) способом фиксации результата административной процедуры является регистрация </w:t>
      </w:r>
      <w:r w:rsidR="00C23410">
        <w:rPr>
          <w:sz w:val="28"/>
          <w:szCs w:val="28"/>
        </w:rPr>
        <w:t>постановления</w:t>
      </w:r>
      <w:r w:rsidRPr="006B7AD4">
        <w:rPr>
          <w:sz w:val="28"/>
          <w:szCs w:val="28"/>
        </w:rPr>
        <w:t xml:space="preserve"> об утверждении схемы расположения земельного участка, либо письма о согласии на заключение соглашения о перераспределении земельных участков в соответствии с утвержденным проектом межевания территории или </w:t>
      </w:r>
      <w:r w:rsidR="00641ADC">
        <w:rPr>
          <w:sz w:val="28"/>
          <w:szCs w:val="28"/>
        </w:rPr>
        <w:t>отказ в письменной форме</w:t>
      </w:r>
      <w:r w:rsidR="00641ADC" w:rsidRPr="006B7AD4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 xml:space="preserve">в заключении соглашения о перераспределении земельных участков на бумажном носителе либо в форме электронного документа с присвоением ему регистрационного номера и занесением данного номера в базу данных в порядке делопроизводства.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</w:t>
      </w:r>
      <w:r w:rsidR="00C23410">
        <w:rPr>
          <w:sz w:val="28"/>
          <w:szCs w:val="28"/>
        </w:rPr>
        <w:t>4</w:t>
      </w:r>
      <w:r w:rsidRPr="006B7AD4">
        <w:rPr>
          <w:sz w:val="28"/>
          <w:szCs w:val="28"/>
        </w:rPr>
        <w:t>. Подготовка проекта  соглашения о перераспределении земельных участков или письма об отказе в заключении соглашения о перераспределении земельных участков: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C23410">
        <w:rPr>
          <w:sz w:val="28"/>
          <w:szCs w:val="28"/>
        </w:rPr>
        <w:t xml:space="preserve">принятие </w:t>
      </w:r>
      <w:r w:rsidR="00396264">
        <w:rPr>
          <w:sz w:val="28"/>
          <w:szCs w:val="28"/>
        </w:rPr>
        <w:t xml:space="preserve">решения </w:t>
      </w:r>
      <w:r w:rsidR="00396264" w:rsidRPr="006B7AD4">
        <w:rPr>
          <w:sz w:val="28"/>
          <w:szCs w:val="28"/>
        </w:rPr>
        <w:t>об утверждении схемы ра</w:t>
      </w:r>
      <w:r w:rsidR="00396264">
        <w:rPr>
          <w:sz w:val="28"/>
          <w:szCs w:val="28"/>
        </w:rPr>
        <w:t>сположения земельного участка, и</w:t>
      </w:r>
      <w:r w:rsidR="00396264" w:rsidRPr="006B7AD4">
        <w:rPr>
          <w:sz w:val="28"/>
          <w:szCs w:val="28"/>
        </w:rPr>
        <w:t xml:space="preserve"> направлени</w:t>
      </w:r>
      <w:r w:rsidR="00396264">
        <w:rPr>
          <w:sz w:val="28"/>
          <w:szCs w:val="28"/>
        </w:rPr>
        <w:t>е</w:t>
      </w:r>
      <w:r w:rsidR="00396264" w:rsidRPr="006B7AD4">
        <w:rPr>
          <w:sz w:val="28"/>
          <w:szCs w:val="28"/>
        </w:rPr>
        <w:t xml:space="preserve">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C23410">
        <w:rPr>
          <w:sz w:val="28"/>
          <w:szCs w:val="28"/>
        </w:rPr>
        <w:t>, в</w:t>
      </w:r>
      <w:r w:rsidRPr="006B7AD4">
        <w:rPr>
          <w:sz w:val="28"/>
          <w:szCs w:val="28"/>
        </w:rPr>
        <w:t xml:space="preserve"> установленном</w:t>
      </w:r>
      <w:r w:rsidR="00C23410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>пунктом 3.3 настоящего Административного регламента</w:t>
      </w:r>
      <w:r w:rsidR="00396264">
        <w:rPr>
          <w:sz w:val="28"/>
          <w:szCs w:val="28"/>
        </w:rPr>
        <w:t xml:space="preserve"> порядке</w:t>
      </w:r>
      <w:r w:rsidRPr="006B7AD4">
        <w:rPr>
          <w:sz w:val="28"/>
          <w:szCs w:val="28"/>
        </w:rPr>
        <w:t xml:space="preserve">, </w:t>
      </w:r>
      <w:r w:rsidRPr="006B7AD4">
        <w:rPr>
          <w:sz w:val="28"/>
          <w:szCs w:val="28"/>
        </w:rPr>
        <w:lastRenderedPageBreak/>
        <w:t>и содержащих сведения о земельном участке или земельных участках, образуемых в результате перераспределения;</w:t>
      </w:r>
    </w:p>
    <w:p w:rsidR="007119B0" w:rsidRPr="00BD386B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2) при наличии оснований, указанных в </w:t>
      </w:r>
      <w:r w:rsidRPr="00BD386B">
        <w:rPr>
          <w:sz w:val="28"/>
          <w:szCs w:val="28"/>
        </w:rPr>
        <w:t>подпункте 15 пункта 2.13 Административного регламента</w:t>
      </w:r>
      <w:r w:rsidR="00396264" w:rsidRPr="00BD386B">
        <w:rPr>
          <w:sz w:val="28"/>
          <w:szCs w:val="28"/>
        </w:rPr>
        <w:t xml:space="preserve">, </w:t>
      </w:r>
      <w:r w:rsidRPr="00BD386B">
        <w:rPr>
          <w:sz w:val="28"/>
          <w:szCs w:val="28"/>
        </w:rPr>
        <w:t>осуществляет</w:t>
      </w:r>
      <w:r w:rsidR="00396264" w:rsidRPr="00BD386B">
        <w:rPr>
          <w:sz w:val="28"/>
          <w:szCs w:val="28"/>
        </w:rPr>
        <w:t>ся</w:t>
      </w:r>
      <w:r w:rsidRPr="00BD386B">
        <w:rPr>
          <w:sz w:val="28"/>
          <w:szCs w:val="28"/>
        </w:rPr>
        <w:t xml:space="preserve"> подготовк</w:t>
      </w:r>
      <w:r w:rsidR="00396264" w:rsidRPr="00BD386B">
        <w:rPr>
          <w:sz w:val="28"/>
          <w:szCs w:val="28"/>
        </w:rPr>
        <w:t>а</w:t>
      </w:r>
      <w:r w:rsidRPr="00BD386B">
        <w:rPr>
          <w:sz w:val="28"/>
          <w:szCs w:val="28"/>
        </w:rPr>
        <w:t xml:space="preserve"> и согласование письма об отказе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386B">
        <w:rPr>
          <w:sz w:val="28"/>
          <w:szCs w:val="28"/>
        </w:rPr>
        <w:t>В случае отсутствия оснований, указанных в подпункте 15 пункта 2.13 Административного регламента,  осуществляет</w:t>
      </w:r>
      <w:r w:rsidR="00E14F27" w:rsidRPr="00BD386B">
        <w:rPr>
          <w:sz w:val="28"/>
          <w:szCs w:val="28"/>
        </w:rPr>
        <w:t>ся</w:t>
      </w:r>
      <w:r w:rsidRPr="00BD386B">
        <w:rPr>
          <w:sz w:val="28"/>
          <w:szCs w:val="28"/>
        </w:rPr>
        <w:t xml:space="preserve"> подготовк</w:t>
      </w:r>
      <w:r w:rsidR="00E14F27" w:rsidRPr="00BD386B">
        <w:rPr>
          <w:sz w:val="28"/>
          <w:szCs w:val="28"/>
        </w:rPr>
        <w:t>а</w:t>
      </w:r>
      <w:r w:rsidRPr="00BD386B">
        <w:rPr>
          <w:sz w:val="28"/>
          <w:szCs w:val="28"/>
        </w:rPr>
        <w:t xml:space="preserve"> и согласование</w:t>
      </w:r>
      <w:r w:rsidRPr="006B7AD4">
        <w:rPr>
          <w:sz w:val="28"/>
          <w:szCs w:val="28"/>
        </w:rPr>
        <w:t xml:space="preserve"> проекта соглашения 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3) максимальный срок выполнения данного действия составляет  24 дня с момента поступления в </w:t>
      </w:r>
      <w:r w:rsidR="00396264">
        <w:rPr>
          <w:sz w:val="28"/>
          <w:szCs w:val="28"/>
        </w:rPr>
        <w:t xml:space="preserve">комитет </w:t>
      </w:r>
      <w:r w:rsidRPr="006B7AD4">
        <w:rPr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4) результатом настоящей административной процедуры является подготовка проекта соглашения  о перераспределении земельных участков или письма об отказе в заключении соглашения о перераспределении земельных участков;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5) способом фиксации результата административной процедуры является оформление на бумажном носителе либо в форме электронного документа проекта соглашения  о перераспределении земельных участков или письма об отказе в заключении соглашения о перераспределении земельных участков.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</w:t>
      </w:r>
      <w:r w:rsidR="00396264">
        <w:rPr>
          <w:sz w:val="28"/>
          <w:szCs w:val="28"/>
        </w:rPr>
        <w:t>5</w:t>
      </w:r>
      <w:r w:rsidRPr="006B7AD4">
        <w:rPr>
          <w:sz w:val="28"/>
          <w:szCs w:val="28"/>
        </w:rPr>
        <w:t>.  Принятие решения о заключении соглашения о перераспределении земельных участков или об отказе в заключении соглашения о перераспределении земельных участков: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1) основанием для начала административной процедуры является подготов</w:t>
      </w:r>
      <w:r w:rsidR="00112B87">
        <w:rPr>
          <w:sz w:val="28"/>
          <w:szCs w:val="28"/>
        </w:rPr>
        <w:t>ка</w:t>
      </w:r>
      <w:r w:rsidRPr="006B7AD4">
        <w:rPr>
          <w:sz w:val="28"/>
          <w:szCs w:val="28"/>
        </w:rPr>
        <w:t xml:space="preserve"> согласованных документов: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- проекта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- </w:t>
      </w:r>
      <w:r w:rsidR="005F019F">
        <w:rPr>
          <w:sz w:val="28"/>
          <w:szCs w:val="28"/>
        </w:rPr>
        <w:t>отказа в письменной форме</w:t>
      </w:r>
      <w:r w:rsidRPr="006B7AD4">
        <w:rPr>
          <w:sz w:val="28"/>
          <w:szCs w:val="28"/>
        </w:rPr>
        <w:t xml:space="preserve">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2) </w:t>
      </w:r>
      <w:r w:rsidR="007516A4">
        <w:rPr>
          <w:sz w:val="28"/>
          <w:szCs w:val="28"/>
        </w:rPr>
        <w:t xml:space="preserve">принятие </w:t>
      </w:r>
      <w:r w:rsidRPr="006B7AD4">
        <w:rPr>
          <w:sz w:val="28"/>
          <w:szCs w:val="28"/>
        </w:rPr>
        <w:t>решени</w:t>
      </w:r>
      <w:r w:rsidR="007516A4">
        <w:rPr>
          <w:sz w:val="28"/>
          <w:szCs w:val="28"/>
        </w:rPr>
        <w:t>я</w:t>
      </w:r>
      <w:r w:rsidRPr="006B7AD4">
        <w:rPr>
          <w:sz w:val="28"/>
          <w:szCs w:val="28"/>
        </w:rPr>
        <w:t xml:space="preserve"> о заключении соглашения о перераспределении земельных участков или об отказе в заключении соглашения о перераспределении земельных участков.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Критерием принятия решения является обоснованность и законность подготовленного и согласованного документа, указанного в подпункте 1 настоящего пункта.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Максимальный срок выполнения данного действия </w:t>
      </w:r>
      <w:r w:rsidRPr="00112B87">
        <w:rPr>
          <w:sz w:val="28"/>
          <w:szCs w:val="28"/>
        </w:rPr>
        <w:t xml:space="preserve">составляет </w:t>
      </w:r>
      <w:r w:rsidR="00112B87" w:rsidRPr="00112B87">
        <w:rPr>
          <w:sz w:val="28"/>
          <w:szCs w:val="28"/>
        </w:rPr>
        <w:t>10</w:t>
      </w:r>
      <w:r w:rsidRPr="00112B87">
        <w:rPr>
          <w:sz w:val="28"/>
          <w:szCs w:val="28"/>
        </w:rPr>
        <w:t xml:space="preserve"> дн</w:t>
      </w:r>
      <w:r w:rsidR="00396264" w:rsidRPr="00112B87">
        <w:rPr>
          <w:sz w:val="28"/>
          <w:szCs w:val="28"/>
        </w:rPr>
        <w:t>ей</w:t>
      </w:r>
      <w:r w:rsidRPr="00112B87">
        <w:rPr>
          <w:sz w:val="28"/>
          <w:szCs w:val="28"/>
        </w:rPr>
        <w:t xml:space="preserve"> с</w:t>
      </w:r>
      <w:r w:rsidRPr="006B7AD4">
        <w:rPr>
          <w:sz w:val="28"/>
          <w:szCs w:val="28"/>
        </w:rPr>
        <w:t xml:space="preserve"> момента  поступления </w:t>
      </w:r>
      <w:r w:rsidR="007516A4">
        <w:rPr>
          <w:sz w:val="28"/>
          <w:szCs w:val="28"/>
        </w:rPr>
        <w:t>в комитет</w:t>
      </w:r>
      <w:r w:rsidRPr="006B7AD4">
        <w:rPr>
          <w:sz w:val="28"/>
          <w:szCs w:val="28"/>
        </w:rPr>
        <w:t>;</w:t>
      </w:r>
    </w:p>
    <w:p w:rsidR="007119B0" w:rsidRPr="006B7AD4" w:rsidRDefault="007119B0" w:rsidP="000D2C80">
      <w:pPr>
        <w:spacing w:line="276" w:lineRule="auto"/>
        <w:ind w:firstLine="70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3) результатом административной про</w:t>
      </w:r>
      <w:r w:rsidR="00396264">
        <w:rPr>
          <w:sz w:val="28"/>
          <w:szCs w:val="28"/>
        </w:rPr>
        <w:t xml:space="preserve">цедуры является </w:t>
      </w:r>
      <w:r w:rsidRPr="006B7AD4">
        <w:rPr>
          <w:sz w:val="28"/>
          <w:szCs w:val="28"/>
        </w:rPr>
        <w:t xml:space="preserve">проект соглашения о перераспределении земельных участков или </w:t>
      </w:r>
      <w:r w:rsidR="00641ADC">
        <w:rPr>
          <w:sz w:val="28"/>
          <w:szCs w:val="28"/>
        </w:rPr>
        <w:t>отказ в письменной форме</w:t>
      </w:r>
      <w:r w:rsidRPr="006B7AD4">
        <w:rPr>
          <w:sz w:val="28"/>
          <w:szCs w:val="28"/>
        </w:rPr>
        <w:t xml:space="preserve"> 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B7AD4">
        <w:rPr>
          <w:sz w:val="28"/>
          <w:szCs w:val="28"/>
        </w:rPr>
        <w:lastRenderedPageBreak/>
        <w:t xml:space="preserve">4) способом фиксации результата административной процедуры является оформление проекта соглашения о перераспределении земельных участков или </w:t>
      </w:r>
      <w:r w:rsidR="00641ADC">
        <w:rPr>
          <w:sz w:val="28"/>
          <w:szCs w:val="28"/>
        </w:rPr>
        <w:t>отказа в письменной форме</w:t>
      </w:r>
      <w:r w:rsidR="00641ADC" w:rsidRPr="006B7AD4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 xml:space="preserve">в заключении соглашения о перераспределении земельных участков на бумажном носителе либо в форме электронного документа с присвоением ему регистрационного номера и занесением данного номера в базу данных в порядке делопроизводства.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6B7AD4">
        <w:rPr>
          <w:sz w:val="28"/>
          <w:szCs w:val="28"/>
        </w:rPr>
        <w:t>3.8.</w:t>
      </w:r>
      <w:r w:rsidRPr="006B7AD4">
        <w:rPr>
          <w:color w:val="FF0000"/>
          <w:sz w:val="28"/>
          <w:szCs w:val="28"/>
        </w:rPr>
        <w:t xml:space="preserve"> </w:t>
      </w:r>
      <w:r w:rsidRPr="006B7AD4">
        <w:rPr>
          <w:sz w:val="28"/>
          <w:szCs w:val="28"/>
        </w:rPr>
        <w:t xml:space="preserve">Направление  проекта соглашения о перераспределении земельных участков или </w:t>
      </w:r>
      <w:r w:rsidR="00641ADC">
        <w:rPr>
          <w:sz w:val="28"/>
          <w:szCs w:val="28"/>
        </w:rPr>
        <w:t>отказ в письменной форме</w:t>
      </w:r>
      <w:r w:rsidR="00641ADC" w:rsidRPr="006B7AD4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>в заключении соглашения о перераспределении земельных участков: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6B7AD4">
        <w:rPr>
          <w:sz w:val="28"/>
          <w:szCs w:val="28"/>
        </w:rPr>
        <w:t xml:space="preserve">1) основанием для начала административной процедуры является регистрация проекта соглашения о перераспределении земельных участков или </w:t>
      </w:r>
      <w:r w:rsidR="00641ADC">
        <w:rPr>
          <w:sz w:val="28"/>
          <w:szCs w:val="28"/>
        </w:rPr>
        <w:t>отказа в письменной форме</w:t>
      </w:r>
      <w:r w:rsidR="00641ADC" w:rsidRPr="006B7AD4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>в заключении соглашения о перераспределении земельных участков;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2) после регистрации проекта соглашения о перераспределении земельных участков или </w:t>
      </w:r>
      <w:r w:rsidR="00641ADC">
        <w:rPr>
          <w:sz w:val="28"/>
          <w:szCs w:val="28"/>
        </w:rPr>
        <w:t>отказа в письменной форме</w:t>
      </w:r>
      <w:r w:rsidR="00641ADC" w:rsidRPr="006B7AD4">
        <w:rPr>
          <w:sz w:val="28"/>
          <w:szCs w:val="28"/>
        </w:rPr>
        <w:t xml:space="preserve"> </w:t>
      </w:r>
      <w:r w:rsidRPr="006B7AD4">
        <w:rPr>
          <w:sz w:val="28"/>
          <w:szCs w:val="28"/>
        </w:rPr>
        <w:t>в заключении соглашения о перераспределении земельных участков ответственный исполнитель осуществляет его отправку в установленном порядке посредством почтовой связи, либо осуществляет направление заявителю результата предоставления муниципальной услуги в форме электронного документа.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Максимальный срок выполнения данного действия </w:t>
      </w:r>
      <w:r w:rsidRPr="00E3479F">
        <w:rPr>
          <w:sz w:val="28"/>
          <w:szCs w:val="28"/>
        </w:rPr>
        <w:t xml:space="preserve">составляет </w:t>
      </w:r>
      <w:r w:rsidR="00E3479F" w:rsidRPr="00E3479F">
        <w:rPr>
          <w:sz w:val="28"/>
          <w:szCs w:val="28"/>
        </w:rPr>
        <w:t>5</w:t>
      </w:r>
      <w:r w:rsidRPr="00E3479F">
        <w:rPr>
          <w:sz w:val="28"/>
          <w:szCs w:val="28"/>
        </w:rPr>
        <w:t xml:space="preserve"> д</w:t>
      </w:r>
      <w:r w:rsidR="00E3479F" w:rsidRPr="00E3479F">
        <w:rPr>
          <w:sz w:val="28"/>
          <w:szCs w:val="28"/>
        </w:rPr>
        <w:t>ней</w:t>
      </w:r>
      <w:r w:rsidRPr="00E3479F">
        <w:rPr>
          <w:sz w:val="28"/>
          <w:szCs w:val="28"/>
        </w:rPr>
        <w:t xml:space="preserve"> с</w:t>
      </w:r>
      <w:r w:rsidRPr="006B7AD4">
        <w:rPr>
          <w:sz w:val="28"/>
          <w:szCs w:val="28"/>
        </w:rPr>
        <w:t xml:space="preserve"> момента регистрации указанных в настоящем пункте документов;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 xml:space="preserve">3) критериями принятия решения в данной административной процедуре являются избранный заявителем способ получения результата муниципальной услуги; </w:t>
      </w:r>
    </w:p>
    <w:p w:rsidR="007119B0" w:rsidRPr="006B7AD4" w:rsidRDefault="007119B0" w:rsidP="000D2C8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B7AD4">
        <w:rPr>
          <w:sz w:val="28"/>
          <w:szCs w:val="28"/>
        </w:rPr>
        <w:t>4) результатом административной процедуры является выдача специалистом заявителю результата предоставления муниципальной услуги лично или направление посредством почтовой связи, или направление заявителю результата предоставления муниципальной услуги в форме электронного документа;</w:t>
      </w:r>
    </w:p>
    <w:bookmarkEnd w:id="6"/>
    <w:p w:rsidR="009A5E77" w:rsidRPr="009A5E77" w:rsidRDefault="009A5E77" w:rsidP="000D2C80">
      <w:pPr>
        <w:keepNext/>
        <w:keepLines/>
        <w:spacing w:line="276" w:lineRule="auto"/>
        <w:ind w:right="20"/>
        <w:jc w:val="center"/>
        <w:outlineLvl w:val="1"/>
        <w:rPr>
          <w:b/>
          <w:bCs/>
          <w:color w:val="000000"/>
          <w:sz w:val="28"/>
          <w:szCs w:val="28"/>
        </w:rPr>
      </w:pPr>
      <w:r w:rsidRPr="009A5E77">
        <w:rPr>
          <w:b/>
          <w:bCs/>
          <w:color w:val="000000"/>
          <w:sz w:val="28"/>
          <w:szCs w:val="28"/>
        </w:rPr>
        <w:t>4. ФОРМЫ КОНТРОЛЯ ЗА ИСПОЛНЕНИЕМ</w:t>
      </w:r>
    </w:p>
    <w:p w:rsidR="009A5E77" w:rsidRPr="009A5E77" w:rsidRDefault="009A5E77" w:rsidP="000D2C80">
      <w:pPr>
        <w:keepNext/>
        <w:keepLines/>
        <w:spacing w:line="276" w:lineRule="auto"/>
        <w:ind w:right="20"/>
        <w:jc w:val="center"/>
        <w:outlineLvl w:val="1"/>
        <w:rPr>
          <w:b/>
          <w:bCs/>
          <w:color w:val="000000"/>
          <w:sz w:val="28"/>
          <w:szCs w:val="28"/>
        </w:rPr>
      </w:pPr>
      <w:r w:rsidRPr="009A5E77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9A5E77" w:rsidRPr="009A5E77" w:rsidRDefault="009A5E77" w:rsidP="000D2C80">
      <w:pPr>
        <w:tabs>
          <w:tab w:val="left" w:pos="123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4.1. Общий контроль предоставления муниципальной услуги возложен на заместителя </w:t>
      </w:r>
      <w:r w:rsidR="007663C3">
        <w:rPr>
          <w:color w:val="000000"/>
          <w:sz w:val="28"/>
          <w:szCs w:val="28"/>
        </w:rPr>
        <w:t>главы</w:t>
      </w:r>
      <w:r w:rsidRPr="009A5E77">
        <w:rPr>
          <w:color w:val="000000"/>
          <w:sz w:val="28"/>
          <w:szCs w:val="28"/>
        </w:rPr>
        <w:t xml:space="preserve"> администрации</w:t>
      </w:r>
      <w:r w:rsidR="007516A4">
        <w:rPr>
          <w:color w:val="000000"/>
          <w:sz w:val="28"/>
          <w:szCs w:val="28"/>
        </w:rPr>
        <w:t xml:space="preserve"> </w:t>
      </w:r>
      <w:r w:rsidR="007663C3" w:rsidRPr="007663C3">
        <w:rPr>
          <w:color w:val="000000"/>
          <w:sz w:val="28"/>
          <w:szCs w:val="28"/>
        </w:rPr>
        <w:t>Соль-Илецкого городского округа</w:t>
      </w:r>
      <w:r w:rsidR="00E3479F">
        <w:rPr>
          <w:color w:val="000000"/>
          <w:sz w:val="28"/>
          <w:szCs w:val="28"/>
        </w:rPr>
        <w:t xml:space="preserve"> </w:t>
      </w:r>
      <w:r w:rsidR="007663C3" w:rsidRPr="007663C3">
        <w:rPr>
          <w:color w:val="000000"/>
          <w:sz w:val="28"/>
          <w:szCs w:val="28"/>
        </w:rPr>
        <w:t>по экономике, бюджетным отношениям и инвестиционной политике</w:t>
      </w:r>
      <w:r w:rsidRPr="009A5E77">
        <w:rPr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tabs>
          <w:tab w:val="left" w:pos="1306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 w:rsidR="008520EA">
        <w:rPr>
          <w:color w:val="000000"/>
          <w:sz w:val="28"/>
          <w:szCs w:val="28"/>
        </w:rPr>
        <w:t>руководитель комитета по управлению муниципальным имуществом, земельными ресурсами и экологии</w:t>
      </w:r>
      <w:r w:rsidRPr="009A5E77">
        <w:rPr>
          <w:color w:val="000000"/>
          <w:sz w:val="28"/>
          <w:szCs w:val="28"/>
        </w:rPr>
        <w:t xml:space="preserve">. </w:t>
      </w:r>
    </w:p>
    <w:p w:rsidR="009A5E77" w:rsidRPr="009A5E77" w:rsidRDefault="009A5E77" w:rsidP="000D2C80">
      <w:pPr>
        <w:tabs>
          <w:tab w:val="left" w:pos="134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lastRenderedPageBreak/>
        <w:t xml:space="preserve">4.3. Персональная ответственность сотрудников </w:t>
      </w:r>
      <w:r w:rsidR="00C34BD4">
        <w:rPr>
          <w:color w:val="000000"/>
          <w:sz w:val="28"/>
          <w:szCs w:val="28"/>
        </w:rPr>
        <w:t>комитета</w:t>
      </w:r>
      <w:r w:rsidRPr="009A5E77">
        <w:rPr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sz w:val="28"/>
          <w:szCs w:val="28"/>
        </w:rPr>
      </w:pPr>
      <w:r w:rsidRPr="009A5E77">
        <w:rPr>
          <w:sz w:val="28"/>
          <w:szCs w:val="28"/>
        </w:rPr>
        <w:t>нарушения срока регистрации запроса заявителя о предоставлении услуги;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нарушения срока предоставления услуги;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неправомерного отказа в предоставлении услуги;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9A5E77" w:rsidRPr="009A5E77" w:rsidRDefault="009A5E77" w:rsidP="000D2C80">
      <w:pPr>
        <w:tabs>
          <w:tab w:val="left" w:pos="1291"/>
        </w:tabs>
        <w:spacing w:after="300"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4.</w:t>
      </w:r>
      <w:r w:rsidR="00C34BD4"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9A5E77" w:rsidRPr="009A5E77" w:rsidRDefault="009A5E77" w:rsidP="000D2C80">
      <w:pPr>
        <w:spacing w:after="180" w:line="276" w:lineRule="auto"/>
        <w:ind w:right="20"/>
        <w:jc w:val="center"/>
        <w:rPr>
          <w:b/>
          <w:bCs/>
          <w:color w:val="000000"/>
          <w:sz w:val="26"/>
          <w:szCs w:val="26"/>
        </w:rPr>
      </w:pPr>
      <w:r w:rsidRPr="009A5E77">
        <w:rPr>
          <w:b/>
          <w:bCs/>
          <w:color w:val="000000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СЛУЖАЩИХ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9A5E77" w:rsidRPr="009A5E77" w:rsidRDefault="009A5E77" w:rsidP="000D2C80">
      <w:pPr>
        <w:tabs>
          <w:tab w:val="left" w:pos="140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5.2. Жалоба на действия (бездействие) специалистов и решения должностных лиц </w:t>
      </w:r>
      <w:r w:rsidR="00E3479F">
        <w:rPr>
          <w:color w:val="000000"/>
          <w:sz w:val="28"/>
          <w:szCs w:val="28"/>
        </w:rPr>
        <w:t>отдела</w:t>
      </w:r>
      <w:r w:rsidRPr="009A5E77">
        <w:rPr>
          <w:color w:val="000000"/>
          <w:sz w:val="28"/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="00C34BD4">
        <w:rPr>
          <w:color w:val="000000"/>
          <w:sz w:val="28"/>
          <w:szCs w:val="28"/>
        </w:rPr>
        <w:t>главе Соль-Илецкого городского округа</w:t>
      </w:r>
      <w:r w:rsidRPr="009A5E77">
        <w:rPr>
          <w:color w:val="000000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Жалоба может быть направлена в виде: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почтового отправления по адресу: </w:t>
      </w:r>
      <w:r w:rsidR="00C34BD4">
        <w:rPr>
          <w:color w:val="000000"/>
          <w:sz w:val="28"/>
          <w:szCs w:val="28"/>
        </w:rPr>
        <w:t>461500, Оренбургская область, Соль-Илецкий район, г.Соль-Илецк, ул. Карла Маркса, 6</w:t>
      </w:r>
      <w:r w:rsidRPr="009A5E77">
        <w:rPr>
          <w:color w:val="000000"/>
          <w:sz w:val="28"/>
          <w:szCs w:val="28"/>
        </w:rPr>
        <w:t>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rFonts w:eastAsia="Arial Unicode MS"/>
          <w:spacing w:val="-5"/>
          <w:sz w:val="28"/>
          <w:szCs w:val="28"/>
        </w:rPr>
      </w:pPr>
      <w:r w:rsidRPr="009A5E77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hyperlink r:id="rId28" w:history="1"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si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@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mail</w:t>
        </w:r>
        <w:r w:rsidR="000A6967" w:rsidRPr="000459CE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orb</w:t>
        </w:r>
        <w:r w:rsidR="000A6967" w:rsidRPr="000A6967">
          <w:rPr>
            <w:rStyle w:val="af0"/>
            <w:rFonts w:eastAsia="Arial Unicode MS"/>
            <w:sz w:val="28"/>
            <w:szCs w:val="28"/>
          </w:rPr>
          <w:t>.</w:t>
        </w:r>
        <w:r w:rsidR="000A6967" w:rsidRPr="000459CE">
          <w:rPr>
            <w:rStyle w:val="af0"/>
            <w:rFonts w:eastAsia="Arial Unicode MS"/>
            <w:sz w:val="28"/>
            <w:szCs w:val="28"/>
            <w:lang w:val="en-US"/>
          </w:rPr>
          <w:t>ru</w:t>
        </w:r>
      </w:hyperlink>
      <w:r w:rsidRPr="000A6967">
        <w:rPr>
          <w:rFonts w:eastAsia="Arial Unicode MS"/>
          <w:sz w:val="28"/>
          <w:szCs w:val="28"/>
        </w:rPr>
        <w:t>.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факсимильного сообщения: (</w:t>
      </w:r>
      <w:r w:rsidR="00C34BD4">
        <w:rPr>
          <w:color w:val="000000"/>
          <w:sz w:val="28"/>
          <w:szCs w:val="28"/>
        </w:rPr>
        <w:t>35336</w:t>
      </w:r>
      <w:r w:rsidRPr="009A5E77">
        <w:rPr>
          <w:color w:val="000000"/>
          <w:sz w:val="28"/>
          <w:szCs w:val="28"/>
        </w:rPr>
        <w:t xml:space="preserve">) </w:t>
      </w:r>
      <w:r w:rsidR="00C34BD4">
        <w:rPr>
          <w:color w:val="000000"/>
          <w:sz w:val="28"/>
          <w:szCs w:val="28"/>
        </w:rPr>
        <w:t>2-33-54</w:t>
      </w:r>
      <w:r w:rsidRPr="009A5E77">
        <w:rPr>
          <w:color w:val="000000"/>
          <w:sz w:val="28"/>
          <w:szCs w:val="28"/>
        </w:rPr>
        <w:t>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в форме устного личного обращения к </w:t>
      </w:r>
      <w:r w:rsidR="00C34BD4">
        <w:rPr>
          <w:color w:val="000000"/>
          <w:sz w:val="28"/>
          <w:szCs w:val="28"/>
        </w:rPr>
        <w:t>главе Соль-Илецкого городского округа</w:t>
      </w:r>
      <w:r w:rsidR="00E3479F">
        <w:rPr>
          <w:color w:val="000000"/>
          <w:sz w:val="28"/>
          <w:szCs w:val="28"/>
        </w:rPr>
        <w:t xml:space="preserve"> </w:t>
      </w:r>
      <w:r w:rsidRPr="009A5E77">
        <w:rPr>
          <w:color w:val="000000"/>
          <w:sz w:val="28"/>
          <w:szCs w:val="28"/>
        </w:rPr>
        <w:t xml:space="preserve">на личном приеме. 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lastRenderedPageBreak/>
        <w:t>Уточнить график приема и записаться на личный прием можно по телефону (</w:t>
      </w:r>
      <w:r w:rsidR="00C34BD4">
        <w:rPr>
          <w:color w:val="000000"/>
          <w:sz w:val="28"/>
          <w:szCs w:val="28"/>
        </w:rPr>
        <w:t>35336</w:t>
      </w:r>
      <w:r w:rsidRPr="009A5E77">
        <w:rPr>
          <w:color w:val="000000"/>
          <w:sz w:val="28"/>
          <w:szCs w:val="28"/>
        </w:rPr>
        <w:t xml:space="preserve">) </w:t>
      </w:r>
      <w:r w:rsidR="00C34BD4">
        <w:rPr>
          <w:color w:val="000000"/>
          <w:sz w:val="28"/>
          <w:szCs w:val="28"/>
        </w:rPr>
        <w:t>2-32-32</w:t>
      </w:r>
      <w:r w:rsidRPr="009A5E77">
        <w:rPr>
          <w:color w:val="000000"/>
          <w:sz w:val="28"/>
          <w:szCs w:val="28"/>
        </w:rPr>
        <w:t xml:space="preserve"> (приемная администрации).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Информацию о порядке подачи жалобы можно получить по телефону: (</w:t>
      </w:r>
      <w:r w:rsidR="00C34BD4">
        <w:rPr>
          <w:color w:val="000000"/>
          <w:sz w:val="28"/>
          <w:szCs w:val="28"/>
        </w:rPr>
        <w:t>35336</w:t>
      </w:r>
      <w:r w:rsidRPr="009A5E77">
        <w:rPr>
          <w:color w:val="000000"/>
          <w:sz w:val="28"/>
          <w:szCs w:val="28"/>
        </w:rPr>
        <w:t xml:space="preserve">) </w:t>
      </w:r>
      <w:r w:rsidR="00C34BD4">
        <w:rPr>
          <w:color w:val="000000"/>
          <w:sz w:val="28"/>
          <w:szCs w:val="28"/>
        </w:rPr>
        <w:t>2-32-32</w:t>
      </w:r>
      <w:r w:rsidRPr="009A5E77">
        <w:rPr>
          <w:color w:val="000000"/>
          <w:sz w:val="28"/>
          <w:szCs w:val="28"/>
        </w:rPr>
        <w:t xml:space="preserve"> (приемная администрации).</w:t>
      </w:r>
    </w:p>
    <w:p w:rsidR="009A5E77" w:rsidRPr="009A5E77" w:rsidRDefault="009A5E77" w:rsidP="000D2C80">
      <w:pPr>
        <w:tabs>
          <w:tab w:val="left" w:pos="14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5.3. В соответствии со </w:t>
      </w:r>
      <w:r w:rsidRPr="000A6967">
        <w:rPr>
          <w:color w:val="000000"/>
          <w:sz w:val="28"/>
          <w:szCs w:val="28"/>
        </w:rPr>
        <w:t>статьей 11.1. Федерального закона от 27.07.2010</w:t>
      </w:r>
      <w:r w:rsidR="00C52BB0">
        <w:rPr>
          <w:color w:val="000000"/>
          <w:sz w:val="28"/>
          <w:szCs w:val="28"/>
        </w:rPr>
        <w:t>г.</w:t>
      </w:r>
      <w:r w:rsidR="00C34BD4" w:rsidRPr="009A5E77">
        <w:rPr>
          <w:color w:val="000000"/>
          <w:sz w:val="28"/>
          <w:szCs w:val="28"/>
        </w:rPr>
        <w:t>№210-ФЗ «Об организации предоставления государственных и муниципальных услуг»</w:t>
      </w:r>
      <w:r w:rsidRPr="009A5E77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9A5E77" w:rsidRPr="009A5E77" w:rsidRDefault="009A5E77" w:rsidP="000D2C80">
      <w:pPr>
        <w:tabs>
          <w:tab w:val="left" w:pos="142"/>
          <w:tab w:val="left" w:pos="111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A5E77" w:rsidRPr="009A5E77" w:rsidRDefault="009A5E77" w:rsidP="000D2C80">
      <w:pPr>
        <w:tabs>
          <w:tab w:val="left" w:pos="142"/>
          <w:tab w:val="left" w:pos="10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9A5E77" w:rsidRPr="009A5E77" w:rsidRDefault="009A5E77" w:rsidP="000D2C80">
      <w:pPr>
        <w:tabs>
          <w:tab w:val="left" w:pos="14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5E77" w:rsidRPr="009A5E77" w:rsidRDefault="009A5E77" w:rsidP="000D2C80">
      <w:pPr>
        <w:tabs>
          <w:tab w:val="left" w:pos="142"/>
          <w:tab w:val="left" w:pos="1095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5E77" w:rsidRPr="009A5E77" w:rsidRDefault="009A5E77" w:rsidP="000D2C80">
      <w:pPr>
        <w:tabs>
          <w:tab w:val="left" w:pos="142"/>
          <w:tab w:val="left" w:pos="1076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5E77" w:rsidRPr="009A5E77" w:rsidRDefault="009A5E77" w:rsidP="000D2C80">
      <w:pPr>
        <w:tabs>
          <w:tab w:val="left" w:pos="142"/>
          <w:tab w:val="left" w:pos="106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5E77" w:rsidRPr="009A5E77" w:rsidRDefault="009A5E77" w:rsidP="000D2C80">
      <w:pPr>
        <w:tabs>
          <w:tab w:val="left" w:pos="142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5E77" w:rsidRPr="009A5E77" w:rsidRDefault="009A5E77" w:rsidP="000D2C80">
      <w:pPr>
        <w:tabs>
          <w:tab w:val="left" w:pos="0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5.4. В соответствии с пунктом </w:t>
      </w:r>
      <w:r w:rsidRPr="000A6967">
        <w:rPr>
          <w:color w:val="000000"/>
          <w:sz w:val="28"/>
          <w:szCs w:val="28"/>
        </w:rPr>
        <w:t>5 статьи 11.2. Федерального закона Российской Федерации от 27.07.2010</w:t>
      </w:r>
      <w:r w:rsidR="00C52BB0">
        <w:rPr>
          <w:color w:val="000000"/>
          <w:sz w:val="28"/>
          <w:szCs w:val="28"/>
        </w:rPr>
        <w:t>г.</w:t>
      </w:r>
      <w:r w:rsidRPr="000A6967">
        <w:rPr>
          <w:color w:val="000000"/>
          <w:sz w:val="28"/>
          <w:szCs w:val="28"/>
        </w:rPr>
        <w:t xml:space="preserve"> №210-ФЗ</w:t>
      </w:r>
      <w:r w:rsidRPr="009A5E77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в жалобе указываются: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9A5E77">
        <w:rPr>
          <w:color w:val="000000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служащего;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5E77" w:rsidRPr="009A5E77" w:rsidRDefault="009A5E77" w:rsidP="000D2C80">
      <w:pPr>
        <w:tabs>
          <w:tab w:val="left" w:pos="160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5.5. Жалоба, поступившая в администрацию </w:t>
      </w:r>
      <w:r w:rsidR="00C34BD4">
        <w:rPr>
          <w:color w:val="000000"/>
          <w:sz w:val="28"/>
          <w:szCs w:val="28"/>
        </w:rPr>
        <w:t>Соль-Илецкого городского округа</w:t>
      </w:r>
      <w:r w:rsidRPr="009A5E77">
        <w:rPr>
          <w:color w:val="000000"/>
          <w:sz w:val="28"/>
          <w:szCs w:val="28"/>
        </w:rPr>
        <w:t>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5E77" w:rsidRPr="009A5E77" w:rsidRDefault="009A5E77" w:rsidP="000D2C80">
      <w:pPr>
        <w:tabs>
          <w:tab w:val="left" w:pos="1441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9A5E77" w:rsidRPr="009A5E77" w:rsidRDefault="009A5E77" w:rsidP="000D2C80">
      <w:pPr>
        <w:tabs>
          <w:tab w:val="left" w:pos="1417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9A5E77" w:rsidRPr="009A5E77" w:rsidRDefault="009A5E77" w:rsidP="000D2C80">
      <w:pPr>
        <w:tabs>
          <w:tab w:val="left" w:pos="1426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</w:t>
      </w:r>
      <w:r w:rsidRPr="009A5E77">
        <w:rPr>
          <w:color w:val="000000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9A5E77" w:rsidRPr="009A5E77" w:rsidRDefault="009A5E77" w:rsidP="000D2C80">
      <w:pPr>
        <w:tabs>
          <w:tab w:val="left" w:pos="136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5.9. Заявитель имеет право обратиться с жалобой в органы прокуратуры и вышестоящие органы государственной власти </w:t>
      </w:r>
      <w:r w:rsidR="00C34BD4">
        <w:rPr>
          <w:color w:val="000000"/>
          <w:sz w:val="28"/>
          <w:szCs w:val="28"/>
        </w:rPr>
        <w:t>Оренбургской области</w:t>
      </w:r>
      <w:r w:rsidRPr="009A5E77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9A5E77" w:rsidRPr="009A5E77" w:rsidRDefault="009A5E77" w:rsidP="000D2C80">
      <w:pPr>
        <w:tabs>
          <w:tab w:val="left" w:pos="1369"/>
        </w:tabs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5.10. Перечень оснований для отказа в рассмотрении жалобы: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в обращении не</w:t>
      </w:r>
      <w:r w:rsidR="00E77298">
        <w:rPr>
          <w:color w:val="000000"/>
          <w:sz w:val="28"/>
          <w:szCs w:val="28"/>
        </w:rPr>
        <w:t xml:space="preserve"> </w:t>
      </w:r>
      <w:r w:rsidRPr="009A5E77">
        <w:rPr>
          <w:color w:val="000000"/>
          <w:sz w:val="28"/>
          <w:szCs w:val="28"/>
        </w:rPr>
        <w:t>указаны фамилия заявителя и почтовый адрес, по которому должен быть направлен ответ;</w:t>
      </w:r>
    </w:p>
    <w:p w:rsidR="009A5E77" w:rsidRPr="009A5E77" w:rsidRDefault="009A5E77" w:rsidP="000D2C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текст письменного обращения не поддается прочтению;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Согласно </w:t>
      </w:r>
      <w:r w:rsidRPr="00590B05">
        <w:rPr>
          <w:color w:val="000000"/>
          <w:sz w:val="28"/>
          <w:szCs w:val="28"/>
        </w:rPr>
        <w:t>части 1 статьи 256 Гражданского процессуального кодекса</w:t>
      </w:r>
      <w:r w:rsidRPr="009A5E77">
        <w:rPr>
          <w:color w:val="000000"/>
          <w:sz w:val="28"/>
          <w:szCs w:val="28"/>
        </w:rPr>
        <w:t xml:space="preserve">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служащего в течение трех месяцев со дня, когда ему стало известно о нарушении его прав и свобод.</w:t>
      </w:r>
    </w:p>
    <w:p w:rsidR="009A5E77" w:rsidRPr="009A5E77" w:rsidRDefault="009A5E77" w:rsidP="000D2C80">
      <w:pPr>
        <w:spacing w:line="276" w:lineRule="auto"/>
        <w:ind w:right="20" w:firstLine="709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9A5E77" w:rsidRDefault="009A5E77" w:rsidP="000D2C80">
      <w:pPr>
        <w:spacing w:line="276" w:lineRule="auto"/>
        <w:ind w:left="20" w:right="20" w:firstLine="640"/>
        <w:jc w:val="both"/>
        <w:rPr>
          <w:color w:val="000000"/>
          <w:sz w:val="26"/>
          <w:szCs w:val="26"/>
        </w:rPr>
      </w:pPr>
    </w:p>
    <w:p w:rsidR="00E3479F" w:rsidRDefault="00E3479F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E3479F" w:rsidRDefault="00E3479F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E3479F" w:rsidRDefault="00E3479F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7516A4" w:rsidRDefault="007516A4" w:rsidP="009C6C89">
      <w:pPr>
        <w:ind w:left="4253" w:firstLine="6"/>
        <w:jc w:val="both"/>
        <w:rPr>
          <w:sz w:val="24"/>
          <w:szCs w:val="24"/>
        </w:rPr>
      </w:pPr>
      <w:r w:rsidRPr="009C6C89">
        <w:rPr>
          <w:sz w:val="24"/>
          <w:szCs w:val="24"/>
          <w:lang w:eastAsia="en-US"/>
        </w:rPr>
        <w:lastRenderedPageBreak/>
        <w:t>Приложение 1</w:t>
      </w:r>
      <w:r w:rsidR="009C6C89">
        <w:rPr>
          <w:sz w:val="24"/>
          <w:szCs w:val="24"/>
          <w:lang w:eastAsia="en-US"/>
        </w:rPr>
        <w:t xml:space="preserve"> </w:t>
      </w:r>
      <w:r w:rsidRPr="009C6C89">
        <w:rPr>
          <w:sz w:val="24"/>
          <w:szCs w:val="24"/>
          <w:lang w:eastAsia="en-US"/>
        </w:rPr>
        <w:t xml:space="preserve">к  </w:t>
      </w:r>
      <w:r w:rsidR="009C6C89">
        <w:rPr>
          <w:sz w:val="24"/>
          <w:szCs w:val="24"/>
        </w:rPr>
        <w:t>административному</w:t>
      </w:r>
      <w:r w:rsidR="009C6C89" w:rsidRPr="009C6C89">
        <w:rPr>
          <w:sz w:val="24"/>
          <w:szCs w:val="24"/>
        </w:rPr>
        <w:t xml:space="preserve"> регламента </w:t>
      </w:r>
      <w:r w:rsidR="009C6C89" w:rsidRPr="009C6C89">
        <w:rPr>
          <w:bCs/>
          <w:sz w:val="24"/>
          <w:szCs w:val="24"/>
        </w:rPr>
        <w:t xml:space="preserve">администрации </w:t>
      </w:r>
      <w:r w:rsidR="009C6C89">
        <w:rPr>
          <w:bCs/>
          <w:sz w:val="24"/>
          <w:szCs w:val="24"/>
        </w:rPr>
        <w:t>МО</w:t>
      </w:r>
      <w:r w:rsidR="009C6C89" w:rsidRPr="009C6C89">
        <w:rPr>
          <w:bCs/>
          <w:sz w:val="24"/>
          <w:szCs w:val="24"/>
        </w:rPr>
        <w:t xml:space="preserve"> Соль-Илецкий городской округ </w:t>
      </w:r>
      <w:r w:rsidR="009C6C89" w:rsidRPr="009C6C89">
        <w:rPr>
          <w:sz w:val="24"/>
          <w:szCs w:val="24"/>
        </w:rPr>
        <w:t>по предоставлению муниципальной услуги «</w:t>
      </w:r>
      <w:r w:rsidR="009C6C89" w:rsidRPr="009C6C89">
        <w:rPr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9C6C89" w:rsidRPr="009C6C89">
        <w:rPr>
          <w:sz w:val="24"/>
          <w:szCs w:val="24"/>
        </w:rPr>
        <w:t>»</w:t>
      </w:r>
    </w:p>
    <w:p w:rsidR="009C6C89" w:rsidRPr="009C6C89" w:rsidRDefault="009C6C89" w:rsidP="009C6C89">
      <w:pPr>
        <w:spacing w:line="276" w:lineRule="auto"/>
        <w:ind w:left="4253" w:firstLine="6"/>
        <w:jc w:val="both"/>
        <w:rPr>
          <w:b/>
          <w:iCs/>
          <w:sz w:val="24"/>
          <w:szCs w:val="24"/>
        </w:rPr>
      </w:pPr>
    </w:p>
    <w:p w:rsidR="007516A4" w:rsidRPr="006B7AD4" w:rsidRDefault="007516A4" w:rsidP="00664E49">
      <w:pPr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ФОРМА ЗАЯВЛЕНИЯ</w:t>
      </w:r>
    </w:p>
    <w:p w:rsidR="007516A4" w:rsidRPr="006B7AD4" w:rsidRDefault="007516A4" w:rsidP="00664E49">
      <w:pPr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о предоставлении муниципальной услуги</w:t>
      </w:r>
    </w:p>
    <w:p w:rsidR="007516A4" w:rsidRPr="006B7AD4" w:rsidRDefault="007516A4" w:rsidP="00664E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</w:p>
    <w:p w:rsidR="007516A4" w:rsidRPr="006B7AD4" w:rsidRDefault="007516A4" w:rsidP="000D2C80">
      <w:pPr>
        <w:spacing w:line="276" w:lineRule="auto"/>
        <w:rPr>
          <w:sz w:val="24"/>
          <w:szCs w:val="24"/>
        </w:rPr>
      </w:pPr>
    </w:p>
    <w:p w:rsidR="007516A4" w:rsidRDefault="007516A4" w:rsidP="000D2C8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МО</w:t>
      </w:r>
    </w:p>
    <w:p w:rsidR="007516A4" w:rsidRPr="006B7AD4" w:rsidRDefault="007516A4" w:rsidP="000D2C8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7516A4" w:rsidRPr="006B7AD4" w:rsidRDefault="007516A4" w:rsidP="000D2C80">
      <w:pPr>
        <w:spacing w:line="276" w:lineRule="auto"/>
        <w:jc w:val="center"/>
        <w:rPr>
          <w:sz w:val="28"/>
          <w:szCs w:val="28"/>
          <w:lang w:eastAsia="en-US"/>
        </w:rPr>
      </w:pPr>
    </w:p>
    <w:p w:rsidR="007516A4" w:rsidRPr="006B7AD4" w:rsidRDefault="007516A4" w:rsidP="00664E49">
      <w:pPr>
        <w:jc w:val="center"/>
        <w:rPr>
          <w:sz w:val="28"/>
          <w:szCs w:val="28"/>
          <w:lang w:eastAsia="en-US"/>
        </w:rPr>
      </w:pPr>
      <w:r w:rsidRPr="006B7AD4">
        <w:rPr>
          <w:sz w:val="28"/>
          <w:szCs w:val="28"/>
          <w:lang w:eastAsia="en-US"/>
        </w:rPr>
        <w:t>Заявление</w:t>
      </w:r>
    </w:p>
    <w:p w:rsidR="007516A4" w:rsidRPr="006B7AD4" w:rsidRDefault="007516A4" w:rsidP="00664E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о перераспределении земельных участков</w:t>
      </w:r>
    </w:p>
    <w:p w:rsidR="007516A4" w:rsidRPr="006B7AD4" w:rsidRDefault="007516A4" w:rsidP="000D2C80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 xml:space="preserve">От 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lang w:eastAsia="en-US"/>
              </w:rPr>
            </w:pPr>
            <w:r w:rsidRPr="006B7AD4">
              <w:rPr>
                <w:lang w:eastAsia="en-US"/>
              </w:rPr>
              <w:t>(Ф.И.О.)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проживающего(ей) по адресу: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B7AD4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Паспорт:                               №                              выдан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rPr>
                <w:lang w:eastAsia="en-US"/>
              </w:rPr>
            </w:pPr>
            <w:r w:rsidRPr="006B7AD4">
              <w:rPr>
                <w:lang w:eastAsia="en-US"/>
              </w:rPr>
              <w:t xml:space="preserve">                                серия                              номер                                                                       (кем, когда)</w:t>
            </w:r>
          </w:p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организационно-правовая форма, полное наименование и адрес места нахождения, реквизиты регистрационных документов (для юридических лиц)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4"/>
                <w:szCs w:val="24"/>
              </w:rPr>
            </w:pPr>
            <w:r w:rsidRPr="006B7AD4">
              <w:rPr>
                <w:sz w:val="24"/>
                <w:szCs w:val="24"/>
              </w:rPr>
              <w:t>(ИНН, ОГРН, за исключением случаев, если заявителем является иностранное юридическое лицо)</w:t>
            </w:r>
          </w:p>
          <w:p w:rsidR="007516A4" w:rsidRPr="006B7AD4" w:rsidRDefault="007516A4" w:rsidP="000D2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действующего(ей) от имени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на основании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Default="007516A4" w:rsidP="00664E49">
            <w:pPr>
              <w:spacing w:line="276" w:lineRule="auto"/>
              <w:jc w:val="center"/>
              <w:rPr>
                <w:lang w:eastAsia="en-US"/>
              </w:rPr>
            </w:pPr>
            <w:r w:rsidRPr="006B7AD4">
              <w:rPr>
                <w:lang w:eastAsia="en-US"/>
              </w:rPr>
              <w:t>реквизиты документа, удостоверяющего полномочия, дата выдачи, номер</w:t>
            </w:r>
          </w:p>
          <w:p w:rsidR="00664E49" w:rsidRPr="00664E49" w:rsidRDefault="00664E49" w:rsidP="00664E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контактный телефон:</w:t>
            </w:r>
          </w:p>
        </w:tc>
      </w:tr>
      <w:tr w:rsidR="007516A4" w:rsidRPr="006B7AD4" w:rsidTr="00692D10">
        <w:tc>
          <w:tcPr>
            <w:tcW w:w="10364" w:type="dxa"/>
            <w:tcBorders>
              <w:bottom w:val="nil"/>
            </w:tcBorders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  <w:tcBorders>
              <w:top w:val="nil"/>
            </w:tcBorders>
          </w:tcPr>
          <w:p w:rsidR="007516A4" w:rsidRPr="006B7AD4" w:rsidRDefault="007516A4" w:rsidP="009C6C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AD4">
              <w:rPr>
                <w:sz w:val="24"/>
                <w:szCs w:val="24"/>
              </w:rPr>
              <w:t xml:space="preserve">Прошу заключить соглашение </w:t>
            </w:r>
            <w:r w:rsidR="009C6C89">
              <w:rPr>
                <w:sz w:val="24"/>
                <w:szCs w:val="24"/>
              </w:rPr>
              <w:t xml:space="preserve">о </w:t>
            </w:r>
            <w:r w:rsidRPr="006B7AD4">
              <w:rPr>
                <w:sz w:val="24"/>
                <w:szCs w:val="24"/>
              </w:rPr>
              <w:t>перераспределении земель и (или) земельных участков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с кадастровым номером ( кадастровыми номерами)</w:t>
            </w:r>
          </w:p>
        </w:tc>
      </w:tr>
      <w:tr w:rsidR="007516A4" w:rsidRPr="006B7AD4" w:rsidTr="00692D10">
        <w:trPr>
          <w:trHeight w:val="77"/>
        </w:trPr>
        <w:tc>
          <w:tcPr>
            <w:tcW w:w="10364" w:type="dxa"/>
          </w:tcPr>
          <w:p w:rsidR="007516A4" w:rsidRPr="006B7AD4" w:rsidRDefault="007516A4" w:rsidP="009C6C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AD4">
              <w:rPr>
                <w:sz w:val="24"/>
                <w:szCs w:val="24"/>
              </w:rPr>
              <w:lastRenderedPageBreak/>
              <w:t>в соответствии с утвержденным проектом межевания территории (указываются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9C6C89">
            <w:pPr>
              <w:rPr>
                <w:sz w:val="28"/>
                <w:szCs w:val="28"/>
                <w:lang w:eastAsia="en-US"/>
              </w:rPr>
            </w:pPr>
            <w:r w:rsidRPr="006B7AD4">
              <w:rPr>
                <w:lang w:eastAsia="en-US"/>
              </w:rPr>
              <w:t>в соответствии с прилагаемой схемой расположения земельного участка (земельных участков) на кадастровом плане территории</w:t>
            </w:r>
          </w:p>
        </w:tc>
      </w:tr>
      <w:tr w:rsidR="007516A4" w:rsidRPr="006B7AD4" w:rsidTr="00692D10">
        <w:trPr>
          <w:trHeight w:val="70"/>
        </w:trPr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Сведения о правоустанавливающих документах на земельный участок*: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6B7AD4">
              <w:rPr>
                <w:u w:val="single"/>
                <w:lang w:eastAsia="en-US"/>
              </w:rPr>
              <w:t>(реквизиты документа, дата, номер, кем выдан)</w:t>
            </w:r>
          </w:p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  <w:tcBorders>
              <w:bottom w:val="nil"/>
            </w:tcBorders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  <w:tcBorders>
              <w:top w:val="nil"/>
            </w:tcBorders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 xml:space="preserve">В границах земельного участка расположены (отсутствуют) объекты капитального строительства.                                        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Pr="006B7AD4">
              <w:rPr>
                <w:lang w:eastAsia="en-US"/>
              </w:rPr>
              <w:t>(ненужное зачеркнуть)</w:t>
            </w:r>
          </w:p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Перечень объектов приводится на дату составления заявления:</w:t>
            </w:r>
          </w:p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lang w:eastAsia="en-US"/>
              </w:rPr>
              <w:t>(указывается назначение объекта, инвентаризационный или кадастровый номер, дата подготовки и наименование организации, выдавшей кадастровый/технический паспорт, литера объекта указывается при наличии)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1.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2.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3.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Сведения о правоустанавливающих документах на объекты капитального строительства*: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center"/>
              <w:rPr>
                <w:lang w:eastAsia="en-US"/>
              </w:rPr>
            </w:pPr>
            <w:r w:rsidRPr="006B7AD4">
              <w:rPr>
                <w:lang w:eastAsia="en-US"/>
              </w:rPr>
              <w:t>(реквизиты документа, дата, номер, кем выдан)</w:t>
            </w:r>
          </w:p>
          <w:p w:rsidR="007516A4" w:rsidRPr="006B7AD4" w:rsidRDefault="007516A4" w:rsidP="000D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1.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2.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3.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 xml:space="preserve">… 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Выбранный заявителем способ предоставления результата рассмотрения заявления (нужное                 подчеркнуть):</w:t>
            </w: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1. В виде бумажного документа, который заявитель получает непосредственно при личном обращении.</w:t>
            </w: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2. В виде бумажного документа, который направляется уполномоченным органом заявителю посредством почтового отправления.</w:t>
            </w: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516A4" w:rsidRPr="006B7AD4" w:rsidRDefault="007516A4" w:rsidP="009C6C89">
            <w:pPr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Приложение: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sz w:val="28"/>
                <w:szCs w:val="28"/>
                <w:lang w:eastAsia="en-US"/>
              </w:rPr>
              <w:t>2.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AD4"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7516A4" w:rsidRPr="006B7AD4" w:rsidTr="00692D10"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B7AD4">
              <w:rPr>
                <w:sz w:val="24"/>
                <w:szCs w:val="24"/>
                <w:lang w:eastAsia="en-US"/>
              </w:rPr>
              <w:t>4.</w:t>
            </w:r>
          </w:p>
        </w:tc>
      </w:tr>
      <w:tr w:rsidR="007516A4" w:rsidRPr="006B7AD4" w:rsidTr="00664E49">
        <w:trPr>
          <w:trHeight w:val="70"/>
        </w:trPr>
        <w:tc>
          <w:tcPr>
            <w:tcW w:w="10364" w:type="dxa"/>
          </w:tcPr>
          <w:p w:rsidR="007516A4" w:rsidRPr="006B7AD4" w:rsidRDefault="007516A4" w:rsidP="000D2C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16A4" w:rsidRPr="006B7AD4" w:rsidRDefault="007516A4" w:rsidP="000D2C80">
      <w:pPr>
        <w:spacing w:line="276" w:lineRule="auto"/>
        <w:jc w:val="both"/>
        <w:rPr>
          <w:sz w:val="28"/>
          <w:szCs w:val="28"/>
          <w:u w:val="single"/>
        </w:rPr>
      </w:pPr>
      <w:r w:rsidRPr="006B7AD4">
        <w:rPr>
          <w:sz w:val="28"/>
          <w:szCs w:val="28"/>
        </w:rPr>
        <w:t>________________</w:t>
      </w:r>
    </w:p>
    <w:p w:rsidR="007516A4" w:rsidRPr="006B7AD4" w:rsidRDefault="007516A4" w:rsidP="00664E49">
      <w:pPr>
        <w:spacing w:line="276" w:lineRule="auto"/>
        <w:ind w:right="-185"/>
        <w:jc w:val="both"/>
        <w:rPr>
          <w:i/>
          <w:iCs/>
          <w:sz w:val="24"/>
          <w:szCs w:val="24"/>
        </w:rPr>
      </w:pPr>
      <w:r w:rsidRPr="006B7AD4">
        <w:rPr>
          <w:sz w:val="24"/>
          <w:szCs w:val="24"/>
        </w:rPr>
        <w:t>Дата</w:t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</w:r>
      <w:r w:rsidRPr="006B7AD4">
        <w:rPr>
          <w:sz w:val="24"/>
          <w:szCs w:val="24"/>
        </w:rPr>
        <w:tab/>
        <w:t xml:space="preserve">               ______</w:t>
      </w:r>
      <w:r w:rsidRPr="006B7AD4">
        <w:rPr>
          <w:i/>
          <w:iCs/>
          <w:sz w:val="24"/>
          <w:szCs w:val="24"/>
        </w:rPr>
        <w:t>___________ Ф.И.О.</w:t>
      </w:r>
    </w:p>
    <w:p w:rsidR="00664E49" w:rsidRDefault="00664E49" w:rsidP="00664E49">
      <w:pPr>
        <w:spacing w:line="276" w:lineRule="auto"/>
        <w:ind w:right="-185"/>
        <w:jc w:val="both"/>
        <w:rPr>
          <w:sz w:val="24"/>
          <w:szCs w:val="24"/>
        </w:rPr>
      </w:pPr>
      <w:r w:rsidRPr="006B7AD4">
        <w:rPr>
          <w:sz w:val="24"/>
          <w:szCs w:val="24"/>
        </w:rPr>
        <w:t>* заполняется при наличии сведений.</w:t>
      </w:r>
    </w:p>
    <w:p w:rsidR="007516A4" w:rsidRDefault="007516A4" w:rsidP="000D2C80">
      <w:pPr>
        <w:spacing w:line="276" w:lineRule="auto"/>
        <w:rPr>
          <w:i/>
          <w:iCs/>
          <w:sz w:val="28"/>
          <w:szCs w:val="28"/>
        </w:rPr>
      </w:pPr>
    </w:p>
    <w:p w:rsidR="009C6C89" w:rsidRDefault="009C6C89" w:rsidP="009C6C89">
      <w:pPr>
        <w:ind w:left="4253" w:firstLine="6"/>
        <w:jc w:val="both"/>
        <w:rPr>
          <w:sz w:val="24"/>
          <w:szCs w:val="24"/>
        </w:rPr>
      </w:pPr>
      <w:r w:rsidRPr="009C6C89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 xml:space="preserve">2 </w:t>
      </w:r>
      <w:r w:rsidRPr="009C6C8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</w:rPr>
        <w:t>административному</w:t>
      </w:r>
      <w:r w:rsidRPr="009C6C89">
        <w:rPr>
          <w:sz w:val="24"/>
          <w:szCs w:val="24"/>
        </w:rPr>
        <w:t xml:space="preserve"> регламента </w:t>
      </w:r>
      <w:r w:rsidRPr="009C6C89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МО</w:t>
      </w:r>
      <w:r w:rsidRPr="009C6C89">
        <w:rPr>
          <w:bCs/>
          <w:sz w:val="24"/>
          <w:szCs w:val="24"/>
        </w:rPr>
        <w:t xml:space="preserve"> Соль-Илецкий городской округ </w:t>
      </w:r>
      <w:r w:rsidRPr="009C6C89">
        <w:rPr>
          <w:sz w:val="24"/>
          <w:szCs w:val="24"/>
        </w:rPr>
        <w:t>по предоставлению муниципальной услуги «</w:t>
      </w:r>
      <w:r w:rsidRPr="009C6C89">
        <w:rPr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9C6C89">
        <w:rPr>
          <w:sz w:val="24"/>
          <w:szCs w:val="24"/>
        </w:rPr>
        <w:t>»</w:t>
      </w:r>
    </w:p>
    <w:p w:rsidR="007516A4" w:rsidRPr="006B7AD4" w:rsidRDefault="007516A4" w:rsidP="000D2C80">
      <w:pPr>
        <w:spacing w:line="276" w:lineRule="auto"/>
        <w:jc w:val="center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6B7AD4">
        <w:rPr>
          <w:color w:val="000000"/>
          <w:sz w:val="28"/>
          <w:szCs w:val="28"/>
        </w:rPr>
        <w:t>СОГЛАШЕНИЕ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6B7AD4">
        <w:rPr>
          <w:color w:val="000000"/>
          <w:sz w:val="28"/>
          <w:szCs w:val="28"/>
        </w:rPr>
        <w:t>о перераспределении земельных участков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г. __________                                                                              «___»________ ____ г.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</w:t>
      </w:r>
      <w:r w:rsidR="00E3479F">
        <w:rPr>
          <w:sz w:val="28"/>
          <w:szCs w:val="28"/>
        </w:rPr>
        <w:t>Администрация муниципального образования Соль-Илецкий городской округ Оренбургской области</w:t>
      </w:r>
      <w:r w:rsidRPr="006B7AD4">
        <w:rPr>
          <w:sz w:val="28"/>
          <w:szCs w:val="28"/>
        </w:rPr>
        <w:t>, в лице</w:t>
      </w:r>
      <w:r w:rsidR="00E3479F">
        <w:rPr>
          <w:sz w:val="28"/>
          <w:szCs w:val="28"/>
        </w:rPr>
        <w:t xml:space="preserve"> </w:t>
      </w:r>
      <w:r w:rsidR="0069492E">
        <w:rPr>
          <w:sz w:val="28"/>
          <w:szCs w:val="28"/>
        </w:rPr>
        <w:t>________________________________________</w:t>
      </w:r>
      <w:r w:rsidR="0037254B">
        <w:rPr>
          <w:sz w:val="28"/>
          <w:szCs w:val="28"/>
        </w:rPr>
        <w:t>(именуемый далее «Сторона 1»)</w:t>
      </w:r>
      <w:r w:rsidR="0069492E">
        <w:rPr>
          <w:sz w:val="28"/>
          <w:szCs w:val="28"/>
        </w:rPr>
        <w:t>,</w:t>
      </w:r>
    </w:p>
    <w:p w:rsidR="0037254B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и _____________________________________________</w:t>
      </w:r>
      <w:r w:rsidR="0037254B">
        <w:rPr>
          <w:sz w:val="28"/>
          <w:szCs w:val="28"/>
        </w:rPr>
        <w:t>_________________</w:t>
      </w:r>
      <w:r w:rsidRPr="006B7AD4">
        <w:rPr>
          <w:sz w:val="28"/>
          <w:szCs w:val="28"/>
        </w:rPr>
        <w:t>_____</w:t>
      </w:r>
    </w:p>
    <w:p w:rsidR="007516A4" w:rsidRPr="0037254B" w:rsidRDefault="007516A4" w:rsidP="0037254B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37254B">
        <w:rPr>
          <w:sz w:val="18"/>
          <w:szCs w:val="18"/>
        </w:rPr>
        <w:t>(Ф.И.О.)</w:t>
      </w:r>
    </w:p>
    <w:p w:rsidR="007516A4" w:rsidRPr="006B7AD4" w:rsidRDefault="0037254B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(именуемый далее «Сторона 2»)</w:t>
      </w:r>
      <w:r w:rsidRPr="006B7AD4">
        <w:rPr>
          <w:sz w:val="28"/>
          <w:szCs w:val="28"/>
        </w:rPr>
        <w:t xml:space="preserve">, проживающий по </w:t>
      </w:r>
      <w:r w:rsidR="007516A4" w:rsidRPr="006B7AD4">
        <w:rPr>
          <w:sz w:val="28"/>
          <w:szCs w:val="28"/>
        </w:rPr>
        <w:t>адресу:____________________________________________________________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паспорт серии </w:t>
      </w:r>
      <w:r w:rsidR="00E3479F">
        <w:rPr>
          <w:sz w:val="28"/>
          <w:szCs w:val="28"/>
        </w:rPr>
        <w:t>_____</w:t>
      </w:r>
      <w:r w:rsidR="0037254B">
        <w:rPr>
          <w:sz w:val="28"/>
          <w:szCs w:val="28"/>
        </w:rPr>
        <w:t>___</w:t>
      </w:r>
      <w:r w:rsidRPr="006B7AD4">
        <w:rPr>
          <w:sz w:val="28"/>
          <w:szCs w:val="28"/>
        </w:rPr>
        <w:t>_____ № __</w:t>
      </w:r>
      <w:r w:rsidR="0037254B">
        <w:rPr>
          <w:sz w:val="28"/>
          <w:szCs w:val="28"/>
        </w:rPr>
        <w:t>_____</w:t>
      </w:r>
      <w:r w:rsidRPr="006B7AD4">
        <w:rPr>
          <w:sz w:val="28"/>
          <w:szCs w:val="28"/>
        </w:rPr>
        <w:t>________, выдан ________________________________</w:t>
      </w:r>
      <w:r w:rsidR="00E3479F">
        <w:rPr>
          <w:sz w:val="28"/>
          <w:szCs w:val="28"/>
        </w:rPr>
        <w:t>__________________________________</w:t>
      </w:r>
      <w:r w:rsidRPr="006B7AD4">
        <w:rPr>
          <w:sz w:val="28"/>
          <w:szCs w:val="28"/>
        </w:rPr>
        <w:t>__,</w:t>
      </w: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cs="Courier New"/>
        </w:rPr>
      </w:pPr>
      <w:r w:rsidRPr="006B7AD4">
        <w:t>(</w:t>
      </w:r>
      <w:r w:rsidRPr="006B7AD4">
        <w:rPr>
          <w:rFonts w:cs="Courier New"/>
        </w:rPr>
        <w:t>организационно-правовая форма, полное наименование и адрес места нахождения, реквизиты регистрационных документов (для и юридических лиц)</w:t>
      </w: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cs="Courier New"/>
          <w:sz w:val="24"/>
          <w:szCs w:val="24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1. На момент подписания настоящего Соглашения _______________________</w:t>
      </w:r>
      <w:r w:rsidR="00FF77B1">
        <w:rPr>
          <w:sz w:val="28"/>
          <w:szCs w:val="28"/>
        </w:rPr>
        <w:t>________________________________________</w:t>
      </w:r>
      <w:r w:rsidRPr="006B7AD4">
        <w:rPr>
          <w:sz w:val="28"/>
          <w:szCs w:val="28"/>
        </w:rPr>
        <w:t>___</w:t>
      </w:r>
    </w:p>
    <w:p w:rsidR="007516A4" w:rsidRPr="006B7AD4" w:rsidRDefault="007516A4" w:rsidP="000D2C80">
      <w:pPr>
        <w:tabs>
          <w:tab w:val="left" w:pos="7686"/>
        </w:tabs>
        <w:autoSpaceDE w:val="0"/>
        <w:autoSpaceDN w:val="0"/>
        <w:adjustRightInd w:val="0"/>
        <w:spacing w:line="276" w:lineRule="auto"/>
        <w:jc w:val="both"/>
      </w:pPr>
      <w:r w:rsidRPr="006B7AD4">
        <w:rPr>
          <w:sz w:val="28"/>
          <w:szCs w:val="28"/>
        </w:rPr>
        <w:t xml:space="preserve">        </w:t>
      </w:r>
      <w:r w:rsidR="00FF77B1">
        <w:rPr>
          <w:sz w:val="28"/>
          <w:szCs w:val="28"/>
        </w:rPr>
        <w:t xml:space="preserve">      </w:t>
      </w:r>
      <w:r w:rsidRPr="006B7AD4">
        <w:rPr>
          <w:sz w:val="28"/>
          <w:szCs w:val="28"/>
        </w:rPr>
        <w:t xml:space="preserve">                  </w:t>
      </w:r>
      <w:r w:rsidRPr="006B7AD4">
        <w:t xml:space="preserve"> (Ф.И.О., наименование юридического лица)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принадлежит ______________</w:t>
      </w:r>
      <w:r w:rsidR="00FF77B1">
        <w:rPr>
          <w:sz w:val="28"/>
          <w:szCs w:val="28"/>
        </w:rPr>
        <w:t>______</w:t>
      </w:r>
      <w:r w:rsidRPr="006B7AD4">
        <w:rPr>
          <w:sz w:val="28"/>
          <w:szCs w:val="28"/>
        </w:rPr>
        <w:t>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           </w:t>
      </w:r>
      <w:r w:rsidR="00FF77B1">
        <w:rPr>
          <w:sz w:val="28"/>
          <w:szCs w:val="28"/>
        </w:rPr>
        <w:t xml:space="preserve">          </w:t>
      </w:r>
      <w:r w:rsidRPr="006B7AD4">
        <w:rPr>
          <w:sz w:val="28"/>
          <w:szCs w:val="28"/>
        </w:rPr>
        <w:t xml:space="preserve"> (адрес, площадь, кадастровый номер земельного участка)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______________________________________________________________________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на основании __________________________________________________________,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     (указать наименование и реквизиты правоустанавливающего документа)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что  подтверждается  записью  в  Едином  государственном  реестре  прав  на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недвижимое имущество и сделок с ним от «___»________ ____ г. № _____.</w:t>
      </w:r>
    </w:p>
    <w:p w:rsidR="007516A4" w:rsidRPr="006B7AD4" w:rsidRDefault="007516A4" w:rsidP="000D2C80">
      <w:pPr>
        <w:spacing w:line="276" w:lineRule="auto"/>
        <w:jc w:val="both"/>
        <w:rPr>
          <w:sz w:val="28"/>
          <w:szCs w:val="28"/>
          <w:lang w:eastAsia="en-US"/>
        </w:rPr>
      </w:pPr>
      <w:r w:rsidRPr="006B7AD4">
        <w:rPr>
          <w:sz w:val="28"/>
          <w:szCs w:val="28"/>
          <w:lang w:eastAsia="en-US"/>
        </w:rPr>
        <w:t xml:space="preserve">    2.  Стороны  достигли  соглашения  о перераспределении земельных участков (земельного участка и земель) с кадастровым номером (кадастровыми номерами): </w:t>
      </w:r>
    </w:p>
    <w:p w:rsidR="007516A4" w:rsidRPr="006B7AD4" w:rsidRDefault="007516A4" w:rsidP="000D2C80">
      <w:pPr>
        <w:spacing w:line="276" w:lineRule="auto"/>
        <w:jc w:val="both"/>
        <w:rPr>
          <w:sz w:val="28"/>
          <w:szCs w:val="28"/>
          <w:lang w:eastAsia="en-US"/>
        </w:rPr>
      </w:pPr>
      <w:r w:rsidRPr="006B7AD4">
        <w:rPr>
          <w:sz w:val="28"/>
          <w:szCs w:val="28"/>
          <w:lang w:eastAsia="en-US"/>
        </w:rPr>
        <w:t>______________________________________________________________________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</w:rPr>
      </w:pPr>
      <w:r w:rsidRPr="006B7AD4">
        <w:rPr>
          <w:rFonts w:cs="Courier New"/>
          <w:sz w:val="28"/>
          <w:szCs w:val="28"/>
        </w:rPr>
        <w:lastRenderedPageBreak/>
        <w:t>в соответствии со  схемой расположения земельного участка (земельных участков) на кадастровом плане территории, утвержденной ____________________________________________________________________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</w:pPr>
      <w:r w:rsidRPr="006B7AD4">
        <w:t>(реквизиты документа, которым утверждена схема)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в соответствии с утвержденным проектом межевания территории ____________________________________________________________________</w:t>
      </w:r>
    </w:p>
    <w:p w:rsidR="007516A4" w:rsidRDefault="007516A4" w:rsidP="000D2C80">
      <w:pPr>
        <w:autoSpaceDE w:val="0"/>
        <w:autoSpaceDN w:val="0"/>
        <w:adjustRightInd w:val="0"/>
        <w:spacing w:line="276" w:lineRule="auto"/>
        <w:jc w:val="center"/>
      </w:pPr>
      <w:r w:rsidRPr="006B7AD4">
        <w:t>(указываются реквизиты утверждённого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FF77B1" w:rsidRPr="006B7AD4" w:rsidRDefault="00FF77B1" w:rsidP="000D2C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2.1. В результате перераспределения  образовались (-ся) земельные участки (земельный участок):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______________________________________________________________________</w:t>
      </w: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</w:pPr>
      <w:r w:rsidRPr="006B7AD4">
        <w:t>(указываются кадастровые номера, площадь, адресные ориентиры образованных</w:t>
      </w:r>
    </w:p>
    <w:p w:rsidR="007516A4" w:rsidRPr="006B7AD4" w:rsidRDefault="007516A4" w:rsidP="000D2C8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</w:pPr>
      <w:r w:rsidRPr="006B7AD4">
        <w:t>земельных участков)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2.2. В собственность _______________________________________ передается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</w:pPr>
      <w:r w:rsidRPr="006B7AD4">
        <w:t>(Ф.И.О., наименование организации)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center"/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земельный участок с кадастровым номером ____________________________.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В собственность </w:t>
      </w:r>
      <w:r w:rsidR="0069492E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6B7AD4">
        <w:rPr>
          <w:sz w:val="28"/>
          <w:szCs w:val="28"/>
        </w:rPr>
        <w:t xml:space="preserve"> / неразграниченную государственную собственность (нужное подчеркнуть) передается земельный участок с кадастровым номе</w:t>
      </w:r>
      <w:r w:rsidR="0069492E">
        <w:rPr>
          <w:sz w:val="28"/>
          <w:szCs w:val="28"/>
        </w:rPr>
        <w:t>ром ______________________________________________________________</w:t>
      </w:r>
      <w:r w:rsidRPr="006B7AD4">
        <w:rPr>
          <w:sz w:val="28"/>
          <w:szCs w:val="28"/>
        </w:rPr>
        <w:t xml:space="preserve">____. 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  Неотъемлемой  частью  настоящего  Соглашения  являются  кадастровые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паспорта земельных участков, выданные ____________________</w:t>
      </w:r>
      <w:r w:rsidR="00FF77B1">
        <w:rPr>
          <w:sz w:val="28"/>
          <w:szCs w:val="28"/>
        </w:rPr>
        <w:t>_______________________________</w:t>
      </w:r>
      <w:r w:rsidRPr="006B7AD4">
        <w:rPr>
          <w:sz w:val="28"/>
          <w:szCs w:val="28"/>
        </w:rPr>
        <w:t>________________,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</w:pPr>
      <w:r w:rsidRPr="006B7AD4">
        <w:rPr>
          <w:sz w:val="28"/>
          <w:szCs w:val="28"/>
        </w:rPr>
        <w:tab/>
      </w:r>
      <w:r w:rsidRPr="006B7AD4">
        <w:t xml:space="preserve">                                                   </w:t>
      </w:r>
      <w:r w:rsidR="007755F2">
        <w:t xml:space="preserve">     </w:t>
      </w:r>
      <w:r w:rsidRPr="006B7AD4">
        <w:t xml:space="preserve"> (наименование органа)</w:t>
      </w:r>
    </w:p>
    <w:p w:rsidR="007516A4" w:rsidRDefault="007516A4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4. Право собственности на вновь образованные участки возникает у Сторон с момента  государственной регистрации права собственности на эти участки в Едином государственном реестре права на недвижимое имущество и сделок с ним.</w:t>
      </w:r>
    </w:p>
    <w:p w:rsidR="001B130D" w:rsidRDefault="001B130D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55F2">
        <w:rPr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="009C6C89">
        <w:rPr>
          <w:sz w:val="28"/>
          <w:szCs w:val="28"/>
        </w:rPr>
        <w:t>муниципальной собственности Соль-Илецкого городского округа</w:t>
      </w:r>
      <w:r w:rsidRPr="007755F2">
        <w:rPr>
          <w:sz w:val="28"/>
          <w:szCs w:val="28"/>
        </w:rPr>
        <w:t>, земель или земельных участков, государственная собственность на которые не разграничена</w:t>
      </w:r>
      <w:r w:rsidR="007755F2">
        <w:rPr>
          <w:sz w:val="28"/>
          <w:szCs w:val="28"/>
        </w:rPr>
        <w:t xml:space="preserve"> составляет:_____________________.</w:t>
      </w:r>
    </w:p>
    <w:p w:rsidR="007755F2" w:rsidRDefault="007755F2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7755F2">
        <w:rPr>
          <w:sz w:val="28"/>
          <w:szCs w:val="28"/>
        </w:rPr>
        <w:lastRenderedPageBreak/>
        <w:t>6.</w:t>
      </w:r>
      <w:r w:rsidR="0037254B">
        <w:rPr>
          <w:sz w:val="28"/>
          <w:szCs w:val="28"/>
        </w:rPr>
        <w:t>Сторона 1 (Сторона 2)</w:t>
      </w:r>
      <w:r w:rsidRPr="007755F2">
        <w:rPr>
          <w:sz w:val="28"/>
          <w:szCs w:val="28"/>
        </w:rPr>
        <w:t xml:space="preserve"> уплачивает цену Участка в течение ____</w:t>
      </w:r>
      <w:r>
        <w:rPr>
          <w:sz w:val="28"/>
          <w:szCs w:val="28"/>
        </w:rPr>
        <w:t>_____</w:t>
      </w:r>
      <w:r w:rsidRPr="007755F2">
        <w:rPr>
          <w:sz w:val="28"/>
          <w:szCs w:val="28"/>
        </w:rPr>
        <w:t xml:space="preserve">_ дней с момента заключения настоящего </w:t>
      </w:r>
      <w:r>
        <w:rPr>
          <w:sz w:val="28"/>
          <w:szCs w:val="28"/>
        </w:rPr>
        <w:t>соглашения</w:t>
      </w:r>
      <w:r w:rsidR="009C6C89">
        <w:rPr>
          <w:sz w:val="28"/>
          <w:szCs w:val="28"/>
        </w:rPr>
        <w:t>, на следующие реквизиты:</w:t>
      </w:r>
    </w:p>
    <w:p w:rsidR="009C6C89" w:rsidRDefault="009C6C89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C6C89" w:rsidRDefault="009C6C89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C6C89" w:rsidRPr="007755F2" w:rsidRDefault="009C6C89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16A4" w:rsidRPr="006B7AD4" w:rsidRDefault="007755F2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516A4" w:rsidRPr="006B7AD4">
        <w:rPr>
          <w:sz w:val="28"/>
          <w:szCs w:val="28"/>
        </w:rPr>
        <w:t xml:space="preserve"> Письменное согласие ___________________________ (землепользователей,</w:t>
      </w:r>
    </w:p>
    <w:p w:rsidR="007516A4" w:rsidRPr="006B7AD4" w:rsidRDefault="007516A4" w:rsidP="007755F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землевладельцев,  арендаторов, залогодержателей)  получено  и  является  неотъемлемой  частью настоящего Соглашения.</w:t>
      </w:r>
    </w:p>
    <w:p w:rsidR="007516A4" w:rsidRPr="006B7AD4" w:rsidRDefault="007755F2" w:rsidP="000D2C8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16A4" w:rsidRPr="006B7AD4">
        <w:rPr>
          <w:sz w:val="28"/>
          <w:szCs w:val="28"/>
        </w:rPr>
        <w:t>. Настоящее  Соглашение  составлено  в трех экземплярах, по одному для каждой  из  Сторон, и один  для  органа,  осуществляющего   государственную регистрацию.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Приложение: 1. ______________________________. 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172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2. ______________________________.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ind w:firstLine="1729"/>
        <w:jc w:val="both"/>
        <w:rPr>
          <w:sz w:val="28"/>
          <w:szCs w:val="28"/>
        </w:rPr>
      </w:pPr>
      <w:r w:rsidRPr="006B7AD4">
        <w:rPr>
          <w:sz w:val="28"/>
          <w:szCs w:val="28"/>
        </w:rPr>
        <w:t>3. ______________________________.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                          Подписи Сторон: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____________________________   ________________________</w:t>
      </w:r>
    </w:p>
    <w:p w:rsidR="007516A4" w:rsidRPr="006B7AD4" w:rsidRDefault="007516A4" w:rsidP="000D2C80">
      <w:pPr>
        <w:tabs>
          <w:tab w:val="left" w:pos="607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      (подпись)                   </w:t>
      </w:r>
      <w:r w:rsidRPr="006B7AD4">
        <w:rPr>
          <w:sz w:val="28"/>
          <w:szCs w:val="28"/>
        </w:rPr>
        <w:tab/>
        <w:t>(Ф.И.О.)</w:t>
      </w: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16A4" w:rsidRPr="006B7AD4" w:rsidRDefault="007516A4" w:rsidP="000D2C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AD4">
        <w:rPr>
          <w:sz w:val="28"/>
          <w:szCs w:val="28"/>
        </w:rPr>
        <w:t xml:space="preserve">    ____________________________   ________________________</w:t>
      </w:r>
    </w:p>
    <w:p w:rsidR="007516A4" w:rsidRPr="006B7AD4" w:rsidRDefault="007516A4" w:rsidP="000D2C80">
      <w:pPr>
        <w:tabs>
          <w:tab w:val="left" w:pos="6028"/>
        </w:tabs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B7AD4">
        <w:rPr>
          <w:sz w:val="28"/>
          <w:szCs w:val="28"/>
        </w:rPr>
        <w:t xml:space="preserve">         (подпись)         </w:t>
      </w:r>
      <w:r w:rsidRPr="006B7AD4">
        <w:rPr>
          <w:sz w:val="28"/>
          <w:szCs w:val="28"/>
        </w:rPr>
        <w:tab/>
        <w:t xml:space="preserve">  (Ф.И.О.)           </w:t>
      </w:r>
    </w:p>
    <w:p w:rsidR="007516A4" w:rsidRPr="006B7AD4" w:rsidRDefault="007516A4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7516A4" w:rsidRPr="006B7AD4" w:rsidRDefault="007516A4" w:rsidP="000D2C80">
      <w:pPr>
        <w:spacing w:line="276" w:lineRule="auto"/>
        <w:ind w:left="4956" w:firstLine="804"/>
        <w:jc w:val="both"/>
        <w:rPr>
          <w:sz w:val="28"/>
          <w:szCs w:val="28"/>
          <w:lang w:eastAsia="en-US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9C6C89" w:rsidRDefault="009C6C89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37254B" w:rsidRDefault="0037254B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37254B" w:rsidRDefault="0037254B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884F52" w:rsidRDefault="00884F52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7516A4" w:rsidRDefault="007516A4" w:rsidP="000D2C80">
      <w:pPr>
        <w:spacing w:line="276" w:lineRule="auto"/>
        <w:ind w:right="-1"/>
        <w:contextualSpacing/>
        <w:rPr>
          <w:sz w:val="28"/>
          <w:szCs w:val="28"/>
        </w:rPr>
      </w:pPr>
    </w:p>
    <w:p w:rsidR="009C6C89" w:rsidRDefault="009C6C89" w:rsidP="009C6C89">
      <w:pPr>
        <w:ind w:left="4253" w:firstLine="6"/>
        <w:jc w:val="both"/>
        <w:rPr>
          <w:sz w:val="24"/>
          <w:szCs w:val="24"/>
        </w:rPr>
      </w:pPr>
      <w:r w:rsidRPr="009C6C89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 xml:space="preserve">3 </w:t>
      </w:r>
      <w:r w:rsidRPr="009C6C8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</w:rPr>
        <w:t>административному</w:t>
      </w:r>
      <w:r w:rsidRPr="009C6C89">
        <w:rPr>
          <w:sz w:val="24"/>
          <w:szCs w:val="24"/>
        </w:rPr>
        <w:t xml:space="preserve"> регламента </w:t>
      </w:r>
      <w:r w:rsidRPr="009C6C89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МО</w:t>
      </w:r>
      <w:r w:rsidRPr="009C6C89">
        <w:rPr>
          <w:bCs/>
          <w:sz w:val="24"/>
          <w:szCs w:val="24"/>
        </w:rPr>
        <w:t xml:space="preserve"> Соль-Илецкий городской округ </w:t>
      </w:r>
      <w:r w:rsidRPr="009C6C89">
        <w:rPr>
          <w:sz w:val="24"/>
          <w:szCs w:val="24"/>
        </w:rPr>
        <w:t>по предоставлению муниципальной услуги «</w:t>
      </w:r>
      <w:r w:rsidRPr="009C6C89">
        <w:rPr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9C6C89">
        <w:rPr>
          <w:sz w:val="24"/>
          <w:szCs w:val="24"/>
        </w:rPr>
        <w:t>»</w:t>
      </w:r>
    </w:p>
    <w:p w:rsidR="007516A4" w:rsidRPr="006B7AD4" w:rsidRDefault="007516A4" w:rsidP="000D2C80">
      <w:pPr>
        <w:spacing w:line="276" w:lineRule="auto"/>
        <w:jc w:val="center"/>
        <w:rPr>
          <w:sz w:val="28"/>
          <w:szCs w:val="28"/>
        </w:rPr>
      </w:pPr>
    </w:p>
    <w:p w:rsidR="007516A4" w:rsidRPr="006B7AD4" w:rsidRDefault="007516A4" w:rsidP="002474FC">
      <w:pPr>
        <w:spacing w:line="276" w:lineRule="auto"/>
        <w:ind w:left="-851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БЛОК-СХЕМА</w:t>
      </w:r>
    </w:p>
    <w:p w:rsidR="007516A4" w:rsidRPr="006B7AD4" w:rsidRDefault="007516A4" w:rsidP="002474FC">
      <w:pPr>
        <w:spacing w:line="276" w:lineRule="auto"/>
        <w:ind w:left="-851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предоставления муниципальной услуги</w:t>
      </w:r>
    </w:p>
    <w:p w:rsidR="007516A4" w:rsidRPr="006B7AD4" w:rsidRDefault="007516A4" w:rsidP="002474FC">
      <w:pPr>
        <w:autoSpaceDE w:val="0"/>
        <w:autoSpaceDN w:val="0"/>
        <w:adjustRightInd w:val="0"/>
        <w:spacing w:line="276" w:lineRule="auto"/>
        <w:ind w:left="-851"/>
        <w:jc w:val="center"/>
        <w:rPr>
          <w:sz w:val="28"/>
          <w:szCs w:val="28"/>
        </w:rPr>
      </w:pPr>
      <w:r w:rsidRPr="006B7AD4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</w:p>
    <w:p w:rsidR="007516A4" w:rsidRPr="006B7AD4" w:rsidRDefault="007516A4" w:rsidP="002474FC">
      <w:pPr>
        <w:tabs>
          <w:tab w:val="left" w:pos="2729"/>
          <w:tab w:val="center" w:pos="5074"/>
        </w:tabs>
        <w:spacing w:line="276" w:lineRule="auto"/>
        <w:ind w:left="-851"/>
        <w:contextualSpacing/>
        <w:rPr>
          <w:sz w:val="28"/>
          <w:szCs w:val="28"/>
        </w:rPr>
      </w:pPr>
      <w:r w:rsidRPr="006B7AD4">
        <w:rPr>
          <w:sz w:val="28"/>
          <w:szCs w:val="28"/>
        </w:rPr>
        <w:tab/>
      </w:r>
    </w:p>
    <w:p w:rsidR="007516A4" w:rsidRPr="006B7AD4" w:rsidRDefault="00624E44" w:rsidP="002474FC">
      <w:pPr>
        <w:tabs>
          <w:tab w:val="left" w:pos="2729"/>
          <w:tab w:val="center" w:pos="5074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rect id="_x0000_s1060" style="position:absolute;left:0;text-align:left;margin-left:-21.75pt;margin-top:5.3pt;width:500.25pt;height:28.9pt;z-index:251665408">
            <v:textbox style="mso-next-textbox:#_x0000_s1060">
              <w:txbxContent>
                <w:p w:rsidR="00DA1EE3" w:rsidRPr="00F07F5A" w:rsidRDefault="00DA1EE3" w:rsidP="007516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="007516A4" w:rsidRPr="006B7AD4">
        <w:rPr>
          <w:sz w:val="28"/>
          <w:szCs w:val="28"/>
        </w:rPr>
        <w:tab/>
      </w: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line id="_x0000_s1055" style="position:absolute;left:0;text-align:left;z-index:251660288" from="243pt,15.7pt" to="243pt,41.3pt">
            <v:stroke endarrow="block"/>
          </v:line>
        </w:pict>
      </w:r>
      <w:r w:rsidR="007516A4" w:rsidRPr="006B7AD4">
        <w:rPr>
          <w:sz w:val="28"/>
          <w:szCs w:val="28"/>
        </w:rPr>
        <w:tab/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rect id="_x0000_s1061" style="position:absolute;left:0;text-align:left;margin-left:-18pt;margin-top:9.15pt;width:500.25pt;height:1in;z-index:251666432">
            <v:textbox style="mso-next-textbox:#_x0000_s1061">
              <w:txbxContent>
                <w:p w:rsidR="00DA1EE3" w:rsidRPr="00F07F5A" w:rsidRDefault="00DA1EE3" w:rsidP="007516A4">
                  <w:pPr>
                    <w:tabs>
                      <w:tab w:val="left" w:pos="18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 w:right="-112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line id="_x0000_s1056" style="position:absolute;left:0;text-align:left;z-index:251661312" from="243pt,.65pt" to="243pt,26.25pt">
            <v:stroke endarrow="block"/>
          </v:line>
        </w:pict>
      </w: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rect id="_x0000_s1062" style="position:absolute;left:0;text-align:left;margin-left:-14.25pt;margin-top:11.55pt;width:500.25pt;height:27pt;z-index:251667456">
            <v:textbox style="mso-next-textbox:#_x0000_s1062">
              <w:txbxContent>
                <w:p w:rsidR="00DA1EE3" w:rsidRPr="00F07F5A" w:rsidRDefault="00DA1EE3" w:rsidP="007516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line id="_x0000_s1065" style="position:absolute;left:0;text-align:left;z-index:251670528" from="369pt,6.35pt" to="369pt,31.95pt">
            <v:stroke endarrow="block"/>
          </v:line>
        </w:pict>
      </w:r>
      <w:r w:rsidRPr="00624E44">
        <w:rPr>
          <w:noProof/>
        </w:rPr>
        <w:pict>
          <v:line id="_x0000_s1063" style="position:absolute;left:0;text-align:left;z-index:251668480" from="90pt,6.35pt" to="90pt,31.95pt">
            <v:stroke endarrow="block"/>
          </v:line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rect id="_x0000_s1059" style="position:absolute;left:0;text-align:left;margin-left:-14.25pt;margin-top:1.15pt;width:198pt;height:145.05pt;z-index:251664384">
            <v:textbox style="mso-next-textbox:#_x0000_s1059">
              <w:txbxContent>
                <w:p w:rsidR="00DA1EE3" w:rsidRPr="00F07F5A" w:rsidRDefault="00DA1EE3" w:rsidP="007516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Возврат заявления о перераспределении земельных участков по основаниям, предусмотренным пп. 2 п. 3.4  настоящего Административного регламента</w:t>
                  </w:r>
                </w:p>
              </w:txbxContent>
            </v:textbox>
          </v:rect>
        </w:pict>
      </w:r>
      <w:r w:rsidRPr="00624E44">
        <w:rPr>
          <w:noProof/>
        </w:rPr>
        <w:pict>
          <v:rect id="_x0000_s1064" style="position:absolute;left:0;text-align:left;margin-left:207pt;margin-top:1.15pt;width:4in;height:153pt;z-index:251669504">
            <v:textbox style="mso-next-textbox:#_x0000_s1064">
              <w:txbxContent>
                <w:p w:rsidR="00DA1EE3" w:rsidRPr="00EC40A1" w:rsidRDefault="00DA1EE3" w:rsidP="007516A4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E67A05">
                    <w:rPr>
                      <w:sz w:val="28"/>
                      <w:szCs w:val="28"/>
                    </w:rPr>
                    <w:t xml:space="preserve">одготовка проекта </w:t>
                  </w:r>
                  <w:r>
                    <w:rPr>
                      <w:sz w:val="28"/>
                      <w:szCs w:val="28"/>
                    </w:rPr>
                    <w:t>постановления</w:t>
                  </w:r>
                  <w:r w:rsidRPr="00E67A05">
                    <w:rPr>
                      <w:sz w:val="28"/>
                      <w:szCs w:val="28"/>
                    </w:rPr>
                    <w:t xml:space="preserve"> об утверждении схемы расположения земельного участка; 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территории; проекта письма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  <w:r w:rsidRPr="006B7AD4">
        <w:rPr>
          <w:sz w:val="28"/>
          <w:szCs w:val="28"/>
        </w:rPr>
        <w:tab/>
      </w: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line id="_x0000_s1067" style="position:absolute;left:0;text-align:left;z-index:251672576" from="369pt,14.9pt" to="369pt,44.05pt">
            <v:stroke endarrow="block"/>
          </v:line>
        </w:pict>
      </w: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6329"/>
        </w:tabs>
        <w:spacing w:line="276" w:lineRule="auto"/>
        <w:ind w:left="-851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left:0;text-align:left;margin-left:-25.5pt;margin-top:-9.9pt;width:513pt;height:92.05pt;z-index:251679744">
            <v:textbox style="mso-next-textbox:#_x0000_s1076">
              <w:txbxContent>
                <w:p w:rsidR="00DA1EE3" w:rsidRPr="00BD7A65" w:rsidRDefault="00DA1EE3" w:rsidP="009C6C89">
                  <w:pPr>
                    <w:jc w:val="center"/>
                    <w:rPr>
                      <w:szCs w:val="28"/>
                    </w:rPr>
                  </w:pPr>
                  <w:r w:rsidRPr="00E67A05">
                    <w:rPr>
                      <w:sz w:val="28"/>
                      <w:szCs w:val="28"/>
                    </w:rPr>
                    <w:t>Принятие решения об утверждении схемы расположения земельного участка, о направлении заявителю согласи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E67A05">
                    <w:rPr>
                      <w:sz w:val="28"/>
                      <w:szCs w:val="28"/>
                    </w:rPr>
                    <w:t xml:space="preserve">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9C6C89" w:rsidP="009C6C89">
      <w:pPr>
        <w:tabs>
          <w:tab w:val="left" w:pos="5100"/>
        </w:tabs>
        <w:spacing w:line="276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lastRenderedPageBreak/>
        <w:pict>
          <v:line id="_x0000_s1068" style="position:absolute;left:0;text-align:left;z-index:251673600" from="225.75pt,8.9pt" to="225.75pt,29pt">
            <v:stroke endarrow="block"/>
          </v:line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rect id="_x0000_s1070" style="position:absolute;left:0;text-align:left;margin-left:-21pt;margin-top:11.55pt;width:513pt;height:71.95pt;z-index:251675648">
            <v:textbox style="mso-next-textbox:#_x0000_s1070">
              <w:txbxContent>
                <w:p w:rsidR="00DA1EE3" w:rsidRPr="00BD7A65" w:rsidRDefault="00DA1EE3" w:rsidP="007516A4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проекта  соглашения о перераспределении земельных участков или письма об отказе </w:t>
                  </w:r>
                  <w:r w:rsidRPr="00E67A05">
                    <w:rPr>
                      <w:sz w:val="28"/>
                      <w:szCs w:val="28"/>
                    </w:rPr>
                    <w:t>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line id="_x0000_s1071" style="position:absolute;left:0;text-align:left;z-index:251676672" from="225.75pt,5.6pt" to="225.75pt,39.6pt">
            <v:stroke endarrow="block"/>
          </v:line>
        </w:pict>
      </w:r>
    </w:p>
    <w:p w:rsidR="007516A4" w:rsidRPr="006B7AD4" w:rsidRDefault="007516A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</w:p>
    <w:p w:rsidR="007516A4" w:rsidRPr="006B7AD4" w:rsidRDefault="00624E44" w:rsidP="002474FC">
      <w:pPr>
        <w:tabs>
          <w:tab w:val="left" w:pos="1942"/>
        </w:tabs>
        <w:spacing w:line="276" w:lineRule="auto"/>
        <w:ind w:left="-851"/>
        <w:contextualSpacing/>
        <w:rPr>
          <w:sz w:val="28"/>
          <w:szCs w:val="28"/>
        </w:rPr>
      </w:pPr>
      <w:r w:rsidRPr="00624E44">
        <w:rPr>
          <w:noProof/>
        </w:rPr>
        <w:pict>
          <v:rect id="_x0000_s1072" style="position:absolute;left:0;text-align:left;margin-left:-25.5pt;margin-top:11.75pt;width:513pt;height:55.6pt;z-index:251677696">
            <v:textbox style="mso-next-textbox:#_x0000_s1072">
              <w:txbxContent>
                <w:p w:rsidR="00DA1EE3" w:rsidRPr="00BD7A65" w:rsidRDefault="00DA1EE3" w:rsidP="007516A4">
                  <w:pPr>
                    <w:jc w:val="center"/>
                    <w:rPr>
                      <w:szCs w:val="28"/>
                    </w:rPr>
                  </w:pPr>
                  <w:r w:rsidRPr="00E67A05">
                    <w:rPr>
                      <w:sz w:val="28"/>
                      <w:szCs w:val="28"/>
                    </w:rPr>
                    <w:t xml:space="preserve">Принятие решения о </w:t>
                  </w:r>
                  <w:r>
                    <w:rPr>
                      <w:sz w:val="28"/>
                      <w:szCs w:val="28"/>
                    </w:rPr>
                    <w:t xml:space="preserve">заключении </w:t>
                  </w:r>
                  <w:r w:rsidRPr="00E67A05">
                    <w:rPr>
                      <w:sz w:val="28"/>
                      <w:szCs w:val="28"/>
                    </w:rPr>
                    <w:t>соглашения о перераспределении земельных участков или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7516A4" w:rsidRPr="006B7AD4" w:rsidRDefault="007516A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7516A4" w:rsidRPr="006B7AD4" w:rsidRDefault="007516A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7516A4" w:rsidRPr="006B7AD4" w:rsidRDefault="007516A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7516A4" w:rsidRPr="006B7AD4" w:rsidRDefault="00624E4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  <w:r w:rsidRPr="00624E44">
        <w:rPr>
          <w:noProof/>
        </w:rPr>
        <w:pict>
          <v:line id="_x0000_s1073" style="position:absolute;left:0;text-align:left;z-index:251678720" from="229.5pt,0" to="229.5pt,34pt">
            <v:stroke endarrow="block"/>
          </v:line>
        </w:pict>
      </w:r>
    </w:p>
    <w:p w:rsidR="007516A4" w:rsidRPr="006B7AD4" w:rsidRDefault="007516A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</w:p>
    <w:p w:rsidR="007516A4" w:rsidRPr="006B7AD4" w:rsidRDefault="00624E44" w:rsidP="002474FC">
      <w:pPr>
        <w:spacing w:line="276" w:lineRule="auto"/>
        <w:ind w:left="-851"/>
        <w:contextualSpacing/>
        <w:jc w:val="both"/>
        <w:rPr>
          <w:sz w:val="28"/>
          <w:szCs w:val="28"/>
        </w:rPr>
      </w:pPr>
      <w:r w:rsidRPr="00624E44">
        <w:rPr>
          <w:noProof/>
        </w:rPr>
        <w:pict>
          <v:rect id="_x0000_s1069" style="position:absolute;left:0;text-align:left;margin-left:-25.5pt;margin-top:9.7pt;width:513pt;height:59.45pt;z-index:251674624">
            <v:textbox style="mso-next-textbox:#_x0000_s1069">
              <w:txbxContent>
                <w:p w:rsidR="00DA1EE3" w:rsidRDefault="00DA1EE3" w:rsidP="007516A4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B01204">
                    <w:rPr>
                      <w:sz w:val="28"/>
                      <w:szCs w:val="28"/>
                    </w:rPr>
                    <w:t>Направление  проекта соглашения о перераспределении земельных участков</w:t>
                  </w:r>
                  <w:r>
                    <w:rPr>
                      <w:sz w:val="28"/>
                      <w:szCs w:val="28"/>
                    </w:rPr>
                    <w:t xml:space="preserve"> или письма</w:t>
                  </w:r>
                  <w:r w:rsidRPr="00B01204">
                    <w:rPr>
                      <w:sz w:val="28"/>
                      <w:szCs w:val="28"/>
                    </w:rPr>
                    <w:t xml:space="preserve"> об отказе в заключении соглашения о перераспределении земельных участков</w:t>
                  </w:r>
                </w:p>
                <w:p w:rsidR="00DA1EE3" w:rsidRPr="00BD7A65" w:rsidRDefault="00DA1EE3" w:rsidP="007516A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516A4" w:rsidRPr="006B7AD4" w:rsidRDefault="007516A4" w:rsidP="000D2C80">
      <w:pPr>
        <w:spacing w:line="276" w:lineRule="auto"/>
        <w:rPr>
          <w:sz w:val="28"/>
          <w:szCs w:val="28"/>
        </w:rPr>
      </w:pPr>
    </w:p>
    <w:p w:rsidR="007516A4" w:rsidRPr="006B7AD4" w:rsidRDefault="007516A4" w:rsidP="000D2C80">
      <w:pPr>
        <w:spacing w:line="276" w:lineRule="auto"/>
        <w:rPr>
          <w:sz w:val="28"/>
          <w:szCs w:val="28"/>
        </w:rPr>
      </w:pPr>
    </w:p>
    <w:p w:rsidR="007516A4" w:rsidRPr="006B7AD4" w:rsidRDefault="007516A4" w:rsidP="000D2C80">
      <w:pPr>
        <w:spacing w:line="276" w:lineRule="auto"/>
        <w:rPr>
          <w:sz w:val="28"/>
          <w:szCs w:val="28"/>
        </w:rPr>
      </w:pPr>
    </w:p>
    <w:p w:rsidR="007516A4" w:rsidRPr="006B7AD4" w:rsidRDefault="007516A4" w:rsidP="000D2C80">
      <w:pPr>
        <w:spacing w:line="276" w:lineRule="auto"/>
        <w:jc w:val="center"/>
        <w:rPr>
          <w:sz w:val="24"/>
          <w:szCs w:val="24"/>
        </w:rPr>
      </w:pPr>
    </w:p>
    <w:p w:rsidR="007516A4" w:rsidRPr="00CB6BCB" w:rsidRDefault="007516A4" w:rsidP="000D2C80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27F" w:rsidRDefault="00F2027F" w:rsidP="000D2C80">
      <w:pPr>
        <w:spacing w:line="276" w:lineRule="auto"/>
        <w:ind w:left="20" w:right="20" w:firstLine="640"/>
        <w:jc w:val="both"/>
        <w:rPr>
          <w:color w:val="000000"/>
          <w:sz w:val="26"/>
          <w:szCs w:val="26"/>
        </w:rPr>
      </w:pPr>
    </w:p>
    <w:sectPr w:rsidR="00F2027F" w:rsidSect="0027100E">
      <w:footerReference w:type="even" r:id="rId29"/>
      <w:footerReference w:type="default" r:id="rId30"/>
      <w:pgSz w:w="11906" w:h="16838"/>
      <w:pgMar w:top="993" w:right="424" w:bottom="851" w:left="156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F5" w:rsidRDefault="009518F5">
      <w:r>
        <w:separator/>
      </w:r>
    </w:p>
  </w:endnote>
  <w:endnote w:type="continuationSeparator" w:id="1">
    <w:p w:rsidR="009518F5" w:rsidRDefault="0095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3" w:rsidRDefault="00624E44" w:rsidP="00B979D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1E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1EE3" w:rsidRDefault="00DA1EE3" w:rsidP="00F8540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3" w:rsidRDefault="00624E44" w:rsidP="00B979D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1E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0094">
      <w:rPr>
        <w:rStyle w:val="ac"/>
        <w:noProof/>
      </w:rPr>
      <w:t>2</w:t>
    </w:r>
    <w:r>
      <w:rPr>
        <w:rStyle w:val="ac"/>
      </w:rPr>
      <w:fldChar w:fldCharType="end"/>
    </w:r>
  </w:p>
  <w:p w:rsidR="00DA1EE3" w:rsidRDefault="00DA1EE3" w:rsidP="00F8540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F5" w:rsidRDefault="009518F5">
      <w:r>
        <w:separator/>
      </w:r>
    </w:p>
  </w:footnote>
  <w:footnote w:type="continuationSeparator" w:id="1">
    <w:p w:rsidR="009518F5" w:rsidRDefault="0095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3">
    <w:nsid w:val="1E7B0180"/>
    <w:multiLevelType w:val="singleLevel"/>
    <w:tmpl w:val="788E5D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F3F7B52"/>
    <w:multiLevelType w:val="singleLevel"/>
    <w:tmpl w:val="A7FAC8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AA0F8E"/>
    <w:multiLevelType w:val="hybridMultilevel"/>
    <w:tmpl w:val="1D84D584"/>
    <w:lvl w:ilvl="0" w:tplc="CC7C58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5594F"/>
    <w:multiLevelType w:val="multilevel"/>
    <w:tmpl w:val="FE1E7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CFE4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8C3714"/>
    <w:multiLevelType w:val="singleLevel"/>
    <w:tmpl w:val="7CD8D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A7465B4"/>
    <w:multiLevelType w:val="multilevel"/>
    <w:tmpl w:val="5DAAC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5BD82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3A55F0"/>
    <w:multiLevelType w:val="singleLevel"/>
    <w:tmpl w:val="4BBCBF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21A4F75"/>
    <w:multiLevelType w:val="multilevel"/>
    <w:tmpl w:val="273A5A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3">
    <w:nsid w:val="66A76CD3"/>
    <w:multiLevelType w:val="multilevel"/>
    <w:tmpl w:val="3FEA45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4">
    <w:nsid w:val="69DF57F0"/>
    <w:multiLevelType w:val="singleLevel"/>
    <w:tmpl w:val="A07C4F2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6C764BB2"/>
    <w:multiLevelType w:val="multilevel"/>
    <w:tmpl w:val="656694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730B3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2E7211"/>
    <w:multiLevelType w:val="singleLevel"/>
    <w:tmpl w:val="979261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D6675B8"/>
    <w:multiLevelType w:val="multilevel"/>
    <w:tmpl w:val="48B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D51"/>
    <w:rsid w:val="00001164"/>
    <w:rsid w:val="00003848"/>
    <w:rsid w:val="000230EF"/>
    <w:rsid w:val="00030476"/>
    <w:rsid w:val="00034F6C"/>
    <w:rsid w:val="000356B0"/>
    <w:rsid w:val="000368ED"/>
    <w:rsid w:val="000377A3"/>
    <w:rsid w:val="00042EF8"/>
    <w:rsid w:val="000714BC"/>
    <w:rsid w:val="00087393"/>
    <w:rsid w:val="000A6967"/>
    <w:rsid w:val="000A7470"/>
    <w:rsid w:val="000B2E03"/>
    <w:rsid w:val="000D2C80"/>
    <w:rsid w:val="000F34A5"/>
    <w:rsid w:val="00112B87"/>
    <w:rsid w:val="00124670"/>
    <w:rsid w:val="001272B7"/>
    <w:rsid w:val="00130BF4"/>
    <w:rsid w:val="00134466"/>
    <w:rsid w:val="00141D9A"/>
    <w:rsid w:val="0014335A"/>
    <w:rsid w:val="001444F9"/>
    <w:rsid w:val="001461BC"/>
    <w:rsid w:val="001634D7"/>
    <w:rsid w:val="0017369D"/>
    <w:rsid w:val="00186E9C"/>
    <w:rsid w:val="001B130D"/>
    <w:rsid w:val="0020596E"/>
    <w:rsid w:val="00215F0F"/>
    <w:rsid w:val="00226917"/>
    <w:rsid w:val="00230795"/>
    <w:rsid w:val="0024219B"/>
    <w:rsid w:val="002474FC"/>
    <w:rsid w:val="0027100E"/>
    <w:rsid w:val="0027638C"/>
    <w:rsid w:val="00277FE4"/>
    <w:rsid w:val="00280D10"/>
    <w:rsid w:val="00292287"/>
    <w:rsid w:val="00294FAC"/>
    <w:rsid w:val="00297B11"/>
    <w:rsid w:val="002A4FD2"/>
    <w:rsid w:val="002A525A"/>
    <w:rsid w:val="002C6D47"/>
    <w:rsid w:val="002D6B0B"/>
    <w:rsid w:val="002D6C24"/>
    <w:rsid w:val="002E5B6B"/>
    <w:rsid w:val="00315057"/>
    <w:rsid w:val="00332575"/>
    <w:rsid w:val="0037254B"/>
    <w:rsid w:val="00396264"/>
    <w:rsid w:val="003A53C3"/>
    <w:rsid w:val="003C5BDC"/>
    <w:rsid w:val="003F609E"/>
    <w:rsid w:val="003F6886"/>
    <w:rsid w:val="003F777B"/>
    <w:rsid w:val="003F7F0A"/>
    <w:rsid w:val="004112E2"/>
    <w:rsid w:val="00423E0A"/>
    <w:rsid w:val="004263AD"/>
    <w:rsid w:val="0045420A"/>
    <w:rsid w:val="00465FED"/>
    <w:rsid w:val="00475B59"/>
    <w:rsid w:val="00486A20"/>
    <w:rsid w:val="004B7D65"/>
    <w:rsid w:val="004D2338"/>
    <w:rsid w:val="004D31EB"/>
    <w:rsid w:val="004E7D25"/>
    <w:rsid w:val="00521F5C"/>
    <w:rsid w:val="00525E12"/>
    <w:rsid w:val="0056456D"/>
    <w:rsid w:val="00573507"/>
    <w:rsid w:val="00573B14"/>
    <w:rsid w:val="00590B05"/>
    <w:rsid w:val="00597A08"/>
    <w:rsid w:val="005D7653"/>
    <w:rsid w:val="005F019F"/>
    <w:rsid w:val="006212A8"/>
    <w:rsid w:val="00624E44"/>
    <w:rsid w:val="00626C3A"/>
    <w:rsid w:val="006272CA"/>
    <w:rsid w:val="006324FF"/>
    <w:rsid w:val="0064194A"/>
    <w:rsid w:val="00641ADC"/>
    <w:rsid w:val="00651EA3"/>
    <w:rsid w:val="00664E49"/>
    <w:rsid w:val="006926BB"/>
    <w:rsid w:val="00692D10"/>
    <w:rsid w:val="00692DC0"/>
    <w:rsid w:val="0069492E"/>
    <w:rsid w:val="00697079"/>
    <w:rsid w:val="006A1F95"/>
    <w:rsid w:val="006B347D"/>
    <w:rsid w:val="006B61C9"/>
    <w:rsid w:val="006B6F4C"/>
    <w:rsid w:val="006B7B36"/>
    <w:rsid w:val="006C24C5"/>
    <w:rsid w:val="006D5CCF"/>
    <w:rsid w:val="006E3B89"/>
    <w:rsid w:val="007119B0"/>
    <w:rsid w:val="00715A11"/>
    <w:rsid w:val="00734258"/>
    <w:rsid w:val="007516A4"/>
    <w:rsid w:val="007529B2"/>
    <w:rsid w:val="007547D9"/>
    <w:rsid w:val="007663C3"/>
    <w:rsid w:val="00770610"/>
    <w:rsid w:val="00771EFA"/>
    <w:rsid w:val="007755F2"/>
    <w:rsid w:val="007B6A2F"/>
    <w:rsid w:val="007F21C9"/>
    <w:rsid w:val="007F27A0"/>
    <w:rsid w:val="00815EE4"/>
    <w:rsid w:val="00830EBC"/>
    <w:rsid w:val="00835195"/>
    <w:rsid w:val="008373F5"/>
    <w:rsid w:val="008520EA"/>
    <w:rsid w:val="00862571"/>
    <w:rsid w:val="00884F52"/>
    <w:rsid w:val="00897CAC"/>
    <w:rsid w:val="008D6694"/>
    <w:rsid w:val="00900FB1"/>
    <w:rsid w:val="00904929"/>
    <w:rsid w:val="00906F24"/>
    <w:rsid w:val="00915F07"/>
    <w:rsid w:val="00947B67"/>
    <w:rsid w:val="0095036D"/>
    <w:rsid w:val="009518F5"/>
    <w:rsid w:val="00965453"/>
    <w:rsid w:val="0096676A"/>
    <w:rsid w:val="00991532"/>
    <w:rsid w:val="00992A95"/>
    <w:rsid w:val="009A5E77"/>
    <w:rsid w:val="009C4591"/>
    <w:rsid w:val="009C6C89"/>
    <w:rsid w:val="009C6D34"/>
    <w:rsid w:val="009D06A4"/>
    <w:rsid w:val="009D49B4"/>
    <w:rsid w:val="00A1430D"/>
    <w:rsid w:val="00A27927"/>
    <w:rsid w:val="00A450DC"/>
    <w:rsid w:val="00A47920"/>
    <w:rsid w:val="00A569C3"/>
    <w:rsid w:val="00A56F43"/>
    <w:rsid w:val="00A75E25"/>
    <w:rsid w:val="00A95B80"/>
    <w:rsid w:val="00AB4B50"/>
    <w:rsid w:val="00AC3824"/>
    <w:rsid w:val="00AC7349"/>
    <w:rsid w:val="00AE1D1A"/>
    <w:rsid w:val="00AF60DF"/>
    <w:rsid w:val="00AF709B"/>
    <w:rsid w:val="00B106FA"/>
    <w:rsid w:val="00B27443"/>
    <w:rsid w:val="00B44B15"/>
    <w:rsid w:val="00B61A94"/>
    <w:rsid w:val="00B72248"/>
    <w:rsid w:val="00B806DE"/>
    <w:rsid w:val="00B82D7E"/>
    <w:rsid w:val="00B979D0"/>
    <w:rsid w:val="00BB5D02"/>
    <w:rsid w:val="00BC4AED"/>
    <w:rsid w:val="00BD386B"/>
    <w:rsid w:val="00BD576C"/>
    <w:rsid w:val="00BD5C74"/>
    <w:rsid w:val="00BE575E"/>
    <w:rsid w:val="00BF28CA"/>
    <w:rsid w:val="00C23410"/>
    <w:rsid w:val="00C34BD4"/>
    <w:rsid w:val="00C44D23"/>
    <w:rsid w:val="00C52BB0"/>
    <w:rsid w:val="00C54020"/>
    <w:rsid w:val="00C85B98"/>
    <w:rsid w:val="00CB6AFC"/>
    <w:rsid w:val="00CC0C46"/>
    <w:rsid w:val="00CD5998"/>
    <w:rsid w:val="00CE5208"/>
    <w:rsid w:val="00CF1384"/>
    <w:rsid w:val="00CF54B7"/>
    <w:rsid w:val="00D26C77"/>
    <w:rsid w:val="00D3620F"/>
    <w:rsid w:val="00D550FA"/>
    <w:rsid w:val="00D92067"/>
    <w:rsid w:val="00DA1EE3"/>
    <w:rsid w:val="00DA49B4"/>
    <w:rsid w:val="00DB5D1D"/>
    <w:rsid w:val="00DC12BB"/>
    <w:rsid w:val="00DD0E0D"/>
    <w:rsid w:val="00DD31F8"/>
    <w:rsid w:val="00DD711B"/>
    <w:rsid w:val="00DE5ADA"/>
    <w:rsid w:val="00E14F27"/>
    <w:rsid w:val="00E204C1"/>
    <w:rsid w:val="00E3479F"/>
    <w:rsid w:val="00E63F93"/>
    <w:rsid w:val="00E7671F"/>
    <w:rsid w:val="00E77298"/>
    <w:rsid w:val="00E83EB8"/>
    <w:rsid w:val="00EA1FCC"/>
    <w:rsid w:val="00EC7BB1"/>
    <w:rsid w:val="00EC7CAF"/>
    <w:rsid w:val="00EE223A"/>
    <w:rsid w:val="00F0214B"/>
    <w:rsid w:val="00F11D54"/>
    <w:rsid w:val="00F2027F"/>
    <w:rsid w:val="00F20E5A"/>
    <w:rsid w:val="00F311B7"/>
    <w:rsid w:val="00F55D51"/>
    <w:rsid w:val="00F74830"/>
    <w:rsid w:val="00F8540C"/>
    <w:rsid w:val="00FC496C"/>
    <w:rsid w:val="00FE5447"/>
    <w:rsid w:val="00FE7A26"/>
    <w:rsid w:val="00FF0094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E5A"/>
  </w:style>
  <w:style w:type="paragraph" w:styleId="1">
    <w:name w:val="heading 1"/>
    <w:basedOn w:val="a"/>
    <w:next w:val="a"/>
    <w:link w:val="10"/>
    <w:qFormat/>
    <w:rsid w:val="00F20E5A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20E5A"/>
    <w:pPr>
      <w:keepNext/>
      <w:tabs>
        <w:tab w:val="left" w:pos="1276"/>
        <w:tab w:val="left" w:pos="6379"/>
      </w:tabs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0E5A"/>
    <w:pPr>
      <w:keepNext/>
      <w:tabs>
        <w:tab w:val="left" w:pos="1276"/>
        <w:tab w:val="left" w:pos="6379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0E5A"/>
    <w:pPr>
      <w:keepNext/>
      <w:tabs>
        <w:tab w:val="left" w:pos="1276"/>
        <w:tab w:val="left" w:pos="6379"/>
      </w:tabs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20E5A"/>
    <w:pPr>
      <w:keepNext/>
      <w:ind w:right="48"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20E5A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20E5A"/>
    <w:pPr>
      <w:keepNext/>
      <w:ind w:firstLine="284"/>
      <w:outlineLvl w:val="6"/>
    </w:pPr>
    <w:rPr>
      <w:sz w:val="28"/>
    </w:rPr>
  </w:style>
  <w:style w:type="paragraph" w:styleId="8">
    <w:name w:val="heading 8"/>
    <w:basedOn w:val="a"/>
    <w:next w:val="a"/>
    <w:qFormat/>
    <w:rsid w:val="00F20E5A"/>
    <w:pPr>
      <w:keepNext/>
      <w:ind w:firstLine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20E5A"/>
    <w:pPr>
      <w:keepNext/>
      <w:ind w:right="28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0E5A"/>
    <w:pPr>
      <w:jc w:val="center"/>
    </w:pPr>
    <w:rPr>
      <w:caps/>
      <w:sz w:val="24"/>
    </w:rPr>
  </w:style>
  <w:style w:type="paragraph" w:customStyle="1" w:styleId="11">
    <w:name w:val="Обычный1"/>
    <w:rsid w:val="00F20E5A"/>
  </w:style>
  <w:style w:type="paragraph" w:customStyle="1" w:styleId="110">
    <w:name w:val="Заголовок 11"/>
    <w:basedOn w:val="11"/>
    <w:next w:val="11"/>
    <w:rsid w:val="00F20E5A"/>
    <w:pPr>
      <w:keepNext/>
      <w:outlineLvl w:val="0"/>
    </w:pPr>
    <w:rPr>
      <w:sz w:val="28"/>
    </w:rPr>
  </w:style>
  <w:style w:type="paragraph" w:styleId="a4">
    <w:name w:val="caption"/>
    <w:basedOn w:val="a"/>
    <w:next w:val="a"/>
    <w:qFormat/>
    <w:rsid w:val="00F20E5A"/>
    <w:pPr>
      <w:spacing w:before="120" w:after="120"/>
    </w:pPr>
    <w:rPr>
      <w:b/>
    </w:rPr>
  </w:style>
  <w:style w:type="paragraph" w:styleId="a5">
    <w:name w:val="Subtitle"/>
    <w:basedOn w:val="a"/>
    <w:qFormat/>
    <w:rsid w:val="00F20E5A"/>
    <w:pPr>
      <w:spacing w:line="660" w:lineRule="exact"/>
      <w:ind w:right="425"/>
      <w:jc w:val="center"/>
    </w:pPr>
    <w:rPr>
      <w:sz w:val="28"/>
    </w:rPr>
  </w:style>
  <w:style w:type="paragraph" w:styleId="20">
    <w:name w:val="Body Text 2"/>
    <w:basedOn w:val="a"/>
    <w:rsid w:val="00F20E5A"/>
    <w:pPr>
      <w:ind w:right="4962"/>
    </w:pPr>
    <w:rPr>
      <w:sz w:val="28"/>
    </w:rPr>
  </w:style>
  <w:style w:type="paragraph" w:styleId="a6">
    <w:name w:val="Body Text Indent"/>
    <w:basedOn w:val="a"/>
    <w:rsid w:val="00F20E5A"/>
    <w:pPr>
      <w:tabs>
        <w:tab w:val="left" w:pos="1276"/>
        <w:tab w:val="left" w:pos="6379"/>
      </w:tabs>
      <w:ind w:left="7088"/>
      <w:jc w:val="both"/>
    </w:pPr>
    <w:rPr>
      <w:sz w:val="22"/>
    </w:rPr>
  </w:style>
  <w:style w:type="paragraph" w:styleId="30">
    <w:name w:val="Body Text Indent 3"/>
    <w:basedOn w:val="a"/>
    <w:rsid w:val="00F20E5A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F20E5A"/>
    <w:pPr>
      <w:ind w:left="851"/>
      <w:jc w:val="both"/>
    </w:pPr>
    <w:rPr>
      <w:sz w:val="28"/>
    </w:rPr>
  </w:style>
  <w:style w:type="paragraph" w:styleId="a7">
    <w:name w:val="Body Text"/>
    <w:basedOn w:val="a"/>
    <w:rsid w:val="00F20E5A"/>
    <w:pPr>
      <w:widowControl w:val="0"/>
      <w:jc w:val="center"/>
    </w:pPr>
    <w:rPr>
      <w:snapToGrid w:val="0"/>
      <w:sz w:val="28"/>
    </w:rPr>
  </w:style>
  <w:style w:type="paragraph" w:styleId="31">
    <w:name w:val="Body Text 3"/>
    <w:basedOn w:val="a"/>
    <w:rsid w:val="00F20E5A"/>
    <w:pPr>
      <w:widowControl w:val="0"/>
    </w:pPr>
    <w:rPr>
      <w:snapToGrid w:val="0"/>
      <w:sz w:val="24"/>
    </w:rPr>
  </w:style>
  <w:style w:type="paragraph" w:styleId="22">
    <w:name w:val="List 2"/>
    <w:basedOn w:val="a"/>
    <w:rsid w:val="006C24C5"/>
    <w:pPr>
      <w:ind w:left="566" w:hanging="283"/>
    </w:pPr>
  </w:style>
  <w:style w:type="paragraph" w:styleId="a8">
    <w:name w:val="Normal Indent"/>
    <w:basedOn w:val="a"/>
    <w:rsid w:val="006C24C5"/>
    <w:pPr>
      <w:ind w:left="708"/>
    </w:pPr>
  </w:style>
  <w:style w:type="paragraph" w:customStyle="1" w:styleId="a9">
    <w:name w:val="Краткий обратный адрес"/>
    <w:basedOn w:val="a"/>
    <w:rsid w:val="006C24C5"/>
  </w:style>
  <w:style w:type="paragraph" w:styleId="aa">
    <w:name w:val="Body Text First Indent"/>
    <w:basedOn w:val="a7"/>
    <w:rsid w:val="006C24C5"/>
    <w:pPr>
      <w:widowControl/>
      <w:spacing w:after="120"/>
      <w:ind w:firstLine="210"/>
      <w:jc w:val="left"/>
    </w:pPr>
    <w:rPr>
      <w:snapToGrid/>
      <w:sz w:val="20"/>
    </w:rPr>
  </w:style>
  <w:style w:type="paragraph" w:customStyle="1" w:styleId="ConsPlusNormal">
    <w:name w:val="ConsPlusNormal"/>
    <w:link w:val="ConsPlusNormal0"/>
    <w:rsid w:val="00F85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4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F8540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8540C"/>
  </w:style>
  <w:style w:type="paragraph" w:customStyle="1" w:styleId="ConsPlusNonformat">
    <w:name w:val="ConsPlusNonformat"/>
    <w:rsid w:val="00BB5D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B979D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965453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97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A69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9707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4219B"/>
    <w:rPr>
      <w:b/>
      <w:sz w:val="26"/>
    </w:rPr>
  </w:style>
  <w:style w:type="paragraph" w:styleId="af1">
    <w:name w:val="No Spacing"/>
    <w:uiPriority w:val="99"/>
    <w:qFormat/>
    <w:rsid w:val="00034F6C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uiPriority w:val="99"/>
    <w:rsid w:val="007516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mailto:grigorevka.mfc@mail.ru" TargetMode="External"/><Relationship Id="rId18" Type="http://schemas.openxmlformats.org/officeDocument/2006/relationships/hyperlink" Target="mailto:mikhaylovka.mfc@mail.ru" TargetMode="External"/><Relationship Id="rId26" Type="http://schemas.openxmlformats.org/officeDocument/2006/relationships/hyperlink" Target="mailto:vetlyanka.mf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gorodnyy.mf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asnomayakskiy.mfc@mail.ru" TargetMode="External"/><Relationship Id="rId17" Type="http://schemas.openxmlformats.org/officeDocument/2006/relationships/hyperlink" Target="mailto:linevka.mfc@mail.ru" TargetMode="External"/><Relationship Id="rId25" Type="http://schemas.openxmlformats.org/officeDocument/2006/relationships/hyperlink" Target="mailto:tsvillingski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makskoe.mfc@mail.ru" TargetMode="External"/><Relationship Id="rId20" Type="http://schemas.openxmlformats.org/officeDocument/2006/relationships/hyperlink" Target="mailto:pervomayskiy_mfc@mai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tovka.mfc@mail.ru" TargetMode="External"/><Relationship Id="rId24" Type="http://schemas.openxmlformats.org/officeDocument/2006/relationships/hyperlink" Target="mailto:troitsk.mfc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ruzhba.mfc@mail.ru" TargetMode="External"/><Relationship Id="rId23" Type="http://schemas.openxmlformats.org/officeDocument/2006/relationships/hyperlink" Target="mailto:tamarutkul@mail.ru" TargetMode="External"/><Relationship Id="rId28" Type="http://schemas.openxmlformats.org/officeDocument/2006/relationships/hyperlink" Target="mailto:si@mail.orb.ru" TargetMode="External"/><Relationship Id="rId10" Type="http://schemas.openxmlformats.org/officeDocument/2006/relationships/hyperlink" Target="mailto:burannoe.mfc@mail.ru" TargetMode="External"/><Relationship Id="rId19" Type="http://schemas.openxmlformats.org/officeDocument/2006/relationships/hyperlink" Target="mailto:perovka.mfc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bilnoe.mfc@mail.ru" TargetMode="External"/><Relationship Id="rId14" Type="http://schemas.openxmlformats.org/officeDocument/2006/relationships/hyperlink" Target="mailto:boevayagora.mfc@mail.ru" TargetMode="External"/><Relationship Id="rId22" Type="http://schemas.openxmlformats.org/officeDocument/2006/relationships/hyperlink" Target="mailto:trudovoe.mfc@mail.ru" TargetMode="External"/><Relationship Id="rId27" Type="http://schemas.openxmlformats.org/officeDocument/2006/relationships/hyperlink" Target="mailto:si@mail.orb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A197-398D-4F7A-B8D0-8A282183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9658</Words>
  <Characters>55052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64581</CharactersWithSpaces>
  <SharedDoc>false</SharedDoc>
  <HLinks>
    <vt:vector size="54" baseType="variant">
      <vt:variant>
        <vt:i4>196622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http://www.gosuslugi.permkrai.ru/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1835073</vt:i4>
      </vt:variant>
      <vt:variant>
        <vt:i4>18</vt:i4>
      </vt:variant>
      <vt:variant>
        <vt:i4>0</vt:i4>
      </vt:variant>
      <vt:variant>
        <vt:i4>5</vt:i4>
      </vt:variant>
      <vt:variant>
        <vt:lpwstr>http://www.admpolazna.ru/</vt:lpwstr>
      </vt:variant>
      <vt:variant>
        <vt:lpwstr/>
      </vt:variant>
      <vt:variant>
        <vt:i4>3211267</vt:i4>
      </vt:variant>
      <vt:variant>
        <vt:i4>15</vt:i4>
      </vt:variant>
      <vt:variant>
        <vt:i4>0</vt:i4>
      </vt:variant>
      <vt:variant>
        <vt:i4>5</vt:i4>
      </vt:variant>
      <vt:variant>
        <vt:lpwstr>mailto:admpolazna@mail.ru</vt:lpwstr>
      </vt:variant>
      <vt:variant>
        <vt:lpwstr/>
      </vt:variant>
      <vt:variant>
        <vt:i4>69796909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_Hlk413745874	1,15792,15893,4094,Основной текст5,расположения земельного участка </vt:lpwstr>
      </vt:variant>
      <vt:variant>
        <vt:i4>6160503</vt:i4>
      </vt:variant>
      <vt:variant>
        <vt:i4>9</vt:i4>
      </vt:variant>
      <vt:variant>
        <vt:i4>0</vt:i4>
      </vt:variant>
      <vt:variant>
        <vt:i4>5</vt:i4>
      </vt:variant>
      <vt:variant>
        <vt:lpwstr>mailto:admpolaza@mail.ru</vt:lpwstr>
      </vt:variant>
      <vt:variant>
        <vt:lpwstr/>
      </vt:variant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http://www.admpolazna.ru/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http://mfc.permkrai.ru.//</vt:lpwstr>
      </vt:variant>
      <vt:variant>
        <vt:lpwstr/>
      </vt:variant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mailto:admpolazna@mail.ru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Р.Ю.</dc:creator>
  <cp:lastModifiedBy>-</cp:lastModifiedBy>
  <cp:revision>2</cp:revision>
  <cp:lastPrinted>2016-12-13T13:57:00Z</cp:lastPrinted>
  <dcterms:created xsi:type="dcterms:W3CDTF">2016-12-14T04:15:00Z</dcterms:created>
  <dcterms:modified xsi:type="dcterms:W3CDTF">2016-12-14T04:15:00Z</dcterms:modified>
</cp:coreProperties>
</file>