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531F75" w:rsidRPr="00531F75" w:rsidTr="000E4D2A">
        <w:tc>
          <w:tcPr>
            <w:tcW w:w="5637" w:type="dxa"/>
          </w:tcPr>
          <w:p w:rsidR="00531F75" w:rsidRPr="00531F75" w:rsidRDefault="00531F75" w:rsidP="000B2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31F75" w:rsidRPr="00531F75" w:rsidRDefault="00531F75" w:rsidP="000B2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531F75" w:rsidRPr="00531F75" w:rsidRDefault="00531F75" w:rsidP="000B2D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1F75" w:rsidRPr="00531F75" w:rsidRDefault="0031790E" w:rsidP="000B2D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0E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531F75" w:rsidRPr="00531F75">
              <w:rPr>
                <w:rFonts w:ascii="Times New Roman" w:hAnsi="Times New Roman" w:cs="Times New Roman"/>
                <w:sz w:val="28"/>
                <w:szCs w:val="28"/>
              </w:rPr>
              <w:t>2017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372-п</w:t>
            </w:r>
          </w:p>
          <w:p w:rsidR="00531F75" w:rsidRPr="00531F75" w:rsidRDefault="00531F75" w:rsidP="000B2D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75" w:rsidRPr="000B2D14" w:rsidTr="000E4D2A">
        <w:tc>
          <w:tcPr>
            <w:tcW w:w="5637" w:type="dxa"/>
          </w:tcPr>
          <w:p w:rsidR="00531F75" w:rsidRPr="0059253A" w:rsidRDefault="00531F75" w:rsidP="00C6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C9A" w:rsidRPr="0059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>признании недействительн</w:t>
            </w:r>
            <w:r w:rsidR="00C61B9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 w:rsidR="00C61B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 xml:space="preserve">на право заключения договора аренды земельного участка с кадастровым номером </w:t>
            </w:r>
            <w:r w:rsidR="0097679B" w:rsidRPr="000B2D14">
              <w:rPr>
                <w:rFonts w:ascii="Times New Roman" w:hAnsi="Times New Roman" w:cs="Times New Roman"/>
                <w:sz w:val="28"/>
                <w:szCs w:val="28"/>
              </w:rPr>
              <w:t>56:47:0101019:313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41DB">
              <w:rPr>
                <w:rFonts w:ascii="Times New Roman" w:hAnsi="Times New Roman" w:cs="Times New Roman"/>
                <w:sz w:val="28"/>
                <w:szCs w:val="28"/>
              </w:rPr>
              <w:t xml:space="preserve">по лоту 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  <w:r w:rsidR="00A54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>согласно постановлению администрации Соль-Илецкого городского округа  от 06.10.2016г № 3008-п «</w:t>
            </w:r>
            <w:r w:rsidR="0059253A" w:rsidRPr="0059253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аукциона на право заключения договоров аренды земельных участков, государственная собственность на которые не разграничена, для сельскохозяйственного использования, для садоводства и огородничества»</w:t>
            </w:r>
            <w:r w:rsidR="0059253A" w:rsidRPr="00592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31F75" w:rsidRPr="000B2D14" w:rsidRDefault="00531F75" w:rsidP="000B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8C" w:rsidRPr="00507F9C" w:rsidRDefault="00531F75" w:rsidP="000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B2D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2D14">
        <w:rPr>
          <w:rFonts w:ascii="Times New Roman" w:hAnsi="Times New Roman" w:cs="Times New Roman"/>
          <w:sz w:val="28"/>
          <w:szCs w:val="28"/>
        </w:rPr>
        <w:t xml:space="preserve"> от 06.10.2003г. № 131-ФЗ                   «Об общих принципах организации местного самоуправления в Российской Федерации», </w:t>
      </w:r>
      <w:r w:rsidR="00923C9A" w:rsidRPr="000B2D14">
        <w:rPr>
          <w:rFonts w:ascii="Times New Roman" w:hAnsi="Times New Roman" w:cs="Times New Roman"/>
          <w:sz w:val="28"/>
          <w:szCs w:val="28"/>
        </w:rPr>
        <w:t>на основании ст. 3.3 Федерального Закона от 25.10.2001г. №137-ФЗ «О введении в действие земельного кодекса РФ», Устав</w:t>
      </w:r>
      <w:r w:rsidR="0066738F">
        <w:rPr>
          <w:rFonts w:ascii="Times New Roman" w:hAnsi="Times New Roman" w:cs="Times New Roman"/>
          <w:sz w:val="28"/>
          <w:szCs w:val="28"/>
        </w:rPr>
        <w:t>а</w:t>
      </w:r>
      <w:r w:rsidR="00923C9A" w:rsidRPr="000B2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округ, в связи с </w:t>
      </w:r>
      <w:r w:rsidR="0066738F">
        <w:rPr>
          <w:rFonts w:ascii="Times New Roman" w:hAnsi="Times New Roman" w:cs="Times New Roman"/>
          <w:sz w:val="28"/>
          <w:szCs w:val="28"/>
        </w:rPr>
        <w:t>выявленной</w:t>
      </w:r>
      <w:r w:rsidR="00923C9A" w:rsidRPr="000B2D14">
        <w:rPr>
          <w:rFonts w:ascii="Times New Roman" w:hAnsi="Times New Roman" w:cs="Times New Roman"/>
          <w:sz w:val="28"/>
          <w:szCs w:val="28"/>
        </w:rPr>
        <w:t xml:space="preserve"> технической ошибкой в отчете № 106/17 от 27.09.2016г. об определении рыночной стоимости права годовой арендной платы на земельный участок с кадастровым номером 56:47:0101019:313, площадью 113 кв.м., адрес: Оренбургская область, Соль-Илецкий район, г.Соль-Илецк, земельный участок расположен относительно ориентира – жилой дом, находящегося за пределами участка в 30 метрах на юго-восток, адрес ориентира: Оренбургская обл, Соль-Илецкий район, ул. Городок Рудника, 12, </w:t>
      </w:r>
      <w:r w:rsidR="00C61B97">
        <w:rPr>
          <w:rFonts w:ascii="Times New Roman" w:hAnsi="Times New Roman" w:cs="Times New Roman"/>
          <w:sz w:val="28"/>
          <w:szCs w:val="28"/>
        </w:rPr>
        <w:t xml:space="preserve">и неверным указанием начальной цены предмета торгов </w:t>
      </w:r>
      <w:r w:rsidR="00507F9C">
        <w:rPr>
          <w:rFonts w:ascii="Times New Roman" w:hAnsi="Times New Roman" w:cs="Times New Roman"/>
          <w:sz w:val="28"/>
          <w:szCs w:val="28"/>
        </w:rPr>
        <w:t xml:space="preserve">по лоту               </w:t>
      </w:r>
      <w:r w:rsidR="00507F9C" w:rsidRPr="00507F9C">
        <w:rPr>
          <w:rFonts w:ascii="Times New Roman" w:hAnsi="Times New Roman" w:cs="Times New Roman"/>
          <w:sz w:val="28"/>
          <w:szCs w:val="28"/>
        </w:rPr>
        <w:t xml:space="preserve">№ 37 </w:t>
      </w:r>
      <w:r w:rsidR="00C61B97" w:rsidRPr="00507F9C">
        <w:rPr>
          <w:rFonts w:ascii="Times New Roman" w:hAnsi="Times New Roman" w:cs="Times New Roman"/>
          <w:sz w:val="28"/>
          <w:szCs w:val="28"/>
        </w:rPr>
        <w:t xml:space="preserve">в </w:t>
      </w:r>
      <w:r w:rsidR="00507F9C" w:rsidRPr="00507F9C">
        <w:rPr>
          <w:rFonts w:ascii="Times New Roman" w:hAnsi="Times New Roman" w:cs="Times New Roman"/>
          <w:sz w:val="28"/>
          <w:szCs w:val="28"/>
        </w:rPr>
        <w:t>постановлении администрации Соль-Илецкого городского округа от 06.10.2016г. № 3008-п «О проведении аукциона на право заключения договоров аренды земельных участков, государственная собственность на которые не разграничена, для сельскохозяйственного использования, для садоводства и огородничества»</w:t>
      </w:r>
      <w:r w:rsidR="00507F9C">
        <w:rPr>
          <w:rFonts w:ascii="Times New Roman" w:hAnsi="Times New Roman" w:cs="Times New Roman"/>
          <w:sz w:val="28"/>
          <w:szCs w:val="28"/>
        </w:rPr>
        <w:t>,</w:t>
      </w:r>
      <w:r w:rsidR="00507F9C" w:rsidRPr="00507F9C">
        <w:rPr>
          <w:rFonts w:ascii="Times New Roman" w:hAnsi="Times New Roman" w:cs="Times New Roman"/>
          <w:sz w:val="28"/>
          <w:szCs w:val="28"/>
        </w:rPr>
        <w:t xml:space="preserve"> </w:t>
      </w:r>
      <w:r w:rsidR="00C61B97" w:rsidRPr="00507F9C">
        <w:rPr>
          <w:rFonts w:ascii="Times New Roman" w:hAnsi="Times New Roman" w:cs="Times New Roman"/>
          <w:sz w:val="28"/>
          <w:szCs w:val="28"/>
        </w:rPr>
        <w:t xml:space="preserve">аукционной документации, </w:t>
      </w:r>
      <w:r w:rsidRPr="00507F9C">
        <w:rPr>
          <w:rFonts w:ascii="Times New Roman" w:hAnsi="Times New Roman" w:cs="Times New Roman"/>
          <w:sz w:val="28"/>
          <w:szCs w:val="28"/>
        </w:rPr>
        <w:t>постановляю</w:t>
      </w:r>
      <w:r w:rsidR="0081768C" w:rsidRPr="00507F9C">
        <w:rPr>
          <w:rFonts w:ascii="Times New Roman" w:hAnsi="Times New Roman" w:cs="Times New Roman"/>
          <w:sz w:val="28"/>
          <w:szCs w:val="28"/>
        </w:rPr>
        <w:t>:</w:t>
      </w:r>
    </w:p>
    <w:p w:rsidR="0097679B" w:rsidRPr="0097679B" w:rsidRDefault="0097679B" w:rsidP="00A541D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B">
        <w:rPr>
          <w:rFonts w:ascii="Times New Roman" w:hAnsi="Times New Roman" w:cs="Times New Roman"/>
          <w:sz w:val="28"/>
          <w:szCs w:val="28"/>
        </w:rPr>
        <w:t>Признать недействительн</w:t>
      </w:r>
      <w:r w:rsidR="00A541DB">
        <w:rPr>
          <w:rFonts w:ascii="Times New Roman" w:hAnsi="Times New Roman" w:cs="Times New Roman"/>
          <w:sz w:val="28"/>
          <w:szCs w:val="28"/>
        </w:rPr>
        <w:t>ой процедуру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541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с кадастровым номером </w:t>
      </w:r>
      <w:r w:rsidRPr="000B2D14">
        <w:rPr>
          <w:rFonts w:ascii="Times New Roman" w:hAnsi="Times New Roman" w:cs="Times New Roman"/>
          <w:sz w:val="28"/>
          <w:szCs w:val="28"/>
        </w:rPr>
        <w:t>56:47:0101019:313</w:t>
      </w:r>
      <w:r>
        <w:rPr>
          <w:rFonts w:ascii="Times New Roman" w:hAnsi="Times New Roman" w:cs="Times New Roman"/>
          <w:sz w:val="28"/>
          <w:szCs w:val="28"/>
        </w:rPr>
        <w:t>, по лоту № 37</w:t>
      </w:r>
      <w:r w:rsidR="00A54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53A">
        <w:rPr>
          <w:rFonts w:ascii="Times New Roman" w:hAnsi="Times New Roman" w:cs="Times New Roman"/>
          <w:sz w:val="28"/>
          <w:szCs w:val="28"/>
        </w:rPr>
        <w:t>согласно постановлению администрации Соль-</w:t>
      </w:r>
      <w:r w:rsidRPr="0059253A">
        <w:rPr>
          <w:rFonts w:ascii="Times New Roman" w:hAnsi="Times New Roman" w:cs="Times New Roman"/>
          <w:sz w:val="28"/>
          <w:szCs w:val="28"/>
        </w:rPr>
        <w:lastRenderedPageBreak/>
        <w:t>Илецкого городского округа  от 06.10.2016г № 3008-п «</w:t>
      </w:r>
      <w:r w:rsidRPr="0059253A">
        <w:rPr>
          <w:rFonts w:ascii="Times New Roman" w:eastAsia="Times New Roman" w:hAnsi="Times New Roman" w:cs="Times New Roman"/>
          <w:sz w:val="28"/>
          <w:szCs w:val="28"/>
        </w:rPr>
        <w:t>О проведении аукциона на право заключения договоров аренды земельных участков, государственная собственность на которые не разграничена, для сельскохозяйственного использования, для садоводства и огородничества»</w:t>
      </w:r>
      <w:r w:rsidR="00A5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8F" w:rsidRDefault="0066738F" w:rsidP="0066738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имуществом, земельными ресурсами и экологии администрации Соль-Илецкого городского округа:</w:t>
      </w:r>
    </w:p>
    <w:p w:rsidR="00531F75" w:rsidRDefault="0066738F" w:rsidP="0066738F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738F">
        <w:rPr>
          <w:rFonts w:ascii="Times New Roman" w:hAnsi="Times New Roman" w:cs="Times New Roman"/>
          <w:sz w:val="28"/>
          <w:szCs w:val="28"/>
        </w:rPr>
        <w:t>одготовить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923C9A" w:rsidRPr="0066738F">
        <w:rPr>
          <w:rFonts w:ascii="Times New Roman" w:hAnsi="Times New Roman" w:cs="Times New Roman"/>
          <w:sz w:val="28"/>
          <w:szCs w:val="28"/>
        </w:rPr>
        <w:t>астор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="00923C9A" w:rsidRPr="0066738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3C9A" w:rsidRPr="0066738F">
        <w:rPr>
          <w:rFonts w:ascii="Times New Roman" w:hAnsi="Times New Roman" w:cs="Times New Roman"/>
          <w:sz w:val="28"/>
          <w:szCs w:val="28"/>
        </w:rPr>
        <w:t xml:space="preserve"> аренды земельного участ</w:t>
      </w:r>
      <w:r>
        <w:rPr>
          <w:rFonts w:ascii="Times New Roman" w:hAnsi="Times New Roman" w:cs="Times New Roman"/>
          <w:sz w:val="28"/>
          <w:szCs w:val="28"/>
        </w:rPr>
        <w:t>ка № 112-16 от 18.11.2016 года;</w:t>
      </w:r>
    </w:p>
    <w:p w:rsidR="0066738F" w:rsidRDefault="0066738F" w:rsidP="0066738F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738F">
        <w:rPr>
          <w:rFonts w:ascii="Times New Roman" w:hAnsi="Times New Roman" w:cs="Times New Roman"/>
          <w:sz w:val="28"/>
          <w:szCs w:val="28"/>
        </w:rPr>
        <w:t>беспечить возврат денежных средств, внесенных в качестве задатка,</w:t>
      </w:r>
      <w:r w:rsidR="00A541DB" w:rsidRPr="0066738F">
        <w:rPr>
          <w:rFonts w:ascii="Times New Roman" w:hAnsi="Times New Roman" w:cs="Times New Roman"/>
          <w:sz w:val="28"/>
          <w:szCs w:val="28"/>
        </w:rPr>
        <w:t xml:space="preserve"> в размере 26913,50 (двадцать шесть тысяч девятьсот тринадцать рублей 50 копеек) рублей </w:t>
      </w:r>
      <w:r w:rsidRPr="0066738F">
        <w:rPr>
          <w:rFonts w:ascii="Times New Roman" w:hAnsi="Times New Roman" w:cs="Times New Roman"/>
          <w:sz w:val="28"/>
          <w:szCs w:val="28"/>
        </w:rPr>
        <w:t xml:space="preserve">в течение трех календарных дней </w:t>
      </w:r>
      <w:r w:rsidR="00527F0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27F06" w:rsidRPr="00C45236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527F0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541DB" w:rsidRPr="0066738F">
        <w:rPr>
          <w:rFonts w:ascii="Times New Roman" w:hAnsi="Times New Roman" w:cs="Times New Roman"/>
          <w:sz w:val="28"/>
          <w:szCs w:val="28"/>
        </w:rPr>
        <w:t>единственному участнику торгов -  Латыповой Любови Михайловне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1DB" w:rsidRPr="0066738F" w:rsidRDefault="0066738F" w:rsidP="0066738F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информацию </w:t>
      </w:r>
      <w:r w:rsidR="00527F06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«Илецкая Защита» об ан</w:t>
      </w:r>
      <w:r w:rsidR="00507F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улировании результатов торгов.</w:t>
      </w:r>
    </w:p>
    <w:p w:rsidR="000B2D14" w:rsidRPr="000B2D14" w:rsidRDefault="0066738F" w:rsidP="00A5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D14" w:rsidRPr="000B2D1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0C36E7" w:rsidRPr="000C36E7" w:rsidRDefault="00B026C8" w:rsidP="000C3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E7">
        <w:rPr>
          <w:rFonts w:ascii="Times New Roman" w:hAnsi="Times New Roman" w:cs="Times New Roman"/>
          <w:sz w:val="28"/>
          <w:szCs w:val="28"/>
        </w:rPr>
        <w:t>4</w:t>
      </w:r>
      <w:r w:rsidR="000B2D14" w:rsidRPr="000C36E7">
        <w:rPr>
          <w:rFonts w:ascii="Times New Roman" w:hAnsi="Times New Roman" w:cs="Times New Roman"/>
          <w:sz w:val="28"/>
          <w:szCs w:val="28"/>
        </w:rPr>
        <w:t xml:space="preserve">. </w:t>
      </w:r>
      <w:r w:rsidR="000C36E7" w:rsidRPr="000C36E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0C36E7">
        <w:rPr>
          <w:rFonts w:ascii="Times New Roman" w:hAnsi="Times New Roman" w:cs="Times New Roman"/>
          <w:sz w:val="28"/>
          <w:szCs w:val="28"/>
        </w:rPr>
        <w:t xml:space="preserve">его </w:t>
      </w:r>
      <w:r w:rsidR="000C36E7" w:rsidRPr="000C36E7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531F75" w:rsidRDefault="00531F75" w:rsidP="000C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236" w:rsidRPr="008D1B29" w:rsidRDefault="00C45236" w:rsidP="000C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75" w:rsidRPr="008D1B29" w:rsidRDefault="00531F75" w:rsidP="000C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31F75" w:rsidRPr="008D1B29" w:rsidRDefault="00531F75" w:rsidP="000B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0B2D14">
        <w:rPr>
          <w:rFonts w:ascii="Times New Roman" w:hAnsi="Times New Roman" w:cs="Times New Roman"/>
          <w:sz w:val="28"/>
          <w:szCs w:val="28"/>
        </w:rPr>
        <w:t xml:space="preserve">     </w:t>
      </w:r>
      <w:r w:rsidR="00B026C8">
        <w:rPr>
          <w:rFonts w:ascii="Times New Roman" w:hAnsi="Times New Roman" w:cs="Times New Roman"/>
          <w:sz w:val="28"/>
          <w:szCs w:val="28"/>
        </w:rPr>
        <w:t xml:space="preserve">  </w:t>
      </w:r>
      <w:r w:rsidRPr="008D1B29">
        <w:rPr>
          <w:rFonts w:ascii="Times New Roman" w:hAnsi="Times New Roman" w:cs="Times New Roman"/>
          <w:sz w:val="28"/>
          <w:szCs w:val="28"/>
        </w:rPr>
        <w:t>А.А. Кузьмин</w:t>
      </w:r>
    </w:p>
    <w:p w:rsidR="00531F75" w:rsidRPr="0053240C" w:rsidRDefault="00531F75" w:rsidP="000B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5" w:rsidRPr="008B7D6A" w:rsidRDefault="00531F75" w:rsidP="000B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D6A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531F75" w:rsidRPr="008B7D6A" w:rsidRDefault="00531F75" w:rsidP="000B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D6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31F75" w:rsidRPr="008B7D6A" w:rsidRDefault="00531F75" w:rsidP="000B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D6A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</w:t>
      </w:r>
      <w:r w:rsidR="000B2D14" w:rsidRPr="008B7D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D6A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531F75" w:rsidRPr="00E81BF0" w:rsidRDefault="00531F75" w:rsidP="000B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41DB" w:rsidRDefault="00A541DB" w:rsidP="000B2D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4D2A" w:rsidRPr="00531F75" w:rsidRDefault="000B2D14" w:rsidP="000B2D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531F75" w:rsidRPr="00531F75">
        <w:rPr>
          <w:rFonts w:ascii="Times New Roman" w:hAnsi="Times New Roman" w:cs="Times New Roman"/>
          <w:iCs/>
          <w:sz w:val="24"/>
          <w:szCs w:val="24"/>
        </w:rPr>
        <w:t xml:space="preserve">азослано: </w:t>
      </w:r>
      <w:r w:rsidR="002C168E">
        <w:rPr>
          <w:rFonts w:ascii="Times New Roman" w:hAnsi="Times New Roman" w:cs="Times New Roman"/>
          <w:iCs/>
          <w:sz w:val="24"/>
          <w:szCs w:val="24"/>
        </w:rPr>
        <w:t xml:space="preserve">в дело, </w:t>
      </w:r>
      <w:r w:rsidR="00531F75" w:rsidRPr="00531F75">
        <w:rPr>
          <w:rFonts w:ascii="Times New Roman" w:hAnsi="Times New Roman" w:cs="Times New Roman"/>
          <w:iCs/>
          <w:sz w:val="24"/>
          <w:szCs w:val="24"/>
        </w:rPr>
        <w:t>прокуратуру Соль-Илецкого района</w:t>
      </w:r>
      <w:r w:rsidR="00E2722E">
        <w:rPr>
          <w:rFonts w:ascii="Times New Roman" w:hAnsi="Times New Roman" w:cs="Times New Roman"/>
          <w:iCs/>
          <w:sz w:val="24"/>
          <w:szCs w:val="24"/>
        </w:rPr>
        <w:t>,</w:t>
      </w:r>
      <w:r w:rsidR="00531F75" w:rsidRPr="00531F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1F75" w:rsidRPr="00531F75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E2722E">
        <w:rPr>
          <w:rFonts w:ascii="Times New Roman" w:hAnsi="Times New Roman" w:cs="Times New Roman"/>
          <w:sz w:val="24"/>
          <w:szCs w:val="24"/>
        </w:rPr>
        <w:t>,</w:t>
      </w:r>
      <w:r w:rsidR="00531F75" w:rsidRPr="00531F75">
        <w:rPr>
          <w:rFonts w:ascii="Times New Roman" w:hAnsi="Times New Roman" w:cs="Times New Roman"/>
          <w:iCs/>
          <w:sz w:val="24"/>
          <w:szCs w:val="24"/>
        </w:rPr>
        <w:t xml:space="preserve"> КУМИЗР и экологии</w:t>
      </w:r>
      <w:r w:rsidR="002C168E">
        <w:rPr>
          <w:rFonts w:ascii="Times New Roman" w:hAnsi="Times New Roman" w:cs="Times New Roman"/>
          <w:iCs/>
          <w:sz w:val="24"/>
          <w:szCs w:val="24"/>
        </w:rPr>
        <w:t>.</w:t>
      </w:r>
      <w:r w:rsidR="00531F75" w:rsidRPr="00531F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0E4D2A" w:rsidRPr="00531F75" w:rsidSect="00531F75">
      <w:headerReference w:type="default" r:id="rId8"/>
      <w:footerReference w:type="default" r:id="rId9"/>
      <w:pgSz w:w="11909" w:h="16834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72" w:rsidRDefault="00D67572">
      <w:pPr>
        <w:spacing w:after="0" w:line="240" w:lineRule="auto"/>
      </w:pPr>
      <w:r>
        <w:separator/>
      </w:r>
    </w:p>
  </w:endnote>
  <w:endnote w:type="continuationSeparator" w:id="1">
    <w:p w:rsidR="00D67572" w:rsidRDefault="00D6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A" w:rsidRPr="00625566" w:rsidRDefault="009F4959">
    <w:pPr>
      <w:pStyle w:val="a5"/>
      <w:jc w:val="right"/>
      <w:rPr>
        <w:color w:val="FFFFFF"/>
      </w:rPr>
    </w:pPr>
    <w:r w:rsidRPr="00625566">
      <w:rPr>
        <w:color w:val="FFFFFF"/>
      </w:rPr>
      <w:fldChar w:fldCharType="begin"/>
    </w:r>
    <w:r w:rsidR="000E4D2A" w:rsidRPr="00625566">
      <w:rPr>
        <w:color w:val="FFFFFF"/>
      </w:rPr>
      <w:instrText xml:space="preserve"> PAGE   \* MERGEFORMAT </w:instrText>
    </w:r>
    <w:r w:rsidRPr="00625566">
      <w:rPr>
        <w:color w:val="FFFFFF"/>
      </w:rPr>
      <w:fldChar w:fldCharType="separate"/>
    </w:r>
    <w:r w:rsidR="00174CBA">
      <w:rPr>
        <w:noProof/>
        <w:color w:val="FFFFFF"/>
      </w:rPr>
      <w:t>2</w:t>
    </w:r>
    <w:r w:rsidRPr="00625566">
      <w:rPr>
        <w:color w:val="FFFFFF"/>
      </w:rPr>
      <w:fldChar w:fldCharType="end"/>
    </w:r>
  </w:p>
  <w:p w:rsidR="000E4D2A" w:rsidRDefault="000E4D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72" w:rsidRDefault="00D67572">
      <w:pPr>
        <w:spacing w:after="0" w:line="240" w:lineRule="auto"/>
      </w:pPr>
      <w:r>
        <w:separator/>
      </w:r>
    </w:p>
  </w:footnote>
  <w:footnote w:type="continuationSeparator" w:id="1">
    <w:p w:rsidR="00D67572" w:rsidRDefault="00D6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0801"/>
      <w:docPartObj>
        <w:docPartGallery w:val="Page Numbers (Top of Page)"/>
        <w:docPartUnique/>
      </w:docPartObj>
    </w:sdtPr>
    <w:sdtContent>
      <w:p w:rsidR="00C45236" w:rsidRDefault="009F4959">
        <w:pPr>
          <w:pStyle w:val="a9"/>
          <w:jc w:val="center"/>
        </w:pPr>
        <w:fldSimple w:instr=" PAGE   \* MERGEFORMAT ">
          <w:r w:rsidR="00174CBA">
            <w:rPr>
              <w:noProof/>
            </w:rPr>
            <w:t>2</w:t>
          </w:r>
        </w:fldSimple>
      </w:p>
    </w:sdtContent>
  </w:sdt>
  <w:p w:rsidR="00C45236" w:rsidRDefault="00C452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CF"/>
    <w:multiLevelType w:val="multilevel"/>
    <w:tmpl w:val="2FAE9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2C2624"/>
    <w:multiLevelType w:val="hybridMultilevel"/>
    <w:tmpl w:val="A2C4E290"/>
    <w:lvl w:ilvl="0" w:tplc="74F43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C3F54"/>
    <w:multiLevelType w:val="hybridMultilevel"/>
    <w:tmpl w:val="85EC24CC"/>
    <w:lvl w:ilvl="0" w:tplc="E1D2C3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F5903"/>
    <w:multiLevelType w:val="multilevel"/>
    <w:tmpl w:val="2ECEEC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E4F09"/>
    <w:multiLevelType w:val="multilevel"/>
    <w:tmpl w:val="BED8E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F75"/>
    <w:rsid w:val="000B2D14"/>
    <w:rsid w:val="000C36E7"/>
    <w:rsid w:val="000E4D2A"/>
    <w:rsid w:val="00174CBA"/>
    <w:rsid w:val="002C168E"/>
    <w:rsid w:val="002D392B"/>
    <w:rsid w:val="0031790E"/>
    <w:rsid w:val="00332FAF"/>
    <w:rsid w:val="00373005"/>
    <w:rsid w:val="003B134B"/>
    <w:rsid w:val="003E1C72"/>
    <w:rsid w:val="004138CA"/>
    <w:rsid w:val="00472C83"/>
    <w:rsid w:val="004E4E57"/>
    <w:rsid w:val="00507F9C"/>
    <w:rsid w:val="00527F06"/>
    <w:rsid w:val="00531F75"/>
    <w:rsid w:val="0053240C"/>
    <w:rsid w:val="0054548F"/>
    <w:rsid w:val="00580D39"/>
    <w:rsid w:val="00583705"/>
    <w:rsid w:val="0059253A"/>
    <w:rsid w:val="006537CE"/>
    <w:rsid w:val="0066738F"/>
    <w:rsid w:val="006A649B"/>
    <w:rsid w:val="006B4E25"/>
    <w:rsid w:val="007A17FC"/>
    <w:rsid w:val="0081768C"/>
    <w:rsid w:val="0084666D"/>
    <w:rsid w:val="008841C7"/>
    <w:rsid w:val="008A1063"/>
    <w:rsid w:val="008B7D6A"/>
    <w:rsid w:val="008D1B29"/>
    <w:rsid w:val="008D7402"/>
    <w:rsid w:val="00923C9A"/>
    <w:rsid w:val="00951733"/>
    <w:rsid w:val="0097679B"/>
    <w:rsid w:val="009F4959"/>
    <w:rsid w:val="00A541DB"/>
    <w:rsid w:val="00AD339E"/>
    <w:rsid w:val="00AF12B9"/>
    <w:rsid w:val="00B026C8"/>
    <w:rsid w:val="00BF6835"/>
    <w:rsid w:val="00C45236"/>
    <w:rsid w:val="00C61B97"/>
    <w:rsid w:val="00C77C49"/>
    <w:rsid w:val="00D14284"/>
    <w:rsid w:val="00D67572"/>
    <w:rsid w:val="00E2722E"/>
    <w:rsid w:val="00E81BF0"/>
    <w:rsid w:val="00FE662E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31F75"/>
    <w:rPr>
      <w:b/>
      <w:bCs/>
    </w:rPr>
  </w:style>
  <w:style w:type="paragraph" w:customStyle="1" w:styleId="1">
    <w:name w:val="Обычный1"/>
    <w:rsid w:val="00531F75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footer"/>
    <w:basedOn w:val="a"/>
    <w:link w:val="a6"/>
    <w:uiPriority w:val="99"/>
    <w:rsid w:val="00531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1F7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3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6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2017-02-09T04:28:00Z</cp:lastPrinted>
  <dcterms:created xsi:type="dcterms:W3CDTF">2017-02-15T03:50:00Z</dcterms:created>
  <dcterms:modified xsi:type="dcterms:W3CDTF">2017-02-15T03:50:00Z</dcterms:modified>
</cp:coreProperties>
</file>