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C11203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1203">
                    <w:rPr>
                      <w:rFonts w:ascii="Times New Roman" w:hAnsi="Times New Roman" w:cs="Times New Roman"/>
                      <w:sz w:val="28"/>
                    </w:rPr>
                    <w:t>13.02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0F4F3A" w:rsidRPr="00965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D6D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339-п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F3A" w:rsidRDefault="000F4F3A" w:rsidP="00B342F7">
      <w:pPr>
        <w:tabs>
          <w:tab w:val="left" w:pos="5103"/>
          <w:tab w:val="left" w:pos="5670"/>
        </w:tabs>
        <w:spacing w:after="0"/>
        <w:ind w:right="3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35960" w:rsidRPr="00E146D7">
        <w:rPr>
          <w:rFonts w:ascii="Times New Roman" w:hAnsi="Times New Roman" w:cs="Times New Roman"/>
          <w:sz w:val="28"/>
          <w:szCs w:val="28"/>
        </w:rPr>
        <w:t>проведени</w:t>
      </w:r>
      <w:r w:rsidR="00C80B66">
        <w:rPr>
          <w:rFonts w:ascii="Times New Roman" w:hAnsi="Times New Roman" w:cs="Times New Roman"/>
          <w:sz w:val="28"/>
          <w:szCs w:val="28"/>
        </w:rPr>
        <w:t>и</w:t>
      </w:r>
      <w:r w:rsidR="00B35960" w:rsidRPr="00E146D7">
        <w:rPr>
          <w:rFonts w:ascii="Times New Roman" w:hAnsi="Times New Roman" w:cs="Times New Roman"/>
          <w:sz w:val="28"/>
          <w:szCs w:val="28"/>
        </w:rPr>
        <w:t xml:space="preserve"> публичных обсуждений по рассмотрению проекта по внесению изменений в генеральный план муниципального образования Соль-Илецкий городской округ</w:t>
      </w:r>
    </w:p>
    <w:p w:rsidR="000F4F3A" w:rsidRDefault="000F4F3A" w:rsidP="000F4F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46D7" w:rsidRPr="00E146D7" w:rsidRDefault="00E146D7" w:rsidP="00553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D7">
        <w:rPr>
          <w:rFonts w:ascii="Times New Roman" w:hAnsi="Times New Roman" w:cs="Times New Roman"/>
          <w:sz w:val="28"/>
          <w:szCs w:val="28"/>
        </w:rPr>
        <w:t>В целях соблюдения</w:t>
      </w:r>
      <w:r w:rsidR="00FD1139">
        <w:rPr>
          <w:rFonts w:ascii="Times New Roman" w:hAnsi="Times New Roman" w:cs="Times New Roman"/>
          <w:sz w:val="28"/>
          <w:szCs w:val="28"/>
        </w:rPr>
        <w:t xml:space="preserve"> прав человека на благоприятные </w:t>
      </w:r>
      <w:r w:rsidRPr="00E146D7">
        <w:rPr>
          <w:rFonts w:ascii="Times New Roman" w:hAnsi="Times New Roman" w:cs="Times New Roman"/>
          <w:sz w:val="28"/>
          <w:szCs w:val="28"/>
        </w:rPr>
        <w:t xml:space="preserve">условия жизнедеятельности, прав и законных интересов правообладателей земельных участков и  объектов капитального строительства, на основании постановления администрации Соль-Илецкого городского округа от 26.07.2018 </w:t>
      </w:r>
      <w:r w:rsidR="00FD1139">
        <w:rPr>
          <w:rFonts w:ascii="Times New Roman" w:hAnsi="Times New Roman" w:cs="Times New Roman"/>
          <w:sz w:val="28"/>
          <w:szCs w:val="28"/>
        </w:rPr>
        <w:t xml:space="preserve">г. № 1640-п </w:t>
      </w:r>
      <w:r w:rsidRPr="00E146D7">
        <w:rPr>
          <w:rFonts w:ascii="Times New Roman" w:hAnsi="Times New Roman" w:cs="Times New Roman"/>
          <w:sz w:val="28"/>
          <w:szCs w:val="28"/>
        </w:rPr>
        <w:t xml:space="preserve"> «О подготовке проекта по внесению изменений в </w:t>
      </w:r>
      <w:r w:rsidR="00FD1139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</w:t>
      </w:r>
      <w:r w:rsidRPr="00E146D7">
        <w:rPr>
          <w:rFonts w:ascii="Times New Roman" w:hAnsi="Times New Roman" w:cs="Times New Roman"/>
          <w:sz w:val="28"/>
          <w:szCs w:val="28"/>
        </w:rPr>
        <w:t>образования Соль-Илецк</w:t>
      </w:r>
      <w:r w:rsidR="00FD1139">
        <w:rPr>
          <w:rFonts w:ascii="Times New Roman" w:hAnsi="Times New Roman" w:cs="Times New Roman"/>
          <w:sz w:val="28"/>
          <w:szCs w:val="28"/>
        </w:rPr>
        <w:t xml:space="preserve">ий городской округ Оренбургской </w:t>
      </w:r>
      <w:r w:rsidRPr="00E146D7">
        <w:rPr>
          <w:rFonts w:ascii="Times New Roman" w:hAnsi="Times New Roman" w:cs="Times New Roman"/>
          <w:sz w:val="28"/>
          <w:szCs w:val="28"/>
        </w:rPr>
        <w:t>области»,</w:t>
      </w:r>
      <w:r w:rsidR="00FD1139">
        <w:rPr>
          <w:rFonts w:ascii="Times New Roman" w:hAnsi="Times New Roman" w:cs="Times New Roman"/>
          <w:sz w:val="28"/>
          <w:szCs w:val="28"/>
        </w:rPr>
        <w:t xml:space="preserve"> (в ред. от 12.11.2018 года № 2517), в соответствии со </w:t>
      </w:r>
      <w:r w:rsidRPr="00E146D7">
        <w:rPr>
          <w:rFonts w:ascii="Times New Roman" w:hAnsi="Times New Roman" w:cs="Times New Roman"/>
          <w:sz w:val="28"/>
          <w:szCs w:val="28"/>
        </w:rPr>
        <w:t>ст. 28 Федерального закона от 06.10.2003 г. № 131-ФЗ «Об общих принципах организации местного самоуправления в Российской Федерации», ст.5.1, ст.28 Градостроительного кодекса Российской Федерации от 29.12.2004 г.  № 190-ФЗ, руководствуясь ст. 17 Устава Соль-Илецкого городского округа</w:t>
      </w:r>
      <w:r w:rsidR="00FD1139">
        <w:rPr>
          <w:rFonts w:ascii="Times New Roman" w:hAnsi="Times New Roman" w:cs="Times New Roman"/>
          <w:sz w:val="28"/>
          <w:szCs w:val="28"/>
        </w:rPr>
        <w:t xml:space="preserve">, </w:t>
      </w:r>
      <w:r w:rsidR="00FD1139" w:rsidRPr="00FD5709">
        <w:rPr>
          <w:rFonts w:ascii="Times New Roman" w:hAnsi="Times New Roman" w:cs="Times New Roman"/>
          <w:sz w:val="28"/>
          <w:szCs w:val="28"/>
        </w:rPr>
        <w:t>постановляю</w:t>
      </w:r>
      <w:r w:rsidR="00FD1139">
        <w:rPr>
          <w:rFonts w:ascii="Times New Roman" w:hAnsi="Times New Roman" w:cs="Times New Roman"/>
          <w:sz w:val="28"/>
          <w:szCs w:val="28"/>
        </w:rPr>
        <w:t>:</w:t>
      </w:r>
    </w:p>
    <w:p w:rsidR="00E146D7" w:rsidRPr="00E146D7" w:rsidRDefault="005538E3" w:rsidP="00553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46D7" w:rsidRPr="00E146D7">
        <w:rPr>
          <w:rFonts w:ascii="Times New Roman" w:hAnsi="Times New Roman" w:cs="Times New Roman"/>
          <w:sz w:val="28"/>
          <w:szCs w:val="28"/>
        </w:rPr>
        <w:t>Назначить проведение публичных обсуждений по рассмотрению проекта по внесению изменений в генеральный план муниципального образования Соль-Илецкий городской округ Оренбургской области с 2</w:t>
      </w:r>
      <w:r w:rsidR="006E0947">
        <w:rPr>
          <w:rFonts w:ascii="Times New Roman" w:hAnsi="Times New Roman" w:cs="Times New Roman"/>
          <w:sz w:val="28"/>
          <w:szCs w:val="28"/>
        </w:rPr>
        <w:t>4</w:t>
      </w:r>
      <w:r w:rsidR="00E146D7" w:rsidRPr="00E146D7">
        <w:rPr>
          <w:rFonts w:ascii="Times New Roman" w:hAnsi="Times New Roman" w:cs="Times New Roman"/>
          <w:sz w:val="28"/>
          <w:szCs w:val="28"/>
        </w:rPr>
        <w:t>.02.2019г. по 26.03.2019г.</w:t>
      </w:r>
    </w:p>
    <w:p w:rsidR="00E146D7" w:rsidRPr="00E146D7" w:rsidRDefault="005538E3" w:rsidP="00553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С материалами проекта по рассмотрению проекта по внесению изменений в генеральный план муниципального образования Соль-Илецкий городской округ Оренбургской области можно ознакомиться в коридоре первого этажа </w:t>
      </w:r>
      <w:r w:rsidR="00E146D7" w:rsidRPr="00E146D7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FD1139">
        <w:rPr>
          <w:rFonts w:ascii="Times New Roman" w:hAnsi="Times New Roman" w:cs="Times New Roman"/>
          <w:sz w:val="28"/>
          <w:szCs w:val="28"/>
        </w:rPr>
        <w:t xml:space="preserve"> Соль-Илецкого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 городского округа возле каб. №8 и на официальном сайте администрации </w:t>
      </w:r>
      <w:r w:rsidR="00BA3454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="00FD1139">
        <w:rPr>
          <w:rFonts w:ascii="Times New Roman" w:hAnsi="Times New Roman" w:cs="Times New Roman"/>
          <w:sz w:val="28"/>
          <w:szCs w:val="28"/>
        </w:rPr>
        <w:t xml:space="preserve"> П</w:t>
      </w:r>
      <w:r w:rsidR="00E146D7" w:rsidRPr="00E146D7">
        <w:rPr>
          <w:rFonts w:ascii="Times New Roman" w:hAnsi="Times New Roman" w:cs="Times New Roman"/>
          <w:sz w:val="28"/>
          <w:szCs w:val="28"/>
        </w:rPr>
        <w:t>редложения и замечания, касающиеся данного проекта, направлять в отдел архитектуры, градостроительства и земельных отношений администрации Соль-Илецкого городского округа по адресу: г Оренбургская область, Соль-Илецкий городской округ, г.Соль-Илецк, ул. Карла Маркса, д.6. каб. 8, контактный телефон:</w:t>
      </w:r>
      <w:r w:rsidR="00FD1139">
        <w:rPr>
          <w:rFonts w:ascii="Times New Roman" w:hAnsi="Times New Roman" w:cs="Times New Roman"/>
          <w:sz w:val="28"/>
          <w:szCs w:val="28"/>
        </w:rPr>
        <w:t xml:space="preserve"> 8 (35336)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 2-50-36, 2-70-83 в срок не позднее 26 марта 2019 г.</w:t>
      </w:r>
    </w:p>
    <w:p w:rsidR="00E146D7" w:rsidRPr="00E146D7" w:rsidRDefault="00E146D7" w:rsidP="00E146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6D7">
        <w:rPr>
          <w:rFonts w:ascii="Times New Roman" w:hAnsi="Times New Roman" w:cs="Times New Roman"/>
          <w:sz w:val="28"/>
          <w:szCs w:val="28"/>
        </w:rPr>
        <w:t>3. Ответственный за проведение публичных слушаний – начальник отдела архитектуры, градостроительства и земельных отношений администрации Соль-Илецкого городского округа И.И. Попов.</w:t>
      </w:r>
    </w:p>
    <w:p w:rsidR="00E146D7" w:rsidRPr="00E146D7" w:rsidRDefault="00E146D7" w:rsidP="00E146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6D7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 первого заместителя главы администрации городского округа - заместитель главы администрации городского округа по строительству, транспорту, благоустройству и ЖКХ - В.П. Вдовкина.</w:t>
      </w:r>
    </w:p>
    <w:p w:rsidR="00587ABE" w:rsidRPr="00E146D7" w:rsidRDefault="00E146D7" w:rsidP="00E146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6D7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 (обнародования).</w:t>
      </w:r>
    </w:p>
    <w:p w:rsidR="00B342F7" w:rsidRDefault="00B342F7" w:rsidP="00587ABE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B35960" w:rsidRDefault="00B35960" w:rsidP="00587ABE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      А.А. Кузьмин</w:t>
      </w:r>
    </w:p>
    <w:p w:rsidR="00587ABE" w:rsidRPr="006D67A3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Default="002414A4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87ABE" w:rsidRDefault="00587ABE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87ABE" w:rsidRDefault="00587ABE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20B29" w:rsidRDefault="00420B29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Соль-Илецкого района, ФГБУ ФКП, Росреестр</w:t>
      </w:r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420B29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C8" w:rsidRDefault="00FE17C8" w:rsidP="00641CF8">
      <w:pPr>
        <w:spacing w:after="0" w:line="240" w:lineRule="auto"/>
      </w:pPr>
      <w:r>
        <w:separator/>
      </w:r>
    </w:p>
  </w:endnote>
  <w:endnote w:type="continuationSeparator" w:id="1">
    <w:p w:rsidR="00FE17C8" w:rsidRDefault="00FE17C8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C8" w:rsidRDefault="00FE17C8" w:rsidP="00641CF8">
      <w:pPr>
        <w:spacing w:after="0" w:line="240" w:lineRule="auto"/>
      </w:pPr>
      <w:r>
        <w:separator/>
      </w:r>
    </w:p>
  </w:footnote>
  <w:footnote w:type="continuationSeparator" w:id="1">
    <w:p w:rsidR="00FE17C8" w:rsidRDefault="00FE17C8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0445"/>
      <w:docPartObj>
        <w:docPartGallery w:val="Page Numbers (Top of Page)"/>
        <w:docPartUnique/>
      </w:docPartObj>
    </w:sdtPr>
    <w:sdtContent>
      <w:p w:rsidR="00641CF8" w:rsidRPr="00084AD3" w:rsidRDefault="001E5770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BA3454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3A"/>
    <w:rsid w:val="0008203E"/>
    <w:rsid w:val="00084AD3"/>
    <w:rsid w:val="000871D2"/>
    <w:rsid w:val="000C007E"/>
    <w:rsid w:val="000E722F"/>
    <w:rsid w:val="000F4F3A"/>
    <w:rsid w:val="001408A4"/>
    <w:rsid w:val="001E5770"/>
    <w:rsid w:val="00206CFA"/>
    <w:rsid w:val="0021648B"/>
    <w:rsid w:val="002414A4"/>
    <w:rsid w:val="0028701D"/>
    <w:rsid w:val="00294BF7"/>
    <w:rsid w:val="00420B29"/>
    <w:rsid w:val="00552127"/>
    <w:rsid w:val="005538E3"/>
    <w:rsid w:val="00587ABE"/>
    <w:rsid w:val="005B5797"/>
    <w:rsid w:val="00620F7D"/>
    <w:rsid w:val="00641CF8"/>
    <w:rsid w:val="00683CDB"/>
    <w:rsid w:val="006A5965"/>
    <w:rsid w:val="006D67A3"/>
    <w:rsid w:val="006E0947"/>
    <w:rsid w:val="007A1E9C"/>
    <w:rsid w:val="00817E4C"/>
    <w:rsid w:val="008764D1"/>
    <w:rsid w:val="008C4DF2"/>
    <w:rsid w:val="008F714A"/>
    <w:rsid w:val="00906194"/>
    <w:rsid w:val="0092136E"/>
    <w:rsid w:val="00923EBA"/>
    <w:rsid w:val="00936315"/>
    <w:rsid w:val="009D6D7C"/>
    <w:rsid w:val="00A7487B"/>
    <w:rsid w:val="00B342F7"/>
    <w:rsid w:val="00B35960"/>
    <w:rsid w:val="00BA3454"/>
    <w:rsid w:val="00BA6634"/>
    <w:rsid w:val="00BC4046"/>
    <w:rsid w:val="00C11203"/>
    <w:rsid w:val="00C80B66"/>
    <w:rsid w:val="00CB46B8"/>
    <w:rsid w:val="00D01434"/>
    <w:rsid w:val="00D0459E"/>
    <w:rsid w:val="00D11DC6"/>
    <w:rsid w:val="00E146D7"/>
    <w:rsid w:val="00E17EF3"/>
    <w:rsid w:val="00E26E8F"/>
    <w:rsid w:val="00F115E4"/>
    <w:rsid w:val="00F31193"/>
    <w:rsid w:val="00F35535"/>
    <w:rsid w:val="00F426B9"/>
    <w:rsid w:val="00FD1139"/>
    <w:rsid w:val="00FE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4</cp:revision>
  <cp:lastPrinted>2019-02-14T08:50:00Z</cp:lastPrinted>
  <dcterms:created xsi:type="dcterms:W3CDTF">2019-02-14T10:43:00Z</dcterms:created>
  <dcterms:modified xsi:type="dcterms:W3CDTF">2019-02-14T12:53:00Z</dcterms:modified>
</cp:coreProperties>
</file>