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74" w:type="dxa"/>
        <w:tblLayout w:type="fixed"/>
        <w:tblLook w:val="01E0"/>
      </w:tblPr>
      <w:tblGrid>
        <w:gridCol w:w="4786"/>
        <w:gridCol w:w="4288"/>
      </w:tblGrid>
      <w:tr w:rsidR="007902AC" w:rsidRPr="00117C5F" w:rsidTr="00BB5B33">
        <w:tc>
          <w:tcPr>
            <w:tcW w:w="4786" w:type="dxa"/>
          </w:tcPr>
          <w:p w:rsidR="007902AC" w:rsidRPr="00117C5F" w:rsidRDefault="007902AC" w:rsidP="00BB5B33">
            <w:pPr>
              <w:rPr>
                <w:color w:val="000000" w:themeColor="text1"/>
                <w:sz w:val="28"/>
                <w:szCs w:val="28"/>
              </w:rPr>
            </w:pPr>
          </w:p>
          <w:p w:rsidR="007902AC" w:rsidRPr="00117C5F" w:rsidRDefault="007902AC" w:rsidP="00BB5B33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17C5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АДМИНИСТРАЦИЯ</w:t>
            </w:r>
          </w:p>
          <w:p w:rsidR="007902AC" w:rsidRPr="00117C5F" w:rsidRDefault="007902AC" w:rsidP="00BB5B33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17C5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МУНИЦИПАЛЬНОГО </w:t>
            </w:r>
          </w:p>
          <w:p w:rsidR="007902AC" w:rsidRPr="00117C5F" w:rsidRDefault="007902AC" w:rsidP="00BB5B33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17C5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ОБРАЗОВАНИЯ</w:t>
            </w:r>
          </w:p>
          <w:p w:rsidR="007902AC" w:rsidRPr="00117C5F" w:rsidRDefault="007902AC" w:rsidP="00BB5B33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17C5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СОЛЬ-ИЛЕЦКИЙ </w:t>
            </w:r>
          </w:p>
          <w:p w:rsidR="007902AC" w:rsidRPr="00117C5F" w:rsidRDefault="007902AC" w:rsidP="00BB5B33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17C5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ГОРОДСКОЙ ОКРУГ</w:t>
            </w:r>
          </w:p>
          <w:p w:rsidR="007902AC" w:rsidRPr="00117C5F" w:rsidRDefault="007902AC" w:rsidP="00BB5B33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17C5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ОРЕНБУРГСКОЙ ОБЛАСТИ</w:t>
            </w:r>
          </w:p>
          <w:p w:rsidR="007902AC" w:rsidRPr="00117C5F" w:rsidRDefault="007902AC" w:rsidP="00BB5B33">
            <w:pPr>
              <w:pStyle w:val="ConsPlusTitle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117C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gramEnd"/>
            <w:r w:rsidR="00A92A2C" w:rsidRPr="00117C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17C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="00A92A2C" w:rsidRPr="00117C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17C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r w:rsidR="00A92A2C" w:rsidRPr="00117C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17C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</w:t>
            </w:r>
            <w:r w:rsidR="00A92A2C" w:rsidRPr="00117C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17C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="00A92A2C" w:rsidRPr="00117C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17C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r w:rsidR="00A92A2C" w:rsidRPr="00117C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17C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="00A92A2C" w:rsidRPr="00117C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17C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r w:rsidR="00A92A2C" w:rsidRPr="00117C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17C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</w:t>
            </w:r>
            <w:r w:rsidR="00A92A2C" w:rsidRPr="00117C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17C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="00A92A2C" w:rsidRPr="00117C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17C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r w:rsidR="00A92A2C" w:rsidRPr="00117C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17C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="00A92A2C" w:rsidRPr="00117C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17C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</w:p>
          <w:p w:rsidR="007902AC" w:rsidRPr="00117C5F" w:rsidRDefault="007902AC" w:rsidP="00BB5B33">
            <w:pPr>
              <w:pStyle w:val="ConsPlusTitle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902AC" w:rsidRPr="00117C5F" w:rsidRDefault="007902AC" w:rsidP="00BB5B33">
            <w:pPr>
              <w:pStyle w:val="ConsPlusTitle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7C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716F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14.11.</w:t>
            </w:r>
            <w:r w:rsidRPr="00117C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</w:t>
            </w:r>
            <w:r w:rsidR="00697B0B" w:rsidRPr="00117C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  <w:r w:rsidRPr="00117C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№ </w:t>
            </w:r>
            <w:r w:rsidR="00716F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3374-п</w:t>
            </w:r>
          </w:p>
          <w:p w:rsidR="007902AC" w:rsidRPr="00117C5F" w:rsidRDefault="007902AC" w:rsidP="007902AC">
            <w:pPr>
              <w:pStyle w:val="FR2"/>
              <w:ind w:left="0" w:right="-5074"/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4288" w:type="dxa"/>
          </w:tcPr>
          <w:p w:rsidR="007902AC" w:rsidRPr="00117C5F" w:rsidRDefault="007902AC" w:rsidP="00BB5B33">
            <w:pPr>
              <w:pStyle w:val="FR2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7D1AC3" w:rsidRPr="00117C5F" w:rsidRDefault="007D1AC3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263F2" w:rsidRPr="00117C5F" w:rsidRDefault="000263F2" w:rsidP="009277DD">
      <w:pPr>
        <w:pStyle w:val="ConsPlusTitle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117C5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 внесении изменений в постановление </w:t>
      </w:r>
    </w:p>
    <w:p w:rsidR="000263F2" w:rsidRPr="00117C5F" w:rsidRDefault="005156DC" w:rsidP="009277DD">
      <w:pPr>
        <w:pStyle w:val="ConsPlusTitle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администрации Соль-И</w:t>
      </w:r>
      <w:r w:rsidR="000263F2" w:rsidRPr="00117C5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лецкого городского </w:t>
      </w:r>
    </w:p>
    <w:p w:rsidR="000263F2" w:rsidRPr="00117C5F" w:rsidRDefault="000263F2" w:rsidP="009277DD">
      <w:pPr>
        <w:pStyle w:val="ConsPlusTitle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117C5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округа от 29.12.2015г. № 4-п «</w:t>
      </w:r>
      <w:r w:rsidR="007D1AC3" w:rsidRPr="00117C5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 порядке </w:t>
      </w:r>
    </w:p>
    <w:p w:rsidR="000263F2" w:rsidRPr="00117C5F" w:rsidRDefault="007D1AC3" w:rsidP="009277DD">
      <w:pPr>
        <w:pStyle w:val="ConsPlusTitle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117C5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составления проекта бюджета муниципального </w:t>
      </w:r>
    </w:p>
    <w:p w:rsidR="00B1553A" w:rsidRPr="00117C5F" w:rsidRDefault="007D1AC3" w:rsidP="009277DD">
      <w:pPr>
        <w:pStyle w:val="ConsPlusTitle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117C5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образования Соль-Илецк</w:t>
      </w:r>
      <w:r w:rsidR="00B1553A" w:rsidRPr="00117C5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ий</w:t>
      </w:r>
      <w:r w:rsidRPr="00117C5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городск</w:t>
      </w:r>
      <w:r w:rsidR="00B1553A" w:rsidRPr="00117C5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ой</w:t>
      </w:r>
      <w:r w:rsidRPr="00117C5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округ</w:t>
      </w:r>
      <w:r w:rsidR="00B1553A" w:rsidRPr="00117C5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. </w:t>
      </w:r>
    </w:p>
    <w:p w:rsidR="007D1AC3" w:rsidRPr="00117C5F" w:rsidRDefault="009277DD" w:rsidP="007902AC">
      <w:pPr>
        <w:pStyle w:val="ConsPlusTitl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7C5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</w:p>
    <w:p w:rsidR="007D1AC3" w:rsidRPr="00117C5F" w:rsidRDefault="007D1A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7C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со </w:t>
      </w:r>
      <w:hyperlink r:id="rId5" w:history="1">
        <w:r w:rsidRPr="00117C5F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статьями 169</w:t>
        </w:r>
      </w:hyperlink>
      <w:r w:rsidRPr="00117C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6" w:history="1">
        <w:r w:rsidRPr="00117C5F">
          <w:rPr>
            <w:rFonts w:ascii="Times New Roman" w:hAnsi="Times New Roman" w:cs="Times New Roman"/>
            <w:color w:val="000000" w:themeColor="text1"/>
            <w:sz w:val="28"/>
            <w:szCs w:val="28"/>
          </w:rPr>
          <w:t>184</w:t>
        </w:r>
      </w:hyperlink>
      <w:r w:rsidRPr="00117C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Бюджетного кодекса Российской Федерации</w:t>
      </w:r>
      <w:r w:rsidR="007902AC" w:rsidRPr="00117C5F">
        <w:rPr>
          <w:rFonts w:ascii="Times New Roman" w:hAnsi="Times New Roman" w:cs="Times New Roman"/>
          <w:color w:val="000000" w:themeColor="text1"/>
          <w:sz w:val="28"/>
          <w:szCs w:val="28"/>
        </w:rPr>
        <w:t>, постановляю</w:t>
      </w:r>
      <w:r w:rsidRPr="00117C5F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7D1AC3" w:rsidRPr="00117C5F" w:rsidRDefault="007D1AC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D1AC3" w:rsidRPr="00117C5F" w:rsidRDefault="00172B2E" w:rsidP="000263F2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117C5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</w:t>
      </w:r>
      <w:r w:rsidR="007D1AC3" w:rsidRPr="00117C5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1. </w:t>
      </w:r>
      <w:r w:rsidR="000263F2" w:rsidRPr="00117C5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 приложение к постановлению администрации Соль-Илецкого городского округа от 29.12.2015г. №4-п «О порядке составления проекта бюджета муниципального образования Соль-Илецкий городской округ</w:t>
      </w:r>
      <w:r w:rsidR="000263F2" w:rsidRPr="00117C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="000263F2" w:rsidRPr="00117C5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внести следующие изменения</w:t>
      </w:r>
      <w:r w:rsidRPr="00117C5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:</w:t>
      </w:r>
      <w:r w:rsidR="000263F2" w:rsidRPr="00117C5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</w:p>
    <w:p w:rsidR="00172B2E" w:rsidRPr="00117C5F" w:rsidRDefault="00172B2E" w:rsidP="000263F2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117C5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1.1.  Абзац 1 пункта 5 изложить в новой редакции: «Отдел по строительству, транспорту, ЖКХ, дорожному хозяйству, газификации и связи при составлении проекта бюджета городского округа:»;</w:t>
      </w:r>
    </w:p>
    <w:p w:rsidR="00172B2E" w:rsidRPr="00117C5F" w:rsidRDefault="00172B2E" w:rsidP="000263F2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117C5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</w:t>
      </w:r>
      <w:r w:rsidR="00B31A78" w:rsidRPr="00117C5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1.2. </w:t>
      </w:r>
      <w:r w:rsidR="00F7762C" w:rsidRPr="00117C5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Абзац 3 пункта 5 изложить в новой редакции: «доводит до субъектов бюджетного планирования в соответствующей сфере деятельности объемы бюджетных ассигнований на реализацию объектов указанных в Перечне объектов капитального строительства и расходов, планируемых к финансированию в очередном финансовом году и плановом периоде»;</w:t>
      </w:r>
    </w:p>
    <w:p w:rsidR="00671987" w:rsidRPr="00117C5F" w:rsidRDefault="00F7762C" w:rsidP="00671987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117C5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1.</w:t>
      </w:r>
      <w:r w:rsidR="00B31A78" w:rsidRPr="00117C5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3</w:t>
      </w:r>
      <w:r w:rsidRPr="00117C5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 Абзац 1 подпункта 2 пункта 7 изложить в новой редакции: «в отдел по строительству, транспорту, ЖКХ, дорожному хозяйству, газификации и связи:»</w:t>
      </w:r>
      <w:r w:rsidR="00B31A78" w:rsidRPr="00117C5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;</w:t>
      </w:r>
    </w:p>
    <w:p w:rsidR="00B31A78" w:rsidRPr="00117C5F" w:rsidRDefault="00671987" w:rsidP="000263F2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117C5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</w:t>
      </w:r>
      <w:r w:rsidR="00B31A78" w:rsidRPr="00117C5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1.4. </w:t>
      </w:r>
      <w:r w:rsidRPr="00117C5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Пункт 10 изложить в новой редакции: «Проект решения Совета депутатов о бюджете городского округа на очередной финансовый год и плановый период </w:t>
      </w:r>
      <w:r w:rsidR="00321397" w:rsidRPr="00117C5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составляется</w:t>
      </w:r>
      <w:r w:rsidRPr="00117C5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в соответствии с </w:t>
      </w:r>
      <w:hyperlink w:anchor="P162" w:history="1">
        <w:r w:rsidRPr="00117C5F">
          <w:rPr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графиком</w:t>
        </w:r>
      </w:hyperlink>
      <w:r w:rsidRPr="00117C5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согласно приложению к настоящему Порядку».</w:t>
      </w:r>
    </w:p>
    <w:p w:rsidR="0053490F" w:rsidRPr="00117C5F" w:rsidRDefault="00F7762C" w:rsidP="00F7762C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117C5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2. В приложении к порядку составления проекта бюджета городского округа на очередной финансовый год и плановый период</w:t>
      </w:r>
      <w:r w:rsidR="0053490F" w:rsidRPr="00117C5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 принятого постановлением администрации Соль-Илецкого городского округа от 29.12.2015г. №4-п «О порядке составления проекта бюджета муниципального образования Соль-Илецкий городской округ</w:t>
      </w:r>
      <w:r w:rsidR="0053490F" w:rsidRPr="00117C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="0053490F" w:rsidRPr="00117C5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внести следующие изменения: </w:t>
      </w:r>
    </w:p>
    <w:p w:rsidR="00671987" w:rsidRPr="00117C5F" w:rsidRDefault="0053490F" w:rsidP="00671987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117C5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2.1. </w:t>
      </w:r>
      <w:r w:rsidR="00122949" w:rsidRPr="00117C5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Графу</w:t>
      </w:r>
      <w:r w:rsidR="00671987" w:rsidRPr="00117C5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4 </w:t>
      </w:r>
      <w:r w:rsidR="00122949" w:rsidRPr="00117C5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пункта</w:t>
      </w:r>
      <w:r w:rsidR="00671987" w:rsidRPr="00117C5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3 изложить в новой редакции: «не позднее 20 апреля»;   </w:t>
      </w:r>
    </w:p>
    <w:p w:rsidR="00671987" w:rsidRPr="00117C5F" w:rsidRDefault="00671987" w:rsidP="00F7762C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117C5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2.2. Пункты 8 и 13 исключить;</w:t>
      </w:r>
    </w:p>
    <w:p w:rsidR="00F7762C" w:rsidRPr="00117C5F" w:rsidRDefault="0053490F" w:rsidP="00F7762C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117C5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2.</w:t>
      </w:r>
      <w:r w:rsidR="00321397" w:rsidRPr="00117C5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3</w:t>
      </w:r>
      <w:r w:rsidRPr="00117C5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 Пункт</w:t>
      </w:r>
      <w:r w:rsidR="00B40DE3" w:rsidRPr="00117C5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49349F" w:rsidRPr="00117C5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6</w:t>
      </w:r>
      <w:r w:rsidRPr="00117C5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изложить в новой редакции: </w:t>
      </w:r>
    </w:p>
    <w:p w:rsidR="00F7762C" w:rsidRPr="00117C5F" w:rsidRDefault="00F7762C" w:rsidP="000263F2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tbl>
      <w:tblPr>
        <w:tblW w:w="10127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00"/>
        <w:gridCol w:w="3574"/>
        <w:gridCol w:w="1701"/>
        <w:gridCol w:w="1275"/>
        <w:gridCol w:w="1843"/>
        <w:gridCol w:w="1134"/>
      </w:tblGrid>
      <w:tr w:rsidR="0053490F" w:rsidRPr="00117C5F" w:rsidTr="00B40DE3">
        <w:tc>
          <w:tcPr>
            <w:tcW w:w="600" w:type="dxa"/>
          </w:tcPr>
          <w:p w:rsidR="0053490F" w:rsidRPr="00117C5F" w:rsidRDefault="0053490F" w:rsidP="00514D1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7C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N </w:t>
            </w:r>
            <w:proofErr w:type="spellStart"/>
            <w:proofErr w:type="gramStart"/>
            <w:r w:rsidRPr="00117C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  <w:r w:rsidRPr="00117C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00117C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74" w:type="dxa"/>
          </w:tcPr>
          <w:p w:rsidR="0053490F" w:rsidRPr="00117C5F" w:rsidRDefault="0053490F" w:rsidP="00514D1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7C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01" w:type="dxa"/>
          </w:tcPr>
          <w:p w:rsidR="0053490F" w:rsidRPr="00117C5F" w:rsidRDefault="0053490F" w:rsidP="00514D1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7C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275" w:type="dxa"/>
          </w:tcPr>
          <w:p w:rsidR="0053490F" w:rsidRPr="00117C5F" w:rsidRDefault="0053490F" w:rsidP="00514D1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7C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Срок представления</w:t>
            </w:r>
          </w:p>
        </w:tc>
        <w:tc>
          <w:tcPr>
            <w:tcW w:w="1843" w:type="dxa"/>
          </w:tcPr>
          <w:p w:rsidR="0053490F" w:rsidRPr="00117C5F" w:rsidRDefault="0053490F" w:rsidP="00514D1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7C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Куда представляется</w:t>
            </w:r>
          </w:p>
        </w:tc>
        <w:tc>
          <w:tcPr>
            <w:tcW w:w="1134" w:type="dxa"/>
          </w:tcPr>
          <w:p w:rsidR="0053490F" w:rsidRPr="00117C5F" w:rsidRDefault="0053490F" w:rsidP="00514D1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7C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Срок рассмотрения</w:t>
            </w:r>
          </w:p>
        </w:tc>
      </w:tr>
      <w:tr w:rsidR="0053490F" w:rsidRPr="00117C5F" w:rsidTr="00B40DE3">
        <w:tc>
          <w:tcPr>
            <w:tcW w:w="600" w:type="dxa"/>
          </w:tcPr>
          <w:p w:rsidR="0053490F" w:rsidRPr="00117C5F" w:rsidRDefault="0053490F" w:rsidP="00514D1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7C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574" w:type="dxa"/>
          </w:tcPr>
          <w:p w:rsidR="0053490F" w:rsidRPr="00117C5F" w:rsidRDefault="0053490F" w:rsidP="00514D1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7C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53490F" w:rsidRPr="00117C5F" w:rsidRDefault="0053490F" w:rsidP="00514D1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7C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:rsidR="0053490F" w:rsidRPr="00117C5F" w:rsidRDefault="0053490F" w:rsidP="00514D1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7C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53490F" w:rsidRPr="00117C5F" w:rsidRDefault="0053490F" w:rsidP="00514D1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7C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53490F" w:rsidRPr="00117C5F" w:rsidRDefault="0053490F" w:rsidP="00514D1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7C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</w:tr>
      <w:tr w:rsidR="004B325D" w:rsidRPr="00117C5F" w:rsidTr="00B40DE3">
        <w:tc>
          <w:tcPr>
            <w:tcW w:w="600" w:type="dxa"/>
          </w:tcPr>
          <w:p w:rsidR="004B325D" w:rsidRPr="00117C5F" w:rsidRDefault="004B325D" w:rsidP="00514D1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7C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3574" w:type="dxa"/>
          </w:tcPr>
          <w:p w:rsidR="004B325D" w:rsidRPr="00117C5F" w:rsidRDefault="004B325D" w:rsidP="00514D1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117C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Подготовка и подача заявок в субъект Федерации на участие в реализации мероприятий государственных программ Оренбургской области на очередной финансовой год и плановый период, в том числе в целях включения мероприятий муниципальных программ в проект областной адресной инвестиционной программы на очередной финансовый год и плановый период, для их </w:t>
            </w:r>
            <w:proofErr w:type="spellStart"/>
            <w:r w:rsidRPr="00117C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софинансирования</w:t>
            </w:r>
            <w:proofErr w:type="spellEnd"/>
            <w:r w:rsidRPr="00117C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за счет средств областного бюджета в очередном финансовом году и плановом периоде</w:t>
            </w:r>
            <w:proofErr w:type="gramEnd"/>
          </w:p>
        </w:tc>
        <w:tc>
          <w:tcPr>
            <w:tcW w:w="1701" w:type="dxa"/>
          </w:tcPr>
          <w:p w:rsidR="004B325D" w:rsidRPr="00117C5F" w:rsidRDefault="004B325D" w:rsidP="00514D1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7C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субъекты бюджетного планирования </w:t>
            </w:r>
          </w:p>
        </w:tc>
        <w:tc>
          <w:tcPr>
            <w:tcW w:w="1275" w:type="dxa"/>
          </w:tcPr>
          <w:p w:rsidR="004B325D" w:rsidRPr="00117C5F" w:rsidRDefault="004B325D" w:rsidP="00514D1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7C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 1 июля</w:t>
            </w:r>
          </w:p>
        </w:tc>
        <w:tc>
          <w:tcPr>
            <w:tcW w:w="1843" w:type="dxa"/>
          </w:tcPr>
          <w:p w:rsidR="004B325D" w:rsidRPr="00117C5F" w:rsidRDefault="004B325D" w:rsidP="00514D1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7C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Отдел по строительству, транспорту, ЖКХ, дорожному хозяйству, газификации и связи</w:t>
            </w:r>
          </w:p>
        </w:tc>
        <w:tc>
          <w:tcPr>
            <w:tcW w:w="1134" w:type="dxa"/>
          </w:tcPr>
          <w:p w:rsidR="004B325D" w:rsidRPr="00117C5F" w:rsidRDefault="004B325D" w:rsidP="00514D1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7D1AC3" w:rsidRPr="00117C5F" w:rsidRDefault="007D1AC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B325D" w:rsidRPr="00117C5F" w:rsidRDefault="004B325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B325D" w:rsidRPr="00117C5F" w:rsidRDefault="00B40DE3" w:rsidP="004B325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7C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4B325D" w:rsidRPr="00117C5F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321397" w:rsidRPr="00117C5F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4B325D" w:rsidRPr="00117C5F">
        <w:rPr>
          <w:rFonts w:ascii="Times New Roman" w:hAnsi="Times New Roman" w:cs="Times New Roman"/>
          <w:color w:val="000000" w:themeColor="text1"/>
          <w:sz w:val="28"/>
          <w:szCs w:val="28"/>
        </w:rPr>
        <w:t>. Графу 3 пункта 7 изложить в новой редакции: «Отдел по строительству, транспорту, ЖКХ, дорожному хозяйству, газификации и связи»</w:t>
      </w:r>
    </w:p>
    <w:p w:rsidR="00321397" w:rsidRPr="00117C5F" w:rsidRDefault="00321397" w:rsidP="00321397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117C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Pr="00117C5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2.5. </w:t>
      </w:r>
      <w:r w:rsidR="00122949" w:rsidRPr="00117C5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Графу</w:t>
      </w:r>
      <w:r w:rsidRPr="00117C5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4 </w:t>
      </w:r>
      <w:r w:rsidR="00122949" w:rsidRPr="00117C5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пункта</w:t>
      </w:r>
      <w:r w:rsidRPr="00117C5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122949" w:rsidRPr="00117C5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9</w:t>
      </w:r>
      <w:r w:rsidRPr="00117C5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изложить в новой редакции: «не позднее 20 октября»;</w:t>
      </w:r>
    </w:p>
    <w:p w:rsidR="00D66A96" w:rsidRPr="00117C5F" w:rsidRDefault="00D66A96" w:rsidP="00D66A96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117C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Pr="00117C5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2.6. </w:t>
      </w:r>
      <w:r w:rsidR="00122949" w:rsidRPr="00117C5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Графу</w:t>
      </w:r>
      <w:r w:rsidRPr="00117C5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4 </w:t>
      </w:r>
      <w:r w:rsidR="00122949" w:rsidRPr="00117C5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пункта</w:t>
      </w:r>
      <w:r w:rsidRPr="00117C5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14 изложить в новой редакции: «до 1 ноября»;</w:t>
      </w:r>
    </w:p>
    <w:p w:rsidR="0049349F" w:rsidRPr="00117C5F" w:rsidRDefault="00B40DE3" w:rsidP="004B325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7C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49349F" w:rsidRPr="00117C5F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D66A96" w:rsidRPr="00117C5F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955E1C" w:rsidRPr="00117C5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49349F" w:rsidRPr="00117C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Пункт 15 изложить в новой редакции: </w:t>
      </w:r>
    </w:p>
    <w:p w:rsidR="0049349F" w:rsidRPr="00117C5F" w:rsidRDefault="0049349F" w:rsidP="004B325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10127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00"/>
        <w:gridCol w:w="3574"/>
        <w:gridCol w:w="1701"/>
        <w:gridCol w:w="1275"/>
        <w:gridCol w:w="1843"/>
        <w:gridCol w:w="1134"/>
      </w:tblGrid>
      <w:tr w:rsidR="0049349F" w:rsidRPr="00117C5F" w:rsidTr="00B40DE3">
        <w:tc>
          <w:tcPr>
            <w:tcW w:w="600" w:type="dxa"/>
          </w:tcPr>
          <w:p w:rsidR="0049349F" w:rsidRPr="00117C5F" w:rsidRDefault="0049349F" w:rsidP="00514D1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7C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117C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  <w:r w:rsidRPr="00117C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00117C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74" w:type="dxa"/>
          </w:tcPr>
          <w:p w:rsidR="0049349F" w:rsidRPr="00117C5F" w:rsidRDefault="0049349F" w:rsidP="00514D1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7C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01" w:type="dxa"/>
          </w:tcPr>
          <w:p w:rsidR="0049349F" w:rsidRPr="00117C5F" w:rsidRDefault="0049349F" w:rsidP="00514D1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7C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275" w:type="dxa"/>
          </w:tcPr>
          <w:p w:rsidR="0049349F" w:rsidRPr="00117C5F" w:rsidRDefault="0049349F" w:rsidP="00514D1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7C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Срок представления</w:t>
            </w:r>
          </w:p>
        </w:tc>
        <w:tc>
          <w:tcPr>
            <w:tcW w:w="1843" w:type="dxa"/>
          </w:tcPr>
          <w:p w:rsidR="0049349F" w:rsidRPr="00117C5F" w:rsidRDefault="0049349F" w:rsidP="00514D1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7C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Куда представляется</w:t>
            </w:r>
          </w:p>
        </w:tc>
        <w:tc>
          <w:tcPr>
            <w:tcW w:w="1134" w:type="dxa"/>
          </w:tcPr>
          <w:p w:rsidR="0049349F" w:rsidRPr="00117C5F" w:rsidRDefault="0049349F" w:rsidP="00514D1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7C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Срок рассмотрения</w:t>
            </w:r>
          </w:p>
        </w:tc>
      </w:tr>
      <w:tr w:rsidR="0049349F" w:rsidRPr="00117C5F" w:rsidTr="00B40DE3">
        <w:tc>
          <w:tcPr>
            <w:tcW w:w="600" w:type="dxa"/>
          </w:tcPr>
          <w:p w:rsidR="0049349F" w:rsidRPr="00117C5F" w:rsidRDefault="0049349F" w:rsidP="00514D1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7C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574" w:type="dxa"/>
          </w:tcPr>
          <w:p w:rsidR="0049349F" w:rsidRPr="00117C5F" w:rsidRDefault="0049349F" w:rsidP="00514D1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7C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49349F" w:rsidRPr="00117C5F" w:rsidRDefault="0049349F" w:rsidP="00514D1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7C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:rsidR="0049349F" w:rsidRPr="00117C5F" w:rsidRDefault="0049349F" w:rsidP="00514D1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7C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49349F" w:rsidRPr="00117C5F" w:rsidRDefault="0049349F" w:rsidP="00514D1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7C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49349F" w:rsidRPr="00117C5F" w:rsidRDefault="0049349F" w:rsidP="00514D1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7C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</w:tr>
      <w:tr w:rsidR="00AD78CC" w:rsidRPr="00117C5F" w:rsidTr="00B40DE3">
        <w:tc>
          <w:tcPr>
            <w:tcW w:w="600" w:type="dxa"/>
          </w:tcPr>
          <w:p w:rsidR="00AD78CC" w:rsidRPr="00117C5F" w:rsidRDefault="00AD78CC" w:rsidP="00514D1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7C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</w:t>
            </w:r>
          </w:p>
        </w:tc>
        <w:tc>
          <w:tcPr>
            <w:tcW w:w="3574" w:type="dxa"/>
          </w:tcPr>
          <w:p w:rsidR="00AD78CC" w:rsidRPr="00117C5F" w:rsidRDefault="00AD78CC" w:rsidP="0032139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7C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Доведение предельных объемов бюджетных ассигнований на очередной финансовый год и плановый период.</w:t>
            </w:r>
          </w:p>
        </w:tc>
        <w:tc>
          <w:tcPr>
            <w:tcW w:w="1701" w:type="dxa"/>
          </w:tcPr>
          <w:p w:rsidR="00AD78CC" w:rsidRPr="00117C5F" w:rsidRDefault="00AD78CC" w:rsidP="00514D1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7C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Финансовое управление</w:t>
            </w:r>
          </w:p>
        </w:tc>
        <w:tc>
          <w:tcPr>
            <w:tcW w:w="1275" w:type="dxa"/>
          </w:tcPr>
          <w:p w:rsidR="00AD78CC" w:rsidRPr="00117C5F" w:rsidRDefault="00AD78CC" w:rsidP="0067198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7C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 </w:t>
            </w:r>
            <w:r w:rsidR="00671987" w:rsidRPr="00117C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  <w:r w:rsidRPr="00117C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ноября</w:t>
            </w:r>
          </w:p>
        </w:tc>
        <w:tc>
          <w:tcPr>
            <w:tcW w:w="1843" w:type="dxa"/>
          </w:tcPr>
          <w:p w:rsidR="00AD78CC" w:rsidRPr="00117C5F" w:rsidRDefault="00AD78CC" w:rsidP="00514D1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7C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субъекты бюджетного планирования</w:t>
            </w:r>
          </w:p>
        </w:tc>
        <w:tc>
          <w:tcPr>
            <w:tcW w:w="1134" w:type="dxa"/>
          </w:tcPr>
          <w:p w:rsidR="00AD78CC" w:rsidRPr="00117C5F" w:rsidRDefault="00AD78CC" w:rsidP="00514D1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49349F" w:rsidRPr="00117C5F" w:rsidRDefault="0049349F" w:rsidP="004B325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D78CC" w:rsidRPr="00117C5F" w:rsidRDefault="00B40DE3" w:rsidP="004B325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7C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AD78CC" w:rsidRPr="00117C5F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955E1C" w:rsidRPr="00117C5F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117C5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D78CC" w:rsidRPr="00117C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Дополнить пунктом 15-1 следующего содержания: </w:t>
      </w:r>
    </w:p>
    <w:tbl>
      <w:tblPr>
        <w:tblW w:w="10127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00"/>
        <w:gridCol w:w="3574"/>
        <w:gridCol w:w="1701"/>
        <w:gridCol w:w="1275"/>
        <w:gridCol w:w="1843"/>
        <w:gridCol w:w="1134"/>
      </w:tblGrid>
      <w:tr w:rsidR="00AD78CC" w:rsidRPr="00117C5F" w:rsidTr="00B40DE3">
        <w:tc>
          <w:tcPr>
            <w:tcW w:w="600" w:type="dxa"/>
          </w:tcPr>
          <w:p w:rsidR="00AD78CC" w:rsidRPr="00117C5F" w:rsidRDefault="00AD78CC" w:rsidP="00514D1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7C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117C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</w:t>
            </w:r>
            <w:proofErr w:type="spellEnd"/>
            <w:proofErr w:type="gramEnd"/>
            <w:r w:rsidRPr="00117C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00117C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74" w:type="dxa"/>
          </w:tcPr>
          <w:p w:rsidR="00AD78CC" w:rsidRPr="00117C5F" w:rsidRDefault="00AD78CC" w:rsidP="00514D1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7C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Наименование мероприятия</w:t>
            </w:r>
          </w:p>
        </w:tc>
        <w:tc>
          <w:tcPr>
            <w:tcW w:w="1701" w:type="dxa"/>
          </w:tcPr>
          <w:p w:rsidR="00AD78CC" w:rsidRPr="00117C5F" w:rsidRDefault="00AD78CC" w:rsidP="00514D1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7C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Ответственн</w:t>
            </w:r>
            <w:r w:rsidRPr="00117C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ый исполнитель</w:t>
            </w:r>
          </w:p>
        </w:tc>
        <w:tc>
          <w:tcPr>
            <w:tcW w:w="1275" w:type="dxa"/>
          </w:tcPr>
          <w:p w:rsidR="00AD78CC" w:rsidRPr="00117C5F" w:rsidRDefault="00AD78CC" w:rsidP="00514D1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7C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Срок </w:t>
            </w:r>
            <w:r w:rsidRPr="00117C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представления</w:t>
            </w:r>
          </w:p>
        </w:tc>
        <w:tc>
          <w:tcPr>
            <w:tcW w:w="1843" w:type="dxa"/>
          </w:tcPr>
          <w:p w:rsidR="00AD78CC" w:rsidRPr="00117C5F" w:rsidRDefault="00AD78CC" w:rsidP="00514D1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7C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Куда </w:t>
            </w:r>
            <w:r w:rsidRPr="00117C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представляется</w:t>
            </w:r>
          </w:p>
        </w:tc>
        <w:tc>
          <w:tcPr>
            <w:tcW w:w="1134" w:type="dxa"/>
          </w:tcPr>
          <w:p w:rsidR="00AD78CC" w:rsidRPr="00117C5F" w:rsidRDefault="00AD78CC" w:rsidP="00514D1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7C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Срок </w:t>
            </w:r>
            <w:r w:rsidRPr="00117C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рассмотрения</w:t>
            </w:r>
          </w:p>
        </w:tc>
      </w:tr>
      <w:tr w:rsidR="00AD78CC" w:rsidRPr="00117C5F" w:rsidTr="00B40DE3">
        <w:tc>
          <w:tcPr>
            <w:tcW w:w="600" w:type="dxa"/>
          </w:tcPr>
          <w:p w:rsidR="00AD78CC" w:rsidRPr="00117C5F" w:rsidRDefault="00AD78CC" w:rsidP="00514D1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7C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</w:t>
            </w:r>
          </w:p>
        </w:tc>
        <w:tc>
          <w:tcPr>
            <w:tcW w:w="3574" w:type="dxa"/>
          </w:tcPr>
          <w:p w:rsidR="00AD78CC" w:rsidRPr="00117C5F" w:rsidRDefault="00AD78CC" w:rsidP="00514D1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7C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AD78CC" w:rsidRPr="00117C5F" w:rsidRDefault="00AD78CC" w:rsidP="00514D1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7C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:rsidR="00AD78CC" w:rsidRPr="00117C5F" w:rsidRDefault="00AD78CC" w:rsidP="00514D1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7C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AD78CC" w:rsidRPr="00117C5F" w:rsidRDefault="00AD78CC" w:rsidP="00514D1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7C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AD78CC" w:rsidRPr="00117C5F" w:rsidRDefault="00AD78CC" w:rsidP="00514D1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7C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</w:tr>
      <w:tr w:rsidR="00AD78CC" w:rsidRPr="00117C5F" w:rsidTr="00B40DE3">
        <w:tc>
          <w:tcPr>
            <w:tcW w:w="600" w:type="dxa"/>
          </w:tcPr>
          <w:p w:rsidR="00AD78CC" w:rsidRPr="00117C5F" w:rsidRDefault="00AD78CC" w:rsidP="00514D1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7C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15-1</w:t>
            </w:r>
          </w:p>
        </w:tc>
        <w:tc>
          <w:tcPr>
            <w:tcW w:w="3574" w:type="dxa"/>
          </w:tcPr>
          <w:p w:rsidR="00AD78CC" w:rsidRPr="00117C5F" w:rsidRDefault="00AD78CC" w:rsidP="00687CB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7C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Доведение объема бюджетных ассигнований на реализацию объектов, указанных в </w:t>
            </w:r>
            <w:r w:rsidR="00687CB8" w:rsidRPr="00117C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r w:rsidRPr="00117C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еречне объектов капитального строительства и </w:t>
            </w:r>
            <w:r w:rsidR="00955E1C" w:rsidRPr="00117C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расходов,</w:t>
            </w:r>
            <w:r w:rsidRPr="00117C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планируемых к финансированию в очередном финансовом году и плановом периоде</w:t>
            </w:r>
          </w:p>
        </w:tc>
        <w:tc>
          <w:tcPr>
            <w:tcW w:w="1701" w:type="dxa"/>
          </w:tcPr>
          <w:p w:rsidR="00AD78CC" w:rsidRPr="00117C5F" w:rsidRDefault="00AD78CC" w:rsidP="00514D1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7C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Отдел по строительству, транспорту, ЖКХ, дорожному хозяйству, газификации и связи</w:t>
            </w:r>
          </w:p>
        </w:tc>
        <w:tc>
          <w:tcPr>
            <w:tcW w:w="1275" w:type="dxa"/>
          </w:tcPr>
          <w:p w:rsidR="00AD78CC" w:rsidRPr="00117C5F" w:rsidRDefault="00AD78CC" w:rsidP="00D66A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7C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 </w:t>
            </w:r>
            <w:r w:rsidR="00D66A96" w:rsidRPr="00117C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  <w:r w:rsidRPr="00117C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ноября </w:t>
            </w:r>
          </w:p>
        </w:tc>
        <w:tc>
          <w:tcPr>
            <w:tcW w:w="1843" w:type="dxa"/>
          </w:tcPr>
          <w:p w:rsidR="00AD78CC" w:rsidRPr="00117C5F" w:rsidRDefault="00AD78CC" w:rsidP="00514D1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7C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субъекты бюджетного планирования</w:t>
            </w:r>
          </w:p>
        </w:tc>
        <w:tc>
          <w:tcPr>
            <w:tcW w:w="1134" w:type="dxa"/>
          </w:tcPr>
          <w:p w:rsidR="00AD78CC" w:rsidRPr="00117C5F" w:rsidRDefault="00AD78CC" w:rsidP="00514D1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AD78CC" w:rsidRPr="00117C5F" w:rsidRDefault="00AD78CC" w:rsidP="004B325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0DE3" w:rsidRPr="00117C5F" w:rsidRDefault="00B40DE3" w:rsidP="00B40DE3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117C5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 2.</w:t>
      </w:r>
      <w:r w:rsidR="00955E1C" w:rsidRPr="00117C5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9</w:t>
      </w:r>
      <w:r w:rsidRPr="00117C5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  <w:r w:rsidRPr="00117C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17C5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Пункты 17, 19 изложить в новой редакции: </w:t>
      </w:r>
    </w:p>
    <w:p w:rsidR="00B40DE3" w:rsidRPr="00117C5F" w:rsidRDefault="00B40DE3" w:rsidP="00B40DE3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tbl>
      <w:tblPr>
        <w:tblW w:w="10127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00"/>
        <w:gridCol w:w="3574"/>
        <w:gridCol w:w="1701"/>
        <w:gridCol w:w="1275"/>
        <w:gridCol w:w="1843"/>
        <w:gridCol w:w="1134"/>
      </w:tblGrid>
      <w:tr w:rsidR="00B40DE3" w:rsidRPr="00117C5F" w:rsidTr="00B40DE3">
        <w:tc>
          <w:tcPr>
            <w:tcW w:w="600" w:type="dxa"/>
          </w:tcPr>
          <w:p w:rsidR="00B40DE3" w:rsidRPr="00117C5F" w:rsidRDefault="00B40DE3" w:rsidP="00514D1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7C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117C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  <w:r w:rsidRPr="00117C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00117C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74" w:type="dxa"/>
          </w:tcPr>
          <w:p w:rsidR="00B40DE3" w:rsidRPr="00117C5F" w:rsidRDefault="00B40DE3" w:rsidP="00514D1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7C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01" w:type="dxa"/>
          </w:tcPr>
          <w:p w:rsidR="00B40DE3" w:rsidRPr="00117C5F" w:rsidRDefault="00B40DE3" w:rsidP="00514D1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7C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275" w:type="dxa"/>
          </w:tcPr>
          <w:p w:rsidR="00B40DE3" w:rsidRPr="00117C5F" w:rsidRDefault="00B40DE3" w:rsidP="00514D1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7C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Срок представления</w:t>
            </w:r>
          </w:p>
        </w:tc>
        <w:tc>
          <w:tcPr>
            <w:tcW w:w="1843" w:type="dxa"/>
          </w:tcPr>
          <w:p w:rsidR="00B40DE3" w:rsidRPr="00117C5F" w:rsidRDefault="00B40DE3" w:rsidP="00514D1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7C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Куда представляется</w:t>
            </w:r>
          </w:p>
        </w:tc>
        <w:tc>
          <w:tcPr>
            <w:tcW w:w="1134" w:type="dxa"/>
          </w:tcPr>
          <w:p w:rsidR="00B40DE3" w:rsidRPr="00117C5F" w:rsidRDefault="00B40DE3" w:rsidP="00514D1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7C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Срок рассмотрения</w:t>
            </w:r>
          </w:p>
        </w:tc>
      </w:tr>
      <w:tr w:rsidR="00B40DE3" w:rsidRPr="00117C5F" w:rsidTr="00B40DE3">
        <w:tc>
          <w:tcPr>
            <w:tcW w:w="600" w:type="dxa"/>
          </w:tcPr>
          <w:p w:rsidR="00B40DE3" w:rsidRPr="00117C5F" w:rsidRDefault="00B40DE3" w:rsidP="00514D1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7C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574" w:type="dxa"/>
          </w:tcPr>
          <w:p w:rsidR="00B40DE3" w:rsidRPr="00117C5F" w:rsidRDefault="00B40DE3" w:rsidP="00514D1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7C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B40DE3" w:rsidRPr="00117C5F" w:rsidRDefault="00B40DE3" w:rsidP="00514D1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7C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:rsidR="00B40DE3" w:rsidRPr="00117C5F" w:rsidRDefault="00B40DE3" w:rsidP="00514D1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7C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B40DE3" w:rsidRPr="00117C5F" w:rsidRDefault="00B40DE3" w:rsidP="00514D1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7C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B40DE3" w:rsidRPr="00117C5F" w:rsidRDefault="00B40DE3" w:rsidP="00514D1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7C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</w:tr>
      <w:tr w:rsidR="00B40DE3" w:rsidRPr="00117C5F" w:rsidTr="00B40DE3">
        <w:tc>
          <w:tcPr>
            <w:tcW w:w="600" w:type="dxa"/>
          </w:tcPr>
          <w:p w:rsidR="00B40DE3" w:rsidRPr="00117C5F" w:rsidRDefault="00B40DE3" w:rsidP="00514D1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7C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17.</w:t>
            </w:r>
          </w:p>
        </w:tc>
        <w:tc>
          <w:tcPr>
            <w:tcW w:w="3574" w:type="dxa"/>
          </w:tcPr>
          <w:p w:rsidR="00B40DE3" w:rsidRPr="00117C5F" w:rsidRDefault="00B40DE3" w:rsidP="00514D1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117C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Распределение бюджетных ассигнований на осуществление капитальных вложений в объекты муниципальной собственности городского округа (в том числе в рамках реализации муниципальных программ) по разделам, подразделам, целевым статьям, видам расходов бюджетной </w:t>
            </w:r>
            <w:hyperlink r:id="rId7" w:history="1">
              <w:r w:rsidRPr="00117C5F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классификации</w:t>
              </w:r>
            </w:hyperlink>
            <w:r w:rsidRPr="00117C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 очередной финансовый год и плановый период и по объектам муниципальной собственности на очередной финансовый год и плановый с пояснительной запиской</w:t>
            </w:r>
            <w:proofErr w:type="gramEnd"/>
          </w:p>
        </w:tc>
        <w:tc>
          <w:tcPr>
            <w:tcW w:w="1701" w:type="dxa"/>
          </w:tcPr>
          <w:p w:rsidR="00B40DE3" w:rsidRPr="00117C5F" w:rsidRDefault="00B40DE3" w:rsidP="00514D1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7C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субъекты бюджетного планирования</w:t>
            </w:r>
          </w:p>
        </w:tc>
        <w:tc>
          <w:tcPr>
            <w:tcW w:w="1275" w:type="dxa"/>
          </w:tcPr>
          <w:p w:rsidR="00B40DE3" w:rsidRPr="00117C5F" w:rsidRDefault="00B40DE3" w:rsidP="00514D1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7C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 10 ноября</w:t>
            </w:r>
          </w:p>
        </w:tc>
        <w:tc>
          <w:tcPr>
            <w:tcW w:w="1843" w:type="dxa"/>
          </w:tcPr>
          <w:p w:rsidR="00B40DE3" w:rsidRPr="00117C5F" w:rsidRDefault="00B40DE3" w:rsidP="00514D1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7C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Отдел по строительству, транспорту, ЖКХ, дорожному хозяйству, газификации и связи</w:t>
            </w:r>
          </w:p>
        </w:tc>
        <w:tc>
          <w:tcPr>
            <w:tcW w:w="1134" w:type="dxa"/>
          </w:tcPr>
          <w:p w:rsidR="00B40DE3" w:rsidRPr="00117C5F" w:rsidRDefault="00B40DE3" w:rsidP="00514D1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40DE3" w:rsidRPr="00117C5F" w:rsidTr="00B40DE3">
        <w:tc>
          <w:tcPr>
            <w:tcW w:w="600" w:type="dxa"/>
          </w:tcPr>
          <w:p w:rsidR="00B40DE3" w:rsidRPr="00117C5F" w:rsidRDefault="00B40DE3" w:rsidP="00514D1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7C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19.</w:t>
            </w:r>
          </w:p>
        </w:tc>
        <w:tc>
          <w:tcPr>
            <w:tcW w:w="3574" w:type="dxa"/>
          </w:tcPr>
          <w:p w:rsidR="00B40DE3" w:rsidRPr="00117C5F" w:rsidRDefault="00B40DE3" w:rsidP="00514D1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7C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Представление распределения предельных объемов бюджетных ассигнований (в том числе в рамках реализации </w:t>
            </w:r>
            <w:r w:rsidRPr="00117C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муниципальных программ) в разрезе кодов бюджетной </w:t>
            </w:r>
            <w:hyperlink r:id="rId8" w:history="1">
              <w:r w:rsidRPr="00117C5F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классификации</w:t>
              </w:r>
            </w:hyperlink>
            <w:r w:rsidRPr="00117C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обоснований бюджетных ассигнований с пояснительной запиской</w:t>
            </w:r>
          </w:p>
        </w:tc>
        <w:tc>
          <w:tcPr>
            <w:tcW w:w="1701" w:type="dxa"/>
          </w:tcPr>
          <w:p w:rsidR="00B40DE3" w:rsidRPr="00117C5F" w:rsidRDefault="00B40DE3" w:rsidP="00514D1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7C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Отдел по строительству, транспорту, ЖКХ, </w:t>
            </w:r>
            <w:r w:rsidRPr="00117C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дорожному хозяйству, газификации и связи</w:t>
            </w:r>
          </w:p>
        </w:tc>
        <w:tc>
          <w:tcPr>
            <w:tcW w:w="1275" w:type="dxa"/>
          </w:tcPr>
          <w:p w:rsidR="00B40DE3" w:rsidRPr="00117C5F" w:rsidRDefault="00B40DE3" w:rsidP="00514D1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7C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до 11 ноября</w:t>
            </w:r>
          </w:p>
        </w:tc>
        <w:tc>
          <w:tcPr>
            <w:tcW w:w="1843" w:type="dxa"/>
          </w:tcPr>
          <w:p w:rsidR="00B40DE3" w:rsidRPr="00117C5F" w:rsidRDefault="00B40DE3" w:rsidP="00514D1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7C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Финансовое управление</w:t>
            </w:r>
          </w:p>
        </w:tc>
        <w:tc>
          <w:tcPr>
            <w:tcW w:w="1134" w:type="dxa"/>
          </w:tcPr>
          <w:p w:rsidR="00B40DE3" w:rsidRPr="00117C5F" w:rsidRDefault="00B40DE3" w:rsidP="00514D1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122949" w:rsidRPr="00117C5F" w:rsidRDefault="00955E1C" w:rsidP="00B40DE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7C5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2.10. Графу 4 пункта 23 изложить в новой редакции: «не позднее 10 ноября»;</w:t>
      </w:r>
    </w:p>
    <w:p w:rsidR="00955E1C" w:rsidRPr="00117C5F" w:rsidRDefault="00955E1C" w:rsidP="00955E1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7C5F">
        <w:rPr>
          <w:rFonts w:ascii="Times New Roman" w:hAnsi="Times New Roman" w:cs="Times New Roman"/>
          <w:color w:val="000000" w:themeColor="text1"/>
          <w:sz w:val="28"/>
          <w:szCs w:val="28"/>
        </w:rPr>
        <w:t>2.11. Графу 4 пункта 24 изложить в новой редакции: «не позднее 10 ноября»;</w:t>
      </w:r>
    </w:p>
    <w:p w:rsidR="00955E1C" w:rsidRPr="00117C5F" w:rsidRDefault="00955E1C" w:rsidP="00955E1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7C5F">
        <w:rPr>
          <w:rFonts w:ascii="Times New Roman" w:hAnsi="Times New Roman" w:cs="Times New Roman"/>
          <w:color w:val="000000" w:themeColor="text1"/>
          <w:sz w:val="28"/>
          <w:szCs w:val="28"/>
        </w:rPr>
        <w:t>2.12. Графу 4 пункта 27 изложить в новой редакции: «не позднее 15 ноября».</w:t>
      </w:r>
    </w:p>
    <w:p w:rsidR="00B40DE3" w:rsidRPr="00117C5F" w:rsidRDefault="00B40DE3" w:rsidP="00B40DE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7C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proofErr w:type="gramStart"/>
      <w:r w:rsidRPr="00117C5F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Pr="00117C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исполнением настоящего постановления возложить на </w:t>
      </w:r>
      <w:r w:rsidR="00C13894" w:rsidRPr="00117C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исполняющего обязанности </w:t>
      </w:r>
      <w:r w:rsidRPr="00117C5F">
        <w:rPr>
          <w:rFonts w:ascii="Times New Roman" w:hAnsi="Times New Roman" w:cs="Times New Roman"/>
          <w:color w:val="000000" w:themeColor="text1"/>
          <w:sz w:val="28"/>
          <w:szCs w:val="28"/>
        </w:rPr>
        <w:t>заместителя главы администрации городского округа по экономике, бюджетным отношениям и инвестиционной политике – Н.Н. Сахацкого.</w:t>
      </w:r>
    </w:p>
    <w:p w:rsidR="00B40DE3" w:rsidRPr="00117C5F" w:rsidRDefault="00955E1C" w:rsidP="00B40DE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7C5F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B40DE3" w:rsidRPr="00117C5F">
        <w:rPr>
          <w:rFonts w:ascii="Times New Roman" w:hAnsi="Times New Roman" w:cs="Times New Roman"/>
          <w:color w:val="000000" w:themeColor="text1"/>
          <w:sz w:val="28"/>
          <w:szCs w:val="28"/>
        </w:rPr>
        <w:t>. Постановление вступает в силу после его официального опубликования (обнародования).</w:t>
      </w:r>
    </w:p>
    <w:p w:rsidR="00B40DE3" w:rsidRPr="00117C5F" w:rsidRDefault="00B40DE3" w:rsidP="00B40DE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13894" w:rsidRPr="00117C5F" w:rsidRDefault="00C13894" w:rsidP="00B40DE3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7C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Временно </w:t>
      </w:r>
      <w:proofErr w:type="gramStart"/>
      <w:r w:rsidRPr="00117C5F">
        <w:rPr>
          <w:rFonts w:ascii="Times New Roman" w:hAnsi="Times New Roman" w:cs="Times New Roman"/>
          <w:color w:val="000000" w:themeColor="text1"/>
          <w:sz w:val="28"/>
          <w:szCs w:val="28"/>
        </w:rPr>
        <w:t>исполняющий</w:t>
      </w:r>
      <w:proofErr w:type="gramEnd"/>
      <w:r w:rsidRPr="00117C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полномочия</w:t>
      </w:r>
    </w:p>
    <w:p w:rsidR="00B40DE3" w:rsidRPr="00117C5F" w:rsidRDefault="00C13894" w:rsidP="00B40DE3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7C5F">
        <w:rPr>
          <w:rFonts w:ascii="Times New Roman" w:hAnsi="Times New Roman" w:cs="Times New Roman"/>
          <w:color w:val="000000" w:themeColor="text1"/>
          <w:sz w:val="28"/>
          <w:szCs w:val="28"/>
        </w:rPr>
        <w:t>главы</w:t>
      </w:r>
      <w:r w:rsidR="00B40DE3" w:rsidRPr="00117C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</w:t>
      </w:r>
    </w:p>
    <w:p w:rsidR="00B40DE3" w:rsidRPr="00117C5F" w:rsidRDefault="00B40DE3" w:rsidP="00B40DE3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7C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Соль-Илецкий городской округ                                          </w:t>
      </w:r>
      <w:r w:rsidR="00C13894" w:rsidRPr="00117C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Pr="00117C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C13894" w:rsidRPr="00117C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В.М. </w:t>
      </w:r>
      <w:proofErr w:type="spellStart"/>
      <w:r w:rsidR="00C13894" w:rsidRPr="00117C5F">
        <w:rPr>
          <w:rFonts w:ascii="Times New Roman" w:hAnsi="Times New Roman" w:cs="Times New Roman"/>
          <w:color w:val="000000" w:themeColor="text1"/>
          <w:sz w:val="28"/>
          <w:szCs w:val="28"/>
        </w:rPr>
        <w:t>Немич</w:t>
      </w:r>
      <w:proofErr w:type="spellEnd"/>
    </w:p>
    <w:p w:rsidR="00B40DE3" w:rsidRPr="00117C5F" w:rsidRDefault="00B40DE3" w:rsidP="00B40DE3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0DE3" w:rsidRPr="00117C5F" w:rsidRDefault="00B40DE3" w:rsidP="00B40DE3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0DE3" w:rsidRPr="00117C5F" w:rsidRDefault="00C13894" w:rsidP="00B40DE3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7C5F">
        <w:rPr>
          <w:rFonts w:ascii="Times New Roman" w:hAnsi="Times New Roman" w:cs="Times New Roman"/>
          <w:color w:val="000000" w:themeColor="text1"/>
          <w:sz w:val="28"/>
          <w:szCs w:val="28"/>
        </w:rPr>
        <w:t>Верно</w:t>
      </w:r>
    </w:p>
    <w:p w:rsidR="00C13894" w:rsidRPr="00117C5F" w:rsidRDefault="00C13894" w:rsidP="00B40DE3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7C5F">
        <w:rPr>
          <w:rFonts w:ascii="Times New Roman" w:hAnsi="Times New Roman" w:cs="Times New Roman"/>
          <w:color w:val="000000" w:themeColor="text1"/>
          <w:sz w:val="28"/>
          <w:szCs w:val="28"/>
        </w:rPr>
        <w:t>ведущий специалист управления делами                                      Е.В. Телушкина</w:t>
      </w:r>
    </w:p>
    <w:p w:rsidR="00B40DE3" w:rsidRPr="00117C5F" w:rsidRDefault="00B40DE3" w:rsidP="00B40DE3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55E1C" w:rsidRPr="00117C5F" w:rsidRDefault="00955E1C" w:rsidP="00B40DE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55E1C" w:rsidRPr="00117C5F" w:rsidRDefault="00955E1C" w:rsidP="00B40DE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55E1C" w:rsidRPr="00117C5F" w:rsidRDefault="00955E1C" w:rsidP="00B40DE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55E1C" w:rsidRPr="00117C5F" w:rsidRDefault="00955E1C" w:rsidP="00B40DE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55E1C" w:rsidRPr="00117C5F" w:rsidRDefault="00955E1C" w:rsidP="00B40DE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55E1C" w:rsidRPr="00117C5F" w:rsidRDefault="00955E1C" w:rsidP="00B40DE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55E1C" w:rsidRPr="00117C5F" w:rsidRDefault="00955E1C" w:rsidP="00B40DE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55E1C" w:rsidRPr="00117C5F" w:rsidRDefault="00955E1C" w:rsidP="00B40DE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55E1C" w:rsidRPr="00117C5F" w:rsidRDefault="00955E1C" w:rsidP="00B40DE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55E1C" w:rsidRPr="00117C5F" w:rsidRDefault="00955E1C" w:rsidP="00B40DE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55E1C" w:rsidRPr="00117C5F" w:rsidRDefault="00955E1C" w:rsidP="00B40DE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55E1C" w:rsidRPr="00117C5F" w:rsidRDefault="00955E1C" w:rsidP="00B40DE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55E1C" w:rsidRPr="00117C5F" w:rsidRDefault="00955E1C" w:rsidP="00B40DE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55E1C" w:rsidRPr="00117C5F" w:rsidRDefault="00955E1C" w:rsidP="00B40DE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55E1C" w:rsidRPr="00117C5F" w:rsidRDefault="00955E1C" w:rsidP="00B40DE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55E1C" w:rsidRPr="00117C5F" w:rsidRDefault="00955E1C" w:rsidP="00B40DE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55E1C" w:rsidRPr="00117C5F" w:rsidRDefault="00955E1C" w:rsidP="00B40DE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55E1C" w:rsidRPr="00117C5F" w:rsidRDefault="00955E1C" w:rsidP="00B40DE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17C5F" w:rsidRPr="00117C5F" w:rsidRDefault="00117C5F" w:rsidP="00B40DE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55E1C" w:rsidRPr="00117C5F" w:rsidRDefault="00955E1C" w:rsidP="00B40DE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55E1C" w:rsidRPr="00117C5F" w:rsidRDefault="00955E1C" w:rsidP="00B40DE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7588F" w:rsidRPr="00117C5F" w:rsidRDefault="00B40DE3" w:rsidP="00955E1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7C5F">
        <w:rPr>
          <w:rFonts w:ascii="Times New Roman" w:hAnsi="Times New Roman" w:cs="Times New Roman"/>
          <w:color w:val="000000" w:themeColor="text1"/>
          <w:sz w:val="24"/>
          <w:szCs w:val="24"/>
        </w:rPr>
        <w:t>Разослано: Прокуратуру района, финансовому управлению, комитету  экономического анализа и прогнозирования, комитету по управлению муниципальным имуществом, земельными  ресурсами и экологии.</w:t>
      </w:r>
    </w:p>
    <w:sectPr w:rsidR="00D7588F" w:rsidRPr="00117C5F" w:rsidSect="00B40DE3">
      <w:pgSz w:w="11907" w:h="16840" w:code="9"/>
      <w:pgMar w:top="567" w:right="567" w:bottom="567" w:left="119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1AC3"/>
    <w:rsid w:val="00000FDF"/>
    <w:rsid w:val="000226BF"/>
    <w:rsid w:val="000263F2"/>
    <w:rsid w:val="00050039"/>
    <w:rsid w:val="00063787"/>
    <w:rsid w:val="00070A8B"/>
    <w:rsid w:val="000A7AFA"/>
    <w:rsid w:val="000D4542"/>
    <w:rsid w:val="00101909"/>
    <w:rsid w:val="001021C9"/>
    <w:rsid w:val="00117C5F"/>
    <w:rsid w:val="00117F8B"/>
    <w:rsid w:val="00122949"/>
    <w:rsid w:val="00123A1A"/>
    <w:rsid w:val="001558C4"/>
    <w:rsid w:val="00172B2E"/>
    <w:rsid w:val="001A6022"/>
    <w:rsid w:val="001B256C"/>
    <w:rsid w:val="001B3EB3"/>
    <w:rsid w:val="001E00B1"/>
    <w:rsid w:val="001E461F"/>
    <w:rsid w:val="0020256D"/>
    <w:rsid w:val="00214DCF"/>
    <w:rsid w:val="0021613E"/>
    <w:rsid w:val="00216398"/>
    <w:rsid w:val="002379DA"/>
    <w:rsid w:val="00261A1B"/>
    <w:rsid w:val="00294555"/>
    <w:rsid w:val="002D29E6"/>
    <w:rsid w:val="00316678"/>
    <w:rsid w:val="00321397"/>
    <w:rsid w:val="003217BF"/>
    <w:rsid w:val="0033191D"/>
    <w:rsid w:val="00357D35"/>
    <w:rsid w:val="00394FD4"/>
    <w:rsid w:val="003B586B"/>
    <w:rsid w:val="003B67C2"/>
    <w:rsid w:val="003C3479"/>
    <w:rsid w:val="003F5A53"/>
    <w:rsid w:val="004276A5"/>
    <w:rsid w:val="00440B4E"/>
    <w:rsid w:val="004414CA"/>
    <w:rsid w:val="00483111"/>
    <w:rsid w:val="004871CE"/>
    <w:rsid w:val="0049005D"/>
    <w:rsid w:val="00491B18"/>
    <w:rsid w:val="00491CAD"/>
    <w:rsid w:val="0049349F"/>
    <w:rsid w:val="004B325D"/>
    <w:rsid w:val="004E72BD"/>
    <w:rsid w:val="00502A74"/>
    <w:rsid w:val="005156DC"/>
    <w:rsid w:val="0053490F"/>
    <w:rsid w:val="005555D1"/>
    <w:rsid w:val="00561A9B"/>
    <w:rsid w:val="00566FDE"/>
    <w:rsid w:val="005A55CA"/>
    <w:rsid w:val="005C1A1F"/>
    <w:rsid w:val="005C46A7"/>
    <w:rsid w:val="005C6764"/>
    <w:rsid w:val="00630171"/>
    <w:rsid w:val="0064015A"/>
    <w:rsid w:val="00656AC6"/>
    <w:rsid w:val="00671987"/>
    <w:rsid w:val="00687CB8"/>
    <w:rsid w:val="00697B0B"/>
    <w:rsid w:val="006A1E6F"/>
    <w:rsid w:val="006D7453"/>
    <w:rsid w:val="006D7F05"/>
    <w:rsid w:val="006F281A"/>
    <w:rsid w:val="00704779"/>
    <w:rsid w:val="00710140"/>
    <w:rsid w:val="00716F2C"/>
    <w:rsid w:val="00734C37"/>
    <w:rsid w:val="00736124"/>
    <w:rsid w:val="007526A0"/>
    <w:rsid w:val="00780AAB"/>
    <w:rsid w:val="0078203C"/>
    <w:rsid w:val="007902AC"/>
    <w:rsid w:val="007B3D73"/>
    <w:rsid w:val="007D1AC3"/>
    <w:rsid w:val="007E7079"/>
    <w:rsid w:val="007F6345"/>
    <w:rsid w:val="0081018C"/>
    <w:rsid w:val="00825BF0"/>
    <w:rsid w:val="00843ABD"/>
    <w:rsid w:val="00845E44"/>
    <w:rsid w:val="00847553"/>
    <w:rsid w:val="00875125"/>
    <w:rsid w:val="008C7ACA"/>
    <w:rsid w:val="008C7B83"/>
    <w:rsid w:val="009277DD"/>
    <w:rsid w:val="00955E1C"/>
    <w:rsid w:val="009610B8"/>
    <w:rsid w:val="00962745"/>
    <w:rsid w:val="00987A41"/>
    <w:rsid w:val="00993CD4"/>
    <w:rsid w:val="009B755F"/>
    <w:rsid w:val="009E1006"/>
    <w:rsid w:val="009F5646"/>
    <w:rsid w:val="00A032CC"/>
    <w:rsid w:val="00A128B2"/>
    <w:rsid w:val="00A20BD4"/>
    <w:rsid w:val="00A30F34"/>
    <w:rsid w:val="00A5485B"/>
    <w:rsid w:val="00A65F73"/>
    <w:rsid w:val="00A7615A"/>
    <w:rsid w:val="00A83A34"/>
    <w:rsid w:val="00A92A2C"/>
    <w:rsid w:val="00AB02CA"/>
    <w:rsid w:val="00AB7C4B"/>
    <w:rsid w:val="00AD78CC"/>
    <w:rsid w:val="00AE253A"/>
    <w:rsid w:val="00B05D69"/>
    <w:rsid w:val="00B1553A"/>
    <w:rsid w:val="00B17C67"/>
    <w:rsid w:val="00B31A78"/>
    <w:rsid w:val="00B40DE3"/>
    <w:rsid w:val="00B54B89"/>
    <w:rsid w:val="00B61588"/>
    <w:rsid w:val="00B711E2"/>
    <w:rsid w:val="00B93DE6"/>
    <w:rsid w:val="00BB468D"/>
    <w:rsid w:val="00BC0D66"/>
    <w:rsid w:val="00C01439"/>
    <w:rsid w:val="00C052DD"/>
    <w:rsid w:val="00C06B82"/>
    <w:rsid w:val="00C13894"/>
    <w:rsid w:val="00C15B5A"/>
    <w:rsid w:val="00C21D10"/>
    <w:rsid w:val="00C3354A"/>
    <w:rsid w:val="00C47242"/>
    <w:rsid w:val="00C50614"/>
    <w:rsid w:val="00C5380F"/>
    <w:rsid w:val="00C575FA"/>
    <w:rsid w:val="00C71227"/>
    <w:rsid w:val="00CC15E6"/>
    <w:rsid w:val="00D03E7A"/>
    <w:rsid w:val="00D22B00"/>
    <w:rsid w:val="00D27627"/>
    <w:rsid w:val="00D438F0"/>
    <w:rsid w:val="00D539B5"/>
    <w:rsid w:val="00D66A96"/>
    <w:rsid w:val="00D7588F"/>
    <w:rsid w:val="00D76F28"/>
    <w:rsid w:val="00DA39C4"/>
    <w:rsid w:val="00DD0772"/>
    <w:rsid w:val="00DD4BE4"/>
    <w:rsid w:val="00DD7445"/>
    <w:rsid w:val="00DF15A9"/>
    <w:rsid w:val="00DF5441"/>
    <w:rsid w:val="00E02D03"/>
    <w:rsid w:val="00E1318C"/>
    <w:rsid w:val="00E32E51"/>
    <w:rsid w:val="00E42238"/>
    <w:rsid w:val="00E62ED1"/>
    <w:rsid w:val="00E7155A"/>
    <w:rsid w:val="00EB3C36"/>
    <w:rsid w:val="00EF6743"/>
    <w:rsid w:val="00F12081"/>
    <w:rsid w:val="00F15102"/>
    <w:rsid w:val="00F30714"/>
    <w:rsid w:val="00F33CDD"/>
    <w:rsid w:val="00F54827"/>
    <w:rsid w:val="00F7762C"/>
    <w:rsid w:val="00F77D5B"/>
    <w:rsid w:val="00F94DBF"/>
    <w:rsid w:val="00FD0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8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1AC3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D1AC3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D1AC3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216398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16398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216398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16398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216398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21639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16398"/>
    <w:rPr>
      <w:rFonts w:ascii="Tahoma" w:hAnsi="Tahoma" w:cs="Tahoma"/>
      <w:sz w:val="16"/>
      <w:szCs w:val="16"/>
    </w:rPr>
  </w:style>
  <w:style w:type="paragraph" w:customStyle="1" w:styleId="FR2">
    <w:name w:val="FR2"/>
    <w:rsid w:val="007902AC"/>
    <w:pPr>
      <w:widowControl w:val="0"/>
      <w:autoSpaceDE w:val="0"/>
      <w:autoSpaceDN w:val="0"/>
      <w:adjustRightInd w:val="0"/>
      <w:ind w:left="120"/>
      <w:jc w:val="left"/>
    </w:pPr>
    <w:rPr>
      <w:rFonts w:ascii="Arial" w:eastAsia="Times New Roman" w:hAnsi="Arial" w:cs="Times New Roman"/>
      <w:b/>
      <w:sz w:val="1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583C889EDE551EBB8F3BEDD6977B60A93CA2943EF96C4C1554089C531529167CE078EC85BF1B482YBMA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583C889EDE551EBB8F3BEDD6977B60A93CA2943EF96C4C1554089C531529167CE078EC85BF1B482YBMA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583C889EDE551EBB8F3BEDD6977B60A93C52B47ED99C4C1554089C531529167CE078EC85BF3B284YBMCG" TargetMode="External"/><Relationship Id="rId5" Type="http://schemas.openxmlformats.org/officeDocument/2006/relationships/hyperlink" Target="consultantplus://offline/ref=8583C889EDE551EBB8F3BEDD6977B60A93C52B47ED99C4C1554089C531529167CE078EC85BF3B282YBME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AA0486-1F56-4866-9A2A-C366915A4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1</Pages>
  <Words>985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-</cp:lastModifiedBy>
  <cp:revision>18</cp:revision>
  <cp:lastPrinted>2016-11-17T04:27:00Z</cp:lastPrinted>
  <dcterms:created xsi:type="dcterms:W3CDTF">2016-10-05T12:34:00Z</dcterms:created>
  <dcterms:modified xsi:type="dcterms:W3CDTF">2016-11-17T10:10:00Z</dcterms:modified>
</cp:coreProperties>
</file>