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75"/>
        <w:gridCol w:w="4857"/>
        <w:gridCol w:w="828"/>
      </w:tblGrid>
      <w:tr w:rsidR="004D5816" w:rsidRPr="00530A97" w:rsidTr="00B04FEA">
        <w:trPr>
          <w:trHeight w:val="3119"/>
        </w:trPr>
        <w:tc>
          <w:tcPr>
            <w:tcW w:w="4428" w:type="dxa"/>
          </w:tcPr>
          <w:p w:rsidR="004D5816" w:rsidRPr="00047783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 w:rsidRPr="00047783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АДМИНИСТРАЦИЯ</w:t>
            </w:r>
          </w:p>
          <w:p w:rsidR="004D5816" w:rsidRPr="00047783" w:rsidRDefault="004D5816" w:rsidP="00661240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</w:rPr>
            </w:pPr>
            <w:r w:rsidRPr="00047783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</w:rPr>
              <w:t>МУНИЦИПАЛЬНОГО ОБРАЗОВАНИЯ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BA0AF7" w:rsidRDefault="000E1630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4D5816" w:rsidRPr="00BA0AF7" w:rsidRDefault="004D5816" w:rsidP="00661240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4D5816" w:rsidRPr="006F1529" w:rsidRDefault="004E376E" w:rsidP="004E376E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26.09.</w:t>
            </w:r>
            <w:r w:rsidR="004D5816" w:rsidRPr="00BA0AF7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№ 2899-п</w:t>
            </w:r>
          </w:p>
        </w:tc>
        <w:tc>
          <w:tcPr>
            <w:tcW w:w="5760" w:type="dxa"/>
            <w:gridSpan w:val="3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5C0C0C" w:rsidRPr="00047783" w:rsidTr="00047783">
        <w:tblPrEx>
          <w:tblLook w:val="04A0"/>
        </w:tblPrEx>
        <w:trPr>
          <w:gridAfter w:val="1"/>
          <w:wAfter w:w="828" w:type="dxa"/>
        </w:trPr>
        <w:tc>
          <w:tcPr>
            <w:tcW w:w="4503" w:type="dxa"/>
            <w:gridSpan w:val="2"/>
          </w:tcPr>
          <w:p w:rsidR="005C0C0C" w:rsidRPr="00047783" w:rsidRDefault="005C0C0C" w:rsidP="0004778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47783">
              <w:rPr>
                <w:sz w:val="28"/>
                <w:szCs w:val="28"/>
                <w:lang w:eastAsia="zh-CN"/>
              </w:rPr>
              <w:t>О создании общественного совета для проведения независимой оценки качества оказания услуг организациями культуры Соль-Илецкого городского округа</w:t>
            </w:r>
          </w:p>
          <w:p w:rsidR="005C0C0C" w:rsidRPr="00047783" w:rsidRDefault="005C0C0C" w:rsidP="0004778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857" w:type="dxa"/>
          </w:tcPr>
          <w:p w:rsidR="005C0C0C" w:rsidRPr="00047783" w:rsidRDefault="005C0C0C" w:rsidP="0004778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:rsidR="00D057E6" w:rsidRPr="00EA2D5A" w:rsidRDefault="00FB3F92" w:rsidP="00B04FEA">
      <w:pPr>
        <w:ind w:firstLine="567"/>
        <w:jc w:val="both"/>
      </w:pPr>
      <w:proofErr w:type="gramStart"/>
      <w:r w:rsidRPr="005C0C0C">
        <w:rPr>
          <w:color w:val="000000"/>
          <w:sz w:val="28"/>
          <w:szCs w:val="28"/>
        </w:rPr>
        <w:t xml:space="preserve">Во исполнение Указа Президента РФ от 7 мая 2012 года № 597 «О мероприятиях по реализации государственной социальной политики», </w:t>
      </w:r>
      <w:r w:rsidR="005C0C0C">
        <w:rPr>
          <w:color w:val="000000"/>
          <w:sz w:val="28"/>
          <w:szCs w:val="28"/>
        </w:rPr>
        <w:t xml:space="preserve">Федерального закона от 21.07.2014г. № 256 – ФЗ </w:t>
      </w:r>
      <w:r w:rsidR="005C0C0C" w:rsidRPr="00EA2D5A">
        <w:rPr>
          <w:color w:val="000000"/>
          <w:sz w:val="28"/>
          <w:szCs w:val="28"/>
        </w:rPr>
        <w:t>«</w:t>
      </w:r>
      <w:r w:rsidR="005C0C0C" w:rsidRPr="00EA2D5A">
        <w:rPr>
          <w:rStyle w:val="blk"/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и оказания услуг организациями в сфере культуры</w:t>
      </w:r>
      <w:r w:rsidR="00EA2D5A" w:rsidRPr="00EA2D5A">
        <w:rPr>
          <w:rStyle w:val="blk"/>
          <w:sz w:val="28"/>
          <w:szCs w:val="28"/>
        </w:rPr>
        <w:t>, социального обслуживания, охраны здоровья и образования»</w:t>
      </w:r>
      <w:r w:rsidR="00EA2D5A">
        <w:rPr>
          <w:rStyle w:val="blk"/>
          <w:sz w:val="28"/>
          <w:szCs w:val="28"/>
        </w:rPr>
        <w:t xml:space="preserve">, </w:t>
      </w:r>
      <w:r w:rsidR="006E62D0" w:rsidRPr="005C0C0C">
        <w:rPr>
          <w:sz w:val="28"/>
          <w:szCs w:val="28"/>
        </w:rPr>
        <w:t>постановляю:</w:t>
      </w:r>
      <w:proofErr w:type="gramEnd"/>
    </w:p>
    <w:p w:rsidR="00FB3F92" w:rsidRPr="005C0C0C" w:rsidRDefault="00FB3F92" w:rsidP="00AE6C18">
      <w:pPr>
        <w:pStyle w:val="a8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5C0C0C">
        <w:rPr>
          <w:sz w:val="28"/>
          <w:szCs w:val="28"/>
        </w:rPr>
        <w:t xml:space="preserve">Создать общественный совет по </w:t>
      </w:r>
      <w:r w:rsidR="00184E95" w:rsidRPr="005C0C0C">
        <w:rPr>
          <w:sz w:val="28"/>
          <w:szCs w:val="28"/>
        </w:rPr>
        <w:t>проведению</w:t>
      </w:r>
      <w:r w:rsidRPr="005C0C0C">
        <w:rPr>
          <w:sz w:val="28"/>
          <w:szCs w:val="28"/>
        </w:rPr>
        <w:t xml:space="preserve"> независимой оценки качества оказания услуг учреждениями культуры, на территории Соль-Илецкого городского округа Оренбургской области.</w:t>
      </w:r>
    </w:p>
    <w:p w:rsidR="00FB3F92" w:rsidRPr="005C0C0C" w:rsidRDefault="00FB3F92" w:rsidP="00AE6C18">
      <w:pPr>
        <w:pStyle w:val="a8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5C0C0C">
        <w:rPr>
          <w:sz w:val="28"/>
          <w:szCs w:val="28"/>
        </w:rPr>
        <w:t xml:space="preserve">Утвердить Положение об общественном совете </w:t>
      </w:r>
      <w:r w:rsidR="00184E95" w:rsidRPr="005C0C0C">
        <w:rPr>
          <w:sz w:val="28"/>
          <w:szCs w:val="28"/>
        </w:rPr>
        <w:t xml:space="preserve">по проведению </w:t>
      </w:r>
      <w:r w:rsidRPr="005C0C0C">
        <w:rPr>
          <w:sz w:val="28"/>
          <w:szCs w:val="28"/>
        </w:rPr>
        <w:t>независимой оценки качества оказания услуг учреждениями культуры Соль-</w:t>
      </w:r>
      <w:r w:rsidR="00184E95" w:rsidRPr="005C0C0C">
        <w:rPr>
          <w:sz w:val="28"/>
          <w:szCs w:val="28"/>
        </w:rPr>
        <w:t>И</w:t>
      </w:r>
      <w:r w:rsidRPr="005C0C0C">
        <w:rPr>
          <w:sz w:val="28"/>
          <w:szCs w:val="28"/>
        </w:rPr>
        <w:t>лецкого городского округа, согласно приложению № 1.</w:t>
      </w:r>
    </w:p>
    <w:p w:rsidR="00184E95" w:rsidRPr="005C0C0C" w:rsidRDefault="00FB3F92" w:rsidP="00AE6C18">
      <w:pPr>
        <w:pStyle w:val="a8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5C0C0C">
        <w:rPr>
          <w:sz w:val="28"/>
          <w:szCs w:val="28"/>
        </w:rPr>
        <w:t xml:space="preserve">Утвердить состав общественного совета </w:t>
      </w:r>
      <w:r w:rsidR="00184E95" w:rsidRPr="005C0C0C">
        <w:rPr>
          <w:sz w:val="28"/>
          <w:szCs w:val="28"/>
        </w:rPr>
        <w:t xml:space="preserve">по проведению независимой оценки качества оказания услуг учреждениями культуры Соль-Илецкого городского округа, </w:t>
      </w:r>
      <w:r w:rsidRPr="005C0C0C">
        <w:rPr>
          <w:sz w:val="28"/>
          <w:szCs w:val="28"/>
        </w:rPr>
        <w:t>согласно приложению № 2.</w:t>
      </w:r>
    </w:p>
    <w:p w:rsidR="00184E95" w:rsidRPr="005C0C0C" w:rsidRDefault="006E62D0" w:rsidP="00AE6C18">
      <w:pPr>
        <w:pStyle w:val="a8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5C0C0C">
        <w:rPr>
          <w:sz w:val="28"/>
          <w:szCs w:val="28"/>
        </w:rPr>
        <w:t xml:space="preserve"> </w:t>
      </w:r>
      <w:r w:rsidR="008D1B4F" w:rsidRPr="005C0C0C">
        <w:rPr>
          <w:sz w:val="28"/>
          <w:szCs w:val="28"/>
        </w:rPr>
        <w:t xml:space="preserve">Настоящее постановление </w:t>
      </w:r>
      <w:r w:rsidR="008177E3" w:rsidRPr="005C0C0C">
        <w:rPr>
          <w:sz w:val="28"/>
          <w:szCs w:val="28"/>
        </w:rPr>
        <w:t xml:space="preserve">вступает в силу с момента </w:t>
      </w:r>
      <w:r w:rsidR="00184E95" w:rsidRPr="005C0C0C">
        <w:rPr>
          <w:color w:val="000000"/>
          <w:sz w:val="28"/>
          <w:szCs w:val="28"/>
        </w:rPr>
        <w:t xml:space="preserve">с момента </w:t>
      </w:r>
      <w:r w:rsidR="00EA2D5A">
        <w:rPr>
          <w:color w:val="000000"/>
          <w:sz w:val="28"/>
          <w:szCs w:val="28"/>
        </w:rPr>
        <w:t>официального о</w:t>
      </w:r>
      <w:r w:rsidR="00047783">
        <w:rPr>
          <w:color w:val="000000"/>
          <w:sz w:val="28"/>
          <w:szCs w:val="28"/>
        </w:rPr>
        <w:t>п</w:t>
      </w:r>
      <w:r w:rsidR="00EA2D5A">
        <w:rPr>
          <w:color w:val="000000"/>
          <w:sz w:val="28"/>
          <w:szCs w:val="28"/>
        </w:rPr>
        <w:t>убликования (обнародования)</w:t>
      </w:r>
      <w:r w:rsidR="00B42F5A" w:rsidRPr="005C0C0C">
        <w:rPr>
          <w:sz w:val="28"/>
          <w:szCs w:val="28"/>
        </w:rPr>
        <w:t>.</w:t>
      </w:r>
    </w:p>
    <w:p w:rsidR="008D1B4F" w:rsidRPr="005C0C0C" w:rsidRDefault="008D1B4F" w:rsidP="00AE6C18">
      <w:pPr>
        <w:pStyle w:val="a8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C0C0C">
        <w:rPr>
          <w:sz w:val="28"/>
          <w:szCs w:val="28"/>
        </w:rPr>
        <w:t>Контроль</w:t>
      </w:r>
      <w:r w:rsidR="006E62D0" w:rsidRPr="005C0C0C">
        <w:rPr>
          <w:sz w:val="28"/>
          <w:szCs w:val="28"/>
        </w:rPr>
        <w:t>,</w:t>
      </w:r>
      <w:r w:rsidRPr="005C0C0C">
        <w:rPr>
          <w:sz w:val="28"/>
          <w:szCs w:val="28"/>
        </w:rPr>
        <w:t xml:space="preserve"> за</w:t>
      </w:r>
      <w:proofErr w:type="gramEnd"/>
      <w:r w:rsidRPr="005C0C0C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8177E3" w:rsidRPr="005C0C0C">
        <w:rPr>
          <w:sz w:val="28"/>
          <w:szCs w:val="28"/>
        </w:rPr>
        <w:t>главы администрации</w:t>
      </w:r>
      <w:r w:rsidRPr="005C0C0C">
        <w:rPr>
          <w:sz w:val="28"/>
          <w:szCs w:val="28"/>
        </w:rPr>
        <w:t xml:space="preserve"> городского округа по </w:t>
      </w:r>
      <w:r w:rsidR="00B215F4" w:rsidRPr="005C0C0C">
        <w:rPr>
          <w:sz w:val="28"/>
          <w:szCs w:val="28"/>
        </w:rPr>
        <w:t xml:space="preserve">социальным вопросам Л.А. </w:t>
      </w:r>
      <w:proofErr w:type="spellStart"/>
      <w:r w:rsidR="00B215F4" w:rsidRPr="005C0C0C">
        <w:rPr>
          <w:sz w:val="28"/>
          <w:szCs w:val="28"/>
        </w:rPr>
        <w:t>Абубакирову</w:t>
      </w:r>
      <w:proofErr w:type="spellEnd"/>
      <w:r w:rsidRPr="005C0C0C">
        <w:rPr>
          <w:sz w:val="28"/>
          <w:szCs w:val="28"/>
        </w:rPr>
        <w:t>.</w:t>
      </w:r>
    </w:p>
    <w:p w:rsidR="00D057E6" w:rsidRDefault="00D057E6" w:rsidP="00B04FEA">
      <w:pPr>
        <w:pStyle w:val="a8"/>
        <w:jc w:val="both"/>
        <w:rPr>
          <w:sz w:val="28"/>
          <w:szCs w:val="28"/>
        </w:rPr>
      </w:pPr>
    </w:p>
    <w:p w:rsidR="00B04FEA" w:rsidRPr="005C0C0C" w:rsidRDefault="00B04FEA" w:rsidP="00B04FEA">
      <w:pPr>
        <w:pStyle w:val="a8"/>
        <w:jc w:val="both"/>
        <w:rPr>
          <w:sz w:val="28"/>
          <w:szCs w:val="28"/>
        </w:rPr>
      </w:pPr>
    </w:p>
    <w:p w:rsidR="00B04FEA" w:rsidRDefault="00B04FEA" w:rsidP="00B04F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04FEA" w:rsidRDefault="00B04FEA" w:rsidP="00B04F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B04FEA" w:rsidRPr="005C0C0C" w:rsidRDefault="00B04FEA" w:rsidP="00B04FE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</w:t>
      </w:r>
      <w:r w:rsidR="00346C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9E7B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D057E6" w:rsidRPr="005C0C0C" w:rsidRDefault="00D057E6" w:rsidP="00B04FEA">
      <w:pPr>
        <w:pStyle w:val="a8"/>
        <w:jc w:val="both"/>
        <w:rPr>
          <w:sz w:val="28"/>
          <w:szCs w:val="28"/>
        </w:rPr>
      </w:pPr>
    </w:p>
    <w:p w:rsidR="00D057E6" w:rsidRDefault="00D057E6" w:rsidP="00B04FEA">
      <w:pPr>
        <w:pStyle w:val="a8"/>
        <w:tabs>
          <w:tab w:val="left" w:pos="8115"/>
        </w:tabs>
        <w:jc w:val="both"/>
      </w:pPr>
    </w:p>
    <w:p w:rsidR="00AE6C18" w:rsidRDefault="00AE6C18" w:rsidP="00B04FEA">
      <w:pPr>
        <w:pStyle w:val="a8"/>
        <w:tabs>
          <w:tab w:val="left" w:pos="8115"/>
        </w:tabs>
        <w:jc w:val="both"/>
      </w:pPr>
    </w:p>
    <w:p w:rsidR="00AE6C18" w:rsidRDefault="00AE6C18" w:rsidP="00B04FEA">
      <w:pPr>
        <w:pStyle w:val="a8"/>
        <w:tabs>
          <w:tab w:val="left" w:pos="8115"/>
        </w:tabs>
        <w:jc w:val="both"/>
      </w:pPr>
    </w:p>
    <w:p w:rsidR="006E62D0" w:rsidRDefault="006E62D0" w:rsidP="00B04FEA">
      <w:pPr>
        <w:pStyle w:val="a8"/>
        <w:tabs>
          <w:tab w:val="left" w:pos="8115"/>
        </w:tabs>
        <w:jc w:val="both"/>
        <w:rPr>
          <w:sz w:val="22"/>
          <w:szCs w:val="22"/>
        </w:rPr>
      </w:pPr>
      <w:r w:rsidRPr="00D057E6">
        <w:rPr>
          <w:sz w:val="22"/>
          <w:szCs w:val="22"/>
        </w:rPr>
        <w:t>Разослано: в прокуратуру Соль-Илецкого района, управле</w:t>
      </w:r>
      <w:r w:rsidR="003970CE" w:rsidRPr="00D057E6">
        <w:rPr>
          <w:sz w:val="22"/>
          <w:szCs w:val="22"/>
        </w:rPr>
        <w:t>ние делами, юридическому отделу</w:t>
      </w:r>
    </w:p>
    <w:tbl>
      <w:tblPr>
        <w:tblW w:w="9856" w:type="dxa"/>
        <w:tblLook w:val="04A0"/>
      </w:tblPr>
      <w:tblGrid>
        <w:gridCol w:w="5070"/>
        <w:gridCol w:w="4786"/>
      </w:tblGrid>
      <w:tr w:rsidR="004E376E" w:rsidRPr="00B67F9D" w:rsidTr="0074678B">
        <w:tc>
          <w:tcPr>
            <w:tcW w:w="5070" w:type="dxa"/>
          </w:tcPr>
          <w:p w:rsidR="004E376E" w:rsidRPr="00B67F9D" w:rsidRDefault="004E376E" w:rsidP="0074678B">
            <w:pPr>
              <w:tabs>
                <w:tab w:val="left" w:pos="9355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E376E" w:rsidRPr="00B67F9D" w:rsidRDefault="004E376E" w:rsidP="0074678B">
            <w:pPr>
              <w:tabs>
                <w:tab w:val="left" w:pos="9355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F9D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4E376E" w:rsidRPr="00B67F9D" w:rsidRDefault="004E376E" w:rsidP="0074678B">
            <w:pPr>
              <w:tabs>
                <w:tab w:val="left" w:pos="9355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F9D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E376E" w:rsidRPr="00B67F9D" w:rsidRDefault="004E376E" w:rsidP="0074678B">
            <w:pPr>
              <w:tabs>
                <w:tab w:val="left" w:pos="9355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F9D">
              <w:rPr>
                <w:rFonts w:eastAsia="Calibri"/>
                <w:sz w:val="28"/>
                <w:szCs w:val="28"/>
                <w:lang w:eastAsia="en-US"/>
              </w:rPr>
              <w:t>Соль-Илецкого городского округа</w:t>
            </w:r>
          </w:p>
          <w:p w:rsidR="004E376E" w:rsidRPr="00B67F9D" w:rsidRDefault="004E376E" w:rsidP="0074678B">
            <w:pPr>
              <w:tabs>
                <w:tab w:val="left" w:pos="9355"/>
              </w:tabs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7F9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26.09.</w:t>
            </w:r>
            <w:r w:rsidRPr="00BA0AF7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№ 2899-п</w:t>
            </w:r>
            <w:r w:rsidRPr="00B67F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E376E" w:rsidRDefault="004E376E" w:rsidP="004E376E">
      <w:pPr>
        <w:tabs>
          <w:tab w:val="left" w:pos="9355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4E376E" w:rsidRDefault="004E376E" w:rsidP="004E376E">
      <w:pPr>
        <w:pStyle w:val="ac"/>
        <w:tabs>
          <w:tab w:val="left" w:pos="9355"/>
        </w:tabs>
        <w:ind w:right="-1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Положение</w:t>
      </w:r>
    </w:p>
    <w:p w:rsidR="004E376E" w:rsidRDefault="004E376E" w:rsidP="004E376E">
      <w:pPr>
        <w:pStyle w:val="ac"/>
        <w:tabs>
          <w:tab w:val="left" w:pos="9355"/>
        </w:tabs>
        <w:ind w:right="-1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об Общественном совете </w:t>
      </w:r>
    </w:p>
    <w:p w:rsidR="004E376E" w:rsidRDefault="004E376E" w:rsidP="004E376E">
      <w:pPr>
        <w:pStyle w:val="ac"/>
        <w:tabs>
          <w:tab w:val="left" w:pos="9355"/>
        </w:tabs>
        <w:ind w:right="-1" w:firstLine="567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по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независимой</w:t>
      </w:r>
      <w:proofErr w:type="gramEnd"/>
      <w:r>
        <w:rPr>
          <w:b w:val="0"/>
          <w:bCs w:val="0"/>
          <w:sz w:val="28"/>
          <w:szCs w:val="28"/>
        </w:rPr>
        <w:t xml:space="preserve"> оценки качества работы учреждений культуры </w:t>
      </w:r>
    </w:p>
    <w:p w:rsidR="004E376E" w:rsidRDefault="004E376E" w:rsidP="004E376E">
      <w:pPr>
        <w:pStyle w:val="ac"/>
        <w:tabs>
          <w:tab w:val="left" w:pos="9355"/>
        </w:tabs>
        <w:ind w:right="-1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Соль-Илецкого городского округа Оренбургской области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outlineLvl w:val="0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rFonts w:cs="Calibri"/>
          <w:sz w:val="28"/>
        </w:rPr>
        <w:t xml:space="preserve">Положение об </w:t>
      </w:r>
      <w:r>
        <w:rPr>
          <w:color w:val="000000"/>
          <w:sz w:val="28"/>
          <w:szCs w:val="28"/>
        </w:rPr>
        <w:t xml:space="preserve">Общественном совете по проведению независимой оценки качества оказания </w:t>
      </w:r>
      <w:r>
        <w:rPr>
          <w:sz w:val="28"/>
          <w:szCs w:val="28"/>
        </w:rPr>
        <w:t xml:space="preserve">услуг учреждениями культуры Соль-Илецкого городского округа (далее - совет) </w:t>
      </w:r>
      <w:r>
        <w:rPr>
          <w:rFonts w:cs="Calibri"/>
          <w:sz w:val="28"/>
        </w:rPr>
        <w:t xml:space="preserve">разработано во исполнение Указа Президента Российской Федерации от 7 мая 2012 г. № 597 «О мерах по реализации государственной социальной политики», </w:t>
      </w:r>
      <w:r>
        <w:rPr>
          <w:color w:val="000000"/>
          <w:sz w:val="28"/>
          <w:szCs w:val="28"/>
        </w:rPr>
        <w:t xml:space="preserve">Федерального закона от 21.07.2014г. № 256 – ФЗ </w:t>
      </w:r>
      <w:r w:rsidRPr="00EA2D5A">
        <w:rPr>
          <w:color w:val="000000"/>
          <w:sz w:val="28"/>
          <w:szCs w:val="28"/>
        </w:rPr>
        <w:t>«</w:t>
      </w:r>
      <w:r w:rsidRPr="00EA2D5A">
        <w:rPr>
          <w:rStyle w:val="blk"/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</w:t>
      </w:r>
      <w:proofErr w:type="gramEnd"/>
      <w:r w:rsidRPr="00EA2D5A">
        <w:rPr>
          <w:rStyle w:val="blk"/>
          <w:sz w:val="28"/>
          <w:szCs w:val="28"/>
        </w:rPr>
        <w:t xml:space="preserve"> и оказания услуг организациями в сфере культуры, социального обслуживания, охраны здоровья и образования»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Общественный совет образуется, реорганизуется и упраздняется на основании постановления администрации Соль-Илецкого городского округа.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области, постановлениями и распоряжениями Губернатора Оренбургской области и Правительства Оренбургской области, Соль-Илецкого городского округа, а также настоящим Положением.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Общественный совет формируется с обеспечением требований законодательства Российской Федерации об отсутствии конфликтов интересов.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Общественный совет формируется на основе добровольного участия в его деятельности представителей организаций культуры, творческих союзов, профессиональных ассоциаций, общественных объединений и иных организаций, а также ведущих деятелей культуры и искусства.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Общественного совета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деятельности Общественного совета является проведение независимой </w:t>
      </w:r>
      <w:proofErr w:type="gramStart"/>
      <w:r>
        <w:rPr>
          <w:sz w:val="28"/>
          <w:szCs w:val="28"/>
        </w:rPr>
        <w:t>оценки качества работы учреждений культуры</w:t>
      </w:r>
      <w:proofErr w:type="gramEnd"/>
      <w:r>
        <w:rPr>
          <w:sz w:val="28"/>
          <w:szCs w:val="28"/>
        </w:rPr>
        <w:t>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rPr>
          <w:sz w:val="28"/>
          <w:szCs w:val="28"/>
        </w:rPr>
      </w:pPr>
      <w:r>
        <w:rPr>
          <w:sz w:val="28"/>
          <w:szCs w:val="28"/>
        </w:rPr>
        <w:t>2.2. Основными задачами Общественного совета являются: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независимой оценки качества работы учреждений культуры, подведомственных отделу культуры;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с институтами гражданского общества;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работы в учреждениях (далее - учреждения);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открытости и доступности информации о деятельности учреждений;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с общественными организациями, профессиональными ассоциациями, творческими союзами и использование их потенциала для повышения эффективности и качества работы учреждений культуры.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outlineLvl w:val="0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Полномочия Общественного совета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4E376E" w:rsidRPr="00B67F9D" w:rsidRDefault="004E376E" w:rsidP="004E376E">
      <w:pPr>
        <w:widowControl w:val="0"/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 xml:space="preserve">3.1. Общественный совет имеет </w:t>
      </w:r>
      <w:r>
        <w:rPr>
          <w:sz w:val="28"/>
          <w:szCs w:val="28"/>
        </w:rPr>
        <w:t>следующие полномочия</w:t>
      </w:r>
      <w:r w:rsidRPr="00B67F9D">
        <w:rPr>
          <w:sz w:val="28"/>
          <w:szCs w:val="28"/>
        </w:rPr>
        <w:t>:</w:t>
      </w:r>
    </w:p>
    <w:p w:rsidR="004E376E" w:rsidRPr="009A5CCA" w:rsidRDefault="004E376E" w:rsidP="004E376E">
      <w:pPr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Pr="00B67F9D">
        <w:rPr>
          <w:sz w:val="28"/>
          <w:szCs w:val="28"/>
        </w:rPr>
        <w:t>. определя</w:t>
      </w:r>
      <w:r>
        <w:rPr>
          <w:sz w:val="28"/>
          <w:szCs w:val="28"/>
        </w:rPr>
        <w:t>е</w:t>
      </w:r>
      <w:r w:rsidRPr="00B67F9D">
        <w:rPr>
          <w:sz w:val="28"/>
          <w:szCs w:val="28"/>
        </w:rPr>
        <w:t>т перечни учреждений культуры, в отношении которых проводится независимая оценка;</w:t>
      </w:r>
    </w:p>
    <w:p w:rsidR="004E376E" w:rsidRPr="00B67F9D" w:rsidRDefault="004E376E" w:rsidP="004E376E">
      <w:pPr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B67F9D">
        <w:rPr>
          <w:sz w:val="28"/>
          <w:szCs w:val="28"/>
        </w:rPr>
        <w:t>. формир</w:t>
      </w:r>
      <w:r>
        <w:rPr>
          <w:sz w:val="28"/>
          <w:szCs w:val="28"/>
        </w:rPr>
        <w:t>ует</w:t>
      </w:r>
      <w:r w:rsidRPr="00B67F9D">
        <w:rPr>
          <w:sz w:val="28"/>
          <w:szCs w:val="28"/>
        </w:rP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учреждениями культуры (далее - оператор), </w:t>
      </w:r>
    </w:p>
    <w:p w:rsidR="004E376E" w:rsidRPr="009A5CCA" w:rsidRDefault="004E376E" w:rsidP="004E376E">
      <w:pPr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B67F9D">
        <w:rPr>
          <w:sz w:val="28"/>
          <w:szCs w:val="28"/>
        </w:rPr>
        <w:t>. принима</w:t>
      </w:r>
      <w:r>
        <w:rPr>
          <w:sz w:val="28"/>
          <w:szCs w:val="28"/>
        </w:rPr>
        <w:t>е</w:t>
      </w:r>
      <w:r w:rsidRPr="00B67F9D">
        <w:rPr>
          <w:sz w:val="28"/>
          <w:szCs w:val="28"/>
        </w:rPr>
        <w:t>т участие в рассмотрении проектов документации о закупке работ, услуг, а также проектов муниципального контракта, заключаемого уполномоченными органами местного самоуправления с оператором;</w:t>
      </w:r>
    </w:p>
    <w:p w:rsidR="004E376E" w:rsidRPr="009A5CCA" w:rsidRDefault="004E376E" w:rsidP="004E376E">
      <w:pPr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B67F9D">
        <w:rPr>
          <w:sz w:val="28"/>
          <w:szCs w:val="28"/>
        </w:rPr>
        <w:t>. устанавлива</w:t>
      </w:r>
      <w:r>
        <w:rPr>
          <w:sz w:val="28"/>
          <w:szCs w:val="28"/>
        </w:rPr>
        <w:t>е</w:t>
      </w:r>
      <w:r w:rsidRPr="00B67F9D">
        <w:rPr>
          <w:sz w:val="28"/>
          <w:szCs w:val="28"/>
        </w:rPr>
        <w:t>т при необходимости критерии оценки качества оказания услуг учреждениями культуры;</w:t>
      </w:r>
    </w:p>
    <w:p w:rsidR="004E376E" w:rsidRDefault="004E376E" w:rsidP="004E376E">
      <w:pPr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B67F9D">
        <w:rPr>
          <w:sz w:val="28"/>
          <w:szCs w:val="28"/>
        </w:rPr>
        <w:t>.осуществля</w:t>
      </w:r>
      <w:r>
        <w:rPr>
          <w:sz w:val="28"/>
          <w:szCs w:val="28"/>
        </w:rPr>
        <w:t>е</w:t>
      </w:r>
      <w:r w:rsidRPr="00B67F9D">
        <w:rPr>
          <w:sz w:val="28"/>
          <w:szCs w:val="28"/>
        </w:rPr>
        <w:t>т независимую оценку качества оказания услуг учреждениями культуры с учетом информации, представленной оператором;</w:t>
      </w:r>
    </w:p>
    <w:p w:rsidR="004E376E" w:rsidRPr="009A5CCA" w:rsidRDefault="004E376E" w:rsidP="004E376E">
      <w:pPr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B67F9D">
        <w:rPr>
          <w:sz w:val="28"/>
          <w:szCs w:val="28"/>
        </w:rPr>
        <w:t>. представля</w:t>
      </w:r>
      <w:r>
        <w:rPr>
          <w:sz w:val="28"/>
          <w:szCs w:val="28"/>
        </w:rPr>
        <w:t>е</w:t>
      </w:r>
      <w:r w:rsidRPr="00B67F9D">
        <w:rPr>
          <w:sz w:val="28"/>
          <w:szCs w:val="28"/>
        </w:rPr>
        <w:t>т в уполномоченные органы местного самоуправления результаты независимой оценки качества оказания услуг учреждениями культуры, а также предложения об улучшении качества их деятельности.</w:t>
      </w:r>
    </w:p>
    <w:p w:rsidR="004E376E" w:rsidRPr="00B67F9D" w:rsidRDefault="004E376E" w:rsidP="004E376E">
      <w:pPr>
        <w:widowControl w:val="0"/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B67F9D">
        <w:rPr>
          <w:sz w:val="28"/>
          <w:szCs w:val="28"/>
        </w:rPr>
        <w:t>. устанавлива</w:t>
      </w:r>
      <w:r>
        <w:rPr>
          <w:sz w:val="28"/>
          <w:szCs w:val="28"/>
        </w:rPr>
        <w:t>е</w:t>
      </w:r>
      <w:r w:rsidRPr="00B67F9D">
        <w:rPr>
          <w:sz w:val="28"/>
          <w:szCs w:val="28"/>
        </w:rPr>
        <w:t>т порядок проведения независимой оценки учреждений культуры, периодичность проведения мониторинга;</w:t>
      </w:r>
    </w:p>
    <w:p w:rsidR="004E376E" w:rsidRDefault="004E376E" w:rsidP="004E376E">
      <w:pPr>
        <w:widowControl w:val="0"/>
        <w:tabs>
          <w:tab w:val="left" w:pos="9355"/>
          <w:tab w:val="left" w:pos="9923"/>
        </w:tabs>
        <w:ind w:right="-1" w:firstLine="567"/>
        <w:jc w:val="both"/>
        <w:rPr>
          <w:sz w:val="28"/>
          <w:szCs w:val="28"/>
        </w:rPr>
      </w:pPr>
      <w:r w:rsidRPr="00B67F9D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B67F9D">
        <w:rPr>
          <w:sz w:val="28"/>
          <w:szCs w:val="28"/>
        </w:rPr>
        <w:t>. формир</w:t>
      </w:r>
      <w:r>
        <w:rPr>
          <w:sz w:val="28"/>
          <w:szCs w:val="28"/>
        </w:rPr>
        <w:t>уют</w:t>
      </w:r>
      <w:r w:rsidRPr="00B67F9D">
        <w:rPr>
          <w:sz w:val="28"/>
          <w:szCs w:val="28"/>
        </w:rPr>
        <w:t xml:space="preserve"> предложения по улучшению качества работы учреждений культуры.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Состав, порядок формирования и организация деятельности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Состав Общественного совета утверждается постановлением администрации Соль-Илецкого городского округа. В состав Общественного совета на правах членов могут входить граждане, проживающие на территории Оренбургской области, достигшие возраста 18 лет, представители общественных объединений, профессиональных ассоциаций, творческих союзов и иных организаций, видные общественные деятели, деятели науки, культуры.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Общественного совета формируется с учетом положений пункта 4 статьи 13 Федерального закона от 21.07.2014 № 212-ФЗ «Об основах общественного контроля в Российской Федерации».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Члены Общественного совета исполняют свои обязанности на общественных началах.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Общественного совета: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деятельностью Общественного совета </w:t>
      </w:r>
      <w:r>
        <w:rPr>
          <w:sz w:val="28"/>
          <w:szCs w:val="28"/>
        </w:rPr>
        <w:lastRenderedPageBreak/>
        <w:t>(определяет перечень, сроки и порядок рассмотрения вопросов на заседаниях Общественного совета);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внесению изменений в настоящее Положение и в персональный состав Общественного совета;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полномочия заместителя председателя Общественного совета и распределяет полномочия между членами Общественного совета;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Общественного совета и проводит его заседания;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другие документы, исходящие от Общественного совета;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администрацией Соль-Илецкого городского округа и отделом культуры администрации Соль-Илецкого городского округа по вопросам реализации решений Общественного совета.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Общественного совета его функции выполняет заместитель председателя Общественного совета по его поручению.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Члены Общественного совета имеют право: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план работы Общественного совета;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материалов к заседаниям Общественного совета;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мнение по вопросам, рассматриваемым на заседаниях Общественного совета.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Общественный совет осуществляет свою деятельность в соответствии с планом работы, принимаемым на заседании Совета и утверждаемым его председателем.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Общественного совета проводятся по мере необходимости. Порядок проведения заседания определяет председатель Общественного совета.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Заседание Общественного совета является правомочным, если на нем присутствуют не менее половины его членов.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Общественного совета принимаются простым большинством голосов присутствующих членов Общественного совета, оформляются протоколом, который подписывается председателем Общественного совета.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В случае равенства голосов решающим является голос председателя Общественного совета.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совета, несогласный с принятым решением, имеет право в письменной форме изложить особое мнение, которое прилагается к соответствующему протоколу заседания Общественного совета.</w:t>
      </w:r>
    </w:p>
    <w:p w:rsidR="004E376E" w:rsidRPr="007231DF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7231DF">
        <w:rPr>
          <w:sz w:val="28"/>
          <w:szCs w:val="28"/>
        </w:rPr>
        <w:t>Организационное и техническое обеспечение деятельности Общественного совета осуществляется отделом культуры администрации Соль-Илецкого городского округа.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Информация о деятельности и решениях Общественного совета, результатах оценки качества работы учреждений культуры, рейтинги деятельности учреждений культуры размещаются на официальном сайте в сети Интернет.</w:t>
      </w: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4E376E" w:rsidRDefault="004E376E" w:rsidP="004E376E">
      <w:pPr>
        <w:widowControl w:val="0"/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4E376E" w:rsidRPr="00B67F9D" w:rsidTr="0074678B">
        <w:tc>
          <w:tcPr>
            <w:tcW w:w="5070" w:type="dxa"/>
          </w:tcPr>
          <w:p w:rsidR="004E376E" w:rsidRPr="0093058F" w:rsidRDefault="004E376E" w:rsidP="0074678B">
            <w:pPr>
              <w:tabs>
                <w:tab w:val="left" w:pos="935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376E" w:rsidRPr="0093058F" w:rsidRDefault="004E376E" w:rsidP="0074678B">
            <w:pPr>
              <w:tabs>
                <w:tab w:val="lef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3058F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4E376E" w:rsidRPr="0093058F" w:rsidRDefault="004E376E" w:rsidP="0074678B">
            <w:pPr>
              <w:tabs>
                <w:tab w:val="lef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3058F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4E376E" w:rsidRPr="0093058F" w:rsidRDefault="004E376E" w:rsidP="0074678B">
            <w:pPr>
              <w:tabs>
                <w:tab w:val="lef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3058F">
              <w:rPr>
                <w:rFonts w:eastAsia="Calibri"/>
                <w:sz w:val="28"/>
                <w:szCs w:val="28"/>
              </w:rPr>
              <w:t>Соль-Илецкого городского округа</w:t>
            </w:r>
          </w:p>
          <w:p w:rsidR="004E376E" w:rsidRPr="0093058F" w:rsidRDefault="004E376E" w:rsidP="0074678B">
            <w:pPr>
              <w:tabs>
                <w:tab w:val="lef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3058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26.09.</w:t>
            </w:r>
            <w:r w:rsidRPr="00BA0AF7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№ 2899-п</w:t>
            </w:r>
            <w:r w:rsidRPr="0093058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4E376E" w:rsidRDefault="004E376E" w:rsidP="004E376E">
      <w:pPr>
        <w:overflowPunct w:val="0"/>
        <w:autoSpaceDE w:val="0"/>
        <w:autoSpaceDN w:val="0"/>
        <w:adjustRightInd w:val="0"/>
        <w:ind w:right="567"/>
        <w:jc w:val="both"/>
        <w:textAlignment w:val="baseline"/>
      </w:pPr>
    </w:p>
    <w:p w:rsidR="004E376E" w:rsidRPr="0093058F" w:rsidRDefault="004E376E" w:rsidP="004E376E">
      <w:pPr>
        <w:widowControl w:val="0"/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  <w:r w:rsidRPr="0093058F">
        <w:rPr>
          <w:sz w:val="28"/>
          <w:szCs w:val="28"/>
        </w:rPr>
        <w:t xml:space="preserve">Состав </w:t>
      </w:r>
    </w:p>
    <w:p w:rsidR="004E376E" w:rsidRPr="0093058F" w:rsidRDefault="004E376E" w:rsidP="004E376E">
      <w:pPr>
        <w:widowControl w:val="0"/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  <w:r w:rsidRPr="0093058F">
        <w:rPr>
          <w:sz w:val="28"/>
          <w:szCs w:val="28"/>
        </w:rPr>
        <w:t>Общественного совета</w:t>
      </w:r>
    </w:p>
    <w:p w:rsidR="004E376E" w:rsidRPr="0093058F" w:rsidRDefault="004E376E" w:rsidP="004E376E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  <w:r w:rsidRPr="0093058F">
        <w:rPr>
          <w:sz w:val="28"/>
          <w:szCs w:val="28"/>
        </w:rPr>
        <w:t xml:space="preserve">по независимой оценке качества работы учреждений </w:t>
      </w:r>
    </w:p>
    <w:p w:rsidR="004E376E" w:rsidRPr="0093058F" w:rsidRDefault="004E376E" w:rsidP="004E376E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  <w:r w:rsidRPr="0093058F">
        <w:rPr>
          <w:sz w:val="28"/>
          <w:szCs w:val="28"/>
        </w:rPr>
        <w:t>Соль-Илецкого городского округа Оренбургской области</w:t>
      </w:r>
    </w:p>
    <w:p w:rsidR="004E376E" w:rsidRPr="0093058F" w:rsidRDefault="004E376E" w:rsidP="004E376E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</w:p>
    <w:p w:rsidR="004E376E" w:rsidRPr="004E376E" w:rsidRDefault="004E376E" w:rsidP="004E376E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Style w:val="ae"/>
          <w:i w:val="0"/>
          <w:color w:val="auto"/>
          <w:sz w:val="28"/>
          <w:szCs w:val="28"/>
        </w:rPr>
      </w:pPr>
      <w:r w:rsidRPr="004E376E">
        <w:rPr>
          <w:rStyle w:val="ae"/>
          <w:b/>
          <w:i w:val="0"/>
          <w:color w:val="auto"/>
          <w:sz w:val="28"/>
          <w:szCs w:val="28"/>
        </w:rPr>
        <w:t>Председатель Общественного совета</w:t>
      </w:r>
      <w:r w:rsidRPr="004E376E">
        <w:rPr>
          <w:rStyle w:val="ae"/>
          <w:i w:val="0"/>
          <w:color w:val="auto"/>
          <w:sz w:val="28"/>
          <w:szCs w:val="28"/>
        </w:rPr>
        <w:t xml:space="preserve"> – </w:t>
      </w:r>
      <w:proofErr w:type="spellStart"/>
      <w:r w:rsidRPr="004E376E">
        <w:rPr>
          <w:sz w:val="28"/>
          <w:szCs w:val="28"/>
        </w:rPr>
        <w:t>Золотцева</w:t>
      </w:r>
      <w:proofErr w:type="spellEnd"/>
      <w:r w:rsidRPr="004E376E">
        <w:rPr>
          <w:sz w:val="28"/>
          <w:szCs w:val="28"/>
        </w:rPr>
        <w:t xml:space="preserve"> Валентина Федоровна</w:t>
      </w:r>
      <w:r w:rsidRPr="004E376E">
        <w:rPr>
          <w:i/>
          <w:sz w:val="28"/>
          <w:szCs w:val="28"/>
        </w:rPr>
        <w:t xml:space="preserve"> </w:t>
      </w:r>
      <w:r w:rsidRPr="004E376E">
        <w:rPr>
          <w:rStyle w:val="ae"/>
          <w:i w:val="0"/>
          <w:color w:val="auto"/>
          <w:sz w:val="28"/>
          <w:szCs w:val="28"/>
        </w:rPr>
        <w:t xml:space="preserve">член Общественной палаты Оренбургской области </w:t>
      </w:r>
    </w:p>
    <w:p w:rsidR="004E376E" w:rsidRPr="0093058F" w:rsidRDefault="004E376E" w:rsidP="004E376E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 w:rsidRPr="000F29D7">
        <w:rPr>
          <w:b/>
          <w:sz w:val="28"/>
          <w:szCs w:val="28"/>
        </w:rPr>
        <w:t>Секретарь Общественного совета</w:t>
      </w:r>
      <w:r>
        <w:rPr>
          <w:sz w:val="28"/>
          <w:szCs w:val="28"/>
        </w:rPr>
        <w:t xml:space="preserve"> – </w:t>
      </w:r>
      <w:proofErr w:type="spellStart"/>
      <w:r w:rsidRPr="0093058F">
        <w:rPr>
          <w:sz w:val="28"/>
          <w:szCs w:val="28"/>
        </w:rPr>
        <w:t>Пудова</w:t>
      </w:r>
      <w:proofErr w:type="spellEnd"/>
      <w:r w:rsidRPr="0093058F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 xml:space="preserve">, </w:t>
      </w:r>
      <w:r w:rsidRPr="0093058F">
        <w:rPr>
          <w:sz w:val="28"/>
          <w:szCs w:val="28"/>
        </w:rPr>
        <w:t>методист МБУК «Клуб досуга и творчества»</w:t>
      </w:r>
    </w:p>
    <w:p w:rsidR="004E376E" w:rsidRPr="0093058F" w:rsidRDefault="004E376E" w:rsidP="004E376E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</w:p>
    <w:p w:rsidR="004E376E" w:rsidRDefault="004E376E" w:rsidP="004E376E">
      <w:pPr>
        <w:widowControl w:val="0"/>
        <w:overflowPunct w:val="0"/>
        <w:autoSpaceDE w:val="0"/>
        <w:autoSpaceDN w:val="0"/>
        <w:adjustRightInd w:val="0"/>
        <w:ind w:left="4395" w:right="-1" w:hanging="4395"/>
        <w:jc w:val="center"/>
        <w:textAlignment w:val="baseline"/>
        <w:rPr>
          <w:b/>
          <w:sz w:val="28"/>
          <w:szCs w:val="28"/>
        </w:rPr>
      </w:pPr>
      <w:r w:rsidRPr="000F29D7">
        <w:rPr>
          <w:b/>
          <w:sz w:val="28"/>
          <w:szCs w:val="28"/>
        </w:rPr>
        <w:t>Члены Общественного совета</w:t>
      </w:r>
      <w:r>
        <w:rPr>
          <w:b/>
          <w:sz w:val="28"/>
          <w:szCs w:val="28"/>
        </w:rPr>
        <w:t>:</w:t>
      </w:r>
    </w:p>
    <w:p w:rsidR="004E376E" w:rsidRPr="000F29D7" w:rsidRDefault="004E376E" w:rsidP="004E376E">
      <w:pPr>
        <w:pStyle w:val="a9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29D7">
        <w:rPr>
          <w:rFonts w:ascii="Times New Roman" w:hAnsi="Times New Roman"/>
          <w:sz w:val="28"/>
          <w:szCs w:val="28"/>
          <w:lang w:eastAsia="ru-RU"/>
        </w:rPr>
        <w:t>Веккер</w:t>
      </w:r>
      <w:proofErr w:type="spellEnd"/>
      <w:r w:rsidRPr="000F29D7">
        <w:rPr>
          <w:rFonts w:ascii="Times New Roman" w:hAnsi="Times New Roman"/>
          <w:sz w:val="28"/>
          <w:szCs w:val="28"/>
          <w:lang w:eastAsia="ru-RU"/>
        </w:rPr>
        <w:t xml:space="preserve"> Анна Павловна, председатель местного отделения Всероссийского общества инвалидов (по согласованию);</w:t>
      </w:r>
    </w:p>
    <w:p w:rsidR="004E376E" w:rsidRPr="000F29D7" w:rsidRDefault="004E376E" w:rsidP="004E376E">
      <w:pPr>
        <w:pStyle w:val="a9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29D7">
        <w:rPr>
          <w:rFonts w:ascii="Times New Roman" w:hAnsi="Times New Roman"/>
          <w:sz w:val="28"/>
          <w:szCs w:val="28"/>
          <w:lang w:eastAsia="ru-RU"/>
        </w:rPr>
        <w:t>Этманов</w:t>
      </w:r>
      <w:proofErr w:type="spellEnd"/>
      <w:r w:rsidRPr="000F29D7">
        <w:rPr>
          <w:rFonts w:ascii="Times New Roman" w:hAnsi="Times New Roman"/>
          <w:sz w:val="28"/>
          <w:szCs w:val="28"/>
          <w:lang w:eastAsia="ru-RU"/>
        </w:rPr>
        <w:t xml:space="preserve"> Владимир Александрович, атаман хуторского казачьего общества «Вольное», председатель Совета ветеранов ФКУ ИК – 6 (по согласованию);</w:t>
      </w:r>
    </w:p>
    <w:p w:rsidR="004E376E" w:rsidRPr="000F29D7" w:rsidRDefault="004E376E" w:rsidP="004E376E">
      <w:pPr>
        <w:pStyle w:val="a9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29D7">
        <w:rPr>
          <w:rFonts w:ascii="Times New Roman" w:hAnsi="Times New Roman"/>
          <w:sz w:val="28"/>
          <w:szCs w:val="28"/>
          <w:lang w:eastAsia="ru-RU"/>
        </w:rPr>
        <w:t>Гильдебрант</w:t>
      </w:r>
      <w:proofErr w:type="spellEnd"/>
      <w:r w:rsidRPr="000F29D7">
        <w:rPr>
          <w:rFonts w:ascii="Times New Roman" w:hAnsi="Times New Roman"/>
          <w:sz w:val="28"/>
          <w:szCs w:val="28"/>
          <w:lang w:eastAsia="ru-RU"/>
        </w:rPr>
        <w:t xml:space="preserve"> Ирина Михайловна, индивидуальный предприниматель (по согласованию);</w:t>
      </w:r>
    </w:p>
    <w:p w:rsidR="004E376E" w:rsidRPr="000F29D7" w:rsidRDefault="004E376E" w:rsidP="004E376E">
      <w:pPr>
        <w:pStyle w:val="a9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29D7">
        <w:rPr>
          <w:rFonts w:ascii="Times New Roman" w:hAnsi="Times New Roman"/>
          <w:sz w:val="28"/>
          <w:szCs w:val="28"/>
          <w:lang w:eastAsia="ru-RU"/>
        </w:rPr>
        <w:t xml:space="preserve">Кожевников Виктор Вячеславович, </w:t>
      </w:r>
      <w:r w:rsidRPr="000F29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редактор общественно-политического отдела</w:t>
      </w:r>
      <w:r w:rsidRPr="000F29D7">
        <w:rPr>
          <w:rFonts w:ascii="Times New Roman" w:hAnsi="Times New Roman"/>
          <w:sz w:val="28"/>
          <w:szCs w:val="28"/>
          <w:lang w:eastAsia="ru-RU"/>
        </w:rPr>
        <w:t xml:space="preserve"> редакции «</w:t>
      </w:r>
      <w:proofErr w:type="spellStart"/>
      <w:r w:rsidRPr="000F29D7">
        <w:rPr>
          <w:rFonts w:ascii="Times New Roman" w:hAnsi="Times New Roman"/>
          <w:sz w:val="28"/>
          <w:szCs w:val="28"/>
          <w:lang w:eastAsia="ru-RU"/>
        </w:rPr>
        <w:t>Илецкая</w:t>
      </w:r>
      <w:proofErr w:type="spellEnd"/>
      <w:r w:rsidRPr="000F29D7">
        <w:rPr>
          <w:rFonts w:ascii="Times New Roman" w:hAnsi="Times New Roman"/>
          <w:sz w:val="28"/>
          <w:szCs w:val="28"/>
          <w:lang w:eastAsia="ru-RU"/>
        </w:rPr>
        <w:t xml:space="preserve"> Защита» (по согласованию).</w:t>
      </w:r>
    </w:p>
    <w:p w:rsidR="004E376E" w:rsidRPr="005240AE" w:rsidRDefault="004E376E" w:rsidP="004E376E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</w:pPr>
    </w:p>
    <w:p w:rsidR="004E376E" w:rsidRPr="005240AE" w:rsidRDefault="004E376E" w:rsidP="004E376E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</w:pPr>
    </w:p>
    <w:p w:rsidR="004E376E" w:rsidRPr="005240AE" w:rsidRDefault="004E376E" w:rsidP="004E376E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b/>
          <w:bCs/>
        </w:rPr>
      </w:pPr>
    </w:p>
    <w:p w:rsidR="004E376E" w:rsidRPr="005240AE" w:rsidRDefault="004E376E" w:rsidP="004E376E"/>
    <w:p w:rsidR="004E376E" w:rsidRPr="00886DB1" w:rsidRDefault="004E376E" w:rsidP="00B04FEA">
      <w:pPr>
        <w:pStyle w:val="a8"/>
        <w:tabs>
          <w:tab w:val="left" w:pos="8115"/>
        </w:tabs>
        <w:jc w:val="both"/>
        <w:rPr>
          <w:sz w:val="28"/>
          <w:szCs w:val="28"/>
        </w:rPr>
      </w:pPr>
    </w:p>
    <w:sectPr w:rsidR="004E376E" w:rsidRPr="00886DB1" w:rsidSect="00B04F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7E7"/>
    <w:multiLevelType w:val="hybridMultilevel"/>
    <w:tmpl w:val="CB42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D4FE8"/>
    <w:multiLevelType w:val="hybridMultilevel"/>
    <w:tmpl w:val="A768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97D2C2E"/>
    <w:multiLevelType w:val="hybridMultilevel"/>
    <w:tmpl w:val="97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5617418"/>
    <w:multiLevelType w:val="hybridMultilevel"/>
    <w:tmpl w:val="23F0048A"/>
    <w:lvl w:ilvl="0" w:tplc="8F7C0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752A0AEB"/>
    <w:multiLevelType w:val="multilevel"/>
    <w:tmpl w:val="4536BC4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D590070"/>
    <w:multiLevelType w:val="hybridMultilevel"/>
    <w:tmpl w:val="92A07A7A"/>
    <w:lvl w:ilvl="0" w:tplc="0D0CDBE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36E1"/>
    <w:rsid w:val="0004537B"/>
    <w:rsid w:val="00047783"/>
    <w:rsid w:val="00062755"/>
    <w:rsid w:val="00080B0E"/>
    <w:rsid w:val="000967B1"/>
    <w:rsid w:val="000B43CE"/>
    <w:rsid w:val="000B691E"/>
    <w:rsid w:val="000C077A"/>
    <w:rsid w:val="000D0307"/>
    <w:rsid w:val="000D3311"/>
    <w:rsid w:val="000D5B36"/>
    <w:rsid w:val="000E1630"/>
    <w:rsid w:val="000E4CCC"/>
    <w:rsid w:val="000E5868"/>
    <w:rsid w:val="000E5A7C"/>
    <w:rsid w:val="00103E02"/>
    <w:rsid w:val="00104841"/>
    <w:rsid w:val="00105644"/>
    <w:rsid w:val="001059F1"/>
    <w:rsid w:val="00106389"/>
    <w:rsid w:val="0010717E"/>
    <w:rsid w:val="001079C5"/>
    <w:rsid w:val="00110172"/>
    <w:rsid w:val="00110B75"/>
    <w:rsid w:val="00115215"/>
    <w:rsid w:val="001165EA"/>
    <w:rsid w:val="00120151"/>
    <w:rsid w:val="00122FFA"/>
    <w:rsid w:val="00126C81"/>
    <w:rsid w:val="00134BB7"/>
    <w:rsid w:val="001435E8"/>
    <w:rsid w:val="001455DE"/>
    <w:rsid w:val="00145675"/>
    <w:rsid w:val="00150E5F"/>
    <w:rsid w:val="00154563"/>
    <w:rsid w:val="001551CB"/>
    <w:rsid w:val="00162267"/>
    <w:rsid w:val="00173B2B"/>
    <w:rsid w:val="001818A6"/>
    <w:rsid w:val="00183528"/>
    <w:rsid w:val="00184D12"/>
    <w:rsid w:val="00184E95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59B2"/>
    <w:rsid w:val="002259EB"/>
    <w:rsid w:val="00242A89"/>
    <w:rsid w:val="00245DCA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A2999"/>
    <w:rsid w:val="002B0533"/>
    <w:rsid w:val="002B52C1"/>
    <w:rsid w:val="002B5BA1"/>
    <w:rsid w:val="002B7148"/>
    <w:rsid w:val="002C3DBA"/>
    <w:rsid w:val="002C6D57"/>
    <w:rsid w:val="002D0A93"/>
    <w:rsid w:val="002D695C"/>
    <w:rsid w:val="00302DB0"/>
    <w:rsid w:val="00306796"/>
    <w:rsid w:val="00314418"/>
    <w:rsid w:val="00331E46"/>
    <w:rsid w:val="003365AB"/>
    <w:rsid w:val="003406F2"/>
    <w:rsid w:val="0034105C"/>
    <w:rsid w:val="00341B7A"/>
    <w:rsid w:val="00341FC4"/>
    <w:rsid w:val="00343ABC"/>
    <w:rsid w:val="00346C31"/>
    <w:rsid w:val="00353139"/>
    <w:rsid w:val="003551FC"/>
    <w:rsid w:val="00371A16"/>
    <w:rsid w:val="00372342"/>
    <w:rsid w:val="003762E1"/>
    <w:rsid w:val="00384613"/>
    <w:rsid w:val="003853BF"/>
    <w:rsid w:val="00394FDA"/>
    <w:rsid w:val="003970CE"/>
    <w:rsid w:val="003975DA"/>
    <w:rsid w:val="003A58A4"/>
    <w:rsid w:val="003B36BC"/>
    <w:rsid w:val="003B3B9F"/>
    <w:rsid w:val="003C3869"/>
    <w:rsid w:val="003C38FD"/>
    <w:rsid w:val="003C486E"/>
    <w:rsid w:val="003D4061"/>
    <w:rsid w:val="003D4205"/>
    <w:rsid w:val="003D6E05"/>
    <w:rsid w:val="003E0921"/>
    <w:rsid w:val="003E2610"/>
    <w:rsid w:val="003F040A"/>
    <w:rsid w:val="003F5E9F"/>
    <w:rsid w:val="003F7E57"/>
    <w:rsid w:val="004000EB"/>
    <w:rsid w:val="00402255"/>
    <w:rsid w:val="00403F5B"/>
    <w:rsid w:val="0040709F"/>
    <w:rsid w:val="00411CFB"/>
    <w:rsid w:val="00411F39"/>
    <w:rsid w:val="004205B6"/>
    <w:rsid w:val="00422777"/>
    <w:rsid w:val="00435B10"/>
    <w:rsid w:val="00437A07"/>
    <w:rsid w:val="00442333"/>
    <w:rsid w:val="00445B88"/>
    <w:rsid w:val="00445C0E"/>
    <w:rsid w:val="00450750"/>
    <w:rsid w:val="004629DA"/>
    <w:rsid w:val="004636F6"/>
    <w:rsid w:val="0046739F"/>
    <w:rsid w:val="00471092"/>
    <w:rsid w:val="004730AB"/>
    <w:rsid w:val="00476AF0"/>
    <w:rsid w:val="004916D3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376E"/>
    <w:rsid w:val="004F13F1"/>
    <w:rsid w:val="00501051"/>
    <w:rsid w:val="00506E2B"/>
    <w:rsid w:val="00511D90"/>
    <w:rsid w:val="00512E94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3441B"/>
    <w:rsid w:val="00547705"/>
    <w:rsid w:val="00555D07"/>
    <w:rsid w:val="005607CA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0C0C"/>
    <w:rsid w:val="005C19D6"/>
    <w:rsid w:val="005C1A02"/>
    <w:rsid w:val="005C4A49"/>
    <w:rsid w:val="005C613A"/>
    <w:rsid w:val="005D30E7"/>
    <w:rsid w:val="005D4793"/>
    <w:rsid w:val="005E3279"/>
    <w:rsid w:val="005E368B"/>
    <w:rsid w:val="005F003A"/>
    <w:rsid w:val="005F0A12"/>
    <w:rsid w:val="00611611"/>
    <w:rsid w:val="006150CF"/>
    <w:rsid w:val="00634289"/>
    <w:rsid w:val="006374B3"/>
    <w:rsid w:val="00647E5C"/>
    <w:rsid w:val="00657CE4"/>
    <w:rsid w:val="00657F60"/>
    <w:rsid w:val="00661240"/>
    <w:rsid w:val="006626D6"/>
    <w:rsid w:val="00663BB0"/>
    <w:rsid w:val="00670929"/>
    <w:rsid w:val="00670D78"/>
    <w:rsid w:val="00680E95"/>
    <w:rsid w:val="0068112A"/>
    <w:rsid w:val="006B19E3"/>
    <w:rsid w:val="006D1062"/>
    <w:rsid w:val="006D5A6E"/>
    <w:rsid w:val="006E4E06"/>
    <w:rsid w:val="006E5F2B"/>
    <w:rsid w:val="006E62D0"/>
    <w:rsid w:val="006E6878"/>
    <w:rsid w:val="006E7DBA"/>
    <w:rsid w:val="006F1529"/>
    <w:rsid w:val="006F7EA4"/>
    <w:rsid w:val="00701123"/>
    <w:rsid w:val="0070422C"/>
    <w:rsid w:val="00723705"/>
    <w:rsid w:val="0072727E"/>
    <w:rsid w:val="00730C54"/>
    <w:rsid w:val="00734B74"/>
    <w:rsid w:val="00736C87"/>
    <w:rsid w:val="00740D63"/>
    <w:rsid w:val="00746749"/>
    <w:rsid w:val="007627D0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75F2"/>
    <w:rsid w:val="007C187F"/>
    <w:rsid w:val="007C4D78"/>
    <w:rsid w:val="007C64A5"/>
    <w:rsid w:val="007D54BA"/>
    <w:rsid w:val="007E1147"/>
    <w:rsid w:val="007E62D7"/>
    <w:rsid w:val="007F6A1B"/>
    <w:rsid w:val="007F74DD"/>
    <w:rsid w:val="00802B2F"/>
    <w:rsid w:val="00804484"/>
    <w:rsid w:val="00807799"/>
    <w:rsid w:val="00810518"/>
    <w:rsid w:val="00810C35"/>
    <w:rsid w:val="00815B55"/>
    <w:rsid w:val="008177E3"/>
    <w:rsid w:val="00821FF3"/>
    <w:rsid w:val="008233EF"/>
    <w:rsid w:val="0082758F"/>
    <w:rsid w:val="00830D3B"/>
    <w:rsid w:val="00841479"/>
    <w:rsid w:val="00842A99"/>
    <w:rsid w:val="00844AE6"/>
    <w:rsid w:val="00846EC9"/>
    <w:rsid w:val="0085042C"/>
    <w:rsid w:val="008506D7"/>
    <w:rsid w:val="00855A07"/>
    <w:rsid w:val="008628DC"/>
    <w:rsid w:val="008653B2"/>
    <w:rsid w:val="008822DD"/>
    <w:rsid w:val="00886888"/>
    <w:rsid w:val="00886DB1"/>
    <w:rsid w:val="00896247"/>
    <w:rsid w:val="0089773A"/>
    <w:rsid w:val="008B0809"/>
    <w:rsid w:val="008B6169"/>
    <w:rsid w:val="008D1B4F"/>
    <w:rsid w:val="008E152F"/>
    <w:rsid w:val="008F655D"/>
    <w:rsid w:val="008F6F33"/>
    <w:rsid w:val="00905B32"/>
    <w:rsid w:val="00917623"/>
    <w:rsid w:val="00933D05"/>
    <w:rsid w:val="00935A7D"/>
    <w:rsid w:val="00941EEA"/>
    <w:rsid w:val="00947F68"/>
    <w:rsid w:val="009556D6"/>
    <w:rsid w:val="00963CC8"/>
    <w:rsid w:val="00972BB0"/>
    <w:rsid w:val="009744AA"/>
    <w:rsid w:val="00975AAD"/>
    <w:rsid w:val="009830D3"/>
    <w:rsid w:val="00983272"/>
    <w:rsid w:val="009854BC"/>
    <w:rsid w:val="00985E89"/>
    <w:rsid w:val="009A1AEB"/>
    <w:rsid w:val="009A26B7"/>
    <w:rsid w:val="009B0C8C"/>
    <w:rsid w:val="009B2374"/>
    <w:rsid w:val="009B2B82"/>
    <w:rsid w:val="009B3461"/>
    <w:rsid w:val="009B4A58"/>
    <w:rsid w:val="009C482A"/>
    <w:rsid w:val="009C7456"/>
    <w:rsid w:val="009D7C6B"/>
    <w:rsid w:val="009E1EFE"/>
    <w:rsid w:val="009E3A17"/>
    <w:rsid w:val="009E4A60"/>
    <w:rsid w:val="009E7B38"/>
    <w:rsid w:val="009F2E4A"/>
    <w:rsid w:val="009F3242"/>
    <w:rsid w:val="00A06C9D"/>
    <w:rsid w:val="00A0746C"/>
    <w:rsid w:val="00A14503"/>
    <w:rsid w:val="00A1597C"/>
    <w:rsid w:val="00A16958"/>
    <w:rsid w:val="00A20BE9"/>
    <w:rsid w:val="00A345D7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C0F36"/>
    <w:rsid w:val="00AC2997"/>
    <w:rsid w:val="00AC470A"/>
    <w:rsid w:val="00AD2B66"/>
    <w:rsid w:val="00AD708B"/>
    <w:rsid w:val="00AE10FC"/>
    <w:rsid w:val="00AE250E"/>
    <w:rsid w:val="00AE48FF"/>
    <w:rsid w:val="00AE6C18"/>
    <w:rsid w:val="00B04FEA"/>
    <w:rsid w:val="00B07A9F"/>
    <w:rsid w:val="00B215F4"/>
    <w:rsid w:val="00B23474"/>
    <w:rsid w:val="00B3391F"/>
    <w:rsid w:val="00B42F5A"/>
    <w:rsid w:val="00B7138D"/>
    <w:rsid w:val="00B85645"/>
    <w:rsid w:val="00B9728A"/>
    <w:rsid w:val="00BA0AF7"/>
    <w:rsid w:val="00BA14B1"/>
    <w:rsid w:val="00BA165F"/>
    <w:rsid w:val="00BA196E"/>
    <w:rsid w:val="00BA6BF8"/>
    <w:rsid w:val="00BC2775"/>
    <w:rsid w:val="00BC295D"/>
    <w:rsid w:val="00BC6288"/>
    <w:rsid w:val="00BC6292"/>
    <w:rsid w:val="00BD2B6F"/>
    <w:rsid w:val="00BF486F"/>
    <w:rsid w:val="00BF5563"/>
    <w:rsid w:val="00BF7180"/>
    <w:rsid w:val="00C03634"/>
    <w:rsid w:val="00C050A1"/>
    <w:rsid w:val="00C175BC"/>
    <w:rsid w:val="00C17A45"/>
    <w:rsid w:val="00C35917"/>
    <w:rsid w:val="00C4610F"/>
    <w:rsid w:val="00C60DA8"/>
    <w:rsid w:val="00C6236E"/>
    <w:rsid w:val="00C63C13"/>
    <w:rsid w:val="00C7159D"/>
    <w:rsid w:val="00C73995"/>
    <w:rsid w:val="00C73BD3"/>
    <w:rsid w:val="00C90A64"/>
    <w:rsid w:val="00CA0C64"/>
    <w:rsid w:val="00CA4020"/>
    <w:rsid w:val="00CB2A61"/>
    <w:rsid w:val="00CB7D97"/>
    <w:rsid w:val="00CC2781"/>
    <w:rsid w:val="00CC5FD0"/>
    <w:rsid w:val="00CD0DF6"/>
    <w:rsid w:val="00CD434E"/>
    <w:rsid w:val="00CE3C6D"/>
    <w:rsid w:val="00CE5954"/>
    <w:rsid w:val="00CE6DC1"/>
    <w:rsid w:val="00CF1B94"/>
    <w:rsid w:val="00CF2345"/>
    <w:rsid w:val="00CF3E82"/>
    <w:rsid w:val="00D016AC"/>
    <w:rsid w:val="00D057E6"/>
    <w:rsid w:val="00D11108"/>
    <w:rsid w:val="00D1369C"/>
    <w:rsid w:val="00D16C97"/>
    <w:rsid w:val="00D227D9"/>
    <w:rsid w:val="00D22C70"/>
    <w:rsid w:val="00D25C97"/>
    <w:rsid w:val="00D26E9E"/>
    <w:rsid w:val="00D273EA"/>
    <w:rsid w:val="00D27B8E"/>
    <w:rsid w:val="00D3059A"/>
    <w:rsid w:val="00D3236C"/>
    <w:rsid w:val="00D331CA"/>
    <w:rsid w:val="00D35D95"/>
    <w:rsid w:val="00D41BD0"/>
    <w:rsid w:val="00D45FA2"/>
    <w:rsid w:val="00D473D0"/>
    <w:rsid w:val="00D53836"/>
    <w:rsid w:val="00D602ED"/>
    <w:rsid w:val="00D60AD1"/>
    <w:rsid w:val="00D67E39"/>
    <w:rsid w:val="00D723E5"/>
    <w:rsid w:val="00D73D40"/>
    <w:rsid w:val="00DA6789"/>
    <w:rsid w:val="00DA7033"/>
    <w:rsid w:val="00DB30D6"/>
    <w:rsid w:val="00DB409E"/>
    <w:rsid w:val="00DB4931"/>
    <w:rsid w:val="00DB700A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258E4"/>
    <w:rsid w:val="00E261AD"/>
    <w:rsid w:val="00E36C13"/>
    <w:rsid w:val="00E40A95"/>
    <w:rsid w:val="00E43E00"/>
    <w:rsid w:val="00E47F5A"/>
    <w:rsid w:val="00E57048"/>
    <w:rsid w:val="00E617C9"/>
    <w:rsid w:val="00E67EC8"/>
    <w:rsid w:val="00E7103B"/>
    <w:rsid w:val="00E77A49"/>
    <w:rsid w:val="00E81837"/>
    <w:rsid w:val="00E82166"/>
    <w:rsid w:val="00EA2D5A"/>
    <w:rsid w:val="00EB1C0E"/>
    <w:rsid w:val="00EB6B31"/>
    <w:rsid w:val="00EB71B1"/>
    <w:rsid w:val="00ED0C6C"/>
    <w:rsid w:val="00ED6678"/>
    <w:rsid w:val="00ED6EBE"/>
    <w:rsid w:val="00EE455D"/>
    <w:rsid w:val="00EE6247"/>
    <w:rsid w:val="00EE74F9"/>
    <w:rsid w:val="00EE750E"/>
    <w:rsid w:val="00EF35AF"/>
    <w:rsid w:val="00EF44DF"/>
    <w:rsid w:val="00EF5512"/>
    <w:rsid w:val="00F01100"/>
    <w:rsid w:val="00F173CD"/>
    <w:rsid w:val="00F2571A"/>
    <w:rsid w:val="00F30839"/>
    <w:rsid w:val="00F33AD7"/>
    <w:rsid w:val="00F3748B"/>
    <w:rsid w:val="00F43306"/>
    <w:rsid w:val="00F46DC4"/>
    <w:rsid w:val="00F5260D"/>
    <w:rsid w:val="00F6394F"/>
    <w:rsid w:val="00F70C94"/>
    <w:rsid w:val="00F7214F"/>
    <w:rsid w:val="00F77407"/>
    <w:rsid w:val="00F841ED"/>
    <w:rsid w:val="00FA325C"/>
    <w:rsid w:val="00FA59E7"/>
    <w:rsid w:val="00FA7BC6"/>
    <w:rsid w:val="00FB2A96"/>
    <w:rsid w:val="00FB3F92"/>
    <w:rsid w:val="00FC6A54"/>
    <w:rsid w:val="00FD1F5D"/>
    <w:rsid w:val="00FD2FE6"/>
    <w:rsid w:val="00FE34BF"/>
    <w:rsid w:val="00FE3AE3"/>
    <w:rsid w:val="00FE74A6"/>
    <w:rsid w:val="00FE7711"/>
    <w:rsid w:val="00FF2EAF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08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8B08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8B0809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B0809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8B0809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8D1B4F"/>
    <w:rPr>
      <w:color w:val="0000FF"/>
      <w:u w:val="single"/>
    </w:rPr>
  </w:style>
  <w:style w:type="table" w:styleId="ab">
    <w:name w:val="Table Grid"/>
    <w:basedOn w:val="a1"/>
    <w:locked/>
    <w:rsid w:val="005C0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C0C0C"/>
  </w:style>
  <w:style w:type="paragraph" w:styleId="ac">
    <w:name w:val="Body Text"/>
    <w:basedOn w:val="a"/>
    <w:link w:val="ad"/>
    <w:rsid w:val="004E37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rsid w:val="004E376E"/>
    <w:rPr>
      <w:b/>
      <w:bCs/>
      <w:sz w:val="26"/>
      <w:szCs w:val="26"/>
    </w:rPr>
  </w:style>
  <w:style w:type="character" w:styleId="ae">
    <w:name w:val="Subtle Emphasis"/>
    <w:basedOn w:val="a0"/>
    <w:uiPriority w:val="19"/>
    <w:qFormat/>
    <w:rsid w:val="004E376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а</cp:lastModifiedBy>
  <cp:revision>5</cp:revision>
  <cp:lastPrinted>2016-09-22T10:21:00Z</cp:lastPrinted>
  <dcterms:created xsi:type="dcterms:W3CDTF">2016-09-22T09:44:00Z</dcterms:created>
  <dcterms:modified xsi:type="dcterms:W3CDTF">2016-09-28T09:56:00Z</dcterms:modified>
</cp:coreProperties>
</file>