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587D5A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2867-п</w:t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14C" w:rsidRDefault="0039714C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E7B" w:rsidRPr="008A769C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 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для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>из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бюджета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1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80" w:rsidRPr="008A769C">
        <w:rPr>
          <w:rFonts w:ascii="Times New Roman" w:hAnsi="Times New Roman"/>
          <w:sz w:val="28"/>
          <w:szCs w:val="28"/>
        </w:rPr>
        <w:t xml:space="preserve"> Соль-Илецкий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4780" w:rsidRPr="008A769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4780" w:rsidRPr="008A769C">
        <w:rPr>
          <w:rFonts w:ascii="Times New Roman" w:hAnsi="Times New Roman"/>
          <w:sz w:val="28"/>
          <w:szCs w:val="28"/>
        </w:rPr>
        <w:t>округ,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  </w:t>
      </w:r>
      <w:r w:rsidRPr="008A769C">
        <w:rPr>
          <w:rFonts w:ascii="Times New Roman" w:hAnsi="Times New Roman"/>
          <w:sz w:val="28"/>
          <w:szCs w:val="28"/>
        </w:rPr>
        <w:t>юридическим</w:t>
      </w:r>
      <w:r w:rsidR="005631F0">
        <w:rPr>
          <w:rFonts w:ascii="Times New Roman" w:hAnsi="Times New Roman"/>
          <w:sz w:val="28"/>
          <w:szCs w:val="28"/>
        </w:rPr>
        <w:t xml:space="preserve">   л</w:t>
      </w:r>
      <w:r w:rsidRPr="008A769C">
        <w:rPr>
          <w:rFonts w:ascii="Times New Roman" w:hAnsi="Times New Roman"/>
          <w:sz w:val="28"/>
          <w:szCs w:val="28"/>
        </w:rPr>
        <w:t>ицам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A769C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="005631F0">
        <w:rPr>
          <w:rFonts w:ascii="Times New Roman" w:hAnsi="Times New Roman"/>
          <w:sz w:val="28"/>
          <w:szCs w:val="28"/>
        </w:rPr>
        <w:t xml:space="preserve">         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(муниципальным)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учреждениям), индивидуальным</w:t>
      </w:r>
      <w:r w:rsidR="005631F0">
        <w:rPr>
          <w:rFonts w:ascii="Times New Roman" w:hAnsi="Times New Roman"/>
          <w:sz w:val="28"/>
          <w:szCs w:val="28"/>
        </w:rPr>
        <w:t xml:space="preserve">   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3B4168">
        <w:rPr>
          <w:rFonts w:ascii="Times New Roman" w:hAnsi="Times New Roman"/>
          <w:sz w:val="28"/>
          <w:szCs w:val="28"/>
        </w:rPr>
        <w:t xml:space="preserve">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производителям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товаров,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работ,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целях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</w:t>
      </w:r>
    </w:p>
    <w:p w:rsidR="00A37DFF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с</w:t>
      </w:r>
      <w:r w:rsidR="00A37DFF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Pr="00DC47DE">
        <w:rPr>
          <w:rFonts w:ascii="Times New Roman" w:hAnsi="Times New Roman"/>
          <w:sz w:val="28"/>
          <w:szCs w:val="28"/>
        </w:rPr>
        <w:t xml:space="preserve">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 xml:space="preserve">выполнением 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 w:rsidR="00A37DFF">
        <w:rPr>
          <w:rFonts w:ascii="Times New Roman" w:hAnsi="Times New Roman"/>
          <w:sz w:val="28"/>
          <w:szCs w:val="28"/>
        </w:rPr>
        <w:t xml:space="preserve">   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 w:rsidR="000C5654">
        <w:rPr>
          <w:rFonts w:ascii="Times New Roman" w:hAnsi="Times New Roman"/>
          <w:sz w:val="28"/>
          <w:szCs w:val="28"/>
        </w:rPr>
        <w:t xml:space="preserve">работ 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 w:rsidR="00A37DFF">
        <w:rPr>
          <w:rFonts w:ascii="Times New Roman" w:hAnsi="Times New Roman"/>
          <w:sz w:val="28"/>
          <w:szCs w:val="28"/>
        </w:rPr>
        <w:t xml:space="preserve">      </w:t>
      </w:r>
      <w:r w:rsidR="000C5654">
        <w:rPr>
          <w:rFonts w:ascii="Times New Roman" w:hAnsi="Times New Roman"/>
          <w:sz w:val="28"/>
          <w:szCs w:val="28"/>
        </w:rPr>
        <w:t>по</w:t>
      </w:r>
      <w:r w:rsidR="00A37DFF">
        <w:rPr>
          <w:rFonts w:ascii="Times New Roman" w:hAnsi="Times New Roman"/>
          <w:sz w:val="28"/>
          <w:szCs w:val="28"/>
        </w:rPr>
        <w:t xml:space="preserve">            переукладке </w:t>
      </w:r>
      <w:r w:rsidR="000C5654">
        <w:rPr>
          <w:rFonts w:ascii="Times New Roman" w:hAnsi="Times New Roman"/>
          <w:sz w:val="28"/>
          <w:szCs w:val="28"/>
        </w:rPr>
        <w:t xml:space="preserve"> </w:t>
      </w:r>
    </w:p>
    <w:p w:rsidR="00986A5D" w:rsidRDefault="00A37DFF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водопроводной трассы 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B93434">
        <w:rPr>
          <w:rFonts w:ascii="Times New Roman" w:hAnsi="Times New Roman"/>
          <w:sz w:val="28"/>
          <w:szCs w:val="28"/>
        </w:rPr>
        <w:t>р</w:t>
      </w:r>
      <w:r w:rsidR="0086078A">
        <w:rPr>
          <w:rFonts w:ascii="Times New Roman" w:hAnsi="Times New Roman"/>
          <w:sz w:val="28"/>
          <w:szCs w:val="28"/>
        </w:rPr>
        <w:t>асположенной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3434">
        <w:rPr>
          <w:rFonts w:ascii="Times New Roman" w:hAnsi="Times New Roman"/>
          <w:sz w:val="28"/>
          <w:szCs w:val="28"/>
        </w:rPr>
        <w:t>на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991E19">
        <w:rPr>
          <w:rFonts w:ascii="Times New Roman" w:hAnsi="Times New Roman"/>
          <w:sz w:val="28"/>
          <w:szCs w:val="28"/>
        </w:rPr>
        <w:t>территории</w:t>
      </w:r>
    </w:p>
    <w:p w:rsidR="00CD1E7B" w:rsidRPr="008A769C" w:rsidRDefault="00AD1B8F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C6273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оль-Илецка</w:t>
      </w:r>
    </w:p>
    <w:p w:rsidR="004C1428" w:rsidRPr="008A769C" w:rsidRDefault="004C142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субсидий юридическимлица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>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="00CC6273">
        <w:rPr>
          <w:rFonts w:ascii="Times New Roman" w:hAnsi="Times New Roman"/>
          <w:sz w:val="28"/>
          <w:szCs w:val="28"/>
        </w:rPr>
        <w:t>, постановляю</w:t>
      </w:r>
      <w:r w:rsidRPr="008A769C">
        <w:rPr>
          <w:rFonts w:ascii="Times New Roman" w:hAnsi="Times New Roman"/>
          <w:sz w:val="28"/>
          <w:szCs w:val="28"/>
        </w:rPr>
        <w:t>:</w:t>
      </w:r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428" w:rsidRPr="008A769C" w:rsidRDefault="000A14AD" w:rsidP="00B17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6A5D">
        <w:rPr>
          <w:rFonts w:ascii="Times New Roman" w:hAnsi="Times New Roman"/>
          <w:sz w:val="28"/>
          <w:szCs w:val="28"/>
        </w:rPr>
        <w:t>1.</w:t>
      </w:r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="00385550" w:rsidRPr="008A769C">
        <w:rPr>
          <w:rFonts w:ascii="Times New Roman" w:hAnsi="Times New Roman"/>
          <w:sz w:val="28"/>
          <w:szCs w:val="28"/>
        </w:rPr>
        <w:t>с</w:t>
      </w:r>
      <w:r w:rsidR="00385550">
        <w:rPr>
          <w:rFonts w:ascii="Times New Roman" w:hAnsi="Times New Roman"/>
          <w:sz w:val="28"/>
          <w:szCs w:val="28"/>
        </w:rPr>
        <w:t xml:space="preserve">    </w:t>
      </w:r>
      <w:r w:rsidR="00385550" w:rsidRPr="008A769C">
        <w:rPr>
          <w:rFonts w:ascii="Times New Roman" w:hAnsi="Times New Roman"/>
          <w:sz w:val="28"/>
          <w:szCs w:val="28"/>
        </w:rPr>
        <w:t xml:space="preserve"> </w:t>
      </w:r>
      <w:r w:rsidR="00385550" w:rsidRPr="00DC47DE">
        <w:rPr>
          <w:rFonts w:ascii="Times New Roman" w:hAnsi="Times New Roman"/>
          <w:sz w:val="28"/>
          <w:szCs w:val="28"/>
        </w:rPr>
        <w:t xml:space="preserve"> </w:t>
      </w:r>
      <w:r w:rsidR="00385550">
        <w:rPr>
          <w:rFonts w:ascii="Times New Roman" w:hAnsi="Times New Roman"/>
          <w:sz w:val="28"/>
          <w:szCs w:val="28"/>
        </w:rPr>
        <w:t xml:space="preserve"> выполнением        работ    по    переукладке водопроводной трассы  расположенной   на территории</w:t>
      </w:r>
      <w:r w:rsidR="00B17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5550">
        <w:rPr>
          <w:rFonts w:ascii="Times New Roman" w:hAnsi="Times New Roman"/>
          <w:sz w:val="28"/>
          <w:szCs w:val="28"/>
        </w:rPr>
        <w:t>г</w:t>
      </w:r>
      <w:proofErr w:type="gramEnd"/>
      <w:r w:rsidR="00385550">
        <w:rPr>
          <w:rFonts w:ascii="Times New Roman" w:hAnsi="Times New Roman"/>
          <w:sz w:val="28"/>
          <w:szCs w:val="28"/>
        </w:rPr>
        <w:t>.  Соль-Илецка</w:t>
      </w:r>
      <w:r w:rsidR="00A76A05" w:rsidRPr="008A769C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A76A05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1D11" w:rsidRPr="008A769C">
        <w:rPr>
          <w:rFonts w:ascii="Times New Roman" w:hAnsi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</w:t>
      </w:r>
      <w:r w:rsidR="00AD1B8F">
        <w:rPr>
          <w:rFonts w:ascii="Times New Roman" w:hAnsi="Times New Roman"/>
          <w:sz w:val="28"/>
          <w:szCs w:val="28"/>
        </w:rPr>
        <w:t xml:space="preserve"> 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r w:rsidR="00AF1D11" w:rsidRPr="008A769C">
        <w:rPr>
          <w:rFonts w:ascii="Times New Roman" w:hAnsi="Times New Roman"/>
          <w:sz w:val="28"/>
          <w:szCs w:val="28"/>
        </w:rPr>
        <w:t>юридическим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лицам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(за исключением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r w:rsidR="00AF1D11" w:rsidRPr="008A769C">
        <w:rPr>
          <w:rFonts w:ascii="Times New Roman" w:hAnsi="Times New Roman"/>
          <w:sz w:val="28"/>
          <w:szCs w:val="28"/>
        </w:rPr>
        <w:t xml:space="preserve"> субсидий </w:t>
      </w:r>
      <w:r w:rsidR="004C1428">
        <w:rPr>
          <w:rFonts w:ascii="Times New Roman" w:hAnsi="Times New Roman"/>
          <w:sz w:val="28"/>
          <w:szCs w:val="28"/>
        </w:rPr>
        <w:t xml:space="preserve">   </w:t>
      </w:r>
      <w:r w:rsidR="00AF1D11" w:rsidRPr="008A769C">
        <w:rPr>
          <w:rFonts w:ascii="Times New Roman" w:hAnsi="Times New Roman"/>
          <w:sz w:val="28"/>
          <w:szCs w:val="28"/>
        </w:rPr>
        <w:t xml:space="preserve">государственным (муниципальным) учреждениям), индивидуальным предпринимателям, </w:t>
      </w:r>
      <w:r w:rsidR="00AF1D11" w:rsidRPr="008A769C">
        <w:rPr>
          <w:rFonts w:ascii="Times New Roman" w:hAnsi="Times New Roman"/>
          <w:sz w:val="28"/>
          <w:szCs w:val="28"/>
        </w:rPr>
        <w:lastRenderedPageBreak/>
        <w:t xml:space="preserve">физическим лицам - производителям товаров, работ, услуг в целях возмещения затрат связанных </w:t>
      </w:r>
      <w:r w:rsidR="00385550" w:rsidRPr="008A769C">
        <w:rPr>
          <w:rFonts w:ascii="Times New Roman" w:hAnsi="Times New Roman"/>
          <w:sz w:val="28"/>
          <w:szCs w:val="28"/>
        </w:rPr>
        <w:t>в</w:t>
      </w:r>
      <w:r w:rsidR="00385550">
        <w:rPr>
          <w:rFonts w:ascii="Times New Roman" w:hAnsi="Times New Roman"/>
          <w:sz w:val="28"/>
          <w:szCs w:val="28"/>
        </w:rPr>
        <w:t xml:space="preserve">    </w:t>
      </w:r>
      <w:r w:rsidR="00385550" w:rsidRPr="008A769C">
        <w:rPr>
          <w:rFonts w:ascii="Times New Roman" w:hAnsi="Times New Roman"/>
          <w:sz w:val="28"/>
          <w:szCs w:val="28"/>
        </w:rPr>
        <w:t xml:space="preserve"> целях</w:t>
      </w:r>
      <w:r w:rsidR="00385550">
        <w:rPr>
          <w:rFonts w:ascii="Times New Roman" w:hAnsi="Times New Roman"/>
          <w:sz w:val="28"/>
          <w:szCs w:val="28"/>
        </w:rPr>
        <w:t xml:space="preserve">  </w:t>
      </w:r>
      <w:r w:rsidR="00385550"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385550">
        <w:rPr>
          <w:rFonts w:ascii="Times New Roman" w:hAnsi="Times New Roman"/>
          <w:sz w:val="28"/>
          <w:szCs w:val="28"/>
        </w:rPr>
        <w:t xml:space="preserve"> </w:t>
      </w:r>
      <w:r w:rsidR="00385550" w:rsidRPr="008A769C">
        <w:rPr>
          <w:rFonts w:ascii="Times New Roman" w:hAnsi="Times New Roman"/>
          <w:sz w:val="28"/>
          <w:szCs w:val="28"/>
        </w:rPr>
        <w:t>затрат</w:t>
      </w:r>
      <w:r w:rsidR="00385550">
        <w:rPr>
          <w:rFonts w:ascii="Times New Roman" w:hAnsi="Times New Roman"/>
          <w:sz w:val="28"/>
          <w:szCs w:val="28"/>
        </w:rPr>
        <w:t xml:space="preserve">  </w:t>
      </w:r>
      <w:r w:rsidR="00B17E94" w:rsidRPr="008A769C">
        <w:rPr>
          <w:rFonts w:ascii="Times New Roman" w:hAnsi="Times New Roman"/>
          <w:sz w:val="28"/>
          <w:szCs w:val="28"/>
        </w:rPr>
        <w:t>с</w:t>
      </w:r>
      <w:r w:rsidR="00B17E94">
        <w:rPr>
          <w:rFonts w:ascii="Times New Roman" w:hAnsi="Times New Roman"/>
          <w:sz w:val="28"/>
          <w:szCs w:val="28"/>
        </w:rPr>
        <w:t xml:space="preserve">    </w:t>
      </w:r>
      <w:r w:rsidR="00B17E94" w:rsidRPr="008A769C">
        <w:rPr>
          <w:rFonts w:ascii="Times New Roman" w:hAnsi="Times New Roman"/>
          <w:sz w:val="28"/>
          <w:szCs w:val="28"/>
        </w:rPr>
        <w:t xml:space="preserve"> </w:t>
      </w:r>
      <w:r w:rsidR="00B17E94" w:rsidRPr="00DC47DE">
        <w:rPr>
          <w:rFonts w:ascii="Times New Roman" w:hAnsi="Times New Roman"/>
          <w:sz w:val="28"/>
          <w:szCs w:val="28"/>
        </w:rPr>
        <w:t xml:space="preserve"> </w:t>
      </w:r>
      <w:r w:rsidR="00B17E94">
        <w:rPr>
          <w:rFonts w:ascii="Times New Roman" w:hAnsi="Times New Roman"/>
          <w:sz w:val="28"/>
          <w:szCs w:val="28"/>
        </w:rPr>
        <w:t xml:space="preserve"> выполнением        работ    по    переукладке водопроводной трассы  расположенной   на территории г.  Соль-Илецка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(Приложение 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>№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6640C4" w:rsidRPr="008A769C">
        <w:rPr>
          <w:rFonts w:ascii="Times New Roman" w:hAnsi="Times New Roman"/>
          <w:sz w:val="28"/>
          <w:szCs w:val="28"/>
        </w:rPr>
        <w:t>2</w:t>
      </w:r>
      <w:r w:rsidR="00AF1D11" w:rsidRPr="008A769C">
        <w:rPr>
          <w:rFonts w:ascii="Times New Roman" w:hAnsi="Times New Roman"/>
          <w:sz w:val="28"/>
          <w:szCs w:val="28"/>
        </w:rPr>
        <w:t>).</w:t>
      </w:r>
      <w:proofErr w:type="gramEnd"/>
    </w:p>
    <w:p w:rsidR="00986A5D" w:rsidRPr="008A769C" w:rsidRDefault="00986A5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7C0" w:rsidRPr="008A769C" w:rsidRDefault="000A14AD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7C0" w:rsidRPr="008A769C">
        <w:rPr>
          <w:rFonts w:ascii="Times New Roman" w:hAnsi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07C0" w:rsidRPr="008A769C">
        <w:rPr>
          <w:rFonts w:ascii="Times New Roman" w:hAnsi="Times New Roman"/>
          <w:sz w:val="28"/>
          <w:szCs w:val="28"/>
        </w:rPr>
        <w:t>исполнени</w:t>
      </w:r>
      <w:r w:rsidR="00A76A05" w:rsidRPr="008A769C">
        <w:rPr>
          <w:rFonts w:ascii="Times New Roman" w:hAnsi="Times New Roman"/>
          <w:sz w:val="28"/>
          <w:szCs w:val="28"/>
        </w:rPr>
        <w:t>ем</w:t>
      </w:r>
      <w:r w:rsidR="008007C0" w:rsidRPr="008A769C">
        <w:rPr>
          <w:rFonts w:ascii="Times New Roman" w:hAnsi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hAnsi="Times New Roman"/>
          <w:sz w:val="28"/>
          <w:szCs w:val="28"/>
        </w:rPr>
        <w:t xml:space="preserve">постановления </w:t>
      </w:r>
      <w:r w:rsidR="00F13B2F">
        <w:rPr>
          <w:rFonts w:ascii="Times New Roman" w:hAnsi="Times New Roman"/>
          <w:sz w:val="28"/>
          <w:szCs w:val="28"/>
        </w:rPr>
        <w:t>оставляю за собой.</w:t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654" w:rsidRPr="008A769C" w:rsidRDefault="000C5654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916237">
        <w:rPr>
          <w:rFonts w:ascii="Times New Roman" w:hAnsi="Times New Roman"/>
          <w:sz w:val="28"/>
          <w:szCs w:val="28"/>
        </w:rPr>
        <w:t>П</w:t>
      </w:r>
      <w:r w:rsidRPr="008A76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158" w:rsidRDefault="00DD6158" w:rsidP="0061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158"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</w:p>
    <w:p w:rsidR="00DD6158" w:rsidRDefault="00DD6158" w:rsidP="0061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158">
        <w:rPr>
          <w:rFonts w:ascii="Times New Roman" w:hAnsi="Times New Roman"/>
          <w:sz w:val="28"/>
          <w:szCs w:val="28"/>
        </w:rPr>
        <w:t xml:space="preserve">главы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A769C" w:rsidRPr="008A769C" w:rsidRDefault="00DD6158" w:rsidP="00611A1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D6158">
        <w:rPr>
          <w:rFonts w:ascii="Times New Roman" w:hAnsi="Times New Roman"/>
          <w:sz w:val="28"/>
          <w:szCs w:val="28"/>
        </w:rPr>
        <w:t>Соль-Илецкого городского округа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</w:t>
      </w:r>
      <w:r w:rsidR="004F076A">
        <w:rPr>
          <w:rFonts w:ascii="Times New Roman" w:hAnsi="Times New Roman"/>
          <w:sz w:val="28"/>
          <w:szCs w:val="20"/>
        </w:rPr>
        <w:t>В.М. Немич</w:t>
      </w:r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62185" w:rsidRDefault="00462185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 xml:space="preserve">Верно </w:t>
      </w:r>
    </w:p>
    <w:p w:rsidR="00916237" w:rsidRDefault="00916237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Ведущий специалист </w:t>
      </w:r>
    </w:p>
    <w:p w:rsidR="008A769C" w:rsidRPr="008A769C" w:rsidRDefault="00462185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Управления </w:t>
      </w:r>
      <w:r w:rsidR="008A769C" w:rsidRPr="008A769C">
        <w:rPr>
          <w:rFonts w:ascii="Times New Roman" w:hAnsi="Times New Roman"/>
          <w:sz w:val="28"/>
          <w:szCs w:val="20"/>
        </w:rPr>
        <w:t xml:space="preserve"> делами                                                                  </w:t>
      </w:r>
      <w:r w:rsidR="000A14AD">
        <w:rPr>
          <w:rFonts w:ascii="Times New Roman" w:hAnsi="Times New Roman"/>
          <w:sz w:val="28"/>
          <w:szCs w:val="20"/>
        </w:rPr>
        <w:t xml:space="preserve">             </w:t>
      </w:r>
      <w:r w:rsidR="00916237">
        <w:rPr>
          <w:rFonts w:ascii="Times New Roman" w:hAnsi="Times New Roman"/>
          <w:sz w:val="28"/>
          <w:szCs w:val="20"/>
        </w:rPr>
        <w:t>Е.В. Телушкина</w:t>
      </w:r>
    </w:p>
    <w:p w:rsidR="008A769C" w:rsidRPr="008A769C" w:rsidRDefault="008A769C" w:rsidP="008A769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385550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B2F" w:rsidRDefault="00F13B2F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B2F" w:rsidRDefault="00F13B2F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30754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631F0">
        <w:rPr>
          <w:rFonts w:ascii="Times New Roman" w:hAnsi="Times New Roman"/>
          <w:sz w:val="16"/>
          <w:szCs w:val="16"/>
        </w:rPr>
        <w:t>, МКУ Централизованная бухгалтерия</w:t>
      </w: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от___________2016г. №________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7E2246" w:rsidRPr="008A0BD0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B17E94" w:rsidRPr="008A769C">
        <w:rPr>
          <w:rFonts w:ascii="Times New Roman" w:hAnsi="Times New Roman"/>
          <w:sz w:val="28"/>
          <w:szCs w:val="28"/>
        </w:rPr>
        <w:t>с</w:t>
      </w:r>
      <w:r w:rsidR="00B17E94">
        <w:rPr>
          <w:rFonts w:ascii="Times New Roman" w:hAnsi="Times New Roman"/>
          <w:sz w:val="28"/>
          <w:szCs w:val="28"/>
        </w:rPr>
        <w:t xml:space="preserve">    выполнением        работ</w:t>
      </w:r>
      <w:r w:rsidR="009C4C3C">
        <w:rPr>
          <w:rFonts w:ascii="Times New Roman" w:hAnsi="Times New Roman"/>
          <w:sz w:val="28"/>
          <w:szCs w:val="28"/>
        </w:rPr>
        <w:t xml:space="preserve">  </w:t>
      </w:r>
      <w:r w:rsidR="00B17E94">
        <w:rPr>
          <w:rFonts w:ascii="Times New Roman" w:hAnsi="Times New Roman"/>
          <w:sz w:val="28"/>
          <w:szCs w:val="28"/>
        </w:rPr>
        <w:t xml:space="preserve"> по   переукладке водопроводной трассы  расположенной   на территории </w:t>
      </w:r>
      <w:proofErr w:type="gramStart"/>
      <w:r w:rsidR="00B17E94">
        <w:rPr>
          <w:rFonts w:ascii="Times New Roman" w:hAnsi="Times New Roman"/>
          <w:sz w:val="28"/>
          <w:szCs w:val="28"/>
        </w:rPr>
        <w:t>г</w:t>
      </w:r>
      <w:proofErr w:type="gramEnd"/>
      <w:r w:rsidR="00B17E94">
        <w:rPr>
          <w:rFonts w:ascii="Times New Roman" w:hAnsi="Times New Roman"/>
          <w:sz w:val="28"/>
          <w:szCs w:val="28"/>
        </w:rPr>
        <w:t>.  Соль-Илецка</w:t>
      </w:r>
    </w:p>
    <w:p w:rsidR="00AC67E1" w:rsidRPr="008A0BD0" w:rsidRDefault="00AC67E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</w:t>
      </w:r>
    </w:p>
    <w:p w:rsidR="00854780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="007E2246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  </w:t>
      </w:r>
      <w:r w:rsidR="002C69F6" w:rsidRPr="008A769C">
        <w:rPr>
          <w:rFonts w:ascii="Times New Roman" w:hAnsi="Times New Roman"/>
          <w:sz w:val="28"/>
          <w:szCs w:val="28"/>
        </w:rPr>
        <w:t xml:space="preserve"> </w:t>
      </w:r>
      <w:r w:rsidR="002C69F6" w:rsidRPr="00DC47DE">
        <w:rPr>
          <w:rFonts w:ascii="Times New Roman" w:hAnsi="Times New Roman"/>
          <w:sz w:val="28"/>
          <w:szCs w:val="28"/>
        </w:rPr>
        <w:t xml:space="preserve"> </w:t>
      </w:r>
      <w:r w:rsidR="002C69F6">
        <w:rPr>
          <w:rFonts w:ascii="Times New Roman" w:hAnsi="Times New Roman"/>
          <w:sz w:val="28"/>
          <w:szCs w:val="28"/>
        </w:rPr>
        <w:t xml:space="preserve"> выполнением        работ    по    переукладке водопроводной трассы  расположенной   на территории г.  Соль-Илецка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8A0BD0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</w:t>
      </w:r>
      <w:r w:rsidR="00D263E0">
        <w:rPr>
          <w:rFonts w:ascii="Times New Roman" w:hAnsi="Times New Roman"/>
          <w:sz w:val="28"/>
          <w:szCs w:val="28"/>
        </w:rPr>
        <w:t xml:space="preserve">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  </w:t>
      </w:r>
      <w:r w:rsidR="002C69F6" w:rsidRPr="008A769C">
        <w:rPr>
          <w:rFonts w:ascii="Times New Roman" w:hAnsi="Times New Roman"/>
          <w:sz w:val="28"/>
          <w:szCs w:val="28"/>
        </w:rPr>
        <w:t xml:space="preserve"> </w:t>
      </w:r>
      <w:r w:rsidR="002C69F6" w:rsidRPr="00DC47DE">
        <w:rPr>
          <w:rFonts w:ascii="Times New Roman" w:hAnsi="Times New Roman"/>
          <w:sz w:val="28"/>
          <w:szCs w:val="28"/>
        </w:rPr>
        <w:t xml:space="preserve"> </w:t>
      </w:r>
      <w:r w:rsidR="002C69F6">
        <w:rPr>
          <w:rFonts w:ascii="Times New Roman" w:hAnsi="Times New Roman"/>
          <w:sz w:val="28"/>
          <w:szCs w:val="28"/>
        </w:rPr>
        <w:t xml:space="preserve"> выполнением        работ    по   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>.  Соль-Илецка</w:t>
      </w:r>
      <w:r w:rsidR="002C69F6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) </w:t>
      </w:r>
      <w:r w:rsidR="000A6B2D" w:rsidRPr="008A0BD0">
        <w:rPr>
          <w:rFonts w:ascii="Times New Roman" w:hAnsi="Times New Roman"/>
          <w:sz w:val="28"/>
          <w:szCs w:val="28"/>
        </w:rPr>
        <w:t>проводит</w:t>
      </w:r>
      <w:r w:rsidRPr="008A0BD0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предоставлению субсидии</w:t>
      </w:r>
      <w:r w:rsidRPr="008A0BD0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2C69F6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связанных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  </w:t>
      </w:r>
      <w:r w:rsidR="002C69F6" w:rsidRPr="008A769C">
        <w:rPr>
          <w:rFonts w:ascii="Times New Roman" w:hAnsi="Times New Roman"/>
          <w:sz w:val="28"/>
          <w:szCs w:val="28"/>
        </w:rPr>
        <w:t xml:space="preserve"> </w:t>
      </w:r>
      <w:r w:rsidR="002C69F6" w:rsidRPr="00DC47DE">
        <w:rPr>
          <w:rFonts w:ascii="Times New Roman" w:hAnsi="Times New Roman"/>
          <w:sz w:val="28"/>
          <w:szCs w:val="28"/>
        </w:rPr>
        <w:t xml:space="preserve"> </w:t>
      </w:r>
      <w:r w:rsidR="002C69F6">
        <w:rPr>
          <w:rFonts w:ascii="Times New Roman" w:hAnsi="Times New Roman"/>
          <w:sz w:val="28"/>
          <w:szCs w:val="28"/>
        </w:rPr>
        <w:t xml:space="preserve"> выполнением        работ    по   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>.  Соль-Илецка.</w:t>
      </w:r>
    </w:p>
    <w:p w:rsidR="00E50428" w:rsidRPr="008A0BD0" w:rsidRDefault="00D73495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 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</w:t>
      </w:r>
      <w:r w:rsidRPr="00EE61E3">
        <w:rPr>
          <w:rFonts w:ascii="Times New Roman" w:hAnsi="Times New Roman"/>
          <w:sz w:val="28"/>
          <w:szCs w:val="28"/>
        </w:rPr>
        <w:t>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EE61E3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Pr="00EE61E3">
        <w:rPr>
          <w:rFonts w:ascii="Times New Roman" w:hAnsi="Times New Roman"/>
          <w:sz w:val="28"/>
          <w:szCs w:val="28"/>
        </w:rPr>
        <w:t>техники</w:t>
      </w:r>
      <w:proofErr w:type="gramEnd"/>
      <w:r w:rsidRPr="00EE61E3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</w:t>
      </w:r>
      <w:r w:rsidRPr="00EE61E3">
        <w:rPr>
          <w:rFonts w:ascii="Times New Roman" w:hAnsi="Times New Roman"/>
          <w:sz w:val="28"/>
          <w:szCs w:val="28"/>
        </w:rPr>
        <w:lastRenderedPageBreak/>
        <w:t>выписок из единого государственного реестра прав на недвижимое имущество и сделок</w:t>
      </w:r>
      <w:r w:rsidRPr="008A0BD0">
        <w:rPr>
          <w:rFonts w:ascii="Times New Roman" w:hAnsi="Times New Roman"/>
          <w:sz w:val="28"/>
          <w:szCs w:val="28"/>
        </w:rPr>
        <w:t xml:space="preserve"> с ним);</w:t>
      </w:r>
    </w:p>
    <w:p w:rsidR="00B005CE" w:rsidRPr="008A0BD0" w:rsidRDefault="00071D64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срок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b/>
          <w:bCs/>
          <w:color w:val="3A3A3A"/>
          <w:sz w:val="28"/>
          <w:szCs w:val="28"/>
        </w:rPr>
      </w:pPr>
      <w:r w:rsidRPr="008A0BD0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</w:p>
    <w:p w:rsidR="00167D6E" w:rsidRPr="008A0BD0" w:rsidRDefault="00AF1D11" w:rsidP="007641AC">
      <w:pPr>
        <w:pStyle w:val="a4"/>
        <w:shd w:val="clear" w:color="auto" w:fill="FFFFFF"/>
        <w:jc w:val="center"/>
        <w:rPr>
          <w:b/>
          <w:color w:val="3A3A3A"/>
          <w:sz w:val="28"/>
          <w:szCs w:val="28"/>
        </w:rPr>
      </w:pPr>
      <w:r w:rsidRPr="000872DC">
        <w:rPr>
          <w:sz w:val="28"/>
          <w:szCs w:val="28"/>
        </w:rPr>
        <w:t>3</w:t>
      </w:r>
      <w:r w:rsidR="00167D6E" w:rsidRPr="000872DC">
        <w:rPr>
          <w:sz w:val="28"/>
          <w:szCs w:val="28"/>
        </w:rPr>
        <w:t xml:space="preserve">. Порядок оценки участников </w:t>
      </w:r>
      <w:r w:rsidR="000A6B2D" w:rsidRPr="000872DC">
        <w:rPr>
          <w:sz w:val="28"/>
          <w:szCs w:val="28"/>
        </w:rPr>
        <w:t>конкурса</w:t>
      </w:r>
      <w:r w:rsidR="00167D6E" w:rsidRPr="000872DC">
        <w:rPr>
          <w:sz w:val="28"/>
          <w:szCs w:val="28"/>
        </w:rPr>
        <w:t xml:space="preserve"> и определения победителя </w:t>
      </w:r>
      <w:r w:rsidR="000A6B2D" w:rsidRPr="007641AC">
        <w:rPr>
          <w:sz w:val="28"/>
          <w:szCs w:val="28"/>
        </w:rPr>
        <w:t>конкурса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457AD3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>.7. В случае</w:t>
      </w:r>
      <w:proofErr w:type="gramStart"/>
      <w:r w:rsidRPr="008A0BD0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1E" w:rsidRPr="008A0BD0" w:rsidRDefault="00611A1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14AD" w:rsidRPr="000872D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2DC">
        <w:rPr>
          <w:rFonts w:ascii="Times New Roman" w:hAnsi="Times New Roman"/>
          <w:sz w:val="28"/>
          <w:szCs w:val="28"/>
        </w:rPr>
        <w:t xml:space="preserve">Приложение № 1 к Порядку проведения  </w:t>
      </w:r>
      <w:r w:rsidR="000A6B2D" w:rsidRPr="000872DC">
        <w:rPr>
          <w:rFonts w:ascii="Times New Roman" w:hAnsi="Times New Roman"/>
          <w:sz w:val="28"/>
          <w:szCs w:val="28"/>
        </w:rPr>
        <w:t>конкурса</w:t>
      </w:r>
      <w:r w:rsidRPr="000872DC">
        <w:rPr>
          <w:rFonts w:ascii="Times New Roman" w:hAnsi="Times New Roman"/>
          <w:sz w:val="28"/>
          <w:szCs w:val="28"/>
        </w:rPr>
        <w:t xml:space="preserve"> для   предоставления из бюджета </w:t>
      </w:r>
      <w:r w:rsidR="005631F0" w:rsidRPr="000872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0872DC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0872DC">
        <w:rPr>
          <w:rFonts w:ascii="Times New Roman" w:hAnsi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0872DC">
        <w:rPr>
          <w:rFonts w:ascii="Times New Roman" w:hAnsi="Times New Roman"/>
          <w:sz w:val="28"/>
          <w:szCs w:val="28"/>
        </w:rPr>
        <w:t xml:space="preserve"> связанных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   выполнением        работ    по   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>.  Соль-Илецка</w:t>
      </w:r>
    </w:p>
    <w:p w:rsidR="000A14AD" w:rsidRPr="008A0BD0" w:rsidRDefault="000A14A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4F5131" w:rsidRPr="008A0BD0" w:rsidRDefault="00071D6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 w:rsidRPr="007641AC">
        <w:rPr>
          <w:rFonts w:ascii="Times New Roman" w:hAnsi="Times New Roman"/>
          <w:sz w:val="28"/>
          <w:szCs w:val="28"/>
        </w:rPr>
        <w:t xml:space="preserve"> связанных </w:t>
      </w:r>
      <w:r w:rsidR="004F3D7D">
        <w:rPr>
          <w:rFonts w:ascii="Times New Roman" w:hAnsi="Times New Roman"/>
          <w:sz w:val="28"/>
          <w:szCs w:val="28"/>
        </w:rPr>
        <w:t xml:space="preserve">работ  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выполнением    работ    по   переукладке водопроводной трассы  расположенной   на территории г.  Соль-Илецка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«__»_________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2C6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8A0BD0">
        <w:rPr>
          <w:rFonts w:ascii="Times New Roman" w:hAnsi="Times New Roman"/>
          <w:sz w:val="28"/>
          <w:szCs w:val="28"/>
        </w:rPr>
        <w:t xml:space="preserve">связанных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 выполнением   работ   по 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>.  Соль-Илецка</w:t>
      </w:r>
      <w:r w:rsidR="00564DEA">
        <w:rPr>
          <w:rFonts w:ascii="Times New Roman" w:hAnsi="Times New Roman"/>
          <w:sz w:val="28"/>
          <w:szCs w:val="28"/>
        </w:rPr>
        <w:t xml:space="preserve">        </w:t>
      </w:r>
      <w:r w:rsidRPr="008A0BD0">
        <w:rPr>
          <w:rFonts w:ascii="Times New Roman" w:hAnsi="Times New Roman"/>
          <w:sz w:val="28"/>
          <w:szCs w:val="28"/>
        </w:rPr>
        <w:t>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5B7D14" w:rsidRPr="008A0BD0">
        <w:rPr>
          <w:rFonts w:ascii="Times New Roman" w:hAnsi="Times New Roman"/>
          <w:sz w:val="28"/>
          <w:szCs w:val="28"/>
        </w:rPr>
        <w:t>заявителя (юр</w:t>
      </w:r>
      <w:proofErr w:type="gramStart"/>
      <w:r w:rsidR="005B7D14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5B7D14" w:rsidRPr="008A0BD0">
        <w:rPr>
          <w:rFonts w:ascii="Times New Roman" w:hAnsi="Times New Roman"/>
          <w:sz w:val="28"/>
          <w:szCs w:val="28"/>
        </w:rPr>
        <w:t>ица, ИП, физ.лица)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</w:t>
      </w:r>
      <w:r w:rsidR="004F3D7D">
        <w:rPr>
          <w:rFonts w:ascii="Times New Roman" w:hAnsi="Times New Roman"/>
          <w:sz w:val="28"/>
          <w:szCs w:val="28"/>
        </w:rPr>
        <w:t xml:space="preserve">работ   </w:t>
      </w:r>
      <w:r w:rsidR="00F13B2F">
        <w:rPr>
          <w:rFonts w:ascii="Times New Roman" w:hAnsi="Times New Roman"/>
          <w:sz w:val="28"/>
          <w:szCs w:val="28"/>
        </w:rPr>
        <w:t xml:space="preserve">по  переукладке водопроводной трассы  расположенной   на территории г.  Соль-Илецка </w:t>
      </w:r>
      <w:r w:rsidRPr="008A0BD0">
        <w:rPr>
          <w:rFonts w:ascii="Times New Roman" w:hAnsi="Times New Roman"/>
          <w:sz w:val="28"/>
          <w:szCs w:val="28"/>
        </w:rPr>
        <w:t>на  услови</w:t>
      </w:r>
      <w:r w:rsidR="000C5654">
        <w:rPr>
          <w:rFonts w:ascii="Times New Roman" w:hAnsi="Times New Roman"/>
          <w:sz w:val="28"/>
          <w:szCs w:val="28"/>
        </w:rPr>
        <w:t xml:space="preserve">ях,  изложенных  в Порядке </w:t>
      </w:r>
      <w:r w:rsidRPr="008A0BD0">
        <w:rPr>
          <w:rFonts w:ascii="Times New Roman" w:hAnsi="Times New Roman"/>
          <w:sz w:val="28"/>
          <w:szCs w:val="28"/>
        </w:rPr>
        <w:t xml:space="preserve">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 связанных </w:t>
      </w:r>
      <w:r w:rsidR="004F3D7D" w:rsidRPr="004F3D7D">
        <w:rPr>
          <w:rFonts w:ascii="Times New Roman" w:hAnsi="Times New Roman"/>
          <w:sz w:val="28"/>
          <w:szCs w:val="28"/>
        </w:rPr>
        <w:t xml:space="preserve">работ  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proofErr w:type="gramEnd"/>
      <w:r w:rsidR="002C69F6">
        <w:rPr>
          <w:rFonts w:ascii="Times New Roman" w:hAnsi="Times New Roman"/>
          <w:sz w:val="28"/>
          <w:szCs w:val="28"/>
        </w:rPr>
        <w:t xml:space="preserve">  выполнением  работ   по  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 xml:space="preserve">.  Соль-Илецка.  </w:t>
      </w:r>
      <w:r w:rsidR="004F3D7D" w:rsidRPr="004F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A05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Pr="007641AC">
        <w:rPr>
          <w:rFonts w:ascii="Times New Roman" w:hAnsi="Times New Roman"/>
        </w:rPr>
        <w:t>.л</w:t>
      </w:r>
      <w:proofErr w:type="gramEnd"/>
      <w:r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8A0BD0">
        <w:rPr>
          <w:rFonts w:ascii="Times New Roman" w:hAnsi="Times New Roman"/>
          <w:sz w:val="28"/>
          <w:szCs w:val="28"/>
        </w:rPr>
        <w:t>м(</w:t>
      </w:r>
      <w:proofErr w:type="gramEnd"/>
      <w:r w:rsidR="00071D64" w:rsidRPr="008A0BD0">
        <w:rPr>
          <w:rFonts w:ascii="Times New Roman" w:hAnsi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7641AC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="00D06A05" w:rsidRPr="007641AC">
        <w:rPr>
          <w:rFonts w:ascii="Times New Roman" w:hAnsi="Times New Roman"/>
        </w:rPr>
        <w:t>.л</w:t>
      </w:r>
      <w:proofErr w:type="gramEnd"/>
      <w:r w:rsidR="00D06A05"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proofErr w:type="gramStart"/>
      <w:r w:rsidRPr="008A0BD0">
        <w:rPr>
          <w:rFonts w:ascii="Times New Roman" w:hAnsi="Times New Roman"/>
          <w:sz w:val="28"/>
          <w:szCs w:val="28"/>
        </w:rPr>
        <w:t> ;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Default="00457AD3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B860DB">
        <w:rPr>
          <w:rFonts w:ascii="Times New Roman" w:hAnsi="Times New Roman"/>
          <w:sz w:val="28"/>
          <w:szCs w:val="28"/>
        </w:rPr>
        <w:t>/</w:t>
      </w:r>
      <w:r w:rsidR="00167D6E" w:rsidRPr="008A0BD0">
        <w:rPr>
          <w:rFonts w:ascii="Times New Roman" w:hAnsi="Times New Roman"/>
          <w:sz w:val="28"/>
          <w:szCs w:val="28"/>
        </w:rPr>
        <w:t>Ф</w:t>
      </w:r>
      <w:r w:rsidR="00B860DB">
        <w:rPr>
          <w:rFonts w:ascii="Times New Roman" w:hAnsi="Times New Roman"/>
          <w:sz w:val="28"/>
          <w:szCs w:val="28"/>
        </w:rPr>
        <w:t>.И.О.</w:t>
      </w:r>
      <w:r w:rsidR="00167D6E" w:rsidRPr="008A0BD0">
        <w:rPr>
          <w:rFonts w:ascii="Times New Roman" w:hAnsi="Times New Roman"/>
          <w:sz w:val="28"/>
          <w:szCs w:val="28"/>
        </w:rPr>
        <w:t>/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 (должнос</w:t>
      </w:r>
      <w:r>
        <w:rPr>
          <w:rFonts w:ascii="Times New Roman" w:hAnsi="Times New Roman"/>
          <w:sz w:val="28"/>
          <w:szCs w:val="28"/>
        </w:rPr>
        <w:t>ть)     </w:t>
      </w:r>
      <w:r w:rsidR="00167D6E" w:rsidRPr="008A0BD0">
        <w:rPr>
          <w:rFonts w:ascii="Times New Roman" w:hAnsi="Times New Roman"/>
          <w:sz w:val="28"/>
          <w:szCs w:val="28"/>
        </w:rPr>
        <w:t>    (подпись)</w:t>
      </w: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9F6" w:rsidRDefault="002C69F6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2C69F6" w:rsidRDefault="002C69F6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2C69F6" w:rsidRDefault="002C69F6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167D6E" w:rsidRPr="002C69F6" w:rsidRDefault="00167D6E" w:rsidP="002C69F6">
      <w:pPr>
        <w:pStyle w:val="a4"/>
        <w:shd w:val="clear" w:color="auto" w:fill="FFFFFF"/>
        <w:jc w:val="right"/>
        <w:rPr>
          <w:sz w:val="28"/>
          <w:szCs w:val="28"/>
        </w:rPr>
      </w:pPr>
      <w:r w:rsidRPr="002C69F6">
        <w:rPr>
          <w:sz w:val="28"/>
          <w:szCs w:val="28"/>
        </w:rPr>
        <w:lastRenderedPageBreak/>
        <w:t xml:space="preserve">Приложение № </w:t>
      </w:r>
      <w:r w:rsidR="00971CEA" w:rsidRPr="002C69F6">
        <w:rPr>
          <w:sz w:val="28"/>
          <w:szCs w:val="28"/>
        </w:rPr>
        <w:t>2</w:t>
      </w:r>
    </w:p>
    <w:p w:rsidR="002C69F6" w:rsidRPr="002C69F6" w:rsidRDefault="00167D6E" w:rsidP="002C69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69F6">
        <w:rPr>
          <w:rFonts w:ascii="Times New Roman" w:hAnsi="Times New Roman"/>
          <w:sz w:val="28"/>
          <w:szCs w:val="28"/>
        </w:rPr>
        <w:t xml:space="preserve">к Порядку   проведения </w:t>
      </w:r>
      <w:r w:rsidR="00BC7F76" w:rsidRPr="002C69F6">
        <w:rPr>
          <w:rFonts w:ascii="Times New Roman" w:hAnsi="Times New Roman"/>
          <w:sz w:val="28"/>
          <w:szCs w:val="28"/>
        </w:rPr>
        <w:t>конкурса</w:t>
      </w:r>
      <w:r w:rsidRPr="002C69F6">
        <w:rPr>
          <w:rFonts w:ascii="Times New Roman" w:hAnsi="Times New Roman"/>
          <w:sz w:val="28"/>
          <w:szCs w:val="28"/>
        </w:rPr>
        <w:t xml:space="preserve"> для   предоставления из бюджета </w:t>
      </w:r>
      <w:r w:rsidR="005631F0" w:rsidRPr="002C69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760E" w:rsidRPr="002C69F6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2C69F6">
        <w:rPr>
          <w:rFonts w:ascii="Times New Roman" w:hAnsi="Times New Roman"/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2C69F6">
        <w:rPr>
          <w:rFonts w:ascii="Times New Roman" w:hAnsi="Times New Roman"/>
          <w:sz w:val="28"/>
          <w:szCs w:val="28"/>
        </w:rPr>
        <w:t xml:space="preserve">связанных </w:t>
      </w:r>
      <w:r w:rsidR="004F3D7D" w:rsidRPr="002C69F6">
        <w:rPr>
          <w:rFonts w:ascii="Times New Roman" w:hAnsi="Times New Roman"/>
          <w:sz w:val="28"/>
          <w:szCs w:val="28"/>
        </w:rPr>
        <w:t xml:space="preserve">работ   </w:t>
      </w:r>
      <w:r w:rsidR="002C69F6" w:rsidRPr="002C69F6">
        <w:rPr>
          <w:rFonts w:ascii="Times New Roman" w:hAnsi="Times New Roman"/>
          <w:sz w:val="28"/>
          <w:szCs w:val="28"/>
        </w:rPr>
        <w:t xml:space="preserve">с  выполнением    работ    по   переукладке водопроводной трассы  расположенной   на территории </w:t>
      </w:r>
      <w:proofErr w:type="gramStart"/>
      <w:r w:rsidR="002C69F6" w:rsidRP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 w:rsidRPr="002C69F6">
        <w:rPr>
          <w:rFonts w:ascii="Times New Roman" w:hAnsi="Times New Roman"/>
          <w:sz w:val="28"/>
          <w:szCs w:val="28"/>
        </w:rPr>
        <w:t>.  Соль-Илецка</w:t>
      </w: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 xml:space="preserve">      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36"/>
        <w:gridCol w:w="2514"/>
        <w:gridCol w:w="1903"/>
      </w:tblGrid>
      <w:tr w:rsidR="000C5654" w:rsidRPr="004F076A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4F07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07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0C5654" w:rsidRPr="004F076A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0C5654" w:rsidRPr="004F076A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0C5654" w:rsidRPr="004F076A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Наличие техники и механизмов.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4F076A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vAlign w:val="center"/>
          </w:tcPr>
          <w:p w:rsidR="000C5654" w:rsidRPr="004F076A" w:rsidRDefault="004E6642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4F076A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4F076A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 xml:space="preserve">Наличие материалов для ремонта. 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0C5654" w:rsidRPr="004F076A">
        <w:trPr>
          <w:trHeight w:val="502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0C5654" w:rsidRPr="004F076A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6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оборудования, в том числе ремонтная база, в границах территории  Соль-Илецкого городского округа</w:t>
            </w:r>
          </w:p>
        </w:tc>
        <w:tc>
          <w:tcPr>
            <w:tcW w:w="2514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4F076A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916237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16237" w:rsidRPr="004F076A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4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0C56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167D6E" w:rsidRDefault="00167D6E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916237" w:rsidRDefault="00916237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p w:rsidR="00916237" w:rsidRDefault="00916237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RPr="008A0BD0">
        <w:tc>
          <w:tcPr>
            <w:tcW w:w="9356" w:type="dxa"/>
          </w:tcPr>
          <w:p w:rsidR="00D73495" w:rsidRPr="007641AC" w:rsidRDefault="00D73495" w:rsidP="002C69F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D6E" w:rsidRPr="007641AC" w:rsidRDefault="00167D6E" w:rsidP="002C69F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71CEA" w:rsidRPr="007641AC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2C69F6" w:rsidRPr="008A0BD0" w:rsidRDefault="00167D6E" w:rsidP="002C69F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t xml:space="preserve">к Порядку  проведения </w:t>
            </w:r>
            <w:r w:rsidR="00BC7F76" w:rsidRPr="007641AC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 для   предоставления из бюджета </w:t>
            </w:r>
            <w:r w:rsidR="006107D5" w:rsidRPr="007641A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4760E" w:rsidRPr="007641A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 w:rsidRPr="007641AC">
              <w:rPr>
                <w:rFonts w:ascii="Times New Roman" w:hAnsi="Times New Roman"/>
                <w:sz w:val="28"/>
                <w:szCs w:val="28"/>
              </w:rPr>
              <w:t xml:space="preserve">связанных </w:t>
            </w:r>
            <w:r w:rsidR="002C6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9F6" w:rsidRPr="008A769C">
              <w:rPr>
                <w:rFonts w:ascii="Times New Roman" w:hAnsi="Times New Roman"/>
                <w:sz w:val="28"/>
                <w:szCs w:val="28"/>
              </w:rPr>
              <w:t>с</w:t>
            </w:r>
            <w:r w:rsidR="002C69F6">
              <w:rPr>
                <w:rFonts w:ascii="Times New Roman" w:hAnsi="Times New Roman"/>
                <w:sz w:val="28"/>
                <w:szCs w:val="28"/>
              </w:rPr>
              <w:t xml:space="preserve">  выполнением    работ    по   переукладке водопроводной трассы  расположенной   на территории </w:t>
            </w:r>
            <w:proofErr w:type="gramStart"/>
            <w:r w:rsidR="002C69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2C69F6">
              <w:rPr>
                <w:rFonts w:ascii="Times New Roman" w:hAnsi="Times New Roman"/>
                <w:sz w:val="28"/>
                <w:szCs w:val="28"/>
              </w:rPr>
              <w:t>.  Соль-Илецка</w:t>
            </w:r>
          </w:p>
          <w:p w:rsidR="00167D6E" w:rsidRPr="008A0BD0" w:rsidRDefault="00167D6E" w:rsidP="002C69F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387">
        <w:rPr>
          <w:rFonts w:ascii="Times New Roman" w:hAnsi="Times New Roman"/>
          <w:sz w:val="24"/>
          <w:szCs w:val="24"/>
        </w:rPr>
        <w:t xml:space="preserve">(полное наименование участника </w:t>
      </w:r>
      <w:r w:rsidR="00BC7F76" w:rsidRPr="00727387">
        <w:rPr>
          <w:rFonts w:ascii="Times New Roman" w:hAnsi="Times New Roman"/>
          <w:sz w:val="24"/>
          <w:szCs w:val="24"/>
        </w:rPr>
        <w:t>конкурса</w:t>
      </w:r>
      <w:r w:rsidRPr="00727387">
        <w:rPr>
          <w:rFonts w:ascii="Times New Roman" w:hAnsi="Times New Roman"/>
          <w:sz w:val="24"/>
          <w:szCs w:val="24"/>
        </w:rPr>
        <w:t>)</w:t>
      </w:r>
    </w:p>
    <w:p w:rsidR="000C5654" w:rsidRDefault="000C565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853"/>
        <w:gridCol w:w="1878"/>
        <w:gridCol w:w="1773"/>
        <w:gridCol w:w="1440"/>
      </w:tblGrid>
      <w:tr w:rsidR="000C5654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C5654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механизмов.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3" w:type="dxa"/>
            <w:vAlign w:val="center"/>
          </w:tcPr>
          <w:p w:rsidR="000C5654" w:rsidRPr="007641AC" w:rsidRDefault="004E6642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1878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1878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материалов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502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37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8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Pr="00FC0AEF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FC0AEF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 ___»  ___________ 20__ год</w:t>
      </w:r>
    </w:p>
    <w:p w:rsidR="004F3D7D" w:rsidRDefault="004F3D7D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C0AEF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от___________2016г.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D73495" w:rsidRDefault="00935510" w:rsidP="002C6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2C69F6" w:rsidRPr="008A769C">
        <w:rPr>
          <w:rFonts w:ascii="Times New Roman" w:hAnsi="Times New Roman"/>
          <w:sz w:val="28"/>
          <w:szCs w:val="28"/>
        </w:rPr>
        <w:t>с</w:t>
      </w:r>
      <w:r w:rsidR="002C69F6">
        <w:rPr>
          <w:rFonts w:ascii="Times New Roman" w:hAnsi="Times New Roman"/>
          <w:sz w:val="28"/>
          <w:szCs w:val="28"/>
        </w:rPr>
        <w:t xml:space="preserve">  выполнением   работ</w:t>
      </w:r>
      <w:r w:rsidR="009C4C3C">
        <w:rPr>
          <w:rFonts w:ascii="Times New Roman" w:hAnsi="Times New Roman"/>
          <w:sz w:val="28"/>
          <w:szCs w:val="28"/>
        </w:rPr>
        <w:t xml:space="preserve"> </w:t>
      </w:r>
      <w:r w:rsidR="002C69F6">
        <w:rPr>
          <w:rFonts w:ascii="Times New Roman" w:hAnsi="Times New Roman"/>
          <w:sz w:val="28"/>
          <w:szCs w:val="28"/>
        </w:rPr>
        <w:t xml:space="preserve"> </w:t>
      </w:r>
      <w:r w:rsidR="009C4C3C">
        <w:rPr>
          <w:rFonts w:ascii="Times New Roman" w:hAnsi="Times New Roman"/>
          <w:sz w:val="28"/>
          <w:szCs w:val="28"/>
        </w:rPr>
        <w:t xml:space="preserve">по </w:t>
      </w:r>
      <w:r w:rsidR="002C69F6">
        <w:rPr>
          <w:rFonts w:ascii="Times New Roman" w:hAnsi="Times New Roman"/>
          <w:sz w:val="28"/>
          <w:szCs w:val="28"/>
        </w:rPr>
        <w:t xml:space="preserve"> переукладке водопроводной трассы  расположенной   на территории </w:t>
      </w:r>
      <w:proofErr w:type="gramStart"/>
      <w:r w:rsidR="002C69F6">
        <w:rPr>
          <w:rFonts w:ascii="Times New Roman" w:hAnsi="Times New Roman"/>
          <w:sz w:val="28"/>
          <w:szCs w:val="28"/>
        </w:rPr>
        <w:t>г</w:t>
      </w:r>
      <w:proofErr w:type="gramEnd"/>
      <w:r w:rsidR="002C69F6">
        <w:rPr>
          <w:rFonts w:ascii="Times New Roman" w:hAnsi="Times New Roman"/>
          <w:sz w:val="28"/>
          <w:szCs w:val="28"/>
        </w:rPr>
        <w:t>.  Соль-Илецка</w:t>
      </w:r>
    </w:p>
    <w:p w:rsidR="002C69F6" w:rsidRDefault="002C69F6" w:rsidP="002C6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495" w:rsidRPr="00FC0AEF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76A" w:rsidRPr="008A0BD0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4F076A" w:rsidRPr="0039714C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>Сахацкий Н.Н. – заместитель главы администрации Соль-Илецкого городского округа по экономике, бюджетным отнош</w:t>
      </w:r>
      <w:r>
        <w:rPr>
          <w:rFonts w:ascii="Times New Roman" w:hAnsi="Times New Roman"/>
          <w:sz w:val="28"/>
          <w:szCs w:val="28"/>
        </w:rPr>
        <w:t>ениям и инвестиционной политике.</w:t>
      </w:r>
    </w:p>
    <w:p w:rsidR="004F076A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F076A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4F076A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Ковылина С.И. – главный специалист отдела по </w:t>
      </w:r>
      <w:r w:rsidRPr="008A0BD0">
        <w:rPr>
          <w:rFonts w:ascii="Times New Roman" w:hAnsi="Times New Roman"/>
          <w:sz w:val="28"/>
          <w:szCs w:val="28"/>
        </w:rPr>
        <w:t>строительству, транспорту, ЖКХ, дорожному хозяйству, газификации и связи;</w:t>
      </w:r>
    </w:p>
    <w:p w:rsidR="004F076A" w:rsidRPr="0039714C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F076A" w:rsidRPr="008A0BD0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4F076A" w:rsidRPr="008A0BD0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А.В. Якунина – ведущий специалист отдела по строительству, транспорту, ЖКХ, дорожному хозяйству, газификации и связи;</w:t>
      </w:r>
    </w:p>
    <w:p w:rsidR="004F076A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F076A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F076A" w:rsidRPr="008A0BD0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4F076A" w:rsidRPr="00916237" w:rsidRDefault="004F076A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16237">
        <w:rPr>
          <w:rFonts w:ascii="Times New Roman" w:hAnsi="Times New Roman"/>
          <w:sz w:val="28"/>
          <w:szCs w:val="28"/>
        </w:rPr>
        <w:t>Тулаев С.А. – председатель комитета экономического анализа и прогнозирования;</w:t>
      </w:r>
    </w:p>
    <w:p w:rsidR="004F076A" w:rsidRPr="008A0BD0" w:rsidRDefault="00BD4752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В.А.</w:t>
      </w:r>
      <w:r w:rsidR="004F076A" w:rsidRPr="00916237">
        <w:rPr>
          <w:rFonts w:ascii="Times New Roman" w:hAnsi="Times New Roman"/>
          <w:sz w:val="28"/>
          <w:szCs w:val="28"/>
        </w:rPr>
        <w:t xml:space="preserve"> –</w:t>
      </w:r>
      <w:r w:rsidR="004F0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МКУ «Управление городского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Соль-Илецка»</w:t>
      </w:r>
      <w:r w:rsidR="004F076A">
        <w:rPr>
          <w:rFonts w:ascii="Times New Roman" w:hAnsi="Times New Roman"/>
          <w:sz w:val="28"/>
          <w:szCs w:val="28"/>
        </w:rPr>
        <w:t xml:space="preserve">.  </w:t>
      </w:r>
    </w:p>
    <w:p w:rsidR="004F076A" w:rsidRPr="008A0BD0" w:rsidRDefault="004F076A" w:rsidP="004F076A">
      <w:pPr>
        <w:tabs>
          <w:tab w:val="left" w:pos="3744"/>
        </w:tabs>
        <w:contextualSpacing/>
        <w:jc w:val="both"/>
      </w:pPr>
    </w:p>
    <w:p w:rsidR="002C6E63" w:rsidRPr="008A0BD0" w:rsidRDefault="002C6E63" w:rsidP="004F076A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C6E63" w:rsidRPr="008A0BD0" w:rsidSect="00764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5654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6A39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2605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6A2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9F6"/>
    <w:rsid w:val="002C6E63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50"/>
    <w:rsid w:val="003855E0"/>
    <w:rsid w:val="00385D87"/>
    <w:rsid w:val="00386853"/>
    <w:rsid w:val="00387FD6"/>
    <w:rsid w:val="00391D85"/>
    <w:rsid w:val="00393B8F"/>
    <w:rsid w:val="00393FBD"/>
    <w:rsid w:val="003968E8"/>
    <w:rsid w:val="00397042"/>
    <w:rsid w:val="0039714C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57DC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07A"/>
    <w:rsid w:val="0045537D"/>
    <w:rsid w:val="00457AD3"/>
    <w:rsid w:val="004609BD"/>
    <w:rsid w:val="00462185"/>
    <w:rsid w:val="004645D7"/>
    <w:rsid w:val="00464916"/>
    <w:rsid w:val="004651FC"/>
    <w:rsid w:val="004670F7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428"/>
    <w:rsid w:val="004C1A7F"/>
    <w:rsid w:val="004C26A7"/>
    <w:rsid w:val="004C3B38"/>
    <w:rsid w:val="004C6094"/>
    <w:rsid w:val="004C6260"/>
    <w:rsid w:val="004C6CC3"/>
    <w:rsid w:val="004D0825"/>
    <w:rsid w:val="004D2CD1"/>
    <w:rsid w:val="004D34C4"/>
    <w:rsid w:val="004D41F4"/>
    <w:rsid w:val="004E0345"/>
    <w:rsid w:val="004E0557"/>
    <w:rsid w:val="004E086C"/>
    <w:rsid w:val="004E2460"/>
    <w:rsid w:val="004E2A40"/>
    <w:rsid w:val="004E3114"/>
    <w:rsid w:val="004E4466"/>
    <w:rsid w:val="004E5B2A"/>
    <w:rsid w:val="004E6642"/>
    <w:rsid w:val="004E76C7"/>
    <w:rsid w:val="004F076A"/>
    <w:rsid w:val="004F0BBA"/>
    <w:rsid w:val="004F134A"/>
    <w:rsid w:val="004F30A2"/>
    <w:rsid w:val="004F3D7D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4DEA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87D5A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47295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27387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78A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237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5D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4C3C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37DFF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1B8F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17E94"/>
    <w:rsid w:val="00B220D3"/>
    <w:rsid w:val="00B22A9D"/>
    <w:rsid w:val="00B23753"/>
    <w:rsid w:val="00B239D6"/>
    <w:rsid w:val="00B25C3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0DB"/>
    <w:rsid w:val="00B865D7"/>
    <w:rsid w:val="00B869BC"/>
    <w:rsid w:val="00B90DAD"/>
    <w:rsid w:val="00B929EB"/>
    <w:rsid w:val="00B93434"/>
    <w:rsid w:val="00B93449"/>
    <w:rsid w:val="00B9495D"/>
    <w:rsid w:val="00B94D49"/>
    <w:rsid w:val="00B976DD"/>
    <w:rsid w:val="00B97FC5"/>
    <w:rsid w:val="00BA3054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4752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C6273"/>
    <w:rsid w:val="00CD0045"/>
    <w:rsid w:val="00CD17AA"/>
    <w:rsid w:val="00CD1E7B"/>
    <w:rsid w:val="00CD360A"/>
    <w:rsid w:val="00CD39E6"/>
    <w:rsid w:val="00CD3FF1"/>
    <w:rsid w:val="00CD5E73"/>
    <w:rsid w:val="00CD707B"/>
    <w:rsid w:val="00CD7971"/>
    <w:rsid w:val="00CD7D8B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3E0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495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158"/>
    <w:rsid w:val="00DD6C0C"/>
    <w:rsid w:val="00DD75F1"/>
    <w:rsid w:val="00DE0CC8"/>
    <w:rsid w:val="00DE193D"/>
    <w:rsid w:val="00DE32BA"/>
    <w:rsid w:val="00DE67EA"/>
    <w:rsid w:val="00DF1923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475FF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E61E3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B2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0CF1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2016-09-21T10:11:00Z</cp:lastPrinted>
  <dcterms:created xsi:type="dcterms:W3CDTF">2016-09-21T12:54:00Z</dcterms:created>
  <dcterms:modified xsi:type="dcterms:W3CDTF">2016-09-21T12:54:00Z</dcterms:modified>
</cp:coreProperties>
</file>