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7F536B" w:rsidRDefault="00037D8C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08.09.2020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2792-п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="004172B8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</w:t>
      </w:r>
    </w:p>
    <w:p w:rsidR="00DB77E5" w:rsidRDefault="00713C31" w:rsidP="009C553E">
      <w:pPr>
        <w:pStyle w:val="ConsPlusTitle"/>
        <w:tabs>
          <w:tab w:val="left" w:pos="709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1.1 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>Приложение №</w:t>
      </w:r>
      <w:r w:rsidR="007F536B"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97954">
        <w:rPr>
          <w:rFonts w:ascii="Times New Roman" w:hAnsi="Times New Roman"/>
          <w:b w:val="0"/>
          <w:sz w:val="28"/>
          <w:szCs w:val="28"/>
          <w:lang w:val="ru-RU"/>
        </w:rPr>
        <w:t>Сведения о показателях (индикаторах)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C97954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C97954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и их значении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изложить в новой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редакции</w:t>
      </w:r>
      <w:r w:rsidR="00C97954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 </w:t>
      </w:r>
      <w:r w:rsidR="007F536B">
        <w:rPr>
          <w:rFonts w:ascii="Times New Roman" w:hAnsi="Times New Roman"/>
          <w:b w:val="0"/>
          <w:sz w:val="28"/>
          <w:szCs w:val="28"/>
          <w:lang w:val="ru-RU"/>
        </w:rPr>
        <w:t>№ 1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постановлению.</w:t>
      </w:r>
    </w:p>
    <w:p w:rsidR="007F536B" w:rsidRPr="009C553E" w:rsidRDefault="00AC0B93" w:rsidP="00D94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36B">
        <w:rPr>
          <w:rFonts w:ascii="Times New Roman" w:hAnsi="Times New Roman"/>
          <w:sz w:val="28"/>
          <w:szCs w:val="28"/>
        </w:rPr>
        <w:t xml:space="preserve">1.2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F1461C" w:rsidRDefault="006C12B8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 xml:space="preserve">.Постановление 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А.А.</w:t>
      </w:r>
      <w:r w:rsidR="00C738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1A473D" w:rsidRDefault="001A473D" w:rsidP="004476E0">
      <w:pPr>
        <w:ind w:right="-1"/>
        <w:jc w:val="both"/>
        <w:rPr>
          <w:rFonts w:ascii="Times New Roman" w:hAnsi="Times New Roman"/>
        </w:rPr>
      </w:pPr>
    </w:p>
    <w:p w:rsidR="001A473D" w:rsidRDefault="001A473D" w:rsidP="004476E0">
      <w:pPr>
        <w:ind w:right="-1"/>
        <w:jc w:val="both"/>
        <w:rPr>
          <w:rFonts w:ascii="Times New Roman" w:hAnsi="Times New Roman"/>
        </w:rPr>
      </w:pPr>
    </w:p>
    <w:p w:rsidR="001A473D" w:rsidRDefault="001A473D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AE5136" w:rsidRDefault="00AE5136" w:rsidP="004476E0">
      <w:pPr>
        <w:ind w:right="-1"/>
        <w:jc w:val="both"/>
        <w:rPr>
          <w:rFonts w:ascii="Times New Roman" w:hAnsi="Times New Roman"/>
        </w:rPr>
        <w:sectPr w:rsidR="00AE5136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>Приложение № 1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от </w:t>
      </w:r>
      <w:r w:rsidR="001A473D">
        <w:rPr>
          <w:rFonts w:ascii="Times New Roman" w:hAnsi="Times New Roman"/>
          <w:color w:val="000000"/>
        </w:rPr>
        <w:t>08.09.2020</w:t>
      </w:r>
      <w:r w:rsidRPr="00250BC5">
        <w:rPr>
          <w:rFonts w:ascii="Times New Roman" w:hAnsi="Times New Roman"/>
          <w:color w:val="000000"/>
        </w:rPr>
        <w:t xml:space="preserve"> № </w:t>
      </w:r>
      <w:r w:rsidR="001A473D">
        <w:rPr>
          <w:rFonts w:ascii="Times New Roman" w:hAnsi="Times New Roman"/>
          <w:color w:val="000000"/>
        </w:rPr>
        <w:t>2792-п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Приложение № 1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 xml:space="preserve">к муниципальной программе 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от 22.11.2019  № 2400-п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Сведения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 показателях (индикаторах) муниципальной программы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сельскохозяйственной  продукции, сырья и продовольствия 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округа» </w:t>
      </w:r>
    </w:p>
    <w:p w:rsidR="00BF6C54" w:rsidRPr="00250BC5" w:rsidRDefault="00FC5B7E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их </w:t>
      </w:r>
      <w:proofErr w:type="gramStart"/>
      <w:r>
        <w:rPr>
          <w:rFonts w:ascii="Times New Roman" w:hAnsi="Times New Roman"/>
        </w:rPr>
        <w:t>значении</w:t>
      </w:r>
      <w:proofErr w:type="gramEnd"/>
      <w:r w:rsidR="00E30730">
        <w:rPr>
          <w:rFonts w:ascii="Times New Roman" w:hAnsi="Times New Roman"/>
        </w:rPr>
        <w:t>.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tbl>
      <w:tblPr>
        <w:tblW w:w="50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4"/>
        <w:gridCol w:w="5218"/>
        <w:gridCol w:w="1277"/>
        <w:gridCol w:w="1323"/>
        <w:gridCol w:w="1323"/>
        <w:gridCol w:w="1322"/>
        <w:gridCol w:w="1176"/>
        <w:gridCol w:w="1176"/>
        <w:gridCol w:w="1176"/>
      </w:tblGrid>
      <w:tr w:rsidR="003940FA" w:rsidRPr="00046D17" w:rsidTr="00833A57">
        <w:trPr>
          <w:cantSplit/>
          <w:trHeight w:val="113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№ </w:t>
            </w:r>
            <w:proofErr w:type="gramStart"/>
            <w:r w:rsidRPr="00046D17">
              <w:rPr>
                <w:rFonts w:ascii="Times New Roman" w:hAnsi="Times New Roman"/>
              </w:rPr>
              <w:t>п</w:t>
            </w:r>
            <w:proofErr w:type="gramEnd"/>
            <w:r w:rsidRPr="00046D17">
              <w:rPr>
                <w:rFonts w:ascii="Times New Roman" w:hAnsi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E06936" w:rsidRDefault="00E06936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E06936">
              <w:rPr>
                <w:rFonts w:ascii="Times New Roman" w:hAnsi="Times New Roman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2020 год </w:t>
            </w:r>
          </w:p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2024 год 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Условия для развития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C446E3" w:rsidRDefault="00C446E3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C446E3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227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102,5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12,8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рублей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7C56A5" w:rsidRDefault="00C446E3" w:rsidP="003940FA">
            <w:pPr>
              <w:jc w:val="center"/>
              <w:rPr>
                <w:rFonts w:ascii="Times New Roman" w:hAnsi="Times New Roman"/>
              </w:rPr>
            </w:pPr>
            <w:r w:rsidRPr="007C56A5">
              <w:rPr>
                <w:rFonts w:ascii="Times New Roman" w:hAnsi="Times New Roman"/>
              </w:rPr>
              <w:t>17460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17485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18272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19094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19953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20851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Объемы приобретения  новой </w:t>
            </w:r>
            <w:proofErr w:type="gramStart"/>
            <w:r w:rsidRPr="00046D17">
              <w:rPr>
                <w:rFonts w:ascii="Times New Roman" w:hAnsi="Times New Roman"/>
              </w:rPr>
              <w:t>техники</w:t>
            </w:r>
            <w:proofErr w:type="gramEnd"/>
            <w:r w:rsidRPr="00046D17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940FA" w:rsidRPr="00046D17" w:rsidTr="00833A57">
        <w:trPr>
          <w:cantSplit/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</w:tr>
      <w:tr w:rsidR="003940FA" w:rsidRPr="00046D17" w:rsidTr="00833A57">
        <w:trPr>
          <w:cantSplit/>
          <w:trHeight w:val="5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кормоуборочные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посевных площадей зерновых, зернобобовых, масличных и кормовых культур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94220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94954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96578,3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97637,2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98074,2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98485,1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зерновых и зернобобовых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30837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46861,7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55539,8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58412,3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59892,5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64170,5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масличных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13784,5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7505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8853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9526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10870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озимых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зерновых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23201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24979,3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25589,3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26201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26812,7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27424,4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Внесение минеральных удобрений в действующем веществе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тоннд.в</w:t>
            </w:r>
            <w:proofErr w:type="spellEnd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273,8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699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скота и птицы на убой в живом весе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1510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1971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782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539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производства молока в СХО, КФХ и ИП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поголовья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молочных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коров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346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3573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3693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3917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4155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3,7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11</w:t>
            </w:r>
          </w:p>
        </w:tc>
      </w:tr>
    </w:tbl>
    <w:p w:rsidR="00250BC5" w:rsidRDefault="00250BC5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E5136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lastRenderedPageBreak/>
        <w:t>Приложение</w:t>
      </w:r>
      <w:r w:rsidR="00BF6C54" w:rsidRPr="006421EE">
        <w:rPr>
          <w:rFonts w:ascii="Times New Roman" w:hAnsi="Times New Roman"/>
          <w:color w:val="000000"/>
        </w:rPr>
        <w:t xml:space="preserve"> № 2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муниципального образования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Илецкий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городской  округ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от </w:t>
      </w:r>
      <w:r w:rsidR="001A473D">
        <w:rPr>
          <w:rFonts w:ascii="Times New Roman" w:hAnsi="Times New Roman"/>
          <w:color w:val="000000"/>
        </w:rPr>
        <w:t>08.09.2020</w:t>
      </w:r>
      <w:r w:rsidRPr="006421EE">
        <w:rPr>
          <w:rFonts w:ascii="Times New Roman" w:hAnsi="Times New Roman"/>
          <w:color w:val="000000"/>
        </w:rPr>
        <w:t xml:space="preserve"> № </w:t>
      </w:r>
      <w:r w:rsidR="001A473D">
        <w:rPr>
          <w:rFonts w:ascii="Times New Roman" w:hAnsi="Times New Roman"/>
          <w:color w:val="000000"/>
        </w:rPr>
        <w:t>2792-п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B17D1F" w:rsidRPr="006421EE" w:rsidRDefault="00B17D1F" w:rsidP="00B17D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51" w:rsidRPr="006421EE" w:rsidRDefault="005D2538" w:rsidP="001E4D46">
      <w:pPr>
        <w:spacing w:after="0" w:line="240" w:lineRule="auto"/>
        <w:jc w:val="center"/>
        <w:rPr>
          <w:rFonts w:ascii="Times New Roman" w:hAnsi="Times New Roman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403"/>
        <w:gridCol w:w="1755"/>
        <w:gridCol w:w="1701"/>
        <w:gridCol w:w="1418"/>
        <w:gridCol w:w="960"/>
        <w:gridCol w:w="960"/>
        <w:gridCol w:w="960"/>
        <w:gridCol w:w="960"/>
        <w:gridCol w:w="960"/>
        <w:gridCol w:w="1012"/>
        <w:gridCol w:w="992"/>
      </w:tblGrid>
      <w:tr w:rsidR="002D4F51" w:rsidRPr="006421EE" w:rsidTr="00AE0246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6421EE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6421EE" w:rsidTr="00AE0246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AE0246">
        <w:trPr>
          <w:trHeight w:val="1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AE02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1E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22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509</w:t>
            </w:r>
            <w:r w:rsidRPr="00633FA6">
              <w:rPr>
                <w:rFonts w:ascii="Times New Roman" w:hAnsi="Times New Roman"/>
                <w:bCs/>
                <w:color w:val="000000"/>
              </w:rPr>
              <w:t>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- обеспечение выполнения целей, задач 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показателей Программы в целом, в разрезе подпрограмм и основных мероприятий                    </w:t>
            </w:r>
            <w:proofErr w:type="gramStart"/>
            <w:r w:rsidRPr="006421EE">
              <w:rPr>
                <w:rFonts w:ascii="Times New Roman" w:hAnsi="Times New Roman"/>
                <w:color w:val="000000"/>
              </w:rPr>
              <w:t>-а</w:t>
            </w:r>
            <w:proofErr w:type="gramEnd"/>
            <w:r w:rsidRPr="006421EE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                        - сокращ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ение количества животных без владельцев    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21759,3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4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5845C5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="00833A57" w:rsidRPr="00633FA6">
              <w:rPr>
                <w:rFonts w:ascii="Times New Roman" w:hAnsi="Times New Roman"/>
                <w:bCs/>
                <w:color w:val="000000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9A4E86" w:rsidRPr="00633FA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сырья и 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A4E86"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72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сельскохозяйственной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48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3. Основное мероприятие "Осуществление отдельных государственных полномочий в сфере обращения с 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1</w:t>
            </w:r>
            <w:r w:rsidR="008473FC" w:rsidRPr="0035697F">
              <w:rPr>
                <w:rFonts w:ascii="Times New Roman" w:hAnsi="Times New Roman"/>
                <w:bCs/>
                <w:color w:val="000000"/>
              </w:rPr>
              <w:t>652,8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Сокращение количества  животных без владельцев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A864D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1652,8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A864D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3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городского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3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30F28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C30F28" w:rsidSect="00AE5136">
      <w:pgSz w:w="16838" w:h="11906" w:orient="landscape"/>
      <w:pgMar w:top="1701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3" w:rsidRDefault="00D80C53" w:rsidP="00766FA7">
      <w:pPr>
        <w:spacing w:after="0" w:line="240" w:lineRule="auto"/>
      </w:pPr>
      <w:r>
        <w:separator/>
      </w:r>
    </w:p>
  </w:endnote>
  <w:endnote w:type="continuationSeparator" w:id="0">
    <w:p w:rsidR="00D80C53" w:rsidRDefault="00D80C53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3" w:rsidRDefault="00D80C53" w:rsidP="00766FA7">
      <w:pPr>
        <w:spacing w:after="0" w:line="240" w:lineRule="auto"/>
      </w:pPr>
      <w:r>
        <w:separator/>
      </w:r>
    </w:p>
  </w:footnote>
  <w:footnote w:type="continuationSeparator" w:id="0">
    <w:p w:rsidR="00D80C53" w:rsidRDefault="00D80C53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316D"/>
    <w:rsid w:val="00034D1A"/>
    <w:rsid w:val="00037990"/>
    <w:rsid w:val="00037D8C"/>
    <w:rsid w:val="00041DB4"/>
    <w:rsid w:val="00046D17"/>
    <w:rsid w:val="00047CFC"/>
    <w:rsid w:val="0007111E"/>
    <w:rsid w:val="00092A57"/>
    <w:rsid w:val="00094C70"/>
    <w:rsid w:val="00096E0A"/>
    <w:rsid w:val="000D2B0E"/>
    <w:rsid w:val="000F25CF"/>
    <w:rsid w:val="00107FD9"/>
    <w:rsid w:val="001155EB"/>
    <w:rsid w:val="00133811"/>
    <w:rsid w:val="0013420F"/>
    <w:rsid w:val="00134541"/>
    <w:rsid w:val="00153EED"/>
    <w:rsid w:val="00196975"/>
    <w:rsid w:val="001A473D"/>
    <w:rsid w:val="001C505B"/>
    <w:rsid w:val="001C5872"/>
    <w:rsid w:val="001D656B"/>
    <w:rsid w:val="001E4674"/>
    <w:rsid w:val="001E4D46"/>
    <w:rsid w:val="00203E2B"/>
    <w:rsid w:val="002054B8"/>
    <w:rsid w:val="002069DE"/>
    <w:rsid w:val="0021252C"/>
    <w:rsid w:val="00215CCD"/>
    <w:rsid w:val="0022025A"/>
    <w:rsid w:val="00224908"/>
    <w:rsid w:val="00231469"/>
    <w:rsid w:val="00250BC5"/>
    <w:rsid w:val="002811DB"/>
    <w:rsid w:val="00292317"/>
    <w:rsid w:val="0029530D"/>
    <w:rsid w:val="002A71E3"/>
    <w:rsid w:val="002B03CA"/>
    <w:rsid w:val="002B0F63"/>
    <w:rsid w:val="002C1DB7"/>
    <w:rsid w:val="002C3C7C"/>
    <w:rsid w:val="002D033A"/>
    <w:rsid w:val="002D0A30"/>
    <w:rsid w:val="002D4F51"/>
    <w:rsid w:val="002D7944"/>
    <w:rsid w:val="002F763B"/>
    <w:rsid w:val="00320663"/>
    <w:rsid w:val="003245D5"/>
    <w:rsid w:val="00335423"/>
    <w:rsid w:val="003478AA"/>
    <w:rsid w:val="003501D6"/>
    <w:rsid w:val="00353739"/>
    <w:rsid w:val="0035697F"/>
    <w:rsid w:val="00361B09"/>
    <w:rsid w:val="00365D66"/>
    <w:rsid w:val="00385BB7"/>
    <w:rsid w:val="0039272D"/>
    <w:rsid w:val="0039330E"/>
    <w:rsid w:val="003940FA"/>
    <w:rsid w:val="003B30BA"/>
    <w:rsid w:val="003B5A56"/>
    <w:rsid w:val="003B5C27"/>
    <w:rsid w:val="003C44C9"/>
    <w:rsid w:val="003C4E6D"/>
    <w:rsid w:val="003D7F08"/>
    <w:rsid w:val="003F780A"/>
    <w:rsid w:val="004024E6"/>
    <w:rsid w:val="00404B93"/>
    <w:rsid w:val="00406D83"/>
    <w:rsid w:val="00410D5B"/>
    <w:rsid w:val="004172B8"/>
    <w:rsid w:val="00421FAA"/>
    <w:rsid w:val="00441309"/>
    <w:rsid w:val="00446DB3"/>
    <w:rsid w:val="004476E0"/>
    <w:rsid w:val="00464D9A"/>
    <w:rsid w:val="00473EAD"/>
    <w:rsid w:val="004B0E42"/>
    <w:rsid w:val="004B667A"/>
    <w:rsid w:val="004D763B"/>
    <w:rsid w:val="004E1F00"/>
    <w:rsid w:val="004F52B8"/>
    <w:rsid w:val="004F6972"/>
    <w:rsid w:val="00507458"/>
    <w:rsid w:val="00513812"/>
    <w:rsid w:val="00513BD9"/>
    <w:rsid w:val="005249CD"/>
    <w:rsid w:val="00533537"/>
    <w:rsid w:val="00537FD1"/>
    <w:rsid w:val="00550566"/>
    <w:rsid w:val="0055109D"/>
    <w:rsid w:val="005622A5"/>
    <w:rsid w:val="00571B20"/>
    <w:rsid w:val="00572869"/>
    <w:rsid w:val="00573D82"/>
    <w:rsid w:val="005845C5"/>
    <w:rsid w:val="00585D4E"/>
    <w:rsid w:val="00587E1C"/>
    <w:rsid w:val="00595114"/>
    <w:rsid w:val="005A1BA0"/>
    <w:rsid w:val="005D2538"/>
    <w:rsid w:val="005D7702"/>
    <w:rsid w:val="005E12BA"/>
    <w:rsid w:val="005F4197"/>
    <w:rsid w:val="00633FA6"/>
    <w:rsid w:val="006421EE"/>
    <w:rsid w:val="006439E7"/>
    <w:rsid w:val="00645598"/>
    <w:rsid w:val="00651F29"/>
    <w:rsid w:val="00652694"/>
    <w:rsid w:val="006541B3"/>
    <w:rsid w:val="00677592"/>
    <w:rsid w:val="00697A77"/>
    <w:rsid w:val="006A22CF"/>
    <w:rsid w:val="006B4A00"/>
    <w:rsid w:val="006C084C"/>
    <w:rsid w:val="006C12B8"/>
    <w:rsid w:val="006C383E"/>
    <w:rsid w:val="006C6FF6"/>
    <w:rsid w:val="00700B23"/>
    <w:rsid w:val="00700BF8"/>
    <w:rsid w:val="00713C31"/>
    <w:rsid w:val="00714F54"/>
    <w:rsid w:val="00723EE8"/>
    <w:rsid w:val="00752127"/>
    <w:rsid w:val="00753A64"/>
    <w:rsid w:val="00755962"/>
    <w:rsid w:val="00763E06"/>
    <w:rsid w:val="00766FA7"/>
    <w:rsid w:val="00775672"/>
    <w:rsid w:val="00781851"/>
    <w:rsid w:val="00794558"/>
    <w:rsid w:val="007A0759"/>
    <w:rsid w:val="007A6137"/>
    <w:rsid w:val="007B0F65"/>
    <w:rsid w:val="007B2087"/>
    <w:rsid w:val="007B4783"/>
    <w:rsid w:val="007C56A5"/>
    <w:rsid w:val="007C57F0"/>
    <w:rsid w:val="007E1CAC"/>
    <w:rsid w:val="007F019C"/>
    <w:rsid w:val="007F0249"/>
    <w:rsid w:val="007F432E"/>
    <w:rsid w:val="007F536B"/>
    <w:rsid w:val="00810D86"/>
    <w:rsid w:val="008314A1"/>
    <w:rsid w:val="00833A57"/>
    <w:rsid w:val="00846EB2"/>
    <w:rsid w:val="008473FC"/>
    <w:rsid w:val="0085628D"/>
    <w:rsid w:val="00866954"/>
    <w:rsid w:val="00871649"/>
    <w:rsid w:val="00880D78"/>
    <w:rsid w:val="00891A7B"/>
    <w:rsid w:val="008938EF"/>
    <w:rsid w:val="008A7377"/>
    <w:rsid w:val="008B0154"/>
    <w:rsid w:val="008D42A4"/>
    <w:rsid w:val="009150BC"/>
    <w:rsid w:val="00922739"/>
    <w:rsid w:val="009361D8"/>
    <w:rsid w:val="009379BC"/>
    <w:rsid w:val="00956256"/>
    <w:rsid w:val="00960495"/>
    <w:rsid w:val="00980B89"/>
    <w:rsid w:val="0099162C"/>
    <w:rsid w:val="00994FD7"/>
    <w:rsid w:val="009A4E86"/>
    <w:rsid w:val="009B11EE"/>
    <w:rsid w:val="009B3491"/>
    <w:rsid w:val="009B4E9B"/>
    <w:rsid w:val="009C553E"/>
    <w:rsid w:val="009F5563"/>
    <w:rsid w:val="00A02EBD"/>
    <w:rsid w:val="00A47DA2"/>
    <w:rsid w:val="00A556B8"/>
    <w:rsid w:val="00A63A4D"/>
    <w:rsid w:val="00A807FF"/>
    <w:rsid w:val="00A849BE"/>
    <w:rsid w:val="00A864DC"/>
    <w:rsid w:val="00AA5AC7"/>
    <w:rsid w:val="00AA6257"/>
    <w:rsid w:val="00AB2015"/>
    <w:rsid w:val="00AC0B93"/>
    <w:rsid w:val="00AD5B3B"/>
    <w:rsid w:val="00AE0246"/>
    <w:rsid w:val="00AE5136"/>
    <w:rsid w:val="00AF2BB9"/>
    <w:rsid w:val="00B00C87"/>
    <w:rsid w:val="00B02CA7"/>
    <w:rsid w:val="00B11E98"/>
    <w:rsid w:val="00B134CB"/>
    <w:rsid w:val="00B17D1F"/>
    <w:rsid w:val="00B33C3F"/>
    <w:rsid w:val="00B377A9"/>
    <w:rsid w:val="00B422C0"/>
    <w:rsid w:val="00B5412F"/>
    <w:rsid w:val="00B6667D"/>
    <w:rsid w:val="00B714F3"/>
    <w:rsid w:val="00B825E5"/>
    <w:rsid w:val="00BA0AF0"/>
    <w:rsid w:val="00BA36EA"/>
    <w:rsid w:val="00BB18C9"/>
    <w:rsid w:val="00BB3067"/>
    <w:rsid w:val="00BD28EB"/>
    <w:rsid w:val="00BD68DA"/>
    <w:rsid w:val="00BE3E68"/>
    <w:rsid w:val="00BF6C54"/>
    <w:rsid w:val="00C012C5"/>
    <w:rsid w:val="00C1141D"/>
    <w:rsid w:val="00C137FB"/>
    <w:rsid w:val="00C142D6"/>
    <w:rsid w:val="00C14CE9"/>
    <w:rsid w:val="00C30D63"/>
    <w:rsid w:val="00C30F28"/>
    <w:rsid w:val="00C31FF8"/>
    <w:rsid w:val="00C37A0C"/>
    <w:rsid w:val="00C37E5A"/>
    <w:rsid w:val="00C414EA"/>
    <w:rsid w:val="00C446E3"/>
    <w:rsid w:val="00C62F57"/>
    <w:rsid w:val="00C64349"/>
    <w:rsid w:val="00C738BF"/>
    <w:rsid w:val="00C863B5"/>
    <w:rsid w:val="00C97954"/>
    <w:rsid w:val="00CA118F"/>
    <w:rsid w:val="00CA6EDC"/>
    <w:rsid w:val="00CB10A3"/>
    <w:rsid w:val="00CB4D4B"/>
    <w:rsid w:val="00CC79D1"/>
    <w:rsid w:val="00CE6436"/>
    <w:rsid w:val="00CF4E02"/>
    <w:rsid w:val="00D04E9F"/>
    <w:rsid w:val="00D10270"/>
    <w:rsid w:val="00D113AA"/>
    <w:rsid w:val="00D16B8F"/>
    <w:rsid w:val="00D3186A"/>
    <w:rsid w:val="00D34E08"/>
    <w:rsid w:val="00D3562A"/>
    <w:rsid w:val="00D40955"/>
    <w:rsid w:val="00D42429"/>
    <w:rsid w:val="00D565B3"/>
    <w:rsid w:val="00D74467"/>
    <w:rsid w:val="00D80C53"/>
    <w:rsid w:val="00D90786"/>
    <w:rsid w:val="00D9435E"/>
    <w:rsid w:val="00DA1913"/>
    <w:rsid w:val="00DB050A"/>
    <w:rsid w:val="00DB77E5"/>
    <w:rsid w:val="00DD48CE"/>
    <w:rsid w:val="00DE60E0"/>
    <w:rsid w:val="00DF1621"/>
    <w:rsid w:val="00E06936"/>
    <w:rsid w:val="00E30730"/>
    <w:rsid w:val="00E36CC9"/>
    <w:rsid w:val="00E470CD"/>
    <w:rsid w:val="00E614E3"/>
    <w:rsid w:val="00E73149"/>
    <w:rsid w:val="00E76316"/>
    <w:rsid w:val="00E972CB"/>
    <w:rsid w:val="00EA533F"/>
    <w:rsid w:val="00EA5B90"/>
    <w:rsid w:val="00EA778F"/>
    <w:rsid w:val="00EB1722"/>
    <w:rsid w:val="00EC0DA8"/>
    <w:rsid w:val="00ED6489"/>
    <w:rsid w:val="00EE01EB"/>
    <w:rsid w:val="00EE1652"/>
    <w:rsid w:val="00EE1D65"/>
    <w:rsid w:val="00EE2115"/>
    <w:rsid w:val="00EE77FC"/>
    <w:rsid w:val="00EF2F3A"/>
    <w:rsid w:val="00F1461C"/>
    <w:rsid w:val="00F202D1"/>
    <w:rsid w:val="00F25C08"/>
    <w:rsid w:val="00F35C34"/>
    <w:rsid w:val="00F4221B"/>
    <w:rsid w:val="00F60DBB"/>
    <w:rsid w:val="00F61417"/>
    <w:rsid w:val="00F62CFD"/>
    <w:rsid w:val="00F77090"/>
    <w:rsid w:val="00F960AA"/>
    <w:rsid w:val="00FB1FF3"/>
    <w:rsid w:val="00FB45B6"/>
    <w:rsid w:val="00FB6774"/>
    <w:rsid w:val="00FC5B7E"/>
    <w:rsid w:val="00FC64F2"/>
    <w:rsid w:val="00FD605C"/>
    <w:rsid w:val="00FD7CDB"/>
    <w:rsid w:val="00FE180C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2CAC-1C50-42B1-BB3B-8859A4A0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6</cp:revision>
  <cp:lastPrinted>2020-09-08T10:14:00Z</cp:lastPrinted>
  <dcterms:created xsi:type="dcterms:W3CDTF">2020-09-08T10:14:00Z</dcterms:created>
  <dcterms:modified xsi:type="dcterms:W3CDTF">2020-09-09T12:18:00Z</dcterms:modified>
</cp:coreProperties>
</file>