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Default="008907D8" w:rsidP="00810068">
            <w:pPr>
              <w:ind w:left="142"/>
              <w:jc w:val="center"/>
              <w:rPr>
                <w:b/>
                <w:sz w:val="28"/>
                <w:szCs w:val="28"/>
              </w:rPr>
            </w:pPr>
            <w:r>
              <w:rPr>
                <w:sz w:val="26"/>
                <w:szCs w:val="26"/>
                <w:u w:val="single"/>
              </w:rPr>
              <w:t xml:space="preserve">    07. 09. </w:t>
            </w:r>
            <w:r w:rsidR="00F25351" w:rsidRPr="00835D61">
              <w:rPr>
                <w:sz w:val="26"/>
                <w:szCs w:val="26"/>
                <w:u w:val="single"/>
              </w:rPr>
              <w:t>20</w:t>
            </w:r>
            <w:r w:rsidR="00896A71" w:rsidRPr="00835D61">
              <w:rPr>
                <w:sz w:val="26"/>
                <w:szCs w:val="26"/>
                <w:u w:val="single"/>
              </w:rPr>
              <w:t>20</w:t>
            </w:r>
            <w:r>
              <w:rPr>
                <w:sz w:val="26"/>
                <w:szCs w:val="26"/>
                <w:u w:val="single"/>
              </w:rPr>
              <w:t xml:space="preserve">  </w:t>
            </w:r>
            <w:r w:rsidR="00835D61">
              <w:rPr>
                <w:sz w:val="26"/>
                <w:szCs w:val="26"/>
                <w:u w:val="single"/>
              </w:rPr>
              <w:t xml:space="preserve"> </w:t>
            </w:r>
            <w:r w:rsidR="00F25351" w:rsidRPr="00A212F1">
              <w:rPr>
                <w:sz w:val="26"/>
                <w:szCs w:val="26"/>
              </w:rPr>
              <w:t xml:space="preserve">  №</w:t>
            </w:r>
            <w:r w:rsidR="00F25351">
              <w:rPr>
                <w:sz w:val="26"/>
                <w:szCs w:val="26"/>
              </w:rPr>
              <w:t xml:space="preserve"> </w:t>
            </w:r>
            <w:r w:rsidR="00835D61" w:rsidRPr="00835D61">
              <w:rPr>
                <w:sz w:val="26"/>
                <w:szCs w:val="26"/>
                <w:u w:val="single"/>
              </w:rPr>
              <w:t xml:space="preserve">  </w:t>
            </w:r>
            <w:r>
              <w:rPr>
                <w:sz w:val="26"/>
                <w:szCs w:val="26"/>
                <w:u w:val="single"/>
              </w:rPr>
              <w:t xml:space="preserve"> 2762-п  </w:t>
            </w:r>
            <w:r w:rsidR="00835D61">
              <w:rPr>
                <w:sz w:val="26"/>
                <w:szCs w:val="26"/>
                <w:u w:val="single"/>
              </w:rPr>
              <w:t xml:space="preserve"> </w:t>
            </w:r>
            <w:r w:rsidR="00835D61" w:rsidRPr="00835D61">
              <w:rPr>
                <w:color w:val="FFFFFF" w:themeColor="background1"/>
                <w:sz w:val="26"/>
                <w:szCs w:val="26"/>
                <w:u w:val="single"/>
              </w:rPr>
              <w:t>.</w:t>
            </w:r>
            <w:r w:rsidR="00835D61">
              <w:rPr>
                <w:sz w:val="26"/>
                <w:szCs w:val="26"/>
                <w:u w:val="single"/>
              </w:rPr>
              <w:t xml:space="preserve"> </w:t>
            </w:r>
          </w:p>
          <w:p w:rsidR="00F25351" w:rsidRDefault="00F25351" w:rsidP="00810068">
            <w:pPr>
              <w:ind w:left="142"/>
              <w:jc w:val="center"/>
            </w:pPr>
          </w:p>
        </w:tc>
      </w:tr>
    </w:tbl>
    <w:p w:rsidR="003268D1" w:rsidRDefault="003268D1" w:rsidP="00E309AE">
      <w:pPr>
        <w:suppressAutoHyphens/>
        <w:snapToGrid w:val="0"/>
        <w:ind w:right="3616"/>
        <w:jc w:val="both"/>
        <w:rPr>
          <w:sz w:val="28"/>
          <w:szCs w:val="28"/>
        </w:rPr>
      </w:pPr>
    </w:p>
    <w:p w:rsidR="00E309AE" w:rsidRDefault="00E309AE" w:rsidP="00E309AE">
      <w:pPr>
        <w:tabs>
          <w:tab w:val="left" w:pos="3402"/>
          <w:tab w:val="left" w:pos="3686"/>
          <w:tab w:val="left" w:pos="4678"/>
          <w:tab w:val="left" w:pos="5529"/>
          <w:tab w:val="left" w:pos="5670"/>
          <w:tab w:val="left" w:pos="6663"/>
          <w:tab w:val="left" w:pos="7655"/>
        </w:tabs>
        <w:suppressAutoHyphens/>
        <w:snapToGrid w:val="0"/>
        <w:ind w:right="4109"/>
        <w:jc w:val="both"/>
        <w:rPr>
          <w:sz w:val="28"/>
          <w:szCs w:val="28"/>
        </w:rPr>
      </w:pPr>
    </w:p>
    <w:p w:rsidR="00F25351" w:rsidRPr="00A22244" w:rsidRDefault="00E309AE" w:rsidP="00E309AE">
      <w:pPr>
        <w:tabs>
          <w:tab w:val="left" w:pos="3402"/>
          <w:tab w:val="left" w:pos="3686"/>
          <w:tab w:val="left" w:pos="4678"/>
          <w:tab w:val="left" w:pos="5529"/>
          <w:tab w:val="left" w:pos="5670"/>
          <w:tab w:val="left" w:pos="6663"/>
          <w:tab w:val="left" w:pos="7655"/>
        </w:tabs>
        <w:suppressAutoHyphens/>
        <w:snapToGrid w:val="0"/>
        <w:spacing w:line="276" w:lineRule="auto"/>
        <w:ind w:right="4109"/>
        <w:jc w:val="both"/>
        <w:rPr>
          <w:sz w:val="28"/>
          <w:szCs w:val="28"/>
        </w:rPr>
      </w:pPr>
      <w:r>
        <w:rPr>
          <w:sz w:val="28"/>
          <w:szCs w:val="28"/>
        </w:rPr>
        <w:t>О внесении изменений в постановление администрации Соль-</w:t>
      </w:r>
      <w:proofErr w:type="spellStart"/>
      <w:r>
        <w:rPr>
          <w:sz w:val="28"/>
          <w:szCs w:val="28"/>
        </w:rPr>
        <w:t>Илецкого</w:t>
      </w:r>
      <w:proofErr w:type="spellEnd"/>
      <w:r>
        <w:rPr>
          <w:sz w:val="28"/>
          <w:szCs w:val="28"/>
        </w:rPr>
        <w:t xml:space="preserve"> городского округа от 28.01.2020 № 133-п «</w:t>
      </w:r>
      <w:r w:rsidR="003268D1">
        <w:rPr>
          <w:sz w:val="28"/>
          <w:szCs w:val="28"/>
        </w:rPr>
        <w:t xml:space="preserve">О </w:t>
      </w:r>
      <w:r w:rsidR="00204AFD">
        <w:rPr>
          <w:sz w:val="28"/>
          <w:szCs w:val="28"/>
        </w:rPr>
        <w:t>расходных обязательствах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005C4418">
        <w:rPr>
          <w:sz w:val="28"/>
          <w:szCs w:val="28"/>
        </w:rPr>
        <w:t>»</w:t>
      </w:r>
      <w:r w:rsidR="00204AFD">
        <w:rPr>
          <w:sz w:val="28"/>
          <w:szCs w:val="28"/>
        </w:rPr>
        <w:t xml:space="preserve"> </w:t>
      </w:r>
      <w:r w:rsidR="000714C4" w:rsidRPr="000714C4">
        <w:rPr>
          <w:rFonts w:eastAsia="Lucida Sans Unicode"/>
          <w:kern w:val="2"/>
          <w:sz w:val="28"/>
          <w:szCs w:val="28"/>
          <w:lang w:eastAsia="hi-IN" w:bidi="hi-IN"/>
        </w:rPr>
        <w:t xml:space="preserve"> </w:t>
      </w:r>
    </w:p>
    <w:p w:rsidR="00F25351" w:rsidRPr="004E253D" w:rsidRDefault="00F25351" w:rsidP="00E309AE">
      <w:pPr>
        <w:tabs>
          <w:tab w:val="left" w:pos="567"/>
          <w:tab w:val="left" w:pos="709"/>
        </w:tabs>
        <w:ind w:firstLine="426"/>
        <w:jc w:val="both"/>
        <w:rPr>
          <w:sz w:val="28"/>
          <w:szCs w:val="28"/>
        </w:rPr>
      </w:pPr>
    </w:p>
    <w:p w:rsidR="00E309AE" w:rsidRDefault="00E309AE" w:rsidP="00E309AE">
      <w:pPr>
        <w:tabs>
          <w:tab w:val="left" w:pos="567"/>
          <w:tab w:val="left" w:pos="709"/>
        </w:tabs>
        <w:ind w:right="-70" w:firstLine="567"/>
        <w:jc w:val="both"/>
        <w:rPr>
          <w:sz w:val="28"/>
          <w:szCs w:val="28"/>
        </w:rPr>
      </w:pPr>
    </w:p>
    <w:p w:rsidR="00F25351" w:rsidRPr="004E253D" w:rsidRDefault="00F25351" w:rsidP="00E309AE">
      <w:pPr>
        <w:tabs>
          <w:tab w:val="left" w:pos="567"/>
          <w:tab w:val="left" w:pos="709"/>
        </w:tabs>
        <w:spacing w:line="360" w:lineRule="auto"/>
        <w:ind w:right="-70" w:firstLine="567"/>
        <w:jc w:val="both"/>
        <w:rPr>
          <w:sz w:val="28"/>
          <w:szCs w:val="28"/>
        </w:rPr>
      </w:pPr>
      <w:r w:rsidRPr="004E253D">
        <w:rPr>
          <w:sz w:val="28"/>
          <w:szCs w:val="28"/>
        </w:rPr>
        <w:t xml:space="preserve">В </w:t>
      </w:r>
      <w:r w:rsidR="00E309AE">
        <w:rPr>
          <w:sz w:val="28"/>
          <w:szCs w:val="28"/>
        </w:rPr>
        <w:t>соответствии со статьёй</w:t>
      </w:r>
      <w:r w:rsidR="00204AFD">
        <w:rPr>
          <w:sz w:val="28"/>
          <w:szCs w:val="28"/>
        </w:rPr>
        <w:t xml:space="preserve">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sidR="00E309AE">
        <w:rPr>
          <w:sz w:val="28"/>
          <w:szCs w:val="28"/>
        </w:rPr>
        <w:t>Уставом</w:t>
      </w:r>
      <w:r w:rsidR="00204AFD">
        <w:rPr>
          <w:sz w:val="28"/>
          <w:szCs w:val="28"/>
        </w:rPr>
        <w:t xml:space="preserve">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 в целях обеспечения устойчивого развития территорий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Pr="004E253D">
        <w:rPr>
          <w:sz w:val="28"/>
          <w:szCs w:val="28"/>
        </w:rPr>
        <w:t>, постановляю:</w:t>
      </w:r>
    </w:p>
    <w:p w:rsidR="00854907" w:rsidRDefault="00F25351" w:rsidP="00E309AE">
      <w:pPr>
        <w:suppressAutoHyphens/>
        <w:snapToGrid w:val="0"/>
        <w:spacing w:line="360" w:lineRule="auto"/>
        <w:ind w:right="-70" w:firstLine="567"/>
        <w:jc w:val="both"/>
        <w:rPr>
          <w:sz w:val="28"/>
          <w:szCs w:val="28"/>
        </w:rPr>
      </w:pPr>
      <w:r w:rsidRPr="004E253D">
        <w:rPr>
          <w:sz w:val="28"/>
          <w:szCs w:val="28"/>
        </w:rPr>
        <w:t xml:space="preserve">1. </w:t>
      </w:r>
      <w:r w:rsidR="00E309AE">
        <w:rPr>
          <w:sz w:val="28"/>
          <w:szCs w:val="28"/>
        </w:rPr>
        <w:t>Внести изменения</w:t>
      </w:r>
      <w:r w:rsidR="00E309AE" w:rsidRPr="00E309AE">
        <w:rPr>
          <w:sz w:val="28"/>
          <w:szCs w:val="28"/>
        </w:rPr>
        <w:t xml:space="preserve"> в постановление администрации Соль-</w:t>
      </w:r>
      <w:proofErr w:type="spellStart"/>
      <w:r w:rsidR="00E309AE" w:rsidRPr="00E309AE">
        <w:rPr>
          <w:sz w:val="28"/>
          <w:szCs w:val="28"/>
        </w:rPr>
        <w:t>Илецкого</w:t>
      </w:r>
      <w:proofErr w:type="spellEnd"/>
      <w:r w:rsidR="00E309AE" w:rsidRPr="00E309AE">
        <w:rPr>
          <w:sz w:val="28"/>
          <w:szCs w:val="28"/>
        </w:rPr>
        <w:t xml:space="preserve"> городского округа от 28.01.2020 № 133-п «О расходных обязательствах муниципального образования Соль-</w:t>
      </w:r>
      <w:proofErr w:type="spellStart"/>
      <w:r w:rsidR="00E309AE" w:rsidRPr="00E309AE">
        <w:rPr>
          <w:sz w:val="28"/>
          <w:szCs w:val="28"/>
        </w:rPr>
        <w:t>Илецкий</w:t>
      </w:r>
      <w:proofErr w:type="spellEnd"/>
      <w:r w:rsidR="00E309AE" w:rsidRPr="00E309AE">
        <w:rPr>
          <w:sz w:val="28"/>
          <w:szCs w:val="28"/>
        </w:rPr>
        <w:t xml:space="preserve"> городской округ Оренбургской области</w:t>
      </w:r>
      <w:r w:rsidR="00E309AE">
        <w:rPr>
          <w:sz w:val="28"/>
          <w:szCs w:val="28"/>
        </w:rPr>
        <w:t>:</w:t>
      </w:r>
    </w:p>
    <w:p w:rsidR="00E309AE" w:rsidRDefault="00E309AE" w:rsidP="00E309AE">
      <w:pPr>
        <w:suppressAutoHyphens/>
        <w:snapToGrid w:val="0"/>
        <w:spacing w:line="360" w:lineRule="auto"/>
        <w:ind w:right="-70" w:firstLine="567"/>
        <w:jc w:val="both"/>
        <w:rPr>
          <w:sz w:val="28"/>
          <w:szCs w:val="28"/>
        </w:rPr>
      </w:pPr>
      <w:r>
        <w:rPr>
          <w:sz w:val="28"/>
          <w:szCs w:val="28"/>
        </w:rPr>
        <w:t xml:space="preserve">1.1. Дополнить </w:t>
      </w:r>
      <w:r w:rsidRPr="00E309AE">
        <w:rPr>
          <w:sz w:val="28"/>
          <w:szCs w:val="28"/>
        </w:rPr>
        <w:t>постановление администрации Соль-</w:t>
      </w:r>
      <w:proofErr w:type="spellStart"/>
      <w:r w:rsidRPr="00E309AE">
        <w:rPr>
          <w:sz w:val="28"/>
          <w:szCs w:val="28"/>
        </w:rPr>
        <w:t>Илецкого</w:t>
      </w:r>
      <w:proofErr w:type="spellEnd"/>
      <w:r w:rsidRPr="00E309AE">
        <w:rPr>
          <w:sz w:val="28"/>
          <w:szCs w:val="28"/>
        </w:rPr>
        <w:t xml:space="preserve"> городского округа от 28.01.2020 № 133-п</w:t>
      </w:r>
      <w:r>
        <w:rPr>
          <w:sz w:val="28"/>
          <w:szCs w:val="28"/>
        </w:rPr>
        <w:t xml:space="preserve"> перечнем уполномоченных по исполнению расходных обязательств, согласно приложению к данному постановлению.</w:t>
      </w:r>
    </w:p>
    <w:p w:rsidR="0045401C" w:rsidRDefault="00E309AE" w:rsidP="00E309AE">
      <w:pPr>
        <w:suppressAutoHyphens/>
        <w:snapToGrid w:val="0"/>
        <w:spacing w:line="360" w:lineRule="auto"/>
        <w:ind w:right="-70" w:firstLine="567"/>
        <w:jc w:val="both"/>
        <w:rPr>
          <w:noProof/>
          <w:sz w:val="28"/>
          <w:szCs w:val="28"/>
        </w:rPr>
      </w:pPr>
      <w:r>
        <w:rPr>
          <w:sz w:val="28"/>
          <w:szCs w:val="28"/>
        </w:rPr>
        <w:lastRenderedPageBreak/>
        <w:t>2</w:t>
      </w:r>
      <w:r w:rsidR="0045401C" w:rsidRPr="004E253D">
        <w:rPr>
          <w:sz w:val="28"/>
          <w:szCs w:val="28"/>
        </w:rPr>
        <w:t xml:space="preserve">. </w:t>
      </w:r>
      <w:r w:rsidRPr="00E309AE">
        <w:rPr>
          <w:noProof/>
          <w:sz w:val="28"/>
          <w:szCs w:val="28"/>
        </w:rPr>
        <w:t>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Х</w:t>
      </w:r>
      <w:r>
        <w:rPr>
          <w:noProof/>
          <w:sz w:val="28"/>
          <w:szCs w:val="28"/>
        </w:rPr>
        <w:t>афизова Артёма Рафаиловича</w:t>
      </w:r>
      <w:r w:rsidR="0045401C">
        <w:rPr>
          <w:noProof/>
          <w:sz w:val="28"/>
          <w:szCs w:val="28"/>
        </w:rPr>
        <w:t>.</w:t>
      </w:r>
    </w:p>
    <w:p w:rsidR="0045401C" w:rsidRPr="002B36D8" w:rsidRDefault="00E64BF5" w:rsidP="00E309AE">
      <w:pPr>
        <w:tabs>
          <w:tab w:val="left" w:pos="567"/>
        </w:tabs>
        <w:spacing w:line="360" w:lineRule="auto"/>
        <w:ind w:firstLine="567"/>
        <w:jc w:val="both"/>
        <w:rPr>
          <w:sz w:val="28"/>
          <w:szCs w:val="28"/>
        </w:rPr>
      </w:pPr>
      <w:r>
        <w:rPr>
          <w:sz w:val="28"/>
          <w:szCs w:val="28"/>
        </w:rPr>
        <w:t>3</w:t>
      </w:r>
      <w:r w:rsidR="0045401C" w:rsidRPr="002B36D8">
        <w:rPr>
          <w:sz w:val="28"/>
          <w:szCs w:val="28"/>
        </w:rPr>
        <w:t xml:space="preserve">. Постановление вступает в силу </w:t>
      </w:r>
      <w:r w:rsidR="0045401C">
        <w:rPr>
          <w:sz w:val="28"/>
          <w:szCs w:val="28"/>
        </w:rPr>
        <w:t xml:space="preserve">после </w:t>
      </w:r>
      <w:r w:rsidR="0045401C" w:rsidRPr="002B36D8">
        <w:rPr>
          <w:sz w:val="28"/>
          <w:szCs w:val="28"/>
        </w:rPr>
        <w:t xml:space="preserve">его </w:t>
      </w:r>
      <w:r w:rsidR="0045401C">
        <w:rPr>
          <w:sz w:val="28"/>
          <w:szCs w:val="28"/>
        </w:rPr>
        <w:t>официального опубликования (обнародования)</w:t>
      </w:r>
      <w:r w:rsidR="0045401C" w:rsidRPr="002B36D8">
        <w:rPr>
          <w:sz w:val="28"/>
          <w:szCs w:val="28"/>
        </w:rPr>
        <w:t>.</w:t>
      </w:r>
    </w:p>
    <w:p w:rsidR="00F25351" w:rsidRDefault="00F25351" w:rsidP="00F25351">
      <w:pPr>
        <w:pStyle w:val="af6"/>
        <w:jc w:val="both"/>
        <w:rPr>
          <w:sz w:val="28"/>
          <w:szCs w:val="28"/>
        </w:rPr>
      </w:pPr>
    </w:p>
    <w:p w:rsidR="00F25351" w:rsidRDefault="00F25351" w:rsidP="00F25351">
      <w:pPr>
        <w:widowControl w:val="0"/>
        <w:autoSpaceDE w:val="0"/>
        <w:autoSpaceDN w:val="0"/>
        <w:adjustRightInd w:val="0"/>
        <w:ind w:left="34"/>
        <w:rPr>
          <w:spacing w:val="1"/>
          <w:sz w:val="28"/>
          <w:szCs w:val="28"/>
        </w:rPr>
      </w:pPr>
    </w:p>
    <w:p w:rsidR="008C50FC" w:rsidRDefault="008C50FC" w:rsidP="00F25351">
      <w:pPr>
        <w:widowControl w:val="0"/>
        <w:autoSpaceDE w:val="0"/>
        <w:autoSpaceDN w:val="0"/>
        <w:adjustRightInd w:val="0"/>
        <w:ind w:left="34"/>
        <w:rPr>
          <w:spacing w:val="1"/>
          <w:sz w:val="28"/>
          <w:szCs w:val="28"/>
        </w:rPr>
      </w:pPr>
    </w:p>
    <w:p w:rsidR="00F25351" w:rsidRDefault="00F25351" w:rsidP="00F25351">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F25351" w:rsidRPr="00B67C76" w:rsidRDefault="00F25351" w:rsidP="00F25351">
      <w:pPr>
        <w:widowControl w:val="0"/>
        <w:autoSpaceDE w:val="0"/>
        <w:autoSpaceDN w:val="0"/>
        <w:adjustRightInd w:val="0"/>
        <w:ind w:left="34"/>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9467F2">
        <w:rPr>
          <w:spacing w:val="1"/>
          <w:sz w:val="28"/>
          <w:szCs w:val="28"/>
        </w:rPr>
        <w:t xml:space="preserve"> </w:t>
      </w:r>
      <w:r>
        <w:rPr>
          <w:spacing w:val="1"/>
          <w:sz w:val="28"/>
          <w:szCs w:val="28"/>
        </w:rPr>
        <w:t xml:space="preserve">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25351" w:rsidRDefault="00F25351" w:rsidP="00F25351">
      <w:pPr>
        <w:tabs>
          <w:tab w:val="left" w:pos="7016"/>
        </w:tabs>
        <w:ind w:left="34"/>
        <w:jc w:val="both"/>
        <w:rPr>
          <w:sz w:val="28"/>
          <w:szCs w:val="28"/>
        </w:rPr>
      </w:pPr>
    </w:p>
    <w:p w:rsidR="008C50FC" w:rsidRDefault="008C50FC" w:rsidP="00F25351">
      <w:pPr>
        <w:tabs>
          <w:tab w:val="left" w:pos="7016"/>
        </w:tabs>
        <w:ind w:left="34"/>
        <w:jc w:val="both"/>
        <w:rPr>
          <w:sz w:val="28"/>
          <w:szCs w:val="28"/>
        </w:rPr>
      </w:pPr>
    </w:p>
    <w:p w:rsidR="00E87E9C" w:rsidRPr="00A804AC" w:rsidRDefault="00E87E9C" w:rsidP="00F25351">
      <w:pPr>
        <w:shd w:val="clear" w:color="auto" w:fill="FFFFFF"/>
        <w:ind w:right="-70"/>
        <w:jc w:val="both"/>
        <w:rPr>
          <w:sz w:val="28"/>
          <w:szCs w:val="28"/>
        </w:rPr>
      </w:pPr>
    </w:p>
    <w:p w:rsidR="00A804AC" w:rsidRDefault="00A804AC" w:rsidP="00F25351">
      <w:pPr>
        <w:shd w:val="clear" w:color="auto" w:fill="FFFFFF"/>
        <w:ind w:right="-70"/>
        <w:jc w:val="both"/>
        <w:rPr>
          <w:sz w:val="28"/>
          <w:szCs w:val="28"/>
          <w:lang w:val="en-US"/>
        </w:rPr>
      </w:pPr>
    </w:p>
    <w:p w:rsidR="00A804AC" w:rsidRPr="00A804AC" w:rsidRDefault="00A804AC" w:rsidP="00F25351">
      <w:pPr>
        <w:shd w:val="clear" w:color="auto" w:fill="FFFFFF"/>
        <w:ind w:right="-70"/>
        <w:jc w:val="both"/>
        <w:rPr>
          <w:sz w:val="28"/>
          <w:szCs w:val="28"/>
          <w:lang w:val="en-US"/>
        </w:rPr>
      </w:pPr>
      <w:bookmarkStart w:id="0" w:name="_GoBack"/>
      <w:bookmarkEnd w:id="0"/>
    </w:p>
    <w:p w:rsidR="003933A7" w:rsidRDefault="003933A7" w:rsidP="00F25351">
      <w:pPr>
        <w:shd w:val="clear" w:color="auto" w:fill="FFFFFF"/>
        <w:ind w:right="-70"/>
        <w:jc w:val="both"/>
        <w:rPr>
          <w:sz w:val="28"/>
          <w:szCs w:val="28"/>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B7B38" w:rsidRDefault="000B7B38" w:rsidP="008C50FC">
      <w:pPr>
        <w:shd w:val="clear" w:color="auto" w:fill="FFFFFF"/>
        <w:jc w:val="both"/>
        <w:rPr>
          <w:sz w:val="20"/>
        </w:rPr>
      </w:pPr>
    </w:p>
    <w:p w:rsidR="00042FE2" w:rsidRDefault="00042FE2" w:rsidP="008C50FC">
      <w:pPr>
        <w:shd w:val="clear" w:color="auto" w:fill="FFFFFF"/>
        <w:jc w:val="both"/>
        <w:rPr>
          <w:sz w:val="20"/>
        </w:rPr>
      </w:pPr>
    </w:p>
    <w:p w:rsidR="00E64BF5" w:rsidRDefault="00E64BF5" w:rsidP="008C50FC">
      <w:pPr>
        <w:shd w:val="clear" w:color="auto" w:fill="FFFFFF"/>
        <w:jc w:val="both"/>
        <w:rPr>
          <w:sz w:val="20"/>
        </w:rPr>
      </w:pPr>
    </w:p>
    <w:p w:rsidR="00E64BF5" w:rsidRDefault="00E64BF5" w:rsidP="008C50FC">
      <w:pPr>
        <w:shd w:val="clear" w:color="auto" w:fill="FFFFFF"/>
        <w:jc w:val="both"/>
        <w:rPr>
          <w:sz w:val="20"/>
        </w:rPr>
      </w:pPr>
    </w:p>
    <w:p w:rsidR="00E64BF5" w:rsidRDefault="00E64BF5" w:rsidP="008C50FC">
      <w:pPr>
        <w:shd w:val="clear" w:color="auto" w:fill="FFFFFF"/>
        <w:jc w:val="both"/>
        <w:rPr>
          <w:sz w:val="20"/>
        </w:rPr>
      </w:pPr>
    </w:p>
    <w:p w:rsidR="00E64BF5" w:rsidRDefault="00E64BF5" w:rsidP="008C50FC">
      <w:pPr>
        <w:shd w:val="clear" w:color="auto" w:fill="FFFFFF"/>
        <w:jc w:val="both"/>
        <w:rPr>
          <w:sz w:val="20"/>
        </w:rPr>
      </w:pPr>
    </w:p>
    <w:p w:rsidR="005C4418" w:rsidRDefault="005C4418" w:rsidP="008C50FC">
      <w:pPr>
        <w:shd w:val="clear" w:color="auto" w:fill="FFFFFF"/>
        <w:jc w:val="both"/>
        <w:rPr>
          <w:sz w:val="20"/>
        </w:rPr>
      </w:pPr>
    </w:p>
    <w:p w:rsidR="005C4418" w:rsidRDefault="005C4418" w:rsidP="008C50FC">
      <w:pPr>
        <w:shd w:val="clear" w:color="auto" w:fill="FFFFFF"/>
        <w:jc w:val="both"/>
        <w:rPr>
          <w:sz w:val="20"/>
        </w:rPr>
      </w:pPr>
    </w:p>
    <w:p w:rsidR="00F25351" w:rsidRDefault="008C50FC" w:rsidP="008C50FC">
      <w:pPr>
        <w:shd w:val="clear" w:color="auto" w:fill="FFFFFF"/>
        <w:jc w:val="both"/>
        <w:rPr>
          <w:sz w:val="28"/>
          <w:szCs w:val="28"/>
        </w:rPr>
      </w:pPr>
      <w:r>
        <w:rPr>
          <w:sz w:val="20"/>
        </w:rPr>
        <w:t>Разослано: П</w:t>
      </w:r>
      <w:r w:rsidR="00F25351" w:rsidRPr="008C50FC">
        <w:rPr>
          <w:sz w:val="20"/>
        </w:rPr>
        <w:t>рокуратура</w:t>
      </w:r>
      <w:r>
        <w:rPr>
          <w:sz w:val="20"/>
        </w:rPr>
        <w:t xml:space="preserve"> Соль-</w:t>
      </w:r>
      <w:proofErr w:type="spellStart"/>
      <w:r>
        <w:rPr>
          <w:sz w:val="20"/>
        </w:rPr>
        <w:t>Илецкого</w:t>
      </w:r>
      <w:proofErr w:type="spellEnd"/>
      <w:r>
        <w:rPr>
          <w:sz w:val="20"/>
        </w:rPr>
        <w:t xml:space="preserve"> района</w:t>
      </w:r>
      <w:r w:rsidR="00F25351" w:rsidRPr="008C50FC">
        <w:rPr>
          <w:sz w:val="20"/>
        </w:rPr>
        <w:t>,</w:t>
      </w:r>
      <w:r>
        <w:rPr>
          <w:sz w:val="20"/>
        </w:rPr>
        <w:t xml:space="preserve"> О</w:t>
      </w:r>
      <w:r w:rsidR="005C4418">
        <w:rPr>
          <w:sz w:val="20"/>
        </w:rPr>
        <w:t xml:space="preserve">рганизационный отдел, </w:t>
      </w:r>
      <w:r>
        <w:rPr>
          <w:sz w:val="20"/>
        </w:rPr>
        <w:t>О</w:t>
      </w:r>
      <w:r w:rsidR="00F25351" w:rsidRPr="008C50FC">
        <w:rPr>
          <w:sz w:val="20"/>
        </w:rPr>
        <w:t>тдел по</w:t>
      </w:r>
      <w:r w:rsidR="00F25351" w:rsidRPr="008C50FC">
        <w:rPr>
          <w:spacing w:val="1"/>
          <w:sz w:val="20"/>
        </w:rPr>
        <w:t xml:space="preserve"> </w:t>
      </w:r>
      <w:r w:rsidR="00F25351" w:rsidRPr="008C50FC">
        <w:rPr>
          <w:sz w:val="20"/>
        </w:rPr>
        <w:t>строительству, транспорту, ЖКХ, дорожному хозяйству, газифика</w:t>
      </w:r>
      <w:r>
        <w:rPr>
          <w:sz w:val="20"/>
        </w:rPr>
        <w:t xml:space="preserve">ции и связи, </w:t>
      </w:r>
      <w:r w:rsidRPr="008C50FC">
        <w:rPr>
          <w:sz w:val="20"/>
        </w:rPr>
        <w:t>Финансовое управление</w:t>
      </w:r>
    </w:p>
    <w:sectPr w:rsidR="00F25351" w:rsidSect="00E64BF5">
      <w:headerReference w:type="even" r:id="rId10"/>
      <w:footerReference w:type="default" r:id="rId11"/>
      <w:pgSz w:w="11906" w:h="16838"/>
      <w:pgMar w:top="1134" w:right="851" w:bottom="1134"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23" w:rsidRDefault="00175B23">
      <w:r>
        <w:separator/>
      </w:r>
    </w:p>
  </w:endnote>
  <w:endnote w:type="continuationSeparator" w:id="0">
    <w:p w:rsidR="00175B23" w:rsidRDefault="0017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23" w:rsidRDefault="00175B23">
      <w:r>
        <w:separator/>
      </w:r>
    </w:p>
  </w:footnote>
  <w:footnote w:type="continuationSeparator" w:id="0">
    <w:p w:rsidR="00175B23" w:rsidRDefault="0017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5B23"/>
    <w:rsid w:val="00176591"/>
    <w:rsid w:val="001771A2"/>
    <w:rsid w:val="00181678"/>
    <w:rsid w:val="001821A5"/>
    <w:rsid w:val="00182E7A"/>
    <w:rsid w:val="0018374F"/>
    <w:rsid w:val="00186A79"/>
    <w:rsid w:val="00190189"/>
    <w:rsid w:val="001906EB"/>
    <w:rsid w:val="00190FD6"/>
    <w:rsid w:val="001922F3"/>
    <w:rsid w:val="00192869"/>
    <w:rsid w:val="00194230"/>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08E"/>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88F"/>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7708"/>
    <w:rsid w:val="0052776D"/>
    <w:rsid w:val="00530B50"/>
    <w:rsid w:val="00530EB8"/>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3486"/>
    <w:rsid w:val="005C4418"/>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5D54"/>
    <w:rsid w:val="00736E60"/>
    <w:rsid w:val="00737792"/>
    <w:rsid w:val="00737EFA"/>
    <w:rsid w:val="00741DD3"/>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7D8"/>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04AC"/>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09AE"/>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4BF5"/>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4D9"/>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2B43-BD49-4DE7-B263-047C4597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3</cp:revision>
  <cp:lastPrinted>2020-09-02T09:53:00Z</cp:lastPrinted>
  <dcterms:created xsi:type="dcterms:W3CDTF">2020-09-10T05:32:00Z</dcterms:created>
  <dcterms:modified xsi:type="dcterms:W3CDTF">2020-09-10T05:32:00Z</dcterms:modified>
</cp:coreProperties>
</file>