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D3AAF" w:rsidTr="00FB2613">
        <w:trPr>
          <w:trHeight w:val="2978"/>
        </w:trPr>
        <w:tc>
          <w:tcPr>
            <w:tcW w:w="4253" w:type="dxa"/>
          </w:tcPr>
          <w:p w:rsidR="009D3AAF" w:rsidRDefault="009D3AAF" w:rsidP="00FB2613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9D3AAF" w:rsidRPr="000138C6" w:rsidRDefault="00537FB6" w:rsidP="00F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  <w:r w:rsidR="009D3AAF" w:rsidRPr="009D3AAF">
              <w:rPr>
                <w:sz w:val="28"/>
                <w:szCs w:val="28"/>
              </w:rPr>
              <w:t>201</w:t>
            </w:r>
            <w:r w:rsidR="00A7499C">
              <w:rPr>
                <w:sz w:val="28"/>
                <w:szCs w:val="28"/>
              </w:rPr>
              <w:t>8</w:t>
            </w:r>
            <w:r w:rsidR="00367DD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2401</w:t>
            </w:r>
            <w:r w:rsidR="009D3AAF">
              <w:rPr>
                <w:sz w:val="28"/>
                <w:szCs w:val="28"/>
              </w:rPr>
              <w:t>-п</w:t>
            </w:r>
          </w:p>
          <w:p w:rsidR="009D3AAF" w:rsidRDefault="009D3AAF" w:rsidP="00FB2613">
            <w:pPr>
              <w:jc w:val="center"/>
            </w:pPr>
          </w:p>
        </w:tc>
      </w:tr>
    </w:tbl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проведении эвакуационных мероприятий </w:t>
      </w:r>
    </w:p>
    <w:p w:rsidR="00505A00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Соль-Илецкого городского округа</w:t>
      </w:r>
    </w:p>
    <w:p w:rsidR="00367DD7" w:rsidRDefault="00505A00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чрезвычайных ситуациях</w:t>
      </w:r>
      <w:r w:rsidR="00367DD7">
        <w:rPr>
          <w:sz w:val="28"/>
          <w:szCs w:val="28"/>
        </w:rPr>
        <w:t>»</w:t>
      </w: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5A00" w:rsidRDefault="00505A00" w:rsidP="00505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4C7234">
        <w:rPr>
          <w:sz w:val="28"/>
          <w:szCs w:val="20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303«О порядке эвакуации населения, материальных и культурных ценностей в безопасные районы»</w:t>
      </w:r>
      <w:r>
        <w:rPr>
          <w:sz w:val="28"/>
          <w:szCs w:val="20"/>
        </w:rPr>
        <w:t>, Уставом муниципального образования Соль-Илецкий городской округ,</w:t>
      </w:r>
      <w:r w:rsidRPr="004C7234">
        <w:rPr>
          <w:sz w:val="28"/>
          <w:szCs w:val="20"/>
        </w:rPr>
        <w:t xml:space="preserve"> постановляю:</w:t>
      </w:r>
    </w:p>
    <w:p w:rsidR="00505A00" w:rsidRPr="004C7234" w:rsidRDefault="00505A00" w:rsidP="00505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505A00" w:rsidRDefault="00CE784F" w:rsidP="00CE784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E784F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</w:t>
      </w:r>
      <w:r>
        <w:rPr>
          <w:sz w:val="28"/>
          <w:szCs w:val="20"/>
        </w:rPr>
        <w:tab/>
        <w:t xml:space="preserve"> 1. </w:t>
      </w:r>
      <w:r w:rsidR="00505A00" w:rsidRPr="004C7234">
        <w:rPr>
          <w:sz w:val="28"/>
          <w:szCs w:val="20"/>
        </w:rPr>
        <w:t xml:space="preserve">Утвердить </w:t>
      </w:r>
      <w:hyperlink r:id="rId8" w:history="1">
        <w:r w:rsidR="00505A00" w:rsidRPr="004C7234">
          <w:rPr>
            <w:sz w:val="28"/>
            <w:szCs w:val="20"/>
          </w:rPr>
          <w:t>Положение</w:t>
        </w:r>
      </w:hyperlink>
      <w:r w:rsidR="00505A00" w:rsidRPr="004C7234">
        <w:rPr>
          <w:sz w:val="28"/>
          <w:szCs w:val="20"/>
        </w:rPr>
        <w:t xml:space="preserve"> о проведении эвакуационных мероприятий</w:t>
      </w:r>
      <w:r w:rsidR="00505A00" w:rsidRPr="00505A00">
        <w:t xml:space="preserve"> </w:t>
      </w:r>
      <w:r w:rsidR="00505A00" w:rsidRPr="00505A00">
        <w:rPr>
          <w:sz w:val="28"/>
          <w:szCs w:val="20"/>
        </w:rPr>
        <w:t xml:space="preserve">на территории  </w:t>
      </w:r>
      <w:r w:rsidR="00505A00">
        <w:rPr>
          <w:sz w:val="28"/>
          <w:szCs w:val="20"/>
        </w:rPr>
        <w:t>Соль-Илецкого городского округа</w:t>
      </w:r>
      <w:r w:rsidR="00505A00" w:rsidRPr="004C7234">
        <w:rPr>
          <w:sz w:val="28"/>
          <w:szCs w:val="20"/>
        </w:rPr>
        <w:t xml:space="preserve"> в чрезвычайных ситуациях  (</w:t>
      </w:r>
      <w:r>
        <w:rPr>
          <w:sz w:val="28"/>
          <w:szCs w:val="20"/>
        </w:rPr>
        <w:t>П</w:t>
      </w:r>
      <w:r w:rsidR="00505A00" w:rsidRPr="004C7234">
        <w:rPr>
          <w:sz w:val="28"/>
          <w:szCs w:val="20"/>
        </w:rPr>
        <w:t xml:space="preserve">риложение </w:t>
      </w:r>
      <w:r>
        <w:rPr>
          <w:sz w:val="28"/>
          <w:szCs w:val="20"/>
        </w:rPr>
        <w:t>№</w:t>
      </w:r>
      <w:r w:rsidR="00505A00" w:rsidRPr="004C7234">
        <w:rPr>
          <w:sz w:val="28"/>
          <w:szCs w:val="20"/>
        </w:rPr>
        <w:t>1).</w:t>
      </w:r>
    </w:p>
    <w:p w:rsidR="00CE784F" w:rsidRDefault="00CE784F" w:rsidP="00CE78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Утвердить перечень пунктов временного размещения на территории муниципального образования Соль-Илецкий городской округ (Приложение №2). </w:t>
      </w:r>
    </w:p>
    <w:p w:rsidR="00505A00" w:rsidRPr="00505A00" w:rsidRDefault="00CE784F" w:rsidP="00505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7DD7" w:rsidRPr="00367DD7">
        <w:rPr>
          <w:sz w:val="28"/>
          <w:szCs w:val="28"/>
        </w:rPr>
        <w:t xml:space="preserve">. Контроль за исполнением данного постановления  возложить на заместителя главы администрации Соль-Илецкого городского округа- руководителя аппарата </w:t>
      </w:r>
      <w:r w:rsidR="00367DD7" w:rsidRPr="00505A00">
        <w:rPr>
          <w:sz w:val="28"/>
          <w:szCs w:val="28"/>
        </w:rPr>
        <w:t>Немича В.М.</w:t>
      </w:r>
    </w:p>
    <w:p w:rsidR="00505A00" w:rsidRDefault="00CE784F" w:rsidP="00505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DD7" w:rsidRPr="00367DD7">
        <w:rPr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505A00" w:rsidRDefault="00505A00" w:rsidP="00505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5A00" w:rsidRDefault="00367DD7" w:rsidP="00505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DD7">
        <w:rPr>
          <w:sz w:val="28"/>
          <w:szCs w:val="28"/>
        </w:rPr>
        <w:t>Глава муниципального образования</w:t>
      </w:r>
    </w:p>
    <w:p w:rsidR="00505A00" w:rsidRDefault="00367DD7" w:rsidP="00505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DD7">
        <w:rPr>
          <w:sz w:val="28"/>
          <w:szCs w:val="28"/>
        </w:rPr>
        <w:t>Соль-Илецкий городской округ                                                     А.А. Кузьмин</w:t>
      </w:r>
    </w:p>
    <w:p w:rsidR="00505A00" w:rsidRDefault="00505A00" w:rsidP="00505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5A00" w:rsidRPr="00B80177" w:rsidRDefault="00367DD7" w:rsidP="00505A00">
      <w:pPr>
        <w:widowControl w:val="0"/>
        <w:autoSpaceDE w:val="0"/>
        <w:autoSpaceDN w:val="0"/>
        <w:adjustRightInd w:val="0"/>
        <w:ind w:firstLine="708"/>
        <w:jc w:val="both"/>
        <w:rPr>
          <w:color w:val="FFFFFF"/>
          <w:sz w:val="28"/>
          <w:szCs w:val="28"/>
        </w:rPr>
      </w:pPr>
      <w:r w:rsidRPr="00B80177">
        <w:rPr>
          <w:color w:val="FFFFFF"/>
          <w:sz w:val="28"/>
          <w:szCs w:val="28"/>
        </w:rPr>
        <w:t>Верно</w:t>
      </w:r>
    </w:p>
    <w:p w:rsidR="00505A00" w:rsidRPr="00B80177" w:rsidRDefault="00367DD7" w:rsidP="00505A00">
      <w:pPr>
        <w:widowControl w:val="0"/>
        <w:autoSpaceDE w:val="0"/>
        <w:autoSpaceDN w:val="0"/>
        <w:adjustRightInd w:val="0"/>
        <w:ind w:firstLine="708"/>
        <w:jc w:val="both"/>
        <w:rPr>
          <w:color w:val="FFFFFF"/>
          <w:sz w:val="28"/>
          <w:szCs w:val="28"/>
        </w:rPr>
      </w:pPr>
      <w:r w:rsidRPr="00B80177">
        <w:rPr>
          <w:color w:val="FFFFFF"/>
          <w:sz w:val="28"/>
          <w:szCs w:val="28"/>
        </w:rPr>
        <w:t>Ведущий специалист организационного отдела                      Е.В. Телушкина</w:t>
      </w:r>
    </w:p>
    <w:p w:rsidR="00505A00" w:rsidRPr="00B80177" w:rsidRDefault="00505A00" w:rsidP="00505A00">
      <w:pPr>
        <w:widowControl w:val="0"/>
        <w:autoSpaceDE w:val="0"/>
        <w:autoSpaceDN w:val="0"/>
        <w:adjustRightInd w:val="0"/>
        <w:ind w:firstLine="708"/>
        <w:jc w:val="both"/>
        <w:rPr>
          <w:color w:val="FFFFFF"/>
          <w:sz w:val="28"/>
          <w:szCs w:val="28"/>
        </w:rPr>
      </w:pPr>
    </w:p>
    <w:p w:rsidR="00505A00" w:rsidRDefault="00505A00" w:rsidP="00505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7DD7" w:rsidRPr="00505A00" w:rsidRDefault="00367DD7" w:rsidP="00505A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7DD7">
        <w:rPr>
          <w:sz w:val="20"/>
          <w:szCs w:val="20"/>
        </w:rPr>
        <w:t xml:space="preserve">Разослано:  Прокуратура Соль-Илецкого района,  отдел по делам ГО, ПБ и ЧС, </w:t>
      </w:r>
      <w:r w:rsidR="00505A00">
        <w:rPr>
          <w:sz w:val="20"/>
          <w:szCs w:val="20"/>
        </w:rPr>
        <w:t>МКУ «ЕДДС», главным специалистам территориальных отделов</w:t>
      </w:r>
    </w:p>
    <w:p w:rsidR="00C12197" w:rsidRDefault="00367DD7" w:rsidP="00C12197">
      <w:pPr>
        <w:keepNext/>
        <w:keepLine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7DD7">
        <w:rPr>
          <w:sz w:val="28"/>
          <w:szCs w:val="28"/>
        </w:rPr>
        <w:lastRenderedPageBreak/>
        <w:t xml:space="preserve">  Приложение № 1</w:t>
      </w:r>
      <w:r w:rsidR="00C12197">
        <w:rPr>
          <w:sz w:val="28"/>
          <w:szCs w:val="28"/>
        </w:rPr>
        <w:t xml:space="preserve"> </w:t>
      </w:r>
    </w:p>
    <w:p w:rsidR="00C12197" w:rsidRDefault="00367DD7" w:rsidP="00C12197">
      <w:pPr>
        <w:keepNext/>
        <w:keepLine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7DD7">
        <w:rPr>
          <w:sz w:val="28"/>
          <w:szCs w:val="28"/>
        </w:rPr>
        <w:t xml:space="preserve">к постановлению администрации                   </w:t>
      </w:r>
    </w:p>
    <w:p w:rsidR="00C12197" w:rsidRDefault="00367DD7" w:rsidP="00C12197">
      <w:pPr>
        <w:keepNext/>
        <w:keepLine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7DD7">
        <w:rPr>
          <w:sz w:val="28"/>
          <w:szCs w:val="28"/>
        </w:rPr>
        <w:t>Соль-Илецкого городского округа</w:t>
      </w:r>
      <w:r w:rsidR="00C12197">
        <w:rPr>
          <w:sz w:val="28"/>
          <w:szCs w:val="28"/>
        </w:rPr>
        <w:t xml:space="preserve"> </w:t>
      </w:r>
    </w:p>
    <w:p w:rsidR="00367DD7" w:rsidRDefault="00C12197" w:rsidP="00C12197">
      <w:pPr>
        <w:keepNext/>
        <w:keepLine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______201</w:t>
      </w:r>
      <w:r w:rsidR="007E4A59">
        <w:rPr>
          <w:sz w:val="28"/>
          <w:szCs w:val="28"/>
        </w:rPr>
        <w:t>8</w:t>
      </w:r>
      <w:r>
        <w:rPr>
          <w:sz w:val="28"/>
          <w:szCs w:val="28"/>
        </w:rPr>
        <w:t xml:space="preserve"> №_____</w:t>
      </w:r>
      <w:r w:rsidR="00367DD7" w:rsidRPr="00367DD7">
        <w:rPr>
          <w:sz w:val="28"/>
          <w:szCs w:val="28"/>
        </w:rPr>
        <w:t xml:space="preserve">-п </w:t>
      </w:r>
    </w:p>
    <w:p w:rsidR="00367DD7" w:rsidRDefault="00367DD7" w:rsidP="00367DD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5A00" w:rsidRPr="00505A00" w:rsidRDefault="00505A00" w:rsidP="00505A00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ПОЛОЖЕНИЕ</w:t>
      </w:r>
    </w:p>
    <w:p w:rsidR="00505A00" w:rsidRDefault="00505A00" w:rsidP="00505A00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о проведении эвакуационных мероприятий </w:t>
      </w:r>
      <w:r>
        <w:rPr>
          <w:sz w:val="28"/>
          <w:szCs w:val="28"/>
        </w:rPr>
        <w:t xml:space="preserve">на территории Соль-Илецкого городского округа </w:t>
      </w:r>
      <w:r w:rsidRPr="00505A00">
        <w:rPr>
          <w:sz w:val="28"/>
          <w:szCs w:val="28"/>
        </w:rPr>
        <w:t xml:space="preserve">в чрезвычайных ситуациях </w:t>
      </w:r>
    </w:p>
    <w:p w:rsidR="0012603F" w:rsidRPr="00505A00" w:rsidRDefault="0012603F" w:rsidP="00505A00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1. Общие положения</w:t>
      </w:r>
    </w:p>
    <w:p w:rsidR="00505A00" w:rsidRPr="00505A00" w:rsidRDefault="00505A00" w:rsidP="00505A00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     </w:t>
      </w:r>
      <w:r w:rsidR="0012603F">
        <w:rPr>
          <w:sz w:val="28"/>
          <w:szCs w:val="28"/>
        </w:rPr>
        <w:tab/>
      </w:r>
      <w:r w:rsidRPr="00505A00">
        <w:rPr>
          <w:sz w:val="28"/>
          <w:szCs w:val="28"/>
        </w:rPr>
        <w:t xml:space="preserve">1.1.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 </w:t>
      </w:r>
      <w:r w:rsidR="0012603F">
        <w:rPr>
          <w:sz w:val="28"/>
          <w:szCs w:val="28"/>
        </w:rPr>
        <w:t>Соль-Илецкого городского округа (далее по тексту - округ)</w:t>
      </w:r>
      <w:r w:rsidRPr="00505A00">
        <w:rPr>
          <w:sz w:val="28"/>
          <w:szCs w:val="28"/>
        </w:rPr>
        <w:t>.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r w:rsidR="0012603F">
        <w:rPr>
          <w:sz w:val="28"/>
          <w:szCs w:val="28"/>
        </w:rPr>
        <w:t>округа</w:t>
      </w:r>
      <w:r w:rsidRPr="00505A00">
        <w:rPr>
          <w:sz w:val="28"/>
          <w:szCs w:val="28"/>
        </w:rPr>
        <w:t xml:space="preserve"> определяет основные задачи, порядок планирования, организации и проведения эвакуационных мероприятий при возникновении чрезвычайных ситуаций (далее - ЧС). 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505A00" w:rsidRPr="00505A00" w:rsidRDefault="00505A00" w:rsidP="00505A00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 </w:t>
      </w:r>
      <w:r w:rsidR="0012603F">
        <w:rPr>
          <w:sz w:val="28"/>
          <w:szCs w:val="28"/>
        </w:rPr>
        <w:tab/>
      </w:r>
      <w:r w:rsidRPr="00505A00">
        <w:rPr>
          <w:sz w:val="28"/>
          <w:szCs w:val="28"/>
        </w:rPr>
        <w:t xml:space="preserve">Эвакуационные мероприятия  включают в себя следующие понятия: 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1)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2)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3) жизнеобеспечение населения - комплекс экономических, организационных, инженерно - технических и социальных мероприятий.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lastRenderedPageBreak/>
        <w:t>- 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1.7. Эвакуируемое население размещается в безопасных районах до особого распоряжения, в зависимости от обстановки. 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2. Основы планирования эвакуационных мероприятий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2.1. Решение на проведение эвакуационных мероприятий принимает глава </w:t>
      </w:r>
      <w:r w:rsidR="0012603F">
        <w:rPr>
          <w:sz w:val="28"/>
          <w:szCs w:val="28"/>
        </w:rPr>
        <w:t>муниципального образования Соль-Илецкий городской округ</w:t>
      </w:r>
      <w:r w:rsidRPr="00505A00">
        <w:rPr>
          <w:sz w:val="28"/>
          <w:szCs w:val="28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 и отдел по делам ГО</w:t>
      </w:r>
      <w:r w:rsidR="0012603F">
        <w:rPr>
          <w:sz w:val="28"/>
          <w:szCs w:val="28"/>
        </w:rPr>
        <w:t>, ПБ</w:t>
      </w:r>
      <w:r w:rsidRPr="00505A00">
        <w:rPr>
          <w:sz w:val="28"/>
          <w:szCs w:val="28"/>
        </w:rPr>
        <w:t xml:space="preserve"> и ЧС администрации </w:t>
      </w:r>
      <w:r w:rsidR="0012603F">
        <w:rPr>
          <w:sz w:val="28"/>
          <w:szCs w:val="28"/>
        </w:rPr>
        <w:t>округа</w:t>
      </w:r>
      <w:r w:rsidRPr="00505A00">
        <w:rPr>
          <w:sz w:val="28"/>
          <w:szCs w:val="28"/>
        </w:rPr>
        <w:t xml:space="preserve"> (далее - отдел по делам ГО</w:t>
      </w:r>
      <w:r w:rsidR="0012603F">
        <w:rPr>
          <w:sz w:val="28"/>
          <w:szCs w:val="28"/>
        </w:rPr>
        <w:t>, ПБ</w:t>
      </w:r>
      <w:r w:rsidRPr="00505A00">
        <w:rPr>
          <w:sz w:val="28"/>
          <w:szCs w:val="28"/>
        </w:rPr>
        <w:t xml:space="preserve"> и ЧС).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2.2. В зависимости от обстановки различают два режима функционирования  эвакоорганов: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Чрезвычайный режим – функционирование при возникновении и ликвидации ЧС в мирное время.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2.3. Основными мероприятиями в различных режимах являются: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В режиме повседневной деятельности: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разработка документов плана проведения эвакуационных мероприятий;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учет населения, попадающего в опасные зоны при возникновении ЧС;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определение маршрутов эвакуации;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планирование всестороннего жизнеобеспечения населения при возникновении ЧС;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lastRenderedPageBreak/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В чрезвычайном режиме: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организация работы администрации пунктов временного размещения (далее – ПВР), эвакокомиссии, обеспечивающих эвакуацию населения, согласно плана проведения эвакуационных мероприятий;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- организация информирования  населения об обстановке в местах размещения эвакуируемого населения; </w:t>
      </w:r>
    </w:p>
    <w:p w:rsidR="00505A00" w:rsidRPr="00505A00" w:rsidRDefault="00505A00" w:rsidP="0012603F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- организация взаимодействия с отделом по делам </w:t>
      </w:r>
      <w:r w:rsidR="00BB0906">
        <w:rPr>
          <w:sz w:val="28"/>
          <w:szCs w:val="28"/>
        </w:rPr>
        <w:t>ГО, ПБ и ЧС округа</w:t>
      </w:r>
      <w:r w:rsidRPr="00505A00">
        <w:rPr>
          <w:sz w:val="28"/>
          <w:szCs w:val="28"/>
        </w:rPr>
        <w:t xml:space="preserve"> и транспортными организациями; 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- контроль над ходом и проведением отселения населения в случае возникновения ЧС; 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- поддержание устойчивой связи с ПВР, ПДП, транспортными службами; </w:t>
      </w:r>
    </w:p>
    <w:p w:rsid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- организация работы по жизнеобеспечению населения, оставшегося без крова. 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3. Организация проведения эвакуационных мероприятий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Подготовительные мероприятия: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организация подготовки маршрутов эвакуации;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подготовка к развертыванию пунктов временного размещения;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подготовка пунктов посадки (высадки);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проверку готовности систем оповещения и связи;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приведение в готовность имеющихся защитных сооружений;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- оповещение председателей эвакокомиссий предприятий и организаций </w:t>
      </w:r>
      <w:r w:rsidR="00BB0906">
        <w:rPr>
          <w:sz w:val="28"/>
          <w:szCs w:val="28"/>
        </w:rPr>
        <w:t>округа</w:t>
      </w:r>
      <w:r w:rsidRPr="00505A00">
        <w:rPr>
          <w:sz w:val="28"/>
          <w:szCs w:val="28"/>
        </w:rPr>
        <w:t xml:space="preserve">, а так же населения о начале и порядке проведения эвакуации; 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контроль за развертыванием и приведением в готовность ПВР;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контроль за своевременной подачей транспортных средств к пунктам посадки населения на транспорт;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3.2. Эвакуация населения проводится в два этапа: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lastRenderedPageBreak/>
        <w:t>1-й этап: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2-й этап: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</w:t>
      </w:r>
      <w:r w:rsidR="00BB0906">
        <w:rPr>
          <w:sz w:val="28"/>
          <w:szCs w:val="28"/>
        </w:rPr>
        <w:t>округа</w:t>
      </w:r>
      <w:r w:rsidRPr="00505A00">
        <w:rPr>
          <w:sz w:val="28"/>
          <w:szCs w:val="28"/>
        </w:rPr>
        <w:t>.</w:t>
      </w:r>
    </w:p>
    <w:p w:rsid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4. Обеспечение эвакуационных мероприятий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505A00" w:rsidRPr="0063020D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3020D">
        <w:rPr>
          <w:sz w:val="28"/>
          <w:szCs w:val="28"/>
        </w:rPr>
        <w:t>4.1. Транспортное обеспечение</w:t>
      </w:r>
    </w:p>
    <w:p w:rsidR="00E963FB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</w:t>
      </w:r>
      <w:r w:rsidR="00E963FB">
        <w:rPr>
          <w:sz w:val="28"/>
          <w:szCs w:val="28"/>
        </w:rPr>
        <w:t xml:space="preserve">. </w:t>
      </w:r>
      <w:r w:rsidR="00A7499C">
        <w:rPr>
          <w:sz w:val="28"/>
          <w:szCs w:val="28"/>
        </w:rPr>
        <w:t>Транспортное обеспечение  при эвакуации осуществляется управлением образования Соль-Илецкого городского округа.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Основными направлениями использования автотранспорта являются: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доставка населения от мест проживания к ПВР;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вывоз материальных и культурных ценностей из зоны ЧС в безопасные места.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Автотранспортные средства частных владельцев сводятся в самостоятельные колонны, которые формируются пунктом полиции  ОМВД России по </w:t>
      </w:r>
      <w:r w:rsidR="00BB0906">
        <w:rPr>
          <w:sz w:val="28"/>
          <w:szCs w:val="28"/>
        </w:rPr>
        <w:t>Соль-Илецкому городскому округу</w:t>
      </w:r>
      <w:r w:rsidRPr="00505A00">
        <w:rPr>
          <w:sz w:val="28"/>
          <w:szCs w:val="28"/>
        </w:rPr>
        <w:t xml:space="preserve">. </w:t>
      </w:r>
    </w:p>
    <w:p w:rsidR="00BB0906" w:rsidRPr="00E963FB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63FB">
        <w:rPr>
          <w:sz w:val="28"/>
          <w:szCs w:val="28"/>
        </w:rPr>
        <w:t>4.2. Медицинское обеспечение</w:t>
      </w:r>
    </w:p>
    <w:p w:rsidR="00505A00" w:rsidRPr="00505A00" w:rsidRDefault="00505A00" w:rsidP="00BB090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Медицинское обеспечение эвакуации включает проведение </w:t>
      </w:r>
      <w:r w:rsidR="00E963FB">
        <w:rPr>
          <w:sz w:val="28"/>
          <w:szCs w:val="28"/>
        </w:rPr>
        <w:t>ГБУЗ «Городская больница</w:t>
      </w:r>
      <w:r w:rsidR="004E2B66">
        <w:rPr>
          <w:sz w:val="28"/>
          <w:szCs w:val="28"/>
        </w:rPr>
        <w:t xml:space="preserve">» </w:t>
      </w:r>
      <w:r w:rsidR="00E963FB">
        <w:rPr>
          <w:sz w:val="28"/>
          <w:szCs w:val="28"/>
        </w:rPr>
        <w:t xml:space="preserve"> г. Соль-Илецка</w:t>
      </w:r>
      <w:r w:rsidRPr="00505A00">
        <w:rPr>
          <w:sz w:val="28"/>
          <w:szCs w:val="28"/>
        </w:rPr>
        <w:t xml:space="preserve">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lastRenderedPageBreak/>
        <w:t>При проведении эвакуации осуществляются следующие мероприятия: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</w:p>
    <w:p w:rsid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4.3. Охрана общественного порядка и обеспечение безопасности дорожного движения.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При проведении эвакуационных мероприятий  ОМВД России по </w:t>
      </w:r>
      <w:r w:rsidR="00581DE6">
        <w:rPr>
          <w:sz w:val="28"/>
          <w:szCs w:val="28"/>
        </w:rPr>
        <w:t>Соль-Илецкому городскому округу</w:t>
      </w:r>
      <w:r w:rsidRPr="00505A00">
        <w:rPr>
          <w:sz w:val="28"/>
          <w:szCs w:val="28"/>
        </w:rPr>
        <w:t xml:space="preserve"> выполняет следующие мероприятия: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охрана порядка и обеспечение безопасности на эвакообъектах (ПВР, пунктах посадки и высадки), предупреждение паники и дезинформационных слухов;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ведение адресно-справочной работы (создание банка данных о нахождении граждан, эвакуированных из зон ЧС);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4.4.  Материальное – техническое 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</w:t>
      </w:r>
      <w:r w:rsidR="00581DE6">
        <w:rPr>
          <w:sz w:val="28"/>
          <w:szCs w:val="28"/>
        </w:rPr>
        <w:t>материалами</w:t>
      </w:r>
      <w:r w:rsidRPr="00505A00">
        <w:rPr>
          <w:sz w:val="28"/>
          <w:szCs w:val="28"/>
        </w:rPr>
        <w:t xml:space="preserve"> и запасными частями, водой, продуктами питания и предметами первой необходимости, обеспечении необходимым имуществом.</w:t>
      </w:r>
    </w:p>
    <w:p w:rsidR="00505A00" w:rsidRPr="00505A00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Материально – техническое  обеспечение эвакуируемого населения осуществляется </w:t>
      </w:r>
      <w:r w:rsidR="00581DE6">
        <w:rPr>
          <w:sz w:val="28"/>
          <w:szCs w:val="28"/>
        </w:rPr>
        <w:t>а</w:t>
      </w:r>
      <w:r w:rsidRPr="00505A00">
        <w:rPr>
          <w:sz w:val="28"/>
          <w:szCs w:val="28"/>
        </w:rPr>
        <w:t xml:space="preserve">дминистрацией </w:t>
      </w:r>
      <w:r w:rsidR="00581DE6">
        <w:rPr>
          <w:sz w:val="28"/>
          <w:szCs w:val="28"/>
        </w:rPr>
        <w:t>округа</w:t>
      </w:r>
      <w:r w:rsidRPr="00505A00">
        <w:rPr>
          <w:sz w:val="28"/>
          <w:szCs w:val="28"/>
        </w:rPr>
        <w:t>.</w:t>
      </w:r>
    </w:p>
    <w:p w:rsidR="00367DD7" w:rsidRDefault="00505A00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5A00">
        <w:rPr>
          <w:sz w:val="28"/>
          <w:szCs w:val="28"/>
        </w:rPr>
        <w:t xml:space="preserve">4.5. При проведении эвакуационных мероприятий на всех этапах связь осуществляется через дежурного </w:t>
      </w:r>
      <w:r w:rsidR="00581DE6">
        <w:rPr>
          <w:sz w:val="28"/>
          <w:szCs w:val="28"/>
        </w:rPr>
        <w:t>МКУ «ЕДДС Соль-Илецкого городского округа»</w:t>
      </w:r>
      <w:r w:rsidRPr="00505A00">
        <w:rPr>
          <w:sz w:val="28"/>
          <w:szCs w:val="28"/>
        </w:rPr>
        <w:t>, стационарными и передвижными средствами связи.</w:t>
      </w:r>
    </w:p>
    <w:p w:rsidR="00CE784F" w:rsidRDefault="00CE784F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E784F" w:rsidRDefault="00CE784F" w:rsidP="00581DE6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E784F" w:rsidRP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  <w:r w:rsidRPr="00CE784F">
        <w:rPr>
          <w:sz w:val="28"/>
          <w:szCs w:val="28"/>
        </w:rPr>
        <w:t xml:space="preserve">Приложение № </w:t>
      </w:r>
      <w:r w:rsidR="00D0357C">
        <w:rPr>
          <w:sz w:val="28"/>
          <w:szCs w:val="28"/>
        </w:rPr>
        <w:t>2</w:t>
      </w:r>
      <w:r w:rsidRPr="00CE784F">
        <w:rPr>
          <w:sz w:val="28"/>
          <w:szCs w:val="28"/>
        </w:rPr>
        <w:t xml:space="preserve"> </w:t>
      </w:r>
    </w:p>
    <w:p w:rsidR="00CE784F" w:rsidRP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  <w:r w:rsidRPr="00CE784F">
        <w:rPr>
          <w:sz w:val="28"/>
          <w:szCs w:val="28"/>
        </w:rPr>
        <w:t xml:space="preserve">к постановлению администрации                   </w:t>
      </w:r>
    </w:p>
    <w:p w:rsidR="00CE784F" w:rsidRP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  <w:r w:rsidRPr="00CE784F">
        <w:rPr>
          <w:sz w:val="28"/>
          <w:szCs w:val="28"/>
        </w:rPr>
        <w:t xml:space="preserve">Соль-Илецкого городского округа </w:t>
      </w:r>
    </w:p>
    <w:p w:rsid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  <w:r w:rsidRPr="00CE784F">
        <w:rPr>
          <w:sz w:val="28"/>
          <w:szCs w:val="28"/>
        </w:rPr>
        <w:t>от ______201</w:t>
      </w:r>
      <w:r w:rsidR="0063020D">
        <w:rPr>
          <w:sz w:val="28"/>
          <w:szCs w:val="28"/>
        </w:rPr>
        <w:t>8</w:t>
      </w:r>
      <w:r w:rsidRPr="00CE784F">
        <w:rPr>
          <w:sz w:val="28"/>
          <w:szCs w:val="28"/>
        </w:rPr>
        <w:t xml:space="preserve"> №_____-п</w:t>
      </w:r>
    </w:p>
    <w:p w:rsid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</w:p>
    <w:p w:rsid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на территории </w:t>
      </w:r>
    </w:p>
    <w:p w:rsid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420"/>
        <w:gridCol w:w="2005"/>
        <w:gridCol w:w="2302"/>
        <w:gridCol w:w="2848"/>
      </w:tblGrid>
      <w:tr w:rsidR="00CE784F" w:rsidRPr="00CE784F" w:rsidTr="00D75EDB"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№ п/п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rPr>
                <w:u w:val="single"/>
              </w:rPr>
              <w:t>Наименование учреждения</w:t>
            </w:r>
            <w:r w:rsidRPr="00CE784F">
              <w:t>, на базе которого развертывается ПВР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u w:val="single"/>
              </w:rPr>
            </w:pPr>
            <w:r w:rsidRPr="00CE784F">
              <w:rPr>
                <w:u w:val="single"/>
              </w:rPr>
              <w:t>Адрес учреждения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rPr>
                <w:u w:val="single"/>
              </w:rPr>
              <w:t>ФИО руководителя,</w:t>
            </w:r>
            <w:r w:rsidRPr="00CE784F">
              <w:t xml:space="preserve"> контактный телефон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rPr>
                <w:u w:val="single"/>
              </w:rPr>
              <w:t>Вместимость</w:t>
            </w:r>
            <w:r w:rsidRPr="00CE784F">
              <w:t>, чел.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(реальные возможности учреждения по обеспечению жизнедеятельности населения в ПВР)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</w:p>
          <w:p w:rsidR="00CE784F" w:rsidRPr="00CE784F" w:rsidRDefault="00CE784F" w:rsidP="00CE784F">
            <w:pPr>
              <w:jc w:val="center"/>
            </w:pPr>
            <w:r w:rsidRPr="00CE784F">
              <w:t>Гостиница «Актюбе»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на трассе около с. Елшанка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Хусаинова Яна  Владимировна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89325063053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</w:p>
          <w:p w:rsidR="00CE784F" w:rsidRPr="00CE784F" w:rsidRDefault="00CE784F" w:rsidP="00CE784F">
            <w:pPr>
              <w:jc w:val="center"/>
            </w:pPr>
            <w:r w:rsidRPr="00CE784F">
              <w:t>50человек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2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СДК с. Трудовое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461531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Трудовое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Кооперативная, д.25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Скрипникова Нина Дмитриевна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89123563195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3 корпуса/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240 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СДК «Пригородный»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461549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п. Шахтный,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Центральная д.25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Павлова Сара Амангельдиевна 89058906804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4 комнаты/</w:t>
            </w:r>
            <w:r w:rsidRPr="00CE784F">
              <w:br/>
              <w:t>150 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4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МОАУ Ветлянская СОШ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461532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Ветлянка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Школьная 34 «А»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CE784F" w:rsidRPr="00CE784F" w:rsidRDefault="00CE784F" w:rsidP="00CE784F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Андреева Мария Александровна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34-2-34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11 классов/220 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5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МБ ДОУ Детский сад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«Зорька»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461515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Боевая Гора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Таврическая 36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Тюляева Нурслу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 xml:space="preserve"> Гайсовна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35-1-13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9 комнат 180человек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6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МОБУ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Перовская СОШ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shd w:val="clear" w:color="auto" w:fill="FFFFFF"/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461512</w:t>
            </w:r>
          </w:p>
          <w:p w:rsidR="00CE784F" w:rsidRPr="00CE784F" w:rsidRDefault="00CE784F" w:rsidP="00CE784F">
            <w:pPr>
              <w:shd w:val="clear" w:color="auto" w:fill="FFFFFF"/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Перовка,</w:t>
            </w:r>
          </w:p>
          <w:p w:rsidR="00CE784F" w:rsidRPr="00CE784F" w:rsidRDefault="00CE784F" w:rsidP="00CE784F">
            <w:pPr>
              <w:shd w:val="clear" w:color="auto" w:fill="FFFFFF"/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Советская д.12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Масякина Светлана Григорьевна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37-7-53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10 классов/200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7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МОБУ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Григорьевка СОШ</w:t>
            </w:r>
          </w:p>
          <w:p w:rsidR="00CE784F" w:rsidRPr="00CE784F" w:rsidRDefault="00CE784F" w:rsidP="00CE784F">
            <w:pPr>
              <w:jc w:val="center"/>
            </w:pP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461543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Пионерская3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Григорьевка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Кожемякина Светлана Алексеевна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30-2-43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25  классов/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500 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lastRenderedPageBreak/>
              <w:t>8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МБОУ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Новоилецкая СОШ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461536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Новоилецк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Колхозная 47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Золотовская Галина Георгиевна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34-3-19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15 классов/300 человек</w:t>
            </w:r>
          </w:p>
          <w:p w:rsidR="00CE784F" w:rsidRPr="00CE784F" w:rsidRDefault="00CE784F" w:rsidP="00CE784F">
            <w:pPr>
              <w:jc w:val="center"/>
            </w:pPr>
          </w:p>
          <w:p w:rsidR="00CE784F" w:rsidRPr="00CE784F" w:rsidRDefault="00CE784F" w:rsidP="00CE784F">
            <w:pPr>
              <w:jc w:val="center"/>
            </w:pPr>
          </w:p>
          <w:p w:rsidR="00CE784F" w:rsidRPr="00CE784F" w:rsidRDefault="00CE784F" w:rsidP="00CE784F">
            <w:pPr>
              <w:jc w:val="center"/>
            </w:pP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9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МОБУ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Михайловская СОШ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461513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Михайловка ул. Учительская 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Чеботарев Владимир Васильевич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37-5-51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8 классов/160 человек</w:t>
            </w:r>
          </w:p>
          <w:p w:rsidR="00CE784F" w:rsidRPr="00CE784F" w:rsidRDefault="00CE784F" w:rsidP="00CE784F">
            <w:pPr>
              <w:jc w:val="center"/>
            </w:pPr>
          </w:p>
          <w:p w:rsidR="00CE784F" w:rsidRPr="00CE784F" w:rsidRDefault="00CE784F" w:rsidP="00CE784F">
            <w:pPr>
              <w:jc w:val="center"/>
            </w:pP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10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МБОУ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Первомайская СОШ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461546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с. Первомайское ул. Советская 55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Байтурина Любовь Сандоковна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31-3-23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25 классов/500 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11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МОБУ «Троицкая СОШ»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461547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с. Троицк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ул. Школьная 10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Жангабилов Максут Амангалиевич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31-9-18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15 классов/300 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12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МОБУ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«Изобильная СОШ».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461533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Изобильное ул. М. Горького, д. 4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Еремина Юлия Олеговна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31-5-04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12 кабинетов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240 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СДК ст. Цвиллинга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461533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ст. Цвиллинга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Элеваторная, д. 23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Маруга Тамара Фёдоровна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89096166949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 корпус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50 мест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14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МОБУ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Дружба СОШ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461514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Дружба,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Школьная,7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Малицкая Инна Григорьевна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30-5-17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9  классов/180 чел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15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Буранный СДК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461525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Буранное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Советская,70а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Яковлева Татьяна Владимировна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89225310680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 зрит зал-350 чел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3 игр ком-60 чел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(общая вместительность)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16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Линёвский СДК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461537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Линёвка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Кызыл-Юлдузевая 58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Бикитеев Раниль Марсельевич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  <w:color w:val="000000"/>
              </w:rPr>
              <w:t>89878743981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7 комнат /140человек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17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Покровский  СДК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461534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Покровка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Ахметгалиева 24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Иргалиева Зинфира Габайдулловна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89228069657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4 комнаты/80 чел.,2 зала/160 чел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18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E784F">
              <w:rPr>
                <w:rFonts w:eastAsia="Arial Unicode MS"/>
                <w:kern w:val="1"/>
                <w:lang w:eastAsia="hi-IN" w:bidi="hi-IN"/>
              </w:rPr>
              <w:t>МОБУ «Красномаякская</w:t>
            </w:r>
          </w:p>
          <w:p w:rsidR="00CE784F" w:rsidRPr="00CE784F" w:rsidRDefault="00CE784F" w:rsidP="00CE784F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E784F">
              <w:rPr>
                <w:rFonts w:eastAsia="Arial Unicode MS"/>
                <w:kern w:val="1"/>
                <w:lang w:eastAsia="hi-IN" w:bidi="hi-IN"/>
              </w:rPr>
              <w:t>СОШ»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E784F">
              <w:rPr>
                <w:rFonts w:eastAsia="Arial Unicode MS"/>
                <w:kern w:val="1"/>
                <w:lang w:eastAsia="hi-IN" w:bidi="hi-IN"/>
              </w:rPr>
              <w:t>461511 п. Маякское,</w:t>
            </w:r>
          </w:p>
          <w:p w:rsidR="00CE784F" w:rsidRPr="00CE784F" w:rsidRDefault="00CE784F" w:rsidP="00CE784F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E784F">
              <w:rPr>
                <w:rFonts w:eastAsia="Arial Unicode MS"/>
                <w:kern w:val="1"/>
                <w:lang w:eastAsia="hi-IN" w:bidi="hi-IN"/>
              </w:rPr>
              <w:t>ул. Центральная, д 46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Падалко Сергей Васильевич</w:t>
            </w:r>
          </w:p>
          <w:p w:rsidR="00CE784F" w:rsidRPr="00CE784F" w:rsidRDefault="00CE784F" w:rsidP="00CE784F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E784F">
              <w:rPr>
                <w:rFonts w:eastAsia="Arial Unicode MS"/>
                <w:kern w:val="1"/>
                <w:lang w:eastAsia="hi-IN" w:bidi="hi-IN"/>
              </w:rPr>
              <w:t>8(35336) 37-3-50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E784F">
              <w:rPr>
                <w:rFonts w:eastAsia="Arial Unicode MS"/>
                <w:kern w:val="1"/>
                <w:lang w:eastAsia="hi-IN" w:bidi="hi-IN"/>
              </w:rPr>
              <w:t>11  классов/220 человек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19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СДК с. Тамар-Уткуль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461545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Тамар – Уткуль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Центральная 18-а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Кульчанова Альмира Тасбулатовна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89225317463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6 комнат/250 человек</w:t>
            </w:r>
          </w:p>
          <w:p w:rsidR="00CE784F" w:rsidRPr="00CE784F" w:rsidRDefault="00CE784F" w:rsidP="00CE784F">
            <w:pPr>
              <w:jc w:val="center"/>
            </w:pPr>
          </w:p>
          <w:p w:rsidR="00CE784F" w:rsidRPr="00CE784F" w:rsidRDefault="00CE784F" w:rsidP="00CE784F">
            <w:pPr>
              <w:jc w:val="center"/>
            </w:pPr>
          </w:p>
          <w:p w:rsidR="00CE784F" w:rsidRPr="00CE784F" w:rsidRDefault="00CE784F" w:rsidP="00CE784F">
            <w:pPr>
              <w:jc w:val="center"/>
            </w:pP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lastRenderedPageBreak/>
              <w:t>20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МБОУ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Кумакская СОШ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461548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с.Кумакское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Центральная,26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Горбунова Валентина Витальевна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32-4-28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12 классов/240 чел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21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СДК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Угольное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461542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Угольное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Советская,27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Сорокин Павел Владимирович</w:t>
            </w:r>
          </w:p>
          <w:p w:rsidR="00CE784F" w:rsidRPr="00CE784F" w:rsidRDefault="00CE784F" w:rsidP="00CE784F">
            <w:pPr>
              <w:jc w:val="center"/>
            </w:pPr>
            <w:r w:rsidRPr="00CE784F">
              <w:t>8(35336) 30-7-18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6 комнат/300 чел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22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СДК с. Саратовка</w:t>
            </w:r>
          </w:p>
          <w:p w:rsidR="00CE784F" w:rsidRPr="00CE784F" w:rsidRDefault="00CE784F" w:rsidP="00CE784F">
            <w:pPr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461538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с. Саратовка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Калинина 76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color w:val="000000"/>
              </w:rPr>
            </w:pPr>
            <w:r w:rsidRPr="00CE784F">
              <w:rPr>
                <w:rFonts w:eastAsia="Arial Unicode MS"/>
                <w:color w:val="000000"/>
              </w:rPr>
              <w:t>Кожевникова Любовь Викторовна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  <w:color w:val="000000"/>
              </w:rPr>
              <w:t>89228053936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5 комнат/150 человек</w:t>
            </w:r>
          </w:p>
          <w:p w:rsidR="00CE784F" w:rsidRPr="00CE784F" w:rsidRDefault="00CE784F" w:rsidP="00CE784F">
            <w:pPr>
              <w:jc w:val="center"/>
            </w:pP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23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Клуб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«Горняк»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461500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г. Соль-Илецк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Южная 33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</w:tcPr>
          <w:p w:rsidR="00CE784F" w:rsidRPr="00CE784F" w:rsidRDefault="00CE784F" w:rsidP="00CE784F">
            <w:pPr>
              <w:ind w:left="340"/>
              <w:jc w:val="center"/>
            </w:pPr>
            <w:r w:rsidRPr="00CE784F">
              <w:t>Шайхудинова Ал</w:t>
            </w:r>
            <w:r w:rsidR="0063020D">
              <w:t>ь</w:t>
            </w:r>
            <w:r w:rsidRPr="00CE784F">
              <w:t>фия Владимировна</w:t>
            </w:r>
          </w:p>
          <w:p w:rsidR="00CE784F" w:rsidRPr="00CE784F" w:rsidRDefault="00CE784F" w:rsidP="00CE784F">
            <w:pPr>
              <w:ind w:left="340"/>
              <w:jc w:val="center"/>
            </w:pPr>
            <w:r w:rsidRPr="00CE784F">
              <w:t>Тел8(35336).2-39-53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ind w:left="340"/>
              <w:jc w:val="center"/>
            </w:pPr>
            <w:r w:rsidRPr="00CE784F">
              <w:t>800 м.кв./350 чел.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24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Центр детского творчества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461500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г. Соль-Илецк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ул. Гонтаренко 1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Андреева Людмила Петровна</w:t>
            </w:r>
          </w:p>
          <w:p w:rsidR="00CE784F" w:rsidRPr="00CE784F" w:rsidRDefault="00CE784F" w:rsidP="00CE784F">
            <w:pPr>
              <w:ind w:left="340"/>
              <w:jc w:val="center"/>
            </w:pPr>
            <w:r w:rsidRPr="00CE784F">
              <w:t>Тел8(35336) 2-60-73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ind w:left="340"/>
              <w:jc w:val="center"/>
            </w:pPr>
            <w:r w:rsidRPr="00CE784F">
              <w:t>620 м.кв./200 чел.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  <w:r w:rsidRPr="00CE784F">
              <w:t>25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tabs>
                <w:tab w:val="left" w:pos="1440"/>
              </w:tabs>
              <w:jc w:val="center"/>
            </w:pPr>
            <w:r w:rsidRPr="00CE784F">
              <w:t>Школа № 7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461500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г. Соль-Илецк ул.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Вокзальная</w:t>
            </w:r>
          </w:p>
        </w:tc>
        <w:tc>
          <w:tcPr>
            <w:tcW w:w="0" w:type="auto"/>
          </w:tcPr>
          <w:p w:rsidR="00CE784F" w:rsidRDefault="00CE784F" w:rsidP="00CE784F">
            <w:pPr>
              <w:tabs>
                <w:tab w:val="left" w:pos="1440"/>
              </w:tabs>
              <w:jc w:val="center"/>
              <w:rPr>
                <w:bCs/>
                <w:shd w:val="clear" w:color="auto" w:fill="FFEFDC"/>
              </w:rPr>
            </w:pPr>
            <w:r w:rsidRPr="00CE784F">
              <w:rPr>
                <w:bCs/>
                <w:shd w:val="clear" w:color="auto" w:fill="FFEFDC"/>
              </w:rPr>
              <w:t>Утямишева Татьяна Юрьевна</w:t>
            </w:r>
          </w:p>
          <w:p w:rsidR="00CE784F" w:rsidRPr="00CE784F" w:rsidRDefault="00CE784F" w:rsidP="00CE784F">
            <w:pPr>
              <w:tabs>
                <w:tab w:val="left" w:pos="1440"/>
              </w:tabs>
              <w:jc w:val="center"/>
            </w:pPr>
            <w:r w:rsidRPr="00CE784F">
              <w:t>8(35336)2-82-07</w:t>
            </w:r>
          </w:p>
        </w:tc>
        <w:tc>
          <w:tcPr>
            <w:tcW w:w="0" w:type="auto"/>
          </w:tcPr>
          <w:p w:rsidR="00CE784F" w:rsidRPr="00CE784F" w:rsidRDefault="00CE784F" w:rsidP="00CE784F">
            <w:pPr>
              <w:tabs>
                <w:tab w:val="left" w:pos="1440"/>
              </w:tabs>
              <w:jc w:val="center"/>
            </w:pPr>
            <w:r w:rsidRPr="00CE784F">
              <w:t>21 класс/420 чел.</w:t>
            </w:r>
          </w:p>
        </w:tc>
      </w:tr>
      <w:tr w:rsidR="00CE784F" w:rsidRPr="00CE784F" w:rsidTr="00D75EDB">
        <w:trPr>
          <w:trHeight w:val="1104"/>
        </w:trPr>
        <w:tc>
          <w:tcPr>
            <w:tcW w:w="0" w:type="auto"/>
          </w:tcPr>
          <w:p w:rsidR="00CE784F" w:rsidRPr="00CE784F" w:rsidRDefault="00CE784F" w:rsidP="00CE784F">
            <w:pPr>
              <w:jc w:val="center"/>
            </w:pPr>
          </w:p>
        </w:tc>
        <w:tc>
          <w:tcPr>
            <w:tcW w:w="0" w:type="auto"/>
            <w:vAlign w:val="center"/>
          </w:tcPr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Итого за муниципальное образование</w:t>
            </w:r>
          </w:p>
          <w:p w:rsidR="00CE784F" w:rsidRPr="00CE784F" w:rsidRDefault="00CE784F" w:rsidP="00CE784F">
            <w:pPr>
              <w:jc w:val="center"/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Соль-Илецкий городской округ:</w:t>
            </w:r>
          </w:p>
        </w:tc>
        <w:tc>
          <w:tcPr>
            <w:tcW w:w="0" w:type="auto"/>
          </w:tcPr>
          <w:p w:rsidR="00CE784F" w:rsidRPr="00CE784F" w:rsidRDefault="00CE784F" w:rsidP="00CE784F"/>
        </w:tc>
        <w:tc>
          <w:tcPr>
            <w:tcW w:w="0" w:type="auto"/>
            <w:vAlign w:val="center"/>
          </w:tcPr>
          <w:p w:rsidR="00CE784F" w:rsidRPr="00CE784F" w:rsidRDefault="00CE784F" w:rsidP="00CE784F">
            <w:pPr>
              <w:jc w:val="center"/>
            </w:pPr>
          </w:p>
        </w:tc>
        <w:tc>
          <w:tcPr>
            <w:tcW w:w="0" w:type="auto"/>
            <w:vAlign w:val="center"/>
          </w:tcPr>
          <w:p w:rsidR="00CE784F" w:rsidRPr="00CE784F" w:rsidRDefault="00CE784F" w:rsidP="00CE784F">
            <w:pPr>
              <w:jc w:val="center"/>
              <w:rPr>
                <w:rFonts w:eastAsia="Arial Unicode MS"/>
                <w:b/>
              </w:rPr>
            </w:pPr>
            <w:r w:rsidRPr="00CE784F">
              <w:rPr>
                <w:rFonts w:eastAsia="Arial Unicode MS"/>
              </w:rPr>
              <w:t>25 ПВР  общей  вместительностью  6190  человек.</w:t>
            </w:r>
          </w:p>
        </w:tc>
      </w:tr>
    </w:tbl>
    <w:p w:rsidR="00CE784F" w:rsidRDefault="00CE784F" w:rsidP="00CE784F">
      <w:pPr>
        <w:keepNext/>
        <w:keepLines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sectPr w:rsidR="00CE784F" w:rsidSect="00367DD7">
      <w:pgSz w:w="11905" w:h="16838" w:code="9"/>
      <w:pgMar w:top="1276" w:right="706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21" w:rsidRDefault="00880721" w:rsidP="00C70444">
      <w:r>
        <w:separator/>
      </w:r>
    </w:p>
  </w:endnote>
  <w:endnote w:type="continuationSeparator" w:id="1">
    <w:p w:rsidR="00880721" w:rsidRDefault="00880721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21" w:rsidRDefault="00880721" w:rsidP="00C70444">
      <w:r>
        <w:separator/>
      </w:r>
    </w:p>
  </w:footnote>
  <w:footnote w:type="continuationSeparator" w:id="1">
    <w:p w:rsidR="00880721" w:rsidRDefault="00880721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4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9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1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3DFF316A"/>
    <w:multiLevelType w:val="hybridMultilevel"/>
    <w:tmpl w:val="05526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86521"/>
    <w:multiLevelType w:val="hybridMultilevel"/>
    <w:tmpl w:val="62AA9280"/>
    <w:lvl w:ilvl="0" w:tplc="6C78BA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0"/>
  </w:num>
  <w:num w:numId="10">
    <w:abstractNumId w:val="6"/>
  </w:num>
  <w:num w:numId="11">
    <w:abstractNumId w:val="5"/>
  </w:num>
  <w:num w:numId="12">
    <w:abstractNumId w:val="23"/>
  </w:num>
  <w:num w:numId="13">
    <w:abstractNumId w:val="18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17"/>
  </w:num>
  <w:num w:numId="22">
    <w:abstractNumId w:val="12"/>
  </w:num>
  <w:num w:numId="23">
    <w:abstractNumId w:val="13"/>
  </w:num>
  <w:num w:numId="24">
    <w:abstractNumId w:val="20"/>
  </w:num>
  <w:num w:numId="25">
    <w:abstractNumId w:val="9"/>
  </w:num>
  <w:num w:numId="26">
    <w:abstractNumId w:val="11"/>
  </w:num>
  <w:num w:numId="27">
    <w:abstractNumId w:val="24"/>
  </w:num>
  <w:num w:numId="28">
    <w:abstractNumId w:val="1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074F1"/>
    <w:rsid w:val="00032070"/>
    <w:rsid w:val="00032102"/>
    <w:rsid w:val="000325B4"/>
    <w:rsid w:val="0003293A"/>
    <w:rsid w:val="00034145"/>
    <w:rsid w:val="00034A9D"/>
    <w:rsid w:val="00045817"/>
    <w:rsid w:val="000555B2"/>
    <w:rsid w:val="000604FE"/>
    <w:rsid w:val="0006563E"/>
    <w:rsid w:val="000658FF"/>
    <w:rsid w:val="00067B93"/>
    <w:rsid w:val="000761CD"/>
    <w:rsid w:val="0007681F"/>
    <w:rsid w:val="00077918"/>
    <w:rsid w:val="00082662"/>
    <w:rsid w:val="000902D7"/>
    <w:rsid w:val="00094A77"/>
    <w:rsid w:val="000A1B97"/>
    <w:rsid w:val="000A2D38"/>
    <w:rsid w:val="000A486D"/>
    <w:rsid w:val="000B7B7F"/>
    <w:rsid w:val="000C2BD1"/>
    <w:rsid w:val="000C6878"/>
    <w:rsid w:val="000C7CF7"/>
    <w:rsid w:val="000D236C"/>
    <w:rsid w:val="000D25E9"/>
    <w:rsid w:val="000D6F83"/>
    <w:rsid w:val="000E6F6F"/>
    <w:rsid w:val="000F12AB"/>
    <w:rsid w:val="000F3D2E"/>
    <w:rsid w:val="000F4506"/>
    <w:rsid w:val="00100FB1"/>
    <w:rsid w:val="0010379C"/>
    <w:rsid w:val="00105AC0"/>
    <w:rsid w:val="0011098C"/>
    <w:rsid w:val="00110ADA"/>
    <w:rsid w:val="0011113D"/>
    <w:rsid w:val="001122BA"/>
    <w:rsid w:val="0011243D"/>
    <w:rsid w:val="001135BF"/>
    <w:rsid w:val="001149A8"/>
    <w:rsid w:val="00116E55"/>
    <w:rsid w:val="00117F53"/>
    <w:rsid w:val="0012274D"/>
    <w:rsid w:val="00125BA2"/>
    <w:rsid w:val="0012603F"/>
    <w:rsid w:val="001300FD"/>
    <w:rsid w:val="0013035E"/>
    <w:rsid w:val="0013627E"/>
    <w:rsid w:val="00136660"/>
    <w:rsid w:val="0014075F"/>
    <w:rsid w:val="001419F4"/>
    <w:rsid w:val="0014371B"/>
    <w:rsid w:val="00144E53"/>
    <w:rsid w:val="0015388D"/>
    <w:rsid w:val="0016038E"/>
    <w:rsid w:val="00160408"/>
    <w:rsid w:val="00161AE6"/>
    <w:rsid w:val="0016343F"/>
    <w:rsid w:val="001636E4"/>
    <w:rsid w:val="0016573C"/>
    <w:rsid w:val="0017436A"/>
    <w:rsid w:val="00175213"/>
    <w:rsid w:val="001759DE"/>
    <w:rsid w:val="00176550"/>
    <w:rsid w:val="0017772F"/>
    <w:rsid w:val="00182D23"/>
    <w:rsid w:val="0018310C"/>
    <w:rsid w:val="00184DE9"/>
    <w:rsid w:val="00184F3E"/>
    <w:rsid w:val="001854D5"/>
    <w:rsid w:val="00195F0A"/>
    <w:rsid w:val="001A7528"/>
    <w:rsid w:val="001B2A62"/>
    <w:rsid w:val="001C5006"/>
    <w:rsid w:val="001C5B2D"/>
    <w:rsid w:val="001C5D76"/>
    <w:rsid w:val="001D460F"/>
    <w:rsid w:val="001E6B87"/>
    <w:rsid w:val="001F05F2"/>
    <w:rsid w:val="001F66E7"/>
    <w:rsid w:val="0020095D"/>
    <w:rsid w:val="00202C84"/>
    <w:rsid w:val="00206175"/>
    <w:rsid w:val="00206543"/>
    <w:rsid w:val="0022160A"/>
    <w:rsid w:val="00227B2E"/>
    <w:rsid w:val="002339CA"/>
    <w:rsid w:val="00234B78"/>
    <w:rsid w:val="0024094B"/>
    <w:rsid w:val="00250415"/>
    <w:rsid w:val="00250B05"/>
    <w:rsid w:val="00251FEC"/>
    <w:rsid w:val="00254B18"/>
    <w:rsid w:val="00262CBB"/>
    <w:rsid w:val="00264D69"/>
    <w:rsid w:val="0026663C"/>
    <w:rsid w:val="002704A3"/>
    <w:rsid w:val="0027262B"/>
    <w:rsid w:val="00273252"/>
    <w:rsid w:val="002773FF"/>
    <w:rsid w:val="00281396"/>
    <w:rsid w:val="002902C6"/>
    <w:rsid w:val="00296142"/>
    <w:rsid w:val="0029702B"/>
    <w:rsid w:val="002A109A"/>
    <w:rsid w:val="002A2B57"/>
    <w:rsid w:val="002B2374"/>
    <w:rsid w:val="002B2C69"/>
    <w:rsid w:val="002B7E38"/>
    <w:rsid w:val="002C0A30"/>
    <w:rsid w:val="002C37BA"/>
    <w:rsid w:val="002C47D7"/>
    <w:rsid w:val="002C49AD"/>
    <w:rsid w:val="002D216F"/>
    <w:rsid w:val="002E7B7A"/>
    <w:rsid w:val="002F75FA"/>
    <w:rsid w:val="0030521E"/>
    <w:rsid w:val="0031077E"/>
    <w:rsid w:val="003111CA"/>
    <w:rsid w:val="00311A51"/>
    <w:rsid w:val="003166D3"/>
    <w:rsid w:val="0032286E"/>
    <w:rsid w:val="00336C4F"/>
    <w:rsid w:val="00337F76"/>
    <w:rsid w:val="00342AAB"/>
    <w:rsid w:val="003444A0"/>
    <w:rsid w:val="00347BD7"/>
    <w:rsid w:val="00351470"/>
    <w:rsid w:val="003540A4"/>
    <w:rsid w:val="00361C35"/>
    <w:rsid w:val="00367DD7"/>
    <w:rsid w:val="00371225"/>
    <w:rsid w:val="00374028"/>
    <w:rsid w:val="00374EA6"/>
    <w:rsid w:val="00377B6B"/>
    <w:rsid w:val="00382E96"/>
    <w:rsid w:val="003843E4"/>
    <w:rsid w:val="00386BC4"/>
    <w:rsid w:val="003936D2"/>
    <w:rsid w:val="003940DA"/>
    <w:rsid w:val="003A333E"/>
    <w:rsid w:val="003A50B3"/>
    <w:rsid w:val="003B1252"/>
    <w:rsid w:val="003B2C23"/>
    <w:rsid w:val="003C1CB0"/>
    <w:rsid w:val="003C22F0"/>
    <w:rsid w:val="003C2979"/>
    <w:rsid w:val="003C2FBB"/>
    <w:rsid w:val="003C677C"/>
    <w:rsid w:val="003D065E"/>
    <w:rsid w:val="003D5116"/>
    <w:rsid w:val="003D54B9"/>
    <w:rsid w:val="003D63D5"/>
    <w:rsid w:val="003E05F5"/>
    <w:rsid w:val="003E1E0E"/>
    <w:rsid w:val="003E1F6E"/>
    <w:rsid w:val="003E302A"/>
    <w:rsid w:val="003E3C8D"/>
    <w:rsid w:val="003E42BF"/>
    <w:rsid w:val="003E60F9"/>
    <w:rsid w:val="00401A02"/>
    <w:rsid w:val="00403C94"/>
    <w:rsid w:val="00413E88"/>
    <w:rsid w:val="00423272"/>
    <w:rsid w:val="00427884"/>
    <w:rsid w:val="00427D41"/>
    <w:rsid w:val="00432476"/>
    <w:rsid w:val="00434BF6"/>
    <w:rsid w:val="0044562B"/>
    <w:rsid w:val="00447BF4"/>
    <w:rsid w:val="00451020"/>
    <w:rsid w:val="00461BDD"/>
    <w:rsid w:val="004620EB"/>
    <w:rsid w:val="00466A66"/>
    <w:rsid w:val="00467EB1"/>
    <w:rsid w:val="00485ADD"/>
    <w:rsid w:val="00493F98"/>
    <w:rsid w:val="00496D06"/>
    <w:rsid w:val="00497C3E"/>
    <w:rsid w:val="004A1CAB"/>
    <w:rsid w:val="004A7F45"/>
    <w:rsid w:val="004B2C3F"/>
    <w:rsid w:val="004B5C3C"/>
    <w:rsid w:val="004B70AF"/>
    <w:rsid w:val="004C3EA4"/>
    <w:rsid w:val="004C49A1"/>
    <w:rsid w:val="004C7C4D"/>
    <w:rsid w:val="004D3811"/>
    <w:rsid w:val="004D619C"/>
    <w:rsid w:val="004D62ED"/>
    <w:rsid w:val="004D63F2"/>
    <w:rsid w:val="004E2B66"/>
    <w:rsid w:val="004E4945"/>
    <w:rsid w:val="004F3EE5"/>
    <w:rsid w:val="004F57EE"/>
    <w:rsid w:val="00500DAE"/>
    <w:rsid w:val="00505A00"/>
    <w:rsid w:val="0050608C"/>
    <w:rsid w:val="00506362"/>
    <w:rsid w:val="00510448"/>
    <w:rsid w:val="005134E8"/>
    <w:rsid w:val="00517C92"/>
    <w:rsid w:val="0052673C"/>
    <w:rsid w:val="00530386"/>
    <w:rsid w:val="00532D8E"/>
    <w:rsid w:val="00537FB6"/>
    <w:rsid w:val="00552C85"/>
    <w:rsid w:val="00554C40"/>
    <w:rsid w:val="00556F54"/>
    <w:rsid w:val="005601A6"/>
    <w:rsid w:val="00560D07"/>
    <w:rsid w:val="005741B6"/>
    <w:rsid w:val="005753CD"/>
    <w:rsid w:val="0057616F"/>
    <w:rsid w:val="005814D6"/>
    <w:rsid w:val="00581DE6"/>
    <w:rsid w:val="0058438C"/>
    <w:rsid w:val="005853D1"/>
    <w:rsid w:val="00592ADB"/>
    <w:rsid w:val="005A37F6"/>
    <w:rsid w:val="005B2E91"/>
    <w:rsid w:val="005B7EB5"/>
    <w:rsid w:val="005C4F09"/>
    <w:rsid w:val="005C68DC"/>
    <w:rsid w:val="005C6C84"/>
    <w:rsid w:val="005C713A"/>
    <w:rsid w:val="005D0794"/>
    <w:rsid w:val="005D0E05"/>
    <w:rsid w:val="005D2142"/>
    <w:rsid w:val="005D3A92"/>
    <w:rsid w:val="005D7791"/>
    <w:rsid w:val="005E06E3"/>
    <w:rsid w:val="005E18A5"/>
    <w:rsid w:val="005E217D"/>
    <w:rsid w:val="005E74EA"/>
    <w:rsid w:val="005E772E"/>
    <w:rsid w:val="005F34C2"/>
    <w:rsid w:val="005F5706"/>
    <w:rsid w:val="0060239E"/>
    <w:rsid w:val="00605338"/>
    <w:rsid w:val="006116BC"/>
    <w:rsid w:val="00615B60"/>
    <w:rsid w:val="006247AE"/>
    <w:rsid w:val="00624986"/>
    <w:rsid w:val="0063020D"/>
    <w:rsid w:val="006342AF"/>
    <w:rsid w:val="00645363"/>
    <w:rsid w:val="00651D1F"/>
    <w:rsid w:val="0065767A"/>
    <w:rsid w:val="006579EF"/>
    <w:rsid w:val="00661E5E"/>
    <w:rsid w:val="00663755"/>
    <w:rsid w:val="00663E48"/>
    <w:rsid w:val="00664891"/>
    <w:rsid w:val="006669E6"/>
    <w:rsid w:val="006674CA"/>
    <w:rsid w:val="00672E1D"/>
    <w:rsid w:val="0067390C"/>
    <w:rsid w:val="00674182"/>
    <w:rsid w:val="006752E6"/>
    <w:rsid w:val="00680A60"/>
    <w:rsid w:val="00682E5E"/>
    <w:rsid w:val="0069452C"/>
    <w:rsid w:val="006A4A4A"/>
    <w:rsid w:val="006A5DF2"/>
    <w:rsid w:val="006B1F11"/>
    <w:rsid w:val="006B2D11"/>
    <w:rsid w:val="006B3F9C"/>
    <w:rsid w:val="006C0751"/>
    <w:rsid w:val="006C189F"/>
    <w:rsid w:val="006C5867"/>
    <w:rsid w:val="006D2B80"/>
    <w:rsid w:val="006D2EE9"/>
    <w:rsid w:val="006D7AD6"/>
    <w:rsid w:val="006E0FBC"/>
    <w:rsid w:val="006E275B"/>
    <w:rsid w:val="006E4E16"/>
    <w:rsid w:val="006E712B"/>
    <w:rsid w:val="006F0234"/>
    <w:rsid w:val="006F32A0"/>
    <w:rsid w:val="00710E42"/>
    <w:rsid w:val="007179AF"/>
    <w:rsid w:val="00720617"/>
    <w:rsid w:val="00725A8D"/>
    <w:rsid w:val="00727693"/>
    <w:rsid w:val="00733557"/>
    <w:rsid w:val="00735F3C"/>
    <w:rsid w:val="007367B7"/>
    <w:rsid w:val="00746C36"/>
    <w:rsid w:val="00753677"/>
    <w:rsid w:val="00757319"/>
    <w:rsid w:val="00761297"/>
    <w:rsid w:val="00761B8F"/>
    <w:rsid w:val="007634A0"/>
    <w:rsid w:val="00766382"/>
    <w:rsid w:val="00774150"/>
    <w:rsid w:val="00780358"/>
    <w:rsid w:val="007837E4"/>
    <w:rsid w:val="0078492F"/>
    <w:rsid w:val="00784AA3"/>
    <w:rsid w:val="007926C1"/>
    <w:rsid w:val="00793BC4"/>
    <w:rsid w:val="007951C3"/>
    <w:rsid w:val="00796728"/>
    <w:rsid w:val="007967ED"/>
    <w:rsid w:val="007974DD"/>
    <w:rsid w:val="007A0A5E"/>
    <w:rsid w:val="007A2736"/>
    <w:rsid w:val="007A4193"/>
    <w:rsid w:val="007A6425"/>
    <w:rsid w:val="007B2CBD"/>
    <w:rsid w:val="007B63D9"/>
    <w:rsid w:val="007B647C"/>
    <w:rsid w:val="007B7028"/>
    <w:rsid w:val="007E4A59"/>
    <w:rsid w:val="007E5EE2"/>
    <w:rsid w:val="007E6969"/>
    <w:rsid w:val="007F2F10"/>
    <w:rsid w:val="00801893"/>
    <w:rsid w:val="00811BE6"/>
    <w:rsid w:val="00812315"/>
    <w:rsid w:val="00816143"/>
    <w:rsid w:val="008174FA"/>
    <w:rsid w:val="0082141E"/>
    <w:rsid w:val="0082231D"/>
    <w:rsid w:val="00822566"/>
    <w:rsid w:val="0083035F"/>
    <w:rsid w:val="00832532"/>
    <w:rsid w:val="00837A78"/>
    <w:rsid w:val="008408F2"/>
    <w:rsid w:val="00840B24"/>
    <w:rsid w:val="00840CB4"/>
    <w:rsid w:val="00840CFC"/>
    <w:rsid w:val="00840E48"/>
    <w:rsid w:val="00841570"/>
    <w:rsid w:val="00843907"/>
    <w:rsid w:val="00852EBD"/>
    <w:rsid w:val="00855B4D"/>
    <w:rsid w:val="0086339A"/>
    <w:rsid w:val="00864983"/>
    <w:rsid w:val="0087107E"/>
    <w:rsid w:val="00874530"/>
    <w:rsid w:val="00876568"/>
    <w:rsid w:val="00880721"/>
    <w:rsid w:val="00890288"/>
    <w:rsid w:val="00891ABB"/>
    <w:rsid w:val="00891B93"/>
    <w:rsid w:val="008927F3"/>
    <w:rsid w:val="0089382E"/>
    <w:rsid w:val="0089589F"/>
    <w:rsid w:val="008A13A7"/>
    <w:rsid w:val="008A2398"/>
    <w:rsid w:val="008C097C"/>
    <w:rsid w:val="008C42FD"/>
    <w:rsid w:val="008C64BD"/>
    <w:rsid w:val="008C7401"/>
    <w:rsid w:val="008D1B50"/>
    <w:rsid w:val="008D1D05"/>
    <w:rsid w:val="008D456B"/>
    <w:rsid w:val="008D4E1C"/>
    <w:rsid w:val="008D4F7E"/>
    <w:rsid w:val="008D63D1"/>
    <w:rsid w:val="008E0152"/>
    <w:rsid w:val="008E17CE"/>
    <w:rsid w:val="008E4A68"/>
    <w:rsid w:val="008E537F"/>
    <w:rsid w:val="008E618E"/>
    <w:rsid w:val="008E6583"/>
    <w:rsid w:val="008F4398"/>
    <w:rsid w:val="008F76F6"/>
    <w:rsid w:val="00904D6E"/>
    <w:rsid w:val="00906BCF"/>
    <w:rsid w:val="009079B5"/>
    <w:rsid w:val="00910B1E"/>
    <w:rsid w:val="00914A49"/>
    <w:rsid w:val="00915681"/>
    <w:rsid w:val="009265A1"/>
    <w:rsid w:val="00931100"/>
    <w:rsid w:val="009347FA"/>
    <w:rsid w:val="00935D13"/>
    <w:rsid w:val="00937993"/>
    <w:rsid w:val="009431B9"/>
    <w:rsid w:val="0094694F"/>
    <w:rsid w:val="00947472"/>
    <w:rsid w:val="009523D3"/>
    <w:rsid w:val="00957BC4"/>
    <w:rsid w:val="00960019"/>
    <w:rsid w:val="00962BD4"/>
    <w:rsid w:val="00963FCB"/>
    <w:rsid w:val="00967B5A"/>
    <w:rsid w:val="00972401"/>
    <w:rsid w:val="009774F7"/>
    <w:rsid w:val="00981381"/>
    <w:rsid w:val="009819C9"/>
    <w:rsid w:val="00983C51"/>
    <w:rsid w:val="00996730"/>
    <w:rsid w:val="009A041A"/>
    <w:rsid w:val="009A6AE1"/>
    <w:rsid w:val="009B0D0D"/>
    <w:rsid w:val="009B2C3B"/>
    <w:rsid w:val="009B58E3"/>
    <w:rsid w:val="009C49BE"/>
    <w:rsid w:val="009D0BA7"/>
    <w:rsid w:val="009D2A36"/>
    <w:rsid w:val="009D3AAF"/>
    <w:rsid w:val="009D558C"/>
    <w:rsid w:val="009F2C76"/>
    <w:rsid w:val="009F4FFA"/>
    <w:rsid w:val="009F7291"/>
    <w:rsid w:val="00A01A3C"/>
    <w:rsid w:val="00A116F6"/>
    <w:rsid w:val="00A154E8"/>
    <w:rsid w:val="00A303B7"/>
    <w:rsid w:val="00A30872"/>
    <w:rsid w:val="00A34368"/>
    <w:rsid w:val="00A346E9"/>
    <w:rsid w:val="00A352B9"/>
    <w:rsid w:val="00A4008A"/>
    <w:rsid w:val="00A463AF"/>
    <w:rsid w:val="00A51C97"/>
    <w:rsid w:val="00A51E33"/>
    <w:rsid w:val="00A53168"/>
    <w:rsid w:val="00A53B8C"/>
    <w:rsid w:val="00A560E1"/>
    <w:rsid w:val="00A5662A"/>
    <w:rsid w:val="00A57233"/>
    <w:rsid w:val="00A60BAE"/>
    <w:rsid w:val="00A60F27"/>
    <w:rsid w:val="00A631DC"/>
    <w:rsid w:val="00A6557A"/>
    <w:rsid w:val="00A7499C"/>
    <w:rsid w:val="00A77B66"/>
    <w:rsid w:val="00A77BB7"/>
    <w:rsid w:val="00A82CC2"/>
    <w:rsid w:val="00A86116"/>
    <w:rsid w:val="00A87387"/>
    <w:rsid w:val="00A8779C"/>
    <w:rsid w:val="00A90633"/>
    <w:rsid w:val="00A937C3"/>
    <w:rsid w:val="00A95DDB"/>
    <w:rsid w:val="00A96F1F"/>
    <w:rsid w:val="00A97C1A"/>
    <w:rsid w:val="00AA270B"/>
    <w:rsid w:val="00AA55E3"/>
    <w:rsid w:val="00AA6E00"/>
    <w:rsid w:val="00AC0A6F"/>
    <w:rsid w:val="00AC3822"/>
    <w:rsid w:val="00AD0543"/>
    <w:rsid w:val="00AE46CE"/>
    <w:rsid w:val="00AE4EB5"/>
    <w:rsid w:val="00AF61CD"/>
    <w:rsid w:val="00AF73A7"/>
    <w:rsid w:val="00B05E7D"/>
    <w:rsid w:val="00B06DDF"/>
    <w:rsid w:val="00B07E7E"/>
    <w:rsid w:val="00B10B47"/>
    <w:rsid w:val="00B14D31"/>
    <w:rsid w:val="00B16B3D"/>
    <w:rsid w:val="00B25EBC"/>
    <w:rsid w:val="00B262C3"/>
    <w:rsid w:val="00B37D77"/>
    <w:rsid w:val="00B4062B"/>
    <w:rsid w:val="00B406B1"/>
    <w:rsid w:val="00B40B55"/>
    <w:rsid w:val="00B41C9B"/>
    <w:rsid w:val="00B43387"/>
    <w:rsid w:val="00B46251"/>
    <w:rsid w:val="00B6170D"/>
    <w:rsid w:val="00B628B5"/>
    <w:rsid w:val="00B65131"/>
    <w:rsid w:val="00B65AE1"/>
    <w:rsid w:val="00B663BB"/>
    <w:rsid w:val="00B664CE"/>
    <w:rsid w:val="00B76E21"/>
    <w:rsid w:val="00B77F0F"/>
    <w:rsid w:val="00B80177"/>
    <w:rsid w:val="00B80828"/>
    <w:rsid w:val="00B82EA4"/>
    <w:rsid w:val="00B86C9F"/>
    <w:rsid w:val="00B87366"/>
    <w:rsid w:val="00B8762A"/>
    <w:rsid w:val="00B95317"/>
    <w:rsid w:val="00BA7B85"/>
    <w:rsid w:val="00BB0906"/>
    <w:rsid w:val="00BB1463"/>
    <w:rsid w:val="00BB205E"/>
    <w:rsid w:val="00BB3FEF"/>
    <w:rsid w:val="00BB6492"/>
    <w:rsid w:val="00BC191E"/>
    <w:rsid w:val="00BD3217"/>
    <w:rsid w:val="00BD3E70"/>
    <w:rsid w:val="00BD5B6C"/>
    <w:rsid w:val="00BD6433"/>
    <w:rsid w:val="00BD785C"/>
    <w:rsid w:val="00BE235B"/>
    <w:rsid w:val="00BE2616"/>
    <w:rsid w:val="00BE3509"/>
    <w:rsid w:val="00BF2195"/>
    <w:rsid w:val="00BF6DB1"/>
    <w:rsid w:val="00C02990"/>
    <w:rsid w:val="00C03C8B"/>
    <w:rsid w:val="00C0488E"/>
    <w:rsid w:val="00C109C8"/>
    <w:rsid w:val="00C12197"/>
    <w:rsid w:val="00C14450"/>
    <w:rsid w:val="00C156B0"/>
    <w:rsid w:val="00C15D3B"/>
    <w:rsid w:val="00C21F45"/>
    <w:rsid w:val="00C24781"/>
    <w:rsid w:val="00C2584A"/>
    <w:rsid w:val="00C2601F"/>
    <w:rsid w:val="00C34E9E"/>
    <w:rsid w:val="00C35AA1"/>
    <w:rsid w:val="00C423C4"/>
    <w:rsid w:val="00C42B3B"/>
    <w:rsid w:val="00C52BBF"/>
    <w:rsid w:val="00C6307F"/>
    <w:rsid w:val="00C646D9"/>
    <w:rsid w:val="00C70444"/>
    <w:rsid w:val="00C91587"/>
    <w:rsid w:val="00C921B3"/>
    <w:rsid w:val="00C95E5D"/>
    <w:rsid w:val="00C969FC"/>
    <w:rsid w:val="00C96DBC"/>
    <w:rsid w:val="00CA31FE"/>
    <w:rsid w:val="00CB6522"/>
    <w:rsid w:val="00CB772F"/>
    <w:rsid w:val="00CC3F1F"/>
    <w:rsid w:val="00CC5C4C"/>
    <w:rsid w:val="00CC62E0"/>
    <w:rsid w:val="00CC6D1A"/>
    <w:rsid w:val="00CD39F0"/>
    <w:rsid w:val="00CD4B7D"/>
    <w:rsid w:val="00CD52CE"/>
    <w:rsid w:val="00CD6CF7"/>
    <w:rsid w:val="00CE07FB"/>
    <w:rsid w:val="00CE60D6"/>
    <w:rsid w:val="00CE784F"/>
    <w:rsid w:val="00CF0683"/>
    <w:rsid w:val="00CF2A74"/>
    <w:rsid w:val="00CF6A58"/>
    <w:rsid w:val="00D00460"/>
    <w:rsid w:val="00D01ED6"/>
    <w:rsid w:val="00D0357C"/>
    <w:rsid w:val="00D04DD4"/>
    <w:rsid w:val="00D053DD"/>
    <w:rsid w:val="00D10586"/>
    <w:rsid w:val="00D152BE"/>
    <w:rsid w:val="00D155B4"/>
    <w:rsid w:val="00D21438"/>
    <w:rsid w:val="00D217D9"/>
    <w:rsid w:val="00D21815"/>
    <w:rsid w:val="00D2781E"/>
    <w:rsid w:val="00D32FB8"/>
    <w:rsid w:val="00D34682"/>
    <w:rsid w:val="00D34BC2"/>
    <w:rsid w:val="00D35359"/>
    <w:rsid w:val="00D3663E"/>
    <w:rsid w:val="00D42096"/>
    <w:rsid w:val="00D42A55"/>
    <w:rsid w:val="00D433BC"/>
    <w:rsid w:val="00D509C9"/>
    <w:rsid w:val="00D56916"/>
    <w:rsid w:val="00D63E19"/>
    <w:rsid w:val="00D64FA1"/>
    <w:rsid w:val="00D653AF"/>
    <w:rsid w:val="00D66553"/>
    <w:rsid w:val="00D66C73"/>
    <w:rsid w:val="00D6701F"/>
    <w:rsid w:val="00D67A70"/>
    <w:rsid w:val="00D70C79"/>
    <w:rsid w:val="00D72D8D"/>
    <w:rsid w:val="00D7383A"/>
    <w:rsid w:val="00D75EDB"/>
    <w:rsid w:val="00D837E5"/>
    <w:rsid w:val="00D85D80"/>
    <w:rsid w:val="00D9318E"/>
    <w:rsid w:val="00D96171"/>
    <w:rsid w:val="00DA1E4F"/>
    <w:rsid w:val="00DA36C6"/>
    <w:rsid w:val="00DA5D27"/>
    <w:rsid w:val="00DA606B"/>
    <w:rsid w:val="00DA7522"/>
    <w:rsid w:val="00DB0923"/>
    <w:rsid w:val="00DB0D30"/>
    <w:rsid w:val="00DB42DF"/>
    <w:rsid w:val="00DB6C7C"/>
    <w:rsid w:val="00DC0E67"/>
    <w:rsid w:val="00DD0187"/>
    <w:rsid w:val="00DD13D6"/>
    <w:rsid w:val="00DD44AA"/>
    <w:rsid w:val="00DD5114"/>
    <w:rsid w:val="00DE2D02"/>
    <w:rsid w:val="00DF3001"/>
    <w:rsid w:val="00DF741E"/>
    <w:rsid w:val="00DF7441"/>
    <w:rsid w:val="00E0168B"/>
    <w:rsid w:val="00E065D6"/>
    <w:rsid w:val="00E06B5D"/>
    <w:rsid w:val="00E0776C"/>
    <w:rsid w:val="00E11BC8"/>
    <w:rsid w:val="00E13B4B"/>
    <w:rsid w:val="00E14F33"/>
    <w:rsid w:val="00E15CEC"/>
    <w:rsid w:val="00E2018A"/>
    <w:rsid w:val="00E23BF0"/>
    <w:rsid w:val="00E2534E"/>
    <w:rsid w:val="00E308DC"/>
    <w:rsid w:val="00E3140D"/>
    <w:rsid w:val="00E3331F"/>
    <w:rsid w:val="00E35077"/>
    <w:rsid w:val="00E4026D"/>
    <w:rsid w:val="00E40FBF"/>
    <w:rsid w:val="00E45B65"/>
    <w:rsid w:val="00E46077"/>
    <w:rsid w:val="00E6450C"/>
    <w:rsid w:val="00E729AF"/>
    <w:rsid w:val="00E76D5B"/>
    <w:rsid w:val="00E77733"/>
    <w:rsid w:val="00E84D25"/>
    <w:rsid w:val="00E879E7"/>
    <w:rsid w:val="00E91A9E"/>
    <w:rsid w:val="00E92F67"/>
    <w:rsid w:val="00E95112"/>
    <w:rsid w:val="00E963FB"/>
    <w:rsid w:val="00E96991"/>
    <w:rsid w:val="00E97465"/>
    <w:rsid w:val="00EA7225"/>
    <w:rsid w:val="00EB4B58"/>
    <w:rsid w:val="00EB5FB7"/>
    <w:rsid w:val="00EB7530"/>
    <w:rsid w:val="00EC316F"/>
    <w:rsid w:val="00EC40C1"/>
    <w:rsid w:val="00EC64D8"/>
    <w:rsid w:val="00EC6751"/>
    <w:rsid w:val="00ED059E"/>
    <w:rsid w:val="00ED2346"/>
    <w:rsid w:val="00EE236B"/>
    <w:rsid w:val="00EF2F42"/>
    <w:rsid w:val="00EF32F7"/>
    <w:rsid w:val="00EF3E4C"/>
    <w:rsid w:val="00EF7DB2"/>
    <w:rsid w:val="00F009FF"/>
    <w:rsid w:val="00F01A15"/>
    <w:rsid w:val="00F049E9"/>
    <w:rsid w:val="00F1322B"/>
    <w:rsid w:val="00F148EF"/>
    <w:rsid w:val="00F14D5B"/>
    <w:rsid w:val="00F220BD"/>
    <w:rsid w:val="00F22C21"/>
    <w:rsid w:val="00F22E64"/>
    <w:rsid w:val="00F25022"/>
    <w:rsid w:val="00F32021"/>
    <w:rsid w:val="00F3383A"/>
    <w:rsid w:val="00F37863"/>
    <w:rsid w:val="00F51EB0"/>
    <w:rsid w:val="00F52017"/>
    <w:rsid w:val="00F52082"/>
    <w:rsid w:val="00F53EEC"/>
    <w:rsid w:val="00F64F8E"/>
    <w:rsid w:val="00F664F8"/>
    <w:rsid w:val="00F74AAA"/>
    <w:rsid w:val="00F7594A"/>
    <w:rsid w:val="00F75C08"/>
    <w:rsid w:val="00F80A36"/>
    <w:rsid w:val="00F85BDD"/>
    <w:rsid w:val="00F8762F"/>
    <w:rsid w:val="00F9038F"/>
    <w:rsid w:val="00F92501"/>
    <w:rsid w:val="00FA13B2"/>
    <w:rsid w:val="00FA3C02"/>
    <w:rsid w:val="00FB027F"/>
    <w:rsid w:val="00FB2613"/>
    <w:rsid w:val="00FB66A6"/>
    <w:rsid w:val="00FC15B6"/>
    <w:rsid w:val="00FC2989"/>
    <w:rsid w:val="00FC38FD"/>
    <w:rsid w:val="00FC5154"/>
    <w:rsid w:val="00FC6E5C"/>
    <w:rsid w:val="00FC759F"/>
    <w:rsid w:val="00FD47CE"/>
    <w:rsid w:val="00FE28B2"/>
    <w:rsid w:val="00FF30D2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36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rsid w:val="00C915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d">
    <w:name w:val="Emphasis"/>
    <w:uiPriority w:val="20"/>
    <w:qFormat/>
    <w:rsid w:val="00C91587"/>
    <w:rPr>
      <w:i/>
      <w:iCs/>
    </w:rPr>
  </w:style>
  <w:style w:type="character" w:customStyle="1" w:styleId="S">
    <w:name w:val="S_Обычный Знак"/>
    <w:link w:val="S0"/>
    <w:locked/>
    <w:rsid w:val="00C91587"/>
    <w:rPr>
      <w:sz w:val="24"/>
      <w:szCs w:val="24"/>
      <w:lang/>
    </w:rPr>
  </w:style>
  <w:style w:type="paragraph" w:customStyle="1" w:styleId="S0">
    <w:name w:val="S_Обычный"/>
    <w:basedOn w:val="a"/>
    <w:link w:val="S"/>
    <w:qFormat/>
    <w:rsid w:val="00C91587"/>
    <w:pPr>
      <w:spacing w:line="360" w:lineRule="auto"/>
      <w:ind w:firstLine="709"/>
      <w:jc w:val="both"/>
    </w:pPr>
    <w:rPr>
      <w:lang/>
    </w:rPr>
  </w:style>
  <w:style w:type="character" w:customStyle="1" w:styleId="30">
    <w:name w:val="Заголовок 3 Знак"/>
    <w:link w:val="3"/>
    <w:semiHidden/>
    <w:rsid w:val="0075367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A8FDB551A0029F780980956CBA69BFCE9060EB00EA8D027A01DB04F316016297CEEB2F760D5A86CC46431J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9CD9-6014-4750-98E0-0A64090C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17280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consultantplus://offline/ref=E1AA8FDB551A0029F780980956CBA69BFCE9060EB00EA8D027A01DB04F316016297CEEB2F760D5A86CC46431J9K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2018-10-29T12:46:00Z</cp:lastPrinted>
  <dcterms:created xsi:type="dcterms:W3CDTF">2018-10-31T12:41:00Z</dcterms:created>
  <dcterms:modified xsi:type="dcterms:W3CDTF">2018-10-31T12:41:00Z</dcterms:modified>
</cp:coreProperties>
</file>