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1" w:rsidRDefault="00821DC1" w:rsidP="00821DC1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821DC1" w:rsidTr="00711E0B">
        <w:trPr>
          <w:trHeight w:val="14195"/>
        </w:trPr>
        <w:tc>
          <w:tcPr>
            <w:tcW w:w="9214" w:type="dxa"/>
          </w:tcPr>
          <w:p w:rsidR="00821DC1" w:rsidRDefault="00821DC1" w:rsidP="00711E0B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21DC1" w:rsidTr="00711E0B">
              <w:tc>
                <w:tcPr>
                  <w:tcW w:w="4253" w:type="dxa"/>
                </w:tcPr>
                <w:p w:rsidR="00821DC1" w:rsidRDefault="00821DC1" w:rsidP="00711E0B">
                  <w:pPr>
                    <w:jc w:val="center"/>
                  </w:pPr>
                </w:p>
                <w:p w:rsidR="00821DC1" w:rsidRDefault="00821DC1" w:rsidP="00711E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21DC1" w:rsidRPr="000138C6" w:rsidRDefault="00821DC1" w:rsidP="00711E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1DC1" w:rsidRPr="000D07F1" w:rsidRDefault="00642E97" w:rsidP="00711E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22.07.2016 </w:t>
                  </w:r>
                  <w:r w:rsidR="00821DC1" w:rsidRPr="000D07F1">
                    <w:rPr>
                      <w:sz w:val="28"/>
                      <w:szCs w:val="28"/>
                    </w:rPr>
                    <w:t>№</w:t>
                  </w:r>
                  <w:r w:rsidR="00E042A6">
                    <w:rPr>
                      <w:sz w:val="28"/>
                      <w:szCs w:val="28"/>
                    </w:rPr>
                    <w:t>2234-п</w:t>
                  </w:r>
                  <w:bookmarkStart w:id="0" w:name="_GoBack"/>
                  <w:bookmarkEnd w:id="0"/>
                </w:p>
                <w:p w:rsidR="00821DC1" w:rsidRDefault="00821DC1" w:rsidP="00711E0B"/>
                <w:p w:rsidR="00821DC1" w:rsidRDefault="00821DC1" w:rsidP="00711E0B">
                  <w:pPr>
                    <w:jc w:val="center"/>
                  </w:pPr>
                </w:p>
              </w:tc>
            </w:tr>
          </w:tbl>
          <w:p w:rsidR="00821DC1" w:rsidRPr="00B1145F" w:rsidRDefault="00821DC1" w:rsidP="00711E0B">
            <w:pPr>
              <w:pStyle w:val="ConsPlusTitle"/>
              <w:spacing w:line="276" w:lineRule="auto"/>
              <w:rPr>
                <w:b w:val="0"/>
                <w:szCs w:val="28"/>
              </w:rPr>
            </w:pPr>
            <w:r w:rsidRPr="00B1145F">
              <w:rPr>
                <w:b w:val="0"/>
                <w:szCs w:val="28"/>
              </w:rPr>
              <w:t>О проведении публичных слушаний</w:t>
            </w:r>
          </w:p>
          <w:p w:rsidR="00821DC1" w:rsidRPr="00B1145F" w:rsidRDefault="00821DC1" w:rsidP="00711E0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1145F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821DC1" w:rsidRPr="00B1145F" w:rsidRDefault="00821DC1" w:rsidP="00711E0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1145F">
              <w:rPr>
                <w:rFonts w:eastAsia="Calibri"/>
                <w:sz w:val="28"/>
                <w:szCs w:val="28"/>
                <w:lang w:eastAsia="en-US"/>
              </w:rPr>
              <w:t xml:space="preserve">условно разрешенный вид использования </w:t>
            </w:r>
          </w:p>
          <w:p w:rsidR="00821DC1" w:rsidRPr="00B1145F" w:rsidRDefault="00821DC1" w:rsidP="00711E0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1145F">
              <w:rPr>
                <w:rFonts w:eastAsia="Calibri"/>
                <w:sz w:val="28"/>
                <w:szCs w:val="28"/>
                <w:lang w:eastAsia="en-US"/>
              </w:rPr>
              <w:t>земельного участка по адресу: г.Соль-Илецк,</w:t>
            </w:r>
          </w:p>
          <w:p w:rsidR="00821DC1" w:rsidRPr="00B1145F" w:rsidRDefault="00821DC1" w:rsidP="00711E0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1145F">
              <w:rPr>
                <w:rFonts w:eastAsia="Calibri"/>
                <w:sz w:val="28"/>
                <w:szCs w:val="28"/>
                <w:lang w:eastAsia="en-US"/>
              </w:rPr>
              <w:t>ул.Крюковская,52</w:t>
            </w:r>
          </w:p>
          <w:p w:rsidR="00821DC1" w:rsidRPr="00B1145F" w:rsidRDefault="00821DC1" w:rsidP="00711E0B">
            <w:pPr>
              <w:pStyle w:val="ConsPlusTitle"/>
              <w:spacing w:line="360" w:lineRule="auto"/>
              <w:rPr>
                <w:b w:val="0"/>
                <w:szCs w:val="28"/>
              </w:rPr>
            </w:pPr>
          </w:p>
          <w:p w:rsidR="00821DC1" w:rsidRPr="00B1145F" w:rsidRDefault="00821DC1" w:rsidP="00711E0B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</w:t>
            </w:r>
            <w:r>
              <w:rPr>
                <w:sz w:val="28"/>
                <w:szCs w:val="28"/>
              </w:rPr>
              <w:t xml:space="preserve">нбургской области от 23.03.2007г. </w:t>
            </w:r>
            <w:r w:rsidRPr="00B1145F">
              <w:rPr>
                <w:sz w:val="28"/>
                <w:szCs w:val="28"/>
              </w:rPr>
              <w:t>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</w:t>
            </w:r>
            <w:r>
              <w:rPr>
                <w:sz w:val="28"/>
                <w:szCs w:val="28"/>
              </w:rPr>
              <w:t>ами</w:t>
            </w:r>
            <w:r w:rsidRPr="00B1145F">
              <w:rPr>
                <w:sz w:val="28"/>
                <w:szCs w:val="28"/>
              </w:rPr>
              <w:t xml:space="preserve"> землепользования и застройки Соль-Илецкого городского округа, заявления от 29.06.2016г. Таспакова С.М. постановляю: </w:t>
            </w:r>
          </w:p>
          <w:p w:rsidR="00821DC1" w:rsidRPr="00B1145F" w:rsidRDefault="00821DC1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45F">
              <w:rPr>
                <w:bCs/>
                <w:color w:val="000000"/>
                <w:spacing w:val="2"/>
                <w:sz w:val="28"/>
                <w:szCs w:val="28"/>
              </w:rPr>
              <w:t xml:space="preserve">1. Провести публичные слушания по </w:t>
            </w:r>
            <w:r w:rsidRPr="00B1145F">
              <w:rPr>
                <w:sz w:val="28"/>
                <w:szCs w:val="28"/>
              </w:rPr>
              <w:t xml:space="preserve">предоставлению разрешения на условно разрешенный вид использования части земельного участка расположенного по адресу: г.Соль-Илецк, ул.Крюковская,52 с кадастровым номером: 56:47:0101074:0006 </w:t>
            </w:r>
            <w:r w:rsidRPr="00B1145F">
              <w:rPr>
                <w:b/>
                <w:sz w:val="28"/>
                <w:szCs w:val="28"/>
              </w:rPr>
              <w:t>-</w:t>
            </w:r>
            <w:r w:rsidRPr="00B1145F">
              <w:rPr>
                <w:sz w:val="28"/>
                <w:szCs w:val="28"/>
              </w:rPr>
              <w:t>«кафе»</w:t>
            </w:r>
            <w:r w:rsidRPr="00B1145F">
              <w:rPr>
                <w:bCs/>
                <w:color w:val="333333"/>
                <w:sz w:val="28"/>
                <w:szCs w:val="28"/>
              </w:rPr>
              <w:t>.</w:t>
            </w:r>
          </w:p>
          <w:p w:rsidR="00821DC1" w:rsidRPr="00B1145F" w:rsidRDefault="00821DC1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2. Слушания  провести 29.07.2016 года  в 18ч.00 м. по местному времени  в клубе им. Ленина по адресу: г.Соль-Илецк, ул.Вокзальная, 88  в форме массового обсуждения с участием населения, представителей общественности.</w:t>
            </w:r>
          </w:p>
          <w:p w:rsidR="00821DC1" w:rsidRPr="00B1145F" w:rsidRDefault="00821DC1" w:rsidP="00711E0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      </w:r>
          </w:p>
          <w:p w:rsidR="00821DC1" w:rsidRPr="00B1145F" w:rsidRDefault="00821DC1" w:rsidP="00711E0B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4. Контроль за исполнением настоящего постановления оставляю за собой.</w:t>
            </w:r>
          </w:p>
          <w:p w:rsidR="00821DC1" w:rsidRPr="00B1145F" w:rsidRDefault="00821DC1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45F">
              <w:rPr>
                <w:spacing w:val="6"/>
                <w:sz w:val="28"/>
                <w:szCs w:val="28"/>
              </w:rPr>
              <w:t>5. Постановление  вступает в силу со дня опубликования.</w:t>
            </w:r>
          </w:p>
          <w:p w:rsidR="00821DC1" w:rsidRPr="00B1145F" w:rsidRDefault="00821DC1" w:rsidP="00711E0B">
            <w:pPr>
              <w:pStyle w:val="a5"/>
              <w:tabs>
                <w:tab w:val="left" w:pos="2880"/>
                <w:tab w:val="left" w:pos="10205"/>
              </w:tabs>
              <w:spacing w:line="360" w:lineRule="auto"/>
              <w:ind w:right="-1"/>
              <w:jc w:val="both"/>
              <w:rPr>
                <w:szCs w:val="28"/>
              </w:rPr>
            </w:pPr>
          </w:p>
          <w:p w:rsidR="00821DC1" w:rsidRPr="00B1145F" w:rsidRDefault="00821DC1" w:rsidP="00711E0B">
            <w:pPr>
              <w:pStyle w:val="a3"/>
              <w:tabs>
                <w:tab w:val="num" w:pos="2040"/>
              </w:tabs>
              <w:ind w:right="-1"/>
              <w:rPr>
                <w:sz w:val="28"/>
                <w:szCs w:val="28"/>
              </w:rPr>
            </w:pPr>
          </w:p>
          <w:p w:rsidR="00821DC1" w:rsidRPr="00B1145F" w:rsidRDefault="00821DC1" w:rsidP="00711E0B">
            <w:pPr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 xml:space="preserve">Глава </w:t>
            </w:r>
          </w:p>
          <w:p w:rsidR="00821DC1" w:rsidRPr="00B1145F" w:rsidRDefault="00821DC1" w:rsidP="00711E0B">
            <w:pPr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Соль-Илецкого городского округа                                         В.И. Трибушной</w:t>
            </w:r>
          </w:p>
          <w:p w:rsidR="00821DC1" w:rsidRPr="00B1145F" w:rsidRDefault="00821DC1" w:rsidP="00711E0B">
            <w:pPr>
              <w:rPr>
                <w:sz w:val="28"/>
                <w:szCs w:val="28"/>
              </w:rPr>
            </w:pPr>
          </w:p>
          <w:p w:rsidR="00821DC1" w:rsidRPr="00B1145F" w:rsidRDefault="00821DC1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21DC1" w:rsidRPr="00B1145F" w:rsidRDefault="00821DC1" w:rsidP="00711E0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45F">
              <w:rPr>
                <w:rFonts w:ascii="Times New Roman" w:hAnsi="Times New Roman" w:cs="Times New Roman"/>
                <w:sz w:val="28"/>
                <w:szCs w:val="28"/>
              </w:rPr>
              <w:t xml:space="preserve">Верно: </w:t>
            </w:r>
          </w:p>
          <w:p w:rsidR="00821DC1" w:rsidRDefault="00821DC1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Ведущий специалист управления делами                               Е.В. Телушкина</w:t>
            </w: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51A3C" w:rsidRDefault="00951A3C" w:rsidP="00711E0B">
            <w:pPr>
              <w:spacing w:line="360" w:lineRule="auto"/>
              <w:jc w:val="both"/>
            </w:pPr>
          </w:p>
          <w:p w:rsidR="00951A3C" w:rsidRPr="00B1145F" w:rsidRDefault="00951A3C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Разослано: в прокуратуру Соль-Илецкого района, управление делами, отдел архитектуры и градостроительства, заявителю</w:t>
            </w:r>
          </w:p>
        </w:tc>
      </w:tr>
    </w:tbl>
    <w:p w:rsidR="00060B9D" w:rsidRDefault="00060B9D" w:rsidP="00951A3C"/>
    <w:sectPr w:rsidR="00060B9D" w:rsidSect="00A7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21DC1"/>
    <w:rsid w:val="00060B9D"/>
    <w:rsid w:val="00642E97"/>
    <w:rsid w:val="00821DC1"/>
    <w:rsid w:val="00951A3C"/>
    <w:rsid w:val="00A72E35"/>
    <w:rsid w:val="00D26932"/>
    <w:rsid w:val="00E042A6"/>
    <w:rsid w:val="00E8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DC1"/>
    <w:pPr>
      <w:widowControl w:val="0"/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821D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21DC1"/>
    <w:pPr>
      <w:ind w:left="720"/>
      <w:contextualSpacing/>
    </w:pPr>
    <w:rPr>
      <w:sz w:val="28"/>
    </w:rPr>
  </w:style>
  <w:style w:type="paragraph" w:customStyle="1" w:styleId="ConsPlusTitle">
    <w:name w:val="ConsPlusTitle"/>
    <w:rsid w:val="00821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2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D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2016-07-21T13:01:00Z</cp:lastPrinted>
  <dcterms:created xsi:type="dcterms:W3CDTF">2016-08-25T11:16:00Z</dcterms:created>
  <dcterms:modified xsi:type="dcterms:W3CDTF">2016-08-25T11:16:00Z</dcterms:modified>
</cp:coreProperties>
</file>