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63755" w:rsidTr="00852EE2">
        <w:tc>
          <w:tcPr>
            <w:tcW w:w="4253" w:type="dxa"/>
          </w:tcPr>
          <w:p w:rsidR="00663755" w:rsidRPr="000138C6" w:rsidRDefault="00F808A1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63755">
              <w:rPr>
                <w:b/>
                <w:sz w:val="28"/>
                <w:szCs w:val="28"/>
              </w:rPr>
              <w:t>ДМИНИСТРАЦИЯ</w:t>
            </w:r>
            <w:r w:rsidR="00663755">
              <w:rPr>
                <w:b/>
                <w:sz w:val="28"/>
                <w:szCs w:val="28"/>
              </w:rPr>
              <w:br/>
              <w:t>МУНИЦИПАЛЬНОГО</w:t>
            </w:r>
            <w:r w:rsidR="00663755">
              <w:rPr>
                <w:b/>
                <w:sz w:val="28"/>
                <w:szCs w:val="28"/>
              </w:rPr>
              <w:br/>
              <w:t>ОБРАЗОВАНИЯ</w:t>
            </w:r>
            <w:r w:rsidR="00663755">
              <w:rPr>
                <w:b/>
                <w:sz w:val="28"/>
                <w:szCs w:val="28"/>
              </w:rPr>
              <w:br/>
              <w:t>СОЛЬ-ИЛЕЦКИЙ</w:t>
            </w:r>
            <w:r w:rsidR="00663755">
              <w:rPr>
                <w:b/>
                <w:sz w:val="28"/>
                <w:szCs w:val="28"/>
              </w:rPr>
              <w:br/>
              <w:t>ГОРОДСКОЙ ОКРУГ</w:t>
            </w:r>
            <w:r w:rsidR="00663755">
              <w:rPr>
                <w:b/>
                <w:sz w:val="28"/>
                <w:szCs w:val="28"/>
              </w:rPr>
              <w:br/>
              <w:t>ОРЕНБУРГСКОЙ  ОБЛАСТИ</w:t>
            </w:r>
            <w:r w:rsidR="00663755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8256D8" w:rsidP="00DF6F5A">
            <w:pPr>
              <w:jc w:val="center"/>
              <w:rPr>
                <w:sz w:val="28"/>
                <w:szCs w:val="28"/>
              </w:rPr>
            </w:pPr>
            <w:r w:rsidRPr="008256D8">
              <w:rPr>
                <w:sz w:val="28"/>
                <w:szCs w:val="28"/>
              </w:rPr>
              <w:t>03.08.</w:t>
            </w:r>
            <w:r w:rsidR="00F808A1" w:rsidRPr="008256D8">
              <w:rPr>
                <w:sz w:val="28"/>
                <w:szCs w:val="28"/>
              </w:rPr>
              <w:t>2017</w:t>
            </w:r>
            <w:r w:rsidR="00663755">
              <w:rPr>
                <w:sz w:val="28"/>
                <w:szCs w:val="28"/>
              </w:rPr>
              <w:t xml:space="preserve"> №</w:t>
            </w:r>
            <w:r w:rsidR="00957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2110-п</w:t>
            </w:r>
          </w:p>
          <w:p w:rsidR="00663755" w:rsidRDefault="00663755" w:rsidP="00BC191E">
            <w:pPr>
              <w:jc w:val="center"/>
            </w:pPr>
          </w:p>
        </w:tc>
      </w:tr>
    </w:tbl>
    <w:p w:rsidR="007A0921" w:rsidRPr="00764E13" w:rsidRDefault="007A0921" w:rsidP="007A0921">
      <w:pPr>
        <w:pStyle w:val="ConsPlusTitle"/>
        <w:rPr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2909"/>
      </w:tblGrid>
      <w:tr w:rsidR="00F808A1" w:rsidRPr="00F808A1" w:rsidTr="00852EE2">
        <w:tc>
          <w:tcPr>
            <w:tcW w:w="7196" w:type="dxa"/>
          </w:tcPr>
          <w:p w:rsidR="00F808A1" w:rsidRPr="00F808A1" w:rsidRDefault="00F808A1" w:rsidP="00AA57BA">
            <w:pPr>
              <w:pStyle w:val="ConsPlusTitle"/>
              <w:spacing w:line="360" w:lineRule="auto"/>
              <w:jc w:val="both"/>
              <w:rPr>
                <w:sz w:val="28"/>
                <w:szCs w:val="28"/>
              </w:rPr>
            </w:pPr>
            <w:r w:rsidRPr="00F808A1">
              <w:rPr>
                <w:b w:val="0"/>
                <w:sz w:val="28"/>
                <w:szCs w:val="28"/>
              </w:rPr>
              <w:t xml:space="preserve">О порядке предоставления за счет средств бюджета Соль-Илецкого городского округа субсидий </w:t>
            </w:r>
            <w:r w:rsidR="002F14A8">
              <w:rPr>
                <w:b w:val="0"/>
                <w:sz w:val="28"/>
                <w:szCs w:val="28"/>
              </w:rPr>
              <w:t>О</w:t>
            </w:r>
            <w:r w:rsidRPr="00F808A1">
              <w:rPr>
                <w:b w:val="0"/>
                <w:sz w:val="28"/>
                <w:szCs w:val="28"/>
              </w:rPr>
              <w:t>бщественной</w:t>
            </w:r>
            <w:r w:rsidR="00C24C6B" w:rsidRPr="00C24C6B">
              <w:rPr>
                <w:b w:val="0"/>
                <w:sz w:val="28"/>
                <w:szCs w:val="28"/>
              </w:rPr>
              <w:t xml:space="preserve"> </w:t>
            </w:r>
            <w:r w:rsidRPr="00F808A1">
              <w:rPr>
                <w:b w:val="0"/>
                <w:sz w:val="28"/>
                <w:szCs w:val="28"/>
              </w:rPr>
              <w:t>организации «Народная дружина Соль-Илецкого городского округа Оренбургской области»</w:t>
            </w:r>
          </w:p>
        </w:tc>
        <w:tc>
          <w:tcPr>
            <w:tcW w:w="3226" w:type="dxa"/>
          </w:tcPr>
          <w:p w:rsidR="00F808A1" w:rsidRPr="00F808A1" w:rsidRDefault="00F808A1" w:rsidP="00F808A1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764E13" w:rsidRPr="002F14A8" w:rsidRDefault="00764E13" w:rsidP="00F808A1">
      <w:pPr>
        <w:keepNext/>
        <w:keepLines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2F14A8" w:rsidRPr="002F14A8" w:rsidRDefault="00553540" w:rsidP="000F612B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F14A8">
        <w:rPr>
          <w:color w:val="000000"/>
          <w:sz w:val="28"/>
          <w:szCs w:val="28"/>
        </w:rPr>
        <w:t xml:space="preserve">В соответствии </w:t>
      </w:r>
      <w:r w:rsidR="000F612B" w:rsidRPr="002F14A8">
        <w:rPr>
          <w:color w:val="000000"/>
          <w:sz w:val="28"/>
          <w:szCs w:val="28"/>
        </w:rPr>
        <w:t xml:space="preserve">с Федеральным </w:t>
      </w:r>
      <w:hyperlink r:id="rId8" w:history="1">
        <w:r w:rsidR="000F612B" w:rsidRPr="002F14A8">
          <w:rPr>
            <w:color w:val="000000"/>
            <w:sz w:val="28"/>
            <w:szCs w:val="28"/>
          </w:rPr>
          <w:t>законом</w:t>
        </w:r>
      </w:hyperlink>
      <w:r w:rsidR="000F612B" w:rsidRPr="002F14A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F14A8">
        <w:rPr>
          <w:color w:val="000000"/>
          <w:sz w:val="28"/>
          <w:szCs w:val="28"/>
        </w:rPr>
        <w:t xml:space="preserve"> статьей 78.1 Бюджетного кодекса РФ от 31.07.1998 № 145-ФЗ,статьей </w:t>
      </w:r>
      <w:r w:rsidR="00F808A1" w:rsidRPr="002F14A8">
        <w:rPr>
          <w:color w:val="000000"/>
          <w:sz w:val="28"/>
          <w:szCs w:val="28"/>
        </w:rPr>
        <w:t>26</w:t>
      </w:r>
      <w:r w:rsidR="00430828" w:rsidRPr="002F14A8">
        <w:rPr>
          <w:sz w:val="28"/>
          <w:szCs w:val="28"/>
        </w:rPr>
        <w:t>Федеральн</w:t>
      </w:r>
      <w:r w:rsidR="004E5AB9" w:rsidRPr="002F14A8">
        <w:rPr>
          <w:sz w:val="28"/>
          <w:szCs w:val="28"/>
        </w:rPr>
        <w:t>ого</w:t>
      </w:r>
      <w:r w:rsidR="00430828" w:rsidRPr="002F14A8">
        <w:rPr>
          <w:sz w:val="28"/>
          <w:szCs w:val="28"/>
        </w:rPr>
        <w:t xml:space="preserve"> закон</w:t>
      </w:r>
      <w:r w:rsidR="004E5AB9" w:rsidRPr="002F14A8">
        <w:rPr>
          <w:sz w:val="28"/>
          <w:szCs w:val="28"/>
        </w:rPr>
        <w:t>а</w:t>
      </w:r>
      <w:r w:rsidR="00430828" w:rsidRPr="002F14A8">
        <w:rPr>
          <w:sz w:val="28"/>
          <w:szCs w:val="28"/>
        </w:rPr>
        <w:t xml:space="preserve"> Российской Федерации от 02.04.2014 № 44-ФЗ </w:t>
      </w:r>
      <w:r w:rsidR="004E5AB9" w:rsidRPr="002F14A8">
        <w:rPr>
          <w:sz w:val="28"/>
          <w:szCs w:val="28"/>
        </w:rPr>
        <w:t>«</w:t>
      </w:r>
      <w:r w:rsidR="00430828" w:rsidRPr="002F14A8">
        <w:rPr>
          <w:sz w:val="28"/>
          <w:szCs w:val="28"/>
        </w:rPr>
        <w:t>Об участии граждан в охране общественного порядка</w:t>
      </w:r>
      <w:r w:rsidR="004E5AB9" w:rsidRPr="002F14A8">
        <w:rPr>
          <w:sz w:val="28"/>
          <w:szCs w:val="28"/>
        </w:rPr>
        <w:t>», Законом Оренбургской области от 06.03.2015 № 3035/837-V-ОЗ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5753CD" w:rsidRPr="002F14A8">
        <w:rPr>
          <w:color w:val="000000"/>
          <w:sz w:val="28"/>
          <w:szCs w:val="28"/>
        </w:rPr>
        <w:t xml:space="preserve">, </w:t>
      </w:r>
      <w:r w:rsidR="005753CD" w:rsidRPr="002F14A8">
        <w:rPr>
          <w:sz w:val="28"/>
          <w:szCs w:val="28"/>
        </w:rPr>
        <w:t xml:space="preserve">в целях </w:t>
      </w:r>
      <w:r w:rsidR="000F612B" w:rsidRPr="002F14A8">
        <w:rPr>
          <w:sz w:val="28"/>
          <w:szCs w:val="28"/>
        </w:rPr>
        <w:t xml:space="preserve">выполнения </w:t>
      </w:r>
      <w:r w:rsidR="00C96B3E" w:rsidRPr="002F14A8">
        <w:rPr>
          <w:sz w:val="28"/>
          <w:szCs w:val="28"/>
        </w:rPr>
        <w:t xml:space="preserve">оказания содействия деятельности </w:t>
      </w:r>
      <w:r w:rsidR="004E5AB9" w:rsidRPr="002F14A8">
        <w:rPr>
          <w:sz w:val="28"/>
          <w:szCs w:val="28"/>
        </w:rPr>
        <w:t xml:space="preserve">граждан и их объединений в охране общественного порядка </w:t>
      </w:r>
      <w:r w:rsidR="00DA7614" w:rsidRPr="002F14A8">
        <w:rPr>
          <w:sz w:val="28"/>
          <w:szCs w:val="28"/>
        </w:rPr>
        <w:t>постановляю</w:t>
      </w:r>
      <w:r w:rsidR="005753CD" w:rsidRPr="002F14A8">
        <w:rPr>
          <w:sz w:val="28"/>
          <w:szCs w:val="28"/>
        </w:rPr>
        <w:t>:</w:t>
      </w:r>
    </w:p>
    <w:p w:rsidR="002F14A8" w:rsidRPr="002F14A8" w:rsidRDefault="000F612B" w:rsidP="002F14A8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F14A8">
        <w:rPr>
          <w:sz w:val="28"/>
          <w:szCs w:val="28"/>
        </w:rPr>
        <w:t xml:space="preserve">Утвердить Порядок </w:t>
      </w:r>
      <w:r w:rsidR="002F14A8" w:rsidRPr="002F14A8">
        <w:rPr>
          <w:sz w:val="28"/>
          <w:szCs w:val="28"/>
        </w:rPr>
        <w:t xml:space="preserve">определения объема и предоставления за счет средств бюджета муниципального образования Соль-Илецкий городской округ субсидии </w:t>
      </w:r>
      <w:r w:rsidR="002F14A8" w:rsidRPr="002F14A8">
        <w:rPr>
          <w:bCs/>
          <w:kern w:val="36"/>
          <w:sz w:val="28"/>
          <w:szCs w:val="28"/>
        </w:rPr>
        <w:t xml:space="preserve">Общественной организации </w:t>
      </w:r>
      <w:r w:rsidR="002F14A8" w:rsidRPr="002F14A8">
        <w:rPr>
          <w:sz w:val="28"/>
          <w:szCs w:val="28"/>
        </w:rPr>
        <w:t>«Народная дружина Соль-Илецкого городского округа Оренбургской области»</w:t>
      </w:r>
      <w:r w:rsidRPr="002F14A8">
        <w:rPr>
          <w:sz w:val="28"/>
          <w:szCs w:val="28"/>
        </w:rPr>
        <w:t xml:space="preserve"> согласно приложению.</w:t>
      </w:r>
    </w:p>
    <w:p w:rsidR="005753CD" w:rsidRPr="00F808A1" w:rsidRDefault="00704A8F" w:rsidP="002F14A8">
      <w:pPr>
        <w:spacing w:line="360" w:lineRule="auto"/>
        <w:ind w:firstLine="709"/>
        <w:jc w:val="both"/>
        <w:rPr>
          <w:sz w:val="28"/>
          <w:szCs w:val="28"/>
        </w:rPr>
      </w:pPr>
      <w:r w:rsidRPr="00F808A1">
        <w:rPr>
          <w:sz w:val="28"/>
          <w:szCs w:val="28"/>
        </w:rPr>
        <w:t>2</w:t>
      </w:r>
      <w:r w:rsidR="005753CD" w:rsidRPr="00F808A1">
        <w:rPr>
          <w:sz w:val="28"/>
          <w:szCs w:val="28"/>
        </w:rPr>
        <w:t xml:space="preserve">. </w:t>
      </w:r>
      <w:r w:rsidR="008E537F" w:rsidRPr="00F808A1">
        <w:rPr>
          <w:sz w:val="28"/>
          <w:szCs w:val="28"/>
        </w:rPr>
        <w:t xml:space="preserve">Контроль за исполнением данного постановления  возложить на </w:t>
      </w:r>
      <w:r w:rsidRPr="00F808A1">
        <w:rPr>
          <w:sz w:val="28"/>
          <w:szCs w:val="28"/>
        </w:rPr>
        <w:t xml:space="preserve">исполняющего </w:t>
      </w:r>
      <w:r w:rsidR="00CA4C7D" w:rsidRPr="00F808A1">
        <w:rPr>
          <w:sz w:val="28"/>
          <w:szCs w:val="28"/>
        </w:rPr>
        <w:t>обязанности заместителя главы администрации Соль-</w:t>
      </w:r>
      <w:r w:rsidR="00CA4C7D" w:rsidRPr="00F808A1">
        <w:rPr>
          <w:sz w:val="28"/>
          <w:szCs w:val="28"/>
        </w:rPr>
        <w:lastRenderedPageBreak/>
        <w:t>Илецкого городского округа по экономике, бюджетным отношениям и инвестиционной политике</w:t>
      </w:r>
      <w:r w:rsidR="00C24C6B" w:rsidRPr="00C24C6B">
        <w:rPr>
          <w:sz w:val="28"/>
          <w:szCs w:val="28"/>
        </w:rPr>
        <w:t xml:space="preserve"> </w:t>
      </w:r>
      <w:r w:rsidR="00852EE2" w:rsidRPr="00F808A1">
        <w:rPr>
          <w:sz w:val="28"/>
          <w:szCs w:val="28"/>
        </w:rPr>
        <w:t>Н.Н</w:t>
      </w:r>
      <w:r w:rsidR="00852EE2">
        <w:rPr>
          <w:sz w:val="28"/>
          <w:szCs w:val="28"/>
        </w:rPr>
        <w:t xml:space="preserve">. </w:t>
      </w:r>
      <w:r w:rsidR="00CA4C7D" w:rsidRPr="00F808A1">
        <w:rPr>
          <w:sz w:val="28"/>
          <w:szCs w:val="28"/>
        </w:rPr>
        <w:t>Сахацкого.</w:t>
      </w:r>
    </w:p>
    <w:p w:rsidR="005753CD" w:rsidRPr="00F808A1" w:rsidRDefault="00704A8F" w:rsidP="00F808A1">
      <w:pPr>
        <w:spacing w:line="360" w:lineRule="auto"/>
        <w:ind w:firstLine="708"/>
        <w:jc w:val="both"/>
        <w:rPr>
          <w:sz w:val="28"/>
          <w:szCs w:val="28"/>
        </w:rPr>
      </w:pPr>
      <w:r w:rsidRPr="00F808A1">
        <w:rPr>
          <w:sz w:val="28"/>
          <w:szCs w:val="28"/>
        </w:rPr>
        <w:t>3</w:t>
      </w:r>
      <w:r w:rsidR="005753CD" w:rsidRPr="00F808A1">
        <w:rPr>
          <w:sz w:val="28"/>
          <w:szCs w:val="28"/>
        </w:rPr>
        <w:t xml:space="preserve">. Постановление вступает в силу </w:t>
      </w:r>
      <w:r w:rsidR="002F14A8">
        <w:rPr>
          <w:sz w:val="28"/>
          <w:szCs w:val="28"/>
        </w:rPr>
        <w:t>после официального</w:t>
      </w:r>
      <w:r w:rsidR="00D00460" w:rsidRPr="00F808A1">
        <w:rPr>
          <w:sz w:val="28"/>
          <w:szCs w:val="28"/>
        </w:rPr>
        <w:t xml:space="preserve"> опубликования (обнародования).</w:t>
      </w:r>
    </w:p>
    <w:p w:rsidR="005753CD" w:rsidRPr="00F808A1" w:rsidRDefault="005753CD" w:rsidP="00F808A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5753CD" w:rsidRDefault="005753CD" w:rsidP="00F808A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2542"/>
        <w:gridCol w:w="2254"/>
      </w:tblGrid>
      <w:tr w:rsidR="002F14A8" w:rsidTr="0061212C">
        <w:tc>
          <w:tcPr>
            <w:tcW w:w="4928" w:type="dxa"/>
          </w:tcPr>
          <w:p w:rsidR="002F14A8" w:rsidRDefault="002F14A8" w:rsidP="002F14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8A1">
              <w:rPr>
                <w:sz w:val="28"/>
                <w:szCs w:val="28"/>
              </w:rPr>
              <w:t>Глава муниципального образования Соль-Илецкий городской округ</w:t>
            </w:r>
          </w:p>
          <w:p w:rsidR="00601099" w:rsidRDefault="00601099" w:rsidP="002F14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F14A8" w:rsidRDefault="002F14A8" w:rsidP="00F808A1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F14A8" w:rsidRDefault="002F14A8" w:rsidP="00601099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</w:p>
          <w:p w:rsidR="002F14A8" w:rsidRDefault="002F14A8" w:rsidP="00601099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  <w:r w:rsidRPr="00F808A1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К</w:t>
            </w:r>
            <w:r w:rsidRPr="00F808A1">
              <w:rPr>
                <w:sz w:val="28"/>
                <w:szCs w:val="28"/>
              </w:rPr>
              <w:t>узьмин</w:t>
            </w:r>
          </w:p>
        </w:tc>
      </w:tr>
      <w:tr w:rsidR="00601099" w:rsidTr="0061212C">
        <w:tc>
          <w:tcPr>
            <w:tcW w:w="4928" w:type="dxa"/>
          </w:tcPr>
          <w:p w:rsidR="00601099" w:rsidRDefault="00601099" w:rsidP="002F14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601099" w:rsidRPr="00F808A1" w:rsidRDefault="00601099" w:rsidP="002F14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693" w:type="dxa"/>
          </w:tcPr>
          <w:p w:rsidR="00601099" w:rsidRDefault="00601099" w:rsidP="00F808A1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601099" w:rsidRDefault="00601099" w:rsidP="00601099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</w:p>
          <w:p w:rsidR="00601099" w:rsidRDefault="00601099" w:rsidP="00601099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Н.Н.Подковыров</w:t>
            </w:r>
          </w:p>
        </w:tc>
      </w:tr>
    </w:tbl>
    <w:p w:rsidR="002F14A8" w:rsidRPr="00F808A1" w:rsidRDefault="002F14A8" w:rsidP="00F808A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DF6F5A" w:rsidRPr="00F808A1" w:rsidRDefault="00DF6F5A" w:rsidP="00F808A1">
      <w:pPr>
        <w:spacing w:line="360" w:lineRule="auto"/>
        <w:jc w:val="both"/>
        <w:rPr>
          <w:sz w:val="28"/>
          <w:szCs w:val="28"/>
        </w:rPr>
      </w:pPr>
    </w:p>
    <w:p w:rsidR="00DF6F5A" w:rsidRPr="00F808A1" w:rsidRDefault="00DF6F5A" w:rsidP="00F808A1">
      <w:pPr>
        <w:spacing w:line="360" w:lineRule="auto"/>
        <w:jc w:val="both"/>
        <w:rPr>
          <w:sz w:val="28"/>
          <w:szCs w:val="28"/>
        </w:rPr>
      </w:pPr>
    </w:p>
    <w:p w:rsidR="00CB20C0" w:rsidRDefault="00CB20C0" w:rsidP="00B94DC1">
      <w:pPr>
        <w:rPr>
          <w:sz w:val="26"/>
          <w:szCs w:val="26"/>
        </w:rPr>
      </w:pPr>
    </w:p>
    <w:p w:rsidR="004657E0" w:rsidRDefault="004657E0" w:rsidP="00B94DC1">
      <w:pPr>
        <w:rPr>
          <w:sz w:val="26"/>
          <w:szCs w:val="26"/>
        </w:rPr>
      </w:pPr>
    </w:p>
    <w:p w:rsidR="004657E0" w:rsidRDefault="004657E0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2F14A8" w:rsidRDefault="002F14A8" w:rsidP="00B94DC1">
      <w:pPr>
        <w:rPr>
          <w:sz w:val="26"/>
          <w:szCs w:val="26"/>
        </w:rPr>
      </w:pPr>
    </w:p>
    <w:p w:rsidR="0016119D" w:rsidRPr="002F14A8" w:rsidRDefault="0016119D" w:rsidP="005753CD"/>
    <w:p w:rsidR="005753CD" w:rsidRDefault="005753CD" w:rsidP="00B663BB">
      <w:pPr>
        <w:pStyle w:val="ab"/>
        <w:jc w:val="both"/>
      </w:pPr>
      <w:r w:rsidRPr="002F14A8">
        <w:t xml:space="preserve">Разослано:  </w:t>
      </w:r>
      <w:r w:rsidR="00B663BB" w:rsidRPr="002F14A8">
        <w:t xml:space="preserve">Прокуратура Соль-Илецкого района,  </w:t>
      </w:r>
      <w:r w:rsidR="002F14A8">
        <w:t>организационный отдел</w:t>
      </w:r>
      <w:r w:rsidR="00B663BB" w:rsidRPr="002F14A8">
        <w:t xml:space="preserve">, </w:t>
      </w:r>
      <w:r w:rsidR="00CE15D8" w:rsidRPr="002F14A8">
        <w:t xml:space="preserve">финансовое управление, </w:t>
      </w:r>
      <w:r w:rsidR="00041A91" w:rsidRPr="002F14A8">
        <w:t>МКУ «Централизованная бухгалтерия»</w:t>
      </w:r>
      <w:r w:rsidR="002F14A8">
        <w:t>, ОО «Народная дружина Соль-Илецкого городского округа»</w:t>
      </w:r>
      <w:r w:rsidR="00B663BB" w:rsidRPr="002F14A8">
        <w:t>.</w:t>
      </w:r>
      <w:r w:rsidRPr="002F14A8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499"/>
      </w:tblGrid>
      <w:tr w:rsidR="002F14A8" w:rsidTr="00852EE2">
        <w:tc>
          <w:tcPr>
            <w:tcW w:w="5070" w:type="dxa"/>
          </w:tcPr>
          <w:p w:rsidR="002F14A8" w:rsidRDefault="002F14A8" w:rsidP="00B663BB">
            <w:pPr>
              <w:pStyle w:val="ab"/>
              <w:jc w:val="both"/>
            </w:pPr>
          </w:p>
        </w:tc>
        <w:tc>
          <w:tcPr>
            <w:tcW w:w="4499" w:type="dxa"/>
          </w:tcPr>
          <w:p w:rsidR="002F14A8" w:rsidRDefault="002F14A8" w:rsidP="002F14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F14A8" w:rsidRDefault="002F14A8" w:rsidP="002F14A8">
            <w:pPr>
              <w:spacing w:line="360" w:lineRule="auto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к постановлениюадминистрации</w:t>
            </w:r>
            <w:r>
              <w:rPr>
                <w:sz w:val="28"/>
                <w:szCs w:val="28"/>
              </w:rPr>
              <w:t xml:space="preserve"> му</w:t>
            </w:r>
            <w:r w:rsidRPr="00FF1771">
              <w:rPr>
                <w:sz w:val="28"/>
                <w:szCs w:val="28"/>
              </w:rPr>
              <w:t>ниципального образования</w:t>
            </w:r>
          </w:p>
          <w:p w:rsidR="002F14A8" w:rsidRPr="00FF1771" w:rsidRDefault="002F14A8" w:rsidP="002F14A8">
            <w:pPr>
              <w:spacing w:line="360" w:lineRule="auto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Соль-Илецкий городской округ</w:t>
            </w:r>
          </w:p>
          <w:p w:rsidR="002F14A8" w:rsidRDefault="008256D8" w:rsidP="008256D8">
            <w:pPr>
              <w:pStyle w:val="ab"/>
              <w:jc w:val="both"/>
            </w:pPr>
            <w:r>
              <w:rPr>
                <w:sz w:val="28"/>
                <w:szCs w:val="28"/>
              </w:rPr>
              <w:t>03.08.</w:t>
            </w:r>
            <w:r w:rsidR="002F14A8" w:rsidRPr="00FF1771">
              <w:rPr>
                <w:sz w:val="28"/>
                <w:szCs w:val="28"/>
              </w:rPr>
              <w:t>201</w:t>
            </w:r>
            <w:r w:rsidR="002F14A8">
              <w:rPr>
                <w:sz w:val="28"/>
                <w:szCs w:val="28"/>
              </w:rPr>
              <w:t>7</w:t>
            </w:r>
            <w:r w:rsidR="002F14A8" w:rsidRPr="00FF17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2110-п</w:t>
            </w:r>
          </w:p>
        </w:tc>
      </w:tr>
    </w:tbl>
    <w:p w:rsidR="002B3340" w:rsidRPr="002F14A8" w:rsidRDefault="002B3340" w:rsidP="002F14A8">
      <w:pPr>
        <w:keepNext/>
        <w:keepLine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14A8" w:rsidRDefault="002F14A8" w:rsidP="002F14A8">
      <w:pPr>
        <w:spacing w:line="360" w:lineRule="auto"/>
        <w:jc w:val="center"/>
        <w:rPr>
          <w:sz w:val="28"/>
          <w:szCs w:val="28"/>
        </w:rPr>
      </w:pPr>
      <w:r w:rsidRPr="002F14A8">
        <w:rPr>
          <w:sz w:val="28"/>
          <w:szCs w:val="28"/>
        </w:rPr>
        <w:t>Порядок</w:t>
      </w:r>
    </w:p>
    <w:p w:rsidR="00C24C6B" w:rsidRPr="00957FBE" w:rsidRDefault="002F14A8" w:rsidP="002F14A8">
      <w:pPr>
        <w:spacing w:line="360" w:lineRule="auto"/>
        <w:jc w:val="center"/>
        <w:rPr>
          <w:sz w:val="28"/>
          <w:szCs w:val="28"/>
        </w:rPr>
      </w:pPr>
      <w:r w:rsidRPr="002F14A8">
        <w:rPr>
          <w:sz w:val="28"/>
          <w:szCs w:val="28"/>
        </w:rPr>
        <w:t xml:space="preserve">предоставления за счет средств бюджета муниципального образования </w:t>
      </w:r>
    </w:p>
    <w:p w:rsidR="00C24C6B" w:rsidRPr="00957FBE" w:rsidRDefault="002F14A8" w:rsidP="002F14A8">
      <w:pPr>
        <w:spacing w:line="360" w:lineRule="auto"/>
        <w:jc w:val="center"/>
        <w:rPr>
          <w:sz w:val="28"/>
          <w:szCs w:val="28"/>
        </w:rPr>
      </w:pPr>
      <w:r w:rsidRPr="002F14A8">
        <w:rPr>
          <w:sz w:val="28"/>
          <w:szCs w:val="28"/>
        </w:rPr>
        <w:t xml:space="preserve">Соль-Илецкий городской округ субсидии </w:t>
      </w:r>
      <w:r w:rsidRPr="002F14A8">
        <w:rPr>
          <w:bCs/>
          <w:kern w:val="36"/>
          <w:sz w:val="28"/>
          <w:szCs w:val="28"/>
        </w:rPr>
        <w:t xml:space="preserve">Общественной организации  </w:t>
      </w:r>
      <w:r w:rsidRPr="002F14A8">
        <w:rPr>
          <w:sz w:val="28"/>
          <w:szCs w:val="28"/>
        </w:rPr>
        <w:t>«На</w:t>
      </w:r>
      <w:bookmarkStart w:id="0" w:name="_GoBack"/>
      <w:bookmarkEnd w:id="0"/>
      <w:r w:rsidRPr="002F14A8">
        <w:rPr>
          <w:sz w:val="28"/>
          <w:szCs w:val="28"/>
        </w:rPr>
        <w:t xml:space="preserve">родная дружина Соль-Илецкого городского округа </w:t>
      </w:r>
    </w:p>
    <w:p w:rsidR="00041A91" w:rsidRDefault="002F14A8" w:rsidP="002F14A8">
      <w:pPr>
        <w:spacing w:line="360" w:lineRule="auto"/>
        <w:jc w:val="center"/>
        <w:rPr>
          <w:sz w:val="28"/>
          <w:szCs w:val="28"/>
        </w:rPr>
      </w:pPr>
      <w:r w:rsidRPr="002F14A8">
        <w:rPr>
          <w:sz w:val="28"/>
          <w:szCs w:val="28"/>
        </w:rPr>
        <w:t>Оренбургской области»</w:t>
      </w:r>
    </w:p>
    <w:p w:rsidR="00192B4D" w:rsidRPr="002F14A8" w:rsidRDefault="00192B4D" w:rsidP="002F14A8">
      <w:pPr>
        <w:spacing w:line="360" w:lineRule="auto"/>
        <w:jc w:val="center"/>
        <w:rPr>
          <w:sz w:val="28"/>
          <w:szCs w:val="28"/>
        </w:rPr>
      </w:pPr>
    </w:p>
    <w:p w:rsidR="00C6709E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Настоящий Порядок разработан в целях предоставления за счет средств бюджета Соль-Илецкого городского округа субсиди</w:t>
      </w:r>
      <w:r w:rsidR="002F14A8" w:rsidRPr="00360332">
        <w:rPr>
          <w:sz w:val="28"/>
          <w:szCs w:val="28"/>
        </w:rPr>
        <w:t xml:space="preserve">и </w:t>
      </w:r>
      <w:r w:rsidR="00C6709E" w:rsidRPr="00360332">
        <w:rPr>
          <w:bCs/>
          <w:kern w:val="36"/>
          <w:sz w:val="28"/>
          <w:szCs w:val="28"/>
        </w:rPr>
        <w:t xml:space="preserve">Общественной организации </w:t>
      </w:r>
      <w:r w:rsidR="00C6709E" w:rsidRPr="00360332">
        <w:rPr>
          <w:sz w:val="28"/>
          <w:szCs w:val="28"/>
        </w:rPr>
        <w:t>«Народная дружина Соль-Илецкого городского округа Оренбургской области»</w:t>
      </w:r>
      <w:r w:rsidRPr="00360332">
        <w:rPr>
          <w:sz w:val="28"/>
          <w:szCs w:val="28"/>
        </w:rPr>
        <w:t xml:space="preserve"> (далее </w:t>
      </w:r>
      <w:r w:rsidR="00C6709E" w:rsidRPr="00360332">
        <w:rPr>
          <w:sz w:val="28"/>
          <w:szCs w:val="28"/>
        </w:rPr>
        <w:t>–Народная дружина</w:t>
      </w:r>
      <w:r w:rsidRPr="00360332">
        <w:rPr>
          <w:sz w:val="28"/>
          <w:szCs w:val="28"/>
        </w:rPr>
        <w:t>), определяет порядок и форму отчетности об использовании субсиди</w:t>
      </w:r>
      <w:r w:rsidR="00C6709E" w:rsidRPr="00360332">
        <w:rPr>
          <w:sz w:val="28"/>
          <w:szCs w:val="28"/>
        </w:rPr>
        <w:t>и</w:t>
      </w:r>
      <w:r w:rsidRPr="00360332">
        <w:rPr>
          <w:sz w:val="28"/>
          <w:szCs w:val="28"/>
        </w:rPr>
        <w:t>, условия возврата субсиди</w:t>
      </w:r>
      <w:r w:rsidR="00C6709E" w:rsidRPr="00360332">
        <w:rPr>
          <w:sz w:val="28"/>
          <w:szCs w:val="28"/>
        </w:rPr>
        <w:t>и</w:t>
      </w:r>
      <w:r w:rsidRPr="00360332">
        <w:rPr>
          <w:sz w:val="28"/>
          <w:szCs w:val="28"/>
        </w:rPr>
        <w:t xml:space="preserve"> в случае нарушения условий, предусмотренных при предоставлении субсиди</w:t>
      </w:r>
      <w:r w:rsidR="00C6709E" w:rsidRPr="00360332">
        <w:rPr>
          <w:sz w:val="28"/>
          <w:szCs w:val="28"/>
        </w:rPr>
        <w:t>и</w:t>
      </w:r>
      <w:r w:rsidRPr="00360332">
        <w:rPr>
          <w:sz w:val="28"/>
          <w:szCs w:val="28"/>
        </w:rPr>
        <w:t>.</w:t>
      </w:r>
    </w:p>
    <w:p w:rsidR="00AE3EF0" w:rsidRPr="00360332" w:rsidRDefault="00041A91" w:rsidP="00360332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Субсиди</w:t>
      </w:r>
      <w:r w:rsidR="009D1498" w:rsidRPr="00360332">
        <w:rPr>
          <w:sz w:val="28"/>
          <w:szCs w:val="28"/>
        </w:rPr>
        <w:t>я</w:t>
      </w:r>
      <w:r w:rsidRPr="00360332">
        <w:rPr>
          <w:sz w:val="28"/>
          <w:szCs w:val="28"/>
        </w:rPr>
        <w:t xml:space="preserve"> предоставляются за счет средств бюджета Соль-Илецкого городского округа, предусмотренных на текущий финансовый год.</w:t>
      </w:r>
      <w:r w:rsidR="008B71EB" w:rsidRPr="00360332">
        <w:rPr>
          <w:sz w:val="28"/>
          <w:szCs w:val="28"/>
        </w:rPr>
        <w:t>Р</w:t>
      </w:r>
      <w:r w:rsidR="009706F2" w:rsidRPr="00360332">
        <w:rPr>
          <w:sz w:val="28"/>
          <w:szCs w:val="28"/>
        </w:rPr>
        <w:t>азмер субсидии определ</w:t>
      </w:r>
      <w:r w:rsidR="008B71EB" w:rsidRPr="00360332">
        <w:rPr>
          <w:sz w:val="28"/>
          <w:szCs w:val="28"/>
        </w:rPr>
        <w:t>яется решением Совета депутатов Соль-Илецкого городского округа об утверждении бюджета муниципального образования Соль-Илецкий городской округ на текущий финансовый год и плановый период.</w:t>
      </w:r>
    </w:p>
    <w:p w:rsidR="009D1498" w:rsidRPr="00360332" w:rsidRDefault="00AE3EF0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С</w:t>
      </w:r>
      <w:r w:rsidR="00E63601" w:rsidRPr="00360332">
        <w:rPr>
          <w:sz w:val="28"/>
          <w:szCs w:val="28"/>
        </w:rPr>
        <w:t>убсиди</w:t>
      </w:r>
      <w:r w:rsidR="009D1498" w:rsidRPr="00360332">
        <w:rPr>
          <w:sz w:val="28"/>
          <w:szCs w:val="28"/>
        </w:rPr>
        <w:t>я</w:t>
      </w:r>
      <w:r w:rsidR="00E63601" w:rsidRPr="00360332">
        <w:rPr>
          <w:sz w:val="28"/>
          <w:szCs w:val="28"/>
        </w:rPr>
        <w:t xml:space="preserve"> предоставля</w:t>
      </w:r>
      <w:r w:rsidR="009D1498" w:rsidRPr="00360332">
        <w:rPr>
          <w:sz w:val="28"/>
          <w:szCs w:val="28"/>
        </w:rPr>
        <w:t>е</w:t>
      </w:r>
      <w:r w:rsidR="00E63601" w:rsidRPr="00360332">
        <w:rPr>
          <w:sz w:val="28"/>
          <w:szCs w:val="28"/>
        </w:rPr>
        <w:t>тся</w:t>
      </w:r>
      <w:r w:rsidR="00594C6D" w:rsidRPr="00360332">
        <w:rPr>
          <w:sz w:val="28"/>
          <w:szCs w:val="28"/>
        </w:rPr>
        <w:t xml:space="preserve"> в текущем финансовом году для осуществления следующих расходов</w:t>
      </w:r>
      <w:r w:rsidR="009D1498" w:rsidRPr="00360332">
        <w:rPr>
          <w:sz w:val="28"/>
          <w:szCs w:val="28"/>
        </w:rPr>
        <w:t>:</w:t>
      </w:r>
    </w:p>
    <w:p w:rsidR="00594C6D" w:rsidRPr="00360332" w:rsidRDefault="009D1498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- </w:t>
      </w:r>
      <w:r w:rsidR="00E63601" w:rsidRPr="00360332">
        <w:rPr>
          <w:sz w:val="28"/>
          <w:szCs w:val="28"/>
        </w:rPr>
        <w:t xml:space="preserve">на компенсацию </w:t>
      </w:r>
      <w:r w:rsidR="00041A91" w:rsidRPr="00360332">
        <w:rPr>
          <w:sz w:val="28"/>
          <w:szCs w:val="28"/>
        </w:rPr>
        <w:t xml:space="preserve">части расходов </w:t>
      </w:r>
      <w:r w:rsidR="00C6709E" w:rsidRPr="00360332">
        <w:rPr>
          <w:sz w:val="28"/>
          <w:szCs w:val="28"/>
        </w:rPr>
        <w:t>Народной дружины</w:t>
      </w:r>
      <w:r w:rsidR="00041A91" w:rsidRPr="00360332">
        <w:rPr>
          <w:sz w:val="28"/>
          <w:szCs w:val="28"/>
        </w:rPr>
        <w:t xml:space="preserve">, связанных с </w:t>
      </w:r>
      <w:r w:rsidR="00AE3EF0" w:rsidRPr="00360332">
        <w:rPr>
          <w:sz w:val="28"/>
          <w:szCs w:val="28"/>
        </w:rPr>
        <w:t>деятельностью</w:t>
      </w:r>
      <w:r w:rsidR="00041A91" w:rsidRPr="00360332">
        <w:rPr>
          <w:sz w:val="28"/>
          <w:szCs w:val="28"/>
        </w:rPr>
        <w:t xml:space="preserve"> по </w:t>
      </w:r>
      <w:r w:rsidR="00C6709E" w:rsidRPr="00360332">
        <w:rPr>
          <w:sz w:val="28"/>
          <w:szCs w:val="28"/>
        </w:rPr>
        <w:t>охране общественного порядка</w:t>
      </w:r>
      <w:r w:rsidRPr="00360332">
        <w:rPr>
          <w:sz w:val="28"/>
          <w:szCs w:val="28"/>
        </w:rPr>
        <w:t xml:space="preserve">, а именно: затрат на приобретение ГСМ, канцелярские товары, оплату налогов, оплату </w:t>
      </w:r>
      <w:r w:rsidR="00594C6D" w:rsidRPr="00360332">
        <w:rPr>
          <w:sz w:val="28"/>
          <w:szCs w:val="28"/>
        </w:rPr>
        <w:t>коммунальных услуг;</w:t>
      </w:r>
    </w:p>
    <w:p w:rsidR="00AE3EF0" w:rsidRPr="00360332" w:rsidRDefault="00594C6D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- </w:t>
      </w:r>
      <w:r w:rsidR="00AE3EF0" w:rsidRPr="00360332">
        <w:rPr>
          <w:sz w:val="28"/>
          <w:szCs w:val="28"/>
        </w:rPr>
        <w:t>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C6709E" w:rsidRPr="00360332">
        <w:rPr>
          <w:sz w:val="28"/>
          <w:szCs w:val="28"/>
        </w:rPr>
        <w:t xml:space="preserve">, </w:t>
      </w:r>
      <w:r w:rsidR="00041A91" w:rsidRPr="00360332">
        <w:rPr>
          <w:sz w:val="28"/>
          <w:szCs w:val="28"/>
        </w:rPr>
        <w:t>в соответствии с уставной деятельностью указанной организации.</w:t>
      </w:r>
    </w:p>
    <w:p w:rsidR="00041A91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Основанием для предоставления субсидии </w:t>
      </w:r>
      <w:r w:rsidR="0096578F" w:rsidRPr="00360332">
        <w:rPr>
          <w:sz w:val="28"/>
          <w:szCs w:val="28"/>
        </w:rPr>
        <w:t xml:space="preserve">Народной дружине </w:t>
      </w:r>
      <w:r w:rsidRPr="00360332">
        <w:rPr>
          <w:sz w:val="28"/>
          <w:szCs w:val="28"/>
        </w:rPr>
        <w:t>явля</w:t>
      </w:r>
      <w:r w:rsidR="0096578F" w:rsidRPr="00360332">
        <w:rPr>
          <w:sz w:val="28"/>
          <w:szCs w:val="28"/>
        </w:rPr>
        <w:t>е</w:t>
      </w:r>
      <w:r w:rsidRPr="00360332">
        <w:rPr>
          <w:sz w:val="28"/>
          <w:szCs w:val="28"/>
        </w:rPr>
        <w:t>тся соглашени</w:t>
      </w:r>
      <w:r w:rsidR="0096578F" w:rsidRPr="00360332">
        <w:rPr>
          <w:sz w:val="28"/>
          <w:szCs w:val="28"/>
        </w:rPr>
        <w:t>е</w:t>
      </w:r>
      <w:r w:rsidRPr="00360332">
        <w:rPr>
          <w:sz w:val="28"/>
          <w:szCs w:val="28"/>
        </w:rPr>
        <w:t>, заключенн</w:t>
      </w:r>
      <w:r w:rsidR="0096578F" w:rsidRPr="00360332">
        <w:rPr>
          <w:sz w:val="28"/>
          <w:szCs w:val="28"/>
        </w:rPr>
        <w:t>о</w:t>
      </w:r>
      <w:r w:rsidRPr="00360332">
        <w:rPr>
          <w:sz w:val="28"/>
          <w:szCs w:val="28"/>
        </w:rPr>
        <w:t xml:space="preserve">е между администрацией Соль-Илецкого городского округа и </w:t>
      </w:r>
      <w:r w:rsidR="0096578F" w:rsidRPr="00360332">
        <w:rPr>
          <w:sz w:val="28"/>
          <w:szCs w:val="28"/>
        </w:rPr>
        <w:t>Народной дружиной</w:t>
      </w:r>
      <w:r w:rsidRPr="00360332">
        <w:rPr>
          <w:sz w:val="28"/>
          <w:szCs w:val="28"/>
        </w:rPr>
        <w:t>.</w:t>
      </w:r>
    </w:p>
    <w:p w:rsidR="00041A91" w:rsidRPr="00360332" w:rsidRDefault="00041A91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В указанн</w:t>
      </w:r>
      <w:r w:rsidR="0096578F" w:rsidRPr="00360332">
        <w:rPr>
          <w:sz w:val="28"/>
          <w:szCs w:val="28"/>
        </w:rPr>
        <w:t>ом соглашении</w:t>
      </w:r>
      <w:r w:rsidRPr="00360332">
        <w:rPr>
          <w:sz w:val="28"/>
          <w:szCs w:val="28"/>
        </w:rPr>
        <w:t xml:space="preserve"> должны быть предусмотрены: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а) наименование общественно полезной услуги;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б) категорию потребителей общественно полезной услуги (физические лица);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в) содержание общественно полезной услуги и условия (формы) ее оказания;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г) показатели, характеризующие объем и качество или объем оказания общественно полезной услуги;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д) допустимые (возможные) отклонения от установленных показателей, характеризующих объем оказания общественно полезной услуги;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е) реквизиты нормативного правового акта, устанавливающего порядок (стандарта) оказания общественно полезной услуги, а 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ж) способы, формы и сроки информирования потребителей общественно полезной услуги;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з) основания для досрочного прекращения соглашения;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и) объем субсидии;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к) порядок и сроки предоставления отчетности об исполнении соглашения в части информации об оказании общественно полезной услуги;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л) порядок возврата сумм субсидии в случае нарушения получателем субсидии условий, определенных соглашением;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м) условие о заключении соглашения с некоммерческой организацией - исполнителем общественно полезных услуг на срок не менее 2 лет;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н) условие о заключении получателем субсидии договора с потребителем услуг в целях оказания общественно полезной услуги, форма и условия которого определяются соглашением, заключенным между главным распорядителем как получателем бюджетных средств и получателем субсидии (в случае принятия главным распорядителем как получателем бюджетных средств решения о необходимости заключения такого договора);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о) основания и порядок внесения изменений в соглашение,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п) запрет на расторжение соглашения получателем субсидии в одностороннем порядке;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р) основания для расторжения соглашения главным распорядителем как получателем бюджетных средств в одностороннем порядке;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с) порядок возмещения главным распорядителем как получателем бюджетных средств убытков, понесенных получателем субсидии, в случае неисполнения главным распорядителем как получателем бюджетных средств обязательств, предусмотренных соглашением;</w:t>
      </w:r>
    </w:p>
    <w:p w:rsidR="00EB0588" w:rsidRPr="00360332" w:rsidRDefault="00EB0588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т) запрет на привлечение получателем субсидии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B56C7E" w:rsidRPr="00360332" w:rsidRDefault="00B56C7E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56C7E" w:rsidRPr="00360332" w:rsidRDefault="00B56C7E" w:rsidP="00360332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На первое число месяца, предшествующего месяцу, в котором планируется заключение соглашения:</w:t>
      </w:r>
    </w:p>
    <w:p w:rsidR="00B56C7E" w:rsidRPr="00360332" w:rsidRDefault="00B56C7E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0588" w:rsidRPr="00360332" w:rsidRDefault="00B56C7E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 (в случае если такое требование предусмотрено правовым актом).</w:t>
      </w:r>
    </w:p>
    <w:p w:rsidR="00B56C7E" w:rsidRPr="00360332" w:rsidRDefault="00B56C7E" w:rsidP="00360332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Субсидия перечисляется не позднее 10 дней со дня предоставления Народной дружиной пакета </w:t>
      </w:r>
      <w:r w:rsidR="00360332" w:rsidRPr="00360332">
        <w:rPr>
          <w:sz w:val="28"/>
          <w:szCs w:val="28"/>
        </w:rPr>
        <w:t>документов, указанных в п. 9 настоящего Порядка.</w:t>
      </w:r>
    </w:p>
    <w:p w:rsidR="0096578F" w:rsidRPr="00360332" w:rsidRDefault="00B3241D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Главный распорядитель бюджетных средств</w:t>
      </w:r>
      <w:r w:rsidR="00041A91" w:rsidRPr="00360332">
        <w:rPr>
          <w:sz w:val="28"/>
          <w:szCs w:val="28"/>
        </w:rPr>
        <w:t xml:space="preserve"> и органы муниципального финансового контроля проводят обязательные проверки </w:t>
      </w:r>
      <w:r w:rsidR="0096578F" w:rsidRPr="00360332">
        <w:rPr>
          <w:sz w:val="28"/>
          <w:szCs w:val="28"/>
        </w:rPr>
        <w:t>Народной дружины</w:t>
      </w:r>
      <w:r w:rsidR="00041A91" w:rsidRPr="00360332">
        <w:rPr>
          <w:sz w:val="28"/>
          <w:szCs w:val="28"/>
        </w:rPr>
        <w:t xml:space="preserve"> на предмет соблюдения условий, целей и порядка предоставления субсидий</w:t>
      </w:r>
      <w:r w:rsidR="00AA47A7" w:rsidRPr="00360332">
        <w:rPr>
          <w:sz w:val="28"/>
          <w:szCs w:val="28"/>
        </w:rPr>
        <w:t xml:space="preserve"> и целевого использования субсиди</w:t>
      </w:r>
      <w:r w:rsidR="0096578F" w:rsidRPr="00360332">
        <w:rPr>
          <w:sz w:val="28"/>
          <w:szCs w:val="28"/>
        </w:rPr>
        <w:t>и</w:t>
      </w:r>
      <w:r w:rsidR="00041A91" w:rsidRPr="00360332">
        <w:rPr>
          <w:sz w:val="28"/>
          <w:szCs w:val="28"/>
        </w:rPr>
        <w:t>.</w:t>
      </w:r>
    </w:p>
    <w:p w:rsidR="0096578F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Перечисление субсидий осуществляется на расчетный счет </w:t>
      </w:r>
      <w:r w:rsidR="0096578F" w:rsidRPr="00360332">
        <w:rPr>
          <w:sz w:val="28"/>
          <w:szCs w:val="28"/>
        </w:rPr>
        <w:t>Народной дружины</w:t>
      </w:r>
      <w:r w:rsidRPr="00360332">
        <w:rPr>
          <w:sz w:val="28"/>
          <w:szCs w:val="28"/>
        </w:rPr>
        <w:t>, открытый в кредитной организации.</w:t>
      </w:r>
    </w:p>
    <w:p w:rsidR="00041A91" w:rsidRPr="00360332" w:rsidRDefault="0096578F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Народная дружина </w:t>
      </w:r>
      <w:r w:rsidR="00041A91" w:rsidRPr="00360332">
        <w:rPr>
          <w:sz w:val="28"/>
          <w:szCs w:val="28"/>
        </w:rPr>
        <w:t xml:space="preserve"> представляет </w:t>
      </w:r>
      <w:r w:rsidR="00634109" w:rsidRPr="00360332">
        <w:rPr>
          <w:sz w:val="28"/>
          <w:szCs w:val="28"/>
        </w:rPr>
        <w:t>главному распорядителю бюджетных средств</w:t>
      </w:r>
      <w:r w:rsidR="00041A91" w:rsidRPr="00360332">
        <w:rPr>
          <w:sz w:val="28"/>
          <w:szCs w:val="28"/>
        </w:rPr>
        <w:t xml:space="preserve"> смет</w:t>
      </w:r>
      <w:r w:rsidR="006716B2" w:rsidRPr="00360332">
        <w:rPr>
          <w:sz w:val="28"/>
          <w:szCs w:val="28"/>
        </w:rPr>
        <w:t>у</w:t>
      </w:r>
      <w:r w:rsidR="00041A91" w:rsidRPr="00360332">
        <w:rPr>
          <w:sz w:val="28"/>
          <w:szCs w:val="28"/>
        </w:rPr>
        <w:t xml:space="preserve"> расходов</w:t>
      </w:r>
      <w:r w:rsidR="009D1498" w:rsidRPr="00360332">
        <w:rPr>
          <w:sz w:val="28"/>
          <w:szCs w:val="28"/>
        </w:rPr>
        <w:t>, документы, подтверждающие факт произведенных расходов</w:t>
      </w:r>
      <w:r w:rsidR="00F05355" w:rsidRPr="00360332">
        <w:rPr>
          <w:sz w:val="28"/>
          <w:szCs w:val="28"/>
        </w:rPr>
        <w:t xml:space="preserve"> (договоры, акты выполненных работ, товарные чеки и т.п.)</w:t>
      </w:r>
      <w:r w:rsidR="00041A91" w:rsidRPr="00360332">
        <w:rPr>
          <w:sz w:val="28"/>
          <w:szCs w:val="28"/>
        </w:rPr>
        <w:t xml:space="preserve">. </w:t>
      </w:r>
    </w:p>
    <w:p w:rsidR="00C14BED" w:rsidRPr="00360332" w:rsidRDefault="00C14BED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Отчет об использовании субсидий из бюджета Соль-Илецкого городского округа представляется </w:t>
      </w:r>
      <w:r w:rsidR="00D26E53" w:rsidRPr="00360332">
        <w:rPr>
          <w:sz w:val="28"/>
          <w:szCs w:val="28"/>
        </w:rPr>
        <w:t>главному распорядителю бюджетных средств</w:t>
      </w:r>
      <w:r w:rsidRPr="00360332">
        <w:rPr>
          <w:sz w:val="28"/>
          <w:szCs w:val="28"/>
        </w:rPr>
        <w:t xml:space="preserve"> округа 10 числа месяца, следующего за отчетным кварталом, по форме согласно приложению к настоящему </w:t>
      </w:r>
      <w:r w:rsidR="00765162" w:rsidRPr="00360332">
        <w:rPr>
          <w:sz w:val="28"/>
          <w:szCs w:val="28"/>
        </w:rPr>
        <w:t>Порядку</w:t>
      </w:r>
      <w:r w:rsidRPr="00360332">
        <w:rPr>
          <w:sz w:val="28"/>
          <w:szCs w:val="28"/>
        </w:rPr>
        <w:t>.</w:t>
      </w:r>
    </w:p>
    <w:p w:rsidR="00041A91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В случаях, предусмотренных соглашением о предоставлении и целевом использовании субсиди</w:t>
      </w:r>
      <w:r w:rsidR="006716B2" w:rsidRPr="00360332">
        <w:rPr>
          <w:sz w:val="28"/>
          <w:szCs w:val="28"/>
        </w:rPr>
        <w:t>и</w:t>
      </w:r>
      <w:r w:rsidRPr="00360332">
        <w:rPr>
          <w:sz w:val="28"/>
          <w:szCs w:val="28"/>
        </w:rPr>
        <w:t>, получатель субсидии в срок до 1 февраля текущего года осуществляет возврат остатка субсидий, не использованных в отчетном финансовом году, в бюджет Соль-Илецкого городск</w:t>
      </w:r>
      <w:r w:rsidR="00896D0D" w:rsidRPr="00360332">
        <w:rPr>
          <w:sz w:val="28"/>
          <w:szCs w:val="28"/>
        </w:rPr>
        <w:t>ого округа, или использованных по нецелевому назначению</w:t>
      </w:r>
      <w:r w:rsidR="00782E52" w:rsidRPr="00360332">
        <w:rPr>
          <w:sz w:val="28"/>
          <w:szCs w:val="28"/>
        </w:rPr>
        <w:t>.</w:t>
      </w:r>
    </w:p>
    <w:p w:rsidR="00041A91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В случае нарушения условий настоящего Порядка, а также использования субсидий не по целевому назначению сумма средств, полученных с нарушением настоящего Порядка, повлекших необоснованное получение субсидий, </w:t>
      </w:r>
      <w:r w:rsidR="00782E52" w:rsidRPr="00360332">
        <w:rPr>
          <w:sz w:val="28"/>
          <w:szCs w:val="28"/>
        </w:rPr>
        <w:t>главный распорядитель бюджетных средств</w:t>
      </w:r>
      <w:r w:rsidRPr="00360332">
        <w:rPr>
          <w:sz w:val="28"/>
          <w:szCs w:val="28"/>
        </w:rPr>
        <w:t xml:space="preserve"> в пятидневный срок со дня обнаружения указанных нарушений направляют </w:t>
      </w:r>
      <w:r w:rsidR="006716B2" w:rsidRPr="00360332">
        <w:rPr>
          <w:sz w:val="28"/>
          <w:szCs w:val="28"/>
        </w:rPr>
        <w:t xml:space="preserve">Народной дружине </w:t>
      </w:r>
      <w:r w:rsidRPr="00360332">
        <w:rPr>
          <w:sz w:val="28"/>
          <w:szCs w:val="28"/>
        </w:rPr>
        <w:t xml:space="preserve"> письменное уведомление с требованием возврата субсидий в бюджет Соль-Илецкого городского округа.</w:t>
      </w:r>
    </w:p>
    <w:p w:rsidR="00041A91" w:rsidRPr="00360332" w:rsidRDefault="00041A91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Субсиди</w:t>
      </w:r>
      <w:r w:rsidR="006716B2" w:rsidRPr="00360332">
        <w:rPr>
          <w:sz w:val="28"/>
          <w:szCs w:val="28"/>
        </w:rPr>
        <w:t>я</w:t>
      </w:r>
      <w:r w:rsidRPr="00360332">
        <w:rPr>
          <w:sz w:val="28"/>
          <w:szCs w:val="28"/>
        </w:rPr>
        <w:t xml:space="preserve"> подлеж</w:t>
      </w:r>
      <w:r w:rsidR="006716B2" w:rsidRPr="00360332">
        <w:rPr>
          <w:sz w:val="28"/>
          <w:szCs w:val="28"/>
        </w:rPr>
        <w:t>и</w:t>
      </w:r>
      <w:r w:rsidRPr="00360332">
        <w:rPr>
          <w:sz w:val="28"/>
          <w:szCs w:val="28"/>
        </w:rPr>
        <w:t xml:space="preserve">т возврату в бюджет Соль-Илецкого городского округа в течение десяти дней со дня получения </w:t>
      </w:r>
      <w:r w:rsidR="006716B2" w:rsidRPr="00360332">
        <w:rPr>
          <w:sz w:val="28"/>
          <w:szCs w:val="28"/>
        </w:rPr>
        <w:t>Народной дружиной</w:t>
      </w:r>
      <w:r w:rsidRPr="00360332">
        <w:rPr>
          <w:sz w:val="28"/>
          <w:szCs w:val="28"/>
        </w:rPr>
        <w:t xml:space="preserve"> уведомления с требованием возврата субсидий.</w:t>
      </w:r>
    </w:p>
    <w:p w:rsidR="00041A91" w:rsidRPr="00360332" w:rsidRDefault="00041A91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В случае невозврата субсидий сумма, израсходованная с нарушением условий предоставления, подлежит взысканию в судебном порядке.</w:t>
      </w:r>
    </w:p>
    <w:p w:rsidR="009706F2" w:rsidRPr="00360332" w:rsidRDefault="00041A91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Основания для отказа в предоставлении субсидии</w:t>
      </w:r>
      <w:r w:rsidR="009706F2" w:rsidRPr="00360332">
        <w:rPr>
          <w:sz w:val="28"/>
          <w:szCs w:val="28"/>
        </w:rPr>
        <w:t>:</w:t>
      </w:r>
    </w:p>
    <w:p w:rsidR="009706F2" w:rsidRPr="00360332" w:rsidRDefault="009706F2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60332">
        <w:rPr>
          <w:bCs/>
          <w:sz w:val="28"/>
          <w:szCs w:val="28"/>
        </w:rPr>
        <w:t xml:space="preserve">-несоответствие представленных получателем субсидии документов требованиям, определенным </w:t>
      </w:r>
      <w:r w:rsidR="00360332">
        <w:rPr>
          <w:bCs/>
          <w:sz w:val="28"/>
          <w:szCs w:val="28"/>
        </w:rPr>
        <w:t>пунктом 3 настоящего Порядка</w:t>
      </w:r>
      <w:r w:rsidRPr="00360332">
        <w:rPr>
          <w:bCs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9706F2" w:rsidRPr="00360332" w:rsidRDefault="009706F2" w:rsidP="003603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60332">
        <w:rPr>
          <w:bCs/>
          <w:sz w:val="28"/>
          <w:szCs w:val="28"/>
        </w:rPr>
        <w:t>-недостоверность представленной получателем субсидии информации</w:t>
      </w:r>
      <w:r w:rsidR="00360332">
        <w:rPr>
          <w:bCs/>
          <w:sz w:val="28"/>
          <w:szCs w:val="28"/>
        </w:rPr>
        <w:t>;</w:t>
      </w:r>
    </w:p>
    <w:p w:rsidR="006716B2" w:rsidRPr="00360332" w:rsidRDefault="009706F2" w:rsidP="00360332">
      <w:pPr>
        <w:spacing w:line="360" w:lineRule="auto"/>
        <w:ind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-</w:t>
      </w:r>
      <w:r w:rsidR="00041A91" w:rsidRPr="00360332">
        <w:rPr>
          <w:sz w:val="28"/>
          <w:szCs w:val="28"/>
        </w:rPr>
        <w:t xml:space="preserve">выполнение мероприятий не связанных с обеспечением </w:t>
      </w:r>
      <w:r w:rsidR="006716B2" w:rsidRPr="00360332">
        <w:rPr>
          <w:sz w:val="28"/>
          <w:szCs w:val="28"/>
        </w:rPr>
        <w:t>общественного порядка</w:t>
      </w:r>
      <w:r w:rsidR="00041A91" w:rsidRPr="00360332">
        <w:rPr>
          <w:sz w:val="28"/>
          <w:szCs w:val="28"/>
        </w:rPr>
        <w:t>.</w:t>
      </w:r>
    </w:p>
    <w:p w:rsidR="006716B2" w:rsidRPr="00360332" w:rsidRDefault="006716B2" w:rsidP="0036033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>Народная дружина</w:t>
      </w:r>
      <w:r w:rsidR="00041A91" w:rsidRPr="00360332">
        <w:rPr>
          <w:sz w:val="28"/>
          <w:szCs w:val="28"/>
        </w:rPr>
        <w:t xml:space="preserve"> несет ответственность за нецелевое использование субсидий.</w:t>
      </w:r>
    </w:p>
    <w:p w:rsidR="00041A91" w:rsidRPr="00360332" w:rsidRDefault="00D26E53" w:rsidP="009706F2">
      <w:pPr>
        <w:pStyle w:val="ad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0332">
        <w:rPr>
          <w:sz w:val="28"/>
          <w:szCs w:val="28"/>
        </w:rPr>
        <w:t xml:space="preserve">Главный распорядитель бюджетных средств </w:t>
      </w:r>
      <w:r w:rsidR="00041A91" w:rsidRPr="00360332">
        <w:rPr>
          <w:sz w:val="28"/>
          <w:szCs w:val="28"/>
        </w:rPr>
        <w:t>обеспечива</w:t>
      </w:r>
      <w:r w:rsidR="00782E52" w:rsidRPr="00360332">
        <w:rPr>
          <w:sz w:val="28"/>
          <w:szCs w:val="28"/>
        </w:rPr>
        <w:t>е</w:t>
      </w:r>
      <w:r w:rsidR="00041A91" w:rsidRPr="00360332">
        <w:rPr>
          <w:sz w:val="28"/>
          <w:szCs w:val="28"/>
        </w:rPr>
        <w:t>т контроль за соблюдением условий, целей и порядка предоставления субсидии.</w:t>
      </w:r>
      <w:r w:rsidR="006D0B46" w:rsidRPr="00360332">
        <w:rPr>
          <w:sz w:val="28"/>
          <w:szCs w:val="28"/>
        </w:rPr>
        <w:t>Главный распорядитель бюджетных средств и отдел внутреннего муниципального финансового контроля проводят обязательные проверки соблюдения условий, целей и порядка предоставления субсидии.</w:t>
      </w:r>
    </w:p>
    <w:p w:rsidR="00F75BAA" w:rsidRPr="00FF1771" w:rsidRDefault="00F75BAA" w:rsidP="009D67F2">
      <w:pPr>
        <w:ind w:right="-9" w:firstLine="552"/>
        <w:jc w:val="both"/>
        <w:sectPr w:rsidR="00F75BAA" w:rsidRPr="00FF1771" w:rsidSect="00F808A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7179AF" w:rsidRPr="00FF1771" w:rsidRDefault="007179AF" w:rsidP="009D67F2">
      <w:pPr>
        <w:ind w:right="-9" w:firstLine="552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6716B2" w:rsidTr="00E63601">
        <w:tc>
          <w:tcPr>
            <w:tcW w:w="7605" w:type="dxa"/>
          </w:tcPr>
          <w:p w:rsidR="006716B2" w:rsidRDefault="006716B2" w:rsidP="001B2C8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6716B2" w:rsidRPr="006716B2" w:rsidRDefault="006716B2" w:rsidP="00E6360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1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16B2" w:rsidRDefault="006716B2" w:rsidP="00E63601">
            <w:pPr>
              <w:spacing w:line="276" w:lineRule="auto"/>
              <w:rPr>
                <w:sz w:val="28"/>
                <w:szCs w:val="28"/>
              </w:rPr>
            </w:pPr>
            <w:bookmarkStart w:id="1" w:name="P111"/>
            <w:bookmarkEnd w:id="1"/>
            <w:r>
              <w:rPr>
                <w:sz w:val="28"/>
                <w:szCs w:val="28"/>
              </w:rPr>
              <w:t>к</w:t>
            </w:r>
            <w:r w:rsidRPr="006716B2">
              <w:rPr>
                <w:sz w:val="28"/>
                <w:szCs w:val="28"/>
              </w:rPr>
              <w:t xml:space="preserve"> Порядку</w:t>
            </w:r>
            <w:r w:rsidR="00C24C6B" w:rsidRPr="00957FBE">
              <w:rPr>
                <w:sz w:val="28"/>
                <w:szCs w:val="28"/>
              </w:rPr>
              <w:t xml:space="preserve"> </w:t>
            </w:r>
            <w:r w:rsidRPr="006716B2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деления объема и предоставления</w:t>
            </w:r>
          </w:p>
          <w:p w:rsidR="006716B2" w:rsidRDefault="006716B2" w:rsidP="00E63601">
            <w:pPr>
              <w:spacing w:line="276" w:lineRule="auto"/>
              <w:rPr>
                <w:sz w:val="28"/>
                <w:szCs w:val="28"/>
              </w:rPr>
            </w:pPr>
            <w:r w:rsidRPr="006716B2">
              <w:rPr>
                <w:sz w:val="28"/>
                <w:szCs w:val="28"/>
              </w:rPr>
              <w:t>за счет средств бюд</w:t>
            </w:r>
            <w:r>
              <w:rPr>
                <w:sz w:val="28"/>
                <w:szCs w:val="28"/>
              </w:rPr>
              <w:t>жета муниципального образования</w:t>
            </w:r>
          </w:p>
          <w:p w:rsidR="006716B2" w:rsidRDefault="006716B2" w:rsidP="00E63601">
            <w:pPr>
              <w:spacing w:line="276" w:lineRule="auto"/>
              <w:rPr>
                <w:sz w:val="28"/>
                <w:szCs w:val="28"/>
              </w:rPr>
            </w:pPr>
            <w:r w:rsidRPr="006716B2">
              <w:rPr>
                <w:sz w:val="28"/>
                <w:szCs w:val="28"/>
              </w:rPr>
              <w:t>Соль-Илецкий городской округ субсидии</w:t>
            </w:r>
          </w:p>
          <w:p w:rsidR="006716B2" w:rsidRDefault="006716B2" w:rsidP="00E63601">
            <w:pPr>
              <w:spacing w:line="276" w:lineRule="auto"/>
              <w:rPr>
                <w:sz w:val="28"/>
                <w:szCs w:val="28"/>
              </w:rPr>
            </w:pPr>
            <w:r w:rsidRPr="006716B2">
              <w:rPr>
                <w:bCs/>
                <w:kern w:val="36"/>
                <w:sz w:val="28"/>
                <w:szCs w:val="28"/>
              </w:rPr>
              <w:t xml:space="preserve">Общественной организации  </w:t>
            </w:r>
            <w:r w:rsidRPr="006716B2">
              <w:rPr>
                <w:sz w:val="28"/>
                <w:szCs w:val="28"/>
              </w:rPr>
              <w:t>«Народная дружина Соль-Илецкого городского округа Оренбургской области»</w:t>
            </w:r>
          </w:p>
        </w:tc>
      </w:tr>
    </w:tbl>
    <w:p w:rsidR="00E63601" w:rsidRDefault="00E63601" w:rsidP="001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2C86" w:rsidRPr="006716B2" w:rsidRDefault="001B2C86" w:rsidP="001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ОТЧЕТ</w:t>
      </w:r>
    </w:p>
    <w:p w:rsidR="001B2C86" w:rsidRPr="006716B2" w:rsidRDefault="001B2C86" w:rsidP="001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2C86" w:rsidRPr="006716B2" w:rsidRDefault="001B2C86" w:rsidP="001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B2C86" w:rsidRPr="006716B2" w:rsidRDefault="001B2C86" w:rsidP="001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 xml:space="preserve">об использовании субсидий из бюджета </w:t>
      </w:r>
      <w:r w:rsidR="00703692" w:rsidRPr="006716B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1B2C86" w:rsidRPr="006716B2" w:rsidRDefault="001B2C86" w:rsidP="006716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(отчет представляется ежеквартально до 10 числа месяца,следующего за отчетным кварталом)  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6"/>
        <w:gridCol w:w="2897"/>
        <w:gridCol w:w="3260"/>
        <w:gridCol w:w="3096"/>
        <w:gridCol w:w="3910"/>
      </w:tblGrid>
      <w:tr w:rsidR="001B2C86" w:rsidRPr="006716B2" w:rsidTr="006716B2">
        <w:tc>
          <w:tcPr>
            <w:tcW w:w="647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9"/>
            <w:bookmarkEnd w:id="2"/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58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Получено средств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7218E4" w:rsidRPr="006716B2"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городскогоокруга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078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с начала года (кассовые расходы)</w:t>
            </w:r>
          </w:p>
        </w:tc>
        <w:tc>
          <w:tcPr>
            <w:tcW w:w="1024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9" w:history="1">
              <w:r w:rsidRPr="006716B2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716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9" w:history="1">
              <w:r w:rsidRPr="006716B2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Краткий перечень затрат (за отчетный период</w:t>
            </w:r>
          </w:p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текущего года)</w:t>
            </w:r>
          </w:p>
        </w:tc>
      </w:tr>
      <w:tr w:rsidR="001B2C86" w:rsidRPr="006716B2" w:rsidTr="006716B2">
        <w:tc>
          <w:tcPr>
            <w:tcW w:w="647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</w:tcPr>
          <w:p w:rsidR="001B2C86" w:rsidRPr="006716B2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C86" w:rsidRPr="006716B2" w:rsidTr="006716B2">
        <w:tc>
          <w:tcPr>
            <w:tcW w:w="647" w:type="pct"/>
          </w:tcPr>
          <w:p w:rsidR="001B2C86" w:rsidRPr="006716B2" w:rsidRDefault="001B2C86" w:rsidP="0098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1B2C86" w:rsidRPr="006716B2" w:rsidRDefault="001B2C86" w:rsidP="0098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1B2C86" w:rsidRPr="006716B2" w:rsidRDefault="001B2C86" w:rsidP="0098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1B2C86" w:rsidRPr="006716B2" w:rsidRDefault="001B2C86" w:rsidP="0098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</w:tcPr>
          <w:p w:rsidR="001B2C86" w:rsidRPr="006716B2" w:rsidRDefault="001B2C86" w:rsidP="0098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62" w:rsidRPr="007218E4" w:rsidRDefault="00765162" w:rsidP="001B2C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Руководитель         _________________             ________________________</w:t>
      </w: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(подпись)                  (расшифровка подписи)</w:t>
      </w: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Главный бухгалтер    _________________             ________________________</w:t>
      </w: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(подпись)                  (расшифровка подписи)</w:t>
      </w: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C86" w:rsidRPr="006716B2" w:rsidRDefault="001B2C86" w:rsidP="001B2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75BAA" w:rsidRPr="006716B2" w:rsidRDefault="007A319D" w:rsidP="000C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B2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F75BAA" w:rsidRPr="006716B2" w:rsidSect="00C925CC">
      <w:pgSz w:w="16838" w:h="11905" w:orient="landscape" w:code="9"/>
      <w:pgMar w:top="567" w:right="851" w:bottom="56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8F" w:rsidRDefault="004E618F" w:rsidP="00C70444">
      <w:r>
        <w:separator/>
      </w:r>
    </w:p>
  </w:endnote>
  <w:endnote w:type="continuationSeparator" w:id="1">
    <w:p w:rsidR="004E618F" w:rsidRDefault="004E618F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8F" w:rsidRDefault="004E618F" w:rsidP="00C70444">
      <w:r>
        <w:separator/>
      </w:r>
    </w:p>
  </w:footnote>
  <w:footnote w:type="continuationSeparator" w:id="1">
    <w:p w:rsidR="004E618F" w:rsidRDefault="004E618F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11F"/>
    <w:multiLevelType w:val="hybridMultilevel"/>
    <w:tmpl w:val="C6AEB9B2"/>
    <w:lvl w:ilvl="0" w:tplc="7EF87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064A1"/>
    <w:multiLevelType w:val="hybridMultilevel"/>
    <w:tmpl w:val="427C064A"/>
    <w:lvl w:ilvl="0" w:tplc="7EF87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B91E44"/>
    <w:multiLevelType w:val="hybridMultilevel"/>
    <w:tmpl w:val="A292626C"/>
    <w:lvl w:ilvl="0" w:tplc="7EF87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5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7">
    <w:nsid w:val="23CC0414"/>
    <w:multiLevelType w:val="hybridMultilevel"/>
    <w:tmpl w:val="5248077E"/>
    <w:lvl w:ilvl="0" w:tplc="7EF87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2DD0"/>
    <w:multiLevelType w:val="hybridMultilevel"/>
    <w:tmpl w:val="5D866D14"/>
    <w:lvl w:ilvl="0" w:tplc="7EF87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A32"/>
    <w:multiLevelType w:val="hybridMultilevel"/>
    <w:tmpl w:val="EF263A1A"/>
    <w:lvl w:ilvl="0" w:tplc="EDCC3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9B55891"/>
    <w:multiLevelType w:val="hybridMultilevel"/>
    <w:tmpl w:val="ECA63440"/>
    <w:lvl w:ilvl="0" w:tplc="7EF874D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325B4"/>
    <w:rsid w:val="00041A91"/>
    <w:rsid w:val="00045817"/>
    <w:rsid w:val="00062061"/>
    <w:rsid w:val="00077918"/>
    <w:rsid w:val="000A1B97"/>
    <w:rsid w:val="000C4679"/>
    <w:rsid w:val="000C6149"/>
    <w:rsid w:val="000D0D3B"/>
    <w:rsid w:val="000D6F83"/>
    <w:rsid w:val="000E6F6F"/>
    <w:rsid w:val="000F612B"/>
    <w:rsid w:val="0010558A"/>
    <w:rsid w:val="00105AC0"/>
    <w:rsid w:val="00110ADA"/>
    <w:rsid w:val="00112C3F"/>
    <w:rsid w:val="00125BA2"/>
    <w:rsid w:val="0013035E"/>
    <w:rsid w:val="00132433"/>
    <w:rsid w:val="0014371B"/>
    <w:rsid w:val="001578E1"/>
    <w:rsid w:val="0016119D"/>
    <w:rsid w:val="001636E4"/>
    <w:rsid w:val="0016411F"/>
    <w:rsid w:val="00173A59"/>
    <w:rsid w:val="001759DE"/>
    <w:rsid w:val="0018310C"/>
    <w:rsid w:val="001854D5"/>
    <w:rsid w:val="00192B4D"/>
    <w:rsid w:val="0019428D"/>
    <w:rsid w:val="001A29F6"/>
    <w:rsid w:val="001A7528"/>
    <w:rsid w:val="001B2A62"/>
    <w:rsid w:val="001B2C86"/>
    <w:rsid w:val="001C1B00"/>
    <w:rsid w:val="001C5D76"/>
    <w:rsid w:val="001D391F"/>
    <w:rsid w:val="00201204"/>
    <w:rsid w:val="002019C1"/>
    <w:rsid w:val="00202C84"/>
    <w:rsid w:val="00211013"/>
    <w:rsid w:val="00211EF6"/>
    <w:rsid w:val="00227B2E"/>
    <w:rsid w:val="00234B78"/>
    <w:rsid w:val="002403DE"/>
    <w:rsid w:val="0024094B"/>
    <w:rsid w:val="00264D69"/>
    <w:rsid w:val="0027262B"/>
    <w:rsid w:val="00281396"/>
    <w:rsid w:val="00290DCF"/>
    <w:rsid w:val="00296142"/>
    <w:rsid w:val="002B3340"/>
    <w:rsid w:val="002B7E38"/>
    <w:rsid w:val="002C49AD"/>
    <w:rsid w:val="002F14A8"/>
    <w:rsid w:val="00304C3E"/>
    <w:rsid w:val="0030521E"/>
    <w:rsid w:val="00311A51"/>
    <w:rsid w:val="00311A57"/>
    <w:rsid w:val="003166D3"/>
    <w:rsid w:val="00323A8A"/>
    <w:rsid w:val="00336C4F"/>
    <w:rsid w:val="0034509E"/>
    <w:rsid w:val="00360332"/>
    <w:rsid w:val="00364D26"/>
    <w:rsid w:val="00374EA6"/>
    <w:rsid w:val="003843E4"/>
    <w:rsid w:val="003A333E"/>
    <w:rsid w:val="003C22F0"/>
    <w:rsid w:val="003C2FBB"/>
    <w:rsid w:val="003C41C9"/>
    <w:rsid w:val="003D065E"/>
    <w:rsid w:val="003E1E0E"/>
    <w:rsid w:val="003E1F6E"/>
    <w:rsid w:val="00403C94"/>
    <w:rsid w:val="0040425A"/>
    <w:rsid w:val="00423272"/>
    <w:rsid w:val="00424D87"/>
    <w:rsid w:val="00430828"/>
    <w:rsid w:val="00432476"/>
    <w:rsid w:val="00434BF6"/>
    <w:rsid w:val="0044562B"/>
    <w:rsid w:val="004620EB"/>
    <w:rsid w:val="004657E0"/>
    <w:rsid w:val="00473850"/>
    <w:rsid w:val="00493F98"/>
    <w:rsid w:val="00497C3E"/>
    <w:rsid w:val="004A7F45"/>
    <w:rsid w:val="004B5C3C"/>
    <w:rsid w:val="004C3EA4"/>
    <w:rsid w:val="004E5AB9"/>
    <w:rsid w:val="004E618F"/>
    <w:rsid w:val="004F3EE5"/>
    <w:rsid w:val="004F57EE"/>
    <w:rsid w:val="00510448"/>
    <w:rsid w:val="005134E8"/>
    <w:rsid w:val="00517C92"/>
    <w:rsid w:val="0052673C"/>
    <w:rsid w:val="00533882"/>
    <w:rsid w:val="00553540"/>
    <w:rsid w:val="00556F54"/>
    <w:rsid w:val="00560945"/>
    <w:rsid w:val="005621A8"/>
    <w:rsid w:val="005741B6"/>
    <w:rsid w:val="005753CD"/>
    <w:rsid w:val="005814D6"/>
    <w:rsid w:val="005853D1"/>
    <w:rsid w:val="00592ADB"/>
    <w:rsid w:val="00594C6D"/>
    <w:rsid w:val="005A2C37"/>
    <w:rsid w:val="005A37F6"/>
    <w:rsid w:val="005A65C3"/>
    <w:rsid w:val="005B2C31"/>
    <w:rsid w:val="005B3B16"/>
    <w:rsid w:val="005D0E05"/>
    <w:rsid w:val="005E217D"/>
    <w:rsid w:val="005E5474"/>
    <w:rsid w:val="005F5706"/>
    <w:rsid w:val="00601099"/>
    <w:rsid w:val="0060239E"/>
    <w:rsid w:val="006074A3"/>
    <w:rsid w:val="0061212C"/>
    <w:rsid w:val="00615B60"/>
    <w:rsid w:val="00634109"/>
    <w:rsid w:val="006342AF"/>
    <w:rsid w:val="00645363"/>
    <w:rsid w:val="0065767A"/>
    <w:rsid w:val="006579EF"/>
    <w:rsid w:val="00661E5E"/>
    <w:rsid w:val="00663755"/>
    <w:rsid w:val="00664891"/>
    <w:rsid w:val="006716B2"/>
    <w:rsid w:val="00674182"/>
    <w:rsid w:val="006743A1"/>
    <w:rsid w:val="006752E6"/>
    <w:rsid w:val="00680A60"/>
    <w:rsid w:val="00682E5E"/>
    <w:rsid w:val="00685A6B"/>
    <w:rsid w:val="006A5DF2"/>
    <w:rsid w:val="006B1F11"/>
    <w:rsid w:val="006B2D11"/>
    <w:rsid w:val="006C0751"/>
    <w:rsid w:val="006D0B46"/>
    <w:rsid w:val="006D2844"/>
    <w:rsid w:val="006E0FBC"/>
    <w:rsid w:val="006E712B"/>
    <w:rsid w:val="006E7F8C"/>
    <w:rsid w:val="00700D1E"/>
    <w:rsid w:val="00703692"/>
    <w:rsid w:val="00704A8F"/>
    <w:rsid w:val="00716BD0"/>
    <w:rsid w:val="007179AF"/>
    <w:rsid w:val="007218E4"/>
    <w:rsid w:val="00725FD5"/>
    <w:rsid w:val="007443D8"/>
    <w:rsid w:val="00757319"/>
    <w:rsid w:val="00760255"/>
    <w:rsid w:val="00764E13"/>
    <w:rsid w:val="00765162"/>
    <w:rsid w:val="00776DD5"/>
    <w:rsid w:val="00782E52"/>
    <w:rsid w:val="007951C3"/>
    <w:rsid w:val="007967ED"/>
    <w:rsid w:val="007A0921"/>
    <w:rsid w:val="007A1BD0"/>
    <w:rsid w:val="007A319D"/>
    <w:rsid w:val="007A4F9B"/>
    <w:rsid w:val="007B7028"/>
    <w:rsid w:val="007D5FBA"/>
    <w:rsid w:val="00801893"/>
    <w:rsid w:val="00812315"/>
    <w:rsid w:val="00816143"/>
    <w:rsid w:val="00823034"/>
    <w:rsid w:val="008256D8"/>
    <w:rsid w:val="00831061"/>
    <w:rsid w:val="00840E48"/>
    <w:rsid w:val="00852EE2"/>
    <w:rsid w:val="008569CB"/>
    <w:rsid w:val="0086339A"/>
    <w:rsid w:val="0087107E"/>
    <w:rsid w:val="008735D7"/>
    <w:rsid w:val="00896D0D"/>
    <w:rsid w:val="008A13A7"/>
    <w:rsid w:val="008A2398"/>
    <w:rsid w:val="008B71EB"/>
    <w:rsid w:val="008C097C"/>
    <w:rsid w:val="008C64BD"/>
    <w:rsid w:val="008D63D1"/>
    <w:rsid w:val="008D70D3"/>
    <w:rsid w:val="008E537F"/>
    <w:rsid w:val="008E6583"/>
    <w:rsid w:val="008F38EB"/>
    <w:rsid w:val="008F4398"/>
    <w:rsid w:val="008F76F6"/>
    <w:rsid w:val="00904D6E"/>
    <w:rsid w:val="00912CC6"/>
    <w:rsid w:val="00920E6D"/>
    <w:rsid w:val="00924C18"/>
    <w:rsid w:val="00935D13"/>
    <w:rsid w:val="00937084"/>
    <w:rsid w:val="00937993"/>
    <w:rsid w:val="009523D3"/>
    <w:rsid w:val="00957FBE"/>
    <w:rsid w:val="0096578F"/>
    <w:rsid w:val="009706F2"/>
    <w:rsid w:val="00972401"/>
    <w:rsid w:val="00981024"/>
    <w:rsid w:val="0098370E"/>
    <w:rsid w:val="009904F3"/>
    <w:rsid w:val="009B2C3B"/>
    <w:rsid w:val="009C3DA9"/>
    <w:rsid w:val="009C49BE"/>
    <w:rsid w:val="009C749E"/>
    <w:rsid w:val="009D1498"/>
    <w:rsid w:val="009D212C"/>
    <w:rsid w:val="009D2A36"/>
    <w:rsid w:val="009D67F2"/>
    <w:rsid w:val="009F2C76"/>
    <w:rsid w:val="009F4A02"/>
    <w:rsid w:val="009F4FFA"/>
    <w:rsid w:val="00A26C88"/>
    <w:rsid w:val="00A303B7"/>
    <w:rsid w:val="00A346E9"/>
    <w:rsid w:val="00A53168"/>
    <w:rsid w:val="00A560E1"/>
    <w:rsid w:val="00A57233"/>
    <w:rsid w:val="00A61825"/>
    <w:rsid w:val="00A6557A"/>
    <w:rsid w:val="00A67A53"/>
    <w:rsid w:val="00A77BB7"/>
    <w:rsid w:val="00A841CD"/>
    <w:rsid w:val="00A86116"/>
    <w:rsid w:val="00A87387"/>
    <w:rsid w:val="00AA22D3"/>
    <w:rsid w:val="00AA47A7"/>
    <w:rsid w:val="00AA55E3"/>
    <w:rsid w:val="00AA57BA"/>
    <w:rsid w:val="00AA6E00"/>
    <w:rsid w:val="00AB1B98"/>
    <w:rsid w:val="00AC51E6"/>
    <w:rsid w:val="00AD7726"/>
    <w:rsid w:val="00AE3EF0"/>
    <w:rsid w:val="00B07E7E"/>
    <w:rsid w:val="00B135AB"/>
    <w:rsid w:val="00B25EBC"/>
    <w:rsid w:val="00B3241D"/>
    <w:rsid w:val="00B406B1"/>
    <w:rsid w:val="00B41C9B"/>
    <w:rsid w:val="00B444C5"/>
    <w:rsid w:val="00B52943"/>
    <w:rsid w:val="00B56C7E"/>
    <w:rsid w:val="00B628B5"/>
    <w:rsid w:val="00B65AE1"/>
    <w:rsid w:val="00B663BB"/>
    <w:rsid w:val="00B76E21"/>
    <w:rsid w:val="00B77F40"/>
    <w:rsid w:val="00B84285"/>
    <w:rsid w:val="00B8762A"/>
    <w:rsid w:val="00B94DC1"/>
    <w:rsid w:val="00B97A7D"/>
    <w:rsid w:val="00BA2C02"/>
    <w:rsid w:val="00BB205E"/>
    <w:rsid w:val="00BB2162"/>
    <w:rsid w:val="00BB5DA2"/>
    <w:rsid w:val="00BC191E"/>
    <w:rsid w:val="00BD2055"/>
    <w:rsid w:val="00BD3E70"/>
    <w:rsid w:val="00BD5B6C"/>
    <w:rsid w:val="00BD5BB3"/>
    <w:rsid w:val="00BD785C"/>
    <w:rsid w:val="00BE235B"/>
    <w:rsid w:val="00BF2195"/>
    <w:rsid w:val="00C0488E"/>
    <w:rsid w:val="00C109C8"/>
    <w:rsid w:val="00C1324E"/>
    <w:rsid w:val="00C14BED"/>
    <w:rsid w:val="00C15D3B"/>
    <w:rsid w:val="00C24C6B"/>
    <w:rsid w:val="00C27734"/>
    <w:rsid w:val="00C423C4"/>
    <w:rsid w:val="00C52BBF"/>
    <w:rsid w:val="00C6709E"/>
    <w:rsid w:val="00C70444"/>
    <w:rsid w:val="00C925CC"/>
    <w:rsid w:val="00C95E5D"/>
    <w:rsid w:val="00C969FC"/>
    <w:rsid w:val="00C96B3E"/>
    <w:rsid w:val="00CA0AB3"/>
    <w:rsid w:val="00CA31FE"/>
    <w:rsid w:val="00CA4C7D"/>
    <w:rsid w:val="00CB20C0"/>
    <w:rsid w:val="00CB3D57"/>
    <w:rsid w:val="00CE07FB"/>
    <w:rsid w:val="00CE15D8"/>
    <w:rsid w:val="00CF0683"/>
    <w:rsid w:val="00CF2A74"/>
    <w:rsid w:val="00D00040"/>
    <w:rsid w:val="00D00460"/>
    <w:rsid w:val="00D04DD4"/>
    <w:rsid w:val="00D053DD"/>
    <w:rsid w:val="00D10586"/>
    <w:rsid w:val="00D14EF0"/>
    <w:rsid w:val="00D26E53"/>
    <w:rsid w:val="00D32FB8"/>
    <w:rsid w:val="00D34682"/>
    <w:rsid w:val="00D509C9"/>
    <w:rsid w:val="00D53C1E"/>
    <w:rsid w:val="00D56916"/>
    <w:rsid w:val="00D66553"/>
    <w:rsid w:val="00D67A70"/>
    <w:rsid w:val="00D9318E"/>
    <w:rsid w:val="00DA1E4F"/>
    <w:rsid w:val="00DA3619"/>
    <w:rsid w:val="00DA7522"/>
    <w:rsid w:val="00DA7614"/>
    <w:rsid w:val="00DB0923"/>
    <w:rsid w:val="00DB0D30"/>
    <w:rsid w:val="00DC0E67"/>
    <w:rsid w:val="00DD13D6"/>
    <w:rsid w:val="00DD1481"/>
    <w:rsid w:val="00DD5114"/>
    <w:rsid w:val="00DE56CC"/>
    <w:rsid w:val="00DF335E"/>
    <w:rsid w:val="00DF41A3"/>
    <w:rsid w:val="00DF6F5A"/>
    <w:rsid w:val="00E0168B"/>
    <w:rsid w:val="00E022D7"/>
    <w:rsid w:val="00E11BC8"/>
    <w:rsid w:val="00E14F33"/>
    <w:rsid w:val="00E20E31"/>
    <w:rsid w:val="00E3140D"/>
    <w:rsid w:val="00E429F1"/>
    <w:rsid w:val="00E44BB9"/>
    <w:rsid w:val="00E63601"/>
    <w:rsid w:val="00E6450C"/>
    <w:rsid w:val="00E65877"/>
    <w:rsid w:val="00E86B38"/>
    <w:rsid w:val="00E95112"/>
    <w:rsid w:val="00E96991"/>
    <w:rsid w:val="00E97465"/>
    <w:rsid w:val="00EA03DB"/>
    <w:rsid w:val="00EA7225"/>
    <w:rsid w:val="00EB0588"/>
    <w:rsid w:val="00EB4B58"/>
    <w:rsid w:val="00EC316F"/>
    <w:rsid w:val="00EC40C1"/>
    <w:rsid w:val="00EC64D8"/>
    <w:rsid w:val="00ED059E"/>
    <w:rsid w:val="00ED1F73"/>
    <w:rsid w:val="00ED2346"/>
    <w:rsid w:val="00EE37F4"/>
    <w:rsid w:val="00EE4E30"/>
    <w:rsid w:val="00EF3E4C"/>
    <w:rsid w:val="00EF7C4E"/>
    <w:rsid w:val="00EF7DB2"/>
    <w:rsid w:val="00F01A15"/>
    <w:rsid w:val="00F05355"/>
    <w:rsid w:val="00F22E64"/>
    <w:rsid w:val="00F32021"/>
    <w:rsid w:val="00F52082"/>
    <w:rsid w:val="00F53EEC"/>
    <w:rsid w:val="00F54AD7"/>
    <w:rsid w:val="00F65AE6"/>
    <w:rsid w:val="00F7594A"/>
    <w:rsid w:val="00F75BAA"/>
    <w:rsid w:val="00F807C1"/>
    <w:rsid w:val="00F808A1"/>
    <w:rsid w:val="00F80A36"/>
    <w:rsid w:val="00F8762F"/>
    <w:rsid w:val="00F9038F"/>
    <w:rsid w:val="00F93129"/>
    <w:rsid w:val="00FA4A70"/>
    <w:rsid w:val="00FB027F"/>
    <w:rsid w:val="00FC38FD"/>
    <w:rsid w:val="00FC759F"/>
    <w:rsid w:val="00FD4561"/>
    <w:rsid w:val="00FD7172"/>
    <w:rsid w:val="00FF1771"/>
    <w:rsid w:val="00FF30D2"/>
    <w:rsid w:val="00FF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nhideWhenUsed/>
    <w:rsid w:val="002B3340"/>
    <w:pPr>
      <w:spacing w:before="100" w:beforeAutospacing="1" w:after="100" w:afterAutospacing="1"/>
    </w:pPr>
  </w:style>
  <w:style w:type="paragraph" w:customStyle="1" w:styleId="ConsNormal">
    <w:name w:val="ConsNormal"/>
    <w:rsid w:val="002B3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B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B3340"/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2F14A8"/>
    <w:pPr>
      <w:ind w:left="720"/>
      <w:contextualSpacing/>
    </w:pPr>
  </w:style>
  <w:style w:type="paragraph" w:customStyle="1" w:styleId="ae">
    <w:name w:val="Информация об изменениях документа"/>
    <w:basedOn w:val="a"/>
    <w:next w:val="a"/>
    <w:uiPriority w:val="99"/>
    <w:rsid w:val="00AE3EF0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nhideWhenUsed/>
    <w:rsid w:val="002B3340"/>
    <w:pPr>
      <w:spacing w:before="100" w:beforeAutospacing="1" w:after="100" w:afterAutospacing="1"/>
    </w:pPr>
  </w:style>
  <w:style w:type="paragraph" w:customStyle="1" w:styleId="ConsNormal">
    <w:name w:val="ConsNormal"/>
    <w:rsid w:val="002B3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B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B3340"/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2F14A8"/>
    <w:pPr>
      <w:ind w:left="720"/>
      <w:contextualSpacing/>
    </w:pPr>
  </w:style>
  <w:style w:type="paragraph" w:customStyle="1" w:styleId="ae">
    <w:name w:val="Информация об изменениях документа"/>
    <w:basedOn w:val="a"/>
    <w:next w:val="a"/>
    <w:uiPriority w:val="99"/>
    <w:rsid w:val="00AE3EF0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5AC8-6779-44E3-AB7B-0D2580D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МУНИЦИПАЛЬНОГО ОБРАЗОВАНИЯ</vt:lpstr>
      <vt:lpstr/>
    </vt:vector>
  </TitlesOfParts>
  <Company>МО ГП город Соль-Илецк</Company>
  <LinksUpToDate>false</LinksUpToDate>
  <CharactersWithSpaces>11125</CharactersWithSpaces>
  <SharedDoc>false</SharedDoc>
  <HLinks>
    <vt:vector size="24" baseType="variant"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Кутелева Татьяна</dc:creator>
  <cp:lastModifiedBy>-</cp:lastModifiedBy>
  <cp:revision>6</cp:revision>
  <cp:lastPrinted>2017-08-02T06:46:00Z</cp:lastPrinted>
  <dcterms:created xsi:type="dcterms:W3CDTF">2017-08-04T09:26:00Z</dcterms:created>
  <dcterms:modified xsi:type="dcterms:W3CDTF">2017-08-04T09:28:00Z</dcterms:modified>
</cp:coreProperties>
</file>