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1" w:tblpY="-42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074D7D" w:rsidTr="00074D7D">
        <w:trPr>
          <w:trHeight w:val="4253"/>
        </w:trPr>
        <w:tc>
          <w:tcPr>
            <w:tcW w:w="5529" w:type="dxa"/>
          </w:tcPr>
          <w:p w:rsidR="00074D7D" w:rsidRPr="00074D7D" w:rsidRDefault="00074D7D" w:rsidP="00074D7D">
            <w:pPr>
              <w:ind w:right="6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074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074D7D" w:rsidRPr="00074D7D" w:rsidRDefault="00C43F18" w:rsidP="00C43F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3F18">
              <w:rPr>
                <w:rFonts w:ascii="Times New Roman" w:hAnsi="Times New Roman" w:cs="Times New Roman"/>
                <w:sz w:val="28"/>
                <w:szCs w:val="28"/>
              </w:rPr>
              <w:t xml:space="preserve">27.08.2018 </w:t>
            </w:r>
            <w:r w:rsidR="00074D7D" w:rsidRPr="00C43F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4D7D" w:rsidRPr="0007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1939-п</w:t>
            </w:r>
          </w:p>
          <w:p w:rsidR="00074D7D" w:rsidRPr="00074D7D" w:rsidRDefault="00074D7D" w:rsidP="00074D7D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8"/>
            </w:tblGrid>
            <w:tr w:rsidR="00074D7D" w:rsidRPr="00074D7D" w:rsidTr="00E22229">
              <w:trPr>
                <w:trHeight w:val="1202"/>
              </w:trPr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D7D" w:rsidRPr="00074D7D" w:rsidRDefault="00074D7D" w:rsidP="00074D7D">
                  <w:pPr>
                    <w:framePr w:hSpace="180" w:wrap="around" w:hAnchor="page" w:x="801" w:y="-420"/>
                    <w:spacing w:after="0" w:line="240" w:lineRule="auto"/>
                    <w:ind w:right="346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4D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Об ограничении </w:t>
                  </w:r>
                  <w:proofErr w:type="gramStart"/>
                  <w:r w:rsidRPr="00074D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дорожного</w:t>
                  </w:r>
                  <w:proofErr w:type="gramEnd"/>
                  <w:r w:rsidRPr="00074D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74D7D" w:rsidRDefault="00074D7D" w:rsidP="00074D7D">
                  <w:pPr>
                    <w:framePr w:hSpace="180" w:wrap="around" w:hAnchor="page" w:x="801" w:y="-420"/>
                    <w:spacing w:after="0" w:line="240" w:lineRule="auto"/>
                    <w:ind w:right="346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4D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движения транспорта</w:t>
                  </w:r>
                </w:p>
                <w:p w:rsidR="00074D7D" w:rsidRPr="00074D7D" w:rsidRDefault="00074D7D" w:rsidP="00074D7D">
                  <w:pPr>
                    <w:framePr w:hSpace="180" w:wrap="around" w:hAnchor="page" w:x="801" w:y="-420"/>
                    <w:spacing w:after="0" w:line="240" w:lineRule="auto"/>
                    <w:ind w:right="346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4D7D" w:rsidRDefault="00074D7D" w:rsidP="00074D7D">
            <w:pPr>
              <w:jc w:val="center"/>
            </w:pPr>
          </w:p>
        </w:tc>
      </w:tr>
    </w:tbl>
    <w:p w:rsidR="00074D7D" w:rsidRDefault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/>
    <w:p w:rsidR="00074D7D" w:rsidRPr="00074D7D" w:rsidRDefault="00074D7D" w:rsidP="00074D7D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7D">
        <w:rPr>
          <w:rFonts w:ascii="Times New Roman" w:hAnsi="Times New Roman" w:cs="Times New Roman"/>
          <w:sz w:val="28"/>
          <w:szCs w:val="28"/>
        </w:rPr>
        <w:t>В  соответствии с п.4. ст. 6, ст. 21 Федерального закона от 10.12.1995г. № 196 ФЗ «О безопасности дорожного движения», ст.16 Федерального закона от 06.10.2003г. № 131-ФЗ «Об общих принципах организации местного самоуправления в Российской Федерации», ст. 8 Устава муниципального образования Соль-Илецкий городской округ постановляю</w:t>
      </w:r>
      <w:r w:rsidRPr="00074D7D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074D7D" w:rsidRPr="00074D7D" w:rsidRDefault="00074D7D" w:rsidP="00074D7D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4D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1. Ограничить движение автомобильного транспорта по ул. </w:t>
      </w:r>
      <w:proofErr w:type="gramStart"/>
      <w:r w:rsidRPr="00074D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Садовая</w:t>
      </w:r>
      <w:proofErr w:type="gramEnd"/>
      <w:r w:rsidRPr="00074D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ул. Ленинградская до ул. Советская на период проведения ремонтных работ.  </w:t>
      </w:r>
    </w:p>
    <w:p w:rsidR="00074D7D" w:rsidRDefault="00074D7D" w:rsidP="00074D7D">
      <w:pPr>
        <w:pStyle w:val="3"/>
        <w:shd w:val="clear" w:color="auto" w:fill="auto"/>
        <w:tabs>
          <w:tab w:val="left" w:pos="0"/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2.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Pr="0046034E">
        <w:rPr>
          <w:sz w:val="28"/>
          <w:szCs w:val="28"/>
        </w:rPr>
        <w:t>.</w:t>
      </w:r>
    </w:p>
    <w:p w:rsidR="00074D7D" w:rsidRDefault="00074D7D" w:rsidP="00074D7D">
      <w:pPr>
        <w:jc w:val="both"/>
        <w:rPr>
          <w:color w:val="000000"/>
          <w:spacing w:val="1"/>
          <w:sz w:val="28"/>
          <w:szCs w:val="28"/>
        </w:rPr>
      </w:pPr>
    </w:p>
    <w:p w:rsidR="00074D7D" w:rsidRDefault="00074D7D" w:rsidP="00074D7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074D7D" w:rsidRDefault="00074D7D" w:rsidP="00074D7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074D7D" w:rsidRPr="00074D7D" w:rsidRDefault="00074D7D" w:rsidP="0007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4D7D" w:rsidRPr="00074D7D" w:rsidRDefault="00074D7D" w:rsidP="0007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7D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074D7D" w:rsidRDefault="00074D7D" w:rsidP="00074D7D">
      <w:pPr>
        <w:jc w:val="both"/>
        <w:rPr>
          <w:sz w:val="28"/>
          <w:szCs w:val="28"/>
        </w:rPr>
      </w:pPr>
    </w:p>
    <w:p w:rsidR="00074D7D" w:rsidRPr="00074D7D" w:rsidRDefault="00074D7D" w:rsidP="00074D7D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4D7D">
        <w:rPr>
          <w:rFonts w:ascii="Times New Roman" w:hAnsi="Times New Roman" w:cs="Times New Roman"/>
          <w:sz w:val="28"/>
        </w:rPr>
        <w:t xml:space="preserve">Верно </w:t>
      </w:r>
    </w:p>
    <w:p w:rsidR="00074D7D" w:rsidRPr="00074D7D" w:rsidRDefault="00074D7D" w:rsidP="00074D7D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4D7D">
        <w:rPr>
          <w:rFonts w:ascii="Times New Roman" w:hAnsi="Times New Roman" w:cs="Times New Roman"/>
          <w:sz w:val="28"/>
        </w:rPr>
        <w:t>Ведущий специалист</w:t>
      </w:r>
      <w:r w:rsidRPr="00074D7D">
        <w:rPr>
          <w:rFonts w:ascii="Times New Roman" w:hAnsi="Times New Roman" w:cs="Times New Roman"/>
          <w:sz w:val="28"/>
        </w:rPr>
        <w:tab/>
      </w:r>
    </w:p>
    <w:p w:rsidR="00074D7D" w:rsidRPr="00074D7D" w:rsidRDefault="00074D7D" w:rsidP="00074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4D7D">
        <w:rPr>
          <w:rFonts w:ascii="Times New Roman" w:hAnsi="Times New Roman" w:cs="Times New Roman"/>
          <w:sz w:val="28"/>
        </w:rPr>
        <w:t>организационного отдела                                                                      Е.В. Телушкина</w:t>
      </w:r>
    </w:p>
    <w:p w:rsidR="00074D7D" w:rsidRDefault="00074D7D" w:rsidP="00074D7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074D7D" w:rsidRDefault="00074D7D" w:rsidP="00074D7D">
      <w:pPr>
        <w:jc w:val="both"/>
      </w:pPr>
    </w:p>
    <w:p w:rsidR="00074D7D" w:rsidRDefault="00074D7D" w:rsidP="00074D7D">
      <w:pPr>
        <w:jc w:val="both"/>
      </w:pPr>
    </w:p>
    <w:p w:rsidR="001C51CA" w:rsidRPr="00074D7D" w:rsidRDefault="00074D7D" w:rsidP="00074D7D">
      <w:pPr>
        <w:jc w:val="both"/>
      </w:pPr>
      <w:r w:rsidRPr="00074D7D">
        <w:rPr>
          <w:rFonts w:ascii="Times New Roman" w:hAnsi="Times New Roman" w:cs="Times New Roman"/>
          <w:sz w:val="16"/>
          <w:szCs w:val="16"/>
        </w:rPr>
        <w:t>Разослано: Прокуратура,</w:t>
      </w:r>
      <w:r w:rsidRPr="00074D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ОГИБДД ОМВД России по Соль-Илецкому городскому округу,</w:t>
      </w:r>
      <w:r w:rsidRPr="00074D7D">
        <w:rPr>
          <w:rFonts w:ascii="Times New Roman" w:hAnsi="Times New Roman" w:cs="Times New Roman"/>
          <w:sz w:val="16"/>
          <w:szCs w:val="16"/>
        </w:rPr>
        <w:t xml:space="preserve"> Организационный отдел, отделу по строительству, транспорту, ЖКХ,  дорожному хозяйству, газификации и связи.</w:t>
      </w:r>
      <w:r w:rsidRPr="00074D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</w:p>
    <w:sectPr w:rsidR="001C51CA" w:rsidRPr="00074D7D" w:rsidSect="00074D7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D7D"/>
    <w:rsid w:val="00074D7D"/>
    <w:rsid w:val="001C51CA"/>
    <w:rsid w:val="004C5ABA"/>
    <w:rsid w:val="00C4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4D7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4D7D"/>
    <w:pPr>
      <w:widowControl w:val="0"/>
      <w:shd w:val="clear" w:color="auto" w:fill="FFFFFF"/>
      <w:spacing w:after="600" w:line="643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Сиднев</dc:creator>
  <cp:keywords/>
  <dc:description/>
  <cp:lastModifiedBy>-</cp:lastModifiedBy>
  <cp:revision>2</cp:revision>
  <dcterms:created xsi:type="dcterms:W3CDTF">2018-08-27T11:58:00Z</dcterms:created>
  <dcterms:modified xsi:type="dcterms:W3CDTF">2018-08-27T11:58:00Z</dcterms:modified>
</cp:coreProperties>
</file>