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253"/>
      </w:tblGrid>
      <w:tr w:rsidR="0024219B" w:rsidRPr="00B252DD" w:rsidTr="000230EF">
        <w:tc>
          <w:tcPr>
            <w:tcW w:w="4253" w:type="dxa"/>
          </w:tcPr>
          <w:p w:rsidR="0024219B" w:rsidRPr="00B252DD" w:rsidRDefault="0024219B" w:rsidP="000230EF">
            <w:pPr>
              <w:jc w:val="center"/>
              <w:rPr>
                <w:b/>
                <w:sz w:val="28"/>
                <w:szCs w:val="28"/>
              </w:rPr>
            </w:pPr>
            <w:r>
              <w:rPr>
                <w:sz w:val="28"/>
                <w:szCs w:val="28"/>
              </w:rPr>
              <w:t xml:space="preserve"> </w:t>
            </w:r>
            <w:r w:rsidRPr="00B252DD">
              <w:rPr>
                <w:sz w:val="28"/>
                <w:szCs w:val="28"/>
              </w:rPr>
              <w:t xml:space="preserve">  </w:t>
            </w:r>
            <w:r w:rsidRPr="00B252DD">
              <w:rPr>
                <w:b/>
                <w:sz w:val="28"/>
                <w:szCs w:val="28"/>
              </w:rPr>
              <w:t>АДМИНИСТРАЦИЯ</w:t>
            </w:r>
            <w:r w:rsidRPr="00B252DD">
              <w:rPr>
                <w:b/>
                <w:sz w:val="28"/>
                <w:szCs w:val="28"/>
              </w:rPr>
              <w:br/>
              <w:t>МУНИЦИПАЛЬНОГО</w:t>
            </w:r>
            <w:r w:rsidRPr="00B252DD">
              <w:rPr>
                <w:b/>
                <w:sz w:val="28"/>
                <w:szCs w:val="28"/>
              </w:rPr>
              <w:br/>
              <w:t>ОБРАЗОВАНИЯ</w:t>
            </w:r>
            <w:r w:rsidRPr="00B252DD">
              <w:rPr>
                <w:b/>
                <w:sz w:val="28"/>
                <w:szCs w:val="28"/>
              </w:rPr>
              <w:br/>
              <w:t>СОЛЬ-ИЛЕЦКИЙ</w:t>
            </w:r>
            <w:r w:rsidRPr="00B252DD">
              <w:rPr>
                <w:b/>
                <w:sz w:val="28"/>
                <w:szCs w:val="28"/>
              </w:rPr>
              <w:br/>
              <w:t>ГОРОДСКОЙ ОКРУГ</w:t>
            </w:r>
            <w:r w:rsidRPr="00B252DD">
              <w:rPr>
                <w:b/>
                <w:sz w:val="28"/>
                <w:szCs w:val="28"/>
              </w:rPr>
              <w:br/>
              <w:t>ОРЕНБУРГСКОЙ ОБЛАСТИ</w:t>
            </w:r>
            <w:r w:rsidRPr="00B252DD">
              <w:rPr>
                <w:b/>
                <w:sz w:val="28"/>
                <w:szCs w:val="28"/>
              </w:rPr>
              <w:br/>
              <w:t>ПОСТАНОВЛЕНИЕ</w:t>
            </w:r>
          </w:p>
          <w:p w:rsidR="0024219B" w:rsidRPr="00B252DD" w:rsidRDefault="00F0214B" w:rsidP="000230EF">
            <w:pPr>
              <w:jc w:val="center"/>
              <w:rPr>
                <w:sz w:val="28"/>
                <w:szCs w:val="28"/>
              </w:rPr>
            </w:pPr>
            <w:r>
              <w:rPr>
                <w:sz w:val="28"/>
                <w:szCs w:val="28"/>
              </w:rPr>
              <w:t>31.05.</w:t>
            </w:r>
            <w:r w:rsidR="0024219B" w:rsidRPr="00B252DD">
              <w:rPr>
                <w:sz w:val="28"/>
                <w:szCs w:val="28"/>
              </w:rPr>
              <w:t>20</w:t>
            </w:r>
            <w:r w:rsidR="0024219B">
              <w:rPr>
                <w:sz w:val="28"/>
                <w:szCs w:val="28"/>
              </w:rPr>
              <w:t>16</w:t>
            </w:r>
            <w:r w:rsidR="0024219B" w:rsidRPr="00B252DD">
              <w:rPr>
                <w:sz w:val="28"/>
                <w:szCs w:val="28"/>
              </w:rPr>
              <w:t xml:space="preserve">  №</w:t>
            </w:r>
            <w:r>
              <w:rPr>
                <w:sz w:val="28"/>
                <w:szCs w:val="28"/>
              </w:rPr>
              <w:t>1690-п</w:t>
            </w:r>
          </w:p>
          <w:p w:rsidR="0024219B" w:rsidRPr="00FF2AC1" w:rsidRDefault="0024219B" w:rsidP="000230EF">
            <w:pPr>
              <w:jc w:val="center"/>
              <w:rPr>
                <w:sz w:val="16"/>
                <w:szCs w:val="16"/>
              </w:rPr>
            </w:pPr>
          </w:p>
        </w:tc>
      </w:tr>
    </w:tbl>
    <w:p w:rsidR="003F777B" w:rsidRPr="003F777B" w:rsidRDefault="003F777B" w:rsidP="0024219B">
      <w:pPr>
        <w:tabs>
          <w:tab w:val="left" w:pos="5529"/>
        </w:tabs>
        <w:ind w:right="4111"/>
        <w:jc w:val="both"/>
        <w:rPr>
          <w:sz w:val="16"/>
          <w:szCs w:val="16"/>
        </w:rPr>
      </w:pPr>
    </w:p>
    <w:p w:rsidR="0024219B" w:rsidRDefault="0024219B" w:rsidP="0024219B">
      <w:pPr>
        <w:tabs>
          <w:tab w:val="left" w:pos="5529"/>
        </w:tabs>
        <w:ind w:right="4111"/>
        <w:jc w:val="both"/>
        <w:rPr>
          <w:sz w:val="28"/>
          <w:szCs w:val="28"/>
        </w:rPr>
      </w:pPr>
      <w:r>
        <w:rPr>
          <w:sz w:val="28"/>
        </w:rPr>
        <w:t xml:space="preserve">Об утверждении административного регламента </w:t>
      </w:r>
      <w:r w:rsidRPr="00B22B01">
        <w:rPr>
          <w:bCs/>
          <w:sz w:val="28"/>
          <w:szCs w:val="28"/>
        </w:rPr>
        <w:t>администрации муниципального образования Соль-</w:t>
      </w:r>
      <w:proofErr w:type="spellStart"/>
      <w:r w:rsidRPr="00B22B01">
        <w:rPr>
          <w:bCs/>
          <w:sz w:val="28"/>
          <w:szCs w:val="28"/>
        </w:rPr>
        <w:t>Илецкий</w:t>
      </w:r>
      <w:proofErr w:type="spellEnd"/>
      <w:r w:rsidRPr="00B22B01">
        <w:rPr>
          <w:bCs/>
          <w:sz w:val="28"/>
          <w:szCs w:val="28"/>
        </w:rPr>
        <w:t xml:space="preserve"> городской округ</w:t>
      </w:r>
      <w:r>
        <w:rPr>
          <w:sz w:val="28"/>
          <w:szCs w:val="28"/>
        </w:rPr>
        <w:t xml:space="preserve"> </w:t>
      </w:r>
      <w:r w:rsidR="00900FB1">
        <w:rPr>
          <w:sz w:val="28"/>
          <w:szCs w:val="28"/>
        </w:rPr>
        <w:t>п</w:t>
      </w:r>
      <w:r>
        <w:rPr>
          <w:sz w:val="28"/>
          <w:szCs w:val="28"/>
        </w:rPr>
        <w:t xml:space="preserve">о </w:t>
      </w:r>
      <w:r w:rsidRPr="00E677B0">
        <w:rPr>
          <w:sz w:val="28"/>
          <w:szCs w:val="28"/>
        </w:rPr>
        <w:t>предоставлени</w:t>
      </w:r>
      <w:r w:rsidR="00862571">
        <w:rPr>
          <w:sz w:val="28"/>
          <w:szCs w:val="28"/>
        </w:rPr>
        <w:t>ю</w:t>
      </w:r>
      <w:r w:rsidRPr="00E677B0">
        <w:rPr>
          <w:sz w:val="28"/>
          <w:szCs w:val="28"/>
        </w:rPr>
        <w:t xml:space="preserve"> муниципальной услуги </w:t>
      </w:r>
      <w:r w:rsidR="00900FB1">
        <w:rPr>
          <w:sz w:val="28"/>
          <w:szCs w:val="28"/>
        </w:rPr>
        <w:t>«У</w:t>
      </w:r>
      <w:r w:rsidRPr="00E677B0">
        <w:rPr>
          <w:sz w:val="28"/>
          <w:szCs w:val="28"/>
        </w:rPr>
        <w:t>тверждени</w:t>
      </w:r>
      <w:r w:rsidR="00900FB1">
        <w:rPr>
          <w:sz w:val="28"/>
          <w:szCs w:val="28"/>
        </w:rPr>
        <w:t>е</w:t>
      </w:r>
      <w:r w:rsidRPr="00E677B0">
        <w:rPr>
          <w:sz w:val="28"/>
          <w:szCs w:val="28"/>
        </w:rPr>
        <w:t xml:space="preserve"> </w:t>
      </w:r>
      <w:r w:rsidRPr="00FF2AC1">
        <w:rPr>
          <w:sz w:val="28"/>
          <w:szCs w:val="28"/>
        </w:rPr>
        <w:t>схемы расположения земельного участка, уточнение сведений о земельном участке (изменение и (или) уточнение вида разрешенного использования, адреса, местоположения границ и площади земельного участка)</w:t>
      </w:r>
      <w:r w:rsidR="00573B14">
        <w:rPr>
          <w:sz w:val="28"/>
          <w:szCs w:val="28"/>
        </w:rPr>
        <w:t>»</w:t>
      </w:r>
      <w:r>
        <w:rPr>
          <w:sz w:val="28"/>
          <w:szCs w:val="28"/>
        </w:rPr>
        <w:t>.</w:t>
      </w:r>
    </w:p>
    <w:p w:rsidR="0024219B" w:rsidRPr="00FF2AC1" w:rsidRDefault="0024219B" w:rsidP="0024219B">
      <w:pPr>
        <w:tabs>
          <w:tab w:val="left" w:pos="5529"/>
        </w:tabs>
        <w:ind w:right="4393"/>
        <w:jc w:val="both"/>
        <w:rPr>
          <w:sz w:val="16"/>
          <w:szCs w:val="16"/>
        </w:rPr>
      </w:pPr>
    </w:p>
    <w:p w:rsidR="0024219B" w:rsidRPr="00B22B01" w:rsidRDefault="0024219B" w:rsidP="00597A08">
      <w:pPr>
        <w:pStyle w:val="ConsPlusNormal"/>
        <w:widowControl/>
        <w:ind w:firstLine="567"/>
        <w:jc w:val="both"/>
        <w:rPr>
          <w:rFonts w:ascii="Times New Roman" w:hAnsi="Times New Roman" w:cs="Times New Roman"/>
          <w:sz w:val="28"/>
        </w:rPr>
      </w:pPr>
      <w:proofErr w:type="gramStart"/>
      <w:r w:rsidRPr="00B22B01">
        <w:rPr>
          <w:rFonts w:ascii="Times New Roman" w:hAnsi="Times New Roman" w:cs="Times New Roman"/>
          <w:sz w:val="28"/>
        </w:rPr>
        <w:t>В соответствии с Федеральным законом от 27.07.2010г. №210-ФЗ</w:t>
      </w:r>
      <w:r>
        <w:rPr>
          <w:rFonts w:ascii="Times New Roman" w:hAnsi="Times New Roman" w:cs="Times New Roman"/>
          <w:sz w:val="28"/>
        </w:rPr>
        <w:t xml:space="preserve"> </w:t>
      </w:r>
      <w:r w:rsidRPr="00B22B01">
        <w:rPr>
          <w:rFonts w:ascii="Times New Roman" w:hAnsi="Times New Roman" w:cs="Times New Roman"/>
          <w:sz w:val="28"/>
        </w:rPr>
        <w:t xml:space="preserve">«Об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w:t>
      </w:r>
      <w:r w:rsidRPr="00E677B0">
        <w:rPr>
          <w:rFonts w:ascii="Times New Roman" w:hAnsi="Times New Roman" w:cs="Times New Roman"/>
          <w:sz w:val="28"/>
        </w:rPr>
        <w:t xml:space="preserve">Федеральным законом от </w:t>
      </w:r>
      <w:r>
        <w:rPr>
          <w:rFonts w:ascii="Times New Roman" w:hAnsi="Times New Roman" w:cs="Times New Roman"/>
          <w:sz w:val="28"/>
        </w:rPr>
        <w:t>23.06</w:t>
      </w:r>
      <w:r w:rsidRPr="00E677B0">
        <w:rPr>
          <w:rFonts w:ascii="Times New Roman" w:hAnsi="Times New Roman" w:cs="Times New Roman"/>
          <w:sz w:val="28"/>
        </w:rPr>
        <w:t>.201</w:t>
      </w:r>
      <w:r>
        <w:rPr>
          <w:rFonts w:ascii="Times New Roman" w:hAnsi="Times New Roman" w:cs="Times New Roman"/>
          <w:sz w:val="28"/>
        </w:rPr>
        <w:t>4</w:t>
      </w:r>
      <w:r w:rsidRPr="00E677B0">
        <w:rPr>
          <w:rFonts w:ascii="Times New Roman" w:hAnsi="Times New Roman" w:cs="Times New Roman"/>
          <w:sz w:val="28"/>
        </w:rPr>
        <w:t>г. №</w:t>
      </w:r>
      <w:r w:rsidRPr="006F1F80">
        <w:rPr>
          <w:rFonts w:ascii="Times New Roman" w:hAnsi="Times New Roman" w:cs="Times New Roman"/>
          <w:sz w:val="28"/>
        </w:rPr>
        <w:t>171-ФЗ</w:t>
      </w:r>
      <w:r w:rsidRPr="00E677B0">
        <w:rPr>
          <w:rFonts w:ascii="Times New Roman" w:hAnsi="Times New Roman" w:cs="Times New Roman"/>
          <w:sz w:val="28"/>
        </w:rPr>
        <w:t xml:space="preserve"> </w:t>
      </w:r>
      <w:r>
        <w:rPr>
          <w:rFonts w:ascii="Times New Roman" w:hAnsi="Times New Roman" w:cs="Times New Roman"/>
          <w:sz w:val="28"/>
        </w:rPr>
        <w:t>«</w:t>
      </w:r>
      <w:r w:rsidRPr="00E677B0">
        <w:rPr>
          <w:rFonts w:ascii="Times New Roman" w:hAnsi="Times New Roman" w:cs="Times New Roman"/>
          <w:sz w:val="28"/>
        </w:rPr>
        <w:t>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sz w:val="28"/>
        </w:rPr>
        <w:t xml:space="preserve">», </w:t>
      </w:r>
      <w:r w:rsidRPr="00B22B01">
        <w:rPr>
          <w:rFonts w:ascii="Times New Roman" w:hAnsi="Times New Roman" w:cs="Times New Roman"/>
          <w:sz w:val="28"/>
        </w:rPr>
        <w:t>постановляю:</w:t>
      </w:r>
      <w:proofErr w:type="gramEnd"/>
    </w:p>
    <w:p w:rsidR="0024219B" w:rsidRPr="00B252DD" w:rsidRDefault="0024219B" w:rsidP="00597A08">
      <w:pPr>
        <w:pStyle w:val="1"/>
        <w:keepNext w:val="0"/>
        <w:widowControl w:val="0"/>
        <w:tabs>
          <w:tab w:val="left" w:pos="993"/>
        </w:tabs>
        <w:autoSpaceDE w:val="0"/>
        <w:autoSpaceDN w:val="0"/>
        <w:adjustRightInd w:val="0"/>
        <w:spacing w:line="240" w:lineRule="auto"/>
        <w:ind w:right="0" w:firstLine="567"/>
        <w:jc w:val="both"/>
        <w:rPr>
          <w:b w:val="0"/>
          <w:sz w:val="28"/>
          <w:szCs w:val="28"/>
        </w:rPr>
      </w:pPr>
      <w:r>
        <w:rPr>
          <w:b w:val="0"/>
          <w:sz w:val="28"/>
          <w:szCs w:val="28"/>
        </w:rPr>
        <w:t xml:space="preserve">1. </w:t>
      </w:r>
      <w:r w:rsidRPr="00B252DD">
        <w:rPr>
          <w:b w:val="0"/>
          <w:sz w:val="28"/>
          <w:szCs w:val="28"/>
        </w:rPr>
        <w:t>Утвердить</w:t>
      </w:r>
      <w:r w:rsidRPr="00B252DD">
        <w:rPr>
          <w:sz w:val="28"/>
          <w:szCs w:val="28"/>
        </w:rPr>
        <w:t xml:space="preserve"> </w:t>
      </w:r>
      <w:r w:rsidRPr="00B252DD">
        <w:rPr>
          <w:b w:val="0"/>
          <w:bCs/>
          <w:sz w:val="28"/>
          <w:szCs w:val="28"/>
        </w:rPr>
        <w:t xml:space="preserve">Административный регламент </w:t>
      </w:r>
      <w:r w:rsidRPr="00B22B01">
        <w:rPr>
          <w:b w:val="0"/>
          <w:bCs/>
          <w:sz w:val="28"/>
          <w:szCs w:val="28"/>
        </w:rPr>
        <w:t>администрации муниципального образования Соль-</w:t>
      </w:r>
      <w:proofErr w:type="spellStart"/>
      <w:r w:rsidRPr="00B22B01">
        <w:rPr>
          <w:b w:val="0"/>
          <w:bCs/>
          <w:sz w:val="28"/>
          <w:szCs w:val="28"/>
        </w:rPr>
        <w:t>Илецкий</w:t>
      </w:r>
      <w:proofErr w:type="spellEnd"/>
      <w:r w:rsidRPr="00B22B01">
        <w:rPr>
          <w:b w:val="0"/>
          <w:bCs/>
          <w:sz w:val="28"/>
          <w:szCs w:val="28"/>
        </w:rPr>
        <w:t xml:space="preserve"> городской округ</w:t>
      </w:r>
      <w:r w:rsidRPr="00B22B01">
        <w:rPr>
          <w:b w:val="0"/>
          <w:sz w:val="28"/>
          <w:szCs w:val="28"/>
        </w:rPr>
        <w:t xml:space="preserve"> </w:t>
      </w:r>
      <w:r w:rsidR="00900FB1">
        <w:rPr>
          <w:b w:val="0"/>
          <w:sz w:val="28"/>
          <w:szCs w:val="28"/>
        </w:rPr>
        <w:t>п</w:t>
      </w:r>
      <w:r w:rsidRPr="00B22B01">
        <w:rPr>
          <w:b w:val="0"/>
          <w:sz w:val="28"/>
          <w:szCs w:val="28"/>
        </w:rPr>
        <w:t xml:space="preserve">о </w:t>
      </w:r>
      <w:r w:rsidRPr="00E677B0">
        <w:rPr>
          <w:b w:val="0"/>
          <w:sz w:val="28"/>
          <w:szCs w:val="28"/>
        </w:rPr>
        <w:t>предоставлени</w:t>
      </w:r>
      <w:r w:rsidR="00862571">
        <w:rPr>
          <w:b w:val="0"/>
          <w:sz w:val="28"/>
          <w:szCs w:val="28"/>
        </w:rPr>
        <w:t>ю</w:t>
      </w:r>
      <w:r w:rsidRPr="00E677B0">
        <w:rPr>
          <w:b w:val="0"/>
          <w:sz w:val="28"/>
          <w:szCs w:val="28"/>
        </w:rPr>
        <w:t xml:space="preserve"> муниципальной услуги </w:t>
      </w:r>
      <w:r w:rsidR="00900FB1">
        <w:rPr>
          <w:b w:val="0"/>
          <w:sz w:val="28"/>
          <w:szCs w:val="28"/>
        </w:rPr>
        <w:t>«У</w:t>
      </w:r>
      <w:r w:rsidRPr="00E677B0">
        <w:rPr>
          <w:b w:val="0"/>
          <w:sz w:val="28"/>
          <w:szCs w:val="28"/>
        </w:rPr>
        <w:t>тверждени</w:t>
      </w:r>
      <w:r w:rsidR="00900FB1">
        <w:rPr>
          <w:b w:val="0"/>
          <w:sz w:val="28"/>
          <w:szCs w:val="28"/>
        </w:rPr>
        <w:t>е</w:t>
      </w:r>
      <w:r w:rsidRPr="00E677B0">
        <w:rPr>
          <w:b w:val="0"/>
          <w:sz w:val="28"/>
          <w:szCs w:val="28"/>
        </w:rPr>
        <w:t xml:space="preserve"> </w:t>
      </w:r>
      <w:r w:rsidRPr="00FF2AC1">
        <w:rPr>
          <w:b w:val="0"/>
          <w:sz w:val="28"/>
          <w:szCs w:val="28"/>
        </w:rPr>
        <w:t>схемы расположения земельного участка, уточнение сведений о земельном участке (изменение и (или) уточнение вида разрешенного использования, адреса, местоположения границ и площади земельного участка)</w:t>
      </w:r>
      <w:r w:rsidR="00573B14">
        <w:rPr>
          <w:b w:val="0"/>
          <w:sz w:val="28"/>
          <w:szCs w:val="28"/>
        </w:rPr>
        <w:t>»</w:t>
      </w:r>
      <w:r w:rsidRPr="00B252DD">
        <w:rPr>
          <w:b w:val="0"/>
          <w:sz w:val="28"/>
          <w:szCs w:val="28"/>
        </w:rPr>
        <w:t xml:space="preserve"> (Приложение 1).</w:t>
      </w:r>
    </w:p>
    <w:p w:rsidR="0024219B" w:rsidRPr="00B252DD" w:rsidRDefault="0024219B" w:rsidP="00597A08">
      <w:pPr>
        <w:ind w:firstLine="567"/>
        <w:jc w:val="both"/>
        <w:rPr>
          <w:sz w:val="28"/>
          <w:szCs w:val="28"/>
        </w:rPr>
      </w:pPr>
      <w:r w:rsidRPr="00B252DD">
        <w:rPr>
          <w:sz w:val="28"/>
          <w:szCs w:val="28"/>
        </w:rPr>
        <w:t>2. Настоящее постановление подлежит размещению на официальном сайте администрации муниципального образования Соль-</w:t>
      </w:r>
      <w:proofErr w:type="spellStart"/>
      <w:r w:rsidRPr="00B252DD">
        <w:rPr>
          <w:sz w:val="28"/>
          <w:szCs w:val="28"/>
        </w:rPr>
        <w:t>Илецкий</w:t>
      </w:r>
      <w:proofErr w:type="spellEnd"/>
      <w:r w:rsidRPr="00B252DD">
        <w:rPr>
          <w:sz w:val="28"/>
          <w:szCs w:val="28"/>
        </w:rPr>
        <w:t xml:space="preserve"> городской округ в сети интернет.</w:t>
      </w:r>
    </w:p>
    <w:p w:rsidR="0024219B" w:rsidRPr="00B252DD" w:rsidRDefault="0024219B" w:rsidP="00597A08">
      <w:pPr>
        <w:ind w:firstLine="567"/>
        <w:jc w:val="both"/>
        <w:rPr>
          <w:sz w:val="28"/>
          <w:szCs w:val="28"/>
        </w:rPr>
      </w:pPr>
      <w:r w:rsidRPr="00B252DD">
        <w:rPr>
          <w:sz w:val="28"/>
          <w:szCs w:val="28"/>
        </w:rPr>
        <w:t xml:space="preserve">3. </w:t>
      </w:r>
      <w:proofErr w:type="gramStart"/>
      <w:r w:rsidRPr="00B252DD">
        <w:rPr>
          <w:sz w:val="28"/>
          <w:szCs w:val="28"/>
        </w:rPr>
        <w:t>Контроль за</w:t>
      </w:r>
      <w:proofErr w:type="gramEnd"/>
      <w:r w:rsidRPr="00B252DD">
        <w:rPr>
          <w:sz w:val="28"/>
          <w:szCs w:val="28"/>
        </w:rPr>
        <w:t xml:space="preserve"> исполнением настоящего постановления возложить на заместителя главы администрации Соль-</w:t>
      </w:r>
      <w:proofErr w:type="spellStart"/>
      <w:r w:rsidRPr="00B252DD">
        <w:rPr>
          <w:sz w:val="28"/>
          <w:szCs w:val="28"/>
        </w:rPr>
        <w:t>Илецкого</w:t>
      </w:r>
      <w:proofErr w:type="spellEnd"/>
      <w:r w:rsidRPr="00B252DD">
        <w:rPr>
          <w:sz w:val="28"/>
          <w:szCs w:val="28"/>
        </w:rPr>
        <w:t xml:space="preserve"> городского округа по экономике, бюджетным отношениям и инвестиционной политике </w:t>
      </w:r>
      <w:proofErr w:type="spellStart"/>
      <w:r w:rsidRPr="00B252DD">
        <w:rPr>
          <w:sz w:val="28"/>
          <w:szCs w:val="28"/>
        </w:rPr>
        <w:t>Сахацкого</w:t>
      </w:r>
      <w:proofErr w:type="spellEnd"/>
      <w:r w:rsidRPr="00B252DD">
        <w:rPr>
          <w:sz w:val="28"/>
          <w:szCs w:val="28"/>
        </w:rPr>
        <w:t xml:space="preserve"> Н.Н.</w:t>
      </w:r>
    </w:p>
    <w:p w:rsidR="0024219B" w:rsidRDefault="0024219B" w:rsidP="00597A08">
      <w:pPr>
        <w:ind w:firstLine="567"/>
        <w:jc w:val="both"/>
        <w:rPr>
          <w:sz w:val="28"/>
          <w:szCs w:val="28"/>
        </w:rPr>
      </w:pPr>
      <w:r w:rsidRPr="00B252DD">
        <w:rPr>
          <w:sz w:val="28"/>
          <w:szCs w:val="28"/>
        </w:rPr>
        <w:t>4. Постановление вступает в силу с момента опубликования (обнародования).</w:t>
      </w:r>
    </w:p>
    <w:p w:rsidR="0024219B" w:rsidRPr="00FF2AC1" w:rsidRDefault="0024219B" w:rsidP="0024219B">
      <w:pPr>
        <w:spacing w:line="360" w:lineRule="auto"/>
        <w:ind w:left="72"/>
        <w:rPr>
          <w:sz w:val="16"/>
          <w:szCs w:val="16"/>
          <w:lang w:eastAsia="x-none"/>
        </w:rPr>
      </w:pPr>
    </w:p>
    <w:p w:rsidR="0024219B" w:rsidRPr="00B252DD" w:rsidRDefault="0024219B" w:rsidP="0024219B">
      <w:pPr>
        <w:jc w:val="both"/>
        <w:rPr>
          <w:sz w:val="28"/>
          <w:szCs w:val="28"/>
        </w:rPr>
      </w:pPr>
      <w:r w:rsidRPr="00B252DD">
        <w:rPr>
          <w:sz w:val="28"/>
          <w:szCs w:val="28"/>
        </w:rPr>
        <w:t>Глава муниципального образования</w:t>
      </w:r>
    </w:p>
    <w:p w:rsidR="0024219B" w:rsidRPr="00B252DD" w:rsidRDefault="0024219B" w:rsidP="0024219B">
      <w:pPr>
        <w:rPr>
          <w:sz w:val="28"/>
          <w:szCs w:val="28"/>
        </w:rPr>
      </w:pPr>
      <w:r w:rsidRPr="00B252DD">
        <w:rPr>
          <w:sz w:val="28"/>
          <w:szCs w:val="28"/>
        </w:rPr>
        <w:t>Соль-</w:t>
      </w:r>
      <w:proofErr w:type="spellStart"/>
      <w:r w:rsidRPr="00B252DD">
        <w:rPr>
          <w:sz w:val="28"/>
          <w:szCs w:val="28"/>
        </w:rPr>
        <w:t>Илецкий</w:t>
      </w:r>
      <w:proofErr w:type="spellEnd"/>
      <w:r w:rsidRPr="00B252DD">
        <w:rPr>
          <w:sz w:val="28"/>
          <w:szCs w:val="28"/>
        </w:rPr>
        <w:t xml:space="preserve"> городской округ                                             </w:t>
      </w:r>
      <w:r>
        <w:rPr>
          <w:sz w:val="28"/>
          <w:szCs w:val="28"/>
        </w:rPr>
        <w:t xml:space="preserve">          </w:t>
      </w:r>
      <w:r w:rsidRPr="00B252DD">
        <w:rPr>
          <w:sz w:val="28"/>
          <w:szCs w:val="28"/>
        </w:rPr>
        <w:t xml:space="preserve">   В.И.</w:t>
      </w:r>
      <w:r>
        <w:rPr>
          <w:sz w:val="28"/>
          <w:szCs w:val="28"/>
        </w:rPr>
        <w:t xml:space="preserve"> </w:t>
      </w:r>
      <w:proofErr w:type="spellStart"/>
      <w:r w:rsidRPr="00B252DD">
        <w:rPr>
          <w:sz w:val="28"/>
          <w:szCs w:val="28"/>
        </w:rPr>
        <w:t>Трибушной</w:t>
      </w:r>
      <w:proofErr w:type="spellEnd"/>
    </w:p>
    <w:p w:rsidR="0024219B" w:rsidRPr="00FF2AC1" w:rsidRDefault="0024219B" w:rsidP="0024219B">
      <w:pPr>
        <w:tabs>
          <w:tab w:val="left" w:pos="7016"/>
        </w:tabs>
        <w:jc w:val="both"/>
        <w:rPr>
          <w:sz w:val="16"/>
          <w:szCs w:val="16"/>
        </w:rPr>
      </w:pPr>
    </w:p>
    <w:p w:rsidR="0024219B" w:rsidRPr="00B252DD" w:rsidRDefault="0024219B" w:rsidP="0024219B">
      <w:pPr>
        <w:tabs>
          <w:tab w:val="left" w:pos="7016"/>
        </w:tabs>
        <w:jc w:val="both"/>
        <w:rPr>
          <w:sz w:val="28"/>
          <w:szCs w:val="28"/>
        </w:rPr>
      </w:pPr>
      <w:r w:rsidRPr="00B252DD">
        <w:rPr>
          <w:sz w:val="28"/>
          <w:szCs w:val="28"/>
        </w:rPr>
        <w:t xml:space="preserve">Верно </w:t>
      </w:r>
    </w:p>
    <w:p w:rsidR="0024219B" w:rsidRDefault="0024219B" w:rsidP="0024219B">
      <w:pPr>
        <w:tabs>
          <w:tab w:val="left" w:pos="7016"/>
        </w:tabs>
        <w:rPr>
          <w:sz w:val="16"/>
          <w:szCs w:val="16"/>
        </w:rPr>
      </w:pPr>
      <w:r>
        <w:rPr>
          <w:sz w:val="28"/>
          <w:szCs w:val="28"/>
        </w:rPr>
        <w:t xml:space="preserve">Ведущий </w:t>
      </w:r>
      <w:r w:rsidRPr="00B252DD">
        <w:rPr>
          <w:sz w:val="28"/>
          <w:szCs w:val="28"/>
        </w:rPr>
        <w:t>специалист</w:t>
      </w:r>
      <w:r>
        <w:rPr>
          <w:sz w:val="28"/>
          <w:szCs w:val="28"/>
        </w:rPr>
        <w:t xml:space="preserve"> </w:t>
      </w:r>
      <w:r w:rsidRPr="00B252DD">
        <w:rPr>
          <w:sz w:val="28"/>
          <w:szCs w:val="28"/>
        </w:rPr>
        <w:t xml:space="preserve">управления делами              </w:t>
      </w:r>
      <w:r>
        <w:rPr>
          <w:sz w:val="28"/>
          <w:szCs w:val="28"/>
        </w:rPr>
        <w:t xml:space="preserve">           </w:t>
      </w:r>
      <w:r w:rsidRPr="00B252DD">
        <w:rPr>
          <w:sz w:val="28"/>
          <w:szCs w:val="28"/>
        </w:rPr>
        <w:t xml:space="preserve"> </w:t>
      </w:r>
      <w:r>
        <w:rPr>
          <w:sz w:val="28"/>
          <w:szCs w:val="28"/>
        </w:rPr>
        <w:t xml:space="preserve">         </w:t>
      </w:r>
      <w:r w:rsidRPr="00B252DD">
        <w:rPr>
          <w:sz w:val="28"/>
          <w:szCs w:val="28"/>
        </w:rPr>
        <w:t xml:space="preserve">        </w:t>
      </w:r>
      <w:r>
        <w:rPr>
          <w:sz w:val="28"/>
          <w:szCs w:val="28"/>
        </w:rPr>
        <w:t>Е</w:t>
      </w:r>
      <w:r w:rsidRPr="00B252DD">
        <w:rPr>
          <w:sz w:val="28"/>
          <w:szCs w:val="28"/>
        </w:rPr>
        <w:t>.В.</w:t>
      </w:r>
      <w:r>
        <w:rPr>
          <w:sz w:val="28"/>
          <w:szCs w:val="28"/>
        </w:rPr>
        <w:t xml:space="preserve"> Телушкина</w:t>
      </w:r>
    </w:p>
    <w:p w:rsidR="0024219B" w:rsidRDefault="0024219B" w:rsidP="0024219B">
      <w:pPr>
        <w:tabs>
          <w:tab w:val="left" w:pos="7016"/>
        </w:tabs>
        <w:rPr>
          <w:sz w:val="16"/>
          <w:szCs w:val="16"/>
        </w:rPr>
      </w:pPr>
    </w:p>
    <w:p w:rsidR="0024219B" w:rsidRDefault="0024219B" w:rsidP="003F777B">
      <w:pPr>
        <w:jc w:val="center"/>
        <w:rPr>
          <w:sz w:val="24"/>
          <w:szCs w:val="24"/>
        </w:rPr>
      </w:pPr>
      <w:r w:rsidRPr="00697079">
        <w:rPr>
          <w:sz w:val="24"/>
          <w:szCs w:val="24"/>
        </w:rPr>
        <w:t>Разослано: в прокуратуру Соль-</w:t>
      </w:r>
      <w:proofErr w:type="spellStart"/>
      <w:r w:rsidRPr="00697079">
        <w:rPr>
          <w:sz w:val="24"/>
          <w:szCs w:val="24"/>
        </w:rPr>
        <w:t>Илецкого</w:t>
      </w:r>
      <w:proofErr w:type="spellEnd"/>
      <w:r w:rsidRPr="00697079">
        <w:rPr>
          <w:sz w:val="24"/>
          <w:szCs w:val="24"/>
        </w:rPr>
        <w:t xml:space="preserve"> района, управление делами, юридическому отделу, КУМИЗР и экологии</w:t>
      </w:r>
    </w:p>
    <w:p w:rsidR="006926BB" w:rsidRPr="006926BB" w:rsidRDefault="006926BB" w:rsidP="006926BB">
      <w:pPr>
        <w:ind w:left="5529"/>
        <w:rPr>
          <w:sz w:val="28"/>
          <w:szCs w:val="28"/>
        </w:rPr>
      </w:pPr>
      <w:r w:rsidRPr="006926BB">
        <w:rPr>
          <w:sz w:val="28"/>
          <w:szCs w:val="28"/>
        </w:rPr>
        <w:lastRenderedPageBreak/>
        <w:t>Приложение № 1</w:t>
      </w:r>
    </w:p>
    <w:p w:rsidR="006926BB" w:rsidRPr="006926BB" w:rsidRDefault="006926BB" w:rsidP="006926BB">
      <w:pPr>
        <w:ind w:left="5529"/>
        <w:rPr>
          <w:sz w:val="28"/>
          <w:szCs w:val="28"/>
        </w:rPr>
      </w:pPr>
      <w:r w:rsidRPr="006926BB">
        <w:rPr>
          <w:sz w:val="28"/>
          <w:szCs w:val="28"/>
        </w:rPr>
        <w:t>к постановлению администрации</w:t>
      </w:r>
      <w:r w:rsidRPr="006926BB">
        <w:rPr>
          <w:sz w:val="28"/>
          <w:szCs w:val="28"/>
        </w:rPr>
        <w:br/>
      </w:r>
      <w:r>
        <w:rPr>
          <w:sz w:val="28"/>
          <w:szCs w:val="28"/>
        </w:rPr>
        <w:t>Соль-</w:t>
      </w:r>
      <w:proofErr w:type="spellStart"/>
      <w:r w:rsidR="00521F5C">
        <w:rPr>
          <w:sz w:val="28"/>
          <w:szCs w:val="28"/>
        </w:rPr>
        <w:t>И</w:t>
      </w:r>
      <w:r>
        <w:rPr>
          <w:sz w:val="28"/>
          <w:szCs w:val="28"/>
        </w:rPr>
        <w:t>лецкого</w:t>
      </w:r>
      <w:proofErr w:type="spellEnd"/>
      <w:r>
        <w:rPr>
          <w:sz w:val="28"/>
          <w:szCs w:val="28"/>
        </w:rPr>
        <w:t xml:space="preserve"> городского округа</w:t>
      </w:r>
      <w:r w:rsidRPr="006926BB">
        <w:rPr>
          <w:sz w:val="28"/>
          <w:szCs w:val="28"/>
        </w:rPr>
        <w:br/>
        <w:t xml:space="preserve">от </w:t>
      </w:r>
      <w:r w:rsidR="00F0214B" w:rsidRPr="00F0214B">
        <w:rPr>
          <w:sz w:val="28"/>
          <w:szCs w:val="28"/>
        </w:rPr>
        <w:t>31.05.</w:t>
      </w:r>
      <w:r w:rsidRPr="006926BB">
        <w:rPr>
          <w:sz w:val="28"/>
          <w:szCs w:val="28"/>
        </w:rPr>
        <w:t>201</w:t>
      </w:r>
      <w:r>
        <w:rPr>
          <w:sz w:val="28"/>
          <w:szCs w:val="28"/>
        </w:rPr>
        <w:t>6</w:t>
      </w:r>
      <w:r w:rsidRPr="006926BB">
        <w:rPr>
          <w:sz w:val="28"/>
          <w:szCs w:val="28"/>
        </w:rPr>
        <w:t xml:space="preserve"> №</w:t>
      </w:r>
      <w:bookmarkStart w:id="0" w:name="_GoBack"/>
      <w:bookmarkEnd w:id="0"/>
      <w:r w:rsidR="00F0214B" w:rsidRPr="00F0214B">
        <w:rPr>
          <w:sz w:val="28"/>
          <w:szCs w:val="28"/>
        </w:rPr>
        <w:t>1690-п</w:t>
      </w:r>
    </w:p>
    <w:p w:rsidR="009A5E77" w:rsidRPr="007663C3" w:rsidRDefault="009A5E77" w:rsidP="009A5E77">
      <w:pPr>
        <w:spacing w:line="360" w:lineRule="auto"/>
        <w:jc w:val="center"/>
        <w:rPr>
          <w:b/>
          <w:bCs/>
          <w:color w:val="000000"/>
          <w:sz w:val="16"/>
          <w:szCs w:val="16"/>
        </w:rPr>
      </w:pPr>
    </w:p>
    <w:p w:rsidR="006926BB" w:rsidRPr="006926BB" w:rsidRDefault="006926BB" w:rsidP="006926BB">
      <w:pPr>
        <w:ind w:firstLine="709"/>
        <w:jc w:val="center"/>
        <w:rPr>
          <w:sz w:val="28"/>
          <w:szCs w:val="28"/>
        </w:rPr>
      </w:pPr>
      <w:r w:rsidRPr="006926BB">
        <w:rPr>
          <w:b/>
          <w:bCs/>
          <w:sz w:val="28"/>
          <w:szCs w:val="28"/>
        </w:rPr>
        <w:t>АДМИНИСТРАТИВНЫЙ РЕГЛАМЕНТ</w:t>
      </w:r>
    </w:p>
    <w:p w:rsidR="009A5E77" w:rsidRPr="009A5E77" w:rsidRDefault="006926BB" w:rsidP="006926BB">
      <w:pPr>
        <w:jc w:val="center"/>
        <w:rPr>
          <w:b/>
          <w:bCs/>
          <w:color w:val="000000"/>
          <w:sz w:val="28"/>
          <w:szCs w:val="28"/>
        </w:rPr>
      </w:pPr>
      <w:r w:rsidRPr="006926BB">
        <w:rPr>
          <w:b/>
          <w:bCs/>
          <w:sz w:val="28"/>
          <w:szCs w:val="28"/>
        </w:rPr>
        <w:t xml:space="preserve">предоставления муниципальной услуги </w:t>
      </w:r>
      <w:r w:rsidR="00900FB1">
        <w:rPr>
          <w:b/>
          <w:bCs/>
          <w:sz w:val="28"/>
          <w:szCs w:val="28"/>
        </w:rPr>
        <w:t>«У</w:t>
      </w:r>
      <w:r w:rsidRPr="006926BB">
        <w:rPr>
          <w:b/>
          <w:bCs/>
          <w:sz w:val="28"/>
          <w:szCs w:val="28"/>
        </w:rPr>
        <w:t>тверждени</w:t>
      </w:r>
      <w:r w:rsidR="00900FB1">
        <w:rPr>
          <w:b/>
          <w:bCs/>
          <w:sz w:val="28"/>
          <w:szCs w:val="28"/>
        </w:rPr>
        <w:t>е</w:t>
      </w:r>
      <w:r w:rsidRPr="006926BB">
        <w:rPr>
          <w:b/>
          <w:bCs/>
          <w:sz w:val="28"/>
          <w:szCs w:val="28"/>
        </w:rPr>
        <w:t xml:space="preserve"> </w:t>
      </w:r>
      <w:r w:rsidR="006D5CCF" w:rsidRPr="006D5CCF">
        <w:rPr>
          <w:b/>
          <w:bCs/>
          <w:sz w:val="28"/>
          <w:szCs w:val="28"/>
        </w:rPr>
        <w:t>схемы расположения земельного участка, уточнение сведений о земельном участке (изменение и (или) уточнение вида разрешенного использования, адреса, местоположения границ и площади земельного участка)</w:t>
      </w:r>
      <w:r w:rsidR="00573B14">
        <w:rPr>
          <w:b/>
          <w:bCs/>
          <w:sz w:val="28"/>
          <w:szCs w:val="28"/>
        </w:rPr>
        <w:t>»</w:t>
      </w:r>
    </w:p>
    <w:p w:rsidR="009A5E77" w:rsidRPr="007663C3" w:rsidRDefault="009A5E77" w:rsidP="009A5E77">
      <w:pPr>
        <w:jc w:val="center"/>
        <w:rPr>
          <w:b/>
          <w:bCs/>
          <w:color w:val="000000"/>
          <w:sz w:val="16"/>
          <w:szCs w:val="16"/>
        </w:rPr>
      </w:pPr>
    </w:p>
    <w:p w:rsidR="009A5E77" w:rsidRPr="009A5E77" w:rsidRDefault="009A5E77" w:rsidP="009A5E77">
      <w:pPr>
        <w:spacing w:line="322" w:lineRule="exact"/>
        <w:jc w:val="center"/>
        <w:rPr>
          <w:b/>
          <w:bCs/>
          <w:color w:val="000000"/>
          <w:sz w:val="27"/>
          <w:szCs w:val="27"/>
        </w:rPr>
      </w:pPr>
      <w:r w:rsidRPr="009A5E77">
        <w:rPr>
          <w:b/>
          <w:bCs/>
          <w:color w:val="000000"/>
          <w:sz w:val="27"/>
          <w:szCs w:val="27"/>
        </w:rPr>
        <w:t>1. ОБЩИЕ ПОЛОЖЕНИЯ</w:t>
      </w:r>
    </w:p>
    <w:p w:rsidR="009A5E77" w:rsidRPr="00030476" w:rsidRDefault="009A5E77" w:rsidP="007663C3">
      <w:pPr>
        <w:tabs>
          <w:tab w:val="left" w:pos="1215"/>
        </w:tabs>
        <w:spacing w:line="322" w:lineRule="exact"/>
        <w:ind w:firstLine="709"/>
        <w:jc w:val="both"/>
        <w:rPr>
          <w:bCs/>
          <w:color w:val="000000"/>
          <w:sz w:val="28"/>
          <w:szCs w:val="28"/>
        </w:rPr>
      </w:pPr>
      <w:r w:rsidRPr="00030476">
        <w:rPr>
          <w:bCs/>
          <w:color w:val="000000"/>
          <w:sz w:val="28"/>
          <w:szCs w:val="28"/>
        </w:rPr>
        <w:t>1.1. Предмет регулирования Административного регламента</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Административный регламент предоставления муниципальной услуги (далее - административный регламент) разработан с целью повышения качества предоставления муниципальной услуги «Утверждение схемы расположения земельного участка на кадастровом плане территории» (далее - муниципальная услуга), устанавливает порядок и стандарт предоставления муниципальной услуги, определяет сроки и последовательность действий (административных процедур) при предоставлении муниципальной услуги.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xml:space="preserve">Муниципальная услуга предоставляется </w:t>
      </w:r>
      <w:r w:rsidR="00C52BB0">
        <w:rPr>
          <w:color w:val="000000"/>
          <w:sz w:val="28"/>
          <w:szCs w:val="28"/>
        </w:rPr>
        <w:t xml:space="preserve">Комитетом по управлению муниципальным имуществом, земельными ресурсами и экологии </w:t>
      </w:r>
      <w:r w:rsidRPr="009A5E77">
        <w:rPr>
          <w:color w:val="000000"/>
          <w:sz w:val="28"/>
          <w:szCs w:val="28"/>
        </w:rPr>
        <w:t>администраци</w:t>
      </w:r>
      <w:r w:rsidR="00C52BB0">
        <w:rPr>
          <w:color w:val="000000"/>
          <w:sz w:val="28"/>
          <w:szCs w:val="28"/>
        </w:rPr>
        <w:t>и</w:t>
      </w:r>
      <w:r w:rsidRPr="009A5E77">
        <w:rPr>
          <w:color w:val="000000"/>
          <w:sz w:val="28"/>
          <w:szCs w:val="28"/>
        </w:rPr>
        <w:t xml:space="preserve"> </w:t>
      </w:r>
      <w:r w:rsidR="00EC7CAF">
        <w:rPr>
          <w:color w:val="000000"/>
          <w:sz w:val="28"/>
          <w:szCs w:val="28"/>
        </w:rPr>
        <w:t>Соль-</w:t>
      </w:r>
      <w:proofErr w:type="spellStart"/>
      <w:r w:rsidR="00EC7CAF">
        <w:rPr>
          <w:color w:val="000000"/>
          <w:sz w:val="28"/>
          <w:szCs w:val="28"/>
        </w:rPr>
        <w:t>Илецкого</w:t>
      </w:r>
      <w:proofErr w:type="spellEnd"/>
      <w:r w:rsidR="00EC7CAF">
        <w:rPr>
          <w:color w:val="000000"/>
          <w:sz w:val="28"/>
          <w:szCs w:val="28"/>
        </w:rPr>
        <w:t xml:space="preserve"> городского округа</w:t>
      </w:r>
      <w:r w:rsidRPr="009A5E77">
        <w:rPr>
          <w:color w:val="000000"/>
          <w:sz w:val="28"/>
          <w:szCs w:val="28"/>
        </w:rPr>
        <w:t xml:space="preserve"> (далее – </w:t>
      </w:r>
      <w:r w:rsidR="00C85B98">
        <w:rPr>
          <w:color w:val="000000"/>
          <w:sz w:val="28"/>
          <w:szCs w:val="28"/>
        </w:rPr>
        <w:t>Комитет</w:t>
      </w:r>
      <w:r w:rsidRPr="009A5E77">
        <w:rPr>
          <w:color w:val="000000"/>
          <w:sz w:val="28"/>
          <w:szCs w:val="28"/>
        </w:rPr>
        <w:t>).</w:t>
      </w:r>
    </w:p>
    <w:p w:rsidR="009A5E77" w:rsidRPr="00030476" w:rsidRDefault="009A5E77" w:rsidP="007663C3">
      <w:pPr>
        <w:tabs>
          <w:tab w:val="left" w:pos="1206"/>
        </w:tabs>
        <w:spacing w:line="322" w:lineRule="exact"/>
        <w:ind w:firstLine="709"/>
        <w:jc w:val="both"/>
        <w:rPr>
          <w:color w:val="000000"/>
          <w:sz w:val="28"/>
          <w:szCs w:val="28"/>
        </w:rPr>
      </w:pPr>
      <w:bookmarkStart w:id="1" w:name="bookmark3"/>
      <w:r w:rsidRPr="00030476">
        <w:rPr>
          <w:color w:val="000000"/>
          <w:sz w:val="28"/>
          <w:szCs w:val="28"/>
        </w:rPr>
        <w:t>1.2. Круг заявителей.</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1.2.1. В качестве заявителей выступают физические лица, индивидуальные предприниматели, юридические лица (далее – заявители).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9A5E77" w:rsidRPr="00030476" w:rsidRDefault="009A5E77" w:rsidP="007663C3">
      <w:pPr>
        <w:ind w:firstLine="709"/>
        <w:jc w:val="both"/>
        <w:rPr>
          <w:color w:val="000000"/>
          <w:sz w:val="28"/>
          <w:szCs w:val="28"/>
        </w:rPr>
      </w:pPr>
      <w:bookmarkStart w:id="2" w:name="bookmark2"/>
      <w:r w:rsidRPr="00030476">
        <w:rPr>
          <w:color w:val="000000"/>
          <w:sz w:val="28"/>
          <w:szCs w:val="28"/>
        </w:rPr>
        <w:t>1.3. Требования к информированию о порядке предоставления муниципальной услуги</w:t>
      </w:r>
    </w:p>
    <w:p w:rsidR="009A5E77" w:rsidRPr="009A5E77" w:rsidRDefault="009A5E77" w:rsidP="007663C3">
      <w:pPr>
        <w:ind w:firstLine="709"/>
        <w:jc w:val="both"/>
        <w:rPr>
          <w:sz w:val="28"/>
          <w:szCs w:val="28"/>
        </w:rPr>
      </w:pPr>
      <w:r w:rsidRPr="009A5E77">
        <w:rPr>
          <w:color w:val="000000"/>
          <w:sz w:val="28"/>
          <w:szCs w:val="28"/>
        </w:rPr>
        <w:t xml:space="preserve">1.3.1. </w:t>
      </w:r>
      <w:r w:rsidRPr="009A5E77">
        <w:rPr>
          <w:sz w:val="28"/>
          <w:szCs w:val="28"/>
        </w:rPr>
        <w:t>Сведения о местонахождении, контактных телефонах</w:t>
      </w:r>
      <w:r w:rsidRPr="009A5E77">
        <w:rPr>
          <w:i/>
          <w:color w:val="0000FF"/>
          <w:sz w:val="28"/>
          <w:szCs w:val="28"/>
        </w:rPr>
        <w:t xml:space="preserve"> </w:t>
      </w:r>
      <w:r w:rsidRPr="009A5E77">
        <w:rPr>
          <w:sz w:val="28"/>
          <w:szCs w:val="28"/>
        </w:rPr>
        <w:t>органа местного самоуправления, предоставляющего муниципальную услугу.</w:t>
      </w:r>
    </w:p>
    <w:p w:rsidR="009A5E77" w:rsidRPr="009A5E77" w:rsidRDefault="00034F6C" w:rsidP="007663C3">
      <w:pPr>
        <w:ind w:firstLine="709"/>
        <w:jc w:val="both"/>
        <w:rPr>
          <w:rFonts w:eastAsia="Arial Unicode MS"/>
          <w:color w:val="000000"/>
          <w:spacing w:val="-5"/>
          <w:sz w:val="28"/>
          <w:szCs w:val="28"/>
        </w:rPr>
      </w:pPr>
      <w:r>
        <w:rPr>
          <w:rFonts w:eastAsia="Arial Unicode MS"/>
          <w:color w:val="000000"/>
          <w:sz w:val="28"/>
          <w:szCs w:val="28"/>
        </w:rPr>
        <w:t xml:space="preserve">1.3.1.1. </w:t>
      </w:r>
      <w:r w:rsidR="00EC7CAF">
        <w:rPr>
          <w:rFonts w:eastAsia="Arial Unicode MS"/>
          <w:color w:val="000000"/>
          <w:sz w:val="28"/>
          <w:szCs w:val="28"/>
        </w:rPr>
        <w:t xml:space="preserve">Комитет по управлению муниципальным имуществом, земельными ресурсами и экологии </w:t>
      </w:r>
      <w:r w:rsidR="009A5E77" w:rsidRPr="009A5E77">
        <w:rPr>
          <w:rFonts w:eastAsia="Arial Unicode MS"/>
          <w:color w:val="000000"/>
          <w:spacing w:val="-5"/>
          <w:sz w:val="28"/>
          <w:szCs w:val="28"/>
        </w:rPr>
        <w:t xml:space="preserve">расположен по адресу: </w:t>
      </w:r>
      <w:r w:rsidR="00EC7CAF">
        <w:rPr>
          <w:rFonts w:eastAsia="Arial Unicode MS"/>
          <w:color w:val="000000"/>
          <w:spacing w:val="-5"/>
          <w:sz w:val="28"/>
          <w:szCs w:val="28"/>
        </w:rPr>
        <w:t>461500</w:t>
      </w:r>
      <w:r w:rsidR="009A5E77" w:rsidRPr="009A5E77">
        <w:rPr>
          <w:rFonts w:eastAsia="Arial Unicode MS"/>
          <w:color w:val="000000"/>
          <w:spacing w:val="-5"/>
          <w:sz w:val="28"/>
          <w:szCs w:val="28"/>
        </w:rPr>
        <w:t xml:space="preserve">, </w:t>
      </w:r>
      <w:r w:rsidR="00EC7CAF">
        <w:rPr>
          <w:rFonts w:eastAsia="Arial Unicode MS"/>
          <w:color w:val="000000"/>
          <w:spacing w:val="-5"/>
          <w:sz w:val="28"/>
          <w:szCs w:val="28"/>
        </w:rPr>
        <w:t>Оренбургская область</w:t>
      </w:r>
      <w:r w:rsidR="009A5E77" w:rsidRPr="009A5E77">
        <w:rPr>
          <w:rFonts w:eastAsia="Arial Unicode MS"/>
          <w:color w:val="000000"/>
          <w:spacing w:val="-5"/>
          <w:sz w:val="28"/>
          <w:szCs w:val="28"/>
        </w:rPr>
        <w:t xml:space="preserve">, </w:t>
      </w:r>
      <w:r w:rsidR="00EC7CAF">
        <w:rPr>
          <w:rFonts w:eastAsia="Arial Unicode MS"/>
          <w:color w:val="000000"/>
          <w:spacing w:val="-5"/>
          <w:sz w:val="28"/>
          <w:szCs w:val="28"/>
        </w:rPr>
        <w:t>Соль-</w:t>
      </w:r>
      <w:proofErr w:type="spellStart"/>
      <w:r w:rsidR="00EC7CAF">
        <w:rPr>
          <w:rFonts w:eastAsia="Arial Unicode MS"/>
          <w:color w:val="000000"/>
          <w:spacing w:val="-5"/>
          <w:sz w:val="28"/>
          <w:szCs w:val="28"/>
        </w:rPr>
        <w:t>Илецкий</w:t>
      </w:r>
      <w:proofErr w:type="spellEnd"/>
      <w:r w:rsidR="00EC7CAF">
        <w:rPr>
          <w:rFonts w:eastAsia="Arial Unicode MS"/>
          <w:color w:val="000000"/>
          <w:spacing w:val="-5"/>
          <w:sz w:val="28"/>
          <w:szCs w:val="28"/>
        </w:rPr>
        <w:t xml:space="preserve"> район, </w:t>
      </w:r>
      <w:proofErr w:type="spellStart"/>
      <w:r w:rsidR="00EC7CAF">
        <w:rPr>
          <w:rFonts w:eastAsia="Arial Unicode MS"/>
          <w:color w:val="000000"/>
          <w:spacing w:val="-5"/>
          <w:sz w:val="28"/>
          <w:szCs w:val="28"/>
        </w:rPr>
        <w:t>г</w:t>
      </w:r>
      <w:proofErr w:type="gramStart"/>
      <w:r w:rsidR="00EC7CAF">
        <w:rPr>
          <w:rFonts w:eastAsia="Arial Unicode MS"/>
          <w:color w:val="000000"/>
          <w:spacing w:val="-5"/>
          <w:sz w:val="28"/>
          <w:szCs w:val="28"/>
        </w:rPr>
        <w:t>.С</w:t>
      </w:r>
      <w:proofErr w:type="gramEnd"/>
      <w:r w:rsidR="00EC7CAF">
        <w:rPr>
          <w:rFonts w:eastAsia="Arial Unicode MS"/>
          <w:color w:val="000000"/>
          <w:spacing w:val="-5"/>
          <w:sz w:val="28"/>
          <w:szCs w:val="28"/>
        </w:rPr>
        <w:t>оль</w:t>
      </w:r>
      <w:proofErr w:type="spellEnd"/>
      <w:r w:rsidR="00EC7CAF">
        <w:rPr>
          <w:rFonts w:eastAsia="Arial Unicode MS"/>
          <w:color w:val="000000"/>
          <w:spacing w:val="-5"/>
          <w:sz w:val="28"/>
          <w:szCs w:val="28"/>
        </w:rPr>
        <w:t>-Илецк</w:t>
      </w:r>
      <w:r w:rsidR="009A5E77" w:rsidRPr="009A5E77">
        <w:rPr>
          <w:rFonts w:eastAsia="Arial Unicode MS"/>
          <w:color w:val="000000"/>
          <w:spacing w:val="-5"/>
          <w:sz w:val="28"/>
          <w:szCs w:val="28"/>
        </w:rPr>
        <w:t xml:space="preserve">, ул. </w:t>
      </w:r>
      <w:r w:rsidR="00EC7CAF">
        <w:rPr>
          <w:rFonts w:eastAsia="Arial Unicode MS"/>
          <w:color w:val="000000"/>
          <w:spacing w:val="-5"/>
          <w:sz w:val="28"/>
          <w:szCs w:val="28"/>
        </w:rPr>
        <w:t>Карла Маркса</w:t>
      </w:r>
      <w:r w:rsidR="009A5E77" w:rsidRPr="009A5E77">
        <w:rPr>
          <w:rFonts w:eastAsia="Arial Unicode MS"/>
          <w:color w:val="000000"/>
          <w:spacing w:val="-5"/>
          <w:sz w:val="28"/>
          <w:szCs w:val="28"/>
        </w:rPr>
        <w:t xml:space="preserve">, </w:t>
      </w:r>
      <w:r w:rsidR="00EC7CAF">
        <w:rPr>
          <w:rFonts w:eastAsia="Arial Unicode MS"/>
          <w:color w:val="000000"/>
          <w:spacing w:val="-5"/>
          <w:sz w:val="28"/>
          <w:szCs w:val="28"/>
        </w:rPr>
        <w:t>6</w:t>
      </w:r>
      <w:r w:rsidR="009A5E77" w:rsidRPr="009A5E77">
        <w:rPr>
          <w:rFonts w:eastAsia="Arial Unicode MS"/>
          <w:color w:val="000000"/>
          <w:spacing w:val="-5"/>
          <w:sz w:val="28"/>
          <w:szCs w:val="28"/>
        </w:rPr>
        <w:t xml:space="preserve">, </w:t>
      </w:r>
      <w:r w:rsidR="009A5E77" w:rsidRPr="009A5E77">
        <w:rPr>
          <w:rFonts w:eastAsia="Arial Unicode MS"/>
          <w:color w:val="000000"/>
          <w:sz w:val="28"/>
          <w:szCs w:val="28"/>
        </w:rPr>
        <w:t>телефон: (</w:t>
      </w:r>
      <w:r w:rsidR="00EC7CAF">
        <w:rPr>
          <w:rFonts w:eastAsia="Arial Unicode MS"/>
          <w:color w:val="000000"/>
          <w:sz w:val="28"/>
          <w:szCs w:val="28"/>
        </w:rPr>
        <w:t>35336</w:t>
      </w:r>
      <w:r w:rsidR="009A5E77" w:rsidRPr="009A5E77">
        <w:rPr>
          <w:rFonts w:eastAsia="Arial Unicode MS"/>
          <w:color w:val="000000"/>
          <w:sz w:val="28"/>
          <w:szCs w:val="28"/>
        </w:rPr>
        <w:t xml:space="preserve">) </w:t>
      </w:r>
      <w:r w:rsidR="00EC7CAF">
        <w:rPr>
          <w:rFonts w:eastAsia="Arial Unicode MS"/>
          <w:color w:val="000000"/>
          <w:sz w:val="28"/>
          <w:szCs w:val="28"/>
        </w:rPr>
        <w:t>2</w:t>
      </w:r>
      <w:r w:rsidR="009A5E77" w:rsidRPr="009A5E77">
        <w:rPr>
          <w:rFonts w:eastAsia="Arial Unicode MS"/>
          <w:color w:val="000000"/>
          <w:sz w:val="28"/>
          <w:szCs w:val="28"/>
        </w:rPr>
        <w:t>-</w:t>
      </w:r>
      <w:r w:rsidR="00EC7CAF">
        <w:rPr>
          <w:rFonts w:eastAsia="Arial Unicode MS"/>
          <w:color w:val="000000"/>
          <w:sz w:val="28"/>
          <w:szCs w:val="28"/>
        </w:rPr>
        <w:t>70-83</w:t>
      </w:r>
      <w:r w:rsidR="009A5E77" w:rsidRPr="009A5E77">
        <w:rPr>
          <w:rFonts w:eastAsia="Arial Unicode MS"/>
          <w:color w:val="000000"/>
          <w:sz w:val="28"/>
          <w:szCs w:val="28"/>
        </w:rPr>
        <w:t>.</w:t>
      </w:r>
    </w:p>
    <w:p w:rsidR="009A5E77" w:rsidRPr="00030476" w:rsidRDefault="009A5E77" w:rsidP="007663C3">
      <w:pPr>
        <w:ind w:firstLine="709"/>
        <w:jc w:val="both"/>
        <w:rPr>
          <w:color w:val="000000"/>
          <w:sz w:val="28"/>
          <w:szCs w:val="28"/>
        </w:rPr>
      </w:pPr>
      <w:r w:rsidRPr="00030476">
        <w:rPr>
          <w:color w:val="000000"/>
          <w:sz w:val="28"/>
          <w:szCs w:val="28"/>
        </w:rPr>
        <w:t>График работы кроме выходных и праздничных дней:</w:t>
      </w:r>
    </w:p>
    <w:p w:rsidR="009A5E77" w:rsidRPr="009A5E77" w:rsidRDefault="00EC7CAF" w:rsidP="007663C3">
      <w:pPr>
        <w:ind w:firstLine="709"/>
        <w:jc w:val="both"/>
        <w:rPr>
          <w:rFonts w:eastAsia="Arial Unicode MS"/>
          <w:color w:val="000000"/>
          <w:sz w:val="28"/>
          <w:szCs w:val="28"/>
        </w:rPr>
      </w:pPr>
      <w:r w:rsidRPr="009A5E77">
        <w:rPr>
          <w:rFonts w:eastAsia="Arial Unicode MS"/>
          <w:color w:val="000000"/>
          <w:sz w:val="28"/>
          <w:szCs w:val="28"/>
        </w:rPr>
        <w:t>П</w:t>
      </w:r>
      <w:r w:rsidR="009A5E77" w:rsidRPr="009A5E77">
        <w:rPr>
          <w:rFonts w:eastAsia="Arial Unicode MS"/>
          <w:color w:val="000000"/>
          <w:sz w:val="28"/>
          <w:szCs w:val="28"/>
        </w:rPr>
        <w:t>онедельник</w:t>
      </w:r>
      <w:r>
        <w:rPr>
          <w:rFonts w:eastAsia="Arial Unicode MS"/>
          <w:color w:val="000000"/>
          <w:sz w:val="28"/>
          <w:szCs w:val="28"/>
        </w:rPr>
        <w:t>, вторник, среда</w:t>
      </w:r>
      <w:r w:rsidR="009A5E77" w:rsidRPr="009A5E77">
        <w:rPr>
          <w:rFonts w:eastAsia="Arial Unicode MS"/>
          <w:color w:val="000000"/>
          <w:sz w:val="28"/>
          <w:szCs w:val="28"/>
        </w:rPr>
        <w:t xml:space="preserve"> с </w:t>
      </w:r>
      <w:r w:rsidR="00C44D23">
        <w:rPr>
          <w:rFonts w:eastAsia="Arial Unicode MS"/>
          <w:color w:val="000000"/>
          <w:sz w:val="28"/>
          <w:szCs w:val="28"/>
        </w:rPr>
        <w:t>9</w:t>
      </w:r>
      <w:r w:rsidR="009A5E77" w:rsidRPr="009A5E77">
        <w:rPr>
          <w:rFonts w:eastAsia="Arial Unicode MS"/>
          <w:color w:val="000000"/>
          <w:sz w:val="28"/>
          <w:szCs w:val="28"/>
        </w:rPr>
        <w:t>.00 до 1</w:t>
      </w:r>
      <w:r>
        <w:rPr>
          <w:rFonts w:eastAsia="Arial Unicode MS"/>
          <w:color w:val="000000"/>
          <w:sz w:val="28"/>
          <w:szCs w:val="28"/>
        </w:rPr>
        <w:t>8</w:t>
      </w:r>
      <w:r w:rsidR="009A5E77" w:rsidRPr="009A5E77">
        <w:rPr>
          <w:rFonts w:eastAsia="Arial Unicode MS"/>
          <w:color w:val="000000"/>
          <w:sz w:val="28"/>
          <w:szCs w:val="28"/>
        </w:rPr>
        <w:t>.00;</w:t>
      </w:r>
    </w:p>
    <w:p w:rsidR="009A5E77" w:rsidRPr="009A5E77" w:rsidRDefault="009A5E77" w:rsidP="007663C3">
      <w:pPr>
        <w:ind w:firstLine="709"/>
        <w:jc w:val="both"/>
        <w:rPr>
          <w:rFonts w:eastAsia="Arial Unicode MS"/>
          <w:color w:val="000000"/>
          <w:sz w:val="28"/>
          <w:szCs w:val="28"/>
        </w:rPr>
      </w:pPr>
      <w:r w:rsidRPr="009A5E77">
        <w:rPr>
          <w:rFonts w:eastAsia="Arial Unicode MS"/>
          <w:color w:val="000000"/>
          <w:sz w:val="28"/>
          <w:szCs w:val="28"/>
        </w:rPr>
        <w:t>обеденный перерыв с 12.</w:t>
      </w:r>
      <w:r w:rsidR="00EC7CAF">
        <w:rPr>
          <w:rFonts w:eastAsia="Arial Unicode MS"/>
          <w:color w:val="000000"/>
          <w:sz w:val="28"/>
          <w:szCs w:val="28"/>
        </w:rPr>
        <w:t>45</w:t>
      </w:r>
      <w:r w:rsidRPr="009A5E77">
        <w:rPr>
          <w:rFonts w:eastAsia="Arial Unicode MS"/>
          <w:color w:val="000000"/>
          <w:sz w:val="28"/>
          <w:szCs w:val="28"/>
        </w:rPr>
        <w:t xml:space="preserve"> до </w:t>
      </w:r>
      <w:r w:rsidR="00EC7CAF">
        <w:rPr>
          <w:rFonts w:eastAsia="Arial Unicode MS"/>
          <w:color w:val="000000"/>
          <w:sz w:val="28"/>
          <w:szCs w:val="28"/>
        </w:rPr>
        <w:t>13</w:t>
      </w:r>
      <w:r w:rsidRPr="009A5E77">
        <w:rPr>
          <w:rFonts w:eastAsia="Arial Unicode MS"/>
          <w:color w:val="000000"/>
          <w:sz w:val="28"/>
          <w:szCs w:val="28"/>
        </w:rPr>
        <w:t>.</w:t>
      </w:r>
      <w:r w:rsidR="00EC7CAF">
        <w:rPr>
          <w:rFonts w:eastAsia="Arial Unicode MS"/>
          <w:color w:val="000000"/>
          <w:sz w:val="28"/>
          <w:szCs w:val="28"/>
        </w:rPr>
        <w:t>5</w:t>
      </w:r>
      <w:r w:rsidRPr="009A5E77">
        <w:rPr>
          <w:rFonts w:eastAsia="Arial Unicode MS"/>
          <w:color w:val="000000"/>
          <w:sz w:val="28"/>
          <w:szCs w:val="28"/>
        </w:rPr>
        <w:t>0</w:t>
      </w:r>
      <w:r w:rsidR="00C44D23">
        <w:rPr>
          <w:rFonts w:eastAsia="Arial Unicode MS"/>
          <w:color w:val="000000"/>
          <w:sz w:val="28"/>
          <w:szCs w:val="28"/>
        </w:rPr>
        <w:t>.</w:t>
      </w:r>
    </w:p>
    <w:p w:rsidR="009A5E77" w:rsidRPr="009A5E77" w:rsidRDefault="009A5E77" w:rsidP="007663C3">
      <w:pPr>
        <w:ind w:firstLine="709"/>
        <w:jc w:val="both"/>
        <w:rPr>
          <w:rFonts w:eastAsia="Arial Unicode MS"/>
          <w:sz w:val="28"/>
          <w:szCs w:val="28"/>
        </w:rPr>
      </w:pPr>
      <w:r w:rsidRPr="009A5E77">
        <w:rPr>
          <w:rFonts w:eastAsia="Arial Unicode MS"/>
          <w:color w:val="000000"/>
          <w:sz w:val="28"/>
          <w:szCs w:val="28"/>
        </w:rPr>
        <w:t xml:space="preserve">Адрес официального сайта </w:t>
      </w:r>
      <w:r w:rsidR="00C44D23">
        <w:rPr>
          <w:rFonts w:eastAsia="Arial Unicode MS"/>
          <w:color w:val="000000"/>
          <w:sz w:val="28"/>
          <w:szCs w:val="28"/>
        </w:rPr>
        <w:t>администрации Соль-</w:t>
      </w:r>
      <w:proofErr w:type="spellStart"/>
      <w:r w:rsidR="00C44D23">
        <w:rPr>
          <w:rFonts w:eastAsia="Arial Unicode MS"/>
          <w:color w:val="000000"/>
          <w:sz w:val="28"/>
          <w:szCs w:val="28"/>
        </w:rPr>
        <w:t>Илецкого</w:t>
      </w:r>
      <w:proofErr w:type="spellEnd"/>
      <w:r w:rsidR="00C44D23">
        <w:rPr>
          <w:rFonts w:eastAsia="Arial Unicode MS"/>
          <w:color w:val="000000"/>
          <w:sz w:val="28"/>
          <w:szCs w:val="28"/>
        </w:rPr>
        <w:t xml:space="preserve"> </w:t>
      </w:r>
      <w:proofErr w:type="spellStart"/>
      <w:r w:rsidR="00C44D23">
        <w:rPr>
          <w:rFonts w:eastAsia="Arial Unicode MS"/>
          <w:color w:val="000000"/>
          <w:sz w:val="28"/>
          <w:szCs w:val="28"/>
        </w:rPr>
        <w:t>городкого</w:t>
      </w:r>
      <w:proofErr w:type="spellEnd"/>
      <w:r w:rsidR="00C44D23">
        <w:rPr>
          <w:rFonts w:eastAsia="Arial Unicode MS"/>
          <w:color w:val="000000"/>
          <w:sz w:val="28"/>
          <w:szCs w:val="28"/>
        </w:rPr>
        <w:t xml:space="preserve"> округа</w:t>
      </w:r>
      <w:r w:rsidRPr="009A5E77">
        <w:rPr>
          <w:rFonts w:eastAsia="Arial Unicode MS"/>
          <w:color w:val="000000"/>
          <w:sz w:val="28"/>
          <w:szCs w:val="28"/>
        </w:rPr>
        <w:t xml:space="preserve"> в сети Интернет </w:t>
      </w:r>
      <w:r w:rsidR="000A6967" w:rsidRPr="000A6967">
        <w:rPr>
          <w:rFonts w:eastAsia="Arial Unicode MS"/>
          <w:sz w:val="28"/>
          <w:szCs w:val="28"/>
        </w:rPr>
        <w:t>http://soliletsk.ru/</w:t>
      </w:r>
      <w:r w:rsidRPr="009A5E77">
        <w:rPr>
          <w:rFonts w:eastAsia="Arial Unicode MS"/>
          <w:sz w:val="28"/>
          <w:szCs w:val="28"/>
        </w:rPr>
        <w:t>.</w:t>
      </w:r>
    </w:p>
    <w:p w:rsidR="009A5E77" w:rsidRDefault="009A5E77" w:rsidP="007663C3">
      <w:pPr>
        <w:ind w:firstLine="709"/>
        <w:jc w:val="both"/>
        <w:rPr>
          <w:rFonts w:eastAsia="Arial Unicode MS"/>
          <w:sz w:val="28"/>
          <w:szCs w:val="28"/>
        </w:rPr>
      </w:pPr>
      <w:r w:rsidRPr="009A5E77">
        <w:rPr>
          <w:rFonts w:eastAsia="Arial Unicode MS"/>
          <w:color w:val="000000"/>
          <w:sz w:val="28"/>
          <w:szCs w:val="28"/>
        </w:rPr>
        <w:t>Адрес электронной почты для направления обращений по вопросам предоставления муниципальной услуги:</w:t>
      </w:r>
      <w:r w:rsidRPr="009A5E77">
        <w:rPr>
          <w:rFonts w:eastAsia="Arial Unicode MS"/>
          <w:sz w:val="28"/>
          <w:szCs w:val="28"/>
        </w:rPr>
        <w:t xml:space="preserve"> </w:t>
      </w:r>
      <w:hyperlink r:id="rId9" w:history="1">
        <w:r w:rsidR="000A6967" w:rsidRPr="000459CE">
          <w:rPr>
            <w:rStyle w:val="af0"/>
            <w:rFonts w:eastAsia="Arial Unicode MS"/>
            <w:sz w:val="28"/>
            <w:szCs w:val="28"/>
            <w:lang w:val="en-US"/>
          </w:rPr>
          <w:t>si</w:t>
        </w:r>
        <w:r w:rsidR="000A6967" w:rsidRPr="000459CE">
          <w:rPr>
            <w:rStyle w:val="af0"/>
            <w:rFonts w:eastAsia="Arial Unicode MS"/>
            <w:sz w:val="28"/>
            <w:szCs w:val="28"/>
          </w:rPr>
          <w:t>@</w:t>
        </w:r>
        <w:r w:rsidR="000A6967" w:rsidRPr="000459CE">
          <w:rPr>
            <w:rStyle w:val="af0"/>
            <w:rFonts w:eastAsia="Arial Unicode MS"/>
            <w:sz w:val="28"/>
            <w:szCs w:val="28"/>
            <w:lang w:val="en-US"/>
          </w:rPr>
          <w:t>mail</w:t>
        </w:r>
        <w:r w:rsidR="000A6967" w:rsidRPr="000459CE">
          <w:rPr>
            <w:rStyle w:val="af0"/>
            <w:rFonts w:eastAsia="Arial Unicode MS"/>
            <w:sz w:val="28"/>
            <w:szCs w:val="28"/>
          </w:rPr>
          <w:t>.</w:t>
        </w:r>
        <w:r w:rsidR="000A6967" w:rsidRPr="000459CE">
          <w:rPr>
            <w:rStyle w:val="af0"/>
            <w:rFonts w:eastAsia="Arial Unicode MS"/>
            <w:sz w:val="28"/>
            <w:szCs w:val="28"/>
            <w:lang w:val="en-US"/>
          </w:rPr>
          <w:t>orb</w:t>
        </w:r>
        <w:r w:rsidR="000A6967" w:rsidRPr="000A6967">
          <w:rPr>
            <w:rStyle w:val="af0"/>
            <w:rFonts w:eastAsia="Arial Unicode MS"/>
            <w:sz w:val="28"/>
            <w:szCs w:val="28"/>
          </w:rPr>
          <w:t>.</w:t>
        </w:r>
        <w:proofErr w:type="spellStart"/>
        <w:r w:rsidR="000A6967" w:rsidRPr="000459CE">
          <w:rPr>
            <w:rStyle w:val="af0"/>
            <w:rFonts w:eastAsia="Arial Unicode MS"/>
            <w:sz w:val="28"/>
            <w:szCs w:val="28"/>
            <w:lang w:val="en-US"/>
          </w:rPr>
          <w:t>ru</w:t>
        </w:r>
        <w:proofErr w:type="spellEnd"/>
      </w:hyperlink>
      <w:r w:rsidRPr="009A5E77">
        <w:rPr>
          <w:rFonts w:eastAsia="Arial Unicode MS"/>
          <w:sz w:val="28"/>
          <w:szCs w:val="28"/>
        </w:rPr>
        <w:t>.</w:t>
      </w:r>
    </w:p>
    <w:p w:rsidR="009A5E77" w:rsidRPr="009A5E77" w:rsidRDefault="009A5E77" w:rsidP="007663C3">
      <w:pPr>
        <w:ind w:firstLine="709"/>
        <w:jc w:val="both"/>
        <w:rPr>
          <w:rFonts w:eastAsia="Arial Unicode MS"/>
          <w:sz w:val="28"/>
          <w:szCs w:val="28"/>
        </w:rPr>
      </w:pPr>
      <w:r w:rsidRPr="009A5E77">
        <w:rPr>
          <w:rFonts w:eastAsia="Arial Unicode MS"/>
          <w:sz w:val="28"/>
          <w:szCs w:val="28"/>
        </w:rPr>
        <w:lastRenderedPageBreak/>
        <w:t>1.3.2. 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rsidR="009A5E77" w:rsidRDefault="009A5E77" w:rsidP="007663C3">
      <w:pPr>
        <w:ind w:firstLine="709"/>
        <w:jc w:val="both"/>
        <w:rPr>
          <w:rFonts w:eastAsia="Arial Unicode MS"/>
          <w:sz w:val="28"/>
          <w:szCs w:val="28"/>
        </w:rPr>
      </w:pPr>
      <w:proofErr w:type="gramStart"/>
      <w:r w:rsidRPr="00C52BB0">
        <w:rPr>
          <w:rFonts w:eastAsia="Arial Unicode MS"/>
          <w:sz w:val="28"/>
          <w:szCs w:val="28"/>
        </w:rPr>
        <w:t xml:space="preserve">Заявители вправе </w:t>
      </w:r>
      <w:r w:rsidR="00C52BB0" w:rsidRPr="00C52BB0">
        <w:rPr>
          <w:rFonts w:eastAsia="Arial Unicode MS"/>
          <w:sz w:val="28"/>
          <w:szCs w:val="28"/>
        </w:rPr>
        <w:t xml:space="preserve">обратиться с обращением о </w:t>
      </w:r>
      <w:r w:rsidRPr="00C52BB0">
        <w:rPr>
          <w:rFonts w:eastAsia="Arial Unicode MS"/>
          <w:sz w:val="28"/>
          <w:szCs w:val="28"/>
        </w:rPr>
        <w:t>получ</w:t>
      </w:r>
      <w:r w:rsidR="00C52BB0" w:rsidRPr="00C52BB0">
        <w:rPr>
          <w:rFonts w:eastAsia="Arial Unicode MS"/>
          <w:sz w:val="28"/>
          <w:szCs w:val="28"/>
        </w:rPr>
        <w:t>ении</w:t>
      </w:r>
      <w:r w:rsidRPr="00C52BB0">
        <w:rPr>
          <w:rFonts w:eastAsia="Arial Unicode MS"/>
          <w:sz w:val="28"/>
          <w:szCs w:val="28"/>
        </w:rPr>
        <w:t xml:space="preserve"> муниципальн</w:t>
      </w:r>
      <w:r w:rsidR="00C52BB0" w:rsidRPr="00C52BB0">
        <w:rPr>
          <w:rFonts w:eastAsia="Arial Unicode MS"/>
          <w:sz w:val="28"/>
          <w:szCs w:val="28"/>
        </w:rPr>
        <w:t>ой</w:t>
      </w:r>
      <w:r w:rsidRPr="00C52BB0">
        <w:rPr>
          <w:rFonts w:eastAsia="Arial Unicode MS"/>
          <w:sz w:val="28"/>
          <w:szCs w:val="28"/>
        </w:rPr>
        <w:t xml:space="preserve"> услуг</w:t>
      </w:r>
      <w:r w:rsidR="00C52BB0" w:rsidRPr="00C52BB0">
        <w:rPr>
          <w:rFonts w:eastAsia="Arial Unicode MS"/>
          <w:sz w:val="28"/>
          <w:szCs w:val="28"/>
        </w:rPr>
        <w:t>и</w:t>
      </w:r>
      <w:r w:rsidRPr="00C52BB0">
        <w:rPr>
          <w:rFonts w:eastAsia="Arial Unicode MS"/>
          <w:sz w:val="28"/>
          <w:szCs w:val="28"/>
        </w:rPr>
        <w:t xml:space="preserve"> через </w:t>
      </w:r>
      <w:r w:rsidR="00C44D23" w:rsidRPr="00C52BB0">
        <w:rPr>
          <w:sz w:val="28"/>
          <w:szCs w:val="28"/>
        </w:rPr>
        <w:t>муниципальное автономное учреждение «Соль-</w:t>
      </w:r>
      <w:proofErr w:type="spellStart"/>
      <w:r w:rsidR="00C44D23" w:rsidRPr="00C52BB0">
        <w:rPr>
          <w:sz w:val="28"/>
          <w:szCs w:val="28"/>
        </w:rPr>
        <w:t>Илецкий</w:t>
      </w:r>
      <w:proofErr w:type="spellEnd"/>
      <w:r w:rsidR="00C44D23" w:rsidRPr="00C52BB0">
        <w:rPr>
          <w:sz w:val="28"/>
          <w:szCs w:val="28"/>
        </w:rPr>
        <w:t xml:space="preserve"> районный многофункциональный центр предоставления государственных и муниципальных услуг»</w:t>
      </w:r>
      <w:r w:rsidRPr="00C52BB0">
        <w:rPr>
          <w:rFonts w:eastAsia="Arial Unicode MS"/>
          <w:sz w:val="28"/>
          <w:szCs w:val="28"/>
        </w:rPr>
        <w:t xml:space="preserve"> (далее – МФЦ) в соответствии с соглашением о взаимодействии, заключенным между МФЦ и </w:t>
      </w:r>
      <w:r w:rsidR="00C85B98">
        <w:rPr>
          <w:rFonts w:eastAsia="Arial Unicode MS"/>
          <w:sz w:val="28"/>
          <w:szCs w:val="28"/>
        </w:rPr>
        <w:t>администрация муниципального образования Соль-</w:t>
      </w:r>
      <w:proofErr w:type="spellStart"/>
      <w:r w:rsidR="00C85B98">
        <w:rPr>
          <w:rFonts w:eastAsia="Arial Unicode MS"/>
          <w:sz w:val="28"/>
          <w:szCs w:val="28"/>
        </w:rPr>
        <w:t>Илецкий</w:t>
      </w:r>
      <w:proofErr w:type="spellEnd"/>
      <w:r w:rsidR="00C85B98">
        <w:rPr>
          <w:rFonts w:eastAsia="Arial Unicode MS"/>
          <w:sz w:val="28"/>
          <w:szCs w:val="28"/>
        </w:rPr>
        <w:t xml:space="preserve"> городской округ</w:t>
      </w:r>
      <w:r w:rsidRPr="00C52BB0">
        <w:rPr>
          <w:rFonts w:eastAsia="Arial Unicode MS"/>
          <w:sz w:val="28"/>
          <w:szCs w:val="28"/>
        </w:rPr>
        <w:t xml:space="preserve"> (далее – соглашение о взаимодействии), с момента вступления в силу соглашения о взаимодействии.</w:t>
      </w:r>
      <w:proofErr w:type="gramEnd"/>
    </w:p>
    <w:p w:rsidR="007547D9" w:rsidRPr="00792B16" w:rsidRDefault="007547D9" w:rsidP="007547D9">
      <w:pPr>
        <w:pStyle w:val="af1"/>
        <w:spacing w:line="276" w:lineRule="auto"/>
        <w:ind w:firstLine="720"/>
        <w:jc w:val="both"/>
        <w:rPr>
          <w:color w:val="FF0000"/>
          <w:sz w:val="28"/>
          <w:szCs w:val="28"/>
          <w:lang w:eastAsia="en-US"/>
        </w:rPr>
      </w:pPr>
      <w:r>
        <w:rPr>
          <w:sz w:val="28"/>
          <w:szCs w:val="28"/>
        </w:rPr>
        <w:t>1.3.1.2.</w:t>
      </w:r>
      <w:r w:rsidRPr="00792B16">
        <w:rPr>
          <w:sz w:val="28"/>
          <w:szCs w:val="28"/>
        </w:rPr>
        <w:t xml:space="preserve"> </w:t>
      </w:r>
      <w:r>
        <w:rPr>
          <w:sz w:val="28"/>
          <w:szCs w:val="28"/>
        </w:rPr>
        <w:t>М</w:t>
      </w:r>
      <w:r w:rsidRPr="00792B16">
        <w:rPr>
          <w:color w:val="000000"/>
          <w:sz w:val="28"/>
          <w:szCs w:val="28"/>
          <w:lang w:eastAsia="en-US"/>
        </w:rPr>
        <w:t>униципальное автономное учреждение «Многофункциональный центр предоставления государственных и муниципальных услуг» (далее – МАУ «МФЦ») по следующим адресам:</w:t>
      </w:r>
    </w:p>
    <w:p w:rsidR="007547D9" w:rsidRPr="00792B16" w:rsidRDefault="007547D9" w:rsidP="007547D9">
      <w:pPr>
        <w:widowControl w:val="0"/>
        <w:tabs>
          <w:tab w:val="left" w:pos="717"/>
        </w:tabs>
        <w:autoSpaceDE w:val="0"/>
        <w:autoSpaceDN w:val="0"/>
        <w:adjustRightInd w:val="0"/>
        <w:spacing w:line="276" w:lineRule="auto"/>
        <w:ind w:firstLine="709"/>
        <w:jc w:val="both"/>
        <w:rPr>
          <w:sz w:val="28"/>
          <w:szCs w:val="28"/>
          <w:lang w:eastAsia="en-US"/>
        </w:rPr>
      </w:pPr>
      <w:r w:rsidRPr="00792B16">
        <w:rPr>
          <w:sz w:val="28"/>
          <w:szCs w:val="28"/>
          <w:lang w:eastAsia="en-US"/>
        </w:rPr>
        <w:t>Почтовый адрес: 461505, Соль-</w:t>
      </w:r>
      <w:proofErr w:type="spellStart"/>
      <w:r w:rsidRPr="00792B16">
        <w:rPr>
          <w:sz w:val="28"/>
          <w:szCs w:val="28"/>
          <w:lang w:eastAsia="en-US"/>
        </w:rPr>
        <w:t>Илецкий</w:t>
      </w:r>
      <w:proofErr w:type="spellEnd"/>
      <w:r w:rsidRPr="00792B16">
        <w:rPr>
          <w:sz w:val="28"/>
          <w:szCs w:val="28"/>
          <w:lang w:eastAsia="en-US"/>
        </w:rPr>
        <w:t xml:space="preserve"> городской круг, пер. </w:t>
      </w:r>
      <w:proofErr w:type="spellStart"/>
      <w:r w:rsidRPr="00792B16">
        <w:rPr>
          <w:sz w:val="28"/>
          <w:szCs w:val="28"/>
          <w:lang w:eastAsia="en-US"/>
        </w:rPr>
        <w:t>Светачева</w:t>
      </w:r>
      <w:proofErr w:type="spellEnd"/>
      <w:r w:rsidRPr="00792B16">
        <w:rPr>
          <w:sz w:val="28"/>
          <w:szCs w:val="28"/>
          <w:lang w:eastAsia="en-US"/>
        </w:rPr>
        <w:t>, д. 13А, пом.2;</w:t>
      </w:r>
    </w:p>
    <w:p w:rsidR="007547D9" w:rsidRPr="00792B16" w:rsidRDefault="007547D9" w:rsidP="007547D9">
      <w:pPr>
        <w:spacing w:line="276" w:lineRule="auto"/>
        <w:ind w:firstLine="709"/>
        <w:contextualSpacing/>
        <w:jc w:val="both"/>
        <w:rPr>
          <w:rFonts w:eastAsia="Calibri"/>
          <w:sz w:val="28"/>
          <w:szCs w:val="28"/>
          <w:lang w:eastAsia="en-US"/>
        </w:rPr>
      </w:pPr>
      <w:r w:rsidRPr="00792B16">
        <w:rPr>
          <w:rFonts w:eastAsia="Calibri"/>
          <w:sz w:val="28"/>
          <w:szCs w:val="28"/>
          <w:lang w:eastAsia="en-US"/>
        </w:rPr>
        <w:t>461533, Оренбургская область, Соль-</w:t>
      </w:r>
      <w:proofErr w:type="spellStart"/>
      <w:r w:rsidRPr="00792B16">
        <w:rPr>
          <w:rFonts w:eastAsia="Calibri"/>
          <w:sz w:val="28"/>
          <w:szCs w:val="28"/>
          <w:lang w:eastAsia="en-US"/>
        </w:rPr>
        <w:t>Илецкий</w:t>
      </w:r>
      <w:proofErr w:type="spellEnd"/>
      <w:r w:rsidRPr="00792B16">
        <w:rPr>
          <w:rFonts w:eastAsia="Calibri"/>
          <w:sz w:val="28"/>
          <w:szCs w:val="28"/>
          <w:lang w:eastAsia="en-US"/>
        </w:rPr>
        <w:t xml:space="preserve"> городской округ, с. Изобильное, ул. им. А. Смирнова, 2,  телефон:  31-5-10, </w:t>
      </w:r>
      <w:proofErr w:type="spellStart"/>
      <w:r w:rsidRPr="00792B16">
        <w:rPr>
          <w:rFonts w:eastAsia="Calibri"/>
          <w:sz w:val="28"/>
          <w:szCs w:val="28"/>
          <w:lang w:eastAsia="en-US"/>
        </w:rPr>
        <w:t>эл</w:t>
      </w:r>
      <w:proofErr w:type="gramStart"/>
      <w:r w:rsidRPr="00792B16">
        <w:rPr>
          <w:rFonts w:eastAsia="Calibri"/>
          <w:sz w:val="28"/>
          <w:szCs w:val="28"/>
          <w:lang w:eastAsia="en-US"/>
        </w:rPr>
        <w:t>.п</w:t>
      </w:r>
      <w:proofErr w:type="gramEnd"/>
      <w:r w:rsidRPr="00792B16">
        <w:rPr>
          <w:rFonts w:eastAsia="Calibri"/>
          <w:sz w:val="28"/>
          <w:szCs w:val="28"/>
          <w:lang w:eastAsia="en-US"/>
        </w:rPr>
        <w:t>очта</w:t>
      </w:r>
      <w:proofErr w:type="spellEnd"/>
      <w:r w:rsidRPr="00792B16">
        <w:rPr>
          <w:rFonts w:eastAsia="Calibri"/>
          <w:sz w:val="28"/>
          <w:szCs w:val="28"/>
          <w:lang w:eastAsia="en-US"/>
        </w:rPr>
        <w:t xml:space="preserve">: </w:t>
      </w:r>
      <w:hyperlink r:id="rId10" w:history="1">
        <w:r w:rsidRPr="00792B16">
          <w:rPr>
            <w:rStyle w:val="af0"/>
            <w:rFonts w:eastAsia="Calibri"/>
            <w:sz w:val="28"/>
            <w:szCs w:val="28"/>
            <w:lang w:eastAsia="en-US"/>
          </w:rPr>
          <w:t>izobilnoe.mfc@</w:t>
        </w:r>
        <w:r w:rsidRPr="00792B16">
          <w:rPr>
            <w:rStyle w:val="af0"/>
            <w:rFonts w:eastAsia="Calibri"/>
            <w:sz w:val="28"/>
            <w:szCs w:val="28"/>
            <w:lang w:val="en-US" w:eastAsia="en-US"/>
          </w:rPr>
          <w:t>mail</w:t>
        </w:r>
        <w:r w:rsidRPr="00792B16">
          <w:rPr>
            <w:rStyle w:val="af0"/>
            <w:rFonts w:eastAsia="Calibri"/>
            <w:sz w:val="28"/>
            <w:szCs w:val="28"/>
            <w:lang w:eastAsia="en-US"/>
          </w:rPr>
          <w:t>.</w:t>
        </w:r>
        <w:proofErr w:type="spellStart"/>
        <w:r w:rsidRPr="00792B16">
          <w:rPr>
            <w:rStyle w:val="af0"/>
            <w:rFonts w:eastAsia="Calibri"/>
            <w:sz w:val="28"/>
            <w:szCs w:val="28"/>
            <w:lang w:val="en-US" w:eastAsia="en-US"/>
          </w:rPr>
          <w:t>ru</w:t>
        </w:r>
        <w:proofErr w:type="spellEnd"/>
      </w:hyperlink>
      <w:r w:rsidRPr="00792B16">
        <w:rPr>
          <w:rFonts w:eastAsia="Calibri"/>
          <w:sz w:val="28"/>
          <w:szCs w:val="28"/>
          <w:lang w:eastAsia="en-US"/>
        </w:rPr>
        <w:t>;</w:t>
      </w:r>
    </w:p>
    <w:p w:rsidR="007547D9" w:rsidRPr="00792B16" w:rsidRDefault="007547D9" w:rsidP="007547D9">
      <w:pPr>
        <w:spacing w:line="276" w:lineRule="auto"/>
        <w:ind w:firstLine="709"/>
        <w:contextualSpacing/>
        <w:jc w:val="both"/>
        <w:rPr>
          <w:rFonts w:eastAsia="Calibri"/>
          <w:sz w:val="28"/>
          <w:szCs w:val="28"/>
          <w:lang w:eastAsia="en-US"/>
        </w:rPr>
      </w:pPr>
      <w:r w:rsidRPr="00792B16">
        <w:rPr>
          <w:rFonts w:eastAsia="Calibri"/>
          <w:sz w:val="28"/>
          <w:szCs w:val="28"/>
          <w:lang w:eastAsia="en-US"/>
        </w:rPr>
        <w:t>461535, Оренбургская область, Соль-</w:t>
      </w:r>
      <w:proofErr w:type="spellStart"/>
      <w:r w:rsidRPr="00792B16">
        <w:rPr>
          <w:rFonts w:eastAsia="Calibri"/>
          <w:sz w:val="28"/>
          <w:szCs w:val="28"/>
          <w:lang w:eastAsia="en-US"/>
        </w:rPr>
        <w:t>Илецкий</w:t>
      </w:r>
      <w:proofErr w:type="spellEnd"/>
      <w:r w:rsidRPr="00792B16">
        <w:rPr>
          <w:rFonts w:eastAsia="Calibri"/>
          <w:sz w:val="28"/>
          <w:szCs w:val="28"/>
          <w:lang w:eastAsia="en-US"/>
        </w:rPr>
        <w:t xml:space="preserve"> городской округ, с. Буранное, ул. Кооперативная, 26а, </w:t>
      </w:r>
      <w:proofErr w:type="spellStart"/>
      <w:r w:rsidRPr="00792B16">
        <w:rPr>
          <w:rFonts w:eastAsia="Calibri"/>
          <w:sz w:val="28"/>
          <w:szCs w:val="28"/>
          <w:lang w:eastAsia="en-US"/>
        </w:rPr>
        <w:t>телефрн</w:t>
      </w:r>
      <w:proofErr w:type="spellEnd"/>
      <w:r w:rsidRPr="00792B16">
        <w:rPr>
          <w:rFonts w:eastAsia="Calibri"/>
          <w:sz w:val="28"/>
          <w:szCs w:val="28"/>
          <w:lang w:eastAsia="en-US"/>
        </w:rPr>
        <w:t xml:space="preserve">: 31-1-18, </w:t>
      </w:r>
      <w:proofErr w:type="spellStart"/>
      <w:r w:rsidRPr="00792B16">
        <w:rPr>
          <w:rFonts w:eastAsia="Calibri"/>
          <w:sz w:val="28"/>
          <w:szCs w:val="28"/>
          <w:lang w:eastAsia="en-US"/>
        </w:rPr>
        <w:t>эл</w:t>
      </w:r>
      <w:proofErr w:type="gramStart"/>
      <w:r w:rsidRPr="00792B16">
        <w:rPr>
          <w:rFonts w:eastAsia="Calibri"/>
          <w:sz w:val="28"/>
          <w:szCs w:val="28"/>
          <w:lang w:eastAsia="en-US"/>
        </w:rPr>
        <w:t>.п</w:t>
      </w:r>
      <w:proofErr w:type="gramEnd"/>
      <w:r w:rsidRPr="00792B16">
        <w:rPr>
          <w:rFonts w:eastAsia="Calibri"/>
          <w:sz w:val="28"/>
          <w:szCs w:val="28"/>
          <w:lang w:eastAsia="en-US"/>
        </w:rPr>
        <w:t>очта</w:t>
      </w:r>
      <w:proofErr w:type="spellEnd"/>
      <w:r w:rsidRPr="00792B16">
        <w:rPr>
          <w:rFonts w:eastAsia="Calibri"/>
          <w:sz w:val="28"/>
          <w:szCs w:val="28"/>
          <w:lang w:eastAsia="en-US"/>
        </w:rPr>
        <w:t xml:space="preserve">: </w:t>
      </w:r>
      <w:hyperlink r:id="rId11" w:history="1">
        <w:r w:rsidRPr="00792B16">
          <w:rPr>
            <w:rStyle w:val="af0"/>
            <w:rFonts w:eastAsia="Calibri"/>
            <w:sz w:val="28"/>
            <w:szCs w:val="28"/>
            <w:lang w:eastAsia="en-US"/>
          </w:rPr>
          <w:t>burannoe.mfc@</w:t>
        </w:r>
        <w:r w:rsidRPr="00792B16">
          <w:rPr>
            <w:rStyle w:val="af0"/>
            <w:rFonts w:eastAsia="Calibri"/>
            <w:sz w:val="28"/>
            <w:szCs w:val="28"/>
            <w:lang w:val="en-US" w:eastAsia="en-US"/>
          </w:rPr>
          <w:t>mail</w:t>
        </w:r>
        <w:r w:rsidRPr="00792B16">
          <w:rPr>
            <w:rStyle w:val="af0"/>
            <w:rFonts w:eastAsia="Calibri"/>
            <w:sz w:val="28"/>
            <w:szCs w:val="28"/>
            <w:lang w:eastAsia="en-US"/>
          </w:rPr>
          <w:t>.</w:t>
        </w:r>
        <w:proofErr w:type="spellStart"/>
        <w:r w:rsidRPr="00792B16">
          <w:rPr>
            <w:rStyle w:val="af0"/>
            <w:rFonts w:eastAsia="Calibri"/>
            <w:sz w:val="28"/>
            <w:szCs w:val="28"/>
            <w:lang w:val="en-US" w:eastAsia="en-US"/>
          </w:rPr>
          <w:t>ru</w:t>
        </w:r>
        <w:proofErr w:type="spellEnd"/>
      </w:hyperlink>
      <w:r w:rsidRPr="00792B16">
        <w:rPr>
          <w:rFonts w:eastAsia="Calibri"/>
          <w:sz w:val="28"/>
          <w:szCs w:val="28"/>
          <w:lang w:eastAsia="en-US"/>
        </w:rPr>
        <w:t xml:space="preserve">; </w:t>
      </w:r>
    </w:p>
    <w:p w:rsidR="007547D9" w:rsidRPr="00792B16" w:rsidRDefault="007547D9" w:rsidP="007547D9">
      <w:pPr>
        <w:spacing w:line="276" w:lineRule="auto"/>
        <w:ind w:firstLine="709"/>
        <w:contextualSpacing/>
        <w:jc w:val="both"/>
        <w:rPr>
          <w:rFonts w:eastAsia="Calibri"/>
          <w:sz w:val="28"/>
          <w:szCs w:val="28"/>
          <w:lang w:eastAsia="en-US"/>
        </w:rPr>
      </w:pPr>
      <w:r w:rsidRPr="00792B16">
        <w:rPr>
          <w:rFonts w:eastAsia="Calibri"/>
          <w:sz w:val="28"/>
          <w:szCs w:val="28"/>
          <w:lang w:eastAsia="en-US"/>
        </w:rPr>
        <w:t>461538, Оренбургская область, Соль-</w:t>
      </w:r>
      <w:proofErr w:type="spellStart"/>
      <w:r w:rsidRPr="00792B16">
        <w:rPr>
          <w:rFonts w:eastAsia="Calibri"/>
          <w:sz w:val="28"/>
          <w:szCs w:val="28"/>
          <w:lang w:eastAsia="en-US"/>
        </w:rPr>
        <w:t>Илецкий</w:t>
      </w:r>
      <w:proofErr w:type="spellEnd"/>
      <w:r w:rsidRPr="00792B16">
        <w:rPr>
          <w:rFonts w:eastAsia="Calibri"/>
          <w:sz w:val="28"/>
          <w:szCs w:val="28"/>
          <w:lang w:eastAsia="en-US"/>
        </w:rPr>
        <w:t xml:space="preserve"> городской округ, с. Саратовка, ул. Центральная, 26, телефон: 36-4-33, </w:t>
      </w:r>
      <w:proofErr w:type="spellStart"/>
      <w:r w:rsidRPr="00792B16">
        <w:rPr>
          <w:rFonts w:eastAsia="Calibri"/>
          <w:sz w:val="28"/>
          <w:szCs w:val="28"/>
          <w:lang w:eastAsia="en-US"/>
        </w:rPr>
        <w:t>эл</w:t>
      </w:r>
      <w:proofErr w:type="gramStart"/>
      <w:r w:rsidRPr="00792B16">
        <w:rPr>
          <w:rFonts w:eastAsia="Calibri"/>
          <w:sz w:val="28"/>
          <w:szCs w:val="28"/>
          <w:lang w:eastAsia="en-US"/>
        </w:rPr>
        <w:t>.п</w:t>
      </w:r>
      <w:proofErr w:type="gramEnd"/>
      <w:r w:rsidRPr="00792B16">
        <w:rPr>
          <w:rFonts w:eastAsia="Calibri"/>
          <w:sz w:val="28"/>
          <w:szCs w:val="28"/>
          <w:lang w:eastAsia="en-US"/>
        </w:rPr>
        <w:t>очта</w:t>
      </w:r>
      <w:proofErr w:type="spellEnd"/>
      <w:r w:rsidRPr="00792B16">
        <w:rPr>
          <w:rFonts w:eastAsia="Calibri"/>
          <w:sz w:val="28"/>
          <w:szCs w:val="28"/>
          <w:lang w:eastAsia="en-US"/>
        </w:rPr>
        <w:t xml:space="preserve">: </w:t>
      </w:r>
      <w:hyperlink r:id="rId12" w:history="1">
        <w:r w:rsidRPr="00792B16">
          <w:rPr>
            <w:rStyle w:val="af0"/>
            <w:rFonts w:eastAsia="Calibri"/>
            <w:sz w:val="28"/>
            <w:szCs w:val="28"/>
            <w:lang w:val="en-US" w:eastAsia="en-US"/>
          </w:rPr>
          <w:t>saratovka</w:t>
        </w:r>
        <w:r w:rsidRPr="00792B16">
          <w:rPr>
            <w:rStyle w:val="af0"/>
            <w:rFonts w:eastAsia="Calibri"/>
            <w:sz w:val="28"/>
            <w:szCs w:val="28"/>
            <w:lang w:eastAsia="en-US"/>
          </w:rPr>
          <w:t>.</w:t>
        </w:r>
        <w:r w:rsidRPr="00792B16">
          <w:rPr>
            <w:rStyle w:val="af0"/>
            <w:rFonts w:eastAsia="Calibri"/>
            <w:sz w:val="28"/>
            <w:szCs w:val="28"/>
            <w:lang w:val="en-US" w:eastAsia="en-US"/>
          </w:rPr>
          <w:t>mfc</w:t>
        </w:r>
        <w:r w:rsidRPr="00792B16">
          <w:rPr>
            <w:rStyle w:val="af0"/>
            <w:rFonts w:eastAsia="Calibri"/>
            <w:sz w:val="28"/>
            <w:szCs w:val="28"/>
            <w:lang w:eastAsia="en-US"/>
          </w:rPr>
          <w:t>@</w:t>
        </w:r>
        <w:r w:rsidRPr="00792B16">
          <w:rPr>
            <w:rStyle w:val="af0"/>
            <w:rFonts w:eastAsia="Calibri"/>
            <w:sz w:val="28"/>
            <w:szCs w:val="28"/>
            <w:lang w:val="en-US" w:eastAsia="en-US"/>
          </w:rPr>
          <w:t>mail</w:t>
        </w:r>
        <w:r w:rsidRPr="00792B16">
          <w:rPr>
            <w:rStyle w:val="af0"/>
            <w:rFonts w:eastAsia="Calibri"/>
            <w:sz w:val="28"/>
            <w:szCs w:val="28"/>
            <w:lang w:eastAsia="en-US"/>
          </w:rPr>
          <w:t>.</w:t>
        </w:r>
        <w:proofErr w:type="spellStart"/>
        <w:r w:rsidRPr="00792B16">
          <w:rPr>
            <w:rStyle w:val="af0"/>
            <w:rFonts w:eastAsia="Calibri"/>
            <w:sz w:val="28"/>
            <w:szCs w:val="28"/>
            <w:lang w:val="en-US" w:eastAsia="en-US"/>
          </w:rPr>
          <w:t>ru</w:t>
        </w:r>
        <w:proofErr w:type="spellEnd"/>
      </w:hyperlink>
      <w:r w:rsidRPr="00792B16">
        <w:rPr>
          <w:rFonts w:eastAsia="Calibri"/>
          <w:sz w:val="28"/>
          <w:szCs w:val="28"/>
          <w:lang w:eastAsia="en-US"/>
        </w:rPr>
        <w:t xml:space="preserve">; </w:t>
      </w:r>
    </w:p>
    <w:tbl>
      <w:tblPr>
        <w:tblpPr w:leftFromText="180" w:rightFromText="180" w:vertAnchor="text" w:horzAnchor="margin" w:tblpXSpec="center" w:tblpY="192"/>
        <w:tblOverlap w:val="never"/>
        <w:tblW w:w="9483" w:type="dxa"/>
        <w:tblLayout w:type="fixed"/>
        <w:tblCellMar>
          <w:left w:w="10" w:type="dxa"/>
          <w:right w:w="10" w:type="dxa"/>
        </w:tblCellMar>
        <w:tblLook w:val="0000" w:firstRow="0" w:lastRow="0" w:firstColumn="0" w:lastColumn="0" w:noHBand="0" w:noVBand="0"/>
      </w:tblPr>
      <w:tblGrid>
        <w:gridCol w:w="4117"/>
        <w:gridCol w:w="2127"/>
        <w:gridCol w:w="3239"/>
      </w:tblGrid>
      <w:tr w:rsidR="007547D9" w:rsidRPr="00792B16" w:rsidTr="000230EF">
        <w:trPr>
          <w:trHeight w:hRule="exact" w:val="341"/>
        </w:trPr>
        <w:tc>
          <w:tcPr>
            <w:tcW w:w="4117"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Дни недели</w:t>
            </w:r>
          </w:p>
        </w:tc>
        <w:tc>
          <w:tcPr>
            <w:tcW w:w="2127"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Часы приема</w:t>
            </w:r>
          </w:p>
        </w:tc>
        <w:tc>
          <w:tcPr>
            <w:tcW w:w="3239"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r w:rsidRPr="00792B16">
              <w:rPr>
                <w:color w:val="000000"/>
                <w:spacing w:val="-1"/>
                <w:sz w:val="28"/>
                <w:szCs w:val="28"/>
                <w:shd w:val="clear" w:color="auto" w:fill="FFFFFF"/>
                <w:lang w:eastAsia="en-US"/>
              </w:rPr>
              <w:t>Перерыв</w:t>
            </w:r>
          </w:p>
        </w:tc>
      </w:tr>
      <w:tr w:rsidR="007547D9" w:rsidRPr="00792B16" w:rsidTr="000230EF">
        <w:trPr>
          <w:trHeight w:hRule="exact" w:val="331"/>
        </w:trPr>
        <w:tc>
          <w:tcPr>
            <w:tcW w:w="4117"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t>Понедельник</w:t>
            </w:r>
          </w:p>
        </w:tc>
        <w:tc>
          <w:tcPr>
            <w:tcW w:w="2127"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9.00-13.00</w:t>
            </w:r>
          </w:p>
        </w:tc>
        <w:tc>
          <w:tcPr>
            <w:tcW w:w="3239" w:type="dxa"/>
            <w:vMerge w:val="restart"/>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r w:rsidRPr="00792B16">
              <w:rPr>
                <w:color w:val="000000"/>
                <w:spacing w:val="-1"/>
                <w:sz w:val="28"/>
                <w:szCs w:val="28"/>
                <w:shd w:val="clear" w:color="auto" w:fill="FFFFFF"/>
                <w:lang w:eastAsia="en-US"/>
              </w:rPr>
              <w:t>Без перерыва</w:t>
            </w:r>
          </w:p>
          <w:p w:rsidR="007547D9" w:rsidRPr="00792B16" w:rsidRDefault="007547D9" w:rsidP="000230EF">
            <w:pPr>
              <w:widowControl w:val="0"/>
              <w:spacing w:line="276" w:lineRule="auto"/>
              <w:jc w:val="center"/>
              <w:rPr>
                <w:color w:val="000000"/>
                <w:spacing w:val="-1"/>
                <w:sz w:val="28"/>
                <w:szCs w:val="28"/>
                <w:shd w:val="clear" w:color="auto" w:fill="FFFFFF"/>
                <w:lang w:eastAsia="en-US"/>
              </w:rPr>
            </w:pPr>
          </w:p>
          <w:p w:rsidR="007547D9" w:rsidRPr="00792B16" w:rsidRDefault="007547D9" w:rsidP="000230EF">
            <w:pPr>
              <w:widowControl w:val="0"/>
              <w:shd w:val="clear" w:color="auto" w:fill="FFFFFF"/>
              <w:spacing w:line="276" w:lineRule="auto"/>
              <w:jc w:val="center"/>
              <w:rPr>
                <w:color w:val="000000"/>
                <w:spacing w:val="-1"/>
                <w:sz w:val="28"/>
                <w:szCs w:val="28"/>
                <w:shd w:val="clear" w:color="auto" w:fill="FFFFFF"/>
                <w:lang w:eastAsia="en-US"/>
              </w:rPr>
            </w:pPr>
          </w:p>
        </w:tc>
      </w:tr>
      <w:tr w:rsidR="007547D9" w:rsidRPr="00792B16" w:rsidTr="000230EF">
        <w:trPr>
          <w:trHeight w:hRule="exact" w:val="326"/>
        </w:trPr>
        <w:tc>
          <w:tcPr>
            <w:tcW w:w="4117"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t>Вторник</w:t>
            </w:r>
          </w:p>
        </w:tc>
        <w:tc>
          <w:tcPr>
            <w:tcW w:w="2127"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p>
        </w:tc>
      </w:tr>
      <w:tr w:rsidR="007547D9" w:rsidRPr="00792B16" w:rsidTr="000230EF">
        <w:trPr>
          <w:trHeight w:hRule="exact" w:val="326"/>
        </w:trPr>
        <w:tc>
          <w:tcPr>
            <w:tcW w:w="4117"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t>Среда</w:t>
            </w:r>
          </w:p>
        </w:tc>
        <w:tc>
          <w:tcPr>
            <w:tcW w:w="2127"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p>
        </w:tc>
      </w:tr>
      <w:tr w:rsidR="007547D9" w:rsidRPr="00792B16" w:rsidTr="000230EF">
        <w:trPr>
          <w:trHeight w:hRule="exact" w:val="341"/>
        </w:trPr>
        <w:tc>
          <w:tcPr>
            <w:tcW w:w="4117"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t>Четверг</w:t>
            </w:r>
          </w:p>
        </w:tc>
        <w:tc>
          <w:tcPr>
            <w:tcW w:w="2127"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p>
        </w:tc>
      </w:tr>
      <w:tr w:rsidR="007547D9" w:rsidRPr="00792B16" w:rsidTr="000230EF">
        <w:trPr>
          <w:trHeight w:hRule="exact" w:val="331"/>
        </w:trPr>
        <w:tc>
          <w:tcPr>
            <w:tcW w:w="4117"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t>Пятница</w:t>
            </w:r>
          </w:p>
        </w:tc>
        <w:tc>
          <w:tcPr>
            <w:tcW w:w="2127"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p>
        </w:tc>
      </w:tr>
      <w:tr w:rsidR="007547D9" w:rsidRPr="00792B16" w:rsidTr="000230EF">
        <w:trPr>
          <w:trHeight w:hRule="exact" w:val="331"/>
        </w:trPr>
        <w:tc>
          <w:tcPr>
            <w:tcW w:w="4117"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t>Суббота</w:t>
            </w:r>
          </w:p>
        </w:tc>
        <w:tc>
          <w:tcPr>
            <w:tcW w:w="2127"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Выходной</w:t>
            </w:r>
          </w:p>
        </w:tc>
        <w:tc>
          <w:tcPr>
            <w:tcW w:w="3239"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r w:rsidRPr="00792B16">
              <w:rPr>
                <w:color w:val="000000"/>
                <w:spacing w:val="-1"/>
                <w:sz w:val="28"/>
                <w:szCs w:val="28"/>
                <w:shd w:val="clear" w:color="auto" w:fill="FFFFFF"/>
                <w:lang w:eastAsia="en-US"/>
              </w:rPr>
              <w:t>Выходной</w:t>
            </w:r>
          </w:p>
        </w:tc>
      </w:tr>
      <w:tr w:rsidR="007547D9" w:rsidRPr="00792B16" w:rsidTr="000230EF">
        <w:trPr>
          <w:trHeight w:hRule="exact" w:val="355"/>
        </w:trPr>
        <w:tc>
          <w:tcPr>
            <w:tcW w:w="4117" w:type="dxa"/>
            <w:tcBorders>
              <w:top w:val="single" w:sz="4" w:space="0" w:color="auto"/>
              <w:left w:val="single" w:sz="4" w:space="0" w:color="auto"/>
              <w:bottom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t>Воскресенье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Выходной</w:t>
            </w: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r w:rsidRPr="00792B16">
              <w:rPr>
                <w:color w:val="000000"/>
                <w:spacing w:val="-1"/>
                <w:sz w:val="28"/>
                <w:szCs w:val="28"/>
                <w:shd w:val="clear" w:color="auto" w:fill="FFFFFF"/>
                <w:lang w:eastAsia="en-US"/>
              </w:rPr>
              <w:t>Выходной</w:t>
            </w:r>
          </w:p>
        </w:tc>
      </w:tr>
    </w:tbl>
    <w:p w:rsidR="007547D9" w:rsidRPr="00792B16" w:rsidRDefault="007547D9" w:rsidP="007547D9">
      <w:pPr>
        <w:spacing w:line="276" w:lineRule="auto"/>
        <w:ind w:firstLine="709"/>
        <w:jc w:val="both"/>
        <w:rPr>
          <w:rFonts w:eastAsia="Calibri"/>
          <w:sz w:val="28"/>
          <w:szCs w:val="28"/>
          <w:lang w:eastAsia="en-US"/>
        </w:rPr>
      </w:pPr>
      <w:r w:rsidRPr="00792B16">
        <w:rPr>
          <w:rFonts w:eastAsia="Calibri"/>
          <w:sz w:val="28"/>
          <w:szCs w:val="28"/>
          <w:lang w:eastAsia="en-US"/>
        </w:rPr>
        <w:t>461511, Оренбургская область, Соль-</w:t>
      </w:r>
      <w:proofErr w:type="spellStart"/>
      <w:r w:rsidRPr="00792B16">
        <w:rPr>
          <w:rFonts w:eastAsia="Calibri"/>
          <w:sz w:val="28"/>
          <w:szCs w:val="28"/>
          <w:lang w:eastAsia="en-US"/>
        </w:rPr>
        <w:t>Илецкий</w:t>
      </w:r>
      <w:proofErr w:type="spellEnd"/>
      <w:r w:rsidRPr="00792B16">
        <w:rPr>
          <w:rFonts w:eastAsia="Calibri"/>
          <w:sz w:val="28"/>
          <w:szCs w:val="28"/>
          <w:lang w:eastAsia="en-US"/>
        </w:rPr>
        <w:t xml:space="preserve"> городской округ, п. </w:t>
      </w:r>
      <w:proofErr w:type="spellStart"/>
      <w:r w:rsidRPr="00792B16">
        <w:rPr>
          <w:rFonts w:eastAsia="Calibri"/>
          <w:sz w:val="28"/>
          <w:szCs w:val="28"/>
          <w:lang w:eastAsia="en-US"/>
        </w:rPr>
        <w:t>Маякское</w:t>
      </w:r>
      <w:proofErr w:type="spellEnd"/>
      <w:r w:rsidRPr="00792B16">
        <w:rPr>
          <w:rFonts w:eastAsia="Calibri"/>
          <w:sz w:val="28"/>
          <w:szCs w:val="28"/>
          <w:lang w:eastAsia="en-US"/>
        </w:rPr>
        <w:t xml:space="preserve">, ул. Центральная, 31, телефон: 37-3-96, </w:t>
      </w:r>
      <w:proofErr w:type="spellStart"/>
      <w:r w:rsidRPr="00792B16">
        <w:rPr>
          <w:rFonts w:eastAsia="Calibri"/>
          <w:sz w:val="28"/>
          <w:szCs w:val="28"/>
          <w:lang w:eastAsia="en-US"/>
        </w:rPr>
        <w:t>эл</w:t>
      </w:r>
      <w:proofErr w:type="gramStart"/>
      <w:r w:rsidRPr="00792B16">
        <w:rPr>
          <w:rFonts w:eastAsia="Calibri"/>
          <w:sz w:val="28"/>
          <w:szCs w:val="28"/>
          <w:lang w:eastAsia="en-US"/>
        </w:rPr>
        <w:t>.п</w:t>
      </w:r>
      <w:proofErr w:type="gramEnd"/>
      <w:r w:rsidRPr="00792B16">
        <w:rPr>
          <w:rFonts w:eastAsia="Calibri"/>
          <w:sz w:val="28"/>
          <w:szCs w:val="28"/>
          <w:lang w:eastAsia="en-US"/>
        </w:rPr>
        <w:t>очта</w:t>
      </w:r>
      <w:proofErr w:type="spellEnd"/>
      <w:r w:rsidRPr="00792B16">
        <w:rPr>
          <w:rFonts w:eastAsia="Calibri"/>
          <w:sz w:val="28"/>
          <w:szCs w:val="28"/>
          <w:lang w:eastAsia="en-US"/>
        </w:rPr>
        <w:t xml:space="preserve">: </w:t>
      </w:r>
      <w:hyperlink r:id="rId13" w:history="1">
        <w:r w:rsidRPr="00792B16">
          <w:rPr>
            <w:rStyle w:val="af0"/>
            <w:rFonts w:eastAsia="Calibri"/>
            <w:sz w:val="28"/>
            <w:szCs w:val="28"/>
            <w:lang w:val="en-US" w:eastAsia="en-US"/>
          </w:rPr>
          <w:t>krasnomayakskiy</w:t>
        </w:r>
        <w:r w:rsidRPr="00792B16">
          <w:rPr>
            <w:rStyle w:val="af0"/>
            <w:rFonts w:eastAsia="Calibri"/>
            <w:sz w:val="28"/>
            <w:szCs w:val="28"/>
            <w:lang w:eastAsia="en-US"/>
          </w:rPr>
          <w:t>.</w:t>
        </w:r>
        <w:r w:rsidRPr="00792B16">
          <w:rPr>
            <w:rStyle w:val="af0"/>
            <w:rFonts w:eastAsia="Calibri"/>
            <w:sz w:val="28"/>
            <w:szCs w:val="28"/>
            <w:lang w:val="en-US" w:eastAsia="en-US"/>
          </w:rPr>
          <w:t>mfc</w:t>
        </w:r>
        <w:r w:rsidRPr="00792B16">
          <w:rPr>
            <w:rStyle w:val="af0"/>
            <w:rFonts w:eastAsia="Calibri"/>
            <w:sz w:val="28"/>
            <w:szCs w:val="28"/>
            <w:lang w:eastAsia="en-US"/>
          </w:rPr>
          <w:t>@</w:t>
        </w:r>
        <w:r w:rsidRPr="00792B16">
          <w:rPr>
            <w:rStyle w:val="af0"/>
            <w:rFonts w:eastAsia="Calibri"/>
            <w:sz w:val="28"/>
            <w:szCs w:val="28"/>
            <w:lang w:val="en-US" w:eastAsia="en-US"/>
          </w:rPr>
          <w:t>mail</w:t>
        </w:r>
        <w:r w:rsidRPr="00792B16">
          <w:rPr>
            <w:rStyle w:val="af0"/>
            <w:rFonts w:eastAsia="Calibri"/>
            <w:sz w:val="28"/>
            <w:szCs w:val="28"/>
            <w:lang w:eastAsia="en-US"/>
          </w:rPr>
          <w:t>.</w:t>
        </w:r>
        <w:proofErr w:type="spellStart"/>
        <w:r w:rsidRPr="00792B16">
          <w:rPr>
            <w:rStyle w:val="af0"/>
            <w:rFonts w:eastAsia="Calibri"/>
            <w:sz w:val="28"/>
            <w:szCs w:val="28"/>
            <w:lang w:val="en-US" w:eastAsia="en-US"/>
          </w:rPr>
          <w:t>ru</w:t>
        </w:r>
        <w:proofErr w:type="spellEnd"/>
      </w:hyperlink>
      <w:r w:rsidRPr="00792B16">
        <w:rPr>
          <w:rFonts w:eastAsia="Calibri"/>
          <w:sz w:val="28"/>
          <w:szCs w:val="28"/>
          <w:lang w:eastAsia="en-US"/>
        </w:rPr>
        <w:t xml:space="preserve">; </w:t>
      </w:r>
    </w:p>
    <w:p w:rsidR="007547D9" w:rsidRPr="00792B16" w:rsidRDefault="007547D9" w:rsidP="007547D9">
      <w:pPr>
        <w:spacing w:after="200" w:line="276" w:lineRule="auto"/>
        <w:ind w:firstLine="709"/>
        <w:contextualSpacing/>
        <w:jc w:val="both"/>
        <w:rPr>
          <w:rFonts w:eastAsia="Calibri"/>
          <w:sz w:val="28"/>
          <w:szCs w:val="28"/>
          <w:lang w:eastAsia="en-US"/>
        </w:rPr>
      </w:pPr>
      <w:r w:rsidRPr="00792B16">
        <w:rPr>
          <w:rFonts w:eastAsia="Calibri"/>
          <w:sz w:val="28"/>
          <w:szCs w:val="28"/>
          <w:lang w:eastAsia="en-US"/>
        </w:rPr>
        <w:t>461543, Оренбургская область, Соль-</w:t>
      </w:r>
      <w:proofErr w:type="spellStart"/>
      <w:r w:rsidRPr="00792B16">
        <w:rPr>
          <w:rFonts w:eastAsia="Calibri"/>
          <w:sz w:val="28"/>
          <w:szCs w:val="28"/>
          <w:lang w:eastAsia="en-US"/>
        </w:rPr>
        <w:t>Илецкий</w:t>
      </w:r>
      <w:proofErr w:type="spellEnd"/>
      <w:r w:rsidRPr="00792B16">
        <w:rPr>
          <w:rFonts w:eastAsia="Calibri"/>
          <w:sz w:val="28"/>
          <w:szCs w:val="28"/>
          <w:lang w:eastAsia="en-US"/>
        </w:rPr>
        <w:t xml:space="preserve"> городской округ, </w:t>
      </w:r>
      <w:proofErr w:type="spellStart"/>
      <w:r w:rsidRPr="00792B16">
        <w:rPr>
          <w:rFonts w:eastAsia="Calibri"/>
          <w:sz w:val="28"/>
          <w:szCs w:val="28"/>
          <w:lang w:eastAsia="en-US"/>
        </w:rPr>
        <w:t>с</w:t>
      </w:r>
      <w:proofErr w:type="gramStart"/>
      <w:r w:rsidRPr="00792B16">
        <w:rPr>
          <w:rFonts w:eastAsia="Calibri"/>
          <w:sz w:val="28"/>
          <w:szCs w:val="28"/>
          <w:lang w:eastAsia="en-US"/>
        </w:rPr>
        <w:t>.Г</w:t>
      </w:r>
      <w:proofErr w:type="gramEnd"/>
      <w:r w:rsidRPr="00792B16">
        <w:rPr>
          <w:rFonts w:eastAsia="Calibri"/>
          <w:sz w:val="28"/>
          <w:szCs w:val="28"/>
          <w:lang w:eastAsia="en-US"/>
        </w:rPr>
        <w:t>ригорьевка</w:t>
      </w:r>
      <w:proofErr w:type="spellEnd"/>
      <w:r w:rsidRPr="00792B16">
        <w:rPr>
          <w:rFonts w:eastAsia="Calibri"/>
          <w:sz w:val="28"/>
          <w:szCs w:val="28"/>
          <w:lang w:eastAsia="en-US"/>
        </w:rPr>
        <w:t xml:space="preserve">, ул. Советская, 80,  телефон: 30-3-72, </w:t>
      </w:r>
      <w:proofErr w:type="spellStart"/>
      <w:r w:rsidRPr="00792B16">
        <w:rPr>
          <w:rFonts w:eastAsia="Calibri"/>
          <w:sz w:val="28"/>
          <w:szCs w:val="28"/>
          <w:lang w:eastAsia="en-US"/>
        </w:rPr>
        <w:t>эл.почта</w:t>
      </w:r>
      <w:proofErr w:type="spellEnd"/>
      <w:r w:rsidRPr="00792B16">
        <w:rPr>
          <w:rFonts w:eastAsia="Calibri"/>
          <w:sz w:val="28"/>
          <w:szCs w:val="28"/>
          <w:lang w:eastAsia="en-US"/>
        </w:rPr>
        <w:t xml:space="preserve">: </w:t>
      </w:r>
      <w:hyperlink r:id="rId14" w:history="1">
        <w:r w:rsidRPr="00792B16">
          <w:rPr>
            <w:rStyle w:val="af0"/>
            <w:rFonts w:eastAsia="Calibri"/>
            <w:sz w:val="28"/>
            <w:szCs w:val="28"/>
            <w:lang w:eastAsia="en-US"/>
          </w:rPr>
          <w:t>grigorevka.mfc@</w:t>
        </w:r>
        <w:r w:rsidRPr="00792B16">
          <w:rPr>
            <w:rStyle w:val="af0"/>
            <w:rFonts w:eastAsia="Calibri"/>
            <w:sz w:val="28"/>
            <w:szCs w:val="28"/>
            <w:lang w:val="en-US" w:eastAsia="en-US"/>
          </w:rPr>
          <w:t>mail</w:t>
        </w:r>
        <w:r w:rsidRPr="00792B16">
          <w:rPr>
            <w:rStyle w:val="af0"/>
            <w:rFonts w:eastAsia="Calibri"/>
            <w:sz w:val="28"/>
            <w:szCs w:val="28"/>
            <w:lang w:eastAsia="en-US"/>
          </w:rPr>
          <w:t>.</w:t>
        </w:r>
        <w:proofErr w:type="spellStart"/>
        <w:r w:rsidRPr="00792B16">
          <w:rPr>
            <w:rStyle w:val="af0"/>
            <w:rFonts w:eastAsia="Calibri"/>
            <w:sz w:val="28"/>
            <w:szCs w:val="28"/>
            <w:lang w:val="en-US" w:eastAsia="en-US"/>
          </w:rPr>
          <w:t>ru</w:t>
        </w:r>
        <w:proofErr w:type="spellEnd"/>
      </w:hyperlink>
      <w:r w:rsidRPr="00792B16">
        <w:rPr>
          <w:rFonts w:eastAsia="Calibri"/>
          <w:sz w:val="28"/>
          <w:szCs w:val="28"/>
          <w:lang w:eastAsia="en-US"/>
        </w:rPr>
        <w:t>;</w:t>
      </w:r>
    </w:p>
    <w:tbl>
      <w:tblPr>
        <w:tblpPr w:leftFromText="180" w:rightFromText="180" w:vertAnchor="text" w:horzAnchor="margin" w:tblpXSpec="center" w:tblpY="151"/>
        <w:tblOverlap w:val="never"/>
        <w:tblW w:w="9493" w:type="dxa"/>
        <w:tblLayout w:type="fixed"/>
        <w:tblCellMar>
          <w:left w:w="10" w:type="dxa"/>
          <w:right w:w="10" w:type="dxa"/>
        </w:tblCellMar>
        <w:tblLook w:val="0000" w:firstRow="0" w:lastRow="0" w:firstColumn="0" w:lastColumn="0" w:noHBand="0" w:noVBand="0"/>
      </w:tblPr>
      <w:tblGrid>
        <w:gridCol w:w="4106"/>
        <w:gridCol w:w="2126"/>
        <w:gridCol w:w="3261"/>
      </w:tblGrid>
      <w:tr w:rsidR="007547D9" w:rsidRPr="00792B16" w:rsidTr="000230EF">
        <w:trPr>
          <w:trHeight w:hRule="exact" w:val="341"/>
        </w:trPr>
        <w:tc>
          <w:tcPr>
            <w:tcW w:w="4106"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Дни недели</w:t>
            </w:r>
          </w:p>
        </w:tc>
        <w:tc>
          <w:tcPr>
            <w:tcW w:w="2126"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Часы приема</w:t>
            </w:r>
          </w:p>
        </w:tc>
        <w:tc>
          <w:tcPr>
            <w:tcW w:w="3261"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r w:rsidRPr="00792B16">
              <w:rPr>
                <w:color w:val="000000"/>
                <w:spacing w:val="-1"/>
                <w:sz w:val="28"/>
                <w:szCs w:val="28"/>
                <w:shd w:val="clear" w:color="auto" w:fill="FFFFFF"/>
                <w:lang w:eastAsia="en-US"/>
              </w:rPr>
              <w:t>Перерыв</w:t>
            </w:r>
          </w:p>
        </w:tc>
      </w:tr>
      <w:tr w:rsidR="007547D9" w:rsidRPr="00792B16" w:rsidTr="000230EF">
        <w:trPr>
          <w:trHeight w:hRule="exact" w:val="331"/>
        </w:trPr>
        <w:tc>
          <w:tcPr>
            <w:tcW w:w="4106"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t>Понедельник</w:t>
            </w:r>
          </w:p>
        </w:tc>
        <w:tc>
          <w:tcPr>
            <w:tcW w:w="2126"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9.00-13.00</w:t>
            </w:r>
          </w:p>
        </w:tc>
        <w:tc>
          <w:tcPr>
            <w:tcW w:w="3261" w:type="dxa"/>
            <w:vMerge w:val="restart"/>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r w:rsidRPr="00792B16">
              <w:rPr>
                <w:color w:val="000000"/>
                <w:spacing w:val="-1"/>
                <w:sz w:val="28"/>
                <w:szCs w:val="28"/>
                <w:shd w:val="clear" w:color="auto" w:fill="FFFFFF"/>
                <w:lang w:eastAsia="en-US"/>
              </w:rPr>
              <w:t>Без перерыва</w:t>
            </w:r>
          </w:p>
          <w:p w:rsidR="007547D9" w:rsidRPr="00792B16" w:rsidRDefault="007547D9" w:rsidP="000230EF">
            <w:pPr>
              <w:widowControl w:val="0"/>
              <w:spacing w:line="276" w:lineRule="auto"/>
              <w:jc w:val="center"/>
              <w:rPr>
                <w:color w:val="000000"/>
                <w:spacing w:val="-1"/>
                <w:sz w:val="28"/>
                <w:szCs w:val="28"/>
                <w:shd w:val="clear" w:color="auto" w:fill="FFFFFF"/>
                <w:lang w:eastAsia="en-US"/>
              </w:rPr>
            </w:pPr>
          </w:p>
          <w:p w:rsidR="007547D9" w:rsidRPr="00792B16" w:rsidRDefault="007547D9" w:rsidP="000230EF">
            <w:pPr>
              <w:widowControl w:val="0"/>
              <w:shd w:val="clear" w:color="auto" w:fill="FFFFFF"/>
              <w:spacing w:line="276" w:lineRule="auto"/>
              <w:jc w:val="center"/>
              <w:rPr>
                <w:color w:val="000000"/>
                <w:spacing w:val="-1"/>
                <w:sz w:val="28"/>
                <w:szCs w:val="28"/>
                <w:shd w:val="clear" w:color="auto" w:fill="FFFFFF"/>
                <w:lang w:eastAsia="en-US"/>
              </w:rPr>
            </w:pPr>
          </w:p>
        </w:tc>
      </w:tr>
      <w:tr w:rsidR="007547D9" w:rsidRPr="00792B16" w:rsidTr="000230EF">
        <w:trPr>
          <w:trHeight w:hRule="exact" w:val="326"/>
        </w:trPr>
        <w:tc>
          <w:tcPr>
            <w:tcW w:w="4106"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t>Вторник</w:t>
            </w:r>
          </w:p>
        </w:tc>
        <w:tc>
          <w:tcPr>
            <w:tcW w:w="2126"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p>
        </w:tc>
      </w:tr>
      <w:tr w:rsidR="007547D9" w:rsidRPr="00792B16" w:rsidTr="000230EF">
        <w:trPr>
          <w:trHeight w:hRule="exact" w:val="326"/>
        </w:trPr>
        <w:tc>
          <w:tcPr>
            <w:tcW w:w="4106"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t>Среда</w:t>
            </w:r>
          </w:p>
        </w:tc>
        <w:tc>
          <w:tcPr>
            <w:tcW w:w="2126"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p>
        </w:tc>
      </w:tr>
      <w:tr w:rsidR="007547D9" w:rsidRPr="00792B16" w:rsidTr="000230EF">
        <w:trPr>
          <w:trHeight w:hRule="exact" w:val="341"/>
        </w:trPr>
        <w:tc>
          <w:tcPr>
            <w:tcW w:w="4106"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t>Четверг</w:t>
            </w:r>
          </w:p>
        </w:tc>
        <w:tc>
          <w:tcPr>
            <w:tcW w:w="2126"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p>
        </w:tc>
      </w:tr>
      <w:tr w:rsidR="007547D9" w:rsidRPr="00792B16" w:rsidTr="000230EF">
        <w:trPr>
          <w:trHeight w:hRule="exact" w:val="331"/>
        </w:trPr>
        <w:tc>
          <w:tcPr>
            <w:tcW w:w="4106"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lastRenderedPageBreak/>
              <w:t>Пятница</w:t>
            </w:r>
          </w:p>
        </w:tc>
        <w:tc>
          <w:tcPr>
            <w:tcW w:w="2126"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p>
        </w:tc>
      </w:tr>
      <w:tr w:rsidR="007547D9" w:rsidRPr="00792B16" w:rsidTr="000230EF">
        <w:trPr>
          <w:trHeight w:hRule="exact" w:val="331"/>
        </w:trPr>
        <w:tc>
          <w:tcPr>
            <w:tcW w:w="4106"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t>Суббота</w:t>
            </w:r>
          </w:p>
        </w:tc>
        <w:tc>
          <w:tcPr>
            <w:tcW w:w="2126"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Выходной</w:t>
            </w:r>
          </w:p>
        </w:tc>
        <w:tc>
          <w:tcPr>
            <w:tcW w:w="3261"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r w:rsidRPr="00792B16">
              <w:rPr>
                <w:color w:val="000000"/>
                <w:spacing w:val="-1"/>
                <w:sz w:val="28"/>
                <w:szCs w:val="28"/>
                <w:shd w:val="clear" w:color="auto" w:fill="FFFFFF"/>
                <w:lang w:eastAsia="en-US"/>
              </w:rPr>
              <w:t>Выходной</w:t>
            </w:r>
          </w:p>
        </w:tc>
      </w:tr>
      <w:tr w:rsidR="007547D9" w:rsidRPr="00792B16" w:rsidTr="000230EF">
        <w:trPr>
          <w:trHeight w:hRule="exact" w:val="355"/>
        </w:trPr>
        <w:tc>
          <w:tcPr>
            <w:tcW w:w="4106" w:type="dxa"/>
            <w:tcBorders>
              <w:top w:val="single" w:sz="4" w:space="0" w:color="auto"/>
              <w:left w:val="single" w:sz="4" w:space="0" w:color="auto"/>
              <w:bottom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t>Воскресенье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Выходной</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r w:rsidRPr="00792B16">
              <w:rPr>
                <w:color w:val="000000"/>
                <w:spacing w:val="-1"/>
                <w:sz w:val="28"/>
                <w:szCs w:val="28"/>
                <w:shd w:val="clear" w:color="auto" w:fill="FFFFFF"/>
                <w:lang w:eastAsia="en-US"/>
              </w:rPr>
              <w:t>Выходной</w:t>
            </w:r>
          </w:p>
        </w:tc>
      </w:tr>
    </w:tbl>
    <w:p w:rsidR="007547D9" w:rsidRDefault="007547D9" w:rsidP="007547D9">
      <w:pPr>
        <w:spacing w:line="276" w:lineRule="auto"/>
        <w:ind w:firstLine="709"/>
        <w:contextualSpacing/>
        <w:jc w:val="both"/>
        <w:rPr>
          <w:rFonts w:eastAsia="Calibri"/>
          <w:sz w:val="28"/>
          <w:szCs w:val="28"/>
          <w:lang w:eastAsia="en-US"/>
        </w:rPr>
      </w:pPr>
    </w:p>
    <w:p w:rsidR="007547D9" w:rsidRPr="00792B16" w:rsidRDefault="007547D9" w:rsidP="007547D9">
      <w:pPr>
        <w:spacing w:line="276" w:lineRule="auto"/>
        <w:ind w:firstLine="709"/>
        <w:contextualSpacing/>
        <w:jc w:val="both"/>
        <w:rPr>
          <w:rFonts w:eastAsia="Calibri"/>
          <w:sz w:val="28"/>
          <w:szCs w:val="28"/>
          <w:lang w:eastAsia="en-US"/>
        </w:rPr>
      </w:pPr>
      <w:r w:rsidRPr="00792B16">
        <w:rPr>
          <w:rFonts w:eastAsia="Calibri"/>
          <w:sz w:val="28"/>
          <w:szCs w:val="28"/>
          <w:lang w:eastAsia="en-US"/>
        </w:rPr>
        <w:t>461515,  Оренбургская область,  Соль-</w:t>
      </w:r>
      <w:proofErr w:type="spellStart"/>
      <w:r w:rsidRPr="00792B16">
        <w:rPr>
          <w:rFonts w:eastAsia="Calibri"/>
          <w:sz w:val="28"/>
          <w:szCs w:val="28"/>
          <w:lang w:eastAsia="en-US"/>
        </w:rPr>
        <w:t>Илецкий</w:t>
      </w:r>
      <w:proofErr w:type="spellEnd"/>
      <w:r w:rsidRPr="00792B16">
        <w:rPr>
          <w:rFonts w:eastAsia="Calibri"/>
          <w:sz w:val="28"/>
          <w:szCs w:val="28"/>
          <w:lang w:eastAsia="en-US"/>
        </w:rPr>
        <w:t xml:space="preserve"> городской округ, </w:t>
      </w:r>
      <w:proofErr w:type="gramStart"/>
      <w:r w:rsidRPr="00792B16">
        <w:rPr>
          <w:rFonts w:eastAsia="Calibri"/>
          <w:sz w:val="28"/>
          <w:szCs w:val="28"/>
          <w:lang w:eastAsia="en-US"/>
        </w:rPr>
        <w:t>с</w:t>
      </w:r>
      <w:proofErr w:type="gramEnd"/>
      <w:r w:rsidRPr="00792B16">
        <w:rPr>
          <w:rFonts w:eastAsia="Calibri"/>
          <w:sz w:val="28"/>
          <w:szCs w:val="28"/>
          <w:lang w:eastAsia="en-US"/>
        </w:rPr>
        <w:t xml:space="preserve">. </w:t>
      </w:r>
      <w:proofErr w:type="gramStart"/>
      <w:r w:rsidRPr="00792B16">
        <w:rPr>
          <w:rFonts w:eastAsia="Calibri"/>
          <w:sz w:val="28"/>
          <w:szCs w:val="28"/>
          <w:lang w:eastAsia="en-US"/>
        </w:rPr>
        <w:t>Боевая</w:t>
      </w:r>
      <w:proofErr w:type="gramEnd"/>
      <w:r w:rsidRPr="00792B16">
        <w:rPr>
          <w:rFonts w:eastAsia="Calibri"/>
          <w:sz w:val="28"/>
          <w:szCs w:val="28"/>
          <w:lang w:eastAsia="en-US"/>
        </w:rPr>
        <w:t xml:space="preserve"> Гора, ул. Таврическая, 36, телефон: 35-1-18, эл. почта: </w:t>
      </w:r>
      <w:hyperlink r:id="rId15" w:history="1">
        <w:r w:rsidRPr="00792B16">
          <w:rPr>
            <w:rStyle w:val="af0"/>
            <w:rFonts w:eastAsia="Calibri"/>
            <w:sz w:val="28"/>
            <w:szCs w:val="28"/>
            <w:lang w:eastAsia="en-US"/>
          </w:rPr>
          <w:t>boevayagora.mfc@</w:t>
        </w:r>
        <w:r w:rsidRPr="00792B16">
          <w:rPr>
            <w:rStyle w:val="af0"/>
            <w:rFonts w:eastAsia="Calibri"/>
            <w:sz w:val="28"/>
            <w:szCs w:val="28"/>
            <w:lang w:val="en-US" w:eastAsia="en-US"/>
          </w:rPr>
          <w:t>mail</w:t>
        </w:r>
        <w:r w:rsidRPr="00792B16">
          <w:rPr>
            <w:rStyle w:val="af0"/>
            <w:rFonts w:eastAsia="Calibri"/>
            <w:sz w:val="28"/>
            <w:szCs w:val="28"/>
            <w:lang w:eastAsia="en-US"/>
          </w:rPr>
          <w:t>.</w:t>
        </w:r>
        <w:proofErr w:type="spellStart"/>
        <w:r w:rsidRPr="00792B16">
          <w:rPr>
            <w:rStyle w:val="af0"/>
            <w:rFonts w:eastAsia="Calibri"/>
            <w:sz w:val="28"/>
            <w:szCs w:val="28"/>
            <w:lang w:val="en-US" w:eastAsia="en-US"/>
          </w:rPr>
          <w:t>ru</w:t>
        </w:r>
        <w:proofErr w:type="spellEnd"/>
      </w:hyperlink>
      <w:r w:rsidRPr="00792B16">
        <w:rPr>
          <w:rFonts w:eastAsia="Calibri"/>
          <w:sz w:val="28"/>
          <w:szCs w:val="28"/>
          <w:lang w:eastAsia="en-US"/>
        </w:rPr>
        <w:t>;</w:t>
      </w:r>
    </w:p>
    <w:p w:rsidR="007547D9" w:rsidRPr="00792B16" w:rsidRDefault="007547D9" w:rsidP="007547D9">
      <w:pPr>
        <w:spacing w:line="276" w:lineRule="auto"/>
        <w:ind w:firstLine="709"/>
        <w:contextualSpacing/>
        <w:jc w:val="both"/>
        <w:rPr>
          <w:rFonts w:eastAsia="Calibri"/>
          <w:sz w:val="28"/>
          <w:szCs w:val="28"/>
          <w:lang w:eastAsia="en-US"/>
        </w:rPr>
      </w:pPr>
      <w:r w:rsidRPr="00792B16">
        <w:rPr>
          <w:rFonts w:eastAsia="Calibri"/>
          <w:sz w:val="28"/>
          <w:szCs w:val="28"/>
          <w:lang w:eastAsia="en-US"/>
        </w:rPr>
        <w:t>461514, Оренбургская область, Соль-</w:t>
      </w:r>
      <w:proofErr w:type="spellStart"/>
      <w:r w:rsidRPr="00792B16">
        <w:rPr>
          <w:rFonts w:eastAsia="Calibri"/>
          <w:sz w:val="28"/>
          <w:szCs w:val="28"/>
          <w:lang w:eastAsia="en-US"/>
        </w:rPr>
        <w:t>Илецкий</w:t>
      </w:r>
      <w:proofErr w:type="spellEnd"/>
      <w:r w:rsidRPr="00792B16">
        <w:rPr>
          <w:rFonts w:eastAsia="Calibri"/>
          <w:sz w:val="28"/>
          <w:szCs w:val="28"/>
          <w:lang w:eastAsia="en-US"/>
        </w:rPr>
        <w:t xml:space="preserve"> городской округ, </w:t>
      </w:r>
      <w:proofErr w:type="gramStart"/>
      <w:r w:rsidRPr="00792B16">
        <w:rPr>
          <w:rFonts w:eastAsia="Calibri"/>
          <w:sz w:val="28"/>
          <w:szCs w:val="28"/>
          <w:lang w:eastAsia="en-US"/>
        </w:rPr>
        <w:t>с</w:t>
      </w:r>
      <w:proofErr w:type="gramEnd"/>
      <w:r w:rsidRPr="00792B16">
        <w:rPr>
          <w:rFonts w:eastAsia="Calibri"/>
          <w:sz w:val="28"/>
          <w:szCs w:val="28"/>
          <w:lang w:eastAsia="en-US"/>
        </w:rPr>
        <w:t xml:space="preserve">. </w:t>
      </w:r>
      <w:proofErr w:type="gramStart"/>
      <w:r w:rsidRPr="00792B16">
        <w:rPr>
          <w:rFonts w:eastAsia="Calibri"/>
          <w:sz w:val="28"/>
          <w:szCs w:val="28"/>
          <w:lang w:eastAsia="en-US"/>
        </w:rPr>
        <w:t>Дружба</w:t>
      </w:r>
      <w:proofErr w:type="gramEnd"/>
      <w:r w:rsidRPr="00792B16">
        <w:rPr>
          <w:rFonts w:eastAsia="Calibri"/>
          <w:sz w:val="28"/>
          <w:szCs w:val="28"/>
          <w:lang w:eastAsia="en-US"/>
        </w:rPr>
        <w:t xml:space="preserve">, ул. Школьная, 9, телефон: 30-5-18, эл. почта: </w:t>
      </w:r>
      <w:hyperlink r:id="rId16" w:history="1">
        <w:r w:rsidRPr="00792B16">
          <w:rPr>
            <w:rStyle w:val="af0"/>
            <w:rFonts w:eastAsia="Calibri"/>
            <w:sz w:val="28"/>
            <w:szCs w:val="28"/>
            <w:lang w:eastAsia="en-US"/>
          </w:rPr>
          <w:t>druzhba.mfc@</w:t>
        </w:r>
        <w:r w:rsidRPr="00792B16">
          <w:rPr>
            <w:rStyle w:val="af0"/>
            <w:rFonts w:eastAsia="Calibri"/>
            <w:sz w:val="28"/>
            <w:szCs w:val="28"/>
            <w:lang w:val="en-US" w:eastAsia="en-US"/>
          </w:rPr>
          <w:t>mail</w:t>
        </w:r>
        <w:r w:rsidRPr="00792B16">
          <w:rPr>
            <w:rStyle w:val="af0"/>
            <w:rFonts w:eastAsia="Calibri"/>
            <w:sz w:val="28"/>
            <w:szCs w:val="28"/>
            <w:lang w:eastAsia="en-US"/>
          </w:rPr>
          <w:t>.</w:t>
        </w:r>
        <w:proofErr w:type="spellStart"/>
        <w:r w:rsidRPr="00792B16">
          <w:rPr>
            <w:rStyle w:val="af0"/>
            <w:rFonts w:eastAsia="Calibri"/>
            <w:sz w:val="28"/>
            <w:szCs w:val="28"/>
            <w:lang w:val="en-US" w:eastAsia="en-US"/>
          </w:rPr>
          <w:t>ru</w:t>
        </w:r>
        <w:proofErr w:type="spellEnd"/>
      </w:hyperlink>
      <w:r w:rsidRPr="00792B16">
        <w:rPr>
          <w:rFonts w:eastAsia="Calibri"/>
          <w:sz w:val="28"/>
          <w:szCs w:val="28"/>
          <w:lang w:eastAsia="en-US"/>
        </w:rPr>
        <w:t>;</w:t>
      </w:r>
    </w:p>
    <w:p w:rsidR="007547D9" w:rsidRPr="00792B16" w:rsidRDefault="007547D9" w:rsidP="007547D9">
      <w:pPr>
        <w:spacing w:line="276" w:lineRule="auto"/>
        <w:ind w:firstLine="709"/>
        <w:contextualSpacing/>
        <w:jc w:val="both"/>
        <w:rPr>
          <w:rFonts w:eastAsia="Calibri"/>
          <w:sz w:val="28"/>
          <w:szCs w:val="28"/>
          <w:lang w:eastAsia="en-US"/>
        </w:rPr>
      </w:pPr>
      <w:r w:rsidRPr="00792B16">
        <w:rPr>
          <w:rFonts w:eastAsia="Calibri"/>
          <w:sz w:val="28"/>
          <w:szCs w:val="28"/>
          <w:lang w:eastAsia="en-US"/>
        </w:rPr>
        <w:t>461548, Оренбургская область, Соль-</w:t>
      </w:r>
      <w:proofErr w:type="spellStart"/>
      <w:r w:rsidRPr="00792B16">
        <w:rPr>
          <w:rFonts w:eastAsia="Calibri"/>
          <w:sz w:val="28"/>
          <w:szCs w:val="28"/>
          <w:lang w:eastAsia="en-US"/>
        </w:rPr>
        <w:t>Илецкий</w:t>
      </w:r>
      <w:proofErr w:type="spellEnd"/>
      <w:r w:rsidRPr="00792B16">
        <w:rPr>
          <w:rFonts w:eastAsia="Calibri"/>
          <w:sz w:val="28"/>
          <w:szCs w:val="28"/>
          <w:lang w:eastAsia="en-US"/>
        </w:rPr>
        <w:t xml:space="preserve"> городской округ, с. </w:t>
      </w:r>
      <w:proofErr w:type="spellStart"/>
      <w:r w:rsidRPr="00792B16">
        <w:rPr>
          <w:rFonts w:eastAsia="Calibri"/>
          <w:sz w:val="28"/>
          <w:szCs w:val="28"/>
          <w:lang w:eastAsia="en-US"/>
        </w:rPr>
        <w:t>Кумакское</w:t>
      </w:r>
      <w:proofErr w:type="spellEnd"/>
      <w:r w:rsidRPr="00792B16">
        <w:rPr>
          <w:rFonts w:eastAsia="Calibri"/>
          <w:sz w:val="28"/>
          <w:szCs w:val="28"/>
          <w:lang w:eastAsia="en-US"/>
        </w:rPr>
        <w:t xml:space="preserve">, ул. Центральная, 24, телефон: 32-4-18, эл. почта:  </w:t>
      </w:r>
      <w:hyperlink r:id="rId17" w:history="1">
        <w:r w:rsidRPr="00792B16">
          <w:rPr>
            <w:rStyle w:val="af0"/>
            <w:rFonts w:eastAsia="Calibri"/>
            <w:sz w:val="28"/>
            <w:szCs w:val="28"/>
            <w:lang w:val="en-US" w:eastAsia="en-US"/>
          </w:rPr>
          <w:t>kumakskoe</w:t>
        </w:r>
        <w:r w:rsidRPr="00792B16">
          <w:rPr>
            <w:rStyle w:val="af0"/>
            <w:rFonts w:eastAsia="Calibri"/>
            <w:sz w:val="28"/>
            <w:szCs w:val="28"/>
            <w:lang w:eastAsia="en-US"/>
          </w:rPr>
          <w:t>.</w:t>
        </w:r>
        <w:r w:rsidRPr="00792B16">
          <w:rPr>
            <w:rStyle w:val="af0"/>
            <w:rFonts w:eastAsia="Calibri"/>
            <w:sz w:val="28"/>
            <w:szCs w:val="28"/>
            <w:lang w:val="en-US" w:eastAsia="en-US"/>
          </w:rPr>
          <w:t>mfc</w:t>
        </w:r>
        <w:r w:rsidRPr="00792B16">
          <w:rPr>
            <w:rStyle w:val="af0"/>
            <w:rFonts w:eastAsia="Calibri"/>
            <w:sz w:val="28"/>
            <w:szCs w:val="28"/>
            <w:lang w:eastAsia="en-US"/>
          </w:rPr>
          <w:t>@</w:t>
        </w:r>
        <w:r w:rsidRPr="00792B16">
          <w:rPr>
            <w:rStyle w:val="af0"/>
            <w:rFonts w:eastAsia="Calibri"/>
            <w:sz w:val="28"/>
            <w:szCs w:val="28"/>
            <w:lang w:val="en-US" w:eastAsia="en-US"/>
          </w:rPr>
          <w:t>mail</w:t>
        </w:r>
        <w:r w:rsidRPr="00792B16">
          <w:rPr>
            <w:rStyle w:val="af0"/>
            <w:rFonts w:eastAsia="Calibri"/>
            <w:sz w:val="28"/>
            <w:szCs w:val="28"/>
            <w:lang w:eastAsia="en-US"/>
          </w:rPr>
          <w:t>.</w:t>
        </w:r>
        <w:proofErr w:type="spellStart"/>
        <w:r w:rsidRPr="00792B16">
          <w:rPr>
            <w:rStyle w:val="af0"/>
            <w:rFonts w:eastAsia="Calibri"/>
            <w:sz w:val="28"/>
            <w:szCs w:val="28"/>
            <w:lang w:val="en-US" w:eastAsia="en-US"/>
          </w:rPr>
          <w:t>ru</w:t>
        </w:r>
        <w:proofErr w:type="spellEnd"/>
      </w:hyperlink>
      <w:r w:rsidRPr="00792B16">
        <w:rPr>
          <w:rFonts w:eastAsia="Calibri"/>
          <w:sz w:val="28"/>
          <w:szCs w:val="28"/>
          <w:lang w:eastAsia="en-US"/>
        </w:rPr>
        <w:t xml:space="preserve">; </w:t>
      </w:r>
    </w:p>
    <w:p w:rsidR="007547D9" w:rsidRPr="00792B16" w:rsidRDefault="007547D9" w:rsidP="007547D9">
      <w:pPr>
        <w:spacing w:line="276" w:lineRule="auto"/>
        <w:ind w:firstLine="709"/>
        <w:contextualSpacing/>
        <w:jc w:val="both"/>
        <w:rPr>
          <w:rFonts w:eastAsia="Calibri"/>
          <w:sz w:val="28"/>
          <w:szCs w:val="28"/>
          <w:lang w:eastAsia="en-US"/>
        </w:rPr>
      </w:pPr>
      <w:r w:rsidRPr="00792B16">
        <w:rPr>
          <w:rFonts w:eastAsia="Calibri"/>
          <w:sz w:val="28"/>
          <w:szCs w:val="28"/>
          <w:lang w:eastAsia="en-US"/>
        </w:rPr>
        <w:t>461537, Оренбургская область, Соль-</w:t>
      </w:r>
      <w:proofErr w:type="spellStart"/>
      <w:r w:rsidRPr="00792B16">
        <w:rPr>
          <w:rFonts w:eastAsia="Calibri"/>
          <w:sz w:val="28"/>
          <w:szCs w:val="28"/>
          <w:lang w:eastAsia="en-US"/>
        </w:rPr>
        <w:t>Илецкий</w:t>
      </w:r>
      <w:proofErr w:type="spellEnd"/>
      <w:r w:rsidRPr="00792B16">
        <w:rPr>
          <w:rFonts w:eastAsia="Calibri"/>
          <w:sz w:val="28"/>
          <w:szCs w:val="28"/>
          <w:lang w:eastAsia="en-US"/>
        </w:rPr>
        <w:t xml:space="preserve"> городской округ, с. </w:t>
      </w:r>
      <w:proofErr w:type="spellStart"/>
      <w:r w:rsidRPr="00792B16">
        <w:rPr>
          <w:rFonts w:eastAsia="Calibri"/>
          <w:sz w:val="28"/>
          <w:szCs w:val="28"/>
          <w:lang w:eastAsia="en-US"/>
        </w:rPr>
        <w:t>Линевка</w:t>
      </w:r>
      <w:proofErr w:type="spellEnd"/>
      <w:r w:rsidRPr="00792B16">
        <w:rPr>
          <w:rFonts w:eastAsia="Calibri"/>
          <w:sz w:val="28"/>
          <w:szCs w:val="28"/>
          <w:lang w:eastAsia="en-US"/>
        </w:rPr>
        <w:t>, ул. Кызыл-</w:t>
      </w:r>
      <w:proofErr w:type="spellStart"/>
      <w:r w:rsidRPr="00792B16">
        <w:rPr>
          <w:rFonts w:eastAsia="Calibri"/>
          <w:sz w:val="28"/>
          <w:szCs w:val="28"/>
          <w:lang w:eastAsia="en-US"/>
        </w:rPr>
        <w:t>Юлдузская</w:t>
      </w:r>
      <w:proofErr w:type="spellEnd"/>
      <w:r w:rsidRPr="00792B16">
        <w:rPr>
          <w:rFonts w:eastAsia="Calibri"/>
          <w:sz w:val="28"/>
          <w:szCs w:val="28"/>
          <w:lang w:eastAsia="en-US"/>
        </w:rPr>
        <w:t xml:space="preserve">, 58,  телефон: 33-5-33, эл. почта: </w:t>
      </w:r>
      <w:hyperlink r:id="rId18" w:history="1">
        <w:r w:rsidRPr="00792B16">
          <w:rPr>
            <w:rStyle w:val="af0"/>
            <w:rFonts w:eastAsia="Calibri"/>
            <w:sz w:val="28"/>
            <w:szCs w:val="28"/>
            <w:lang w:val="en-US" w:eastAsia="en-US"/>
          </w:rPr>
          <w:t>linevka</w:t>
        </w:r>
        <w:r w:rsidRPr="00792B16">
          <w:rPr>
            <w:rStyle w:val="af0"/>
            <w:rFonts w:eastAsia="Calibri"/>
            <w:sz w:val="28"/>
            <w:szCs w:val="28"/>
            <w:lang w:eastAsia="en-US"/>
          </w:rPr>
          <w:t>.</w:t>
        </w:r>
        <w:r w:rsidRPr="00792B16">
          <w:rPr>
            <w:rStyle w:val="af0"/>
            <w:rFonts w:eastAsia="Calibri"/>
            <w:sz w:val="28"/>
            <w:szCs w:val="28"/>
            <w:lang w:val="en-US" w:eastAsia="en-US"/>
          </w:rPr>
          <w:t>mfc</w:t>
        </w:r>
        <w:r w:rsidRPr="00792B16">
          <w:rPr>
            <w:rStyle w:val="af0"/>
            <w:rFonts w:eastAsia="Calibri"/>
            <w:sz w:val="28"/>
            <w:szCs w:val="28"/>
            <w:lang w:eastAsia="en-US"/>
          </w:rPr>
          <w:t>@</w:t>
        </w:r>
        <w:r w:rsidRPr="00792B16">
          <w:rPr>
            <w:rStyle w:val="af0"/>
            <w:rFonts w:eastAsia="Calibri"/>
            <w:sz w:val="28"/>
            <w:szCs w:val="28"/>
            <w:lang w:val="en-US" w:eastAsia="en-US"/>
          </w:rPr>
          <w:t>mail</w:t>
        </w:r>
        <w:r w:rsidRPr="00792B16">
          <w:rPr>
            <w:rStyle w:val="af0"/>
            <w:rFonts w:eastAsia="Calibri"/>
            <w:sz w:val="28"/>
            <w:szCs w:val="28"/>
            <w:lang w:eastAsia="en-US"/>
          </w:rPr>
          <w:t>.</w:t>
        </w:r>
        <w:proofErr w:type="spellStart"/>
        <w:r w:rsidRPr="00792B16">
          <w:rPr>
            <w:rStyle w:val="af0"/>
            <w:rFonts w:eastAsia="Calibri"/>
            <w:sz w:val="28"/>
            <w:szCs w:val="28"/>
            <w:lang w:val="en-US" w:eastAsia="en-US"/>
          </w:rPr>
          <w:t>ru</w:t>
        </w:r>
        <w:proofErr w:type="spellEnd"/>
      </w:hyperlink>
      <w:r w:rsidRPr="00792B16">
        <w:rPr>
          <w:rFonts w:eastAsia="Calibri"/>
          <w:sz w:val="28"/>
          <w:szCs w:val="28"/>
          <w:lang w:eastAsia="en-US"/>
        </w:rPr>
        <w:t>;</w:t>
      </w:r>
    </w:p>
    <w:p w:rsidR="007547D9" w:rsidRPr="00792B16" w:rsidRDefault="007547D9" w:rsidP="007547D9">
      <w:pPr>
        <w:tabs>
          <w:tab w:val="left" w:pos="245"/>
          <w:tab w:val="left" w:pos="440"/>
        </w:tabs>
        <w:spacing w:line="276" w:lineRule="auto"/>
        <w:ind w:firstLine="709"/>
        <w:contextualSpacing/>
        <w:jc w:val="both"/>
        <w:rPr>
          <w:rFonts w:eastAsia="Calibri"/>
          <w:sz w:val="28"/>
          <w:szCs w:val="28"/>
          <w:lang w:eastAsia="en-US"/>
        </w:rPr>
      </w:pPr>
      <w:r w:rsidRPr="00792B16">
        <w:rPr>
          <w:rFonts w:eastAsia="Calibri"/>
          <w:sz w:val="28"/>
          <w:szCs w:val="28"/>
          <w:lang w:eastAsia="en-US"/>
        </w:rPr>
        <w:t>461513, Оренбургская область, Соль-</w:t>
      </w:r>
      <w:proofErr w:type="spellStart"/>
      <w:r w:rsidRPr="00792B16">
        <w:rPr>
          <w:rFonts w:eastAsia="Calibri"/>
          <w:sz w:val="28"/>
          <w:szCs w:val="28"/>
          <w:lang w:eastAsia="en-US"/>
        </w:rPr>
        <w:t>Илецкий</w:t>
      </w:r>
      <w:proofErr w:type="spellEnd"/>
      <w:r w:rsidRPr="00792B16">
        <w:rPr>
          <w:rFonts w:eastAsia="Calibri"/>
          <w:sz w:val="28"/>
          <w:szCs w:val="28"/>
          <w:lang w:eastAsia="en-US"/>
        </w:rPr>
        <w:t xml:space="preserve"> городской округ, </w:t>
      </w:r>
      <w:proofErr w:type="spellStart"/>
      <w:r w:rsidRPr="00792B16">
        <w:rPr>
          <w:rFonts w:eastAsia="Calibri"/>
          <w:sz w:val="28"/>
          <w:szCs w:val="28"/>
          <w:lang w:eastAsia="en-US"/>
        </w:rPr>
        <w:t>с</w:t>
      </w:r>
      <w:proofErr w:type="gramStart"/>
      <w:r w:rsidRPr="00792B16">
        <w:rPr>
          <w:rFonts w:eastAsia="Calibri"/>
          <w:sz w:val="28"/>
          <w:szCs w:val="28"/>
          <w:lang w:eastAsia="en-US"/>
        </w:rPr>
        <w:t>.М</w:t>
      </w:r>
      <w:proofErr w:type="gramEnd"/>
      <w:r w:rsidRPr="00792B16">
        <w:rPr>
          <w:rFonts w:eastAsia="Calibri"/>
          <w:sz w:val="28"/>
          <w:szCs w:val="28"/>
          <w:lang w:eastAsia="en-US"/>
        </w:rPr>
        <w:t>ихайловка</w:t>
      </w:r>
      <w:proofErr w:type="spellEnd"/>
      <w:r w:rsidRPr="00792B16">
        <w:rPr>
          <w:rFonts w:eastAsia="Calibri"/>
          <w:sz w:val="28"/>
          <w:szCs w:val="28"/>
          <w:lang w:eastAsia="en-US"/>
        </w:rPr>
        <w:t xml:space="preserve">, ул. 50 Октября, 2, телефон: 37-5-46, </w:t>
      </w:r>
      <w:proofErr w:type="spellStart"/>
      <w:r w:rsidRPr="00792B16">
        <w:rPr>
          <w:rFonts w:eastAsia="Calibri"/>
          <w:sz w:val="28"/>
          <w:szCs w:val="28"/>
          <w:lang w:eastAsia="en-US"/>
        </w:rPr>
        <w:t>эл.почта</w:t>
      </w:r>
      <w:proofErr w:type="spellEnd"/>
      <w:r w:rsidRPr="00792B16">
        <w:rPr>
          <w:rFonts w:eastAsia="Calibri"/>
          <w:sz w:val="28"/>
          <w:szCs w:val="28"/>
          <w:lang w:eastAsia="en-US"/>
        </w:rPr>
        <w:t xml:space="preserve">: </w:t>
      </w:r>
      <w:hyperlink r:id="rId19" w:history="1">
        <w:r w:rsidRPr="00792B16">
          <w:rPr>
            <w:rStyle w:val="af0"/>
            <w:rFonts w:eastAsia="Calibri"/>
            <w:sz w:val="28"/>
            <w:szCs w:val="28"/>
            <w:lang w:val="en-US" w:eastAsia="en-US"/>
          </w:rPr>
          <w:t>mikhaylovka</w:t>
        </w:r>
        <w:r w:rsidRPr="00792B16">
          <w:rPr>
            <w:rStyle w:val="af0"/>
            <w:rFonts w:eastAsia="Calibri"/>
            <w:sz w:val="28"/>
            <w:szCs w:val="28"/>
            <w:lang w:eastAsia="en-US"/>
          </w:rPr>
          <w:t>.</w:t>
        </w:r>
        <w:r w:rsidRPr="00792B16">
          <w:rPr>
            <w:rStyle w:val="af0"/>
            <w:rFonts w:eastAsia="Calibri"/>
            <w:sz w:val="28"/>
            <w:szCs w:val="28"/>
            <w:lang w:val="en-US" w:eastAsia="en-US"/>
          </w:rPr>
          <w:t>mfc</w:t>
        </w:r>
        <w:r w:rsidRPr="00792B16">
          <w:rPr>
            <w:rStyle w:val="af0"/>
            <w:rFonts w:eastAsia="Calibri"/>
            <w:sz w:val="28"/>
            <w:szCs w:val="28"/>
            <w:lang w:eastAsia="en-US"/>
          </w:rPr>
          <w:t>@</w:t>
        </w:r>
        <w:r w:rsidRPr="00792B16">
          <w:rPr>
            <w:rStyle w:val="af0"/>
            <w:rFonts w:eastAsia="Calibri"/>
            <w:sz w:val="28"/>
            <w:szCs w:val="28"/>
            <w:lang w:val="en-US" w:eastAsia="en-US"/>
          </w:rPr>
          <w:t>mail</w:t>
        </w:r>
        <w:r w:rsidRPr="00792B16">
          <w:rPr>
            <w:rStyle w:val="af0"/>
            <w:rFonts w:eastAsia="Calibri"/>
            <w:sz w:val="28"/>
            <w:szCs w:val="28"/>
            <w:lang w:eastAsia="en-US"/>
          </w:rPr>
          <w:t>.</w:t>
        </w:r>
        <w:proofErr w:type="spellStart"/>
        <w:r w:rsidRPr="00792B16">
          <w:rPr>
            <w:rStyle w:val="af0"/>
            <w:rFonts w:eastAsia="Calibri"/>
            <w:sz w:val="28"/>
            <w:szCs w:val="28"/>
            <w:lang w:val="en-US" w:eastAsia="en-US"/>
          </w:rPr>
          <w:t>ru</w:t>
        </w:r>
        <w:proofErr w:type="spellEnd"/>
      </w:hyperlink>
      <w:r w:rsidRPr="00792B16">
        <w:rPr>
          <w:rFonts w:eastAsia="Calibri"/>
          <w:sz w:val="28"/>
          <w:szCs w:val="28"/>
          <w:lang w:eastAsia="en-US"/>
        </w:rPr>
        <w:t xml:space="preserve">; </w:t>
      </w:r>
    </w:p>
    <w:p w:rsidR="007547D9" w:rsidRPr="00792B16" w:rsidRDefault="007547D9" w:rsidP="007547D9">
      <w:pPr>
        <w:spacing w:line="276" w:lineRule="auto"/>
        <w:ind w:firstLine="709"/>
        <w:contextualSpacing/>
        <w:jc w:val="both"/>
        <w:rPr>
          <w:rFonts w:eastAsia="Calibri"/>
          <w:sz w:val="28"/>
          <w:szCs w:val="28"/>
          <w:lang w:eastAsia="en-US"/>
        </w:rPr>
      </w:pPr>
      <w:r w:rsidRPr="00792B16">
        <w:rPr>
          <w:rFonts w:eastAsia="Calibri"/>
          <w:sz w:val="28"/>
          <w:szCs w:val="28"/>
          <w:lang w:eastAsia="en-US"/>
        </w:rPr>
        <w:t>461512, Оренбургская область, Соль-</w:t>
      </w:r>
      <w:proofErr w:type="spellStart"/>
      <w:r w:rsidRPr="00792B16">
        <w:rPr>
          <w:rFonts w:eastAsia="Calibri"/>
          <w:sz w:val="28"/>
          <w:szCs w:val="28"/>
          <w:lang w:eastAsia="en-US"/>
        </w:rPr>
        <w:t>Илецкий</w:t>
      </w:r>
      <w:proofErr w:type="spellEnd"/>
      <w:r w:rsidRPr="00792B16">
        <w:rPr>
          <w:rFonts w:eastAsia="Calibri"/>
          <w:sz w:val="28"/>
          <w:szCs w:val="28"/>
          <w:lang w:eastAsia="en-US"/>
        </w:rPr>
        <w:t xml:space="preserve"> городской округ, с. </w:t>
      </w:r>
      <w:proofErr w:type="spellStart"/>
      <w:r w:rsidRPr="00792B16">
        <w:rPr>
          <w:rFonts w:eastAsia="Calibri"/>
          <w:sz w:val="28"/>
          <w:szCs w:val="28"/>
          <w:lang w:eastAsia="en-US"/>
        </w:rPr>
        <w:t>Перовка</w:t>
      </w:r>
      <w:proofErr w:type="spellEnd"/>
      <w:r w:rsidRPr="00792B16">
        <w:rPr>
          <w:rFonts w:eastAsia="Calibri"/>
          <w:sz w:val="28"/>
          <w:szCs w:val="28"/>
          <w:lang w:eastAsia="en-US"/>
        </w:rPr>
        <w:t xml:space="preserve">, ул. Уральская, 15, телефон: 37-7-18, эл. почта: </w:t>
      </w:r>
      <w:hyperlink r:id="rId20" w:history="1">
        <w:r w:rsidRPr="00792B16">
          <w:rPr>
            <w:rStyle w:val="af0"/>
            <w:rFonts w:eastAsia="Calibri"/>
            <w:sz w:val="28"/>
            <w:szCs w:val="28"/>
            <w:lang w:val="en-US" w:eastAsia="en-US"/>
          </w:rPr>
          <w:t>perovka</w:t>
        </w:r>
        <w:r w:rsidRPr="00792B16">
          <w:rPr>
            <w:rStyle w:val="af0"/>
            <w:rFonts w:eastAsia="Calibri"/>
            <w:sz w:val="28"/>
            <w:szCs w:val="28"/>
            <w:lang w:eastAsia="en-US"/>
          </w:rPr>
          <w:t>.</w:t>
        </w:r>
        <w:r w:rsidRPr="00792B16">
          <w:rPr>
            <w:rStyle w:val="af0"/>
            <w:rFonts w:eastAsia="Calibri"/>
            <w:sz w:val="28"/>
            <w:szCs w:val="28"/>
            <w:lang w:val="en-US" w:eastAsia="en-US"/>
          </w:rPr>
          <w:t>mfc</w:t>
        </w:r>
        <w:r w:rsidRPr="00792B16">
          <w:rPr>
            <w:rStyle w:val="af0"/>
            <w:rFonts w:eastAsia="Calibri"/>
            <w:sz w:val="28"/>
            <w:szCs w:val="28"/>
            <w:lang w:eastAsia="en-US"/>
          </w:rPr>
          <w:t>@</w:t>
        </w:r>
        <w:r w:rsidRPr="00792B16">
          <w:rPr>
            <w:rStyle w:val="af0"/>
            <w:rFonts w:eastAsia="Calibri"/>
            <w:sz w:val="28"/>
            <w:szCs w:val="28"/>
            <w:lang w:val="en-US" w:eastAsia="en-US"/>
          </w:rPr>
          <w:t>mail</w:t>
        </w:r>
        <w:r w:rsidRPr="00792B16">
          <w:rPr>
            <w:rStyle w:val="af0"/>
            <w:rFonts w:eastAsia="Calibri"/>
            <w:sz w:val="28"/>
            <w:szCs w:val="28"/>
            <w:lang w:eastAsia="en-US"/>
          </w:rPr>
          <w:t>.</w:t>
        </w:r>
        <w:proofErr w:type="spellStart"/>
        <w:r w:rsidRPr="00792B16">
          <w:rPr>
            <w:rStyle w:val="af0"/>
            <w:rFonts w:eastAsia="Calibri"/>
            <w:sz w:val="28"/>
            <w:szCs w:val="28"/>
            <w:lang w:val="en-US" w:eastAsia="en-US"/>
          </w:rPr>
          <w:t>ru</w:t>
        </w:r>
        <w:proofErr w:type="spellEnd"/>
      </w:hyperlink>
      <w:r w:rsidRPr="00792B16">
        <w:rPr>
          <w:rFonts w:eastAsia="Calibri"/>
          <w:sz w:val="28"/>
          <w:szCs w:val="28"/>
          <w:lang w:eastAsia="en-US"/>
        </w:rPr>
        <w:t xml:space="preserve">; </w:t>
      </w:r>
    </w:p>
    <w:p w:rsidR="007547D9" w:rsidRPr="00792B16" w:rsidRDefault="007547D9" w:rsidP="007547D9">
      <w:pPr>
        <w:spacing w:line="276" w:lineRule="auto"/>
        <w:ind w:firstLine="709"/>
        <w:contextualSpacing/>
        <w:jc w:val="both"/>
        <w:rPr>
          <w:rFonts w:eastAsia="Calibri"/>
          <w:sz w:val="28"/>
          <w:szCs w:val="28"/>
          <w:lang w:eastAsia="en-US"/>
        </w:rPr>
      </w:pPr>
      <w:r w:rsidRPr="00792B16">
        <w:rPr>
          <w:rFonts w:eastAsia="Calibri"/>
          <w:sz w:val="28"/>
          <w:szCs w:val="28"/>
          <w:lang w:eastAsia="en-US"/>
        </w:rPr>
        <w:t>461546, Оренбургская область, Соль-</w:t>
      </w:r>
      <w:proofErr w:type="spellStart"/>
      <w:r w:rsidRPr="00792B16">
        <w:rPr>
          <w:rFonts w:eastAsia="Calibri"/>
          <w:sz w:val="28"/>
          <w:szCs w:val="28"/>
          <w:lang w:eastAsia="en-US"/>
        </w:rPr>
        <w:t>Илецкий</w:t>
      </w:r>
      <w:proofErr w:type="spellEnd"/>
      <w:r w:rsidRPr="00792B16">
        <w:rPr>
          <w:rFonts w:eastAsia="Calibri"/>
          <w:sz w:val="28"/>
          <w:szCs w:val="28"/>
          <w:lang w:eastAsia="en-US"/>
        </w:rPr>
        <w:t xml:space="preserve"> городской округ,</w:t>
      </w:r>
      <w:r>
        <w:rPr>
          <w:rFonts w:eastAsia="Calibri"/>
          <w:sz w:val="28"/>
          <w:szCs w:val="28"/>
          <w:lang w:eastAsia="en-US"/>
        </w:rPr>
        <w:t xml:space="preserve"> </w:t>
      </w:r>
      <w:r w:rsidRPr="00792B16">
        <w:rPr>
          <w:rFonts w:eastAsia="Calibri"/>
          <w:sz w:val="28"/>
          <w:szCs w:val="28"/>
          <w:lang w:eastAsia="en-US"/>
        </w:rPr>
        <w:t xml:space="preserve">с. Первомайское, ул. Мира, 12, телефон: 31-3-37, эл. почта:  </w:t>
      </w:r>
      <w:hyperlink r:id="rId21" w:history="1">
        <w:r w:rsidRPr="00792B16">
          <w:rPr>
            <w:rStyle w:val="af0"/>
            <w:rFonts w:eastAsia="Calibri"/>
            <w:sz w:val="28"/>
            <w:szCs w:val="28"/>
            <w:lang w:eastAsia="en-US"/>
          </w:rPr>
          <w:t>pervomayskiy_mfc@</w:t>
        </w:r>
        <w:r w:rsidRPr="00792B16">
          <w:rPr>
            <w:rStyle w:val="af0"/>
            <w:rFonts w:eastAsia="Calibri"/>
            <w:sz w:val="28"/>
            <w:szCs w:val="28"/>
            <w:lang w:val="en-US" w:eastAsia="en-US"/>
          </w:rPr>
          <w:t>mail</w:t>
        </w:r>
        <w:r w:rsidRPr="00792B16">
          <w:rPr>
            <w:rStyle w:val="af0"/>
            <w:rFonts w:eastAsia="Calibri"/>
            <w:sz w:val="28"/>
            <w:szCs w:val="28"/>
            <w:lang w:eastAsia="en-US"/>
          </w:rPr>
          <w:t>.</w:t>
        </w:r>
        <w:proofErr w:type="spellStart"/>
        <w:r w:rsidRPr="00792B16">
          <w:rPr>
            <w:rStyle w:val="af0"/>
            <w:rFonts w:eastAsia="Calibri"/>
            <w:sz w:val="28"/>
            <w:szCs w:val="28"/>
            <w:lang w:val="en-US" w:eastAsia="en-US"/>
          </w:rPr>
          <w:t>ru</w:t>
        </w:r>
        <w:proofErr w:type="spellEnd"/>
      </w:hyperlink>
      <w:proofErr w:type="gramStart"/>
      <w:r w:rsidRPr="00792B16">
        <w:rPr>
          <w:rFonts w:eastAsia="Calibri"/>
          <w:sz w:val="28"/>
          <w:szCs w:val="28"/>
          <w:lang w:eastAsia="en-US"/>
        </w:rPr>
        <w:t xml:space="preserve"> ;</w:t>
      </w:r>
      <w:proofErr w:type="gramEnd"/>
    </w:p>
    <w:p w:rsidR="007547D9" w:rsidRPr="00792B16" w:rsidRDefault="007547D9" w:rsidP="007547D9">
      <w:pPr>
        <w:tabs>
          <w:tab w:val="left" w:pos="395"/>
        </w:tabs>
        <w:spacing w:line="276" w:lineRule="auto"/>
        <w:ind w:firstLine="709"/>
        <w:contextualSpacing/>
        <w:jc w:val="both"/>
        <w:rPr>
          <w:rFonts w:eastAsia="Calibri"/>
          <w:sz w:val="28"/>
          <w:szCs w:val="28"/>
          <w:lang w:eastAsia="en-US"/>
        </w:rPr>
      </w:pPr>
      <w:r w:rsidRPr="00792B16">
        <w:rPr>
          <w:rFonts w:eastAsia="Calibri"/>
          <w:sz w:val="28"/>
          <w:szCs w:val="28"/>
          <w:lang w:eastAsia="en-US"/>
        </w:rPr>
        <w:t>461549, Оренбургская область, Соль-</w:t>
      </w:r>
      <w:proofErr w:type="spellStart"/>
      <w:r w:rsidRPr="00792B16">
        <w:rPr>
          <w:rFonts w:eastAsia="Calibri"/>
          <w:sz w:val="28"/>
          <w:szCs w:val="28"/>
          <w:lang w:eastAsia="en-US"/>
        </w:rPr>
        <w:t>Илецкий</w:t>
      </w:r>
      <w:proofErr w:type="spellEnd"/>
      <w:r w:rsidRPr="00792B16">
        <w:rPr>
          <w:rFonts w:eastAsia="Calibri"/>
          <w:sz w:val="28"/>
          <w:szCs w:val="28"/>
          <w:lang w:eastAsia="en-US"/>
        </w:rPr>
        <w:t xml:space="preserve"> городской округ, п. Шахтный, ул. Центральная, 23, телефон: 2-20-01, эл. почта: </w:t>
      </w:r>
      <w:hyperlink r:id="rId22" w:history="1">
        <w:r w:rsidRPr="00792B16">
          <w:rPr>
            <w:rStyle w:val="af0"/>
            <w:rFonts w:eastAsia="Calibri"/>
            <w:sz w:val="28"/>
            <w:szCs w:val="28"/>
            <w:lang w:eastAsia="en-US"/>
          </w:rPr>
          <w:t>prigorodnyy.mfc@</w:t>
        </w:r>
        <w:r w:rsidRPr="00792B16">
          <w:rPr>
            <w:rStyle w:val="af0"/>
            <w:rFonts w:eastAsia="Calibri"/>
            <w:sz w:val="28"/>
            <w:szCs w:val="28"/>
            <w:lang w:val="en-US" w:eastAsia="en-US"/>
          </w:rPr>
          <w:t>mail</w:t>
        </w:r>
        <w:r w:rsidRPr="00792B16">
          <w:rPr>
            <w:rStyle w:val="af0"/>
            <w:rFonts w:eastAsia="Calibri"/>
            <w:sz w:val="28"/>
            <w:szCs w:val="28"/>
            <w:lang w:eastAsia="en-US"/>
          </w:rPr>
          <w:t>.</w:t>
        </w:r>
        <w:proofErr w:type="spellStart"/>
        <w:r w:rsidRPr="00792B16">
          <w:rPr>
            <w:rStyle w:val="af0"/>
            <w:rFonts w:eastAsia="Calibri"/>
            <w:sz w:val="28"/>
            <w:szCs w:val="28"/>
            <w:lang w:val="en-US" w:eastAsia="en-US"/>
          </w:rPr>
          <w:t>ru</w:t>
        </w:r>
        <w:proofErr w:type="spellEnd"/>
      </w:hyperlink>
      <w:r w:rsidRPr="00792B16">
        <w:rPr>
          <w:rFonts w:eastAsia="Calibri"/>
          <w:sz w:val="28"/>
          <w:szCs w:val="28"/>
          <w:lang w:eastAsia="en-US"/>
        </w:rPr>
        <w:t xml:space="preserve">; </w:t>
      </w:r>
    </w:p>
    <w:p w:rsidR="007547D9" w:rsidRPr="00792B16" w:rsidRDefault="007547D9" w:rsidP="007547D9">
      <w:pPr>
        <w:spacing w:line="276" w:lineRule="auto"/>
        <w:ind w:firstLine="709"/>
        <w:contextualSpacing/>
        <w:jc w:val="both"/>
        <w:rPr>
          <w:rFonts w:eastAsia="Calibri"/>
          <w:sz w:val="28"/>
          <w:szCs w:val="28"/>
          <w:lang w:eastAsia="en-US"/>
        </w:rPr>
      </w:pPr>
      <w:r w:rsidRPr="00792B16">
        <w:rPr>
          <w:rFonts w:eastAsia="Calibri"/>
          <w:sz w:val="28"/>
          <w:szCs w:val="28"/>
          <w:lang w:eastAsia="en-US"/>
        </w:rPr>
        <w:t>461531, Оренбургская область, Соль-</w:t>
      </w:r>
      <w:proofErr w:type="spellStart"/>
      <w:r w:rsidRPr="00792B16">
        <w:rPr>
          <w:rFonts w:eastAsia="Calibri"/>
          <w:sz w:val="28"/>
          <w:szCs w:val="28"/>
          <w:lang w:eastAsia="en-US"/>
        </w:rPr>
        <w:t>Илецкий</w:t>
      </w:r>
      <w:proofErr w:type="spellEnd"/>
      <w:r w:rsidRPr="00792B16">
        <w:rPr>
          <w:rFonts w:eastAsia="Calibri"/>
          <w:sz w:val="28"/>
          <w:szCs w:val="28"/>
          <w:lang w:eastAsia="en-US"/>
        </w:rPr>
        <w:t xml:space="preserve"> городской округ, с. </w:t>
      </w:r>
      <w:proofErr w:type="gramStart"/>
      <w:r w:rsidRPr="00792B16">
        <w:rPr>
          <w:rFonts w:eastAsia="Calibri"/>
          <w:sz w:val="28"/>
          <w:szCs w:val="28"/>
          <w:lang w:eastAsia="en-US"/>
        </w:rPr>
        <w:t>Трудовое</w:t>
      </w:r>
      <w:proofErr w:type="gramEnd"/>
      <w:r w:rsidRPr="00792B16">
        <w:rPr>
          <w:rFonts w:eastAsia="Calibri"/>
          <w:sz w:val="28"/>
          <w:szCs w:val="28"/>
          <w:lang w:eastAsia="en-US"/>
        </w:rPr>
        <w:t xml:space="preserve">, ул. Алёхина, 37,  телефон: 34-7-18, эл. почта: </w:t>
      </w:r>
      <w:hyperlink r:id="rId23" w:history="1">
        <w:r w:rsidRPr="00792B16">
          <w:rPr>
            <w:rStyle w:val="af0"/>
            <w:rFonts w:eastAsia="Calibri"/>
            <w:sz w:val="28"/>
            <w:szCs w:val="28"/>
            <w:lang w:eastAsia="en-US"/>
          </w:rPr>
          <w:t>trudovoe.mfc@</w:t>
        </w:r>
        <w:r w:rsidRPr="00792B16">
          <w:rPr>
            <w:rStyle w:val="af0"/>
            <w:rFonts w:eastAsia="Calibri"/>
            <w:sz w:val="28"/>
            <w:szCs w:val="28"/>
            <w:lang w:val="en-US" w:eastAsia="en-US"/>
          </w:rPr>
          <w:t>mail</w:t>
        </w:r>
        <w:r w:rsidRPr="00792B16">
          <w:rPr>
            <w:rStyle w:val="af0"/>
            <w:rFonts w:eastAsia="Calibri"/>
            <w:sz w:val="28"/>
            <w:szCs w:val="28"/>
            <w:lang w:eastAsia="en-US"/>
          </w:rPr>
          <w:t>.</w:t>
        </w:r>
        <w:proofErr w:type="spellStart"/>
        <w:r w:rsidRPr="00792B16">
          <w:rPr>
            <w:rStyle w:val="af0"/>
            <w:rFonts w:eastAsia="Calibri"/>
            <w:sz w:val="28"/>
            <w:szCs w:val="28"/>
            <w:lang w:val="en-US" w:eastAsia="en-US"/>
          </w:rPr>
          <w:t>ru</w:t>
        </w:r>
        <w:proofErr w:type="spellEnd"/>
      </w:hyperlink>
      <w:r w:rsidRPr="00792B16">
        <w:rPr>
          <w:rFonts w:eastAsia="Calibri"/>
          <w:sz w:val="28"/>
          <w:szCs w:val="28"/>
          <w:lang w:eastAsia="en-US"/>
        </w:rPr>
        <w:t xml:space="preserve">; </w:t>
      </w:r>
    </w:p>
    <w:p w:rsidR="007547D9" w:rsidRPr="00792B16" w:rsidRDefault="007547D9" w:rsidP="007547D9">
      <w:pPr>
        <w:spacing w:line="276" w:lineRule="auto"/>
        <w:ind w:firstLine="709"/>
        <w:contextualSpacing/>
        <w:jc w:val="both"/>
        <w:rPr>
          <w:rFonts w:eastAsia="Calibri"/>
          <w:sz w:val="28"/>
          <w:szCs w:val="28"/>
          <w:lang w:eastAsia="en-US"/>
        </w:rPr>
      </w:pPr>
      <w:r w:rsidRPr="00792B16">
        <w:rPr>
          <w:rFonts w:eastAsia="Calibri"/>
          <w:sz w:val="28"/>
          <w:szCs w:val="28"/>
          <w:lang w:eastAsia="en-US"/>
        </w:rPr>
        <w:t>461545, Оренбургская область, Соль-</w:t>
      </w:r>
      <w:proofErr w:type="spellStart"/>
      <w:r w:rsidRPr="00792B16">
        <w:rPr>
          <w:rFonts w:eastAsia="Calibri"/>
          <w:sz w:val="28"/>
          <w:szCs w:val="28"/>
          <w:lang w:eastAsia="en-US"/>
        </w:rPr>
        <w:t>Илецкий</w:t>
      </w:r>
      <w:proofErr w:type="spellEnd"/>
      <w:r w:rsidRPr="00792B16">
        <w:rPr>
          <w:rFonts w:eastAsia="Calibri"/>
          <w:sz w:val="28"/>
          <w:szCs w:val="28"/>
          <w:lang w:eastAsia="en-US"/>
        </w:rPr>
        <w:t xml:space="preserve"> городской округ, с. Тамар-</w:t>
      </w:r>
      <w:proofErr w:type="spellStart"/>
      <w:r w:rsidRPr="00792B16">
        <w:rPr>
          <w:rFonts w:eastAsia="Calibri"/>
          <w:sz w:val="28"/>
          <w:szCs w:val="28"/>
          <w:lang w:eastAsia="en-US"/>
        </w:rPr>
        <w:t>Уткуль</w:t>
      </w:r>
      <w:proofErr w:type="spellEnd"/>
      <w:r w:rsidRPr="00792B16">
        <w:rPr>
          <w:rFonts w:eastAsia="Calibri"/>
          <w:sz w:val="28"/>
          <w:szCs w:val="28"/>
          <w:lang w:eastAsia="en-US"/>
        </w:rPr>
        <w:t xml:space="preserve">, ул. Рабочая, 1, телефон: 31-1-37, эл. почта: </w:t>
      </w:r>
      <w:hyperlink r:id="rId24" w:history="1">
        <w:r w:rsidRPr="00792B16">
          <w:rPr>
            <w:rStyle w:val="af0"/>
            <w:rFonts w:eastAsia="Calibri"/>
            <w:sz w:val="28"/>
            <w:szCs w:val="28"/>
            <w:lang w:eastAsia="en-US"/>
          </w:rPr>
          <w:t>tamarutkul@</w:t>
        </w:r>
        <w:r w:rsidRPr="00792B16">
          <w:rPr>
            <w:rStyle w:val="af0"/>
            <w:rFonts w:eastAsia="Calibri"/>
            <w:sz w:val="28"/>
            <w:szCs w:val="28"/>
            <w:lang w:val="en-US" w:eastAsia="en-US"/>
          </w:rPr>
          <w:t>mail</w:t>
        </w:r>
        <w:r w:rsidRPr="00792B16">
          <w:rPr>
            <w:rStyle w:val="af0"/>
            <w:rFonts w:eastAsia="Calibri"/>
            <w:sz w:val="28"/>
            <w:szCs w:val="28"/>
            <w:lang w:eastAsia="en-US"/>
          </w:rPr>
          <w:t>.</w:t>
        </w:r>
        <w:proofErr w:type="spellStart"/>
        <w:r w:rsidRPr="00792B16">
          <w:rPr>
            <w:rStyle w:val="af0"/>
            <w:rFonts w:eastAsia="Calibri"/>
            <w:sz w:val="28"/>
            <w:szCs w:val="28"/>
            <w:lang w:val="en-US" w:eastAsia="en-US"/>
          </w:rPr>
          <w:t>ru</w:t>
        </w:r>
        <w:proofErr w:type="spellEnd"/>
      </w:hyperlink>
      <w:r w:rsidRPr="00792B16">
        <w:rPr>
          <w:rFonts w:eastAsia="Calibri"/>
          <w:sz w:val="28"/>
          <w:szCs w:val="28"/>
          <w:lang w:eastAsia="en-US"/>
        </w:rPr>
        <w:t>;</w:t>
      </w:r>
    </w:p>
    <w:p w:rsidR="007547D9" w:rsidRPr="00792B16" w:rsidRDefault="007547D9" w:rsidP="007547D9">
      <w:pPr>
        <w:spacing w:line="276" w:lineRule="auto"/>
        <w:ind w:firstLine="709"/>
        <w:contextualSpacing/>
        <w:jc w:val="both"/>
        <w:rPr>
          <w:rFonts w:eastAsia="Calibri"/>
          <w:sz w:val="28"/>
          <w:szCs w:val="28"/>
          <w:lang w:eastAsia="en-US"/>
        </w:rPr>
      </w:pPr>
      <w:r w:rsidRPr="00792B16">
        <w:rPr>
          <w:rFonts w:eastAsia="Calibri"/>
          <w:sz w:val="28"/>
          <w:szCs w:val="28"/>
          <w:lang w:eastAsia="en-US"/>
        </w:rPr>
        <w:t>461547, Оренбургская область, Соль-</w:t>
      </w:r>
      <w:proofErr w:type="spellStart"/>
      <w:r w:rsidRPr="00792B16">
        <w:rPr>
          <w:rFonts w:eastAsia="Calibri"/>
          <w:sz w:val="28"/>
          <w:szCs w:val="28"/>
          <w:lang w:eastAsia="en-US"/>
        </w:rPr>
        <w:t>Илецкий</w:t>
      </w:r>
      <w:proofErr w:type="spellEnd"/>
      <w:r w:rsidRPr="00792B16">
        <w:rPr>
          <w:rFonts w:eastAsia="Calibri"/>
          <w:sz w:val="28"/>
          <w:szCs w:val="28"/>
          <w:lang w:eastAsia="en-US"/>
        </w:rPr>
        <w:t xml:space="preserve"> городской округ, с. Троицк, ул. Центральная, 32, телефон: 31-9-58, эл. почта: </w:t>
      </w:r>
      <w:hyperlink r:id="rId25" w:history="1">
        <w:r w:rsidRPr="00792B16">
          <w:rPr>
            <w:rFonts w:eastAsia="Calibri"/>
            <w:color w:val="0000FF"/>
            <w:sz w:val="28"/>
            <w:szCs w:val="28"/>
            <w:u w:val="single"/>
            <w:lang w:eastAsia="en-US"/>
          </w:rPr>
          <w:t>troitsk.mfc@</w:t>
        </w:r>
        <w:r w:rsidRPr="00792B16">
          <w:rPr>
            <w:rFonts w:eastAsia="Calibri"/>
            <w:color w:val="0000FF"/>
            <w:sz w:val="28"/>
            <w:szCs w:val="28"/>
            <w:u w:val="single"/>
            <w:lang w:val="en-US" w:eastAsia="en-US"/>
          </w:rPr>
          <w:t>mail</w:t>
        </w:r>
        <w:r w:rsidRPr="00792B16">
          <w:rPr>
            <w:rFonts w:eastAsia="Calibri"/>
            <w:color w:val="0000FF"/>
            <w:sz w:val="28"/>
            <w:szCs w:val="28"/>
            <w:u w:val="single"/>
            <w:lang w:eastAsia="en-US"/>
          </w:rPr>
          <w:t>.</w:t>
        </w:r>
        <w:proofErr w:type="spellStart"/>
        <w:r w:rsidRPr="00792B16">
          <w:rPr>
            <w:rFonts w:eastAsia="Calibri"/>
            <w:color w:val="0000FF"/>
            <w:sz w:val="28"/>
            <w:szCs w:val="28"/>
            <w:u w:val="single"/>
            <w:lang w:val="en-US" w:eastAsia="en-US"/>
          </w:rPr>
          <w:t>ru</w:t>
        </w:r>
        <w:proofErr w:type="spellEnd"/>
      </w:hyperlink>
      <w:r w:rsidRPr="00792B16">
        <w:rPr>
          <w:rFonts w:eastAsia="Calibri"/>
          <w:color w:val="0000FF"/>
          <w:sz w:val="28"/>
          <w:szCs w:val="28"/>
          <w:u w:val="single"/>
          <w:lang w:eastAsia="en-US"/>
        </w:rPr>
        <w:t>;</w:t>
      </w:r>
    </w:p>
    <w:p w:rsidR="007547D9" w:rsidRPr="00792B16" w:rsidRDefault="007547D9" w:rsidP="007547D9">
      <w:pPr>
        <w:spacing w:after="200" w:line="276" w:lineRule="auto"/>
        <w:ind w:firstLine="709"/>
        <w:contextualSpacing/>
        <w:jc w:val="both"/>
        <w:rPr>
          <w:rFonts w:eastAsia="Calibri"/>
          <w:sz w:val="28"/>
          <w:szCs w:val="28"/>
          <w:lang w:eastAsia="en-US"/>
        </w:rPr>
      </w:pPr>
      <w:r w:rsidRPr="00792B16">
        <w:rPr>
          <w:rFonts w:eastAsia="Calibri"/>
          <w:sz w:val="28"/>
          <w:szCs w:val="28"/>
          <w:lang w:eastAsia="en-US"/>
        </w:rPr>
        <w:t>461521, Оренбургская область, Соль-</w:t>
      </w:r>
      <w:proofErr w:type="spellStart"/>
      <w:r w:rsidRPr="00792B16">
        <w:rPr>
          <w:rFonts w:eastAsia="Calibri"/>
          <w:sz w:val="28"/>
          <w:szCs w:val="28"/>
          <w:lang w:eastAsia="en-US"/>
        </w:rPr>
        <w:t>Илецкий</w:t>
      </w:r>
      <w:proofErr w:type="spellEnd"/>
      <w:r w:rsidRPr="00792B16">
        <w:rPr>
          <w:rFonts w:eastAsia="Calibri"/>
          <w:sz w:val="28"/>
          <w:szCs w:val="28"/>
          <w:lang w:eastAsia="en-US"/>
        </w:rPr>
        <w:t xml:space="preserve"> городской округ, п. </w:t>
      </w:r>
      <w:proofErr w:type="spellStart"/>
      <w:r w:rsidRPr="00792B16">
        <w:rPr>
          <w:rFonts w:eastAsia="Calibri"/>
          <w:sz w:val="28"/>
          <w:szCs w:val="28"/>
          <w:lang w:eastAsia="en-US"/>
        </w:rPr>
        <w:t>Дивнополье</w:t>
      </w:r>
      <w:proofErr w:type="spellEnd"/>
      <w:r w:rsidRPr="00792B16">
        <w:rPr>
          <w:rFonts w:eastAsia="Calibri"/>
          <w:sz w:val="28"/>
          <w:szCs w:val="28"/>
          <w:lang w:eastAsia="en-US"/>
        </w:rPr>
        <w:t xml:space="preserve">, ул. Советская, 41, телефон: 35-7-84, эл. почта: </w:t>
      </w:r>
      <w:hyperlink r:id="rId26" w:history="1">
        <w:r w:rsidRPr="00792B16">
          <w:rPr>
            <w:rStyle w:val="af0"/>
            <w:rFonts w:eastAsia="Calibri"/>
            <w:sz w:val="28"/>
            <w:szCs w:val="28"/>
            <w:lang w:eastAsia="en-US"/>
          </w:rPr>
          <w:t>tsvillingskiy@</w:t>
        </w:r>
        <w:r w:rsidRPr="00792B16">
          <w:rPr>
            <w:rStyle w:val="af0"/>
            <w:rFonts w:eastAsia="Calibri"/>
            <w:sz w:val="28"/>
            <w:szCs w:val="28"/>
            <w:lang w:val="en-US" w:eastAsia="en-US"/>
          </w:rPr>
          <w:t>mail</w:t>
        </w:r>
        <w:r w:rsidRPr="00792B16">
          <w:rPr>
            <w:rStyle w:val="af0"/>
            <w:rFonts w:eastAsia="Calibri"/>
            <w:sz w:val="28"/>
            <w:szCs w:val="28"/>
            <w:lang w:eastAsia="en-US"/>
          </w:rPr>
          <w:t>.</w:t>
        </w:r>
        <w:proofErr w:type="spellStart"/>
        <w:r w:rsidRPr="00792B16">
          <w:rPr>
            <w:rStyle w:val="af0"/>
            <w:rFonts w:eastAsia="Calibri"/>
            <w:sz w:val="28"/>
            <w:szCs w:val="28"/>
            <w:lang w:val="en-US" w:eastAsia="en-US"/>
          </w:rPr>
          <w:t>ru</w:t>
        </w:r>
        <w:proofErr w:type="spellEnd"/>
      </w:hyperlink>
      <w:r w:rsidRPr="00792B16">
        <w:rPr>
          <w:rFonts w:eastAsia="Calibri"/>
          <w:sz w:val="28"/>
          <w:szCs w:val="28"/>
          <w:lang w:eastAsia="en-US"/>
        </w:rPr>
        <w:t xml:space="preserve">; </w:t>
      </w:r>
    </w:p>
    <w:tbl>
      <w:tblPr>
        <w:tblpPr w:leftFromText="180" w:rightFromText="180" w:vertAnchor="text" w:horzAnchor="margin" w:tblpXSpec="center" w:tblpY="151"/>
        <w:tblOverlap w:val="never"/>
        <w:tblW w:w="9661" w:type="dxa"/>
        <w:tblLayout w:type="fixed"/>
        <w:tblCellMar>
          <w:left w:w="10" w:type="dxa"/>
          <w:right w:w="10" w:type="dxa"/>
        </w:tblCellMar>
        <w:tblLook w:val="0000" w:firstRow="0" w:lastRow="0" w:firstColumn="0" w:lastColumn="0" w:noHBand="0" w:noVBand="0"/>
      </w:tblPr>
      <w:tblGrid>
        <w:gridCol w:w="4153"/>
        <w:gridCol w:w="2127"/>
        <w:gridCol w:w="3381"/>
      </w:tblGrid>
      <w:tr w:rsidR="007547D9" w:rsidRPr="00792B16" w:rsidTr="000230EF">
        <w:trPr>
          <w:trHeight w:hRule="exact" w:val="341"/>
        </w:trPr>
        <w:tc>
          <w:tcPr>
            <w:tcW w:w="4153"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Дни недели</w:t>
            </w:r>
          </w:p>
        </w:tc>
        <w:tc>
          <w:tcPr>
            <w:tcW w:w="2127"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Часы приема</w:t>
            </w:r>
          </w:p>
        </w:tc>
        <w:tc>
          <w:tcPr>
            <w:tcW w:w="3381"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r w:rsidRPr="00792B16">
              <w:rPr>
                <w:color w:val="000000"/>
                <w:spacing w:val="-1"/>
                <w:sz w:val="28"/>
                <w:szCs w:val="28"/>
                <w:shd w:val="clear" w:color="auto" w:fill="FFFFFF"/>
                <w:lang w:eastAsia="en-US"/>
              </w:rPr>
              <w:t>Перерыв</w:t>
            </w:r>
          </w:p>
        </w:tc>
      </w:tr>
      <w:tr w:rsidR="007547D9" w:rsidRPr="00792B16" w:rsidTr="000230EF">
        <w:trPr>
          <w:trHeight w:hRule="exact" w:val="331"/>
        </w:trPr>
        <w:tc>
          <w:tcPr>
            <w:tcW w:w="4153"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t>Понедельник</w:t>
            </w:r>
          </w:p>
        </w:tc>
        <w:tc>
          <w:tcPr>
            <w:tcW w:w="2127"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9.00-11.00</w:t>
            </w:r>
          </w:p>
        </w:tc>
        <w:tc>
          <w:tcPr>
            <w:tcW w:w="3381" w:type="dxa"/>
            <w:vMerge w:val="restart"/>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r w:rsidRPr="00792B16">
              <w:rPr>
                <w:color w:val="000000"/>
                <w:spacing w:val="-1"/>
                <w:sz w:val="28"/>
                <w:szCs w:val="28"/>
                <w:shd w:val="clear" w:color="auto" w:fill="FFFFFF"/>
                <w:lang w:eastAsia="en-US"/>
              </w:rPr>
              <w:t>Без перерыва</w:t>
            </w:r>
          </w:p>
          <w:p w:rsidR="007547D9" w:rsidRPr="00792B16" w:rsidRDefault="007547D9" w:rsidP="000230EF">
            <w:pPr>
              <w:widowControl w:val="0"/>
              <w:spacing w:line="276" w:lineRule="auto"/>
              <w:jc w:val="center"/>
              <w:rPr>
                <w:color w:val="000000"/>
                <w:spacing w:val="-1"/>
                <w:sz w:val="28"/>
                <w:szCs w:val="28"/>
                <w:shd w:val="clear" w:color="auto" w:fill="FFFFFF"/>
                <w:lang w:eastAsia="en-US"/>
              </w:rPr>
            </w:pPr>
          </w:p>
          <w:p w:rsidR="007547D9" w:rsidRPr="00792B16" w:rsidRDefault="007547D9" w:rsidP="000230EF">
            <w:pPr>
              <w:widowControl w:val="0"/>
              <w:shd w:val="clear" w:color="auto" w:fill="FFFFFF"/>
              <w:spacing w:line="276" w:lineRule="auto"/>
              <w:jc w:val="center"/>
              <w:rPr>
                <w:color w:val="000000"/>
                <w:spacing w:val="-1"/>
                <w:sz w:val="28"/>
                <w:szCs w:val="28"/>
                <w:shd w:val="clear" w:color="auto" w:fill="FFFFFF"/>
                <w:lang w:eastAsia="en-US"/>
              </w:rPr>
            </w:pPr>
          </w:p>
        </w:tc>
      </w:tr>
      <w:tr w:rsidR="007547D9" w:rsidRPr="00792B16" w:rsidTr="000230EF">
        <w:trPr>
          <w:trHeight w:hRule="exact" w:val="326"/>
        </w:trPr>
        <w:tc>
          <w:tcPr>
            <w:tcW w:w="4153"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t>Вторник</w:t>
            </w:r>
          </w:p>
        </w:tc>
        <w:tc>
          <w:tcPr>
            <w:tcW w:w="2127"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9.00-11.00</w:t>
            </w:r>
          </w:p>
        </w:tc>
        <w:tc>
          <w:tcPr>
            <w:tcW w:w="3381" w:type="dxa"/>
            <w:vMerge/>
            <w:tcBorders>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p>
        </w:tc>
      </w:tr>
      <w:tr w:rsidR="007547D9" w:rsidRPr="00792B16" w:rsidTr="000230EF">
        <w:trPr>
          <w:trHeight w:hRule="exact" w:val="326"/>
        </w:trPr>
        <w:tc>
          <w:tcPr>
            <w:tcW w:w="4153"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t>Среда</w:t>
            </w:r>
          </w:p>
        </w:tc>
        <w:tc>
          <w:tcPr>
            <w:tcW w:w="2127"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9.00-11.00</w:t>
            </w:r>
          </w:p>
        </w:tc>
        <w:tc>
          <w:tcPr>
            <w:tcW w:w="3381" w:type="dxa"/>
            <w:vMerge/>
            <w:tcBorders>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p>
        </w:tc>
      </w:tr>
      <w:tr w:rsidR="007547D9" w:rsidRPr="00792B16" w:rsidTr="000230EF">
        <w:trPr>
          <w:trHeight w:hRule="exact" w:val="341"/>
        </w:trPr>
        <w:tc>
          <w:tcPr>
            <w:tcW w:w="4153"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t>Четверг</w:t>
            </w:r>
          </w:p>
        </w:tc>
        <w:tc>
          <w:tcPr>
            <w:tcW w:w="2127"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9.00-11.00</w:t>
            </w:r>
          </w:p>
        </w:tc>
        <w:tc>
          <w:tcPr>
            <w:tcW w:w="3381" w:type="dxa"/>
            <w:vMerge/>
            <w:tcBorders>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p>
        </w:tc>
      </w:tr>
      <w:tr w:rsidR="007547D9" w:rsidRPr="00792B16" w:rsidTr="000230EF">
        <w:trPr>
          <w:trHeight w:hRule="exact" w:val="331"/>
        </w:trPr>
        <w:tc>
          <w:tcPr>
            <w:tcW w:w="4153"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t>Пятница</w:t>
            </w:r>
          </w:p>
        </w:tc>
        <w:tc>
          <w:tcPr>
            <w:tcW w:w="2127"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9.00-11.00</w:t>
            </w:r>
          </w:p>
        </w:tc>
        <w:tc>
          <w:tcPr>
            <w:tcW w:w="3381" w:type="dxa"/>
            <w:vMerge/>
            <w:tcBorders>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p>
        </w:tc>
      </w:tr>
      <w:tr w:rsidR="007547D9" w:rsidRPr="00792B16" w:rsidTr="000230EF">
        <w:trPr>
          <w:trHeight w:hRule="exact" w:val="331"/>
        </w:trPr>
        <w:tc>
          <w:tcPr>
            <w:tcW w:w="4153"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t>Суббота</w:t>
            </w:r>
          </w:p>
        </w:tc>
        <w:tc>
          <w:tcPr>
            <w:tcW w:w="2127"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Выходной</w:t>
            </w:r>
          </w:p>
        </w:tc>
        <w:tc>
          <w:tcPr>
            <w:tcW w:w="3381"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r w:rsidRPr="00792B16">
              <w:rPr>
                <w:color w:val="000000"/>
                <w:spacing w:val="-1"/>
                <w:sz w:val="28"/>
                <w:szCs w:val="28"/>
                <w:shd w:val="clear" w:color="auto" w:fill="FFFFFF"/>
                <w:lang w:eastAsia="en-US"/>
              </w:rPr>
              <w:t>Выходной</w:t>
            </w:r>
          </w:p>
        </w:tc>
      </w:tr>
      <w:tr w:rsidR="007547D9" w:rsidRPr="00792B16" w:rsidTr="000230EF">
        <w:trPr>
          <w:trHeight w:hRule="exact" w:val="355"/>
        </w:trPr>
        <w:tc>
          <w:tcPr>
            <w:tcW w:w="4153" w:type="dxa"/>
            <w:tcBorders>
              <w:top w:val="single" w:sz="4" w:space="0" w:color="auto"/>
              <w:left w:val="single" w:sz="4" w:space="0" w:color="auto"/>
              <w:bottom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t>Воскресенье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Выходной</w:t>
            </w:r>
          </w:p>
        </w:tc>
        <w:tc>
          <w:tcPr>
            <w:tcW w:w="3381" w:type="dxa"/>
            <w:tcBorders>
              <w:top w:val="single" w:sz="4" w:space="0" w:color="auto"/>
              <w:left w:val="single" w:sz="4" w:space="0" w:color="auto"/>
              <w:bottom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r w:rsidRPr="00792B16">
              <w:rPr>
                <w:color w:val="000000"/>
                <w:spacing w:val="-1"/>
                <w:sz w:val="28"/>
                <w:szCs w:val="28"/>
                <w:shd w:val="clear" w:color="auto" w:fill="FFFFFF"/>
                <w:lang w:eastAsia="en-US"/>
              </w:rPr>
              <w:t>Выходной</w:t>
            </w:r>
          </w:p>
        </w:tc>
      </w:tr>
    </w:tbl>
    <w:p w:rsidR="007547D9" w:rsidRPr="00792B16" w:rsidRDefault="007547D9" w:rsidP="007547D9">
      <w:pPr>
        <w:spacing w:after="200" w:line="276" w:lineRule="auto"/>
        <w:contextualSpacing/>
        <w:rPr>
          <w:rFonts w:eastAsia="Calibri"/>
          <w:sz w:val="28"/>
          <w:szCs w:val="28"/>
          <w:lang w:eastAsia="en-US"/>
        </w:rPr>
      </w:pPr>
      <w:r w:rsidRPr="00792B16">
        <w:rPr>
          <w:rFonts w:eastAsia="Calibri"/>
          <w:sz w:val="28"/>
          <w:szCs w:val="28"/>
          <w:lang w:eastAsia="en-US"/>
        </w:rPr>
        <w:t xml:space="preserve">  </w:t>
      </w:r>
    </w:p>
    <w:p w:rsidR="007547D9" w:rsidRPr="00792B16" w:rsidRDefault="007547D9" w:rsidP="007547D9">
      <w:pPr>
        <w:spacing w:after="200" w:line="276" w:lineRule="auto"/>
        <w:ind w:firstLine="709"/>
        <w:contextualSpacing/>
        <w:rPr>
          <w:rFonts w:eastAsia="Calibri"/>
          <w:sz w:val="28"/>
          <w:szCs w:val="28"/>
          <w:lang w:eastAsia="en-US"/>
        </w:rPr>
      </w:pPr>
      <w:r w:rsidRPr="00792B16">
        <w:rPr>
          <w:rFonts w:eastAsia="Calibri"/>
          <w:sz w:val="28"/>
          <w:szCs w:val="28"/>
          <w:lang w:eastAsia="en-US"/>
        </w:rPr>
        <w:lastRenderedPageBreak/>
        <w:t>461532, Оренбургская область, Соль-</w:t>
      </w:r>
      <w:proofErr w:type="spellStart"/>
      <w:r w:rsidRPr="00792B16">
        <w:rPr>
          <w:rFonts w:eastAsia="Calibri"/>
          <w:sz w:val="28"/>
          <w:szCs w:val="28"/>
          <w:lang w:eastAsia="en-US"/>
        </w:rPr>
        <w:t>Илецкий</w:t>
      </w:r>
      <w:proofErr w:type="spellEnd"/>
      <w:r w:rsidRPr="00792B16">
        <w:rPr>
          <w:rFonts w:eastAsia="Calibri"/>
          <w:sz w:val="28"/>
          <w:szCs w:val="28"/>
          <w:lang w:eastAsia="en-US"/>
        </w:rPr>
        <w:t xml:space="preserve"> городской округ, с. </w:t>
      </w:r>
      <w:proofErr w:type="spellStart"/>
      <w:r w:rsidRPr="00792B16">
        <w:rPr>
          <w:rFonts w:eastAsia="Calibri"/>
          <w:sz w:val="28"/>
          <w:szCs w:val="28"/>
          <w:lang w:eastAsia="en-US"/>
        </w:rPr>
        <w:t>Ветлянка</w:t>
      </w:r>
      <w:proofErr w:type="spellEnd"/>
      <w:r w:rsidRPr="00792B16">
        <w:rPr>
          <w:rFonts w:eastAsia="Calibri"/>
          <w:sz w:val="28"/>
          <w:szCs w:val="28"/>
          <w:lang w:eastAsia="en-US"/>
        </w:rPr>
        <w:t xml:space="preserve">, </w:t>
      </w:r>
      <w:proofErr w:type="spellStart"/>
      <w:r w:rsidRPr="00792B16">
        <w:rPr>
          <w:rFonts w:eastAsia="Calibri"/>
          <w:sz w:val="28"/>
          <w:szCs w:val="28"/>
          <w:lang w:eastAsia="en-US"/>
        </w:rPr>
        <w:t>ул</w:t>
      </w:r>
      <w:proofErr w:type="gramStart"/>
      <w:r w:rsidRPr="00792B16">
        <w:rPr>
          <w:rFonts w:eastAsia="Calibri"/>
          <w:sz w:val="28"/>
          <w:szCs w:val="28"/>
          <w:lang w:eastAsia="en-US"/>
        </w:rPr>
        <w:t>.С</w:t>
      </w:r>
      <w:proofErr w:type="gramEnd"/>
      <w:r w:rsidRPr="00792B16">
        <w:rPr>
          <w:rFonts w:eastAsia="Calibri"/>
          <w:sz w:val="28"/>
          <w:szCs w:val="28"/>
          <w:lang w:eastAsia="en-US"/>
        </w:rPr>
        <w:t>оветская</w:t>
      </w:r>
      <w:proofErr w:type="spellEnd"/>
      <w:r w:rsidRPr="00792B16">
        <w:rPr>
          <w:rFonts w:eastAsia="Calibri"/>
          <w:sz w:val="28"/>
          <w:szCs w:val="28"/>
          <w:lang w:eastAsia="en-US"/>
        </w:rPr>
        <w:t xml:space="preserve">, 51, телефон: 34-2-18, эл. почта: </w:t>
      </w:r>
      <w:hyperlink r:id="rId27" w:history="1">
        <w:r w:rsidRPr="00792B16">
          <w:rPr>
            <w:rStyle w:val="af0"/>
            <w:rFonts w:eastAsia="Calibri"/>
            <w:iCs/>
            <w:sz w:val="28"/>
            <w:szCs w:val="28"/>
            <w:lang w:eastAsia="en-US"/>
          </w:rPr>
          <w:t>vetlyanka.mfc@mail.r</w:t>
        </w:r>
        <w:r w:rsidRPr="00792B16">
          <w:rPr>
            <w:rStyle w:val="af0"/>
            <w:rFonts w:eastAsia="Calibri"/>
            <w:iCs/>
            <w:sz w:val="28"/>
            <w:szCs w:val="28"/>
            <w:lang w:val="en-US" w:eastAsia="en-US"/>
          </w:rPr>
          <w:t>u</w:t>
        </w:r>
      </w:hyperlink>
      <w:r w:rsidRPr="00792B16">
        <w:rPr>
          <w:rFonts w:eastAsia="Calibri"/>
          <w:iCs/>
          <w:sz w:val="28"/>
          <w:szCs w:val="28"/>
          <w:lang w:eastAsia="en-US"/>
        </w:rPr>
        <w:t>.</w:t>
      </w:r>
    </w:p>
    <w:tbl>
      <w:tblPr>
        <w:tblpPr w:leftFromText="180" w:rightFromText="180" w:vertAnchor="text" w:horzAnchor="margin" w:tblpXSpec="center" w:tblpY="294"/>
        <w:tblOverlap w:val="never"/>
        <w:tblW w:w="9634" w:type="dxa"/>
        <w:tblLayout w:type="fixed"/>
        <w:tblCellMar>
          <w:left w:w="10" w:type="dxa"/>
          <w:right w:w="10" w:type="dxa"/>
        </w:tblCellMar>
        <w:tblLook w:val="0000" w:firstRow="0" w:lastRow="0" w:firstColumn="0" w:lastColumn="0" w:noHBand="0" w:noVBand="0"/>
      </w:tblPr>
      <w:tblGrid>
        <w:gridCol w:w="4106"/>
        <w:gridCol w:w="2126"/>
        <w:gridCol w:w="3402"/>
      </w:tblGrid>
      <w:tr w:rsidR="007547D9" w:rsidRPr="00792B16" w:rsidTr="000230EF">
        <w:trPr>
          <w:trHeight w:hRule="exact" w:val="341"/>
        </w:trPr>
        <w:tc>
          <w:tcPr>
            <w:tcW w:w="4106"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Дни недели</w:t>
            </w:r>
          </w:p>
        </w:tc>
        <w:tc>
          <w:tcPr>
            <w:tcW w:w="2126"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Часы приема</w:t>
            </w:r>
          </w:p>
        </w:tc>
        <w:tc>
          <w:tcPr>
            <w:tcW w:w="3402"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r w:rsidRPr="00792B16">
              <w:rPr>
                <w:color w:val="000000"/>
                <w:spacing w:val="-1"/>
                <w:sz w:val="28"/>
                <w:szCs w:val="28"/>
                <w:shd w:val="clear" w:color="auto" w:fill="FFFFFF"/>
                <w:lang w:eastAsia="en-US"/>
              </w:rPr>
              <w:t>Перерыв</w:t>
            </w:r>
          </w:p>
        </w:tc>
      </w:tr>
      <w:tr w:rsidR="007547D9" w:rsidRPr="00792B16" w:rsidTr="000230EF">
        <w:trPr>
          <w:trHeight w:hRule="exact" w:val="331"/>
        </w:trPr>
        <w:tc>
          <w:tcPr>
            <w:tcW w:w="4106"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t>Понедельник</w:t>
            </w:r>
          </w:p>
        </w:tc>
        <w:tc>
          <w:tcPr>
            <w:tcW w:w="2126"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r w:rsidRPr="00792B16">
              <w:rPr>
                <w:color w:val="000000"/>
                <w:spacing w:val="-1"/>
                <w:sz w:val="28"/>
                <w:szCs w:val="28"/>
                <w:shd w:val="clear" w:color="auto" w:fill="FFFFFF"/>
                <w:lang w:eastAsia="en-US"/>
              </w:rPr>
              <w:t>Выходной</w:t>
            </w:r>
          </w:p>
        </w:tc>
      </w:tr>
      <w:tr w:rsidR="007547D9" w:rsidRPr="00792B16" w:rsidTr="000230EF">
        <w:trPr>
          <w:trHeight w:hRule="exact" w:val="326"/>
        </w:trPr>
        <w:tc>
          <w:tcPr>
            <w:tcW w:w="4106"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t>Вторник</w:t>
            </w:r>
          </w:p>
        </w:tc>
        <w:tc>
          <w:tcPr>
            <w:tcW w:w="2126"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9.00-13.00</w:t>
            </w:r>
          </w:p>
        </w:tc>
        <w:tc>
          <w:tcPr>
            <w:tcW w:w="3402"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r w:rsidRPr="00792B16">
              <w:rPr>
                <w:color w:val="000000"/>
                <w:spacing w:val="-1"/>
                <w:sz w:val="28"/>
                <w:szCs w:val="28"/>
                <w:shd w:val="clear" w:color="auto" w:fill="FFFFFF"/>
                <w:lang w:eastAsia="en-US"/>
              </w:rPr>
              <w:t>Без перерыва</w:t>
            </w:r>
          </w:p>
        </w:tc>
      </w:tr>
      <w:tr w:rsidR="007547D9" w:rsidRPr="00792B16" w:rsidTr="000230EF">
        <w:trPr>
          <w:trHeight w:hRule="exact" w:val="326"/>
        </w:trPr>
        <w:tc>
          <w:tcPr>
            <w:tcW w:w="4106"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t>Среда</w:t>
            </w:r>
          </w:p>
        </w:tc>
        <w:tc>
          <w:tcPr>
            <w:tcW w:w="2126"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spacing w:val="-1"/>
                <w:sz w:val="28"/>
                <w:szCs w:val="28"/>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r w:rsidRPr="00792B16">
              <w:rPr>
                <w:color w:val="000000"/>
                <w:spacing w:val="-1"/>
                <w:sz w:val="28"/>
                <w:szCs w:val="28"/>
                <w:shd w:val="clear" w:color="auto" w:fill="FFFFFF"/>
                <w:lang w:eastAsia="en-US"/>
              </w:rPr>
              <w:t>Выходной</w:t>
            </w:r>
          </w:p>
        </w:tc>
      </w:tr>
      <w:tr w:rsidR="007547D9" w:rsidRPr="00792B16" w:rsidTr="000230EF">
        <w:trPr>
          <w:trHeight w:hRule="exact" w:val="341"/>
        </w:trPr>
        <w:tc>
          <w:tcPr>
            <w:tcW w:w="4106"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t>Четверг</w:t>
            </w:r>
          </w:p>
        </w:tc>
        <w:tc>
          <w:tcPr>
            <w:tcW w:w="2126"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9.00-13.00</w:t>
            </w:r>
          </w:p>
        </w:tc>
        <w:tc>
          <w:tcPr>
            <w:tcW w:w="3402"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r w:rsidRPr="00792B16">
              <w:rPr>
                <w:color w:val="000000"/>
                <w:spacing w:val="-1"/>
                <w:sz w:val="28"/>
                <w:szCs w:val="28"/>
                <w:shd w:val="clear" w:color="auto" w:fill="FFFFFF"/>
                <w:lang w:eastAsia="en-US"/>
              </w:rPr>
              <w:t>Без перерыва</w:t>
            </w:r>
          </w:p>
        </w:tc>
      </w:tr>
      <w:tr w:rsidR="007547D9" w:rsidRPr="00792B16" w:rsidTr="000230EF">
        <w:trPr>
          <w:trHeight w:hRule="exact" w:val="331"/>
        </w:trPr>
        <w:tc>
          <w:tcPr>
            <w:tcW w:w="4106"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t>Пятница</w:t>
            </w:r>
          </w:p>
        </w:tc>
        <w:tc>
          <w:tcPr>
            <w:tcW w:w="2126"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9.00-11.00</w:t>
            </w:r>
          </w:p>
        </w:tc>
        <w:tc>
          <w:tcPr>
            <w:tcW w:w="3402"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r w:rsidRPr="00792B16">
              <w:rPr>
                <w:color w:val="000000"/>
                <w:spacing w:val="-1"/>
                <w:sz w:val="28"/>
                <w:szCs w:val="28"/>
                <w:shd w:val="clear" w:color="auto" w:fill="FFFFFF"/>
                <w:lang w:eastAsia="en-US"/>
              </w:rPr>
              <w:t>Без перерыва</w:t>
            </w:r>
          </w:p>
        </w:tc>
      </w:tr>
      <w:tr w:rsidR="007547D9" w:rsidRPr="00792B16" w:rsidTr="000230EF">
        <w:trPr>
          <w:trHeight w:hRule="exact" w:val="331"/>
        </w:trPr>
        <w:tc>
          <w:tcPr>
            <w:tcW w:w="4106" w:type="dxa"/>
            <w:tcBorders>
              <w:top w:val="single" w:sz="4" w:space="0" w:color="auto"/>
              <w:left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t>Суббота</w:t>
            </w:r>
          </w:p>
        </w:tc>
        <w:tc>
          <w:tcPr>
            <w:tcW w:w="2126"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r w:rsidRPr="00792B16">
              <w:rPr>
                <w:color w:val="000000"/>
                <w:spacing w:val="-1"/>
                <w:sz w:val="28"/>
                <w:szCs w:val="28"/>
                <w:shd w:val="clear" w:color="auto" w:fill="FFFFFF"/>
                <w:lang w:eastAsia="en-US"/>
              </w:rPr>
              <w:t>Выходной</w:t>
            </w:r>
          </w:p>
        </w:tc>
      </w:tr>
      <w:tr w:rsidR="007547D9" w:rsidRPr="00792B16" w:rsidTr="000230EF">
        <w:trPr>
          <w:trHeight w:hRule="exact" w:val="355"/>
        </w:trPr>
        <w:tc>
          <w:tcPr>
            <w:tcW w:w="4106" w:type="dxa"/>
            <w:tcBorders>
              <w:top w:val="single" w:sz="4" w:space="0" w:color="auto"/>
              <w:left w:val="single" w:sz="4" w:space="0" w:color="auto"/>
              <w:bottom w:val="single" w:sz="4" w:space="0" w:color="auto"/>
            </w:tcBorders>
            <w:shd w:val="clear" w:color="auto" w:fill="FFFFFF"/>
          </w:tcPr>
          <w:p w:rsidR="007547D9" w:rsidRPr="00792B16" w:rsidRDefault="007547D9" w:rsidP="000230EF">
            <w:pPr>
              <w:widowControl w:val="0"/>
              <w:spacing w:line="276" w:lineRule="auto"/>
              <w:ind w:left="120"/>
              <w:rPr>
                <w:spacing w:val="-1"/>
                <w:sz w:val="28"/>
                <w:szCs w:val="28"/>
                <w:lang w:eastAsia="en-US"/>
              </w:rPr>
            </w:pPr>
            <w:r w:rsidRPr="00792B16">
              <w:rPr>
                <w:color w:val="000000"/>
                <w:spacing w:val="-1"/>
                <w:sz w:val="28"/>
                <w:szCs w:val="28"/>
                <w:shd w:val="clear" w:color="auto" w:fill="FFFFFF"/>
                <w:lang w:eastAsia="en-US"/>
              </w:rPr>
              <w:t>Воскресенье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spacing w:val="-1"/>
                <w:sz w:val="28"/>
                <w:szCs w:val="28"/>
                <w:lang w:eastAsia="en-US"/>
              </w:rPr>
            </w:pPr>
            <w:r w:rsidRPr="00792B16">
              <w:rPr>
                <w:color w:val="000000"/>
                <w:spacing w:val="-1"/>
                <w:sz w:val="28"/>
                <w:szCs w:val="28"/>
                <w:shd w:val="clear" w:color="auto" w:fill="FFFFFF"/>
                <w:lang w:eastAsia="en-US"/>
              </w:rPr>
              <w:t>Выходной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7547D9" w:rsidRPr="00792B16" w:rsidRDefault="007547D9" w:rsidP="000230EF">
            <w:pPr>
              <w:widowControl w:val="0"/>
              <w:spacing w:line="276" w:lineRule="auto"/>
              <w:jc w:val="center"/>
              <w:rPr>
                <w:color w:val="000000"/>
                <w:spacing w:val="-1"/>
                <w:sz w:val="28"/>
                <w:szCs w:val="28"/>
                <w:shd w:val="clear" w:color="auto" w:fill="FFFFFF"/>
                <w:lang w:eastAsia="en-US"/>
              </w:rPr>
            </w:pPr>
            <w:r w:rsidRPr="00792B16">
              <w:rPr>
                <w:color w:val="000000"/>
                <w:spacing w:val="-1"/>
                <w:sz w:val="28"/>
                <w:szCs w:val="28"/>
                <w:shd w:val="clear" w:color="auto" w:fill="FFFFFF"/>
                <w:lang w:eastAsia="en-US"/>
              </w:rPr>
              <w:t>Выходной</w:t>
            </w:r>
          </w:p>
        </w:tc>
      </w:tr>
    </w:tbl>
    <w:p w:rsidR="007547D9" w:rsidRPr="009A5E77" w:rsidRDefault="007547D9" w:rsidP="007663C3">
      <w:pPr>
        <w:ind w:firstLine="709"/>
        <w:jc w:val="both"/>
        <w:rPr>
          <w:rFonts w:eastAsia="Arial Unicode MS"/>
          <w:sz w:val="28"/>
          <w:szCs w:val="28"/>
        </w:rPr>
      </w:pPr>
    </w:p>
    <w:p w:rsidR="009A5E77" w:rsidRPr="009A5E77" w:rsidRDefault="009A5E77" w:rsidP="007663C3">
      <w:pPr>
        <w:ind w:firstLine="709"/>
        <w:jc w:val="both"/>
        <w:rPr>
          <w:rFonts w:eastAsia="Arial Unicode MS"/>
          <w:sz w:val="28"/>
          <w:szCs w:val="28"/>
        </w:rPr>
      </w:pPr>
      <w:r w:rsidRPr="009A5E77">
        <w:rPr>
          <w:rFonts w:eastAsia="Arial Unicode MS"/>
          <w:sz w:val="28"/>
          <w:szCs w:val="28"/>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w:t>
      </w:r>
    </w:p>
    <w:p w:rsidR="009A5E77" w:rsidRPr="009A5E77" w:rsidRDefault="009A5E77" w:rsidP="007663C3">
      <w:pPr>
        <w:ind w:firstLine="709"/>
        <w:jc w:val="both"/>
        <w:rPr>
          <w:rFonts w:eastAsia="Arial Unicode MS"/>
          <w:sz w:val="28"/>
          <w:szCs w:val="28"/>
        </w:rPr>
      </w:pPr>
      <w:r w:rsidRPr="009A5E77">
        <w:rPr>
          <w:rFonts w:eastAsia="Arial Unicode MS"/>
          <w:sz w:val="28"/>
          <w:szCs w:val="28"/>
        </w:rPr>
        <w:t>- на информационных стендах в здании администрации;</w:t>
      </w:r>
    </w:p>
    <w:p w:rsidR="009A5E77" w:rsidRPr="009A5E77" w:rsidRDefault="009A5E77" w:rsidP="007663C3">
      <w:pPr>
        <w:ind w:firstLine="709"/>
        <w:jc w:val="both"/>
        <w:rPr>
          <w:rFonts w:eastAsia="Arial Unicode MS"/>
          <w:sz w:val="28"/>
          <w:szCs w:val="28"/>
        </w:rPr>
      </w:pPr>
      <w:r w:rsidRPr="009A5E77">
        <w:rPr>
          <w:rFonts w:eastAsia="Arial Unicode MS"/>
          <w:sz w:val="28"/>
          <w:szCs w:val="28"/>
        </w:rPr>
        <w:t xml:space="preserve">- на официальном сайте </w:t>
      </w:r>
      <w:r w:rsidR="00C44D23">
        <w:rPr>
          <w:rFonts w:eastAsia="Arial Unicode MS"/>
          <w:sz w:val="28"/>
          <w:szCs w:val="28"/>
        </w:rPr>
        <w:t>администрации</w:t>
      </w:r>
      <w:r w:rsidRPr="009A5E77">
        <w:rPr>
          <w:rFonts w:eastAsia="Arial Unicode MS"/>
          <w:sz w:val="28"/>
          <w:szCs w:val="28"/>
        </w:rPr>
        <w:t>;</w:t>
      </w:r>
    </w:p>
    <w:p w:rsidR="009A5E77" w:rsidRPr="009A5E77" w:rsidRDefault="009A5E77" w:rsidP="007663C3">
      <w:pPr>
        <w:ind w:firstLine="709"/>
        <w:jc w:val="both"/>
        <w:rPr>
          <w:rFonts w:eastAsia="Arial Unicode MS"/>
          <w:sz w:val="28"/>
          <w:szCs w:val="28"/>
        </w:rPr>
      </w:pPr>
      <w:r w:rsidRPr="009A5E77">
        <w:rPr>
          <w:rFonts w:eastAsia="Arial Unicode MS"/>
          <w:sz w:val="28"/>
          <w:szCs w:val="28"/>
        </w:rPr>
        <w:t>- посредством телефонной связи;</w:t>
      </w:r>
    </w:p>
    <w:p w:rsidR="009A5E77" w:rsidRPr="009A5E77" w:rsidRDefault="009A5E77" w:rsidP="007663C3">
      <w:pPr>
        <w:ind w:firstLine="709"/>
        <w:jc w:val="both"/>
        <w:rPr>
          <w:rFonts w:eastAsia="Arial Unicode MS"/>
          <w:sz w:val="28"/>
          <w:szCs w:val="28"/>
        </w:rPr>
      </w:pPr>
      <w:r w:rsidRPr="009A5E77">
        <w:rPr>
          <w:rFonts w:eastAsia="Arial Unicode MS"/>
          <w:sz w:val="28"/>
          <w:szCs w:val="28"/>
        </w:rPr>
        <w:t>- при личном обращении в администрацию, в МФЦ.</w:t>
      </w:r>
    </w:p>
    <w:p w:rsidR="009A5E77" w:rsidRPr="009A5E77" w:rsidRDefault="009A5E77" w:rsidP="007663C3">
      <w:pPr>
        <w:ind w:firstLine="709"/>
        <w:jc w:val="both"/>
        <w:rPr>
          <w:rFonts w:eastAsia="Arial Unicode MS"/>
          <w:sz w:val="28"/>
          <w:szCs w:val="28"/>
        </w:rPr>
      </w:pPr>
      <w:r w:rsidRPr="009A5E77">
        <w:rPr>
          <w:rFonts w:eastAsia="Arial Unicode MS"/>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p>
    <w:p w:rsidR="009A5E77" w:rsidRPr="009A5E77" w:rsidRDefault="009A5E77" w:rsidP="007663C3">
      <w:pPr>
        <w:ind w:firstLine="709"/>
        <w:jc w:val="both"/>
        <w:rPr>
          <w:rFonts w:eastAsia="Arial Unicode MS"/>
          <w:sz w:val="28"/>
          <w:szCs w:val="28"/>
        </w:rPr>
      </w:pPr>
      <w:r w:rsidRPr="009A5E77">
        <w:rPr>
          <w:rFonts w:eastAsia="Arial Unicode MS"/>
          <w:sz w:val="28"/>
          <w:szCs w:val="28"/>
        </w:rPr>
        <w:t xml:space="preserve">1.3.4. На информационных стендах в здании администрации </w:t>
      </w:r>
      <w:r w:rsidR="00C44D23">
        <w:rPr>
          <w:rFonts w:eastAsia="Arial Unicode MS"/>
          <w:sz w:val="28"/>
          <w:szCs w:val="28"/>
        </w:rPr>
        <w:t>Соль-</w:t>
      </w:r>
      <w:proofErr w:type="spellStart"/>
      <w:r w:rsidR="00C44D23">
        <w:rPr>
          <w:rFonts w:eastAsia="Arial Unicode MS"/>
          <w:sz w:val="28"/>
          <w:szCs w:val="28"/>
        </w:rPr>
        <w:t>Илецкого</w:t>
      </w:r>
      <w:proofErr w:type="spellEnd"/>
      <w:r w:rsidR="00C44D23">
        <w:rPr>
          <w:rFonts w:eastAsia="Arial Unicode MS"/>
          <w:sz w:val="28"/>
          <w:szCs w:val="28"/>
        </w:rPr>
        <w:t xml:space="preserve"> городского округа</w:t>
      </w:r>
      <w:r w:rsidRPr="009A5E77">
        <w:rPr>
          <w:rFonts w:eastAsia="Arial Unicode MS"/>
          <w:sz w:val="28"/>
          <w:szCs w:val="28"/>
        </w:rPr>
        <w:t xml:space="preserve"> размещается следующая информация:</w:t>
      </w:r>
    </w:p>
    <w:p w:rsidR="009A5E77" w:rsidRPr="009A5E77" w:rsidRDefault="009A5E77" w:rsidP="007663C3">
      <w:pPr>
        <w:tabs>
          <w:tab w:val="left" w:pos="1134"/>
        </w:tabs>
        <w:ind w:firstLine="709"/>
        <w:jc w:val="both"/>
        <w:rPr>
          <w:rFonts w:eastAsia="Arial Unicode MS"/>
          <w:sz w:val="28"/>
          <w:szCs w:val="28"/>
        </w:rPr>
      </w:pPr>
      <w:r w:rsidRPr="009A5E77">
        <w:rPr>
          <w:rFonts w:eastAsia="Arial Unicode MS"/>
          <w:sz w:val="28"/>
          <w:szCs w:val="28"/>
        </w:rPr>
        <w:t>- перечни документов, необходимых для предоставления муниципальной услуги;</w:t>
      </w:r>
    </w:p>
    <w:p w:rsidR="009A5E77" w:rsidRPr="009A5E77" w:rsidRDefault="009A5E77" w:rsidP="007663C3">
      <w:pPr>
        <w:ind w:firstLine="709"/>
        <w:jc w:val="both"/>
        <w:rPr>
          <w:rFonts w:eastAsia="Arial Unicode MS"/>
          <w:sz w:val="28"/>
          <w:szCs w:val="28"/>
        </w:rPr>
      </w:pPr>
      <w:r w:rsidRPr="009A5E77">
        <w:rPr>
          <w:rFonts w:eastAsia="Arial Unicode MS"/>
          <w:sz w:val="28"/>
          <w:szCs w:val="28"/>
        </w:rPr>
        <w:t>- перечень услуг, которые являются необходимыми и обязательными для предоставления муниципальной услуги;</w:t>
      </w:r>
    </w:p>
    <w:p w:rsidR="009A5E77" w:rsidRPr="009A5E77" w:rsidRDefault="009A5E77" w:rsidP="007663C3">
      <w:pPr>
        <w:ind w:firstLine="709"/>
        <w:jc w:val="both"/>
        <w:rPr>
          <w:rFonts w:eastAsia="Arial Unicode MS"/>
          <w:sz w:val="28"/>
          <w:szCs w:val="28"/>
        </w:rPr>
      </w:pPr>
      <w:r w:rsidRPr="009A5E77">
        <w:rPr>
          <w:rFonts w:eastAsia="Arial Unicode MS"/>
          <w:sz w:val="28"/>
          <w:szCs w:val="28"/>
        </w:rPr>
        <w:t>- образцы оформления документов, необходимых для предоставления муниципальной услуги, требования к ним;</w:t>
      </w:r>
    </w:p>
    <w:p w:rsidR="009A5E77" w:rsidRPr="009A5E77" w:rsidRDefault="009A5E77" w:rsidP="007663C3">
      <w:pPr>
        <w:ind w:firstLine="709"/>
        <w:jc w:val="both"/>
        <w:rPr>
          <w:rFonts w:eastAsia="Arial Unicode MS"/>
          <w:sz w:val="28"/>
          <w:szCs w:val="28"/>
        </w:rPr>
      </w:pPr>
      <w:r w:rsidRPr="009A5E77">
        <w:rPr>
          <w:rFonts w:eastAsia="Arial Unicode MS"/>
          <w:sz w:val="28"/>
          <w:szCs w:val="28"/>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9A5E77" w:rsidRPr="009A5E77" w:rsidRDefault="009A5E77" w:rsidP="007663C3">
      <w:pPr>
        <w:ind w:firstLine="709"/>
        <w:jc w:val="both"/>
        <w:rPr>
          <w:rFonts w:eastAsia="Arial Unicode MS"/>
          <w:sz w:val="28"/>
          <w:szCs w:val="28"/>
        </w:rPr>
      </w:pPr>
      <w:r w:rsidRPr="009A5E77">
        <w:rPr>
          <w:rFonts w:eastAsia="Arial Unicode MS"/>
          <w:sz w:val="28"/>
          <w:szCs w:val="28"/>
        </w:rPr>
        <w:t>- график приема заявителей должностными лицами, служащими органа, предоставляющего муниципальную услугу;</w:t>
      </w:r>
    </w:p>
    <w:p w:rsidR="009A5E77" w:rsidRPr="009A5E77" w:rsidRDefault="009A5E77" w:rsidP="007663C3">
      <w:pPr>
        <w:ind w:firstLine="709"/>
        <w:jc w:val="both"/>
        <w:rPr>
          <w:rFonts w:eastAsia="Arial Unicode MS"/>
          <w:sz w:val="28"/>
          <w:szCs w:val="28"/>
        </w:rPr>
      </w:pPr>
      <w:r w:rsidRPr="009A5E77">
        <w:rPr>
          <w:rFonts w:eastAsia="Arial Unicode MS"/>
          <w:sz w:val="28"/>
          <w:szCs w:val="28"/>
        </w:rPr>
        <w:t>- иная информация, необходимая для предоставления муниципальной услуги.</w:t>
      </w:r>
    </w:p>
    <w:p w:rsidR="009A5E77" w:rsidRPr="009A5E77" w:rsidRDefault="009A5E77" w:rsidP="007663C3">
      <w:pPr>
        <w:ind w:firstLine="709"/>
        <w:jc w:val="both"/>
        <w:rPr>
          <w:rFonts w:eastAsia="Arial Unicode MS"/>
          <w:color w:val="000000"/>
          <w:sz w:val="28"/>
          <w:szCs w:val="28"/>
        </w:rPr>
      </w:pPr>
      <w:r w:rsidRPr="009A5E77">
        <w:rPr>
          <w:rFonts w:eastAsia="Arial Unicode MS"/>
          <w:color w:val="000000"/>
          <w:sz w:val="28"/>
          <w:szCs w:val="28"/>
        </w:rPr>
        <w:t>1.3.5. Консультации (справки) по вопросам предоставления муниципальной услуги.</w:t>
      </w:r>
    </w:p>
    <w:p w:rsidR="009A5E77" w:rsidRPr="009A5E77" w:rsidRDefault="009A5E77" w:rsidP="007663C3">
      <w:pPr>
        <w:ind w:firstLine="709"/>
        <w:jc w:val="both"/>
        <w:rPr>
          <w:rFonts w:eastAsia="Arial Unicode MS"/>
          <w:color w:val="000000"/>
          <w:sz w:val="28"/>
          <w:szCs w:val="28"/>
        </w:rPr>
      </w:pPr>
      <w:r w:rsidRPr="009A5E77">
        <w:rPr>
          <w:rFonts w:eastAsia="Arial Unicode MS"/>
          <w:color w:val="000000"/>
          <w:sz w:val="28"/>
          <w:szCs w:val="28"/>
        </w:rPr>
        <w:t xml:space="preserve">Консультации (справки) по вопросам предоставления муниципальной услуги оказывают специалисты </w:t>
      </w:r>
      <w:r w:rsidR="00C44D23">
        <w:rPr>
          <w:rFonts w:eastAsia="Arial Unicode MS"/>
          <w:color w:val="000000"/>
          <w:sz w:val="28"/>
          <w:szCs w:val="28"/>
        </w:rPr>
        <w:t>комитета по управлению муниципальным имуществом, земельными ресурсами и экологии администрации Соль-</w:t>
      </w:r>
      <w:proofErr w:type="spellStart"/>
      <w:r w:rsidR="00C44D23">
        <w:rPr>
          <w:rFonts w:eastAsia="Arial Unicode MS"/>
          <w:color w:val="000000"/>
          <w:sz w:val="28"/>
          <w:szCs w:val="28"/>
        </w:rPr>
        <w:t>Илецкого</w:t>
      </w:r>
      <w:proofErr w:type="spellEnd"/>
      <w:r w:rsidR="00C44D23">
        <w:rPr>
          <w:rFonts w:eastAsia="Arial Unicode MS"/>
          <w:color w:val="000000"/>
          <w:sz w:val="28"/>
          <w:szCs w:val="28"/>
        </w:rPr>
        <w:t xml:space="preserve"> городского округа</w:t>
      </w:r>
      <w:r w:rsidRPr="009A5E77">
        <w:rPr>
          <w:rFonts w:eastAsia="Arial Unicode MS"/>
          <w:color w:val="000000"/>
          <w:sz w:val="28"/>
          <w:szCs w:val="28"/>
        </w:rPr>
        <w:t>:</w:t>
      </w:r>
    </w:p>
    <w:p w:rsidR="009A5E77" w:rsidRPr="009A5E77" w:rsidRDefault="009A5E77" w:rsidP="007663C3">
      <w:pPr>
        <w:numPr>
          <w:ilvl w:val="0"/>
          <w:numId w:val="18"/>
        </w:numPr>
        <w:tabs>
          <w:tab w:val="clear" w:pos="900"/>
          <w:tab w:val="left" w:pos="993"/>
          <w:tab w:val="left" w:pos="1134"/>
        </w:tabs>
        <w:suppressAutoHyphens/>
        <w:ind w:left="0" w:firstLine="709"/>
        <w:jc w:val="both"/>
        <w:rPr>
          <w:rFonts w:eastAsia="Arial Unicode MS"/>
          <w:color w:val="000000"/>
          <w:sz w:val="28"/>
          <w:szCs w:val="28"/>
        </w:rPr>
      </w:pPr>
      <w:r w:rsidRPr="009A5E77">
        <w:rPr>
          <w:rFonts w:eastAsia="Arial Unicode MS"/>
          <w:color w:val="000000"/>
          <w:sz w:val="28"/>
          <w:szCs w:val="28"/>
        </w:rPr>
        <w:t>при личном обращении;</w:t>
      </w:r>
    </w:p>
    <w:p w:rsidR="009A5E77" w:rsidRPr="009A5E77" w:rsidRDefault="009A5E77" w:rsidP="007663C3">
      <w:pPr>
        <w:numPr>
          <w:ilvl w:val="0"/>
          <w:numId w:val="18"/>
        </w:numPr>
        <w:tabs>
          <w:tab w:val="clear" w:pos="900"/>
          <w:tab w:val="left" w:pos="993"/>
          <w:tab w:val="left" w:pos="1134"/>
        </w:tabs>
        <w:suppressAutoHyphens/>
        <w:ind w:left="0" w:firstLine="709"/>
        <w:jc w:val="both"/>
        <w:rPr>
          <w:rFonts w:eastAsia="Arial Unicode MS"/>
          <w:color w:val="000000"/>
          <w:sz w:val="28"/>
          <w:szCs w:val="28"/>
        </w:rPr>
      </w:pPr>
      <w:r w:rsidRPr="009A5E77">
        <w:rPr>
          <w:rFonts w:eastAsia="Arial Unicode MS"/>
          <w:color w:val="000000"/>
          <w:sz w:val="28"/>
          <w:szCs w:val="28"/>
        </w:rPr>
        <w:t>по телефону: (</w:t>
      </w:r>
      <w:r w:rsidR="00C44D23">
        <w:rPr>
          <w:rFonts w:eastAsia="Arial Unicode MS"/>
          <w:color w:val="000000"/>
          <w:sz w:val="28"/>
          <w:szCs w:val="28"/>
        </w:rPr>
        <w:t>35336</w:t>
      </w:r>
      <w:r w:rsidRPr="009A5E77">
        <w:rPr>
          <w:rFonts w:eastAsia="Arial Unicode MS"/>
          <w:color w:val="000000"/>
          <w:sz w:val="28"/>
          <w:szCs w:val="28"/>
        </w:rPr>
        <w:t xml:space="preserve">) </w:t>
      </w:r>
      <w:r w:rsidR="00C44D23">
        <w:rPr>
          <w:rFonts w:eastAsia="Arial Unicode MS"/>
          <w:color w:val="000000"/>
          <w:sz w:val="28"/>
          <w:szCs w:val="28"/>
        </w:rPr>
        <w:t>2-70-83</w:t>
      </w:r>
      <w:r w:rsidRPr="009A5E77">
        <w:rPr>
          <w:rFonts w:eastAsia="Arial Unicode MS"/>
          <w:color w:val="000000"/>
          <w:sz w:val="28"/>
          <w:szCs w:val="28"/>
        </w:rPr>
        <w:t>;</w:t>
      </w:r>
    </w:p>
    <w:p w:rsidR="009A5E77" w:rsidRPr="009A5E77" w:rsidRDefault="009A5E77" w:rsidP="007663C3">
      <w:pPr>
        <w:numPr>
          <w:ilvl w:val="0"/>
          <w:numId w:val="18"/>
        </w:numPr>
        <w:tabs>
          <w:tab w:val="clear" w:pos="900"/>
          <w:tab w:val="left" w:pos="993"/>
          <w:tab w:val="left" w:pos="1134"/>
        </w:tabs>
        <w:suppressAutoHyphens/>
        <w:ind w:left="0" w:firstLine="709"/>
        <w:jc w:val="both"/>
        <w:rPr>
          <w:rFonts w:eastAsia="Arial Unicode MS"/>
          <w:color w:val="000000"/>
          <w:sz w:val="28"/>
          <w:szCs w:val="28"/>
        </w:rPr>
      </w:pPr>
      <w:r w:rsidRPr="009A5E77">
        <w:rPr>
          <w:rFonts w:eastAsia="Arial Unicode MS"/>
          <w:color w:val="000000"/>
          <w:sz w:val="28"/>
          <w:szCs w:val="28"/>
        </w:rPr>
        <w:lastRenderedPageBreak/>
        <w:t>в письменном виде при поступлении соответствующих запросов;</w:t>
      </w:r>
    </w:p>
    <w:p w:rsidR="009A5E77" w:rsidRPr="009A5E77" w:rsidRDefault="009A5E77" w:rsidP="007663C3">
      <w:pPr>
        <w:numPr>
          <w:ilvl w:val="0"/>
          <w:numId w:val="18"/>
        </w:numPr>
        <w:tabs>
          <w:tab w:val="clear" w:pos="900"/>
          <w:tab w:val="left" w:pos="993"/>
          <w:tab w:val="left" w:pos="1134"/>
        </w:tabs>
        <w:suppressAutoHyphens/>
        <w:ind w:left="0" w:firstLine="709"/>
        <w:jc w:val="both"/>
        <w:rPr>
          <w:rFonts w:eastAsia="Arial Unicode MS"/>
          <w:sz w:val="28"/>
          <w:szCs w:val="28"/>
        </w:rPr>
      </w:pPr>
      <w:r w:rsidRPr="009A5E77">
        <w:rPr>
          <w:rFonts w:eastAsia="Arial Unicode MS"/>
          <w:sz w:val="28"/>
          <w:szCs w:val="28"/>
        </w:rPr>
        <w:t xml:space="preserve">почтовым отправлением по адресу: </w:t>
      </w:r>
      <w:r w:rsidR="00C44D23">
        <w:rPr>
          <w:rFonts w:eastAsia="Arial Unicode MS"/>
          <w:sz w:val="28"/>
          <w:szCs w:val="28"/>
        </w:rPr>
        <w:t>461500, Оренбургская область, Соль-</w:t>
      </w:r>
      <w:proofErr w:type="spellStart"/>
      <w:r w:rsidR="00C44D23">
        <w:rPr>
          <w:rFonts w:eastAsia="Arial Unicode MS"/>
          <w:sz w:val="28"/>
          <w:szCs w:val="28"/>
        </w:rPr>
        <w:t>Илецкий</w:t>
      </w:r>
      <w:proofErr w:type="spellEnd"/>
      <w:r w:rsidR="00C44D23">
        <w:rPr>
          <w:rFonts w:eastAsia="Arial Unicode MS"/>
          <w:sz w:val="28"/>
          <w:szCs w:val="28"/>
        </w:rPr>
        <w:t xml:space="preserve"> район, </w:t>
      </w:r>
      <w:proofErr w:type="spellStart"/>
      <w:r w:rsidR="00C44D23">
        <w:rPr>
          <w:rFonts w:eastAsia="Arial Unicode MS"/>
          <w:sz w:val="28"/>
          <w:szCs w:val="28"/>
        </w:rPr>
        <w:t>г</w:t>
      </w:r>
      <w:proofErr w:type="gramStart"/>
      <w:r w:rsidR="00C44D23">
        <w:rPr>
          <w:rFonts w:eastAsia="Arial Unicode MS"/>
          <w:sz w:val="28"/>
          <w:szCs w:val="28"/>
        </w:rPr>
        <w:t>.С</w:t>
      </w:r>
      <w:proofErr w:type="gramEnd"/>
      <w:r w:rsidR="00C44D23">
        <w:rPr>
          <w:rFonts w:eastAsia="Arial Unicode MS"/>
          <w:sz w:val="28"/>
          <w:szCs w:val="28"/>
        </w:rPr>
        <w:t>оль</w:t>
      </w:r>
      <w:proofErr w:type="spellEnd"/>
      <w:r w:rsidR="00C44D23">
        <w:rPr>
          <w:rFonts w:eastAsia="Arial Unicode MS"/>
          <w:sz w:val="28"/>
          <w:szCs w:val="28"/>
        </w:rPr>
        <w:t xml:space="preserve">-Илецк, ул. Карла Маркса, 6 </w:t>
      </w:r>
      <w:r w:rsidRPr="009A5E77">
        <w:rPr>
          <w:rFonts w:eastAsia="Arial Unicode MS"/>
          <w:sz w:val="28"/>
          <w:szCs w:val="28"/>
        </w:rPr>
        <w:t xml:space="preserve">(в том числе через электронную почту по адресу: </w:t>
      </w:r>
      <w:hyperlink r:id="rId28" w:history="1">
        <w:r w:rsidR="000A6967" w:rsidRPr="000459CE">
          <w:rPr>
            <w:rStyle w:val="af0"/>
            <w:rFonts w:eastAsia="Arial Unicode MS"/>
            <w:sz w:val="28"/>
            <w:szCs w:val="28"/>
            <w:lang w:val="en-US"/>
          </w:rPr>
          <w:t>si</w:t>
        </w:r>
        <w:r w:rsidR="000A6967" w:rsidRPr="000459CE">
          <w:rPr>
            <w:rStyle w:val="af0"/>
            <w:rFonts w:eastAsia="Arial Unicode MS"/>
            <w:sz w:val="28"/>
            <w:szCs w:val="28"/>
          </w:rPr>
          <w:t>@</w:t>
        </w:r>
        <w:r w:rsidR="000A6967" w:rsidRPr="000459CE">
          <w:rPr>
            <w:rStyle w:val="af0"/>
            <w:rFonts w:eastAsia="Arial Unicode MS"/>
            <w:sz w:val="28"/>
            <w:szCs w:val="28"/>
            <w:lang w:val="en-US"/>
          </w:rPr>
          <w:t>mail</w:t>
        </w:r>
        <w:r w:rsidR="000A6967" w:rsidRPr="000459CE">
          <w:rPr>
            <w:rStyle w:val="af0"/>
            <w:rFonts w:eastAsia="Arial Unicode MS"/>
            <w:sz w:val="28"/>
            <w:szCs w:val="28"/>
          </w:rPr>
          <w:t>.</w:t>
        </w:r>
        <w:r w:rsidR="000A6967" w:rsidRPr="000459CE">
          <w:rPr>
            <w:rStyle w:val="af0"/>
            <w:rFonts w:eastAsia="Arial Unicode MS"/>
            <w:sz w:val="28"/>
            <w:szCs w:val="28"/>
            <w:lang w:val="en-US"/>
          </w:rPr>
          <w:t>orb</w:t>
        </w:r>
        <w:r w:rsidR="000A6967" w:rsidRPr="000A6967">
          <w:rPr>
            <w:rStyle w:val="af0"/>
            <w:rFonts w:eastAsia="Arial Unicode MS"/>
            <w:sz w:val="28"/>
            <w:szCs w:val="28"/>
          </w:rPr>
          <w:t>.</w:t>
        </w:r>
        <w:proofErr w:type="spellStart"/>
        <w:r w:rsidR="000A6967" w:rsidRPr="000459CE">
          <w:rPr>
            <w:rStyle w:val="af0"/>
            <w:rFonts w:eastAsia="Arial Unicode MS"/>
            <w:sz w:val="28"/>
            <w:szCs w:val="28"/>
            <w:lang w:val="en-US"/>
          </w:rPr>
          <w:t>ru</w:t>
        </w:r>
        <w:proofErr w:type="spellEnd"/>
      </w:hyperlink>
      <w:r w:rsidRPr="009A5E77">
        <w:rPr>
          <w:rFonts w:eastAsia="Arial Unicode MS"/>
          <w:sz w:val="28"/>
          <w:szCs w:val="28"/>
        </w:rPr>
        <w:t>).</w:t>
      </w:r>
    </w:p>
    <w:p w:rsidR="009A5E77" w:rsidRPr="009A5E77" w:rsidRDefault="009A5E77" w:rsidP="007663C3">
      <w:pPr>
        <w:tabs>
          <w:tab w:val="left" w:pos="709"/>
        </w:tabs>
        <w:suppressAutoHyphens/>
        <w:ind w:firstLine="709"/>
        <w:jc w:val="both"/>
        <w:rPr>
          <w:rFonts w:eastAsia="Arial Unicode MS"/>
          <w:sz w:val="28"/>
          <w:szCs w:val="28"/>
        </w:rPr>
      </w:pPr>
      <w:r w:rsidRPr="009A5E77">
        <w:rPr>
          <w:rFonts w:eastAsia="Arial Unicode MS"/>
          <w:sz w:val="28"/>
          <w:szCs w:val="28"/>
        </w:rPr>
        <w:t>Информирование заявителей о порядке предоставления муниципальной услуги осуществляется в виде:</w:t>
      </w:r>
    </w:p>
    <w:p w:rsidR="009A5E77" w:rsidRPr="009A5E77" w:rsidRDefault="009A5E77" w:rsidP="007663C3">
      <w:pPr>
        <w:numPr>
          <w:ilvl w:val="1"/>
          <w:numId w:val="16"/>
        </w:numPr>
        <w:tabs>
          <w:tab w:val="clear" w:pos="1440"/>
          <w:tab w:val="left" w:pos="0"/>
          <w:tab w:val="num" w:pos="1134"/>
        </w:tabs>
        <w:suppressAutoHyphens/>
        <w:autoSpaceDE w:val="0"/>
        <w:ind w:left="0" w:firstLine="709"/>
        <w:jc w:val="both"/>
        <w:rPr>
          <w:rFonts w:eastAsia="Arial Unicode MS"/>
          <w:sz w:val="28"/>
          <w:szCs w:val="28"/>
        </w:rPr>
      </w:pPr>
      <w:r w:rsidRPr="009A5E77">
        <w:rPr>
          <w:rFonts w:eastAsia="Arial Unicode MS"/>
          <w:sz w:val="28"/>
          <w:szCs w:val="28"/>
        </w:rPr>
        <w:t>индивидуального информирования;</w:t>
      </w:r>
    </w:p>
    <w:p w:rsidR="009A5E77" w:rsidRPr="009A5E77" w:rsidRDefault="009A5E77" w:rsidP="007663C3">
      <w:pPr>
        <w:numPr>
          <w:ilvl w:val="1"/>
          <w:numId w:val="16"/>
        </w:numPr>
        <w:tabs>
          <w:tab w:val="left" w:pos="0"/>
          <w:tab w:val="num" w:pos="1134"/>
        </w:tabs>
        <w:suppressAutoHyphens/>
        <w:autoSpaceDE w:val="0"/>
        <w:ind w:left="0" w:firstLine="709"/>
        <w:jc w:val="both"/>
        <w:rPr>
          <w:rFonts w:eastAsia="Arial Unicode MS"/>
          <w:sz w:val="28"/>
          <w:szCs w:val="28"/>
        </w:rPr>
      </w:pPr>
      <w:r w:rsidRPr="009A5E77">
        <w:rPr>
          <w:rFonts w:eastAsia="Arial Unicode MS"/>
          <w:sz w:val="28"/>
          <w:szCs w:val="28"/>
        </w:rPr>
        <w:t>публичного информирования.</w:t>
      </w:r>
    </w:p>
    <w:p w:rsidR="009A5E77" w:rsidRPr="009A5E77" w:rsidRDefault="009A5E77" w:rsidP="007663C3">
      <w:pPr>
        <w:tabs>
          <w:tab w:val="left" w:pos="709"/>
          <w:tab w:val="num" w:pos="1134"/>
        </w:tabs>
        <w:ind w:firstLine="709"/>
        <w:jc w:val="both"/>
        <w:rPr>
          <w:rFonts w:eastAsia="Arial Unicode MS"/>
          <w:sz w:val="28"/>
          <w:szCs w:val="28"/>
        </w:rPr>
      </w:pPr>
      <w:r w:rsidRPr="009A5E77">
        <w:rPr>
          <w:rFonts w:eastAsia="Arial Unicode MS"/>
          <w:sz w:val="28"/>
          <w:szCs w:val="28"/>
        </w:rPr>
        <w:t>Информирование проводится в форме:</w:t>
      </w:r>
    </w:p>
    <w:p w:rsidR="009A5E77" w:rsidRPr="009A5E77" w:rsidRDefault="009A5E77" w:rsidP="007663C3">
      <w:pPr>
        <w:numPr>
          <w:ilvl w:val="1"/>
          <w:numId w:val="16"/>
        </w:numPr>
        <w:tabs>
          <w:tab w:val="left" w:pos="0"/>
          <w:tab w:val="num" w:pos="1134"/>
        </w:tabs>
        <w:suppressAutoHyphens/>
        <w:autoSpaceDE w:val="0"/>
        <w:ind w:left="0" w:firstLine="709"/>
        <w:jc w:val="both"/>
        <w:rPr>
          <w:rFonts w:eastAsia="Arial Unicode MS"/>
          <w:sz w:val="28"/>
          <w:szCs w:val="28"/>
        </w:rPr>
      </w:pPr>
      <w:r w:rsidRPr="009A5E77">
        <w:rPr>
          <w:rFonts w:eastAsia="Arial Unicode MS"/>
          <w:sz w:val="28"/>
          <w:szCs w:val="28"/>
        </w:rPr>
        <w:t>устного информирования;</w:t>
      </w:r>
    </w:p>
    <w:p w:rsidR="009A5E77" w:rsidRPr="009A5E77" w:rsidRDefault="009A5E77" w:rsidP="007663C3">
      <w:pPr>
        <w:numPr>
          <w:ilvl w:val="1"/>
          <w:numId w:val="16"/>
        </w:numPr>
        <w:tabs>
          <w:tab w:val="left" w:pos="0"/>
          <w:tab w:val="num" w:pos="1134"/>
        </w:tabs>
        <w:suppressAutoHyphens/>
        <w:autoSpaceDE w:val="0"/>
        <w:ind w:left="0" w:firstLine="709"/>
        <w:jc w:val="both"/>
        <w:rPr>
          <w:rFonts w:eastAsia="Arial Unicode MS"/>
          <w:sz w:val="28"/>
          <w:szCs w:val="28"/>
        </w:rPr>
      </w:pPr>
      <w:r w:rsidRPr="009A5E77">
        <w:rPr>
          <w:rFonts w:eastAsia="Arial Unicode MS"/>
          <w:sz w:val="28"/>
          <w:szCs w:val="28"/>
        </w:rPr>
        <w:t>письменного информирования.</w:t>
      </w:r>
    </w:p>
    <w:p w:rsidR="009A5E77" w:rsidRPr="009A5E77" w:rsidRDefault="009A5E77" w:rsidP="007663C3">
      <w:pPr>
        <w:tabs>
          <w:tab w:val="left" w:pos="1620"/>
        </w:tabs>
        <w:ind w:firstLine="709"/>
        <w:jc w:val="both"/>
        <w:rPr>
          <w:rFonts w:eastAsia="Arial Unicode MS"/>
          <w:sz w:val="28"/>
          <w:szCs w:val="28"/>
        </w:rPr>
      </w:pPr>
      <w:r w:rsidRPr="009A5E77">
        <w:rPr>
          <w:rFonts w:eastAsia="Arial Unicode MS"/>
          <w:sz w:val="28"/>
          <w:szCs w:val="28"/>
        </w:rPr>
        <w:t>Индивидуальное устное информирование о порядке предоставления муниципальной услуги обеспечивается специалистами лично либо по телефону.</w:t>
      </w:r>
    </w:p>
    <w:p w:rsidR="009A5E77" w:rsidRPr="009A5E77" w:rsidRDefault="009A5E77" w:rsidP="007663C3">
      <w:pPr>
        <w:tabs>
          <w:tab w:val="left" w:pos="1620"/>
        </w:tabs>
        <w:ind w:firstLine="709"/>
        <w:jc w:val="both"/>
        <w:rPr>
          <w:rFonts w:eastAsia="Arial Unicode MS"/>
          <w:color w:val="000000"/>
          <w:sz w:val="28"/>
          <w:szCs w:val="28"/>
        </w:rPr>
      </w:pPr>
      <w:r w:rsidRPr="009A5E77">
        <w:rPr>
          <w:rFonts w:eastAsia="Arial Unicode MS"/>
          <w:sz w:val="28"/>
          <w:szCs w:val="28"/>
        </w:rPr>
        <w:t>При информировании заявителя о порядке предоставления</w:t>
      </w:r>
      <w:r w:rsidRPr="009A5E77">
        <w:rPr>
          <w:rFonts w:eastAsia="Arial Unicode MS"/>
          <w:color w:val="000000"/>
          <w:sz w:val="28"/>
          <w:szCs w:val="28"/>
        </w:rPr>
        <w:t xml:space="preserve"> муниципальной услуги специалист сообщает информацию по следующим вопросам:</w:t>
      </w:r>
    </w:p>
    <w:p w:rsidR="009A5E77" w:rsidRPr="009A5E77" w:rsidRDefault="009A5E77" w:rsidP="007663C3">
      <w:pPr>
        <w:numPr>
          <w:ilvl w:val="0"/>
          <w:numId w:val="17"/>
        </w:numPr>
        <w:tabs>
          <w:tab w:val="left" w:pos="0"/>
          <w:tab w:val="left" w:pos="1260"/>
        </w:tabs>
        <w:suppressAutoHyphens/>
        <w:autoSpaceDE w:val="0"/>
        <w:ind w:left="0" w:firstLine="709"/>
        <w:jc w:val="both"/>
        <w:rPr>
          <w:rFonts w:eastAsia="Arial Unicode MS"/>
          <w:color w:val="000000"/>
          <w:sz w:val="28"/>
          <w:szCs w:val="28"/>
        </w:rPr>
      </w:pPr>
      <w:r w:rsidRPr="009A5E77">
        <w:rPr>
          <w:rFonts w:eastAsia="Arial Unicode MS"/>
          <w:color w:val="000000"/>
          <w:sz w:val="28"/>
          <w:szCs w:val="28"/>
        </w:rPr>
        <w:t>нормативные правовые акты, регламентирующие порядок оказания муниципальной услуги;</w:t>
      </w:r>
    </w:p>
    <w:p w:rsidR="009A5E77" w:rsidRPr="009A5E77" w:rsidRDefault="009A5E77" w:rsidP="007663C3">
      <w:pPr>
        <w:numPr>
          <w:ilvl w:val="0"/>
          <w:numId w:val="17"/>
        </w:numPr>
        <w:tabs>
          <w:tab w:val="left" w:pos="0"/>
          <w:tab w:val="left" w:pos="1260"/>
        </w:tabs>
        <w:suppressAutoHyphens/>
        <w:autoSpaceDE w:val="0"/>
        <w:ind w:left="0" w:firstLine="709"/>
        <w:jc w:val="both"/>
        <w:rPr>
          <w:rFonts w:eastAsia="Arial Unicode MS"/>
          <w:color w:val="000000"/>
          <w:sz w:val="28"/>
          <w:szCs w:val="28"/>
        </w:rPr>
      </w:pPr>
      <w:r w:rsidRPr="009A5E77">
        <w:rPr>
          <w:rFonts w:eastAsia="Arial Unicode MS"/>
          <w:color w:val="000000"/>
          <w:sz w:val="28"/>
          <w:szCs w:val="28"/>
        </w:rPr>
        <w:t>категории заявителей, имеющих право на получение муниципальной услуги;</w:t>
      </w:r>
    </w:p>
    <w:p w:rsidR="009A5E77" w:rsidRPr="009A5E77" w:rsidRDefault="009A5E77" w:rsidP="007663C3">
      <w:pPr>
        <w:numPr>
          <w:ilvl w:val="0"/>
          <w:numId w:val="17"/>
        </w:numPr>
        <w:tabs>
          <w:tab w:val="left" w:pos="0"/>
          <w:tab w:val="left" w:pos="1260"/>
        </w:tabs>
        <w:suppressAutoHyphens/>
        <w:autoSpaceDE w:val="0"/>
        <w:ind w:left="0" w:firstLine="709"/>
        <w:jc w:val="both"/>
        <w:rPr>
          <w:rFonts w:eastAsia="Arial Unicode MS"/>
          <w:color w:val="000000"/>
          <w:sz w:val="28"/>
          <w:szCs w:val="28"/>
        </w:rPr>
      </w:pPr>
      <w:r w:rsidRPr="009A5E77">
        <w:rPr>
          <w:rFonts w:eastAsia="Arial Unicode MS"/>
          <w:color w:val="000000"/>
          <w:sz w:val="28"/>
          <w:szCs w:val="28"/>
        </w:rPr>
        <w:t>перечень документов, необходимых для получения муниципальной услуги;</w:t>
      </w:r>
    </w:p>
    <w:p w:rsidR="009A5E77" w:rsidRPr="009A5E77" w:rsidRDefault="009A5E77" w:rsidP="007663C3">
      <w:pPr>
        <w:numPr>
          <w:ilvl w:val="0"/>
          <w:numId w:val="17"/>
        </w:numPr>
        <w:tabs>
          <w:tab w:val="left" w:pos="0"/>
          <w:tab w:val="left" w:pos="1260"/>
        </w:tabs>
        <w:suppressAutoHyphens/>
        <w:autoSpaceDE w:val="0"/>
        <w:ind w:left="0" w:firstLine="709"/>
        <w:jc w:val="both"/>
        <w:rPr>
          <w:rFonts w:eastAsia="Arial Unicode MS"/>
          <w:color w:val="000000"/>
          <w:sz w:val="28"/>
          <w:szCs w:val="28"/>
        </w:rPr>
      </w:pPr>
      <w:r w:rsidRPr="009A5E77">
        <w:rPr>
          <w:rFonts w:eastAsia="Arial Unicode MS"/>
          <w:color w:val="000000"/>
          <w:sz w:val="28"/>
          <w:szCs w:val="28"/>
        </w:rPr>
        <w:t>способы подачи документов для получения муниципальной услуги;</w:t>
      </w:r>
    </w:p>
    <w:p w:rsidR="009A5E77" w:rsidRPr="009A5E77" w:rsidRDefault="009A5E77" w:rsidP="007663C3">
      <w:pPr>
        <w:numPr>
          <w:ilvl w:val="0"/>
          <w:numId w:val="17"/>
        </w:numPr>
        <w:tabs>
          <w:tab w:val="left" w:pos="0"/>
          <w:tab w:val="left" w:pos="1260"/>
        </w:tabs>
        <w:suppressAutoHyphens/>
        <w:autoSpaceDE w:val="0"/>
        <w:ind w:left="0" w:firstLine="709"/>
        <w:jc w:val="both"/>
        <w:rPr>
          <w:rFonts w:eastAsia="Arial Unicode MS"/>
          <w:color w:val="000000"/>
          <w:sz w:val="28"/>
          <w:szCs w:val="28"/>
        </w:rPr>
      </w:pPr>
      <w:r w:rsidRPr="009A5E77">
        <w:rPr>
          <w:rFonts w:eastAsia="Arial Unicode MS"/>
          <w:color w:val="000000"/>
          <w:sz w:val="28"/>
          <w:szCs w:val="28"/>
        </w:rPr>
        <w:t>способы получения результата услуги;</w:t>
      </w:r>
    </w:p>
    <w:p w:rsidR="009A5E77" w:rsidRPr="009A5E77" w:rsidRDefault="009A5E77" w:rsidP="007663C3">
      <w:pPr>
        <w:numPr>
          <w:ilvl w:val="0"/>
          <w:numId w:val="17"/>
        </w:numPr>
        <w:tabs>
          <w:tab w:val="left" w:pos="0"/>
          <w:tab w:val="left" w:pos="1260"/>
        </w:tabs>
        <w:suppressAutoHyphens/>
        <w:autoSpaceDE w:val="0"/>
        <w:ind w:left="0" w:firstLine="709"/>
        <w:jc w:val="both"/>
        <w:rPr>
          <w:rFonts w:eastAsia="Arial Unicode MS"/>
          <w:color w:val="000000"/>
          <w:sz w:val="28"/>
          <w:szCs w:val="28"/>
        </w:rPr>
      </w:pPr>
      <w:r w:rsidRPr="009A5E77">
        <w:rPr>
          <w:rFonts w:eastAsia="Arial Unicode MS"/>
          <w:color w:val="000000"/>
          <w:sz w:val="28"/>
          <w:szCs w:val="28"/>
        </w:rPr>
        <w:t>сроки предоставления муниципальной услуги;</w:t>
      </w:r>
    </w:p>
    <w:p w:rsidR="009A5E77" w:rsidRPr="009A5E77" w:rsidRDefault="009A5E77" w:rsidP="007663C3">
      <w:pPr>
        <w:numPr>
          <w:ilvl w:val="0"/>
          <w:numId w:val="17"/>
        </w:numPr>
        <w:tabs>
          <w:tab w:val="left" w:pos="0"/>
          <w:tab w:val="left" w:pos="1260"/>
        </w:tabs>
        <w:suppressAutoHyphens/>
        <w:autoSpaceDE w:val="0"/>
        <w:ind w:left="0" w:firstLine="709"/>
        <w:jc w:val="both"/>
        <w:rPr>
          <w:rFonts w:eastAsia="Arial Unicode MS"/>
          <w:color w:val="000000"/>
          <w:sz w:val="28"/>
          <w:szCs w:val="28"/>
        </w:rPr>
      </w:pPr>
      <w:r w:rsidRPr="009A5E77">
        <w:rPr>
          <w:rFonts w:eastAsia="Arial Unicode MS"/>
          <w:color w:val="000000"/>
          <w:sz w:val="28"/>
          <w:szCs w:val="28"/>
        </w:rPr>
        <w:t>результат оказания муниципальной услуги;</w:t>
      </w:r>
    </w:p>
    <w:p w:rsidR="009A5E77" w:rsidRPr="009A5E77" w:rsidRDefault="009A5E77" w:rsidP="007663C3">
      <w:pPr>
        <w:numPr>
          <w:ilvl w:val="0"/>
          <w:numId w:val="17"/>
        </w:numPr>
        <w:tabs>
          <w:tab w:val="left" w:pos="0"/>
          <w:tab w:val="left" w:pos="1260"/>
        </w:tabs>
        <w:suppressAutoHyphens/>
        <w:autoSpaceDE w:val="0"/>
        <w:ind w:left="0" w:firstLine="709"/>
        <w:jc w:val="both"/>
        <w:rPr>
          <w:rFonts w:eastAsia="Arial Unicode MS"/>
          <w:color w:val="000000"/>
          <w:sz w:val="28"/>
          <w:szCs w:val="28"/>
        </w:rPr>
      </w:pPr>
      <w:r w:rsidRPr="009A5E77">
        <w:rPr>
          <w:rFonts w:eastAsia="Arial Unicode MS"/>
          <w:color w:val="000000"/>
          <w:sz w:val="28"/>
          <w:szCs w:val="28"/>
        </w:rPr>
        <w:t>основания для отказа в оказании муниципальной услуги;</w:t>
      </w:r>
    </w:p>
    <w:p w:rsidR="009A5E77" w:rsidRPr="009A5E77" w:rsidRDefault="009A5E77" w:rsidP="007663C3">
      <w:pPr>
        <w:numPr>
          <w:ilvl w:val="0"/>
          <w:numId w:val="17"/>
        </w:numPr>
        <w:tabs>
          <w:tab w:val="left" w:pos="0"/>
          <w:tab w:val="left" w:pos="1260"/>
        </w:tabs>
        <w:suppressAutoHyphens/>
        <w:autoSpaceDE w:val="0"/>
        <w:ind w:left="0" w:firstLine="709"/>
        <w:jc w:val="both"/>
        <w:rPr>
          <w:rFonts w:eastAsia="Arial Unicode MS"/>
          <w:color w:val="000000"/>
          <w:sz w:val="28"/>
          <w:szCs w:val="28"/>
        </w:rPr>
      </w:pPr>
      <w:r w:rsidRPr="009A5E77">
        <w:rPr>
          <w:rFonts w:eastAsia="Arial Unicode MS"/>
          <w:color w:val="000000"/>
          <w:sz w:val="28"/>
          <w:szCs w:val="28"/>
        </w:rPr>
        <w:t>способы обжалования действий (бездействия) должностных лиц и специалистов, участвующих в предоставлении муниципальной услуги</w:t>
      </w:r>
      <w:r w:rsidR="00D92067">
        <w:rPr>
          <w:rFonts w:eastAsia="Arial Unicode MS"/>
          <w:color w:val="000000"/>
          <w:sz w:val="28"/>
          <w:szCs w:val="28"/>
        </w:rPr>
        <w:t>.</w:t>
      </w:r>
    </w:p>
    <w:p w:rsidR="009A5E77" w:rsidRPr="009A5E77" w:rsidRDefault="009A5E77" w:rsidP="007663C3">
      <w:pPr>
        <w:ind w:firstLine="709"/>
        <w:jc w:val="both"/>
        <w:rPr>
          <w:rFonts w:eastAsia="Arial Unicode MS"/>
          <w:color w:val="000000"/>
          <w:sz w:val="28"/>
          <w:szCs w:val="28"/>
        </w:rPr>
      </w:pPr>
      <w:r w:rsidRPr="009A5E77">
        <w:rPr>
          <w:rFonts w:eastAsia="Arial Unicode MS"/>
          <w:color w:val="000000"/>
          <w:sz w:val="28"/>
          <w:szCs w:val="28"/>
        </w:rPr>
        <w:t xml:space="preserve">Заявитель имеет право на получение сведений о ходе предоставления услуги. Специалист </w:t>
      </w:r>
      <w:r w:rsidR="00C85B98">
        <w:rPr>
          <w:rFonts w:eastAsia="Arial Unicode MS"/>
          <w:color w:val="000000"/>
          <w:sz w:val="28"/>
          <w:szCs w:val="28"/>
        </w:rPr>
        <w:t xml:space="preserve">Комитета </w:t>
      </w:r>
      <w:r w:rsidRPr="009A5E77">
        <w:rPr>
          <w:rFonts w:eastAsia="Arial Unicode MS"/>
          <w:color w:val="000000"/>
          <w:sz w:val="28"/>
          <w:szCs w:val="28"/>
        </w:rPr>
        <w:t>осуществляет информирование заявителя о ходе предоставления услуги в момент обращения либо сообщает срок предоставления информации в ходе предоставления услуги.</w:t>
      </w:r>
    </w:p>
    <w:p w:rsidR="009A5E77" w:rsidRPr="009A5E77" w:rsidRDefault="009A5E77" w:rsidP="007663C3">
      <w:pPr>
        <w:tabs>
          <w:tab w:val="left" w:pos="0"/>
          <w:tab w:val="left" w:pos="1620"/>
        </w:tabs>
        <w:ind w:firstLine="709"/>
        <w:jc w:val="both"/>
        <w:rPr>
          <w:rFonts w:eastAsia="Arial Unicode MS"/>
          <w:color w:val="000000"/>
          <w:sz w:val="28"/>
          <w:szCs w:val="28"/>
        </w:rPr>
      </w:pPr>
      <w:r w:rsidRPr="009A5E77">
        <w:rPr>
          <w:rFonts w:eastAsia="Arial Unicode MS"/>
          <w:color w:val="000000"/>
          <w:sz w:val="28"/>
          <w:szCs w:val="28"/>
        </w:rPr>
        <w:t>Информирование по иным вопросам осуществляется только на основании письменного обращения.</w:t>
      </w:r>
    </w:p>
    <w:p w:rsidR="009A5E77" w:rsidRPr="009A5E77" w:rsidRDefault="009A5E77" w:rsidP="007663C3">
      <w:pPr>
        <w:tabs>
          <w:tab w:val="left" w:pos="0"/>
        </w:tabs>
        <w:ind w:firstLine="709"/>
        <w:jc w:val="both"/>
        <w:rPr>
          <w:rFonts w:eastAsia="Arial Unicode MS"/>
          <w:color w:val="000000"/>
          <w:sz w:val="28"/>
          <w:szCs w:val="28"/>
        </w:rPr>
      </w:pPr>
      <w:r w:rsidRPr="009A5E77">
        <w:rPr>
          <w:rFonts w:eastAsia="Arial Unicode MS"/>
          <w:color w:val="000000"/>
          <w:sz w:val="28"/>
          <w:szCs w:val="28"/>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9A5E77" w:rsidRPr="009A5E77" w:rsidRDefault="009A5E77" w:rsidP="007663C3">
      <w:pPr>
        <w:tabs>
          <w:tab w:val="left" w:pos="0"/>
        </w:tabs>
        <w:ind w:firstLine="709"/>
        <w:jc w:val="both"/>
        <w:rPr>
          <w:rFonts w:eastAsia="Arial Unicode MS"/>
          <w:color w:val="000000"/>
          <w:sz w:val="28"/>
          <w:szCs w:val="28"/>
        </w:rPr>
      </w:pPr>
      <w:r w:rsidRPr="009A5E77">
        <w:rPr>
          <w:rFonts w:eastAsia="Arial Unicode MS"/>
          <w:color w:val="000000"/>
          <w:sz w:val="28"/>
          <w:szCs w:val="28"/>
        </w:rPr>
        <w:t xml:space="preserve">Специалист </w:t>
      </w:r>
      <w:r w:rsidR="00C85B98" w:rsidRPr="00C85B98">
        <w:rPr>
          <w:rFonts w:eastAsia="Arial Unicode MS"/>
          <w:color w:val="000000"/>
          <w:sz w:val="28"/>
          <w:szCs w:val="28"/>
        </w:rPr>
        <w:t xml:space="preserve">Комитета </w:t>
      </w:r>
      <w:r w:rsidRPr="009A5E77">
        <w:rPr>
          <w:rFonts w:eastAsia="Arial Unicode MS"/>
          <w:color w:val="000000"/>
          <w:sz w:val="28"/>
          <w:szCs w:val="28"/>
        </w:rPr>
        <w:t>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9A5E77" w:rsidRPr="009A5E77" w:rsidRDefault="009A5E77" w:rsidP="007663C3">
      <w:pPr>
        <w:tabs>
          <w:tab w:val="left" w:pos="0"/>
        </w:tabs>
        <w:ind w:firstLine="709"/>
        <w:jc w:val="both"/>
        <w:rPr>
          <w:rFonts w:eastAsia="Arial Unicode MS"/>
          <w:color w:val="000000"/>
          <w:sz w:val="28"/>
          <w:szCs w:val="28"/>
        </w:rPr>
      </w:pPr>
      <w:r w:rsidRPr="009A5E77">
        <w:rPr>
          <w:rFonts w:eastAsia="Arial Unicode MS"/>
          <w:color w:val="000000"/>
          <w:sz w:val="28"/>
          <w:szCs w:val="28"/>
        </w:rPr>
        <w:t>Специалист</w:t>
      </w:r>
      <w:r w:rsidR="00C85B98" w:rsidRPr="00C85B98">
        <w:t xml:space="preserve"> </w:t>
      </w:r>
      <w:r w:rsidR="00C85B98" w:rsidRPr="00C85B98">
        <w:rPr>
          <w:rFonts w:eastAsia="Arial Unicode MS"/>
          <w:color w:val="000000"/>
          <w:sz w:val="28"/>
          <w:szCs w:val="28"/>
        </w:rPr>
        <w:t>Комитета</w:t>
      </w:r>
      <w:r w:rsidRPr="009A5E77">
        <w:rPr>
          <w:rFonts w:eastAsia="Arial Unicode MS"/>
          <w:color w:val="000000"/>
          <w:sz w:val="28"/>
          <w:szCs w:val="28"/>
        </w:rPr>
        <w:t xml:space="preserve">,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w:t>
      </w:r>
      <w:r w:rsidRPr="009A5E77">
        <w:rPr>
          <w:rFonts w:eastAsia="Arial Unicode MS"/>
          <w:color w:val="000000"/>
          <w:sz w:val="28"/>
          <w:szCs w:val="28"/>
        </w:rPr>
        <w:lastRenderedPageBreak/>
        <w:t>муниципальной услуги и прямо или косвенно влияющее на индивидуальное решение заявителя.</w:t>
      </w:r>
    </w:p>
    <w:p w:rsidR="009A5E77" w:rsidRPr="009A5E77" w:rsidRDefault="009A5E77" w:rsidP="007663C3">
      <w:pPr>
        <w:tabs>
          <w:tab w:val="left" w:pos="0"/>
        </w:tabs>
        <w:ind w:firstLine="709"/>
        <w:jc w:val="both"/>
        <w:rPr>
          <w:rFonts w:eastAsia="Arial Unicode MS"/>
          <w:color w:val="000000"/>
          <w:sz w:val="28"/>
          <w:szCs w:val="28"/>
        </w:rPr>
      </w:pPr>
      <w:r w:rsidRPr="009A5E77">
        <w:rPr>
          <w:rFonts w:eastAsia="Arial Unicode MS"/>
          <w:color w:val="000000"/>
          <w:sz w:val="28"/>
          <w:szCs w:val="28"/>
        </w:rPr>
        <w:t>Специалист</w:t>
      </w:r>
      <w:r w:rsidR="00D92067">
        <w:rPr>
          <w:rFonts w:eastAsia="Arial Unicode MS"/>
          <w:color w:val="000000"/>
          <w:sz w:val="28"/>
          <w:szCs w:val="28"/>
        </w:rPr>
        <w:t>ы</w:t>
      </w:r>
      <w:r w:rsidR="00C85B98" w:rsidRPr="00C85B98">
        <w:t xml:space="preserve"> </w:t>
      </w:r>
      <w:r w:rsidR="00C85B98" w:rsidRPr="00C85B98">
        <w:rPr>
          <w:rFonts w:eastAsia="Arial Unicode MS"/>
          <w:color w:val="000000"/>
          <w:sz w:val="28"/>
          <w:szCs w:val="28"/>
        </w:rPr>
        <w:t>Комитета</w:t>
      </w:r>
      <w:r w:rsidRPr="009A5E77">
        <w:rPr>
          <w:rFonts w:eastAsia="Arial Unicode MS"/>
          <w:color w:val="000000"/>
          <w:sz w:val="28"/>
          <w:szCs w:val="28"/>
        </w:rPr>
        <w:t>, осуществляющи</w:t>
      </w:r>
      <w:r w:rsidR="00D92067">
        <w:rPr>
          <w:rFonts w:eastAsia="Arial Unicode MS"/>
          <w:color w:val="000000"/>
          <w:sz w:val="28"/>
          <w:szCs w:val="28"/>
        </w:rPr>
        <w:t>е</w:t>
      </w:r>
      <w:r w:rsidRPr="009A5E77">
        <w:rPr>
          <w:rFonts w:eastAsia="Arial Unicode MS"/>
          <w:color w:val="000000"/>
          <w:sz w:val="28"/>
          <w:szCs w:val="28"/>
        </w:rPr>
        <w:t xml:space="preserve"> индивидуальное устное информирование о порядке предоставления муниципальной услуги, долж</w:t>
      </w:r>
      <w:r w:rsidR="00D92067">
        <w:rPr>
          <w:rFonts w:eastAsia="Arial Unicode MS"/>
          <w:color w:val="000000"/>
          <w:sz w:val="28"/>
          <w:szCs w:val="28"/>
        </w:rPr>
        <w:t>ны</w:t>
      </w:r>
      <w:r w:rsidRPr="009A5E77">
        <w:rPr>
          <w:rFonts w:eastAsia="Arial Unicode MS"/>
          <w:color w:val="000000"/>
          <w:sz w:val="28"/>
          <w:szCs w:val="28"/>
        </w:rPr>
        <w:t xml:space="preserve">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специалисты</w:t>
      </w:r>
      <w:r w:rsidR="00C85B98" w:rsidRPr="00C85B98">
        <w:t xml:space="preserve"> </w:t>
      </w:r>
      <w:r w:rsidR="00C85B98" w:rsidRPr="00C85B98">
        <w:rPr>
          <w:rFonts w:eastAsia="Arial Unicode MS"/>
          <w:color w:val="000000"/>
          <w:sz w:val="28"/>
          <w:szCs w:val="28"/>
        </w:rPr>
        <w:t>Комитета</w:t>
      </w:r>
      <w:r w:rsidRPr="009A5E77">
        <w:rPr>
          <w:rFonts w:eastAsia="Arial Unicode MS"/>
          <w:color w:val="000000"/>
          <w:sz w:val="28"/>
          <w:szCs w:val="28"/>
        </w:rPr>
        <w:t>, осуществляющие индивидуальное устное информирование, должны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9A5E77" w:rsidRPr="009A5E77" w:rsidRDefault="009A5E77" w:rsidP="007663C3">
      <w:pPr>
        <w:tabs>
          <w:tab w:val="left" w:pos="1620"/>
        </w:tabs>
        <w:ind w:firstLine="709"/>
        <w:jc w:val="both"/>
        <w:rPr>
          <w:rFonts w:eastAsia="Arial Unicode MS"/>
          <w:color w:val="000000"/>
          <w:sz w:val="28"/>
          <w:szCs w:val="28"/>
        </w:rPr>
      </w:pPr>
      <w:r w:rsidRPr="009A5E77">
        <w:rPr>
          <w:rFonts w:eastAsia="Arial Unicode MS"/>
          <w:color w:val="000000"/>
          <w:sz w:val="28"/>
          <w:szCs w:val="28"/>
        </w:rPr>
        <w:t>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факсом, а также электронной почтой.</w:t>
      </w:r>
    </w:p>
    <w:p w:rsidR="009A5E77" w:rsidRPr="00915F07" w:rsidRDefault="009A5E77" w:rsidP="007663C3">
      <w:pPr>
        <w:ind w:firstLine="709"/>
        <w:jc w:val="both"/>
        <w:rPr>
          <w:rFonts w:eastAsia="Arial Unicode MS"/>
          <w:color w:val="000000"/>
          <w:sz w:val="28"/>
          <w:szCs w:val="28"/>
        </w:rPr>
      </w:pPr>
      <w:r w:rsidRPr="00915F07">
        <w:rPr>
          <w:rFonts w:eastAsia="Arial Unicode MS"/>
          <w:color w:val="000000"/>
          <w:sz w:val="28"/>
          <w:szCs w:val="28"/>
        </w:rPr>
        <w:t xml:space="preserve">Ответ на письменное обращение и обращения, поступившие в электронном виде, дается в срок, не превышающий </w:t>
      </w:r>
      <w:r w:rsidR="00915F07" w:rsidRPr="00915F07">
        <w:rPr>
          <w:rFonts w:eastAsia="Arial Unicode MS"/>
          <w:color w:val="000000"/>
          <w:sz w:val="28"/>
          <w:szCs w:val="28"/>
        </w:rPr>
        <w:t>3</w:t>
      </w:r>
      <w:r w:rsidRPr="00915F07">
        <w:rPr>
          <w:rFonts w:eastAsia="Arial Unicode MS"/>
          <w:color w:val="000000"/>
          <w:sz w:val="28"/>
          <w:szCs w:val="28"/>
        </w:rPr>
        <w:t>0 (</w:t>
      </w:r>
      <w:r w:rsidR="00915F07" w:rsidRPr="00915F07">
        <w:rPr>
          <w:rFonts w:eastAsia="Arial Unicode MS"/>
          <w:color w:val="000000"/>
          <w:sz w:val="28"/>
          <w:szCs w:val="28"/>
        </w:rPr>
        <w:t>тридцать</w:t>
      </w:r>
      <w:r w:rsidRPr="00915F07">
        <w:rPr>
          <w:rFonts w:eastAsia="Arial Unicode MS"/>
          <w:color w:val="000000"/>
          <w:sz w:val="28"/>
          <w:szCs w:val="28"/>
        </w:rPr>
        <w:t>) дней со дня регистрации обращения.</w:t>
      </w:r>
    </w:p>
    <w:p w:rsidR="009A5E77" w:rsidRPr="00915F07" w:rsidRDefault="009A5E77" w:rsidP="007663C3">
      <w:pPr>
        <w:ind w:firstLine="709"/>
        <w:jc w:val="both"/>
        <w:rPr>
          <w:rFonts w:eastAsia="Arial Unicode MS"/>
          <w:color w:val="000000"/>
          <w:sz w:val="28"/>
          <w:szCs w:val="28"/>
        </w:rPr>
      </w:pPr>
      <w:r w:rsidRPr="00915F07">
        <w:rPr>
          <w:rFonts w:eastAsia="Arial Unicode MS"/>
          <w:color w:val="000000"/>
          <w:sz w:val="28"/>
          <w:szCs w:val="28"/>
        </w:rPr>
        <w:t>Время, отведенное на одну консультацию по телефону, составляет не более 1</w:t>
      </w:r>
      <w:r w:rsidR="00C52BB0" w:rsidRPr="00915F07">
        <w:rPr>
          <w:rFonts w:eastAsia="Arial Unicode MS"/>
          <w:color w:val="000000"/>
          <w:sz w:val="28"/>
          <w:szCs w:val="28"/>
        </w:rPr>
        <w:t>5</w:t>
      </w:r>
      <w:r w:rsidRPr="00915F07">
        <w:rPr>
          <w:rFonts w:eastAsia="Arial Unicode MS"/>
          <w:color w:val="000000"/>
          <w:sz w:val="28"/>
          <w:szCs w:val="28"/>
        </w:rPr>
        <w:t xml:space="preserve"> минут.</w:t>
      </w:r>
    </w:p>
    <w:p w:rsidR="009A5E77" w:rsidRPr="009A5E77" w:rsidRDefault="009A5E77" w:rsidP="007663C3">
      <w:pPr>
        <w:ind w:firstLine="709"/>
        <w:jc w:val="both"/>
        <w:rPr>
          <w:rFonts w:eastAsia="Arial Unicode MS"/>
          <w:color w:val="000000"/>
          <w:sz w:val="28"/>
          <w:szCs w:val="28"/>
        </w:rPr>
      </w:pPr>
      <w:r w:rsidRPr="00915F07">
        <w:rPr>
          <w:rFonts w:eastAsia="Arial Unicode MS"/>
          <w:color w:val="000000"/>
          <w:sz w:val="28"/>
          <w:szCs w:val="28"/>
        </w:rPr>
        <w:t>Консультирование осуществляется безвозмездно как в устной, так и в письменной форме.</w:t>
      </w:r>
    </w:p>
    <w:p w:rsidR="009A5E77" w:rsidRPr="00030476" w:rsidRDefault="009A5E77" w:rsidP="007663C3">
      <w:pPr>
        <w:tabs>
          <w:tab w:val="left" w:pos="1201"/>
        </w:tabs>
        <w:spacing w:line="322" w:lineRule="exact"/>
        <w:ind w:firstLine="709"/>
        <w:jc w:val="both"/>
        <w:rPr>
          <w:color w:val="000000"/>
          <w:sz w:val="28"/>
          <w:szCs w:val="28"/>
        </w:rPr>
      </w:pPr>
      <w:r w:rsidRPr="00030476">
        <w:rPr>
          <w:color w:val="000000"/>
          <w:sz w:val="28"/>
          <w:szCs w:val="28"/>
        </w:rPr>
        <w:t>1.4. Термины и определения.</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Используемые в настоящем Регламенте термины и определения подлежат толкованию в соответствии с их значением, определенным действующим законодательством</w:t>
      </w:r>
      <w:r w:rsidR="00C52BB0">
        <w:rPr>
          <w:color w:val="000000"/>
          <w:sz w:val="28"/>
          <w:szCs w:val="28"/>
        </w:rPr>
        <w:t xml:space="preserve"> РФ</w:t>
      </w:r>
      <w:r w:rsidRPr="009A5E77">
        <w:rPr>
          <w:color w:val="000000"/>
          <w:sz w:val="28"/>
          <w:szCs w:val="28"/>
        </w:rPr>
        <w:t>.</w:t>
      </w:r>
    </w:p>
    <w:p w:rsidR="009A5E77" w:rsidRPr="00915F07" w:rsidRDefault="009A5E77" w:rsidP="009A5E77">
      <w:pPr>
        <w:jc w:val="both"/>
        <w:rPr>
          <w:rFonts w:eastAsia="Arial Unicode MS"/>
          <w:sz w:val="16"/>
          <w:szCs w:val="16"/>
        </w:rPr>
      </w:pPr>
      <w:bookmarkStart w:id="3" w:name="sub_21"/>
    </w:p>
    <w:bookmarkEnd w:id="3"/>
    <w:p w:rsidR="009A5E77" w:rsidRPr="009A5E77" w:rsidRDefault="009A5E77" w:rsidP="009A5E77">
      <w:pPr>
        <w:keepNext/>
        <w:keepLines/>
        <w:spacing w:line="322" w:lineRule="exact"/>
        <w:ind w:left="20" w:hanging="20"/>
        <w:jc w:val="center"/>
        <w:outlineLvl w:val="1"/>
        <w:rPr>
          <w:b/>
          <w:bCs/>
          <w:color w:val="000000"/>
          <w:sz w:val="28"/>
          <w:szCs w:val="28"/>
        </w:rPr>
      </w:pPr>
      <w:r w:rsidRPr="009A5E77">
        <w:rPr>
          <w:b/>
          <w:bCs/>
          <w:color w:val="000000"/>
          <w:sz w:val="28"/>
          <w:szCs w:val="28"/>
        </w:rPr>
        <w:t>2. СТАНДАРТ ПРЕДОСТАВЛЕНИЯ МУНИЦИПАЛЬНОЙ УСЛУГИ</w:t>
      </w:r>
      <w:bookmarkEnd w:id="2"/>
    </w:p>
    <w:p w:rsidR="009A5E77" w:rsidRPr="009A5E77" w:rsidRDefault="009A5E77" w:rsidP="007663C3">
      <w:pPr>
        <w:tabs>
          <w:tab w:val="left" w:pos="1268"/>
        </w:tabs>
        <w:spacing w:line="322" w:lineRule="exact"/>
        <w:ind w:right="20" w:firstLine="709"/>
        <w:jc w:val="both"/>
        <w:rPr>
          <w:color w:val="000000"/>
          <w:sz w:val="28"/>
          <w:szCs w:val="28"/>
        </w:rPr>
      </w:pPr>
      <w:r w:rsidRPr="009A5E77">
        <w:rPr>
          <w:color w:val="000000"/>
          <w:sz w:val="28"/>
          <w:szCs w:val="28"/>
        </w:rPr>
        <w:t>Наименование муниципальной услуги: «Утверждение и выдача схемы расположения земельного участка на кадастровом плане территории».</w:t>
      </w:r>
    </w:p>
    <w:p w:rsidR="009A5E77" w:rsidRPr="009A5E77" w:rsidRDefault="009A5E77" w:rsidP="007663C3">
      <w:pPr>
        <w:tabs>
          <w:tab w:val="left" w:pos="0"/>
        </w:tabs>
        <w:spacing w:line="322" w:lineRule="exact"/>
        <w:ind w:right="20" w:firstLine="709"/>
        <w:jc w:val="both"/>
        <w:rPr>
          <w:color w:val="000000"/>
          <w:sz w:val="28"/>
          <w:szCs w:val="28"/>
        </w:rPr>
      </w:pPr>
      <w:r w:rsidRPr="009A5E77">
        <w:rPr>
          <w:color w:val="000000"/>
          <w:sz w:val="28"/>
          <w:szCs w:val="28"/>
        </w:rPr>
        <w:t xml:space="preserve">Органом, предоставляющим муниципальную услугу, является </w:t>
      </w:r>
      <w:r w:rsidR="00C85B98">
        <w:rPr>
          <w:color w:val="000000"/>
          <w:sz w:val="28"/>
          <w:szCs w:val="28"/>
        </w:rPr>
        <w:t xml:space="preserve">Комитет по управлению муниципальным имуществом, земельными ресурсами и экологии </w:t>
      </w:r>
      <w:r w:rsidR="00D92067">
        <w:rPr>
          <w:color w:val="000000"/>
          <w:sz w:val="28"/>
          <w:szCs w:val="28"/>
        </w:rPr>
        <w:t>а</w:t>
      </w:r>
      <w:r w:rsidRPr="009A5E77">
        <w:rPr>
          <w:color w:val="000000"/>
          <w:sz w:val="28"/>
          <w:szCs w:val="28"/>
        </w:rPr>
        <w:t>дминистраци</w:t>
      </w:r>
      <w:r w:rsidR="00C85B98">
        <w:rPr>
          <w:color w:val="000000"/>
          <w:sz w:val="28"/>
          <w:szCs w:val="28"/>
        </w:rPr>
        <w:t>и</w:t>
      </w:r>
      <w:r w:rsidRPr="009A5E77">
        <w:rPr>
          <w:color w:val="000000"/>
          <w:sz w:val="28"/>
          <w:szCs w:val="28"/>
        </w:rPr>
        <w:t xml:space="preserve"> </w:t>
      </w:r>
      <w:r w:rsidR="00D92067">
        <w:rPr>
          <w:color w:val="000000"/>
          <w:sz w:val="28"/>
          <w:szCs w:val="28"/>
        </w:rPr>
        <w:t>Соль-</w:t>
      </w:r>
      <w:proofErr w:type="spellStart"/>
      <w:r w:rsidR="00D92067">
        <w:rPr>
          <w:color w:val="000000"/>
          <w:sz w:val="28"/>
          <w:szCs w:val="28"/>
        </w:rPr>
        <w:t>Илецкого</w:t>
      </w:r>
      <w:proofErr w:type="spellEnd"/>
      <w:r w:rsidR="00D92067">
        <w:rPr>
          <w:color w:val="000000"/>
          <w:sz w:val="28"/>
          <w:szCs w:val="28"/>
        </w:rPr>
        <w:t xml:space="preserve"> городского округа</w:t>
      </w:r>
      <w:r w:rsidRPr="009A5E77">
        <w:rPr>
          <w:color w:val="000000"/>
          <w:sz w:val="28"/>
          <w:szCs w:val="28"/>
        </w:rPr>
        <w:t>.</w:t>
      </w:r>
    </w:p>
    <w:p w:rsidR="009A5E77" w:rsidRPr="009A5E77" w:rsidRDefault="009A5E77" w:rsidP="007663C3">
      <w:pPr>
        <w:tabs>
          <w:tab w:val="left" w:pos="1326"/>
        </w:tabs>
        <w:spacing w:line="322" w:lineRule="exact"/>
        <w:ind w:right="20" w:firstLine="709"/>
        <w:jc w:val="both"/>
        <w:rPr>
          <w:color w:val="000000"/>
          <w:sz w:val="28"/>
          <w:szCs w:val="28"/>
        </w:rPr>
      </w:pPr>
      <w:r w:rsidRPr="009A5E77">
        <w:rPr>
          <w:color w:val="000000"/>
          <w:sz w:val="28"/>
          <w:szCs w:val="28"/>
        </w:rPr>
        <w:t xml:space="preserve">Ответственными исполнителями муниципальной услуги являются специалисты </w:t>
      </w:r>
      <w:r w:rsidR="00D92067">
        <w:rPr>
          <w:color w:val="000000"/>
          <w:sz w:val="28"/>
          <w:szCs w:val="28"/>
        </w:rPr>
        <w:t>комитета по управлению муниципальным имуществом, земельными ресурсами и экологии</w:t>
      </w:r>
      <w:r w:rsidRPr="009A5E77">
        <w:rPr>
          <w:color w:val="000000"/>
          <w:sz w:val="28"/>
          <w:szCs w:val="28"/>
        </w:rPr>
        <w:t xml:space="preserve"> (далее – специалисты).</w:t>
      </w:r>
    </w:p>
    <w:p w:rsidR="009A5E77" w:rsidRPr="009A5E77" w:rsidRDefault="009A5E77" w:rsidP="007663C3">
      <w:pPr>
        <w:tabs>
          <w:tab w:val="left" w:pos="1326"/>
        </w:tabs>
        <w:spacing w:line="322" w:lineRule="exact"/>
        <w:ind w:right="20" w:firstLine="709"/>
        <w:jc w:val="both"/>
        <w:rPr>
          <w:b/>
          <w:color w:val="000000"/>
          <w:sz w:val="28"/>
          <w:szCs w:val="28"/>
        </w:rPr>
      </w:pPr>
      <w:r w:rsidRPr="009A5E77">
        <w:rPr>
          <w:b/>
          <w:color w:val="000000"/>
          <w:sz w:val="28"/>
          <w:szCs w:val="28"/>
        </w:rPr>
        <w:t xml:space="preserve">2.1. </w:t>
      </w:r>
      <w:r w:rsidR="00C85B98">
        <w:rPr>
          <w:b/>
          <w:color w:val="000000"/>
          <w:sz w:val="28"/>
          <w:szCs w:val="28"/>
        </w:rPr>
        <w:t>Комитет</w:t>
      </w:r>
      <w:r w:rsidRPr="009A5E77">
        <w:rPr>
          <w:b/>
          <w:color w:val="000000"/>
          <w:sz w:val="28"/>
          <w:szCs w:val="28"/>
        </w:rPr>
        <w:t xml:space="preserve"> не вправе требовать от заявителя:</w:t>
      </w:r>
    </w:p>
    <w:p w:rsidR="009A5E77" w:rsidRPr="009A5E77" w:rsidRDefault="009A5E77" w:rsidP="007663C3">
      <w:pPr>
        <w:tabs>
          <w:tab w:val="left" w:pos="1287"/>
        </w:tabs>
        <w:spacing w:line="322" w:lineRule="exact"/>
        <w:ind w:right="20" w:firstLine="709"/>
        <w:jc w:val="both"/>
        <w:rPr>
          <w:color w:val="000000"/>
          <w:sz w:val="28"/>
          <w:szCs w:val="28"/>
        </w:rPr>
      </w:pPr>
      <w:r w:rsidRPr="009A5E77">
        <w:rPr>
          <w:color w:val="000000"/>
          <w:sz w:val="28"/>
          <w:szCs w:val="28"/>
        </w:rPr>
        <w:t>1)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5E77" w:rsidRPr="009A5E77" w:rsidRDefault="009A5E77" w:rsidP="007663C3">
      <w:pPr>
        <w:tabs>
          <w:tab w:val="left" w:pos="1287"/>
        </w:tabs>
        <w:spacing w:line="322" w:lineRule="exact"/>
        <w:ind w:right="20" w:firstLine="709"/>
        <w:jc w:val="both"/>
        <w:rPr>
          <w:color w:val="000000"/>
          <w:sz w:val="28"/>
          <w:szCs w:val="28"/>
        </w:rPr>
      </w:pPr>
      <w:r w:rsidRPr="009A5E77">
        <w:rPr>
          <w:color w:val="000000"/>
          <w:sz w:val="28"/>
          <w:szCs w:val="28"/>
        </w:rPr>
        <w:t xml:space="preserve">2)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 </w:t>
      </w:r>
    </w:p>
    <w:p w:rsidR="009A5E77" w:rsidRPr="009A5E77" w:rsidRDefault="009A5E77" w:rsidP="007663C3">
      <w:pPr>
        <w:tabs>
          <w:tab w:val="left" w:pos="0"/>
        </w:tabs>
        <w:spacing w:line="322" w:lineRule="exact"/>
        <w:ind w:firstLine="709"/>
        <w:jc w:val="both"/>
        <w:rPr>
          <w:color w:val="000000"/>
          <w:sz w:val="28"/>
          <w:szCs w:val="28"/>
        </w:rPr>
      </w:pPr>
      <w:r w:rsidRPr="009A5E77">
        <w:rPr>
          <w:color w:val="000000"/>
          <w:sz w:val="28"/>
          <w:szCs w:val="28"/>
        </w:rPr>
        <w:lastRenderedPageBreak/>
        <w:t xml:space="preserve">2.2. Результатом предоставления муниципальной услуги является выдача: </w:t>
      </w:r>
    </w:p>
    <w:p w:rsidR="009A5E77" w:rsidRPr="009A5E77" w:rsidRDefault="009A5E77" w:rsidP="007663C3">
      <w:pPr>
        <w:tabs>
          <w:tab w:val="left" w:pos="0"/>
          <w:tab w:val="left" w:pos="236"/>
        </w:tabs>
        <w:spacing w:line="322" w:lineRule="exact"/>
        <w:ind w:right="20" w:firstLine="709"/>
        <w:jc w:val="both"/>
        <w:rPr>
          <w:color w:val="000000"/>
          <w:sz w:val="28"/>
          <w:szCs w:val="28"/>
        </w:rPr>
      </w:pPr>
      <w:r w:rsidRPr="009A5E77">
        <w:rPr>
          <w:color w:val="000000"/>
          <w:sz w:val="28"/>
          <w:szCs w:val="28"/>
        </w:rPr>
        <w:t>-</w:t>
      </w:r>
      <w:r>
        <w:rPr>
          <w:color w:val="000000"/>
          <w:sz w:val="28"/>
          <w:szCs w:val="28"/>
        </w:rPr>
        <w:t xml:space="preserve"> </w:t>
      </w:r>
      <w:r w:rsidRPr="009A5E77">
        <w:rPr>
          <w:color w:val="000000"/>
          <w:sz w:val="28"/>
          <w:szCs w:val="28"/>
        </w:rPr>
        <w:t>Постановления об утверждении схемы расположения земельного участка с приложением Схемы расположения земельного участка на кадастровом плане территории (далее Постановление);</w:t>
      </w:r>
    </w:p>
    <w:p w:rsidR="009A5E77" w:rsidRPr="009A5E77" w:rsidRDefault="009A5E77" w:rsidP="007663C3">
      <w:pPr>
        <w:tabs>
          <w:tab w:val="left" w:pos="0"/>
          <w:tab w:val="left" w:pos="178"/>
        </w:tabs>
        <w:spacing w:line="322" w:lineRule="exact"/>
        <w:ind w:firstLine="709"/>
        <w:jc w:val="both"/>
        <w:rPr>
          <w:color w:val="000000"/>
          <w:sz w:val="28"/>
          <w:szCs w:val="28"/>
        </w:rPr>
      </w:pPr>
      <w:r w:rsidRPr="009A5E77">
        <w:rPr>
          <w:color w:val="000000"/>
          <w:sz w:val="28"/>
          <w:szCs w:val="28"/>
        </w:rPr>
        <w:t>-</w:t>
      </w:r>
      <w:r>
        <w:rPr>
          <w:color w:val="000000"/>
          <w:sz w:val="28"/>
          <w:szCs w:val="28"/>
        </w:rPr>
        <w:t xml:space="preserve"> </w:t>
      </w:r>
      <w:r w:rsidRPr="009A5E77">
        <w:rPr>
          <w:color w:val="000000"/>
          <w:sz w:val="28"/>
          <w:szCs w:val="28"/>
        </w:rPr>
        <w:t>Уведомления об отказе в предоставлении муниципальной услуги.</w:t>
      </w:r>
    </w:p>
    <w:bookmarkEnd w:id="1"/>
    <w:p w:rsidR="009A5E77" w:rsidRPr="009A5E77" w:rsidRDefault="009A5E77" w:rsidP="007663C3">
      <w:pPr>
        <w:tabs>
          <w:tab w:val="left" w:pos="0"/>
        </w:tabs>
        <w:spacing w:line="322" w:lineRule="exact"/>
        <w:ind w:right="20" w:firstLine="709"/>
        <w:jc w:val="both"/>
        <w:rPr>
          <w:color w:val="000000"/>
          <w:sz w:val="28"/>
          <w:szCs w:val="28"/>
        </w:rPr>
      </w:pPr>
      <w:r w:rsidRPr="009A5E77">
        <w:rPr>
          <w:color w:val="000000"/>
          <w:sz w:val="28"/>
          <w:szCs w:val="28"/>
        </w:rPr>
        <w:t xml:space="preserve">2.3. Максимальный срок предоставления муниципальной услуги составляет 30 календарных дней с момента регистрации поступившего заявления с приложением всех документов, необходимых для предоставления муниципальной услуги, предусмотренных настоящим административным регламентом. </w:t>
      </w:r>
    </w:p>
    <w:p w:rsidR="009A5E77" w:rsidRPr="009A5E77" w:rsidRDefault="009A5E77" w:rsidP="007663C3">
      <w:pPr>
        <w:tabs>
          <w:tab w:val="left" w:pos="0"/>
          <w:tab w:val="left" w:pos="1239"/>
        </w:tabs>
        <w:spacing w:line="322" w:lineRule="exact"/>
        <w:ind w:right="20" w:firstLine="709"/>
        <w:jc w:val="both"/>
        <w:rPr>
          <w:color w:val="000000"/>
          <w:sz w:val="28"/>
          <w:szCs w:val="28"/>
        </w:rPr>
      </w:pPr>
      <w:r w:rsidRPr="009A5E77">
        <w:rPr>
          <w:color w:val="000000"/>
          <w:sz w:val="28"/>
          <w:szCs w:val="28"/>
        </w:rPr>
        <w:t>2.4. Срок, в течение которого заявление о предоставлении услуги должно быть зарегистрировано в системе документооборота, составляет не более 1 дня с момента поступления заявления.</w:t>
      </w:r>
    </w:p>
    <w:p w:rsidR="009A5E77" w:rsidRPr="009A5E77" w:rsidRDefault="009A5E77" w:rsidP="007663C3">
      <w:pPr>
        <w:tabs>
          <w:tab w:val="left" w:pos="0"/>
          <w:tab w:val="left" w:pos="1758"/>
        </w:tabs>
        <w:spacing w:line="322" w:lineRule="exact"/>
        <w:ind w:right="20" w:firstLine="709"/>
        <w:jc w:val="both"/>
        <w:rPr>
          <w:color w:val="000000"/>
          <w:sz w:val="28"/>
          <w:szCs w:val="28"/>
        </w:rPr>
      </w:pPr>
      <w:r w:rsidRPr="009A5E77">
        <w:rPr>
          <w:color w:val="000000"/>
          <w:sz w:val="28"/>
          <w:szCs w:val="28"/>
        </w:rPr>
        <w:t xml:space="preserve">2.5. Предоставление муниципальной услуги осуществляется в соответствии </w:t>
      </w:r>
      <w:proofErr w:type="gramStart"/>
      <w:r w:rsidRPr="009A5E77">
        <w:rPr>
          <w:color w:val="000000"/>
          <w:sz w:val="28"/>
          <w:szCs w:val="28"/>
        </w:rPr>
        <w:t>с</w:t>
      </w:r>
      <w:proofErr w:type="gramEnd"/>
      <w:r w:rsidRPr="009A5E77">
        <w:rPr>
          <w:color w:val="000000"/>
          <w:sz w:val="28"/>
          <w:szCs w:val="28"/>
        </w:rPr>
        <w:t>:</w:t>
      </w:r>
    </w:p>
    <w:p w:rsidR="009A5E77" w:rsidRPr="009A5E77" w:rsidRDefault="009A5E77" w:rsidP="007663C3">
      <w:pPr>
        <w:tabs>
          <w:tab w:val="left" w:pos="0"/>
        </w:tabs>
        <w:spacing w:line="322" w:lineRule="exact"/>
        <w:ind w:firstLine="709"/>
        <w:jc w:val="both"/>
        <w:rPr>
          <w:color w:val="000000"/>
          <w:sz w:val="28"/>
          <w:szCs w:val="28"/>
        </w:rPr>
      </w:pPr>
      <w:r w:rsidRPr="009A5E77">
        <w:rPr>
          <w:color w:val="000000"/>
          <w:sz w:val="28"/>
          <w:szCs w:val="28"/>
        </w:rPr>
        <w:t>Конституци</w:t>
      </w:r>
      <w:r w:rsidR="00590B05">
        <w:rPr>
          <w:color w:val="000000"/>
          <w:sz w:val="28"/>
          <w:szCs w:val="28"/>
        </w:rPr>
        <w:t>ей</w:t>
      </w:r>
      <w:r w:rsidRPr="009A5E77">
        <w:rPr>
          <w:color w:val="000000"/>
          <w:sz w:val="28"/>
          <w:szCs w:val="28"/>
        </w:rPr>
        <w:t xml:space="preserve"> Российской Федерации;</w:t>
      </w:r>
    </w:p>
    <w:p w:rsidR="009A5E77" w:rsidRPr="009A5E77" w:rsidRDefault="009A5E77" w:rsidP="007663C3">
      <w:pPr>
        <w:spacing w:line="322" w:lineRule="exact"/>
        <w:ind w:firstLine="709"/>
        <w:jc w:val="both"/>
        <w:rPr>
          <w:sz w:val="28"/>
          <w:szCs w:val="28"/>
        </w:rPr>
      </w:pPr>
      <w:r w:rsidRPr="009A5E77">
        <w:rPr>
          <w:sz w:val="28"/>
          <w:szCs w:val="28"/>
        </w:rPr>
        <w:t>Земельны</w:t>
      </w:r>
      <w:r w:rsidR="00590B05">
        <w:rPr>
          <w:sz w:val="28"/>
          <w:szCs w:val="28"/>
        </w:rPr>
        <w:t>м</w:t>
      </w:r>
      <w:r w:rsidRPr="009A5E77">
        <w:rPr>
          <w:sz w:val="28"/>
          <w:szCs w:val="28"/>
        </w:rPr>
        <w:t xml:space="preserve"> кодекс</w:t>
      </w:r>
      <w:r w:rsidR="00590B05">
        <w:rPr>
          <w:sz w:val="28"/>
          <w:szCs w:val="28"/>
        </w:rPr>
        <w:t>ом</w:t>
      </w:r>
      <w:r w:rsidRPr="009A5E77">
        <w:rPr>
          <w:sz w:val="28"/>
          <w:szCs w:val="28"/>
        </w:rPr>
        <w:t xml:space="preserve"> Российской Федерации;</w:t>
      </w:r>
    </w:p>
    <w:p w:rsidR="009A5E77" w:rsidRPr="009A5E77" w:rsidRDefault="009A5E77" w:rsidP="007663C3">
      <w:pPr>
        <w:spacing w:line="322" w:lineRule="exact"/>
        <w:ind w:firstLine="709"/>
        <w:jc w:val="both"/>
        <w:rPr>
          <w:sz w:val="28"/>
          <w:szCs w:val="28"/>
        </w:rPr>
      </w:pPr>
      <w:r w:rsidRPr="009A5E77">
        <w:rPr>
          <w:sz w:val="28"/>
          <w:szCs w:val="28"/>
        </w:rPr>
        <w:t>Градостроительны</w:t>
      </w:r>
      <w:r w:rsidR="00590B05">
        <w:rPr>
          <w:sz w:val="28"/>
          <w:szCs w:val="28"/>
        </w:rPr>
        <w:t>м</w:t>
      </w:r>
      <w:r w:rsidRPr="009A5E77">
        <w:rPr>
          <w:sz w:val="28"/>
          <w:szCs w:val="28"/>
        </w:rPr>
        <w:t xml:space="preserve"> кодекс</w:t>
      </w:r>
      <w:r w:rsidR="00590B05">
        <w:rPr>
          <w:sz w:val="28"/>
          <w:szCs w:val="28"/>
        </w:rPr>
        <w:t>ом</w:t>
      </w:r>
      <w:r w:rsidRPr="009A5E77">
        <w:rPr>
          <w:sz w:val="28"/>
          <w:szCs w:val="28"/>
        </w:rPr>
        <w:t xml:space="preserve"> Российской Федерации;</w:t>
      </w:r>
    </w:p>
    <w:p w:rsidR="009A5E77" w:rsidRPr="009A5E77" w:rsidRDefault="009A5E77" w:rsidP="007663C3">
      <w:pPr>
        <w:spacing w:line="322" w:lineRule="exact"/>
        <w:ind w:firstLine="709"/>
        <w:jc w:val="both"/>
        <w:rPr>
          <w:sz w:val="28"/>
          <w:szCs w:val="28"/>
        </w:rPr>
      </w:pPr>
      <w:r w:rsidRPr="009A5E77">
        <w:rPr>
          <w:sz w:val="28"/>
          <w:szCs w:val="28"/>
        </w:rPr>
        <w:t>Федеральны</w:t>
      </w:r>
      <w:r w:rsidR="00590B05">
        <w:rPr>
          <w:sz w:val="28"/>
          <w:szCs w:val="28"/>
        </w:rPr>
        <w:t>м</w:t>
      </w:r>
      <w:r w:rsidRPr="009A5E77">
        <w:rPr>
          <w:sz w:val="28"/>
          <w:szCs w:val="28"/>
        </w:rPr>
        <w:t xml:space="preserve"> закон</w:t>
      </w:r>
      <w:r w:rsidR="00590B05">
        <w:rPr>
          <w:sz w:val="28"/>
          <w:szCs w:val="28"/>
        </w:rPr>
        <w:t>ом</w:t>
      </w:r>
      <w:r w:rsidRPr="009A5E77">
        <w:rPr>
          <w:sz w:val="28"/>
          <w:szCs w:val="28"/>
        </w:rPr>
        <w:t xml:space="preserve"> от 25.10.2001 №137-ФЗ «О введении в действие Земельного кодекса Российской Федерации»;</w:t>
      </w:r>
    </w:p>
    <w:p w:rsidR="009A5E77" w:rsidRPr="009A5E77" w:rsidRDefault="009A5E77" w:rsidP="007663C3">
      <w:pPr>
        <w:spacing w:line="322" w:lineRule="exact"/>
        <w:ind w:right="20" w:firstLine="709"/>
        <w:jc w:val="both"/>
        <w:rPr>
          <w:sz w:val="28"/>
          <w:szCs w:val="28"/>
        </w:rPr>
      </w:pPr>
      <w:r w:rsidRPr="009A5E77">
        <w:rPr>
          <w:sz w:val="28"/>
          <w:szCs w:val="28"/>
        </w:rPr>
        <w:t>Федеральны</w:t>
      </w:r>
      <w:r w:rsidR="00590B05">
        <w:rPr>
          <w:sz w:val="28"/>
          <w:szCs w:val="28"/>
        </w:rPr>
        <w:t>м</w:t>
      </w:r>
      <w:r w:rsidRPr="009A5E77">
        <w:rPr>
          <w:sz w:val="28"/>
          <w:szCs w:val="28"/>
        </w:rPr>
        <w:t xml:space="preserve"> закон</w:t>
      </w:r>
      <w:r w:rsidR="00590B05">
        <w:rPr>
          <w:sz w:val="28"/>
          <w:szCs w:val="28"/>
        </w:rPr>
        <w:t>ом</w:t>
      </w:r>
      <w:r w:rsidRPr="009A5E77">
        <w:rPr>
          <w:sz w:val="28"/>
          <w:szCs w:val="28"/>
        </w:rPr>
        <w:t xml:space="preserve"> от 23.06.2014 №171-ФЗ «О внесении изменений в Земельный кодекс Российской Федерации и отдельные законодательные акты Российской Федерации»;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Федеральны</w:t>
      </w:r>
      <w:r w:rsidR="00590B05">
        <w:rPr>
          <w:color w:val="000000"/>
          <w:sz w:val="28"/>
          <w:szCs w:val="28"/>
        </w:rPr>
        <w:t>м</w:t>
      </w:r>
      <w:r w:rsidRPr="009A5E77">
        <w:rPr>
          <w:color w:val="000000"/>
          <w:sz w:val="28"/>
          <w:szCs w:val="28"/>
        </w:rPr>
        <w:t xml:space="preserve"> закон</w:t>
      </w:r>
      <w:r w:rsidR="00590B05">
        <w:rPr>
          <w:color w:val="000000"/>
          <w:sz w:val="28"/>
          <w:szCs w:val="28"/>
        </w:rPr>
        <w:t>ом</w:t>
      </w:r>
      <w:r w:rsidRPr="009A5E77">
        <w:rPr>
          <w:color w:val="000000"/>
          <w:sz w:val="28"/>
          <w:szCs w:val="28"/>
        </w:rPr>
        <w:t xml:space="preserve"> от 06.10.2003 №131-ФЗ «Об общих принципах организации местного самоуправления в Российской Федерации»;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Федеральны</w:t>
      </w:r>
      <w:r w:rsidR="00590B05">
        <w:rPr>
          <w:color w:val="000000"/>
          <w:sz w:val="28"/>
          <w:szCs w:val="28"/>
        </w:rPr>
        <w:t>м</w:t>
      </w:r>
      <w:r w:rsidRPr="009A5E77">
        <w:rPr>
          <w:color w:val="000000"/>
          <w:sz w:val="28"/>
          <w:szCs w:val="28"/>
        </w:rPr>
        <w:t xml:space="preserve"> закон</w:t>
      </w:r>
      <w:r w:rsidR="00590B05">
        <w:rPr>
          <w:color w:val="000000"/>
          <w:sz w:val="28"/>
          <w:szCs w:val="28"/>
        </w:rPr>
        <w:t>ом</w:t>
      </w:r>
      <w:r w:rsidRPr="009A5E77">
        <w:rPr>
          <w:color w:val="000000"/>
          <w:sz w:val="28"/>
          <w:szCs w:val="28"/>
        </w:rPr>
        <w:t xml:space="preserve"> от 02.05.2006 №59-ФЗ «О порядке рассмотрения обращений граждан Российской Федерации»;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Федеральны</w:t>
      </w:r>
      <w:r w:rsidR="00590B05">
        <w:rPr>
          <w:color w:val="000000"/>
          <w:sz w:val="28"/>
          <w:szCs w:val="28"/>
        </w:rPr>
        <w:t>м</w:t>
      </w:r>
      <w:r w:rsidRPr="009A5E77">
        <w:rPr>
          <w:color w:val="000000"/>
          <w:sz w:val="28"/>
          <w:szCs w:val="28"/>
        </w:rPr>
        <w:t xml:space="preserve"> закон</w:t>
      </w:r>
      <w:r w:rsidR="00590B05">
        <w:rPr>
          <w:color w:val="000000"/>
          <w:sz w:val="28"/>
          <w:szCs w:val="28"/>
        </w:rPr>
        <w:t>ом</w:t>
      </w:r>
      <w:r w:rsidRPr="009A5E77">
        <w:rPr>
          <w:color w:val="000000"/>
          <w:sz w:val="28"/>
          <w:szCs w:val="28"/>
        </w:rPr>
        <w:t xml:space="preserve"> от 27.07.2010 №210-ФЗ «Об организации предоставления государственных и муниципальных услуг»;</w:t>
      </w:r>
    </w:p>
    <w:p w:rsidR="009A5E77" w:rsidRPr="009A5E77" w:rsidRDefault="009A5E77" w:rsidP="007663C3">
      <w:pPr>
        <w:spacing w:line="322" w:lineRule="exact"/>
        <w:ind w:right="20" w:firstLine="709"/>
        <w:jc w:val="both"/>
        <w:rPr>
          <w:color w:val="000000"/>
          <w:sz w:val="28"/>
          <w:szCs w:val="28"/>
        </w:rPr>
      </w:pPr>
      <w:r w:rsidRPr="00590B05">
        <w:rPr>
          <w:color w:val="000000"/>
          <w:sz w:val="28"/>
          <w:szCs w:val="28"/>
        </w:rPr>
        <w:t>Приказ</w:t>
      </w:r>
      <w:r w:rsidR="00590B05">
        <w:rPr>
          <w:color w:val="000000"/>
          <w:sz w:val="28"/>
          <w:szCs w:val="28"/>
        </w:rPr>
        <w:t>ом</w:t>
      </w:r>
      <w:r w:rsidRPr="00590B05">
        <w:rPr>
          <w:color w:val="000000"/>
          <w:sz w:val="28"/>
          <w:szCs w:val="28"/>
        </w:rPr>
        <w:t xml:space="preserve"> Министерства экономического развития Российской Федерации от 27.11.2014 №762</w:t>
      </w:r>
      <w:r w:rsidRPr="009A5E77">
        <w:rPr>
          <w:color w:val="000000"/>
          <w:sz w:val="28"/>
          <w:szCs w:val="28"/>
        </w:rPr>
        <w:t>;</w:t>
      </w:r>
    </w:p>
    <w:p w:rsidR="009A5E77" w:rsidRPr="009A5E77" w:rsidRDefault="009A5E77" w:rsidP="007663C3">
      <w:pPr>
        <w:spacing w:line="322" w:lineRule="exact"/>
        <w:ind w:firstLine="709"/>
        <w:jc w:val="both"/>
        <w:rPr>
          <w:color w:val="000000"/>
          <w:sz w:val="28"/>
          <w:szCs w:val="28"/>
        </w:rPr>
      </w:pPr>
      <w:r w:rsidRPr="009A5E77">
        <w:rPr>
          <w:color w:val="000000"/>
          <w:sz w:val="28"/>
          <w:szCs w:val="28"/>
        </w:rPr>
        <w:t>Устав</w:t>
      </w:r>
      <w:r w:rsidR="000A7470">
        <w:rPr>
          <w:color w:val="000000"/>
          <w:sz w:val="28"/>
          <w:szCs w:val="28"/>
        </w:rPr>
        <w:t>ом</w:t>
      </w:r>
      <w:r w:rsidRPr="009A5E77">
        <w:rPr>
          <w:color w:val="000000"/>
          <w:sz w:val="28"/>
          <w:szCs w:val="28"/>
        </w:rPr>
        <w:t xml:space="preserve"> </w:t>
      </w:r>
      <w:r w:rsidR="00D92067">
        <w:rPr>
          <w:color w:val="000000"/>
          <w:sz w:val="28"/>
          <w:szCs w:val="28"/>
        </w:rPr>
        <w:t>Соль-</w:t>
      </w:r>
      <w:proofErr w:type="spellStart"/>
      <w:r w:rsidR="00D92067">
        <w:rPr>
          <w:color w:val="000000"/>
          <w:sz w:val="28"/>
          <w:szCs w:val="28"/>
        </w:rPr>
        <w:t>Илецкого</w:t>
      </w:r>
      <w:proofErr w:type="spellEnd"/>
      <w:r w:rsidR="00D92067">
        <w:rPr>
          <w:color w:val="000000"/>
          <w:sz w:val="28"/>
          <w:szCs w:val="28"/>
        </w:rPr>
        <w:t xml:space="preserve"> городского округа</w:t>
      </w:r>
      <w:r w:rsidRPr="009A5E77">
        <w:rPr>
          <w:color w:val="000000"/>
          <w:sz w:val="28"/>
          <w:szCs w:val="28"/>
        </w:rPr>
        <w:t>.</w:t>
      </w:r>
    </w:p>
    <w:p w:rsidR="009A5E77" w:rsidRPr="009A5E77" w:rsidRDefault="009A5E77" w:rsidP="007663C3">
      <w:pPr>
        <w:tabs>
          <w:tab w:val="left" w:pos="9639"/>
        </w:tabs>
        <w:spacing w:line="322" w:lineRule="exact"/>
        <w:ind w:firstLine="709"/>
        <w:jc w:val="both"/>
        <w:rPr>
          <w:color w:val="000000"/>
          <w:sz w:val="28"/>
          <w:szCs w:val="28"/>
        </w:rPr>
      </w:pPr>
      <w:r w:rsidRPr="009A5E77">
        <w:rPr>
          <w:color w:val="000000"/>
          <w:sz w:val="28"/>
          <w:szCs w:val="28"/>
        </w:rPr>
        <w:t>2.6. Исчерпывающий перечень документов, необходимых для предоставления муниципальной услуги.</w:t>
      </w:r>
    </w:p>
    <w:p w:rsidR="009A5E77" w:rsidRPr="009A5E77" w:rsidRDefault="009A5E77" w:rsidP="007663C3">
      <w:pPr>
        <w:tabs>
          <w:tab w:val="left" w:pos="9639"/>
        </w:tabs>
        <w:spacing w:line="322" w:lineRule="exact"/>
        <w:ind w:firstLine="709"/>
        <w:rPr>
          <w:color w:val="000000"/>
          <w:sz w:val="28"/>
          <w:szCs w:val="28"/>
        </w:rPr>
      </w:pPr>
      <w:r w:rsidRPr="009A5E77">
        <w:rPr>
          <w:color w:val="000000"/>
          <w:sz w:val="28"/>
          <w:szCs w:val="28"/>
        </w:rPr>
        <w:t>Документы, предоставляемые заявителем:</w:t>
      </w:r>
    </w:p>
    <w:p w:rsidR="009A5E77" w:rsidRPr="009A5E77" w:rsidRDefault="009A5E77" w:rsidP="007663C3">
      <w:pPr>
        <w:tabs>
          <w:tab w:val="left" w:pos="9639"/>
        </w:tabs>
        <w:spacing w:line="322" w:lineRule="exact"/>
        <w:ind w:firstLine="709"/>
        <w:jc w:val="both"/>
        <w:rPr>
          <w:color w:val="000000"/>
          <w:sz w:val="28"/>
          <w:szCs w:val="28"/>
        </w:rPr>
      </w:pPr>
      <w:r w:rsidRPr="009A5E77">
        <w:rPr>
          <w:color w:val="000000"/>
          <w:sz w:val="28"/>
          <w:szCs w:val="28"/>
        </w:rPr>
        <w:t xml:space="preserve">- заявление об утверждении схемы </w:t>
      </w:r>
      <w:bookmarkStart w:id="4" w:name="_Hlk413745874"/>
      <w:r w:rsidRPr="009A5E77">
        <w:rPr>
          <w:color w:val="000000"/>
          <w:sz w:val="28"/>
          <w:szCs w:val="28"/>
        </w:rPr>
        <w:t>расположения земельного участка на кадастровом плане территории</w:t>
      </w:r>
      <w:bookmarkEnd w:id="4"/>
      <w:r w:rsidR="00E63F93">
        <w:rPr>
          <w:color w:val="000000"/>
          <w:sz w:val="28"/>
          <w:szCs w:val="28"/>
        </w:rPr>
        <w:t xml:space="preserve"> (</w:t>
      </w:r>
      <w:proofErr w:type="gramStart"/>
      <w:r w:rsidR="00E63F93">
        <w:rPr>
          <w:color w:val="000000"/>
          <w:sz w:val="28"/>
          <w:szCs w:val="28"/>
        </w:rPr>
        <w:t>согласно приложения</w:t>
      </w:r>
      <w:proofErr w:type="gramEnd"/>
      <w:r w:rsidR="00E63F93">
        <w:rPr>
          <w:color w:val="000000"/>
          <w:sz w:val="28"/>
          <w:szCs w:val="28"/>
        </w:rPr>
        <w:t xml:space="preserve"> 1)</w:t>
      </w:r>
      <w:r w:rsidRPr="009A5E77">
        <w:rPr>
          <w:color w:val="000000"/>
          <w:sz w:val="28"/>
          <w:szCs w:val="28"/>
        </w:rPr>
        <w:t>;</w:t>
      </w:r>
    </w:p>
    <w:p w:rsidR="009A5E77" w:rsidRPr="009A5E77" w:rsidRDefault="009A5E77" w:rsidP="007663C3">
      <w:pPr>
        <w:tabs>
          <w:tab w:val="left" w:pos="9639"/>
        </w:tabs>
        <w:spacing w:line="322" w:lineRule="exact"/>
        <w:ind w:firstLine="709"/>
        <w:jc w:val="both"/>
        <w:rPr>
          <w:color w:val="000000"/>
          <w:sz w:val="28"/>
          <w:szCs w:val="28"/>
        </w:rPr>
      </w:pPr>
      <w:r w:rsidRPr="009A5E77">
        <w:rPr>
          <w:color w:val="00000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A5E77" w:rsidRPr="009A5E77" w:rsidRDefault="009A5E77" w:rsidP="007663C3">
      <w:pPr>
        <w:tabs>
          <w:tab w:val="left" w:pos="9639"/>
        </w:tabs>
        <w:spacing w:line="322" w:lineRule="exact"/>
        <w:ind w:firstLine="709"/>
        <w:jc w:val="both"/>
        <w:rPr>
          <w:color w:val="000000"/>
          <w:sz w:val="28"/>
          <w:szCs w:val="28"/>
        </w:rPr>
      </w:pPr>
      <w:r w:rsidRPr="009A5E77">
        <w:rPr>
          <w:color w:val="000000"/>
          <w:sz w:val="28"/>
          <w:szCs w:val="28"/>
        </w:rPr>
        <w:t>- копия документа, удостоверяющего права (полномочия) представителя физического или юридического лица (доверенность);</w:t>
      </w:r>
    </w:p>
    <w:p w:rsidR="009A5E77" w:rsidRPr="009A5E77" w:rsidRDefault="009A5E77" w:rsidP="007663C3">
      <w:pPr>
        <w:tabs>
          <w:tab w:val="left" w:pos="9639"/>
        </w:tabs>
        <w:spacing w:line="322" w:lineRule="exact"/>
        <w:ind w:firstLine="709"/>
        <w:jc w:val="both"/>
        <w:rPr>
          <w:color w:val="000000"/>
          <w:sz w:val="28"/>
          <w:szCs w:val="28"/>
        </w:rPr>
      </w:pPr>
      <w:r w:rsidRPr="009A5E77">
        <w:rPr>
          <w:color w:val="000000"/>
          <w:sz w:val="28"/>
          <w:szCs w:val="28"/>
        </w:rPr>
        <w:t>- копии документов, удостоверяющих (устанавливающих) права на здания, строения, сооружения, если право на такое здание, строение, сооружение в соответствии с законодательством Российской Федерации;</w:t>
      </w:r>
    </w:p>
    <w:p w:rsidR="009A5E77" w:rsidRPr="009A5E77" w:rsidRDefault="009A5E77" w:rsidP="007663C3">
      <w:pPr>
        <w:tabs>
          <w:tab w:val="left" w:pos="9639"/>
        </w:tabs>
        <w:spacing w:line="322" w:lineRule="exact"/>
        <w:ind w:firstLine="709"/>
        <w:jc w:val="both"/>
        <w:rPr>
          <w:color w:val="000000"/>
          <w:sz w:val="28"/>
          <w:szCs w:val="28"/>
        </w:rPr>
      </w:pPr>
      <w:r w:rsidRPr="009A5E77">
        <w:rPr>
          <w:color w:val="000000"/>
          <w:sz w:val="28"/>
          <w:szCs w:val="28"/>
        </w:rPr>
        <w:t>- схема расположения земельного участка на кадастровом плане или кадастровой карте соответствующей территории в четырех экземплярах.</w:t>
      </w:r>
    </w:p>
    <w:p w:rsidR="009A5E77" w:rsidRPr="009A5E77" w:rsidRDefault="009A5E77" w:rsidP="007663C3">
      <w:pPr>
        <w:tabs>
          <w:tab w:val="left" w:pos="9639"/>
        </w:tabs>
        <w:spacing w:line="322" w:lineRule="exact"/>
        <w:ind w:firstLine="709"/>
        <w:jc w:val="both"/>
        <w:rPr>
          <w:color w:val="000000"/>
          <w:sz w:val="28"/>
          <w:szCs w:val="28"/>
        </w:rPr>
      </w:pPr>
      <w:r w:rsidRPr="009A5E77">
        <w:rPr>
          <w:color w:val="000000"/>
          <w:sz w:val="28"/>
          <w:szCs w:val="28"/>
        </w:rPr>
        <w:lastRenderedPageBreak/>
        <w:t>Документы, получаемые в рамках межведомственного взаимодействия (могут быть предоставлены заявителем самостоятельно):</w:t>
      </w:r>
    </w:p>
    <w:p w:rsidR="009A5E77" w:rsidRPr="009A5E77" w:rsidRDefault="009A5E77" w:rsidP="007663C3">
      <w:pPr>
        <w:tabs>
          <w:tab w:val="left" w:pos="9639"/>
        </w:tabs>
        <w:spacing w:line="322" w:lineRule="exact"/>
        <w:ind w:firstLine="709"/>
        <w:jc w:val="both"/>
        <w:rPr>
          <w:color w:val="000000"/>
          <w:sz w:val="28"/>
          <w:szCs w:val="28"/>
        </w:rPr>
      </w:pPr>
      <w:r w:rsidRPr="009A5E77">
        <w:rPr>
          <w:color w:val="000000"/>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w:t>
      </w:r>
    </w:p>
    <w:p w:rsidR="009A5E77" w:rsidRPr="009A5E77" w:rsidRDefault="009A5E77" w:rsidP="007663C3">
      <w:pPr>
        <w:tabs>
          <w:tab w:val="left" w:pos="9639"/>
        </w:tabs>
        <w:spacing w:line="322" w:lineRule="exact"/>
        <w:ind w:firstLine="709"/>
        <w:jc w:val="both"/>
        <w:rPr>
          <w:color w:val="000000"/>
          <w:sz w:val="28"/>
          <w:szCs w:val="28"/>
        </w:rPr>
      </w:pPr>
      <w:r w:rsidRPr="009A5E77">
        <w:rPr>
          <w:color w:val="000000"/>
          <w:sz w:val="28"/>
          <w:szCs w:val="28"/>
        </w:rPr>
        <w:t>- выписка из единого государственного реестра прав на недвижимое имущество и сделок с ним (далее – ЕГРП) о правах на здание, строение, сооружение или уведомление об отсутствии в ЕГРП запрашиваемых сведений о зарегистрированных правах на указанные здания, строения, сооружения;</w:t>
      </w:r>
    </w:p>
    <w:p w:rsidR="009A5E77" w:rsidRPr="009A5E77" w:rsidRDefault="009A5E77" w:rsidP="007663C3">
      <w:pPr>
        <w:tabs>
          <w:tab w:val="left" w:pos="9639"/>
        </w:tabs>
        <w:ind w:firstLine="709"/>
        <w:jc w:val="both"/>
        <w:rPr>
          <w:color w:val="000000"/>
          <w:sz w:val="28"/>
          <w:szCs w:val="28"/>
        </w:rPr>
      </w:pPr>
      <w:r w:rsidRPr="009A5E77">
        <w:rPr>
          <w:color w:val="000000"/>
          <w:sz w:val="28"/>
          <w:szCs w:val="28"/>
        </w:rPr>
        <w:t xml:space="preserve">- сведения о разрешенном использовании земельного участка и об обеспечении этого земельного участка объектами инженерной, транспортной и социальной инфраструктур с документами территориального зонирования, </w:t>
      </w:r>
      <w:hyperlink w:anchor="_Hlk413745874" w:history="1" w:docLocation="1,15792,15893,4094,Основной текст5,расположения земельного участка ">
        <w:r w:rsidRPr="009A5E77">
          <w:rPr>
            <w:sz w:val="28"/>
            <w:szCs w:val="28"/>
          </w:rPr>
          <w:t>расположения земельного участка на кадастровом плане или кадастровой карте соответствующей территории</w:t>
        </w:r>
      </w:hyperlink>
      <w:r w:rsidRPr="009A5E77">
        <w:rPr>
          <w:color w:val="000000"/>
          <w:sz w:val="28"/>
          <w:szCs w:val="28"/>
        </w:rPr>
        <w:t xml:space="preserve"> и правилами землепользования и застройки, градостроительной и проектной документации, находящимися в распоряжении органов местного самоуправления (далее - заключение).</w:t>
      </w:r>
    </w:p>
    <w:p w:rsidR="009A5E77" w:rsidRPr="009A5E77" w:rsidRDefault="009A5E77" w:rsidP="007663C3">
      <w:pPr>
        <w:ind w:firstLine="709"/>
        <w:jc w:val="both"/>
        <w:rPr>
          <w:color w:val="000000"/>
          <w:sz w:val="28"/>
          <w:szCs w:val="28"/>
        </w:rPr>
      </w:pPr>
      <w:r w:rsidRPr="009A5E77">
        <w:rPr>
          <w:color w:val="000000"/>
          <w:sz w:val="28"/>
          <w:szCs w:val="28"/>
        </w:rPr>
        <w:t>На подготовленной для утверждения Схеме указываются:</w:t>
      </w:r>
    </w:p>
    <w:p w:rsidR="009A5E77" w:rsidRPr="009A5E77" w:rsidRDefault="009A5E77" w:rsidP="007663C3">
      <w:pPr>
        <w:spacing w:line="322" w:lineRule="exact"/>
        <w:ind w:firstLine="709"/>
        <w:jc w:val="both"/>
        <w:rPr>
          <w:color w:val="000000"/>
          <w:sz w:val="28"/>
          <w:szCs w:val="28"/>
        </w:rPr>
      </w:pPr>
      <w:r w:rsidRPr="009A5E77">
        <w:rPr>
          <w:color w:val="000000"/>
          <w:sz w:val="28"/>
          <w:szCs w:val="28"/>
        </w:rPr>
        <w:t>- 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9A5E77" w:rsidRPr="009A5E77" w:rsidRDefault="009A5E77" w:rsidP="007663C3">
      <w:pPr>
        <w:spacing w:line="322" w:lineRule="exact"/>
        <w:ind w:firstLine="709"/>
        <w:jc w:val="both"/>
        <w:rPr>
          <w:color w:val="000000"/>
          <w:sz w:val="28"/>
          <w:szCs w:val="28"/>
        </w:rPr>
      </w:pPr>
      <w:r w:rsidRPr="009A5E77">
        <w:rPr>
          <w:color w:val="000000"/>
          <w:sz w:val="28"/>
          <w:szCs w:val="28"/>
        </w:rPr>
        <w:t>- проектная площадь каждого земельного участка, образуемого в соответствии со схемой расположения земельного участка;</w:t>
      </w:r>
    </w:p>
    <w:p w:rsidR="009A5E77" w:rsidRPr="009A5E77" w:rsidRDefault="009A5E77" w:rsidP="007663C3">
      <w:pPr>
        <w:spacing w:line="322" w:lineRule="exact"/>
        <w:ind w:firstLine="709"/>
        <w:jc w:val="both"/>
        <w:rPr>
          <w:color w:val="000000"/>
          <w:sz w:val="28"/>
          <w:szCs w:val="28"/>
        </w:rPr>
      </w:pPr>
      <w:r w:rsidRPr="009A5E77">
        <w:rPr>
          <w:color w:val="000000"/>
          <w:sz w:val="28"/>
          <w:szCs w:val="28"/>
        </w:rPr>
        <w:t>- 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9A5E77" w:rsidRPr="009A5E77" w:rsidRDefault="009A5E77" w:rsidP="007663C3">
      <w:pPr>
        <w:spacing w:line="322" w:lineRule="exact"/>
        <w:ind w:firstLine="709"/>
        <w:jc w:val="both"/>
        <w:rPr>
          <w:color w:val="000000"/>
          <w:sz w:val="28"/>
          <w:szCs w:val="28"/>
        </w:rPr>
      </w:pPr>
      <w:r w:rsidRPr="009A5E77">
        <w:rPr>
          <w:color w:val="000000"/>
          <w:sz w:val="28"/>
          <w:szCs w:val="28"/>
        </w:rPr>
        <w:t>- 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9A5E77" w:rsidRPr="009A5E77" w:rsidRDefault="009A5E77" w:rsidP="007663C3">
      <w:pPr>
        <w:spacing w:line="322" w:lineRule="exact"/>
        <w:ind w:firstLine="709"/>
        <w:jc w:val="both"/>
        <w:rPr>
          <w:color w:val="000000"/>
          <w:sz w:val="28"/>
          <w:szCs w:val="28"/>
        </w:rPr>
      </w:pPr>
      <w:r w:rsidRPr="009A5E77">
        <w:rPr>
          <w:color w:val="000000"/>
          <w:sz w:val="28"/>
          <w:szCs w:val="28"/>
        </w:rPr>
        <w:t>- 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(постановление),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наименование уполномоченных органов, дата, номер соглашения о перераспределении земельных участков.</w:t>
      </w:r>
    </w:p>
    <w:p w:rsidR="009A5E77" w:rsidRPr="009A5E77" w:rsidRDefault="009A5E77" w:rsidP="007663C3">
      <w:pPr>
        <w:spacing w:line="322" w:lineRule="exact"/>
        <w:ind w:firstLine="709"/>
        <w:jc w:val="both"/>
        <w:rPr>
          <w:color w:val="000000"/>
          <w:sz w:val="28"/>
          <w:szCs w:val="28"/>
        </w:rPr>
      </w:pPr>
      <w:r w:rsidRPr="009A5E77">
        <w:rPr>
          <w:color w:val="000000"/>
          <w:sz w:val="28"/>
          <w:szCs w:val="28"/>
        </w:rPr>
        <w:t>2.7. Запрещается требовать от заявителя:</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9A5E77">
        <w:rPr>
          <w:color w:val="000000"/>
          <w:sz w:val="28"/>
          <w:szCs w:val="28"/>
        </w:rPr>
        <w:lastRenderedPageBreak/>
        <w:t xml:space="preserve">правовыми актами, регулирующими отношения, возникающие в связи с предоставлением </w:t>
      </w:r>
      <w:r w:rsidR="00C85B98">
        <w:rPr>
          <w:color w:val="000000"/>
          <w:sz w:val="28"/>
          <w:szCs w:val="28"/>
        </w:rPr>
        <w:t>муниципальной</w:t>
      </w:r>
      <w:r w:rsidRPr="009A5E77">
        <w:rPr>
          <w:color w:val="000000"/>
          <w:sz w:val="28"/>
          <w:szCs w:val="28"/>
        </w:rPr>
        <w:t xml:space="preserve"> услуги;</w:t>
      </w:r>
    </w:p>
    <w:p w:rsidR="009A5E77" w:rsidRPr="009A5E77" w:rsidRDefault="009A5E77" w:rsidP="007663C3">
      <w:pPr>
        <w:spacing w:line="322" w:lineRule="exact"/>
        <w:ind w:right="20" w:firstLine="709"/>
        <w:jc w:val="both"/>
        <w:rPr>
          <w:color w:val="000000"/>
          <w:sz w:val="28"/>
          <w:szCs w:val="28"/>
        </w:rPr>
      </w:pPr>
      <w:proofErr w:type="gramStart"/>
      <w:r w:rsidRPr="009A5E77">
        <w:rPr>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w:t>
      </w:r>
      <w:r w:rsidRPr="000A6967">
        <w:rPr>
          <w:color w:val="000000"/>
          <w:sz w:val="28"/>
          <w:szCs w:val="28"/>
        </w:rPr>
        <w:t>6 статьи 7 Федерального закона Российской Федерации от</w:t>
      </w:r>
      <w:proofErr w:type="gramEnd"/>
      <w:r w:rsidRPr="000A6967">
        <w:rPr>
          <w:color w:val="000000"/>
          <w:sz w:val="28"/>
          <w:szCs w:val="28"/>
        </w:rPr>
        <w:t xml:space="preserve"> 27</w:t>
      </w:r>
      <w:r w:rsidR="00915F07">
        <w:rPr>
          <w:color w:val="000000"/>
          <w:sz w:val="28"/>
          <w:szCs w:val="28"/>
        </w:rPr>
        <w:t>.07.</w:t>
      </w:r>
      <w:r w:rsidRPr="000A6967">
        <w:rPr>
          <w:color w:val="000000"/>
          <w:sz w:val="28"/>
          <w:szCs w:val="28"/>
        </w:rPr>
        <w:t>2010г</w:t>
      </w:r>
      <w:r w:rsidR="00915F07">
        <w:rPr>
          <w:color w:val="000000"/>
          <w:sz w:val="28"/>
          <w:szCs w:val="28"/>
        </w:rPr>
        <w:t>.</w:t>
      </w:r>
      <w:r w:rsidRPr="000A6967">
        <w:rPr>
          <w:color w:val="000000"/>
          <w:sz w:val="28"/>
          <w:szCs w:val="28"/>
        </w:rPr>
        <w:t xml:space="preserve"> №210-ФЗ «Об организации предоставления государственных и муниципальных услуг».</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2.8. Перечень оснований для отказа в приеме документов, необходимых для предоставления муниципальной услуги: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непредставление документов, предусмотренных настоящим административным регламентом;</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заявление подано лицом, не уполномоченным совершать такого рода действия.</w:t>
      </w:r>
    </w:p>
    <w:p w:rsidR="009A5E77" w:rsidRPr="009A5E77" w:rsidRDefault="009A5E77" w:rsidP="007663C3">
      <w:pPr>
        <w:tabs>
          <w:tab w:val="left" w:pos="0"/>
        </w:tabs>
        <w:spacing w:line="322" w:lineRule="exact"/>
        <w:ind w:right="20" w:firstLine="709"/>
        <w:jc w:val="both"/>
        <w:rPr>
          <w:color w:val="000000"/>
          <w:sz w:val="28"/>
          <w:szCs w:val="28"/>
        </w:rPr>
      </w:pPr>
      <w:r w:rsidRPr="009A5E77">
        <w:rPr>
          <w:color w:val="000000"/>
          <w:sz w:val="28"/>
          <w:szCs w:val="28"/>
        </w:rPr>
        <w:t>2.9. Перечень оснований для отказа в предоставлении муниципальной услуги: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C85B98">
        <w:rPr>
          <w:color w:val="000000"/>
          <w:sz w:val="28"/>
          <w:szCs w:val="28"/>
        </w:rPr>
        <w:t xml:space="preserve"> РФ</w:t>
      </w:r>
      <w:r w:rsidRPr="009A5E77">
        <w:rPr>
          <w:color w:val="000000"/>
          <w:sz w:val="28"/>
          <w:szCs w:val="28"/>
        </w:rPr>
        <w:t>;</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xml:space="preserve">- разработка схемы расположения земельного участка с нарушением предусмотренных статьей 11.9 Земельного Кодекса </w:t>
      </w:r>
      <w:r w:rsidR="00C85B98">
        <w:rPr>
          <w:color w:val="000000"/>
          <w:sz w:val="28"/>
          <w:szCs w:val="28"/>
        </w:rPr>
        <w:t xml:space="preserve">РФ </w:t>
      </w:r>
      <w:r w:rsidRPr="009A5E77">
        <w:rPr>
          <w:color w:val="000000"/>
          <w:sz w:val="28"/>
          <w:szCs w:val="28"/>
        </w:rPr>
        <w:t>требований к образуемым земельным участкам;</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A5E77" w:rsidRPr="009A5E77" w:rsidRDefault="009A5E77" w:rsidP="007663C3">
      <w:pPr>
        <w:tabs>
          <w:tab w:val="left" w:pos="0"/>
        </w:tabs>
        <w:spacing w:line="322" w:lineRule="exact"/>
        <w:ind w:right="20" w:firstLine="709"/>
        <w:jc w:val="both"/>
        <w:rPr>
          <w:color w:val="000000"/>
          <w:sz w:val="28"/>
          <w:szCs w:val="28"/>
        </w:rPr>
      </w:pPr>
      <w:r w:rsidRPr="009A5E77">
        <w:rPr>
          <w:color w:val="000000"/>
          <w:sz w:val="28"/>
          <w:szCs w:val="28"/>
        </w:rPr>
        <w:t>2.10. Перечень услуг, необходимых и обязательных для предоставления муниципальной услуги.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xml:space="preserve">Разработка схемы расположения земельного участка на кадастровом плане или кадастровой карте территории. </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Услугу могут предоставить кадастровые инженеры, организации, занимающиеся землеустроительными работами.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В случае</w:t>
      </w:r>
      <w:proofErr w:type="gramStart"/>
      <w:r w:rsidRPr="009A5E77">
        <w:rPr>
          <w:color w:val="000000"/>
          <w:sz w:val="28"/>
          <w:szCs w:val="28"/>
        </w:rPr>
        <w:t>,</w:t>
      </w:r>
      <w:proofErr w:type="gramEnd"/>
      <w:r w:rsidRPr="009A5E77">
        <w:rPr>
          <w:color w:val="000000"/>
          <w:sz w:val="28"/>
          <w:szCs w:val="28"/>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w:t>
      </w:r>
      <w:r w:rsidRPr="009A5E77">
        <w:rPr>
          <w:color w:val="000000"/>
          <w:sz w:val="28"/>
          <w:szCs w:val="28"/>
        </w:rPr>
        <w:lastRenderedPageBreak/>
        <w:t>электронного документа или форме документа на бумажном носителе. Содержание схемы в форме электронного документа должно соответствовать содержанию схемы в форме документа на бумажном носителе.</w:t>
      </w:r>
    </w:p>
    <w:p w:rsidR="009A5E77" w:rsidRPr="009A5E77" w:rsidRDefault="009A5E77" w:rsidP="007663C3">
      <w:pPr>
        <w:tabs>
          <w:tab w:val="left" w:pos="0"/>
        </w:tabs>
        <w:spacing w:line="322" w:lineRule="exact"/>
        <w:ind w:right="20" w:firstLine="709"/>
        <w:jc w:val="both"/>
        <w:rPr>
          <w:color w:val="000000"/>
          <w:sz w:val="28"/>
          <w:szCs w:val="28"/>
        </w:rPr>
      </w:pPr>
      <w:r w:rsidRPr="009A5E77">
        <w:rPr>
          <w:color w:val="000000"/>
          <w:sz w:val="28"/>
          <w:szCs w:val="28"/>
        </w:rPr>
        <w:t>2.11. Предоставление муниципальной услуги осуществляется без взимания государственной пошлины и иной платы.</w:t>
      </w:r>
    </w:p>
    <w:p w:rsidR="009A5E77" w:rsidRPr="009A5E77" w:rsidRDefault="009A5E77" w:rsidP="007663C3">
      <w:pPr>
        <w:tabs>
          <w:tab w:val="left" w:pos="-142"/>
        </w:tabs>
        <w:spacing w:line="322" w:lineRule="exact"/>
        <w:ind w:right="20" w:firstLine="709"/>
        <w:jc w:val="both"/>
        <w:rPr>
          <w:color w:val="000000"/>
          <w:sz w:val="28"/>
          <w:szCs w:val="28"/>
        </w:rPr>
      </w:pPr>
      <w:r w:rsidRPr="009A5E77">
        <w:rPr>
          <w:color w:val="000000"/>
          <w:sz w:val="28"/>
          <w:szCs w:val="28"/>
        </w:rPr>
        <w:t>2.12. Максимальный срок ожидания в очереди при подаче документов на получение муниципальной услуги - 15 минут.</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Максимальный срок ожидания в очереди при получении результата предоставления муниципальной услуги - 15 минут.</w:t>
      </w:r>
    </w:p>
    <w:p w:rsidR="009A5E77" w:rsidRPr="009A5E77" w:rsidRDefault="009A5E77" w:rsidP="007663C3">
      <w:pPr>
        <w:tabs>
          <w:tab w:val="left" w:pos="0"/>
        </w:tabs>
        <w:spacing w:line="322" w:lineRule="exact"/>
        <w:ind w:right="20" w:firstLine="709"/>
        <w:jc w:val="both"/>
        <w:rPr>
          <w:color w:val="000000"/>
          <w:sz w:val="28"/>
          <w:szCs w:val="28"/>
        </w:rPr>
      </w:pPr>
      <w:r w:rsidRPr="009A5E77">
        <w:rPr>
          <w:color w:val="000000"/>
          <w:sz w:val="28"/>
          <w:szCs w:val="28"/>
        </w:rPr>
        <w:t>2.13. Прием запроса (заявления) о предоставлении муниципальной услуги осуществляется в течение 15 минут с момента обращения заявителя.</w:t>
      </w:r>
    </w:p>
    <w:p w:rsidR="009A5E77" w:rsidRPr="009A5E77" w:rsidRDefault="009A5E77" w:rsidP="007663C3">
      <w:pPr>
        <w:tabs>
          <w:tab w:val="left" w:pos="1286"/>
        </w:tabs>
        <w:spacing w:line="322" w:lineRule="exact"/>
        <w:ind w:firstLine="709"/>
        <w:jc w:val="both"/>
        <w:rPr>
          <w:color w:val="000000"/>
          <w:sz w:val="28"/>
          <w:szCs w:val="28"/>
        </w:rPr>
      </w:pPr>
      <w:r w:rsidRPr="009A5E77">
        <w:rPr>
          <w:color w:val="000000"/>
          <w:sz w:val="28"/>
          <w:szCs w:val="28"/>
        </w:rPr>
        <w:t>2.14. Требования к местам предоставления муниципальной услуги.</w:t>
      </w:r>
    </w:p>
    <w:p w:rsidR="009A5E77" w:rsidRPr="009A5E77" w:rsidRDefault="009A5E77" w:rsidP="007663C3">
      <w:pPr>
        <w:tabs>
          <w:tab w:val="left" w:pos="0"/>
        </w:tabs>
        <w:spacing w:line="322" w:lineRule="exact"/>
        <w:ind w:right="20" w:firstLine="709"/>
        <w:jc w:val="both"/>
        <w:rPr>
          <w:color w:val="000000"/>
          <w:sz w:val="28"/>
          <w:szCs w:val="28"/>
        </w:rPr>
      </w:pPr>
      <w:r w:rsidRPr="009A5E77">
        <w:rPr>
          <w:color w:val="000000"/>
          <w:sz w:val="28"/>
          <w:szCs w:val="28"/>
        </w:rPr>
        <w:t>2.1</w:t>
      </w:r>
      <w:r w:rsidR="00C85B98">
        <w:rPr>
          <w:color w:val="000000"/>
          <w:sz w:val="28"/>
          <w:szCs w:val="28"/>
        </w:rPr>
        <w:t>4.1</w:t>
      </w:r>
      <w:r w:rsidRPr="009A5E77">
        <w:rPr>
          <w:color w:val="000000"/>
          <w:sz w:val="28"/>
          <w:szCs w:val="28"/>
        </w:rPr>
        <w:t xml:space="preserve">. Прием заявителей осуществляется в специально выделенных для предоставления муниципальных услуг помещениях. Помещения для приема заявителей должны соответствовать комфортным условиям (в том числе для лиц с ограниченными возможностями) и оптимальными условиями работы </w:t>
      </w:r>
      <w:r w:rsidR="00FE7A26">
        <w:rPr>
          <w:color w:val="000000"/>
          <w:sz w:val="28"/>
          <w:szCs w:val="28"/>
        </w:rPr>
        <w:t>и</w:t>
      </w:r>
      <w:r w:rsidRPr="009A5E77">
        <w:rPr>
          <w:color w:val="000000"/>
          <w:sz w:val="28"/>
          <w:szCs w:val="28"/>
        </w:rPr>
        <w:t>х служащих.</w:t>
      </w:r>
    </w:p>
    <w:p w:rsidR="009A5E77" w:rsidRPr="009A5E77" w:rsidRDefault="00C85B98" w:rsidP="007663C3">
      <w:pPr>
        <w:tabs>
          <w:tab w:val="left" w:pos="0"/>
        </w:tabs>
        <w:spacing w:line="322" w:lineRule="exact"/>
        <w:ind w:right="20" w:firstLine="709"/>
        <w:jc w:val="both"/>
        <w:rPr>
          <w:color w:val="000000"/>
          <w:sz w:val="28"/>
          <w:szCs w:val="28"/>
        </w:rPr>
      </w:pPr>
      <w:r w:rsidRPr="00C85B98">
        <w:rPr>
          <w:color w:val="000000"/>
          <w:sz w:val="28"/>
          <w:szCs w:val="28"/>
        </w:rPr>
        <w:t>2.14.</w:t>
      </w:r>
      <w:r>
        <w:rPr>
          <w:color w:val="000000"/>
          <w:sz w:val="28"/>
          <w:szCs w:val="28"/>
        </w:rPr>
        <w:t>2</w:t>
      </w:r>
      <w:r w:rsidR="009A5E77" w:rsidRPr="009A5E77">
        <w:rPr>
          <w:color w:val="000000"/>
          <w:sz w:val="28"/>
          <w:szCs w:val="28"/>
        </w:rPr>
        <w:t>. Помещение, в котором предоставляется муниципальная услуга, должно находиться в зоне пешеходной доступности (не более 10 минут пешком от остановки общественного транспорта).</w:t>
      </w:r>
    </w:p>
    <w:p w:rsidR="009A5E77" w:rsidRPr="009A5E77" w:rsidRDefault="00C85B98" w:rsidP="007663C3">
      <w:pPr>
        <w:tabs>
          <w:tab w:val="left" w:pos="0"/>
        </w:tabs>
        <w:spacing w:line="322" w:lineRule="exact"/>
        <w:ind w:right="20" w:firstLine="709"/>
        <w:jc w:val="both"/>
        <w:rPr>
          <w:color w:val="000000"/>
          <w:sz w:val="28"/>
          <w:szCs w:val="28"/>
        </w:rPr>
      </w:pPr>
      <w:r w:rsidRPr="00C85B98">
        <w:rPr>
          <w:color w:val="000000"/>
          <w:sz w:val="28"/>
          <w:szCs w:val="28"/>
        </w:rPr>
        <w:t>2.14.</w:t>
      </w:r>
      <w:r>
        <w:rPr>
          <w:color w:val="000000"/>
          <w:sz w:val="28"/>
          <w:szCs w:val="28"/>
        </w:rPr>
        <w:t>3</w:t>
      </w:r>
      <w:r w:rsidR="009A5E77" w:rsidRPr="009A5E77">
        <w:rPr>
          <w:color w:val="000000"/>
          <w:sz w:val="28"/>
          <w:szCs w:val="28"/>
        </w:rPr>
        <w:t>. Помещения должны соответствовать требованиям пожарной безопасности и санитарно-эпидемиологическим правилам и нормам.</w:t>
      </w:r>
    </w:p>
    <w:p w:rsidR="009A5E77" w:rsidRPr="009A5E77" w:rsidRDefault="00C85B98" w:rsidP="007663C3">
      <w:pPr>
        <w:tabs>
          <w:tab w:val="left" w:pos="0"/>
        </w:tabs>
        <w:spacing w:line="322" w:lineRule="exact"/>
        <w:ind w:right="20" w:firstLine="709"/>
        <w:jc w:val="both"/>
        <w:rPr>
          <w:color w:val="000000"/>
          <w:sz w:val="28"/>
          <w:szCs w:val="28"/>
        </w:rPr>
      </w:pPr>
      <w:r w:rsidRPr="00C85B98">
        <w:rPr>
          <w:color w:val="000000"/>
          <w:sz w:val="28"/>
          <w:szCs w:val="28"/>
        </w:rPr>
        <w:t>2.14.</w:t>
      </w:r>
      <w:r>
        <w:rPr>
          <w:color w:val="000000"/>
          <w:sz w:val="28"/>
          <w:szCs w:val="28"/>
        </w:rPr>
        <w:t>4</w:t>
      </w:r>
      <w:r w:rsidR="009A5E77" w:rsidRPr="009A5E77">
        <w:rPr>
          <w:color w:val="000000"/>
          <w:sz w:val="28"/>
          <w:szCs w:val="28"/>
        </w:rPr>
        <w:t>. Вход в помещение (кабинет) должен быть оборудован информационной табличкой (вывеской), содержащей информацию о наименовании, режиме работы, телефонных номерах.</w:t>
      </w:r>
    </w:p>
    <w:p w:rsidR="009A5E77" w:rsidRPr="009A5E77" w:rsidRDefault="00C85B98" w:rsidP="007663C3">
      <w:pPr>
        <w:tabs>
          <w:tab w:val="left" w:pos="1724"/>
        </w:tabs>
        <w:spacing w:line="322" w:lineRule="exact"/>
        <w:ind w:right="20" w:firstLine="709"/>
        <w:jc w:val="both"/>
        <w:rPr>
          <w:color w:val="000000"/>
          <w:sz w:val="28"/>
          <w:szCs w:val="28"/>
        </w:rPr>
      </w:pPr>
      <w:r w:rsidRPr="00C85B98">
        <w:rPr>
          <w:color w:val="000000"/>
          <w:sz w:val="28"/>
          <w:szCs w:val="28"/>
        </w:rPr>
        <w:t>2.1</w:t>
      </w:r>
      <w:r>
        <w:rPr>
          <w:color w:val="000000"/>
          <w:sz w:val="28"/>
          <w:szCs w:val="28"/>
        </w:rPr>
        <w:t>5</w:t>
      </w:r>
      <w:r w:rsidR="009A5E77" w:rsidRPr="009A5E77">
        <w:rPr>
          <w:color w:val="000000"/>
          <w:sz w:val="28"/>
          <w:szCs w:val="28"/>
        </w:rPr>
        <w:t>. Места информирования, предназначенные для ознакомления заявителей с информационными материалами, оборудуются:</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информационными стендами, на которых размещается визуальная и текстовая информация;</w:t>
      </w:r>
    </w:p>
    <w:p w:rsidR="009A5E77" w:rsidRDefault="009A5E77" w:rsidP="007663C3">
      <w:pPr>
        <w:spacing w:line="322" w:lineRule="exact"/>
        <w:ind w:firstLine="709"/>
        <w:jc w:val="both"/>
        <w:rPr>
          <w:color w:val="000000"/>
          <w:sz w:val="28"/>
          <w:szCs w:val="28"/>
        </w:rPr>
      </w:pPr>
      <w:r w:rsidRPr="009A5E77">
        <w:rPr>
          <w:color w:val="000000"/>
          <w:sz w:val="28"/>
          <w:szCs w:val="28"/>
        </w:rPr>
        <w:t>стульями и столами для оформления документов</w:t>
      </w:r>
      <w:r w:rsidR="000230EF">
        <w:rPr>
          <w:color w:val="000000"/>
          <w:sz w:val="28"/>
          <w:szCs w:val="28"/>
        </w:rPr>
        <w:t>;</w:t>
      </w:r>
    </w:p>
    <w:p w:rsidR="000230EF" w:rsidRPr="009A5E77" w:rsidRDefault="000230EF" w:rsidP="007663C3">
      <w:pPr>
        <w:spacing w:line="322" w:lineRule="exact"/>
        <w:ind w:firstLine="709"/>
        <w:jc w:val="both"/>
        <w:rPr>
          <w:color w:val="000000"/>
          <w:sz w:val="28"/>
          <w:szCs w:val="28"/>
        </w:rPr>
      </w:pPr>
      <w:r>
        <w:rPr>
          <w:color w:val="000000"/>
          <w:sz w:val="28"/>
          <w:szCs w:val="28"/>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общего пользования. Для этого вход в помещение оборудуется специальным пандусом, обеспечивается беспрепятственное перемещение и разворот специальных сре</w:t>
      </w:r>
      <w:proofErr w:type="gramStart"/>
      <w:r>
        <w:rPr>
          <w:color w:val="000000"/>
          <w:sz w:val="28"/>
          <w:szCs w:val="28"/>
        </w:rPr>
        <w:t>дств дл</w:t>
      </w:r>
      <w:proofErr w:type="gramEnd"/>
      <w:r>
        <w:rPr>
          <w:color w:val="000000"/>
          <w:sz w:val="28"/>
          <w:szCs w:val="28"/>
        </w:rPr>
        <w:t>я передвижения (кресел-колясок).</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К информационным стендам должна быть обеспечена возможность свободного доступа заявителей.</w:t>
      </w:r>
    </w:p>
    <w:p w:rsidR="009A5E77" w:rsidRPr="009A5E77" w:rsidRDefault="009A5E77" w:rsidP="007663C3">
      <w:pPr>
        <w:tabs>
          <w:tab w:val="left" w:pos="0"/>
        </w:tabs>
        <w:spacing w:line="322" w:lineRule="exact"/>
        <w:ind w:right="20" w:firstLine="709"/>
        <w:jc w:val="both"/>
        <w:rPr>
          <w:color w:val="000000"/>
          <w:sz w:val="28"/>
          <w:szCs w:val="28"/>
        </w:rPr>
      </w:pPr>
      <w:r w:rsidRPr="009A5E77">
        <w:rPr>
          <w:color w:val="000000"/>
          <w:sz w:val="28"/>
          <w:szCs w:val="28"/>
        </w:rPr>
        <w:t>2.</w:t>
      </w:r>
      <w:r w:rsidR="007663C3">
        <w:rPr>
          <w:color w:val="000000"/>
          <w:sz w:val="28"/>
          <w:szCs w:val="28"/>
        </w:rPr>
        <w:t>16</w:t>
      </w:r>
      <w:r w:rsidRPr="009A5E77">
        <w:rPr>
          <w:color w:val="000000"/>
          <w:sz w:val="28"/>
          <w:szCs w:val="28"/>
        </w:rPr>
        <w:t xml:space="preserve">. Рабочее место сотрудника должно быть оборудовано компьютером и принтером с возможностью доступа к информационным системам, используемым в администрации </w:t>
      </w:r>
      <w:r w:rsidR="00FE7A26">
        <w:rPr>
          <w:color w:val="000000"/>
          <w:sz w:val="28"/>
          <w:szCs w:val="28"/>
        </w:rPr>
        <w:t>Соль-</w:t>
      </w:r>
      <w:proofErr w:type="spellStart"/>
      <w:r w:rsidR="00FE7A26">
        <w:rPr>
          <w:color w:val="000000"/>
          <w:sz w:val="28"/>
          <w:szCs w:val="28"/>
        </w:rPr>
        <w:t>Илецкого</w:t>
      </w:r>
      <w:proofErr w:type="spellEnd"/>
      <w:r w:rsidR="00FE7A26">
        <w:rPr>
          <w:color w:val="000000"/>
          <w:sz w:val="28"/>
          <w:szCs w:val="28"/>
        </w:rPr>
        <w:t xml:space="preserve"> городского округа</w:t>
      </w:r>
      <w:r w:rsidRPr="009A5E77">
        <w:rPr>
          <w:color w:val="000000"/>
          <w:sz w:val="28"/>
          <w:szCs w:val="28"/>
        </w:rPr>
        <w:t>.</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2.</w:t>
      </w:r>
      <w:r w:rsidR="007663C3">
        <w:rPr>
          <w:color w:val="000000"/>
          <w:sz w:val="28"/>
          <w:szCs w:val="28"/>
        </w:rPr>
        <w:t>17</w:t>
      </w:r>
      <w:r w:rsidRPr="009A5E77">
        <w:rPr>
          <w:color w:val="000000"/>
          <w:sz w:val="28"/>
          <w:szCs w:val="28"/>
        </w:rPr>
        <w:t>. Показатели доступности и качества муниципальных услуг. Показателями доступности и качества муниципальной услуги могут быть: возможность выбора заявителем формы обращения за предоставлением муниципальной услуги (лично, посредством почтово</w:t>
      </w:r>
      <w:r w:rsidR="00FE7A26">
        <w:rPr>
          <w:color w:val="000000"/>
          <w:sz w:val="28"/>
          <w:szCs w:val="28"/>
        </w:rPr>
        <w:t>й связи</w:t>
      </w:r>
      <w:r w:rsidRPr="009A5E77">
        <w:rPr>
          <w:color w:val="000000"/>
          <w:sz w:val="28"/>
          <w:szCs w:val="28"/>
        </w:rPr>
        <w:t>);</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lastRenderedPageBreak/>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FE7A26" w:rsidRDefault="009A5E77" w:rsidP="007663C3">
      <w:pPr>
        <w:spacing w:line="322" w:lineRule="exact"/>
        <w:ind w:right="20" w:firstLine="709"/>
        <w:rPr>
          <w:color w:val="000000"/>
          <w:sz w:val="28"/>
          <w:szCs w:val="28"/>
        </w:rPr>
      </w:pPr>
      <w:r w:rsidRPr="009A5E77">
        <w:rPr>
          <w:color w:val="000000"/>
          <w:sz w:val="28"/>
          <w:szCs w:val="28"/>
        </w:rPr>
        <w:t xml:space="preserve">соблюдение сроков предоставления муниципальной услуги; </w:t>
      </w:r>
    </w:p>
    <w:p w:rsidR="009A5E77" w:rsidRPr="009A5E77" w:rsidRDefault="009A5E77" w:rsidP="007663C3">
      <w:pPr>
        <w:spacing w:line="322" w:lineRule="exact"/>
        <w:ind w:right="20" w:firstLine="709"/>
        <w:rPr>
          <w:color w:val="000000"/>
          <w:sz w:val="28"/>
          <w:szCs w:val="28"/>
        </w:rPr>
      </w:pPr>
      <w:r w:rsidRPr="009A5E77">
        <w:rPr>
          <w:color w:val="000000"/>
          <w:sz w:val="28"/>
          <w:szCs w:val="28"/>
        </w:rPr>
        <w:t>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2.</w:t>
      </w:r>
      <w:r w:rsidR="007663C3">
        <w:rPr>
          <w:color w:val="000000"/>
          <w:sz w:val="28"/>
          <w:szCs w:val="28"/>
        </w:rPr>
        <w:t>18</w:t>
      </w:r>
      <w:r w:rsidRPr="009A5E77">
        <w:rPr>
          <w:color w:val="000000"/>
          <w:sz w:val="28"/>
          <w:szCs w:val="28"/>
        </w:rPr>
        <w:t>. Данная муниципальная услуга, при включении в перечень муниципальных услуг, предоставляемых в многофункциональном центре предоставления государственных и муниципальных услуг (далее - МФЦ), предоставляется через МФЦ.</w:t>
      </w:r>
    </w:p>
    <w:p w:rsidR="009A5E77" w:rsidRPr="009A5E77" w:rsidRDefault="009A5E77" w:rsidP="009A5E77">
      <w:pPr>
        <w:spacing w:line="322" w:lineRule="exact"/>
        <w:ind w:right="20" w:firstLine="720"/>
        <w:jc w:val="both"/>
        <w:rPr>
          <w:color w:val="000000"/>
          <w:sz w:val="26"/>
          <w:szCs w:val="26"/>
        </w:rPr>
      </w:pPr>
    </w:p>
    <w:p w:rsidR="009A5E77" w:rsidRPr="009A5E77" w:rsidRDefault="009A5E77" w:rsidP="009A5E77">
      <w:pPr>
        <w:keepNext/>
        <w:keepLines/>
        <w:spacing w:line="322" w:lineRule="exact"/>
        <w:ind w:left="20" w:hanging="20"/>
        <w:jc w:val="center"/>
        <w:outlineLvl w:val="1"/>
        <w:rPr>
          <w:b/>
          <w:bCs/>
          <w:color w:val="000000"/>
          <w:sz w:val="28"/>
          <w:szCs w:val="28"/>
        </w:rPr>
      </w:pPr>
      <w:bookmarkStart w:id="5" w:name="bookmark4"/>
      <w:r w:rsidRPr="009A5E77">
        <w:rPr>
          <w:b/>
          <w:bCs/>
          <w:color w:val="000000"/>
          <w:sz w:val="28"/>
          <w:szCs w:val="28"/>
        </w:rPr>
        <w:t>3. СОСТАВ, ПОСЛЕДОВАТЕЛЬНОСТЬ И СРОКИ ВЫПОЛНЕНИЯ</w:t>
      </w:r>
      <w:bookmarkEnd w:id="5"/>
    </w:p>
    <w:p w:rsidR="009A5E77" w:rsidRPr="009A5E77" w:rsidRDefault="009A5E77" w:rsidP="009A5E77">
      <w:pPr>
        <w:keepNext/>
        <w:keepLines/>
        <w:spacing w:line="322" w:lineRule="exact"/>
        <w:ind w:left="20" w:hanging="20"/>
        <w:jc w:val="center"/>
        <w:outlineLvl w:val="1"/>
        <w:rPr>
          <w:b/>
          <w:bCs/>
          <w:color w:val="000000"/>
          <w:sz w:val="28"/>
          <w:szCs w:val="28"/>
        </w:rPr>
      </w:pPr>
      <w:bookmarkStart w:id="6" w:name="bookmark5"/>
      <w:r w:rsidRPr="009A5E77">
        <w:rPr>
          <w:b/>
          <w:bCs/>
          <w:color w:val="000000"/>
          <w:sz w:val="28"/>
          <w:szCs w:val="28"/>
        </w:rPr>
        <w:t>АДМИНИСТРАТИВНЫХ ПРОЦЕДУР, ТРЕБОВАНИЯ К ПОРЯДКУ</w:t>
      </w:r>
      <w:bookmarkEnd w:id="6"/>
    </w:p>
    <w:p w:rsidR="009A5E77" w:rsidRPr="009A5E77" w:rsidRDefault="009A5E77" w:rsidP="009A5E77">
      <w:pPr>
        <w:keepNext/>
        <w:keepLines/>
        <w:spacing w:line="322" w:lineRule="exact"/>
        <w:ind w:left="20" w:hanging="20"/>
        <w:jc w:val="center"/>
        <w:outlineLvl w:val="1"/>
        <w:rPr>
          <w:b/>
          <w:bCs/>
          <w:color w:val="000000"/>
          <w:sz w:val="28"/>
          <w:szCs w:val="28"/>
        </w:rPr>
      </w:pPr>
      <w:bookmarkStart w:id="7" w:name="bookmark6"/>
      <w:r w:rsidRPr="009A5E77">
        <w:rPr>
          <w:b/>
          <w:bCs/>
          <w:color w:val="000000"/>
          <w:sz w:val="28"/>
          <w:szCs w:val="28"/>
        </w:rPr>
        <w:t>ИХ ВЫПОЛНЕНИЯ</w:t>
      </w:r>
      <w:bookmarkEnd w:id="7"/>
    </w:p>
    <w:p w:rsidR="009A5E77" w:rsidRPr="009A5E77" w:rsidRDefault="009A5E77" w:rsidP="007663C3">
      <w:pPr>
        <w:tabs>
          <w:tab w:val="left" w:pos="1354"/>
        </w:tabs>
        <w:spacing w:line="322" w:lineRule="exact"/>
        <w:ind w:right="20" w:firstLine="709"/>
        <w:jc w:val="both"/>
        <w:rPr>
          <w:color w:val="000000"/>
          <w:sz w:val="28"/>
          <w:szCs w:val="28"/>
        </w:rPr>
      </w:pPr>
      <w:r w:rsidRPr="009A5E77">
        <w:rPr>
          <w:color w:val="000000"/>
          <w:sz w:val="28"/>
          <w:szCs w:val="28"/>
        </w:rPr>
        <w:t>3.1. Блок-схема предоставления муниципальной услуги приведена в приложении 2 к настоящему административному регламенту.</w:t>
      </w:r>
    </w:p>
    <w:p w:rsidR="009A5E77" w:rsidRPr="009A5E77" w:rsidRDefault="009A5E77" w:rsidP="007663C3">
      <w:pPr>
        <w:keepNext/>
        <w:keepLines/>
        <w:tabs>
          <w:tab w:val="left" w:pos="1426"/>
        </w:tabs>
        <w:spacing w:line="322" w:lineRule="exact"/>
        <w:ind w:right="20" w:firstLine="709"/>
        <w:jc w:val="both"/>
        <w:outlineLvl w:val="1"/>
        <w:rPr>
          <w:bCs/>
          <w:color w:val="000000"/>
          <w:sz w:val="28"/>
          <w:szCs w:val="28"/>
        </w:rPr>
      </w:pPr>
      <w:bookmarkStart w:id="8" w:name="bookmark7"/>
      <w:r w:rsidRPr="009A5E77">
        <w:rPr>
          <w:bCs/>
          <w:color w:val="000000"/>
          <w:sz w:val="28"/>
          <w:szCs w:val="28"/>
        </w:rPr>
        <w:t>3.2. Предоставление муниципальной услуги включает в себя следующие административные процедуры:</w:t>
      </w:r>
      <w:bookmarkEnd w:id="8"/>
    </w:p>
    <w:p w:rsidR="009A5E77" w:rsidRPr="009A5E77" w:rsidRDefault="008520EA" w:rsidP="007663C3">
      <w:pPr>
        <w:spacing w:line="322" w:lineRule="exact"/>
        <w:ind w:right="20" w:firstLine="709"/>
        <w:jc w:val="both"/>
        <w:rPr>
          <w:color w:val="000000"/>
          <w:sz w:val="28"/>
          <w:szCs w:val="28"/>
        </w:rPr>
      </w:pPr>
      <w:r>
        <w:rPr>
          <w:color w:val="000000"/>
          <w:sz w:val="28"/>
          <w:szCs w:val="28"/>
        </w:rPr>
        <w:t>п</w:t>
      </w:r>
      <w:r w:rsidR="009A5E77" w:rsidRPr="009A5E77">
        <w:rPr>
          <w:color w:val="000000"/>
          <w:sz w:val="28"/>
          <w:szCs w:val="28"/>
        </w:rPr>
        <w:t xml:space="preserve">рием, регистрация заявления об утверждении схемы расположения земельного участка на кадастровом плане территории. </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издание Постановления об утверждении схемы расположения земельного участка на кадастровом плане соответствующей территории либо подготовка уведомления об отказе в утверждении Схемы;</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выдача заявителю Постановления об утверждении схемы расположения земельного участка с приложением Схемы расположения земельного участка на кадастровом плане территории или уведомления об отказе в предоставлении муниципальной услуги.</w:t>
      </w:r>
    </w:p>
    <w:p w:rsidR="009A5E77" w:rsidRPr="009A5E77" w:rsidRDefault="009A5E77" w:rsidP="007663C3">
      <w:pPr>
        <w:keepNext/>
        <w:keepLines/>
        <w:tabs>
          <w:tab w:val="left" w:pos="1426"/>
        </w:tabs>
        <w:spacing w:line="322" w:lineRule="exact"/>
        <w:ind w:right="20" w:firstLine="709"/>
        <w:jc w:val="both"/>
        <w:outlineLvl w:val="1"/>
        <w:rPr>
          <w:bCs/>
          <w:color w:val="000000"/>
          <w:sz w:val="28"/>
          <w:szCs w:val="28"/>
        </w:rPr>
      </w:pPr>
      <w:bookmarkStart w:id="9" w:name="bookmark8"/>
      <w:r w:rsidRPr="009A5E77">
        <w:rPr>
          <w:bCs/>
          <w:color w:val="000000"/>
          <w:sz w:val="28"/>
          <w:szCs w:val="28"/>
        </w:rPr>
        <w:t>3.3. Прием и регистрация заявления об утверждении схемы расположения земельного участка на кадастровом плане территории.</w:t>
      </w:r>
      <w:bookmarkEnd w:id="9"/>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xml:space="preserve">Основанием для начала административной процедуры является обращение заявителя с заявлением на имя руководителя администрации </w:t>
      </w:r>
      <w:r w:rsidR="007663C3">
        <w:rPr>
          <w:color w:val="000000"/>
          <w:sz w:val="28"/>
          <w:szCs w:val="28"/>
        </w:rPr>
        <w:t>Соль-</w:t>
      </w:r>
      <w:proofErr w:type="spellStart"/>
      <w:r w:rsidR="007663C3">
        <w:rPr>
          <w:color w:val="000000"/>
          <w:sz w:val="28"/>
          <w:szCs w:val="28"/>
        </w:rPr>
        <w:t>Илецкого</w:t>
      </w:r>
      <w:proofErr w:type="spellEnd"/>
      <w:r w:rsidR="007663C3">
        <w:rPr>
          <w:color w:val="000000"/>
          <w:sz w:val="28"/>
          <w:szCs w:val="28"/>
        </w:rPr>
        <w:t xml:space="preserve"> городского округа </w:t>
      </w:r>
      <w:r w:rsidRPr="009A5E77">
        <w:rPr>
          <w:color w:val="000000"/>
          <w:sz w:val="28"/>
          <w:szCs w:val="28"/>
        </w:rPr>
        <w:t xml:space="preserve">об утверждении схемы расположения земельного участка на </w:t>
      </w:r>
      <w:r w:rsidRPr="009A5E77">
        <w:rPr>
          <w:color w:val="000000"/>
          <w:sz w:val="28"/>
          <w:szCs w:val="28"/>
        </w:rPr>
        <w:lastRenderedPageBreak/>
        <w:t>кадастровом плане территории с приложением документов, указанных в пункте 2.6. настоящего регламента.</w:t>
      </w:r>
    </w:p>
    <w:p w:rsidR="009A5E77" w:rsidRPr="009A5E77" w:rsidRDefault="009A5E77" w:rsidP="007663C3">
      <w:pPr>
        <w:spacing w:line="322" w:lineRule="exact"/>
        <w:ind w:right="20" w:firstLine="709"/>
        <w:jc w:val="both"/>
        <w:rPr>
          <w:color w:val="000000"/>
          <w:sz w:val="28"/>
          <w:szCs w:val="28"/>
        </w:rPr>
      </w:pPr>
      <w:proofErr w:type="gramStart"/>
      <w:r w:rsidRPr="009A5E77">
        <w:rPr>
          <w:color w:val="000000"/>
          <w:sz w:val="28"/>
          <w:szCs w:val="28"/>
        </w:rPr>
        <w:t>Ответственным</w:t>
      </w:r>
      <w:r w:rsidR="008520EA">
        <w:rPr>
          <w:color w:val="000000"/>
          <w:sz w:val="28"/>
          <w:szCs w:val="28"/>
        </w:rPr>
        <w:t>и</w:t>
      </w:r>
      <w:r w:rsidRPr="009A5E77">
        <w:rPr>
          <w:color w:val="000000"/>
          <w:sz w:val="28"/>
          <w:szCs w:val="28"/>
        </w:rPr>
        <w:t xml:space="preserve"> за исполнение данной административной процедуры явля</w:t>
      </w:r>
      <w:r w:rsidR="008520EA">
        <w:rPr>
          <w:color w:val="000000"/>
          <w:sz w:val="28"/>
          <w:szCs w:val="28"/>
        </w:rPr>
        <w:t>ю</w:t>
      </w:r>
      <w:r w:rsidRPr="009A5E77">
        <w:rPr>
          <w:color w:val="000000"/>
          <w:sz w:val="28"/>
          <w:szCs w:val="28"/>
        </w:rPr>
        <w:t>тся специалист</w:t>
      </w:r>
      <w:r w:rsidR="008520EA">
        <w:rPr>
          <w:color w:val="000000"/>
          <w:sz w:val="28"/>
          <w:szCs w:val="28"/>
        </w:rPr>
        <w:t>ы</w:t>
      </w:r>
      <w:r w:rsidRPr="009A5E77">
        <w:rPr>
          <w:color w:val="000000"/>
          <w:sz w:val="28"/>
          <w:szCs w:val="28"/>
        </w:rPr>
        <w:t xml:space="preserve"> администрации</w:t>
      </w:r>
      <w:r w:rsidR="007663C3" w:rsidRPr="007663C3">
        <w:t xml:space="preserve"> </w:t>
      </w:r>
      <w:r w:rsidR="007663C3" w:rsidRPr="007663C3">
        <w:rPr>
          <w:color w:val="000000"/>
          <w:sz w:val="28"/>
          <w:szCs w:val="28"/>
        </w:rPr>
        <w:t>Соль-</w:t>
      </w:r>
      <w:proofErr w:type="spellStart"/>
      <w:r w:rsidR="007663C3" w:rsidRPr="007663C3">
        <w:rPr>
          <w:color w:val="000000"/>
          <w:sz w:val="28"/>
          <w:szCs w:val="28"/>
        </w:rPr>
        <w:t>Илецкого</w:t>
      </w:r>
      <w:proofErr w:type="spellEnd"/>
      <w:r w:rsidR="007663C3" w:rsidRPr="007663C3">
        <w:rPr>
          <w:color w:val="000000"/>
          <w:sz w:val="28"/>
          <w:szCs w:val="28"/>
        </w:rPr>
        <w:t xml:space="preserve"> городского округа</w:t>
      </w:r>
      <w:r w:rsidRPr="009A5E77">
        <w:rPr>
          <w:color w:val="000000"/>
          <w:sz w:val="28"/>
          <w:szCs w:val="28"/>
        </w:rPr>
        <w:t>, ответственный за прием и регистрацию заявлений (обращений) в соответствии с должностными обязанностями.</w:t>
      </w:r>
      <w:proofErr w:type="gramEnd"/>
    </w:p>
    <w:p w:rsidR="009A5E77" w:rsidRPr="009A5E77" w:rsidRDefault="009A5E77" w:rsidP="007663C3">
      <w:pPr>
        <w:keepNext/>
        <w:keepLines/>
        <w:spacing w:line="322" w:lineRule="exact"/>
        <w:ind w:right="20" w:firstLine="709"/>
        <w:jc w:val="both"/>
        <w:outlineLvl w:val="1"/>
        <w:rPr>
          <w:b/>
          <w:color w:val="000000"/>
          <w:sz w:val="28"/>
          <w:szCs w:val="28"/>
        </w:rPr>
      </w:pPr>
      <w:bookmarkStart w:id="10" w:name="bookmark9"/>
      <w:r w:rsidRPr="008520EA">
        <w:rPr>
          <w:bCs/>
          <w:color w:val="000000"/>
          <w:sz w:val="28"/>
          <w:szCs w:val="28"/>
        </w:rPr>
        <w:t>3.4.</w:t>
      </w:r>
      <w:r w:rsidRPr="009A5E77">
        <w:rPr>
          <w:bCs/>
          <w:color w:val="000000"/>
          <w:sz w:val="28"/>
          <w:szCs w:val="28"/>
        </w:rPr>
        <w:t xml:space="preserve"> </w:t>
      </w:r>
      <w:bookmarkStart w:id="11" w:name="bookmark11"/>
      <w:bookmarkEnd w:id="10"/>
      <w:r w:rsidRPr="009A5E77">
        <w:rPr>
          <w:sz w:val="28"/>
          <w:szCs w:val="28"/>
        </w:rPr>
        <w:t xml:space="preserve">Издание постановления об утверждении схемы расположения земельного участка на кадастровом плане или кадастровой карте </w:t>
      </w:r>
      <w:r w:rsidRPr="009A5E77">
        <w:rPr>
          <w:color w:val="000000"/>
          <w:sz w:val="28"/>
          <w:szCs w:val="28"/>
        </w:rPr>
        <w:t>территории либо уведомления об отказе в утверждении схемы</w:t>
      </w:r>
      <w:bookmarkEnd w:id="11"/>
      <w:r w:rsidRPr="009A5E77">
        <w:rPr>
          <w:color w:val="000000"/>
          <w:sz w:val="28"/>
          <w:szCs w:val="28"/>
        </w:rPr>
        <w:t>.</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xml:space="preserve">Основанием для начала данной административной процедуры является принятое решение об утверждении Схемы расположения земельного участка либо принятие решения об отказе в предоставлении муниципальной услуги. </w:t>
      </w:r>
    </w:p>
    <w:p w:rsidR="009A5E77" w:rsidRPr="009A5E77" w:rsidRDefault="009A5E77" w:rsidP="007663C3">
      <w:pPr>
        <w:spacing w:line="322" w:lineRule="exact"/>
        <w:ind w:firstLine="709"/>
        <w:jc w:val="both"/>
        <w:rPr>
          <w:color w:val="000000"/>
          <w:sz w:val="28"/>
          <w:szCs w:val="28"/>
        </w:rPr>
      </w:pPr>
      <w:r w:rsidRPr="009A5E77">
        <w:rPr>
          <w:color w:val="000000"/>
          <w:sz w:val="28"/>
          <w:szCs w:val="28"/>
        </w:rPr>
        <w:t>Ответственны</w:t>
      </w:r>
      <w:r w:rsidR="008520EA">
        <w:rPr>
          <w:color w:val="000000"/>
          <w:sz w:val="28"/>
          <w:szCs w:val="28"/>
        </w:rPr>
        <w:t>е</w:t>
      </w:r>
      <w:r w:rsidRPr="009A5E77">
        <w:rPr>
          <w:color w:val="000000"/>
          <w:sz w:val="28"/>
          <w:szCs w:val="28"/>
        </w:rPr>
        <w:t xml:space="preserve"> исполнител</w:t>
      </w:r>
      <w:r w:rsidR="008520EA">
        <w:rPr>
          <w:color w:val="000000"/>
          <w:sz w:val="28"/>
          <w:szCs w:val="28"/>
        </w:rPr>
        <w:t>и</w:t>
      </w:r>
      <w:r w:rsidRPr="009A5E77">
        <w:rPr>
          <w:color w:val="000000"/>
          <w:sz w:val="28"/>
          <w:szCs w:val="28"/>
        </w:rPr>
        <w:t>:</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осуществля</w:t>
      </w:r>
      <w:r w:rsidR="008520EA">
        <w:rPr>
          <w:color w:val="000000"/>
          <w:sz w:val="28"/>
          <w:szCs w:val="28"/>
        </w:rPr>
        <w:t>ю</w:t>
      </w:r>
      <w:r w:rsidRPr="009A5E77">
        <w:rPr>
          <w:color w:val="000000"/>
          <w:sz w:val="28"/>
          <w:szCs w:val="28"/>
        </w:rPr>
        <w:t>т подготовку проекта Постановления об утверждении схемы расположения земельного участка (далее - Постановление) либо уведомления об отказе.</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В проекте постановления об утверждении схемы расположения земельного участка указывается:</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площадь земельного участка, образуемого в соответствии со схемой расположения земельного участка;</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адрес земельного участка или при отсутствии адреса земельного участка иное описание местоположения земельного участка;</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реестр недвижимости;</w:t>
      </w:r>
    </w:p>
    <w:p w:rsidR="009A5E77" w:rsidRPr="009A5E77" w:rsidRDefault="009A5E77" w:rsidP="007663C3">
      <w:pPr>
        <w:spacing w:line="322" w:lineRule="exact"/>
        <w:ind w:right="20" w:firstLine="709"/>
        <w:jc w:val="both"/>
        <w:rPr>
          <w:color w:val="000000"/>
          <w:sz w:val="28"/>
          <w:szCs w:val="28"/>
        </w:rPr>
      </w:pPr>
      <w:proofErr w:type="gramStart"/>
      <w:r w:rsidRPr="009A5E77">
        <w:rPr>
          <w:color w:val="000000"/>
          <w:sz w:val="28"/>
          <w:szCs w:val="28"/>
        </w:rPr>
        <w:t>- территориальная зона, в границах которой образуется земельный участок, или в случае, если на образуемы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roofErr w:type="gramEnd"/>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категория земель, к которой относится образуемый земельный участок.</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xml:space="preserve">Срок действия постановления об утверждении схемы расположения земельного участка составляет </w:t>
      </w:r>
      <w:r w:rsidR="008520EA">
        <w:rPr>
          <w:color w:val="000000"/>
          <w:sz w:val="28"/>
          <w:szCs w:val="28"/>
        </w:rPr>
        <w:t>2 (</w:t>
      </w:r>
      <w:r w:rsidRPr="009A5E77">
        <w:rPr>
          <w:color w:val="000000"/>
          <w:sz w:val="28"/>
          <w:szCs w:val="28"/>
        </w:rPr>
        <w:t>два</w:t>
      </w:r>
      <w:r w:rsidR="008520EA">
        <w:rPr>
          <w:color w:val="000000"/>
          <w:sz w:val="28"/>
          <w:szCs w:val="28"/>
        </w:rPr>
        <w:t>)</w:t>
      </w:r>
      <w:r w:rsidRPr="009A5E77">
        <w:rPr>
          <w:color w:val="000000"/>
          <w:sz w:val="28"/>
          <w:szCs w:val="28"/>
        </w:rPr>
        <w:t xml:space="preserve"> года.</w:t>
      </w:r>
    </w:p>
    <w:p w:rsidR="009A5E77" w:rsidRPr="009A5E77" w:rsidRDefault="009A5E77" w:rsidP="007663C3">
      <w:pPr>
        <w:spacing w:line="322" w:lineRule="exact"/>
        <w:ind w:right="20" w:firstLine="709"/>
        <w:jc w:val="both"/>
        <w:rPr>
          <w:color w:val="000000"/>
          <w:sz w:val="28"/>
          <w:szCs w:val="28"/>
        </w:rPr>
      </w:pPr>
      <w:bookmarkStart w:id="12" w:name="bookmark12"/>
      <w:r w:rsidRPr="009A5E77">
        <w:rPr>
          <w:color w:val="000000"/>
          <w:sz w:val="28"/>
          <w:szCs w:val="28"/>
        </w:rPr>
        <w:t>Результатом исполнения административной процедуры является выдача (направление по почте) заявителю Постановления с приложением двух экземпляров Схемы либо уведомления об отказе в предоставлении муниципальной услуги.</w:t>
      </w:r>
    </w:p>
    <w:p w:rsidR="009A5E77" w:rsidRPr="009A5E77" w:rsidRDefault="009A5E77" w:rsidP="009A5E77">
      <w:pPr>
        <w:spacing w:line="322" w:lineRule="exact"/>
        <w:ind w:left="700" w:right="20"/>
        <w:jc w:val="both"/>
        <w:rPr>
          <w:color w:val="000000"/>
          <w:sz w:val="26"/>
          <w:szCs w:val="26"/>
        </w:rPr>
      </w:pPr>
    </w:p>
    <w:bookmarkEnd w:id="12"/>
    <w:p w:rsidR="009A5E77" w:rsidRPr="009A5E77" w:rsidRDefault="009A5E77" w:rsidP="009A5E77">
      <w:pPr>
        <w:keepNext/>
        <w:keepLines/>
        <w:spacing w:line="322" w:lineRule="exact"/>
        <w:ind w:right="20"/>
        <w:jc w:val="center"/>
        <w:outlineLvl w:val="1"/>
        <w:rPr>
          <w:b/>
          <w:bCs/>
          <w:color w:val="000000"/>
          <w:sz w:val="28"/>
          <w:szCs w:val="28"/>
        </w:rPr>
      </w:pPr>
      <w:r w:rsidRPr="009A5E77">
        <w:rPr>
          <w:b/>
          <w:bCs/>
          <w:color w:val="000000"/>
          <w:sz w:val="28"/>
          <w:szCs w:val="28"/>
        </w:rPr>
        <w:t xml:space="preserve">4. ФОРМЫ </w:t>
      </w:r>
      <w:proofErr w:type="gramStart"/>
      <w:r w:rsidRPr="009A5E77">
        <w:rPr>
          <w:b/>
          <w:bCs/>
          <w:color w:val="000000"/>
          <w:sz w:val="28"/>
          <w:szCs w:val="28"/>
        </w:rPr>
        <w:t>КОНТРОЛЯ ЗА</w:t>
      </w:r>
      <w:proofErr w:type="gramEnd"/>
      <w:r w:rsidRPr="009A5E77">
        <w:rPr>
          <w:b/>
          <w:bCs/>
          <w:color w:val="000000"/>
          <w:sz w:val="28"/>
          <w:szCs w:val="28"/>
        </w:rPr>
        <w:t xml:space="preserve"> ИСПОЛНЕНИЕМ</w:t>
      </w:r>
    </w:p>
    <w:p w:rsidR="009A5E77" w:rsidRPr="009A5E77" w:rsidRDefault="009A5E77" w:rsidP="009A5E77">
      <w:pPr>
        <w:keepNext/>
        <w:keepLines/>
        <w:spacing w:line="322" w:lineRule="exact"/>
        <w:ind w:right="20"/>
        <w:jc w:val="center"/>
        <w:outlineLvl w:val="1"/>
        <w:rPr>
          <w:b/>
          <w:bCs/>
          <w:color w:val="000000"/>
          <w:sz w:val="28"/>
          <w:szCs w:val="28"/>
        </w:rPr>
      </w:pPr>
      <w:r w:rsidRPr="009A5E77">
        <w:rPr>
          <w:b/>
          <w:bCs/>
          <w:color w:val="000000"/>
          <w:sz w:val="28"/>
          <w:szCs w:val="28"/>
        </w:rPr>
        <w:t>АДМИНИСТРАТИВНОГО РЕГЛАМЕНТА</w:t>
      </w:r>
    </w:p>
    <w:p w:rsidR="009A5E77" w:rsidRPr="009A5E77" w:rsidRDefault="009A5E77" w:rsidP="007663C3">
      <w:pPr>
        <w:tabs>
          <w:tab w:val="left" w:pos="1239"/>
        </w:tabs>
        <w:spacing w:line="322" w:lineRule="exact"/>
        <w:ind w:right="20" w:firstLine="709"/>
        <w:jc w:val="both"/>
        <w:rPr>
          <w:color w:val="000000"/>
          <w:sz w:val="28"/>
          <w:szCs w:val="28"/>
        </w:rPr>
      </w:pPr>
      <w:r w:rsidRPr="009A5E77">
        <w:rPr>
          <w:color w:val="000000"/>
          <w:sz w:val="28"/>
          <w:szCs w:val="28"/>
        </w:rPr>
        <w:t xml:space="preserve">4.1. Общий контроль предоставления муниципальной услуги возложен на заместителя </w:t>
      </w:r>
      <w:r w:rsidR="007663C3">
        <w:rPr>
          <w:color w:val="000000"/>
          <w:sz w:val="28"/>
          <w:szCs w:val="28"/>
        </w:rPr>
        <w:t>главы</w:t>
      </w:r>
      <w:r w:rsidRPr="009A5E77">
        <w:rPr>
          <w:color w:val="000000"/>
          <w:sz w:val="28"/>
          <w:szCs w:val="28"/>
        </w:rPr>
        <w:t xml:space="preserve"> администрации</w:t>
      </w:r>
      <w:r w:rsidR="007663C3">
        <w:rPr>
          <w:color w:val="000000"/>
          <w:sz w:val="28"/>
          <w:szCs w:val="28"/>
        </w:rPr>
        <w:t xml:space="preserve"> </w:t>
      </w:r>
      <w:r w:rsidR="007663C3" w:rsidRPr="007663C3">
        <w:rPr>
          <w:color w:val="000000"/>
          <w:sz w:val="28"/>
          <w:szCs w:val="28"/>
        </w:rPr>
        <w:t>Соль-</w:t>
      </w:r>
      <w:proofErr w:type="spellStart"/>
      <w:r w:rsidR="007663C3" w:rsidRPr="007663C3">
        <w:rPr>
          <w:color w:val="000000"/>
          <w:sz w:val="28"/>
          <w:szCs w:val="28"/>
        </w:rPr>
        <w:t>Илецкого</w:t>
      </w:r>
      <w:proofErr w:type="spellEnd"/>
      <w:r w:rsidR="007663C3" w:rsidRPr="007663C3">
        <w:rPr>
          <w:color w:val="000000"/>
          <w:sz w:val="28"/>
          <w:szCs w:val="28"/>
        </w:rPr>
        <w:t xml:space="preserve"> городского округа</w:t>
      </w:r>
      <w:r w:rsidR="007663C3">
        <w:rPr>
          <w:color w:val="000000"/>
          <w:sz w:val="28"/>
          <w:szCs w:val="28"/>
        </w:rPr>
        <w:t xml:space="preserve"> </w:t>
      </w:r>
      <w:r w:rsidR="007663C3" w:rsidRPr="007663C3">
        <w:rPr>
          <w:color w:val="000000"/>
          <w:sz w:val="28"/>
          <w:szCs w:val="28"/>
        </w:rPr>
        <w:t>по экономике, бюджетным отношениям и инвестиционной политике</w:t>
      </w:r>
      <w:r w:rsidRPr="009A5E77">
        <w:rPr>
          <w:color w:val="000000"/>
          <w:sz w:val="28"/>
          <w:szCs w:val="28"/>
        </w:rPr>
        <w:t>.</w:t>
      </w:r>
    </w:p>
    <w:p w:rsidR="009A5E77" w:rsidRPr="009A5E77" w:rsidRDefault="009A5E77" w:rsidP="007663C3">
      <w:pPr>
        <w:tabs>
          <w:tab w:val="left" w:pos="1306"/>
        </w:tabs>
        <w:spacing w:line="322" w:lineRule="exact"/>
        <w:ind w:right="20" w:firstLine="709"/>
        <w:jc w:val="both"/>
        <w:rPr>
          <w:color w:val="000000"/>
          <w:sz w:val="28"/>
          <w:szCs w:val="28"/>
        </w:rPr>
      </w:pPr>
      <w:r w:rsidRPr="009A5E77">
        <w:rPr>
          <w:color w:val="000000"/>
          <w:sz w:val="28"/>
          <w:szCs w:val="28"/>
        </w:rPr>
        <w:lastRenderedPageBreak/>
        <w:t xml:space="preserve">4.2. Текущий </w:t>
      </w:r>
      <w:proofErr w:type="gramStart"/>
      <w:r w:rsidRPr="009A5E77">
        <w:rPr>
          <w:color w:val="000000"/>
          <w:sz w:val="28"/>
          <w:szCs w:val="28"/>
        </w:rPr>
        <w:t>контроль за</w:t>
      </w:r>
      <w:proofErr w:type="gramEnd"/>
      <w:r w:rsidRPr="009A5E77">
        <w:rPr>
          <w:color w:val="000000"/>
          <w:sz w:val="28"/>
          <w:szCs w:val="28"/>
        </w:rPr>
        <w:t xml:space="preserve"> соблюдением последовательности и сроков исполнения административных действий, выполнения административных процедур, определенных настоящим регламентом, осуществляет </w:t>
      </w:r>
      <w:r w:rsidR="008520EA">
        <w:rPr>
          <w:color w:val="000000"/>
          <w:sz w:val="28"/>
          <w:szCs w:val="28"/>
        </w:rPr>
        <w:t>руководитель комитета по управлению муниципальным имуществом, земельными ресурсами и экологии</w:t>
      </w:r>
      <w:r w:rsidRPr="009A5E77">
        <w:rPr>
          <w:color w:val="000000"/>
          <w:sz w:val="28"/>
          <w:szCs w:val="28"/>
        </w:rPr>
        <w:t xml:space="preserve">. Результаты исполнительской дисциплины об исполнении документов, поставленных на контроль, и обращений заявителей еженедельно рассматриваются на оперативном совещании у руководителя </w:t>
      </w:r>
      <w:r w:rsidR="00C34BD4">
        <w:rPr>
          <w:color w:val="000000"/>
          <w:sz w:val="28"/>
          <w:szCs w:val="28"/>
        </w:rPr>
        <w:t>комитета</w:t>
      </w:r>
      <w:r w:rsidRPr="009A5E77">
        <w:rPr>
          <w:color w:val="000000"/>
          <w:sz w:val="28"/>
          <w:szCs w:val="28"/>
        </w:rPr>
        <w:t>.</w:t>
      </w:r>
    </w:p>
    <w:p w:rsidR="009A5E77" w:rsidRPr="009A5E77" w:rsidRDefault="009A5E77" w:rsidP="007663C3">
      <w:pPr>
        <w:tabs>
          <w:tab w:val="left" w:pos="1349"/>
        </w:tabs>
        <w:spacing w:line="322" w:lineRule="exact"/>
        <w:ind w:right="20" w:firstLine="709"/>
        <w:jc w:val="both"/>
        <w:rPr>
          <w:color w:val="000000"/>
          <w:sz w:val="28"/>
          <w:szCs w:val="28"/>
        </w:rPr>
      </w:pPr>
      <w:r w:rsidRPr="009A5E77">
        <w:rPr>
          <w:color w:val="000000"/>
          <w:sz w:val="28"/>
          <w:szCs w:val="28"/>
        </w:rPr>
        <w:t xml:space="preserve">4.3. Персональная ответственность сотрудников </w:t>
      </w:r>
      <w:r w:rsidR="00C34BD4">
        <w:rPr>
          <w:color w:val="000000"/>
          <w:sz w:val="28"/>
          <w:szCs w:val="28"/>
        </w:rPr>
        <w:t>комитета</w:t>
      </w:r>
      <w:r w:rsidRPr="009A5E77">
        <w:rPr>
          <w:color w:val="000000"/>
          <w:sz w:val="28"/>
          <w:szCs w:val="28"/>
        </w:rPr>
        <w:t xml:space="preserve"> закрепляется в должностных инструкциях в соответствии с требованиями законодательства. К сотрудникам может быть применено дисциплинарное взыскание в случае несоблюдения положений настоящего административного регламента, в том числе:</w:t>
      </w:r>
    </w:p>
    <w:p w:rsidR="009A5E77" w:rsidRPr="009A5E77" w:rsidRDefault="009A5E77" w:rsidP="007663C3">
      <w:pPr>
        <w:spacing w:line="322" w:lineRule="exact"/>
        <w:ind w:right="20" w:firstLine="709"/>
        <w:jc w:val="both"/>
        <w:rPr>
          <w:sz w:val="28"/>
          <w:szCs w:val="28"/>
        </w:rPr>
      </w:pPr>
      <w:r w:rsidRPr="009A5E77">
        <w:rPr>
          <w:sz w:val="28"/>
          <w:szCs w:val="28"/>
        </w:rPr>
        <w:t>нарушения срока регистрации запроса заявителя о предоставлении услуги;</w:t>
      </w:r>
    </w:p>
    <w:p w:rsidR="009A5E77" w:rsidRPr="009A5E77" w:rsidRDefault="009A5E77" w:rsidP="007663C3">
      <w:pPr>
        <w:spacing w:line="322" w:lineRule="exact"/>
        <w:ind w:firstLine="709"/>
        <w:jc w:val="both"/>
        <w:rPr>
          <w:color w:val="000000"/>
          <w:sz w:val="28"/>
          <w:szCs w:val="28"/>
        </w:rPr>
      </w:pPr>
      <w:r w:rsidRPr="009A5E77">
        <w:rPr>
          <w:color w:val="000000"/>
          <w:sz w:val="28"/>
          <w:szCs w:val="28"/>
        </w:rPr>
        <w:t>нарушения срока предоставления услуги;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требования у заявителя документов, не предусмотренных нормативными правовыми актами для предоставления услуги;</w:t>
      </w:r>
    </w:p>
    <w:p w:rsidR="009A5E77" w:rsidRPr="009A5E77" w:rsidRDefault="009A5E77" w:rsidP="007663C3">
      <w:pPr>
        <w:spacing w:line="322" w:lineRule="exact"/>
        <w:ind w:firstLine="709"/>
        <w:jc w:val="both"/>
        <w:rPr>
          <w:color w:val="000000"/>
          <w:sz w:val="28"/>
          <w:szCs w:val="28"/>
        </w:rPr>
      </w:pPr>
      <w:r w:rsidRPr="009A5E77">
        <w:rPr>
          <w:color w:val="000000"/>
          <w:sz w:val="28"/>
          <w:szCs w:val="28"/>
        </w:rPr>
        <w:t>неправомерного отказа в предоставлении услуги;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требования с заявителя при предоставлении услуги платы, не предусмотренной нормативными правовыми актами;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неправомерного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A5E77" w:rsidRPr="009A5E77" w:rsidRDefault="009A5E77" w:rsidP="007663C3">
      <w:pPr>
        <w:spacing w:line="326" w:lineRule="exact"/>
        <w:ind w:right="20" w:firstLine="709"/>
        <w:jc w:val="both"/>
        <w:rPr>
          <w:color w:val="000000"/>
          <w:sz w:val="28"/>
          <w:szCs w:val="28"/>
        </w:rPr>
      </w:pPr>
      <w:r w:rsidRPr="009A5E77">
        <w:rPr>
          <w:color w:val="000000"/>
          <w:sz w:val="28"/>
          <w:szCs w:val="28"/>
        </w:rPr>
        <w:t>неправомерного отказа в приеме документов, предоставление которых предусмотрено нормативными правовыми актами для предоставления услуги.</w:t>
      </w:r>
    </w:p>
    <w:p w:rsidR="009A5E77" w:rsidRPr="009A5E77" w:rsidRDefault="009A5E77" w:rsidP="007663C3">
      <w:pPr>
        <w:tabs>
          <w:tab w:val="left" w:pos="1291"/>
        </w:tabs>
        <w:spacing w:after="300" w:line="322" w:lineRule="exact"/>
        <w:ind w:right="20" w:firstLine="709"/>
        <w:jc w:val="both"/>
        <w:rPr>
          <w:color w:val="000000"/>
          <w:sz w:val="28"/>
          <w:szCs w:val="28"/>
        </w:rPr>
      </w:pPr>
      <w:r w:rsidRPr="009A5E77">
        <w:rPr>
          <w:color w:val="000000"/>
          <w:sz w:val="28"/>
          <w:szCs w:val="28"/>
        </w:rPr>
        <w:t>4.</w:t>
      </w:r>
      <w:r w:rsidR="00C34BD4">
        <w:rPr>
          <w:color w:val="000000"/>
          <w:sz w:val="28"/>
          <w:szCs w:val="28"/>
        </w:rPr>
        <w:t>4</w:t>
      </w:r>
      <w:r w:rsidRPr="009A5E77">
        <w:rPr>
          <w:color w:val="000000"/>
          <w:sz w:val="28"/>
          <w:szCs w:val="28"/>
        </w:rPr>
        <w:t>.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9A5E77" w:rsidRPr="009A5E77" w:rsidRDefault="009A5E77" w:rsidP="009A5E77">
      <w:pPr>
        <w:spacing w:after="180" w:line="322" w:lineRule="exact"/>
        <w:ind w:right="20"/>
        <w:jc w:val="center"/>
        <w:rPr>
          <w:b/>
          <w:bCs/>
          <w:color w:val="000000"/>
          <w:sz w:val="26"/>
          <w:szCs w:val="26"/>
        </w:rPr>
      </w:pPr>
      <w:r w:rsidRPr="009A5E77">
        <w:rPr>
          <w:b/>
          <w:bCs/>
          <w:color w:val="000000"/>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СЛУЖАЩИХ</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5.1. Получатели муниципальной услуги (заявители) вправе обжаловать действия (бездействие) специалистов и решения должностных лиц, осуществляемых (принятых) в ходе предоставления муниципальной услуги.</w:t>
      </w:r>
    </w:p>
    <w:p w:rsidR="009A5E77" w:rsidRPr="009A5E77" w:rsidRDefault="009A5E77" w:rsidP="007663C3">
      <w:pPr>
        <w:tabs>
          <w:tab w:val="left" w:pos="1402"/>
        </w:tabs>
        <w:spacing w:line="322" w:lineRule="exact"/>
        <w:ind w:right="20" w:firstLine="709"/>
        <w:jc w:val="both"/>
        <w:rPr>
          <w:color w:val="000000"/>
          <w:sz w:val="28"/>
          <w:szCs w:val="28"/>
        </w:rPr>
      </w:pPr>
      <w:r w:rsidRPr="009A5E77">
        <w:rPr>
          <w:color w:val="000000"/>
          <w:sz w:val="28"/>
          <w:szCs w:val="28"/>
        </w:rPr>
        <w:t xml:space="preserve">5.2. Жалоба на действия (бездействие) специалистов и решения должностных лиц сектора (далее - жалоба) подается в письменной форме на бумажном носителе, в электронной форме </w:t>
      </w:r>
      <w:r w:rsidR="00C34BD4">
        <w:rPr>
          <w:color w:val="000000"/>
          <w:sz w:val="28"/>
          <w:szCs w:val="28"/>
        </w:rPr>
        <w:t>главе Соль-</w:t>
      </w:r>
      <w:proofErr w:type="spellStart"/>
      <w:r w:rsidR="00C34BD4">
        <w:rPr>
          <w:color w:val="000000"/>
          <w:sz w:val="28"/>
          <w:szCs w:val="28"/>
        </w:rPr>
        <w:t>Илецкого</w:t>
      </w:r>
      <w:proofErr w:type="spellEnd"/>
      <w:r w:rsidR="00C34BD4">
        <w:rPr>
          <w:color w:val="000000"/>
          <w:sz w:val="28"/>
          <w:szCs w:val="28"/>
        </w:rPr>
        <w:t xml:space="preserve"> городского округа</w:t>
      </w:r>
      <w:r w:rsidRPr="009A5E77">
        <w:rPr>
          <w:color w:val="000000"/>
          <w:sz w:val="28"/>
          <w:szCs w:val="28"/>
        </w:rPr>
        <w:t>.</w:t>
      </w:r>
    </w:p>
    <w:p w:rsidR="009A5E77" w:rsidRPr="009A5E77" w:rsidRDefault="009A5E77" w:rsidP="007663C3">
      <w:pPr>
        <w:spacing w:line="322" w:lineRule="exact"/>
        <w:ind w:firstLine="709"/>
        <w:jc w:val="both"/>
        <w:rPr>
          <w:color w:val="000000"/>
          <w:sz w:val="28"/>
          <w:szCs w:val="28"/>
        </w:rPr>
      </w:pPr>
      <w:r w:rsidRPr="009A5E77">
        <w:rPr>
          <w:color w:val="000000"/>
          <w:sz w:val="28"/>
          <w:szCs w:val="28"/>
        </w:rPr>
        <w:t>Жалоба может быть направлена в виде:</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xml:space="preserve">почтового отправления по адресу: </w:t>
      </w:r>
      <w:r w:rsidR="00C34BD4">
        <w:rPr>
          <w:color w:val="000000"/>
          <w:sz w:val="28"/>
          <w:szCs w:val="28"/>
        </w:rPr>
        <w:t>461500, Оренбургская область, Соль-</w:t>
      </w:r>
      <w:proofErr w:type="spellStart"/>
      <w:r w:rsidR="00C34BD4">
        <w:rPr>
          <w:color w:val="000000"/>
          <w:sz w:val="28"/>
          <w:szCs w:val="28"/>
        </w:rPr>
        <w:t>Илецкий</w:t>
      </w:r>
      <w:proofErr w:type="spellEnd"/>
      <w:r w:rsidR="00C34BD4">
        <w:rPr>
          <w:color w:val="000000"/>
          <w:sz w:val="28"/>
          <w:szCs w:val="28"/>
        </w:rPr>
        <w:t xml:space="preserve"> район, </w:t>
      </w:r>
      <w:proofErr w:type="spellStart"/>
      <w:r w:rsidR="00C34BD4">
        <w:rPr>
          <w:color w:val="000000"/>
          <w:sz w:val="28"/>
          <w:szCs w:val="28"/>
        </w:rPr>
        <w:t>г</w:t>
      </w:r>
      <w:proofErr w:type="gramStart"/>
      <w:r w:rsidR="00C34BD4">
        <w:rPr>
          <w:color w:val="000000"/>
          <w:sz w:val="28"/>
          <w:szCs w:val="28"/>
        </w:rPr>
        <w:t>.С</w:t>
      </w:r>
      <w:proofErr w:type="gramEnd"/>
      <w:r w:rsidR="00C34BD4">
        <w:rPr>
          <w:color w:val="000000"/>
          <w:sz w:val="28"/>
          <w:szCs w:val="28"/>
        </w:rPr>
        <w:t>оль</w:t>
      </w:r>
      <w:proofErr w:type="spellEnd"/>
      <w:r w:rsidR="00C34BD4">
        <w:rPr>
          <w:color w:val="000000"/>
          <w:sz w:val="28"/>
          <w:szCs w:val="28"/>
        </w:rPr>
        <w:t>-Илецк, ул. Карла Маркса, 6</w:t>
      </w:r>
      <w:r w:rsidRPr="009A5E77">
        <w:rPr>
          <w:color w:val="000000"/>
          <w:sz w:val="28"/>
          <w:szCs w:val="28"/>
        </w:rPr>
        <w:t>;</w:t>
      </w:r>
    </w:p>
    <w:p w:rsidR="009A5E77" w:rsidRPr="009A5E77" w:rsidRDefault="009A5E77" w:rsidP="007663C3">
      <w:pPr>
        <w:ind w:firstLine="709"/>
        <w:jc w:val="both"/>
        <w:rPr>
          <w:rFonts w:eastAsia="Arial Unicode MS"/>
          <w:spacing w:val="-5"/>
          <w:sz w:val="28"/>
          <w:szCs w:val="28"/>
        </w:rPr>
      </w:pPr>
      <w:r w:rsidRPr="009A5E77">
        <w:rPr>
          <w:rFonts w:eastAsia="Arial Unicode MS"/>
          <w:sz w:val="28"/>
          <w:szCs w:val="28"/>
        </w:rPr>
        <w:t xml:space="preserve">электронного сообщения, направленного по электронной почте: адрес электронной почты: </w:t>
      </w:r>
      <w:hyperlink r:id="rId29" w:history="1">
        <w:r w:rsidR="000A6967" w:rsidRPr="000459CE">
          <w:rPr>
            <w:rStyle w:val="af0"/>
            <w:rFonts w:eastAsia="Arial Unicode MS"/>
            <w:sz w:val="28"/>
            <w:szCs w:val="28"/>
            <w:lang w:val="en-US"/>
          </w:rPr>
          <w:t>si</w:t>
        </w:r>
        <w:r w:rsidR="000A6967" w:rsidRPr="000459CE">
          <w:rPr>
            <w:rStyle w:val="af0"/>
            <w:rFonts w:eastAsia="Arial Unicode MS"/>
            <w:sz w:val="28"/>
            <w:szCs w:val="28"/>
          </w:rPr>
          <w:t>@</w:t>
        </w:r>
        <w:r w:rsidR="000A6967" w:rsidRPr="000459CE">
          <w:rPr>
            <w:rStyle w:val="af0"/>
            <w:rFonts w:eastAsia="Arial Unicode MS"/>
            <w:sz w:val="28"/>
            <w:szCs w:val="28"/>
            <w:lang w:val="en-US"/>
          </w:rPr>
          <w:t>mail</w:t>
        </w:r>
        <w:r w:rsidR="000A6967" w:rsidRPr="000459CE">
          <w:rPr>
            <w:rStyle w:val="af0"/>
            <w:rFonts w:eastAsia="Arial Unicode MS"/>
            <w:sz w:val="28"/>
            <w:szCs w:val="28"/>
          </w:rPr>
          <w:t>.</w:t>
        </w:r>
        <w:r w:rsidR="000A6967" w:rsidRPr="000459CE">
          <w:rPr>
            <w:rStyle w:val="af0"/>
            <w:rFonts w:eastAsia="Arial Unicode MS"/>
            <w:sz w:val="28"/>
            <w:szCs w:val="28"/>
            <w:lang w:val="en-US"/>
          </w:rPr>
          <w:t>orb</w:t>
        </w:r>
        <w:r w:rsidR="000A6967" w:rsidRPr="000A6967">
          <w:rPr>
            <w:rStyle w:val="af0"/>
            <w:rFonts w:eastAsia="Arial Unicode MS"/>
            <w:sz w:val="28"/>
            <w:szCs w:val="28"/>
          </w:rPr>
          <w:t>.</w:t>
        </w:r>
        <w:proofErr w:type="spellStart"/>
        <w:r w:rsidR="000A6967" w:rsidRPr="000459CE">
          <w:rPr>
            <w:rStyle w:val="af0"/>
            <w:rFonts w:eastAsia="Arial Unicode MS"/>
            <w:sz w:val="28"/>
            <w:szCs w:val="28"/>
            <w:lang w:val="en-US"/>
          </w:rPr>
          <w:t>ru</w:t>
        </w:r>
        <w:proofErr w:type="spellEnd"/>
      </w:hyperlink>
      <w:r w:rsidRPr="000A6967">
        <w:rPr>
          <w:rFonts w:eastAsia="Arial Unicode MS"/>
          <w:sz w:val="28"/>
          <w:szCs w:val="28"/>
        </w:rPr>
        <w:t>.</w:t>
      </w:r>
      <w:r w:rsidRPr="009A5E77">
        <w:rPr>
          <w:rFonts w:eastAsia="Arial Unicode MS"/>
          <w:sz w:val="28"/>
          <w:szCs w:val="28"/>
        </w:rPr>
        <w:t xml:space="preserve"> </w:t>
      </w:r>
    </w:p>
    <w:p w:rsidR="009A5E77" w:rsidRPr="009A5E77" w:rsidRDefault="009A5E77" w:rsidP="007663C3">
      <w:pPr>
        <w:spacing w:line="322" w:lineRule="exact"/>
        <w:ind w:firstLine="709"/>
        <w:jc w:val="both"/>
        <w:rPr>
          <w:color w:val="000000"/>
          <w:sz w:val="28"/>
          <w:szCs w:val="28"/>
        </w:rPr>
      </w:pPr>
      <w:r w:rsidRPr="009A5E77">
        <w:rPr>
          <w:color w:val="000000"/>
          <w:sz w:val="28"/>
          <w:szCs w:val="28"/>
        </w:rPr>
        <w:t>факсимильного сообщения: (</w:t>
      </w:r>
      <w:r w:rsidR="00C34BD4">
        <w:rPr>
          <w:color w:val="000000"/>
          <w:sz w:val="28"/>
          <w:szCs w:val="28"/>
        </w:rPr>
        <w:t>35336</w:t>
      </w:r>
      <w:r w:rsidRPr="009A5E77">
        <w:rPr>
          <w:color w:val="000000"/>
          <w:sz w:val="28"/>
          <w:szCs w:val="28"/>
        </w:rPr>
        <w:t xml:space="preserve">) </w:t>
      </w:r>
      <w:r w:rsidR="00C34BD4">
        <w:rPr>
          <w:color w:val="000000"/>
          <w:sz w:val="28"/>
          <w:szCs w:val="28"/>
        </w:rPr>
        <w:t>2-33-54</w:t>
      </w:r>
      <w:r w:rsidRPr="009A5E77">
        <w:rPr>
          <w:color w:val="000000"/>
          <w:sz w:val="28"/>
          <w:szCs w:val="28"/>
        </w:rPr>
        <w:t>;</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lastRenderedPageBreak/>
        <w:t xml:space="preserve">в форме устного личного обращения к </w:t>
      </w:r>
      <w:r w:rsidR="00C34BD4">
        <w:rPr>
          <w:color w:val="000000"/>
          <w:sz w:val="28"/>
          <w:szCs w:val="28"/>
        </w:rPr>
        <w:t>главе Соль-</w:t>
      </w:r>
      <w:proofErr w:type="spellStart"/>
      <w:r w:rsidR="00C34BD4">
        <w:rPr>
          <w:color w:val="000000"/>
          <w:sz w:val="28"/>
          <w:szCs w:val="28"/>
        </w:rPr>
        <w:t>Илецкого</w:t>
      </w:r>
      <w:proofErr w:type="spellEnd"/>
      <w:r w:rsidR="00C34BD4">
        <w:rPr>
          <w:color w:val="000000"/>
          <w:sz w:val="28"/>
          <w:szCs w:val="28"/>
        </w:rPr>
        <w:t xml:space="preserve"> городского округа</w:t>
      </w:r>
      <w:r w:rsidR="00E63F93">
        <w:rPr>
          <w:color w:val="000000"/>
          <w:sz w:val="28"/>
          <w:szCs w:val="28"/>
        </w:rPr>
        <w:t xml:space="preserve"> </w:t>
      </w:r>
      <w:r w:rsidRPr="009A5E77">
        <w:rPr>
          <w:color w:val="000000"/>
          <w:sz w:val="28"/>
          <w:szCs w:val="28"/>
        </w:rPr>
        <w:t xml:space="preserve">на личном приеме. </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Уточнить график приема и записаться на личный прием можно по телефону (</w:t>
      </w:r>
      <w:r w:rsidR="00C34BD4">
        <w:rPr>
          <w:color w:val="000000"/>
          <w:sz w:val="28"/>
          <w:szCs w:val="28"/>
        </w:rPr>
        <w:t>35336</w:t>
      </w:r>
      <w:r w:rsidRPr="009A5E77">
        <w:rPr>
          <w:color w:val="000000"/>
          <w:sz w:val="28"/>
          <w:szCs w:val="28"/>
        </w:rPr>
        <w:t xml:space="preserve">) </w:t>
      </w:r>
      <w:r w:rsidR="00C34BD4">
        <w:rPr>
          <w:color w:val="000000"/>
          <w:sz w:val="28"/>
          <w:szCs w:val="28"/>
        </w:rPr>
        <w:t>2-32-32</w:t>
      </w:r>
      <w:r w:rsidRPr="009A5E77">
        <w:rPr>
          <w:color w:val="000000"/>
          <w:sz w:val="28"/>
          <w:szCs w:val="28"/>
        </w:rPr>
        <w:t xml:space="preserve"> (приемная администрации).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Информацию о порядке подачи жалобы можно получить по телефону: (</w:t>
      </w:r>
      <w:r w:rsidR="00C34BD4">
        <w:rPr>
          <w:color w:val="000000"/>
          <w:sz w:val="28"/>
          <w:szCs w:val="28"/>
        </w:rPr>
        <w:t>35336</w:t>
      </w:r>
      <w:r w:rsidRPr="009A5E77">
        <w:rPr>
          <w:color w:val="000000"/>
          <w:sz w:val="28"/>
          <w:szCs w:val="28"/>
        </w:rPr>
        <w:t xml:space="preserve">) </w:t>
      </w:r>
      <w:r w:rsidR="00C34BD4">
        <w:rPr>
          <w:color w:val="000000"/>
          <w:sz w:val="28"/>
          <w:szCs w:val="28"/>
        </w:rPr>
        <w:t>2-32-32</w:t>
      </w:r>
      <w:r w:rsidRPr="009A5E77">
        <w:rPr>
          <w:color w:val="000000"/>
          <w:sz w:val="28"/>
          <w:szCs w:val="28"/>
        </w:rPr>
        <w:t xml:space="preserve"> (приемная администрации).</w:t>
      </w:r>
    </w:p>
    <w:p w:rsidR="009A5E77" w:rsidRPr="009A5E77" w:rsidRDefault="009A5E77" w:rsidP="007663C3">
      <w:pPr>
        <w:tabs>
          <w:tab w:val="left" w:pos="142"/>
        </w:tabs>
        <w:spacing w:line="322" w:lineRule="exact"/>
        <w:ind w:right="20" w:firstLine="709"/>
        <w:jc w:val="both"/>
        <w:rPr>
          <w:color w:val="000000"/>
          <w:sz w:val="28"/>
          <w:szCs w:val="28"/>
        </w:rPr>
      </w:pPr>
      <w:r w:rsidRPr="009A5E77">
        <w:rPr>
          <w:color w:val="000000"/>
          <w:sz w:val="28"/>
          <w:szCs w:val="28"/>
        </w:rPr>
        <w:t xml:space="preserve">5.3. В соответствии со </w:t>
      </w:r>
      <w:r w:rsidRPr="000A6967">
        <w:rPr>
          <w:color w:val="000000"/>
          <w:sz w:val="28"/>
          <w:szCs w:val="28"/>
        </w:rPr>
        <w:t>статьей 11.1. Федерального закона от 27.07.2010</w:t>
      </w:r>
      <w:r w:rsidR="00C52BB0">
        <w:rPr>
          <w:color w:val="000000"/>
          <w:sz w:val="28"/>
          <w:szCs w:val="28"/>
        </w:rPr>
        <w:t>г.</w:t>
      </w:r>
      <w:r w:rsidRPr="009A5E77">
        <w:rPr>
          <w:color w:val="000000"/>
          <w:sz w:val="28"/>
          <w:szCs w:val="28"/>
        </w:rPr>
        <w:t xml:space="preserve"> </w:t>
      </w:r>
      <w:r w:rsidR="00C34BD4" w:rsidRPr="009A5E77">
        <w:rPr>
          <w:color w:val="000000"/>
          <w:sz w:val="28"/>
          <w:szCs w:val="28"/>
        </w:rPr>
        <w:t>№210-ФЗ «Об организации предоставления государственных и муниципальных услуг»</w:t>
      </w:r>
      <w:r w:rsidR="00C34BD4">
        <w:rPr>
          <w:color w:val="000000"/>
          <w:sz w:val="28"/>
          <w:szCs w:val="28"/>
        </w:rPr>
        <w:t xml:space="preserve"> </w:t>
      </w:r>
      <w:r w:rsidRPr="009A5E77">
        <w:rPr>
          <w:color w:val="000000"/>
          <w:sz w:val="28"/>
          <w:szCs w:val="28"/>
        </w:rPr>
        <w:t>заявитель может обратиться с жалобой, в том числе в следующих случаях:</w:t>
      </w:r>
    </w:p>
    <w:p w:rsidR="009A5E77" w:rsidRPr="009A5E77" w:rsidRDefault="009A5E77" w:rsidP="007663C3">
      <w:pPr>
        <w:tabs>
          <w:tab w:val="left" w:pos="142"/>
          <w:tab w:val="left" w:pos="1110"/>
        </w:tabs>
        <w:spacing w:line="322" w:lineRule="exact"/>
        <w:ind w:right="20" w:firstLine="709"/>
        <w:jc w:val="both"/>
        <w:rPr>
          <w:color w:val="000000"/>
          <w:sz w:val="28"/>
          <w:szCs w:val="28"/>
        </w:rPr>
      </w:pPr>
      <w:r w:rsidRPr="009A5E77">
        <w:rPr>
          <w:color w:val="000000"/>
          <w:sz w:val="28"/>
          <w:szCs w:val="28"/>
        </w:rPr>
        <w:t>- нарушение срока регистрации запроса заявителя о предоставлении муниципальной услуги;</w:t>
      </w:r>
    </w:p>
    <w:p w:rsidR="009A5E77" w:rsidRPr="009A5E77" w:rsidRDefault="009A5E77" w:rsidP="007663C3">
      <w:pPr>
        <w:tabs>
          <w:tab w:val="left" w:pos="142"/>
          <w:tab w:val="left" w:pos="1042"/>
        </w:tabs>
        <w:spacing w:line="322" w:lineRule="exact"/>
        <w:ind w:firstLine="709"/>
        <w:jc w:val="both"/>
        <w:rPr>
          <w:color w:val="000000"/>
          <w:sz w:val="28"/>
          <w:szCs w:val="28"/>
        </w:rPr>
      </w:pPr>
      <w:r w:rsidRPr="009A5E77">
        <w:rPr>
          <w:color w:val="000000"/>
          <w:sz w:val="28"/>
          <w:szCs w:val="28"/>
        </w:rPr>
        <w:t>- нарушение срока предоставления муниципальной услуги;</w:t>
      </w:r>
    </w:p>
    <w:p w:rsidR="009A5E77" w:rsidRPr="009A5E77" w:rsidRDefault="009A5E77" w:rsidP="007663C3">
      <w:pPr>
        <w:tabs>
          <w:tab w:val="left" w:pos="142"/>
        </w:tabs>
        <w:spacing w:line="322" w:lineRule="exact"/>
        <w:ind w:right="20" w:firstLine="709"/>
        <w:jc w:val="both"/>
        <w:rPr>
          <w:color w:val="000000"/>
          <w:sz w:val="28"/>
          <w:szCs w:val="28"/>
        </w:rPr>
      </w:pPr>
      <w:r w:rsidRPr="009A5E77">
        <w:rPr>
          <w:color w:val="000000"/>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5E77" w:rsidRPr="009A5E77" w:rsidRDefault="009A5E77" w:rsidP="007663C3">
      <w:pPr>
        <w:tabs>
          <w:tab w:val="left" w:pos="142"/>
          <w:tab w:val="left" w:pos="1095"/>
        </w:tabs>
        <w:spacing w:line="322" w:lineRule="exact"/>
        <w:ind w:right="20" w:firstLine="709"/>
        <w:jc w:val="both"/>
        <w:rPr>
          <w:color w:val="000000"/>
          <w:sz w:val="28"/>
          <w:szCs w:val="28"/>
        </w:rPr>
      </w:pPr>
      <w:r w:rsidRPr="009A5E77">
        <w:rPr>
          <w:color w:val="000000"/>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5E77" w:rsidRPr="009A5E77" w:rsidRDefault="009A5E77" w:rsidP="007663C3">
      <w:pPr>
        <w:tabs>
          <w:tab w:val="left" w:pos="142"/>
          <w:tab w:val="left" w:pos="1076"/>
        </w:tabs>
        <w:spacing w:line="322" w:lineRule="exact"/>
        <w:ind w:right="20" w:firstLine="709"/>
        <w:jc w:val="both"/>
        <w:rPr>
          <w:color w:val="000000"/>
          <w:sz w:val="28"/>
          <w:szCs w:val="28"/>
        </w:rPr>
      </w:pPr>
      <w:proofErr w:type="gramStart"/>
      <w:r w:rsidRPr="009A5E77">
        <w:rPr>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A5E77" w:rsidRPr="009A5E77" w:rsidRDefault="009A5E77" w:rsidP="007663C3">
      <w:pPr>
        <w:tabs>
          <w:tab w:val="left" w:pos="142"/>
          <w:tab w:val="left" w:pos="1062"/>
        </w:tabs>
        <w:spacing w:line="322" w:lineRule="exact"/>
        <w:ind w:right="20" w:firstLine="709"/>
        <w:jc w:val="both"/>
        <w:rPr>
          <w:color w:val="000000"/>
          <w:sz w:val="28"/>
          <w:szCs w:val="28"/>
        </w:rPr>
      </w:pPr>
      <w:r w:rsidRPr="009A5E77">
        <w:rPr>
          <w:color w:val="00000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5E77" w:rsidRPr="009A5E77" w:rsidRDefault="009A5E77" w:rsidP="007663C3">
      <w:pPr>
        <w:tabs>
          <w:tab w:val="left" w:pos="142"/>
        </w:tabs>
        <w:spacing w:line="322" w:lineRule="exact"/>
        <w:ind w:right="20" w:firstLine="709"/>
        <w:jc w:val="both"/>
        <w:rPr>
          <w:color w:val="000000"/>
          <w:sz w:val="28"/>
          <w:szCs w:val="28"/>
        </w:rPr>
      </w:pPr>
      <w:proofErr w:type="gramStart"/>
      <w:r w:rsidRPr="009A5E77">
        <w:rPr>
          <w:color w:val="000000"/>
          <w:sz w:val="28"/>
          <w:szCs w:val="28"/>
        </w:rPr>
        <w:t>- отказ органа, предоставляющего муниципальную услугу или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5E77" w:rsidRPr="009A5E77" w:rsidRDefault="009A5E77" w:rsidP="007663C3">
      <w:pPr>
        <w:tabs>
          <w:tab w:val="left" w:pos="0"/>
        </w:tabs>
        <w:spacing w:line="322" w:lineRule="exact"/>
        <w:ind w:right="20" w:firstLine="709"/>
        <w:jc w:val="both"/>
        <w:rPr>
          <w:color w:val="000000"/>
          <w:sz w:val="28"/>
          <w:szCs w:val="28"/>
        </w:rPr>
      </w:pPr>
      <w:r w:rsidRPr="009A5E77">
        <w:rPr>
          <w:color w:val="000000"/>
          <w:sz w:val="28"/>
          <w:szCs w:val="28"/>
        </w:rPr>
        <w:t xml:space="preserve">5.4. В соответствии с пунктом </w:t>
      </w:r>
      <w:r w:rsidRPr="000A6967">
        <w:rPr>
          <w:color w:val="000000"/>
          <w:sz w:val="28"/>
          <w:szCs w:val="28"/>
        </w:rPr>
        <w:t>5 статьи 11.2. Федерального закона Российской Федерации от 27.07.2010</w:t>
      </w:r>
      <w:r w:rsidR="00C52BB0">
        <w:rPr>
          <w:color w:val="000000"/>
          <w:sz w:val="28"/>
          <w:szCs w:val="28"/>
        </w:rPr>
        <w:t>г.</w:t>
      </w:r>
      <w:r w:rsidRPr="000A6967">
        <w:rPr>
          <w:color w:val="000000"/>
          <w:sz w:val="28"/>
          <w:szCs w:val="28"/>
        </w:rPr>
        <w:t xml:space="preserve"> №210-ФЗ</w:t>
      </w:r>
      <w:r w:rsidRPr="009A5E77">
        <w:rPr>
          <w:color w:val="000000"/>
          <w:sz w:val="28"/>
          <w:szCs w:val="28"/>
        </w:rPr>
        <w:t xml:space="preserve"> «Об организации предоставления государственных и муниципальных услуг» в жалобе указываются:</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5E77" w:rsidRPr="009A5E77" w:rsidRDefault="009A5E77" w:rsidP="007663C3">
      <w:pPr>
        <w:spacing w:line="322" w:lineRule="exact"/>
        <w:ind w:right="20" w:firstLine="709"/>
        <w:jc w:val="both"/>
        <w:rPr>
          <w:color w:val="000000"/>
          <w:sz w:val="28"/>
          <w:szCs w:val="28"/>
        </w:rPr>
      </w:pPr>
      <w:proofErr w:type="gramStart"/>
      <w:r w:rsidRPr="009A5E77">
        <w:rPr>
          <w:color w:val="000000"/>
          <w:sz w:val="28"/>
          <w:szCs w:val="28"/>
        </w:rPr>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9A5E77">
        <w:rPr>
          <w:color w:val="000000"/>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служащего;</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служащего. Заявителем могут быть представлены документы (при наличии), подтверждающие доводы заявителя, либо их копии.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Заявитель имеет право на получение информации и документов, необходимых для обоснования и рассмотрения жалобы.</w:t>
      </w:r>
    </w:p>
    <w:p w:rsidR="009A5E77" w:rsidRPr="009A5E77" w:rsidRDefault="009A5E77" w:rsidP="007663C3">
      <w:pPr>
        <w:tabs>
          <w:tab w:val="left" w:pos="1609"/>
        </w:tabs>
        <w:spacing w:line="322" w:lineRule="exact"/>
        <w:ind w:right="20" w:firstLine="709"/>
        <w:jc w:val="both"/>
        <w:rPr>
          <w:color w:val="000000"/>
          <w:sz w:val="28"/>
          <w:szCs w:val="28"/>
        </w:rPr>
      </w:pPr>
      <w:r w:rsidRPr="009A5E77">
        <w:rPr>
          <w:color w:val="000000"/>
          <w:sz w:val="28"/>
          <w:szCs w:val="28"/>
        </w:rPr>
        <w:t xml:space="preserve">5.5. </w:t>
      </w:r>
      <w:proofErr w:type="gramStart"/>
      <w:r w:rsidRPr="009A5E77">
        <w:rPr>
          <w:color w:val="000000"/>
          <w:sz w:val="28"/>
          <w:szCs w:val="28"/>
        </w:rPr>
        <w:t xml:space="preserve">Жалоба, поступившая в администрацию </w:t>
      </w:r>
      <w:r w:rsidR="00C34BD4">
        <w:rPr>
          <w:color w:val="000000"/>
          <w:sz w:val="28"/>
          <w:szCs w:val="28"/>
        </w:rPr>
        <w:t>Соль-</w:t>
      </w:r>
      <w:proofErr w:type="spellStart"/>
      <w:r w:rsidR="00C34BD4">
        <w:rPr>
          <w:color w:val="000000"/>
          <w:sz w:val="28"/>
          <w:szCs w:val="28"/>
        </w:rPr>
        <w:t>Илецкого</w:t>
      </w:r>
      <w:proofErr w:type="spellEnd"/>
      <w:r w:rsidR="00C34BD4">
        <w:rPr>
          <w:color w:val="000000"/>
          <w:sz w:val="28"/>
          <w:szCs w:val="28"/>
        </w:rPr>
        <w:t xml:space="preserve"> городского округа</w:t>
      </w:r>
      <w:r w:rsidRPr="009A5E77">
        <w:rPr>
          <w:color w:val="000000"/>
          <w:sz w:val="28"/>
          <w:szCs w:val="28"/>
        </w:rPr>
        <w:t>, подлежит рассмотрению должностным лицом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9A5E77">
        <w:rPr>
          <w:color w:val="000000"/>
          <w:sz w:val="28"/>
          <w:szCs w:val="28"/>
        </w:rPr>
        <w:t xml:space="preserve"> рабочих дней со дня ее регистрации.</w:t>
      </w:r>
    </w:p>
    <w:p w:rsidR="009A5E77" w:rsidRPr="009A5E77" w:rsidRDefault="009A5E77" w:rsidP="007663C3">
      <w:pPr>
        <w:tabs>
          <w:tab w:val="left" w:pos="1441"/>
        </w:tabs>
        <w:spacing w:line="322" w:lineRule="exact"/>
        <w:ind w:right="20" w:firstLine="709"/>
        <w:jc w:val="both"/>
        <w:rPr>
          <w:color w:val="000000"/>
          <w:sz w:val="28"/>
          <w:szCs w:val="28"/>
        </w:rPr>
      </w:pPr>
      <w:r w:rsidRPr="009A5E77">
        <w:rPr>
          <w:color w:val="000000"/>
          <w:sz w:val="28"/>
          <w:szCs w:val="28"/>
        </w:rPr>
        <w:t xml:space="preserve">5.6. </w:t>
      </w:r>
      <w:proofErr w:type="gramStart"/>
      <w:r w:rsidRPr="009A5E77">
        <w:rPr>
          <w:color w:val="000000"/>
          <w:sz w:val="28"/>
          <w:szCs w:val="28"/>
        </w:rPr>
        <w:t>По результатам рассмотрения жалобы должностным лицом принимается решение об удовлетворении (признании неправомерным действия (бездействия) либо об отказе в удовлетворении жалобы.</w:t>
      </w:r>
      <w:proofErr w:type="gramEnd"/>
      <w:r w:rsidRPr="009A5E77">
        <w:rPr>
          <w:color w:val="000000"/>
          <w:sz w:val="28"/>
          <w:szCs w:val="28"/>
        </w:rPr>
        <w:t xml:space="preserve"> Письменный ответ, содержащий результаты рассмотрения обращения, направляется заявителю.</w:t>
      </w:r>
    </w:p>
    <w:p w:rsidR="009A5E77" w:rsidRPr="009A5E77" w:rsidRDefault="009A5E77" w:rsidP="007663C3">
      <w:pPr>
        <w:tabs>
          <w:tab w:val="left" w:pos="1417"/>
        </w:tabs>
        <w:spacing w:line="322" w:lineRule="exact"/>
        <w:ind w:right="20" w:firstLine="709"/>
        <w:jc w:val="both"/>
        <w:rPr>
          <w:color w:val="000000"/>
          <w:sz w:val="28"/>
          <w:szCs w:val="28"/>
        </w:rPr>
      </w:pPr>
      <w:r w:rsidRPr="009A5E77">
        <w:rPr>
          <w:color w:val="000000"/>
          <w:sz w:val="28"/>
          <w:szCs w:val="28"/>
        </w:rPr>
        <w:t xml:space="preserve">5.7. </w:t>
      </w:r>
      <w:proofErr w:type="gramStart"/>
      <w:r w:rsidRPr="009A5E77">
        <w:rPr>
          <w:color w:val="000000"/>
          <w:sz w:val="28"/>
          <w:szCs w:val="28"/>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принятые (осуществляемые) решения в ходе предоставления муниципальной услуги на основании административного регламента и повлекшие за собой жалобу заинтересованного лица.</w:t>
      </w:r>
      <w:proofErr w:type="gramEnd"/>
    </w:p>
    <w:p w:rsidR="009A5E77" w:rsidRPr="009A5E77" w:rsidRDefault="009A5E77" w:rsidP="007663C3">
      <w:pPr>
        <w:tabs>
          <w:tab w:val="left" w:pos="1426"/>
        </w:tabs>
        <w:spacing w:line="322" w:lineRule="exact"/>
        <w:ind w:right="20" w:firstLine="709"/>
        <w:jc w:val="both"/>
        <w:rPr>
          <w:color w:val="000000"/>
          <w:sz w:val="28"/>
          <w:szCs w:val="28"/>
        </w:rPr>
      </w:pPr>
      <w:r w:rsidRPr="009A5E77">
        <w:rPr>
          <w:color w:val="000000"/>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5E77" w:rsidRPr="009A5E77" w:rsidRDefault="009A5E77" w:rsidP="007663C3">
      <w:pPr>
        <w:tabs>
          <w:tab w:val="left" w:pos="1369"/>
        </w:tabs>
        <w:spacing w:line="322" w:lineRule="exact"/>
        <w:ind w:right="20" w:firstLine="709"/>
        <w:jc w:val="both"/>
        <w:rPr>
          <w:color w:val="000000"/>
          <w:sz w:val="28"/>
          <w:szCs w:val="28"/>
        </w:rPr>
      </w:pPr>
      <w:r w:rsidRPr="009A5E77">
        <w:rPr>
          <w:color w:val="000000"/>
          <w:sz w:val="28"/>
          <w:szCs w:val="28"/>
        </w:rPr>
        <w:t xml:space="preserve">5.9. Заявитель имеет право обратиться с жалобой в органы прокуратуры и вышестоящие органы государственной власти </w:t>
      </w:r>
      <w:r w:rsidR="00C34BD4">
        <w:rPr>
          <w:color w:val="000000"/>
          <w:sz w:val="28"/>
          <w:szCs w:val="28"/>
        </w:rPr>
        <w:t>Оренбургской области</w:t>
      </w:r>
      <w:r w:rsidRPr="009A5E77">
        <w:rPr>
          <w:color w:val="000000"/>
          <w:sz w:val="28"/>
          <w:szCs w:val="28"/>
        </w:rPr>
        <w:t xml:space="preserve"> в досудебном (внесудебном) порядке.</w:t>
      </w:r>
    </w:p>
    <w:p w:rsidR="009A5E77" w:rsidRPr="009A5E77" w:rsidRDefault="009A5E77" w:rsidP="007663C3">
      <w:pPr>
        <w:tabs>
          <w:tab w:val="left" w:pos="1369"/>
        </w:tabs>
        <w:spacing w:line="322" w:lineRule="exact"/>
        <w:ind w:right="20" w:firstLine="709"/>
        <w:jc w:val="both"/>
        <w:rPr>
          <w:color w:val="000000"/>
          <w:sz w:val="28"/>
          <w:szCs w:val="28"/>
        </w:rPr>
      </w:pPr>
      <w:r w:rsidRPr="009A5E77">
        <w:rPr>
          <w:color w:val="000000"/>
          <w:sz w:val="28"/>
          <w:szCs w:val="28"/>
        </w:rPr>
        <w:t>5.10. Перечень оснований для отказа в рассмотрении жалобы:</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в обращении не</w:t>
      </w:r>
      <w:r w:rsidR="00E63F93">
        <w:rPr>
          <w:color w:val="000000"/>
          <w:sz w:val="28"/>
          <w:szCs w:val="28"/>
        </w:rPr>
        <w:t xml:space="preserve"> </w:t>
      </w:r>
      <w:proofErr w:type="gramStart"/>
      <w:r w:rsidRPr="009A5E77">
        <w:rPr>
          <w:color w:val="000000"/>
          <w:sz w:val="28"/>
          <w:szCs w:val="28"/>
        </w:rPr>
        <w:t>указаны</w:t>
      </w:r>
      <w:proofErr w:type="gramEnd"/>
      <w:r w:rsidRPr="009A5E77">
        <w:rPr>
          <w:color w:val="000000"/>
          <w:sz w:val="28"/>
          <w:szCs w:val="28"/>
        </w:rPr>
        <w:t xml:space="preserve"> фамилия заявителя и почтовый адрес, по которому должен быть направлен ответ;</w:t>
      </w:r>
    </w:p>
    <w:p w:rsidR="009A5E77" w:rsidRPr="009A5E77" w:rsidRDefault="009A5E77" w:rsidP="007663C3">
      <w:pPr>
        <w:spacing w:line="322" w:lineRule="exact"/>
        <w:ind w:firstLine="709"/>
        <w:jc w:val="both"/>
        <w:rPr>
          <w:color w:val="000000"/>
          <w:sz w:val="28"/>
          <w:szCs w:val="28"/>
        </w:rPr>
      </w:pPr>
      <w:r w:rsidRPr="009A5E77">
        <w:rPr>
          <w:color w:val="000000"/>
          <w:sz w:val="28"/>
          <w:szCs w:val="28"/>
        </w:rPr>
        <w:t>- текст письменного обращения не поддается прочтению;</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lastRenderedPageBreak/>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в письменной жалобе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xml:space="preserve">- не соблюдены установленные сроки </w:t>
      </w:r>
      <w:proofErr w:type="gramStart"/>
      <w:r w:rsidRPr="009A5E77">
        <w:rPr>
          <w:color w:val="000000"/>
          <w:sz w:val="28"/>
          <w:szCs w:val="28"/>
        </w:rPr>
        <w:t>обжалования</w:t>
      </w:r>
      <w:proofErr w:type="gramEnd"/>
      <w:r w:rsidRPr="009A5E77">
        <w:rPr>
          <w:color w:val="000000"/>
          <w:sz w:val="28"/>
          <w:szCs w:val="28"/>
        </w:rPr>
        <w:t xml:space="preserve">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xml:space="preserve">- лицо, подавшее жалобу, обратилось с жалобой аналогичного содержания в </w:t>
      </w:r>
      <w:proofErr w:type="gramStart"/>
      <w:r w:rsidRPr="009A5E77">
        <w:rPr>
          <w:color w:val="000000"/>
          <w:sz w:val="28"/>
          <w:szCs w:val="28"/>
        </w:rPr>
        <w:t>суд</w:t>
      </w:r>
      <w:proofErr w:type="gramEnd"/>
      <w:r w:rsidRPr="009A5E77">
        <w:rPr>
          <w:color w:val="000000"/>
          <w:sz w:val="28"/>
          <w:szCs w:val="28"/>
        </w:rPr>
        <w:t xml:space="preserve"> и такая жалоба принята судом к рассмотрению либо по ней вынесено решение;</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ответ по существу жалобы не может быть дан без разглашения сведений, составляющих государственную или иную охраняемую федеральным законом тайну.</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5.11. Заявитель вправе обжаловать решения, принятые в ходе предоставления муниципальной услуги, действия или бездействие должностных лиц и сотрудников в судебном порядке в соответствии с гражданским процессуальным законодательством Российской Федерации.</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 xml:space="preserve">Согласно </w:t>
      </w:r>
      <w:r w:rsidRPr="00590B05">
        <w:rPr>
          <w:color w:val="000000"/>
          <w:sz w:val="28"/>
          <w:szCs w:val="28"/>
        </w:rPr>
        <w:t>части 1 статьи 256 Гражданского процессуального кодекса</w:t>
      </w:r>
      <w:r w:rsidRPr="009A5E77">
        <w:rPr>
          <w:color w:val="000000"/>
          <w:sz w:val="28"/>
          <w:szCs w:val="28"/>
        </w:rPr>
        <w:t xml:space="preserve"> Российской Федерации гражданин вправе обратиться в суд с заявлением об оспаривании решений, действий (бездействия) органа местного самоуправления, должностного лица или служащего в течение трех месяцев со дня, когда ему стало известно о нарушении его прав и свобод.</w:t>
      </w:r>
    </w:p>
    <w:p w:rsidR="009A5E77" w:rsidRPr="009A5E77" w:rsidRDefault="009A5E77" w:rsidP="007663C3">
      <w:pPr>
        <w:spacing w:line="322" w:lineRule="exact"/>
        <w:ind w:right="20" w:firstLine="709"/>
        <w:jc w:val="both"/>
        <w:rPr>
          <w:color w:val="000000"/>
          <w:sz w:val="28"/>
          <w:szCs w:val="28"/>
        </w:rPr>
      </w:pPr>
      <w:r w:rsidRPr="009A5E77">
        <w:rPr>
          <w:color w:val="000000"/>
          <w:sz w:val="28"/>
          <w:szCs w:val="28"/>
        </w:rPr>
        <w:t>5.12. Порядок подачи, порядок рассмотрения и порядок разрешения жалоб, направляемых в суды, определяется законодательством Российской Федерации.</w:t>
      </w:r>
    </w:p>
    <w:p w:rsidR="009A5E77" w:rsidRDefault="009A5E77"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7663C3" w:rsidRDefault="007663C3" w:rsidP="009A5E77">
      <w:pPr>
        <w:spacing w:line="322" w:lineRule="exact"/>
        <w:ind w:left="20" w:right="20" w:firstLine="640"/>
        <w:jc w:val="both"/>
        <w:rPr>
          <w:color w:val="000000"/>
          <w:sz w:val="26"/>
          <w:szCs w:val="26"/>
        </w:rPr>
      </w:pPr>
    </w:p>
    <w:p w:rsidR="00034F6C" w:rsidRDefault="00034F6C" w:rsidP="009A5E77">
      <w:pPr>
        <w:spacing w:line="322" w:lineRule="exact"/>
        <w:ind w:left="20" w:right="20" w:firstLine="640"/>
        <w:jc w:val="both"/>
        <w:rPr>
          <w:color w:val="000000"/>
          <w:sz w:val="26"/>
          <w:szCs w:val="26"/>
        </w:rPr>
      </w:pPr>
    </w:p>
    <w:p w:rsidR="00F2027F" w:rsidRDefault="00F2027F" w:rsidP="009A5E77">
      <w:pPr>
        <w:spacing w:line="322" w:lineRule="exact"/>
        <w:ind w:left="20" w:right="20" w:firstLine="640"/>
        <w:jc w:val="both"/>
        <w:rPr>
          <w:color w:val="000000"/>
          <w:sz w:val="26"/>
          <w:szCs w:val="26"/>
        </w:rPr>
      </w:pPr>
    </w:p>
    <w:p w:rsidR="00F2027F" w:rsidRDefault="00F2027F" w:rsidP="009A5E77">
      <w:pPr>
        <w:spacing w:line="322" w:lineRule="exact"/>
        <w:ind w:left="20" w:right="20" w:firstLine="640"/>
        <w:jc w:val="both"/>
        <w:rPr>
          <w:color w:val="000000"/>
          <w:sz w:val="26"/>
          <w:szCs w:val="26"/>
        </w:rPr>
      </w:pPr>
    </w:p>
    <w:p w:rsidR="00F2027F" w:rsidRDefault="00F2027F" w:rsidP="009A5E77">
      <w:pPr>
        <w:spacing w:line="322" w:lineRule="exact"/>
        <w:ind w:left="20" w:right="20" w:firstLine="640"/>
        <w:jc w:val="both"/>
        <w:rPr>
          <w:color w:val="000000"/>
          <w:sz w:val="26"/>
          <w:szCs w:val="26"/>
        </w:rPr>
      </w:pPr>
    </w:p>
    <w:p w:rsidR="00F2027F" w:rsidRDefault="00F2027F" w:rsidP="009A5E77">
      <w:pPr>
        <w:spacing w:line="322" w:lineRule="exact"/>
        <w:ind w:left="20" w:right="20" w:firstLine="640"/>
        <w:jc w:val="both"/>
        <w:rPr>
          <w:color w:val="000000"/>
          <w:sz w:val="26"/>
          <w:szCs w:val="26"/>
        </w:rPr>
      </w:pPr>
    </w:p>
    <w:p w:rsidR="00F2027F" w:rsidRDefault="00F2027F" w:rsidP="009A5E77">
      <w:pPr>
        <w:spacing w:line="322" w:lineRule="exact"/>
        <w:ind w:left="20" w:right="20" w:firstLine="640"/>
        <w:jc w:val="both"/>
        <w:rPr>
          <w:color w:val="000000"/>
          <w:sz w:val="26"/>
          <w:szCs w:val="26"/>
        </w:rPr>
      </w:pPr>
    </w:p>
    <w:p w:rsidR="00F2027F" w:rsidRDefault="00F2027F" w:rsidP="009A5E77">
      <w:pPr>
        <w:spacing w:line="322" w:lineRule="exact"/>
        <w:ind w:left="20" w:right="20" w:firstLine="640"/>
        <w:jc w:val="both"/>
        <w:rPr>
          <w:color w:val="000000"/>
          <w:sz w:val="26"/>
          <w:szCs w:val="26"/>
        </w:rPr>
      </w:pPr>
    </w:p>
    <w:p w:rsidR="0027638C" w:rsidRPr="00215F0F" w:rsidRDefault="0027638C" w:rsidP="00215F0F">
      <w:pPr>
        <w:suppressAutoHyphens/>
        <w:ind w:left="4395"/>
        <w:jc w:val="right"/>
        <w:rPr>
          <w:rFonts w:eastAsia="Arial Unicode MS"/>
          <w:b/>
          <w:i/>
          <w:color w:val="000000"/>
          <w:sz w:val="24"/>
          <w:szCs w:val="24"/>
          <w:lang w:eastAsia="ar-SA"/>
        </w:rPr>
      </w:pPr>
      <w:r w:rsidRPr="00215F0F">
        <w:rPr>
          <w:rFonts w:eastAsia="Arial Unicode MS"/>
          <w:b/>
          <w:i/>
          <w:color w:val="000000"/>
          <w:sz w:val="24"/>
          <w:szCs w:val="24"/>
          <w:lang w:eastAsia="ar-SA"/>
        </w:rPr>
        <w:lastRenderedPageBreak/>
        <w:t>Приложение 1</w:t>
      </w:r>
    </w:p>
    <w:p w:rsidR="0027638C" w:rsidRPr="00215F0F" w:rsidRDefault="0027638C" w:rsidP="00215F0F">
      <w:pPr>
        <w:suppressAutoHyphens/>
        <w:ind w:left="4395"/>
        <w:jc w:val="right"/>
        <w:rPr>
          <w:rFonts w:eastAsia="Arial Unicode MS"/>
          <w:b/>
          <w:i/>
          <w:color w:val="000000"/>
          <w:sz w:val="24"/>
          <w:szCs w:val="24"/>
          <w:lang w:eastAsia="ar-SA"/>
        </w:rPr>
      </w:pPr>
      <w:r w:rsidRPr="00215F0F">
        <w:rPr>
          <w:rFonts w:eastAsia="Arial Unicode MS"/>
          <w:b/>
          <w:i/>
          <w:color w:val="000000"/>
          <w:sz w:val="24"/>
          <w:szCs w:val="24"/>
          <w:lang w:eastAsia="ar-SA"/>
        </w:rPr>
        <w:t>к административному регламенту</w:t>
      </w:r>
    </w:p>
    <w:p w:rsidR="0027638C" w:rsidRPr="00172381" w:rsidRDefault="0027638C" w:rsidP="0027638C">
      <w:pPr>
        <w:suppressAutoHyphens/>
        <w:ind w:left="4395"/>
        <w:jc w:val="both"/>
        <w:rPr>
          <w:rFonts w:eastAsia="Arial Unicode MS"/>
          <w:color w:val="000000"/>
          <w:sz w:val="16"/>
          <w:szCs w:val="16"/>
          <w:lang w:eastAsia="ar-SA"/>
        </w:rPr>
      </w:pPr>
    </w:p>
    <w:p w:rsidR="00215F0F" w:rsidRPr="00215F0F" w:rsidRDefault="00215F0F" w:rsidP="00215F0F">
      <w:pPr>
        <w:jc w:val="right"/>
        <w:rPr>
          <w:sz w:val="28"/>
          <w:szCs w:val="28"/>
        </w:rPr>
      </w:pPr>
      <w:r w:rsidRPr="00215F0F">
        <w:rPr>
          <w:sz w:val="28"/>
          <w:szCs w:val="28"/>
        </w:rPr>
        <w:t>Главе МО Соль-</w:t>
      </w:r>
      <w:proofErr w:type="spellStart"/>
      <w:r w:rsidRPr="00215F0F">
        <w:rPr>
          <w:sz w:val="28"/>
          <w:szCs w:val="28"/>
        </w:rPr>
        <w:t>Илецкого</w:t>
      </w:r>
      <w:proofErr w:type="spellEnd"/>
    </w:p>
    <w:p w:rsidR="00215F0F" w:rsidRPr="00215F0F" w:rsidRDefault="00215F0F" w:rsidP="00215F0F">
      <w:pPr>
        <w:jc w:val="right"/>
        <w:rPr>
          <w:sz w:val="28"/>
          <w:szCs w:val="28"/>
        </w:rPr>
      </w:pPr>
      <w:r w:rsidRPr="00215F0F">
        <w:rPr>
          <w:sz w:val="28"/>
          <w:szCs w:val="28"/>
        </w:rPr>
        <w:t>городского округа</w:t>
      </w:r>
    </w:p>
    <w:p w:rsidR="00215F0F" w:rsidRPr="00215F0F" w:rsidRDefault="00215F0F" w:rsidP="00215F0F">
      <w:pPr>
        <w:jc w:val="right"/>
        <w:rPr>
          <w:sz w:val="28"/>
          <w:szCs w:val="28"/>
        </w:rPr>
      </w:pPr>
      <w:proofErr w:type="spellStart"/>
      <w:r w:rsidRPr="00215F0F">
        <w:rPr>
          <w:sz w:val="28"/>
          <w:szCs w:val="28"/>
        </w:rPr>
        <w:t>Трибушному</w:t>
      </w:r>
      <w:proofErr w:type="spellEnd"/>
      <w:r w:rsidRPr="00215F0F">
        <w:rPr>
          <w:sz w:val="28"/>
          <w:szCs w:val="28"/>
        </w:rPr>
        <w:t xml:space="preserve"> В.И. </w:t>
      </w:r>
    </w:p>
    <w:p w:rsidR="00215F0F" w:rsidRPr="00215F0F" w:rsidRDefault="00215F0F" w:rsidP="00215F0F">
      <w:pPr>
        <w:jc w:val="center"/>
        <w:rPr>
          <w:sz w:val="28"/>
          <w:szCs w:val="28"/>
        </w:rPr>
      </w:pPr>
    </w:p>
    <w:p w:rsidR="00215F0F" w:rsidRPr="00215F0F" w:rsidRDefault="00215F0F" w:rsidP="00215F0F">
      <w:pPr>
        <w:jc w:val="right"/>
        <w:rPr>
          <w:sz w:val="28"/>
          <w:szCs w:val="28"/>
        </w:rPr>
      </w:pPr>
      <w:r w:rsidRPr="00215F0F">
        <w:rPr>
          <w:sz w:val="28"/>
          <w:szCs w:val="28"/>
        </w:rPr>
        <w:t>от __________________________________</w:t>
      </w:r>
    </w:p>
    <w:p w:rsidR="00215F0F" w:rsidRPr="00215F0F" w:rsidRDefault="00215F0F" w:rsidP="00215F0F">
      <w:pPr>
        <w:jc w:val="right"/>
        <w:rPr>
          <w:sz w:val="28"/>
          <w:szCs w:val="28"/>
        </w:rPr>
      </w:pPr>
      <w:r w:rsidRPr="00215F0F">
        <w:rPr>
          <w:sz w:val="28"/>
          <w:szCs w:val="28"/>
        </w:rPr>
        <w:t>__________________________________</w:t>
      </w:r>
    </w:p>
    <w:p w:rsidR="00215F0F" w:rsidRPr="00215F0F" w:rsidRDefault="00215F0F" w:rsidP="00215F0F">
      <w:pPr>
        <w:jc w:val="right"/>
        <w:rPr>
          <w:sz w:val="28"/>
          <w:szCs w:val="28"/>
        </w:rPr>
      </w:pPr>
      <w:r w:rsidRPr="00215F0F">
        <w:rPr>
          <w:sz w:val="28"/>
          <w:szCs w:val="28"/>
        </w:rPr>
        <w:t>__________________________________</w:t>
      </w:r>
    </w:p>
    <w:p w:rsidR="00215F0F" w:rsidRPr="00215F0F" w:rsidRDefault="00215F0F" w:rsidP="00215F0F">
      <w:pPr>
        <w:jc w:val="right"/>
        <w:rPr>
          <w:sz w:val="28"/>
          <w:szCs w:val="28"/>
        </w:rPr>
      </w:pPr>
      <w:r w:rsidRPr="00215F0F">
        <w:rPr>
          <w:sz w:val="28"/>
          <w:szCs w:val="28"/>
        </w:rPr>
        <w:t>__________________________________</w:t>
      </w:r>
    </w:p>
    <w:p w:rsidR="00215F0F" w:rsidRPr="00215F0F" w:rsidRDefault="00215F0F" w:rsidP="00215F0F">
      <w:pPr>
        <w:jc w:val="right"/>
        <w:rPr>
          <w:sz w:val="28"/>
          <w:szCs w:val="28"/>
        </w:rPr>
      </w:pPr>
      <w:r w:rsidRPr="00215F0F">
        <w:rPr>
          <w:sz w:val="28"/>
          <w:szCs w:val="28"/>
        </w:rPr>
        <w:t>__________________________________</w:t>
      </w:r>
    </w:p>
    <w:p w:rsidR="00215F0F" w:rsidRPr="00215F0F" w:rsidRDefault="00215F0F" w:rsidP="00215F0F">
      <w:pPr>
        <w:jc w:val="right"/>
        <w:rPr>
          <w:sz w:val="28"/>
          <w:szCs w:val="28"/>
        </w:rPr>
      </w:pPr>
      <w:r w:rsidRPr="00215F0F">
        <w:rPr>
          <w:sz w:val="28"/>
          <w:szCs w:val="28"/>
        </w:rPr>
        <w:t>__________________________________</w:t>
      </w:r>
    </w:p>
    <w:p w:rsidR="00215F0F" w:rsidRPr="00215F0F" w:rsidRDefault="00215F0F" w:rsidP="00215F0F">
      <w:pPr>
        <w:jc w:val="right"/>
        <w:rPr>
          <w:sz w:val="28"/>
          <w:szCs w:val="28"/>
        </w:rPr>
      </w:pPr>
      <w:r w:rsidRPr="00215F0F">
        <w:rPr>
          <w:sz w:val="28"/>
          <w:szCs w:val="28"/>
        </w:rPr>
        <w:t>__________________________________</w:t>
      </w:r>
    </w:p>
    <w:p w:rsidR="00215F0F" w:rsidRDefault="00215F0F" w:rsidP="00215F0F">
      <w:pPr>
        <w:jc w:val="right"/>
      </w:pPr>
      <w:r w:rsidRPr="00215F0F">
        <w:rPr>
          <w:sz w:val="28"/>
          <w:szCs w:val="28"/>
        </w:rPr>
        <w:t>__________________________________</w:t>
      </w:r>
    </w:p>
    <w:p w:rsidR="00215F0F" w:rsidRPr="00217837" w:rsidRDefault="00215F0F" w:rsidP="00215F0F">
      <w:pPr>
        <w:jc w:val="right"/>
        <w:rPr>
          <w:sz w:val="16"/>
          <w:szCs w:val="16"/>
        </w:rPr>
      </w:pPr>
      <w:r w:rsidRPr="00217837">
        <w:rPr>
          <w:sz w:val="16"/>
          <w:szCs w:val="16"/>
        </w:rPr>
        <w:t>(Ф.И.О., адрес, телефон, паспортные данные, иные данные)</w:t>
      </w:r>
    </w:p>
    <w:p w:rsidR="00215F0F" w:rsidRDefault="00215F0F" w:rsidP="00215F0F">
      <w:pPr>
        <w:jc w:val="right"/>
        <w:rPr>
          <w:sz w:val="14"/>
          <w:szCs w:val="14"/>
        </w:rPr>
      </w:pPr>
    </w:p>
    <w:p w:rsidR="00215F0F" w:rsidRDefault="00215F0F" w:rsidP="00215F0F">
      <w:pPr>
        <w:jc w:val="right"/>
        <w:rPr>
          <w:sz w:val="14"/>
          <w:szCs w:val="14"/>
        </w:rPr>
      </w:pPr>
    </w:p>
    <w:p w:rsidR="00215F0F" w:rsidRDefault="00215F0F" w:rsidP="00215F0F">
      <w:pPr>
        <w:jc w:val="right"/>
        <w:rPr>
          <w:sz w:val="14"/>
          <w:szCs w:val="14"/>
        </w:rPr>
      </w:pPr>
    </w:p>
    <w:p w:rsidR="00215F0F" w:rsidRPr="00217837" w:rsidRDefault="00215F0F" w:rsidP="00215F0F">
      <w:pPr>
        <w:jc w:val="center"/>
        <w:rPr>
          <w:b/>
          <w:sz w:val="28"/>
          <w:szCs w:val="28"/>
        </w:rPr>
      </w:pPr>
      <w:r w:rsidRPr="00217837">
        <w:rPr>
          <w:b/>
          <w:sz w:val="28"/>
          <w:szCs w:val="28"/>
        </w:rPr>
        <w:t>ЗАЯВЛЕНИЕ</w:t>
      </w:r>
    </w:p>
    <w:p w:rsidR="00215F0F" w:rsidRDefault="00215F0F" w:rsidP="00215F0F">
      <w:pPr>
        <w:jc w:val="center"/>
        <w:rPr>
          <w:b/>
        </w:rPr>
      </w:pPr>
    </w:p>
    <w:p w:rsidR="00215F0F" w:rsidRDefault="00215F0F" w:rsidP="00915F07">
      <w:pPr>
        <w:ind w:firstLine="709"/>
        <w:jc w:val="both"/>
        <w:rPr>
          <w:sz w:val="28"/>
          <w:szCs w:val="28"/>
        </w:rPr>
      </w:pPr>
      <w:r w:rsidRPr="00217837">
        <w:rPr>
          <w:sz w:val="28"/>
          <w:szCs w:val="28"/>
        </w:rPr>
        <w:t xml:space="preserve">Прошу </w:t>
      </w:r>
      <w:r>
        <w:rPr>
          <w:sz w:val="28"/>
          <w:szCs w:val="28"/>
        </w:rPr>
        <w:t>Вас утвердить схему расположения земельного участка на кадастровом плане территории, площадью _</w:t>
      </w:r>
      <w:r w:rsidR="007663C3">
        <w:rPr>
          <w:sz w:val="28"/>
          <w:szCs w:val="28"/>
        </w:rPr>
        <w:t>____</w:t>
      </w:r>
      <w:r>
        <w:rPr>
          <w:sz w:val="28"/>
          <w:szCs w:val="28"/>
        </w:rPr>
        <w:t>________________________,</w:t>
      </w:r>
    </w:p>
    <w:p w:rsidR="00215F0F" w:rsidRDefault="00215F0F" w:rsidP="00215F0F">
      <w:pPr>
        <w:jc w:val="both"/>
        <w:rPr>
          <w:sz w:val="28"/>
          <w:szCs w:val="28"/>
        </w:rPr>
      </w:pPr>
      <w:proofErr w:type="gramStart"/>
      <w:r>
        <w:rPr>
          <w:sz w:val="28"/>
          <w:szCs w:val="28"/>
        </w:rPr>
        <w:t>расположенного</w:t>
      </w:r>
      <w:proofErr w:type="gramEnd"/>
      <w:r>
        <w:rPr>
          <w:sz w:val="28"/>
          <w:szCs w:val="28"/>
        </w:rPr>
        <w:t xml:space="preserve"> по адресу: Оренбургская область, Соль-</w:t>
      </w:r>
      <w:proofErr w:type="spellStart"/>
      <w:r>
        <w:rPr>
          <w:sz w:val="28"/>
          <w:szCs w:val="28"/>
        </w:rPr>
        <w:t>Илецкий</w:t>
      </w:r>
      <w:proofErr w:type="spellEnd"/>
      <w:r>
        <w:rPr>
          <w:sz w:val="28"/>
          <w:szCs w:val="28"/>
        </w:rPr>
        <w:t xml:space="preserve"> район, </w:t>
      </w:r>
    </w:p>
    <w:p w:rsidR="00215F0F" w:rsidRDefault="00215F0F" w:rsidP="00215F0F">
      <w:pPr>
        <w:jc w:val="both"/>
        <w:rPr>
          <w:sz w:val="28"/>
          <w:szCs w:val="28"/>
        </w:rPr>
      </w:pPr>
      <w:r>
        <w:rPr>
          <w:sz w:val="28"/>
          <w:szCs w:val="28"/>
        </w:rPr>
        <w:t>_____________________________</w:t>
      </w:r>
      <w:r w:rsidR="007663C3">
        <w:rPr>
          <w:sz w:val="28"/>
          <w:szCs w:val="28"/>
        </w:rPr>
        <w:t>___</w:t>
      </w:r>
      <w:r>
        <w:rPr>
          <w:sz w:val="28"/>
          <w:szCs w:val="28"/>
        </w:rPr>
        <w:t>_________________________________</w:t>
      </w:r>
    </w:p>
    <w:p w:rsidR="00215F0F" w:rsidRDefault="00215F0F" w:rsidP="00215F0F">
      <w:pPr>
        <w:jc w:val="both"/>
        <w:rPr>
          <w:sz w:val="28"/>
          <w:szCs w:val="28"/>
        </w:rPr>
      </w:pPr>
      <w:r>
        <w:rPr>
          <w:sz w:val="28"/>
          <w:szCs w:val="28"/>
        </w:rPr>
        <w:t>____________________________</w:t>
      </w:r>
      <w:r w:rsidR="007663C3">
        <w:rPr>
          <w:sz w:val="28"/>
          <w:szCs w:val="28"/>
        </w:rPr>
        <w:t>____</w:t>
      </w:r>
      <w:r>
        <w:rPr>
          <w:sz w:val="28"/>
          <w:szCs w:val="28"/>
        </w:rPr>
        <w:t>__________________________________</w:t>
      </w:r>
    </w:p>
    <w:p w:rsidR="00215F0F" w:rsidRDefault="00215F0F" w:rsidP="00215F0F">
      <w:pPr>
        <w:jc w:val="both"/>
        <w:rPr>
          <w:sz w:val="28"/>
          <w:szCs w:val="28"/>
        </w:rPr>
      </w:pPr>
    </w:p>
    <w:p w:rsidR="00215F0F" w:rsidRDefault="00215F0F" w:rsidP="00215F0F">
      <w:pPr>
        <w:jc w:val="both"/>
        <w:rPr>
          <w:sz w:val="28"/>
          <w:szCs w:val="28"/>
        </w:rPr>
      </w:pPr>
      <w:r>
        <w:rPr>
          <w:sz w:val="28"/>
          <w:szCs w:val="28"/>
        </w:rPr>
        <w:t>Цель использования: ________</w:t>
      </w:r>
      <w:r w:rsidR="007663C3">
        <w:rPr>
          <w:sz w:val="28"/>
          <w:szCs w:val="28"/>
        </w:rPr>
        <w:t>____</w:t>
      </w:r>
      <w:r>
        <w:rPr>
          <w:sz w:val="28"/>
          <w:szCs w:val="28"/>
        </w:rPr>
        <w:t>____________________________________</w:t>
      </w:r>
    </w:p>
    <w:p w:rsidR="00215F0F" w:rsidRDefault="00215F0F" w:rsidP="00215F0F">
      <w:pPr>
        <w:jc w:val="both"/>
        <w:rPr>
          <w:sz w:val="28"/>
          <w:szCs w:val="28"/>
        </w:rPr>
      </w:pPr>
      <w:r>
        <w:rPr>
          <w:sz w:val="28"/>
          <w:szCs w:val="28"/>
        </w:rPr>
        <w:t>_______________________________________________________</w:t>
      </w:r>
      <w:r w:rsidR="007663C3">
        <w:rPr>
          <w:sz w:val="28"/>
          <w:szCs w:val="28"/>
        </w:rPr>
        <w:t>____</w:t>
      </w:r>
      <w:r>
        <w:rPr>
          <w:sz w:val="28"/>
          <w:szCs w:val="28"/>
        </w:rPr>
        <w:t>_______</w:t>
      </w:r>
    </w:p>
    <w:p w:rsidR="00215F0F" w:rsidRDefault="00215F0F" w:rsidP="00215F0F">
      <w:pPr>
        <w:jc w:val="both"/>
        <w:rPr>
          <w:sz w:val="28"/>
          <w:szCs w:val="28"/>
        </w:rPr>
      </w:pPr>
      <w:r>
        <w:rPr>
          <w:sz w:val="28"/>
          <w:szCs w:val="28"/>
        </w:rPr>
        <w:t>________________________________________________</w:t>
      </w:r>
      <w:r w:rsidR="007663C3">
        <w:rPr>
          <w:sz w:val="28"/>
          <w:szCs w:val="28"/>
        </w:rPr>
        <w:t>____</w:t>
      </w:r>
      <w:r>
        <w:rPr>
          <w:sz w:val="28"/>
          <w:szCs w:val="28"/>
        </w:rPr>
        <w:t>______________</w:t>
      </w:r>
    </w:p>
    <w:p w:rsidR="00215F0F" w:rsidRDefault="00215F0F" w:rsidP="00215F0F">
      <w:pPr>
        <w:jc w:val="both"/>
        <w:rPr>
          <w:sz w:val="28"/>
          <w:szCs w:val="28"/>
        </w:rPr>
      </w:pPr>
    </w:p>
    <w:p w:rsidR="00215F0F" w:rsidRDefault="00215F0F" w:rsidP="00215F0F">
      <w:pPr>
        <w:rPr>
          <w:sz w:val="28"/>
          <w:szCs w:val="28"/>
        </w:rPr>
      </w:pPr>
      <w:r w:rsidRPr="00217837">
        <w:rPr>
          <w:sz w:val="28"/>
          <w:szCs w:val="28"/>
        </w:rPr>
        <w:t>Приложение:</w:t>
      </w:r>
      <w:r>
        <w:rPr>
          <w:sz w:val="28"/>
          <w:szCs w:val="28"/>
        </w:rPr>
        <w:t xml:space="preserve">  </w:t>
      </w:r>
    </w:p>
    <w:p w:rsidR="00215F0F" w:rsidRPr="00590B05" w:rsidRDefault="00215F0F" w:rsidP="00215F0F">
      <w:pPr>
        <w:tabs>
          <w:tab w:val="left" w:pos="1276"/>
        </w:tabs>
        <w:spacing w:line="274" w:lineRule="exact"/>
        <w:ind w:right="40"/>
        <w:jc w:val="both"/>
        <w:rPr>
          <w:color w:val="000000"/>
          <w:sz w:val="24"/>
          <w:szCs w:val="24"/>
        </w:rPr>
      </w:pPr>
      <w:r w:rsidRPr="00590B05">
        <w:rPr>
          <w:color w:val="000000"/>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15F0F" w:rsidRPr="00590B05" w:rsidRDefault="00215F0F" w:rsidP="00590B05">
      <w:pPr>
        <w:tabs>
          <w:tab w:val="left" w:pos="1276"/>
        </w:tabs>
        <w:spacing w:line="274" w:lineRule="exact"/>
        <w:ind w:right="-2"/>
        <w:jc w:val="both"/>
        <w:rPr>
          <w:color w:val="000000"/>
          <w:sz w:val="24"/>
          <w:szCs w:val="24"/>
        </w:rPr>
      </w:pPr>
      <w:r w:rsidRPr="00590B05">
        <w:rPr>
          <w:color w:val="000000"/>
          <w:sz w:val="24"/>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15F0F" w:rsidRPr="00590B05" w:rsidRDefault="00215F0F" w:rsidP="00590B05">
      <w:pPr>
        <w:tabs>
          <w:tab w:val="left" w:leader="hyphen" w:pos="1128"/>
          <w:tab w:val="left" w:pos="1276"/>
        </w:tabs>
        <w:ind w:right="-2"/>
        <w:jc w:val="both"/>
        <w:rPr>
          <w:color w:val="000000"/>
          <w:sz w:val="24"/>
          <w:szCs w:val="24"/>
        </w:rPr>
      </w:pPr>
      <w:r w:rsidRPr="00590B05">
        <w:rPr>
          <w:color w:val="000000"/>
          <w:sz w:val="24"/>
          <w:szCs w:val="24"/>
        </w:rPr>
        <w:t>3) схема расположения земельного участка на кадастровом плане или кадастровой карте соответствующей территории (три экз.)</w:t>
      </w:r>
      <w:r w:rsidR="00590B05" w:rsidRPr="00590B05">
        <w:rPr>
          <w:color w:val="000000"/>
          <w:sz w:val="24"/>
          <w:szCs w:val="24"/>
        </w:rPr>
        <w:t>;</w:t>
      </w:r>
    </w:p>
    <w:p w:rsidR="00215F0F" w:rsidRPr="00590B05" w:rsidRDefault="00215F0F" w:rsidP="000A6967">
      <w:pPr>
        <w:tabs>
          <w:tab w:val="left" w:pos="1276"/>
        </w:tabs>
        <w:jc w:val="both"/>
        <w:rPr>
          <w:sz w:val="24"/>
          <w:szCs w:val="24"/>
        </w:rPr>
      </w:pPr>
      <w:r w:rsidRPr="00590B05">
        <w:rPr>
          <w:color w:val="000000"/>
          <w:sz w:val="24"/>
          <w:szCs w:val="24"/>
        </w:rPr>
        <w:t>4)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w:t>
      </w:r>
      <w:r w:rsidR="000A6967" w:rsidRPr="00590B05">
        <w:rPr>
          <w:color w:val="000000"/>
          <w:sz w:val="24"/>
          <w:szCs w:val="24"/>
        </w:rPr>
        <w:t xml:space="preserve"> </w:t>
      </w:r>
      <w:r w:rsidRPr="00590B05">
        <w:rPr>
          <w:color w:val="000000"/>
          <w:sz w:val="24"/>
          <w:szCs w:val="24"/>
        </w:rPr>
        <w:t>независимо от его регистрации в ЕГРП.</w:t>
      </w:r>
    </w:p>
    <w:p w:rsidR="00215F0F" w:rsidRDefault="00215F0F" w:rsidP="00215F0F">
      <w:pPr>
        <w:rPr>
          <w:sz w:val="28"/>
          <w:szCs w:val="28"/>
        </w:rPr>
      </w:pPr>
    </w:p>
    <w:p w:rsidR="00215F0F" w:rsidRDefault="00215F0F" w:rsidP="00215F0F">
      <w:pPr>
        <w:rPr>
          <w:sz w:val="28"/>
          <w:szCs w:val="28"/>
        </w:rPr>
      </w:pPr>
    </w:p>
    <w:p w:rsidR="00215F0F" w:rsidRPr="00217837" w:rsidRDefault="00215F0F" w:rsidP="00215F0F">
      <w:pPr>
        <w:rPr>
          <w:sz w:val="28"/>
          <w:szCs w:val="28"/>
        </w:rPr>
      </w:pPr>
      <w:r>
        <w:rPr>
          <w:sz w:val="28"/>
          <w:szCs w:val="28"/>
        </w:rPr>
        <w:t>«_____» _________________ 2016</w:t>
      </w:r>
      <w:r w:rsidRPr="00217837">
        <w:rPr>
          <w:sz w:val="28"/>
          <w:szCs w:val="28"/>
        </w:rPr>
        <w:t xml:space="preserve"> год</w:t>
      </w:r>
    </w:p>
    <w:p w:rsidR="00215F0F" w:rsidRPr="00217837" w:rsidRDefault="00215F0F" w:rsidP="00215F0F">
      <w:pPr>
        <w:rPr>
          <w:sz w:val="28"/>
          <w:szCs w:val="28"/>
        </w:rPr>
      </w:pPr>
    </w:p>
    <w:p w:rsidR="00215F0F" w:rsidRPr="00217837" w:rsidRDefault="00215F0F" w:rsidP="00215F0F">
      <w:pPr>
        <w:rPr>
          <w:sz w:val="28"/>
          <w:szCs w:val="28"/>
        </w:rPr>
      </w:pPr>
      <w:r w:rsidRPr="00217837">
        <w:rPr>
          <w:sz w:val="28"/>
          <w:szCs w:val="28"/>
        </w:rPr>
        <w:t>Подпись: ________________</w:t>
      </w:r>
    </w:p>
    <w:p w:rsidR="00215F0F" w:rsidRPr="007E28D2" w:rsidRDefault="00215F0F" w:rsidP="00215F0F">
      <w:pPr>
        <w:rPr>
          <w:sz w:val="28"/>
          <w:szCs w:val="28"/>
        </w:rPr>
      </w:pPr>
      <w:r w:rsidRPr="00217837">
        <w:rPr>
          <w:sz w:val="28"/>
          <w:szCs w:val="28"/>
        </w:rPr>
        <w:t xml:space="preserve"> </w:t>
      </w:r>
      <w:proofErr w:type="spellStart"/>
      <w:r w:rsidRPr="00217837">
        <w:rPr>
          <w:sz w:val="28"/>
          <w:szCs w:val="28"/>
        </w:rPr>
        <w:t>м.п</w:t>
      </w:r>
      <w:proofErr w:type="spellEnd"/>
      <w:r w:rsidRPr="00217837">
        <w:rPr>
          <w:sz w:val="28"/>
          <w:szCs w:val="28"/>
        </w:rPr>
        <w:t xml:space="preserve">.           </w:t>
      </w:r>
    </w:p>
    <w:p w:rsidR="0027638C" w:rsidRDefault="0027638C" w:rsidP="0027638C">
      <w:pPr>
        <w:tabs>
          <w:tab w:val="left" w:leader="underscore" w:pos="6010"/>
        </w:tabs>
        <w:spacing w:line="278" w:lineRule="exact"/>
        <w:ind w:left="20" w:right="40" w:hanging="20"/>
        <w:jc w:val="both"/>
        <w:rPr>
          <w:color w:val="000000"/>
          <w:sz w:val="23"/>
          <w:szCs w:val="23"/>
        </w:rPr>
      </w:pPr>
    </w:p>
    <w:p w:rsidR="00525E12" w:rsidRDefault="00525E12" w:rsidP="0027638C">
      <w:pPr>
        <w:tabs>
          <w:tab w:val="left" w:leader="underscore" w:pos="6010"/>
        </w:tabs>
        <w:spacing w:line="278" w:lineRule="exact"/>
        <w:ind w:left="20" w:right="40" w:hanging="20"/>
        <w:jc w:val="both"/>
        <w:rPr>
          <w:color w:val="000000"/>
          <w:sz w:val="23"/>
          <w:szCs w:val="23"/>
        </w:rPr>
      </w:pPr>
    </w:p>
    <w:p w:rsidR="00525E12" w:rsidRDefault="00525E12" w:rsidP="0027638C">
      <w:pPr>
        <w:tabs>
          <w:tab w:val="left" w:leader="underscore" w:pos="6010"/>
        </w:tabs>
        <w:spacing w:line="278" w:lineRule="exact"/>
        <w:ind w:left="20" w:right="40" w:hanging="20"/>
        <w:jc w:val="both"/>
        <w:rPr>
          <w:color w:val="000000"/>
          <w:sz w:val="23"/>
          <w:szCs w:val="23"/>
        </w:rPr>
      </w:pPr>
    </w:p>
    <w:p w:rsidR="007663C3" w:rsidRDefault="007663C3" w:rsidP="0027638C">
      <w:pPr>
        <w:tabs>
          <w:tab w:val="left" w:leader="underscore" w:pos="6010"/>
        </w:tabs>
        <w:spacing w:line="278" w:lineRule="exact"/>
        <w:ind w:left="20" w:right="40" w:hanging="20"/>
        <w:jc w:val="both"/>
        <w:rPr>
          <w:color w:val="000000"/>
          <w:sz w:val="23"/>
          <w:szCs w:val="23"/>
        </w:rPr>
      </w:pPr>
    </w:p>
    <w:p w:rsidR="009A5E77" w:rsidRPr="00215F0F" w:rsidRDefault="009A5E77" w:rsidP="00F74830">
      <w:pPr>
        <w:spacing w:line="274" w:lineRule="exact"/>
        <w:ind w:left="4962" w:right="11"/>
        <w:jc w:val="right"/>
        <w:rPr>
          <w:b/>
          <w:i/>
          <w:color w:val="000000"/>
          <w:sz w:val="26"/>
          <w:szCs w:val="26"/>
          <w:lang w:eastAsia="ar-SA"/>
        </w:rPr>
      </w:pPr>
      <w:r w:rsidRPr="00215F0F">
        <w:rPr>
          <w:b/>
          <w:i/>
          <w:color w:val="000000"/>
          <w:sz w:val="26"/>
          <w:szCs w:val="26"/>
          <w:lang w:eastAsia="ar-SA"/>
        </w:rPr>
        <w:t>Приложение 2</w:t>
      </w:r>
    </w:p>
    <w:p w:rsidR="009A5E77" w:rsidRPr="00215F0F" w:rsidRDefault="009A5E77" w:rsidP="00F74830">
      <w:pPr>
        <w:suppressAutoHyphens/>
        <w:ind w:right="11" w:firstLine="4962"/>
        <w:jc w:val="right"/>
        <w:rPr>
          <w:rFonts w:eastAsia="Arial Unicode MS"/>
          <w:b/>
          <w:i/>
          <w:color w:val="000000"/>
          <w:sz w:val="26"/>
          <w:szCs w:val="26"/>
          <w:lang w:eastAsia="ar-SA"/>
        </w:rPr>
      </w:pPr>
      <w:r w:rsidRPr="00215F0F">
        <w:rPr>
          <w:rFonts w:eastAsia="Arial Unicode MS"/>
          <w:b/>
          <w:i/>
          <w:color w:val="000000"/>
          <w:sz w:val="26"/>
          <w:szCs w:val="26"/>
          <w:lang w:eastAsia="ar-SA"/>
        </w:rPr>
        <w:t>к административному регламенту</w:t>
      </w:r>
    </w:p>
    <w:p w:rsidR="009A5E77" w:rsidRPr="009A5E77" w:rsidRDefault="009A5E77" w:rsidP="009A5E77">
      <w:pPr>
        <w:suppressAutoHyphens/>
        <w:ind w:firstLine="4962"/>
        <w:jc w:val="both"/>
        <w:rPr>
          <w:rFonts w:eastAsia="Arial Unicode MS"/>
          <w:color w:val="000000"/>
          <w:sz w:val="26"/>
          <w:szCs w:val="26"/>
          <w:lang w:eastAsia="ar-SA"/>
        </w:rPr>
      </w:pPr>
    </w:p>
    <w:p w:rsidR="009A5E77" w:rsidRPr="009A5E77" w:rsidRDefault="009A5E77" w:rsidP="009A5E77">
      <w:pPr>
        <w:suppressAutoHyphens/>
        <w:ind w:firstLine="4962"/>
        <w:jc w:val="both"/>
        <w:rPr>
          <w:rFonts w:eastAsia="Arial Unicode MS"/>
          <w:color w:val="000000"/>
          <w:sz w:val="26"/>
          <w:szCs w:val="26"/>
          <w:lang w:eastAsia="ar-SA"/>
        </w:rPr>
      </w:pPr>
    </w:p>
    <w:p w:rsidR="009A5E77" w:rsidRDefault="009A5E77" w:rsidP="009A5E77">
      <w:pPr>
        <w:suppressAutoHyphens/>
        <w:jc w:val="center"/>
        <w:rPr>
          <w:rFonts w:eastAsia="Arial Unicode MS"/>
          <w:b/>
          <w:color w:val="000000"/>
          <w:sz w:val="26"/>
          <w:szCs w:val="26"/>
          <w:lang w:eastAsia="ar-SA"/>
        </w:rPr>
      </w:pPr>
      <w:r w:rsidRPr="009A5E77">
        <w:rPr>
          <w:rFonts w:eastAsia="Arial Unicode MS"/>
          <w:b/>
          <w:color w:val="000000"/>
          <w:sz w:val="26"/>
          <w:szCs w:val="26"/>
          <w:lang w:eastAsia="ar-SA"/>
        </w:rPr>
        <w:t>Блок-схема предоставления муниципальной услуги</w:t>
      </w:r>
    </w:p>
    <w:p w:rsidR="00215F0F" w:rsidRDefault="00215F0F" w:rsidP="009A5E77">
      <w:pPr>
        <w:suppressAutoHyphens/>
        <w:jc w:val="center"/>
        <w:rPr>
          <w:rFonts w:eastAsia="Arial Unicode MS"/>
          <w:b/>
          <w:color w:val="000000"/>
          <w:sz w:val="26"/>
          <w:szCs w:val="26"/>
          <w:lang w:eastAsia="ar-SA"/>
        </w:rPr>
      </w:pPr>
    </w:p>
    <w:p w:rsidR="00215F0F" w:rsidRPr="009A5E77" w:rsidRDefault="00692DC0" w:rsidP="009A5E77">
      <w:pPr>
        <w:suppressAutoHyphens/>
        <w:jc w:val="center"/>
        <w:rPr>
          <w:rFonts w:eastAsia="Arial Unicode MS"/>
          <w:b/>
          <w:color w:val="000000"/>
          <w:sz w:val="26"/>
          <w:szCs w:val="26"/>
          <w:lang w:eastAsia="ar-SA"/>
        </w:rPr>
      </w:pPr>
      <w:r>
        <w:rPr>
          <w:rFonts w:eastAsia="Arial Unicode MS"/>
          <w:b/>
          <w:noProof/>
          <w:color w:val="000000"/>
          <w:sz w:val="26"/>
          <w:szCs w:val="26"/>
        </w:rPr>
        <mc:AlternateContent>
          <mc:Choice Requires="wps">
            <w:drawing>
              <wp:anchor distT="0" distB="0" distL="114300" distR="114300" simplePos="0" relativeHeight="251658240" behindDoc="0" locked="0" layoutInCell="1" allowOverlap="1">
                <wp:simplePos x="0" y="0"/>
                <wp:positionH relativeFrom="column">
                  <wp:posOffset>1452245</wp:posOffset>
                </wp:positionH>
                <wp:positionV relativeFrom="paragraph">
                  <wp:posOffset>109220</wp:posOffset>
                </wp:positionV>
                <wp:extent cx="3486150" cy="447675"/>
                <wp:effectExtent l="13970" t="13970" r="5080" b="5080"/>
                <wp:wrapNone/>
                <wp:docPr id="28"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447675"/>
                        </a:xfrm>
                        <a:prstGeom prst="rect">
                          <a:avLst/>
                        </a:prstGeom>
                        <a:solidFill>
                          <a:srgbClr val="FFFFFF"/>
                        </a:solidFill>
                        <a:ln w="9525">
                          <a:solidFill>
                            <a:srgbClr val="000000"/>
                          </a:solidFill>
                          <a:miter lim="800000"/>
                          <a:headEnd/>
                          <a:tailEnd/>
                        </a:ln>
                      </wps:spPr>
                      <wps:txbx>
                        <w:txbxContent>
                          <w:p w:rsidR="000230EF" w:rsidRDefault="000230EF" w:rsidP="002C6D47">
                            <w:pPr>
                              <w:jc w:val="center"/>
                            </w:pPr>
                            <w:r>
                              <w:t>Прием и регистрация заявления и документов, необходимых для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26" style="position:absolute;left:0;text-align:left;margin-left:114.35pt;margin-top:8.6pt;width:274.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">
                <v:textbox>
                  <w:txbxContent>
                    <w:p w:rsidR="00E63F93" w:rsidRDefault="00E63F93" w:rsidP="002C6D47">
                      <w:pPr>
                        <w:jc w:val="center"/>
                      </w:pPr>
                      <w:r>
                        <w:t>Прием и регистрация заявления и документов, необходимых для предоставления услуги</w:t>
                      </w:r>
                    </w:p>
                  </w:txbxContent>
                </v:textbox>
              </v:rect>
            </w:pict>
          </mc:Fallback>
        </mc:AlternateContent>
      </w:r>
    </w:p>
    <w:p w:rsidR="009A5E77" w:rsidRPr="009A5E77" w:rsidRDefault="009A5E77" w:rsidP="009A5E77">
      <w:pPr>
        <w:suppressAutoHyphens/>
        <w:jc w:val="center"/>
        <w:rPr>
          <w:rFonts w:eastAsia="Arial Unicode MS"/>
          <w:b/>
          <w:color w:val="000000"/>
          <w:sz w:val="26"/>
          <w:szCs w:val="26"/>
          <w:lang w:eastAsia="ar-SA"/>
        </w:rPr>
      </w:pPr>
    </w:p>
    <w:p w:rsidR="009A5E77" w:rsidRPr="009A5E77" w:rsidRDefault="00692DC0" w:rsidP="009A5E77">
      <w:pPr>
        <w:suppressAutoHyphens/>
        <w:jc w:val="center"/>
        <w:rPr>
          <w:rFonts w:eastAsia="Arial Unicode MS"/>
          <w:b/>
          <w:color w:val="000000"/>
          <w:sz w:val="26"/>
          <w:szCs w:val="26"/>
          <w:lang w:eastAsia="ar-SA"/>
        </w:rPr>
      </w:pPr>
      <w:r>
        <w:rPr>
          <w:rFonts w:eastAsia="Arial Unicode MS"/>
          <w:b/>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3328670</wp:posOffset>
                </wp:positionH>
                <wp:positionV relativeFrom="paragraph">
                  <wp:posOffset>177165</wp:posOffset>
                </wp:positionV>
                <wp:extent cx="0" cy="447675"/>
                <wp:effectExtent l="61595" t="5715" r="52705" b="22860"/>
                <wp:wrapNone/>
                <wp:docPr id="27"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9" o:spid="_x0000_s1026" type="#_x0000_t32" style="position:absolute;margin-left:262.1pt;margin-top:13.95pt;width:0;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">
                <v:stroke endarrow="block"/>
              </v:shape>
            </w:pict>
          </mc:Fallback>
        </mc:AlternateContent>
      </w:r>
    </w:p>
    <w:p w:rsidR="009A5E77" w:rsidRPr="009A5E77" w:rsidRDefault="009A5E77" w:rsidP="009A5E77">
      <w:pPr>
        <w:suppressAutoHyphens/>
        <w:jc w:val="center"/>
        <w:rPr>
          <w:rFonts w:eastAsia="Arial Unicode MS"/>
          <w:b/>
          <w:color w:val="000000"/>
          <w:sz w:val="26"/>
          <w:szCs w:val="26"/>
          <w:lang w:eastAsia="ar-SA"/>
        </w:rPr>
      </w:pPr>
    </w:p>
    <w:p w:rsidR="009A5E77" w:rsidRPr="009A5E77" w:rsidRDefault="009A5E77" w:rsidP="009A5E77">
      <w:pPr>
        <w:suppressAutoHyphens/>
        <w:jc w:val="center"/>
        <w:rPr>
          <w:rFonts w:eastAsia="Arial Unicode MS"/>
          <w:b/>
          <w:color w:val="000000"/>
          <w:sz w:val="26"/>
          <w:szCs w:val="26"/>
          <w:lang w:eastAsia="ar-SA"/>
        </w:rPr>
      </w:pPr>
    </w:p>
    <w:p w:rsidR="009A5E77" w:rsidRPr="009A5E77" w:rsidRDefault="00692DC0" w:rsidP="009A5E77">
      <w:pPr>
        <w:suppressAutoHyphens/>
        <w:jc w:val="center"/>
        <w:rPr>
          <w:rFonts w:eastAsia="Arial Unicode MS"/>
          <w:b/>
          <w:color w:val="000000"/>
          <w:sz w:val="26"/>
          <w:szCs w:val="26"/>
          <w:lang w:eastAsia="ar-SA"/>
        </w:rPr>
      </w:pPr>
      <w:r>
        <w:rPr>
          <w:rFonts w:eastAsia="Arial Unicode MS"/>
          <w:b/>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1499870</wp:posOffset>
                </wp:positionH>
                <wp:positionV relativeFrom="paragraph">
                  <wp:posOffset>55245</wp:posOffset>
                </wp:positionV>
                <wp:extent cx="3438525" cy="447675"/>
                <wp:effectExtent l="13970" t="7620" r="5080" b="11430"/>
                <wp:wrapNone/>
                <wp:docPr id="2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447675"/>
                        </a:xfrm>
                        <a:prstGeom prst="rect">
                          <a:avLst/>
                        </a:prstGeom>
                        <a:solidFill>
                          <a:srgbClr val="FFFFFF"/>
                        </a:solidFill>
                        <a:ln w="9525">
                          <a:solidFill>
                            <a:srgbClr val="000000"/>
                          </a:solidFill>
                          <a:miter lim="800000"/>
                          <a:headEnd/>
                          <a:tailEnd/>
                        </a:ln>
                      </wps:spPr>
                      <wps:txbx>
                        <w:txbxContent>
                          <w:p w:rsidR="000230EF" w:rsidRDefault="000230EF" w:rsidP="002C6D47">
                            <w:pPr>
                              <w:jc w:val="center"/>
                            </w:pPr>
                            <w:r>
                              <w:t>Рассмотрение заявления и документов на соответствие требованиям законодательства 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27" style="position:absolute;left:0;text-align:left;margin-left:118.1pt;margin-top:4.35pt;width:270.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">
                <v:textbox>
                  <w:txbxContent>
                    <w:p w:rsidR="00E63F93" w:rsidRDefault="00E63F93" w:rsidP="002C6D47">
                      <w:pPr>
                        <w:jc w:val="center"/>
                      </w:pPr>
                      <w:r>
                        <w:t>Рассмотрение заявления и документов на соответствие требованиям законодательства и настоящего регламента</w:t>
                      </w:r>
                    </w:p>
                  </w:txbxContent>
                </v:textbox>
              </v:rect>
            </w:pict>
          </mc:Fallback>
        </mc:AlternateContent>
      </w:r>
    </w:p>
    <w:p w:rsidR="009A5E77" w:rsidRPr="009A5E77" w:rsidRDefault="009A5E77" w:rsidP="009A5E77">
      <w:pPr>
        <w:suppressAutoHyphens/>
        <w:jc w:val="center"/>
        <w:rPr>
          <w:rFonts w:eastAsia="Arial Unicode MS"/>
          <w:b/>
          <w:color w:val="000000"/>
          <w:sz w:val="26"/>
          <w:szCs w:val="26"/>
          <w:lang w:eastAsia="ar-SA"/>
        </w:rPr>
      </w:pPr>
    </w:p>
    <w:p w:rsidR="009A5E77" w:rsidRPr="009A5E77" w:rsidRDefault="00692DC0" w:rsidP="009A5E77">
      <w:pPr>
        <w:suppressAutoHyphens/>
        <w:jc w:val="center"/>
        <w:rPr>
          <w:rFonts w:eastAsia="Arial Unicode MS"/>
          <w:b/>
          <w:color w:val="000000"/>
          <w:sz w:val="26"/>
          <w:szCs w:val="26"/>
          <w:lang w:eastAsia="ar-SA"/>
        </w:rPr>
      </w:pPr>
      <w:r>
        <w:rPr>
          <w:rFonts w:eastAsia="Arial Unicode MS"/>
          <w:b/>
          <w:noProof/>
          <w:color w:val="000000"/>
          <w:sz w:val="26"/>
          <w:szCs w:val="26"/>
        </w:rPr>
        <mc:AlternateContent>
          <mc:Choice Requires="wps">
            <w:drawing>
              <wp:anchor distT="0" distB="0" distL="114300" distR="114300" simplePos="0" relativeHeight="251670528" behindDoc="0" locked="0" layoutInCell="1" allowOverlap="1">
                <wp:simplePos x="0" y="0"/>
                <wp:positionH relativeFrom="column">
                  <wp:posOffset>4614545</wp:posOffset>
                </wp:positionH>
                <wp:positionV relativeFrom="paragraph">
                  <wp:posOffset>123190</wp:posOffset>
                </wp:positionV>
                <wp:extent cx="0" cy="533400"/>
                <wp:effectExtent l="61595" t="8890" r="52705" b="19685"/>
                <wp:wrapNone/>
                <wp:docPr id="2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363.35pt;margin-top:9.7pt;width:0;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">
                <v:stroke endarrow="block"/>
              </v:shape>
            </w:pict>
          </mc:Fallback>
        </mc:AlternateContent>
      </w:r>
      <w:r>
        <w:rPr>
          <w:rFonts w:eastAsia="Arial Unicode MS"/>
          <w:b/>
          <w:noProof/>
          <w:color w:val="000000"/>
          <w:sz w:val="26"/>
          <w:szCs w:val="26"/>
        </w:rPr>
        <mc:AlternateContent>
          <mc:Choice Requires="wps">
            <w:drawing>
              <wp:anchor distT="0" distB="0" distL="114300" distR="114300" simplePos="0" relativeHeight="251669504" behindDoc="0" locked="0" layoutInCell="1" allowOverlap="1">
                <wp:simplePos x="0" y="0"/>
                <wp:positionH relativeFrom="column">
                  <wp:posOffset>1642745</wp:posOffset>
                </wp:positionH>
                <wp:positionV relativeFrom="paragraph">
                  <wp:posOffset>123190</wp:posOffset>
                </wp:positionV>
                <wp:extent cx="9525" cy="533400"/>
                <wp:effectExtent l="52070" t="8890" r="52705" b="19685"/>
                <wp:wrapNone/>
                <wp:docPr id="2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129.35pt;margin-top:9.7pt;width:.7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">
                <v:stroke endarrow="block"/>
              </v:shape>
            </w:pict>
          </mc:Fallback>
        </mc:AlternateContent>
      </w:r>
    </w:p>
    <w:p w:rsidR="009A5E77" w:rsidRPr="009A5E77" w:rsidRDefault="009A5E77" w:rsidP="009A5E77">
      <w:pPr>
        <w:suppressAutoHyphens/>
        <w:jc w:val="center"/>
        <w:rPr>
          <w:rFonts w:eastAsia="Arial Unicode MS"/>
          <w:b/>
          <w:color w:val="000000"/>
          <w:sz w:val="26"/>
          <w:szCs w:val="26"/>
          <w:lang w:eastAsia="ar-SA"/>
        </w:rPr>
      </w:pPr>
      <w:r w:rsidRPr="009A5E77">
        <w:rPr>
          <w:rFonts w:eastAsia="Arial Unicode MS"/>
          <w:b/>
          <w:color w:val="000000"/>
          <w:sz w:val="26"/>
          <w:szCs w:val="26"/>
          <w:lang w:eastAsia="ar-SA"/>
        </w:rPr>
        <w:t xml:space="preserve">              </w:t>
      </w:r>
    </w:p>
    <w:p w:rsidR="009A5E77" w:rsidRPr="009A5E77" w:rsidRDefault="009A5E77" w:rsidP="009A5E77">
      <w:pPr>
        <w:suppressAutoHyphens/>
        <w:jc w:val="center"/>
        <w:rPr>
          <w:rFonts w:eastAsia="Arial Unicode MS"/>
          <w:b/>
          <w:color w:val="000000"/>
          <w:sz w:val="26"/>
          <w:szCs w:val="26"/>
          <w:lang w:eastAsia="ar-SA"/>
        </w:rPr>
      </w:pPr>
    </w:p>
    <w:p w:rsidR="009A5E77" w:rsidRPr="009A5E77" w:rsidRDefault="00692DC0" w:rsidP="009A5E77">
      <w:pPr>
        <w:suppressAutoHyphens/>
        <w:jc w:val="center"/>
        <w:rPr>
          <w:rFonts w:eastAsia="Arial Unicode MS"/>
          <w:b/>
          <w:color w:val="000000"/>
          <w:sz w:val="26"/>
          <w:szCs w:val="26"/>
          <w:lang w:eastAsia="ar-SA"/>
        </w:rPr>
      </w:pPr>
      <w:r>
        <w:rPr>
          <w:rFonts w:eastAsia="Arial Unicode MS"/>
          <w:b/>
          <w:noProof/>
          <w:color w:val="000000"/>
          <w:sz w:val="26"/>
          <w:szCs w:val="26"/>
        </w:rPr>
        <mc:AlternateContent>
          <mc:Choice Requires="wps">
            <w:drawing>
              <wp:anchor distT="0" distB="0" distL="114300" distR="114300" simplePos="0" relativeHeight="251661312" behindDoc="0" locked="0" layoutInCell="1" allowOverlap="1">
                <wp:simplePos x="0" y="0"/>
                <wp:positionH relativeFrom="column">
                  <wp:posOffset>3642995</wp:posOffset>
                </wp:positionH>
                <wp:positionV relativeFrom="paragraph">
                  <wp:posOffset>86995</wp:posOffset>
                </wp:positionV>
                <wp:extent cx="2371725" cy="400050"/>
                <wp:effectExtent l="13970" t="10795" r="5080" b="8255"/>
                <wp:wrapNone/>
                <wp:docPr id="2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400050"/>
                        </a:xfrm>
                        <a:prstGeom prst="rect">
                          <a:avLst/>
                        </a:prstGeom>
                        <a:solidFill>
                          <a:srgbClr val="FFFFFF"/>
                        </a:solidFill>
                        <a:ln w="9525">
                          <a:solidFill>
                            <a:srgbClr val="000000"/>
                          </a:solidFill>
                          <a:miter lim="800000"/>
                          <a:headEnd/>
                          <a:tailEnd/>
                        </a:ln>
                      </wps:spPr>
                      <wps:txbx>
                        <w:txbxContent>
                          <w:p w:rsidR="000230EF" w:rsidRDefault="000230EF" w:rsidP="002C6D47">
                            <w:pPr>
                              <w:jc w:val="center"/>
                            </w:pPr>
                            <w:r>
                              <w:t>Не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28" style="position:absolute;left:0;text-align:left;margin-left:286.85pt;margin-top:6.85pt;width:186.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">
                <v:textbox>
                  <w:txbxContent>
                    <w:p w:rsidR="00E63F93" w:rsidRDefault="00E63F93" w:rsidP="002C6D47">
                      <w:pPr>
                        <w:jc w:val="center"/>
                      </w:pPr>
                      <w:r>
                        <w:t>Не соответствует требованиям</w:t>
                      </w:r>
                    </w:p>
                  </w:txbxContent>
                </v:textbox>
              </v:rect>
            </w:pict>
          </mc:Fallback>
        </mc:AlternateContent>
      </w:r>
      <w:r>
        <w:rPr>
          <w:rFonts w:eastAsia="Arial Unicode MS"/>
          <w:b/>
          <w:noProof/>
          <w:color w:val="000000"/>
          <w:sz w:val="26"/>
          <w:szCs w:val="26"/>
        </w:rPr>
        <mc:AlternateContent>
          <mc:Choice Requires="wps">
            <w:drawing>
              <wp:anchor distT="0" distB="0" distL="114300" distR="114300" simplePos="0" relativeHeight="251666432" behindDoc="0" locked="0" layoutInCell="1" allowOverlap="1">
                <wp:simplePos x="0" y="0"/>
                <wp:positionH relativeFrom="column">
                  <wp:posOffset>461645</wp:posOffset>
                </wp:positionH>
                <wp:positionV relativeFrom="paragraph">
                  <wp:posOffset>86995</wp:posOffset>
                </wp:positionV>
                <wp:extent cx="2533650" cy="400050"/>
                <wp:effectExtent l="13970" t="10795" r="5080" b="8255"/>
                <wp:wrapNone/>
                <wp:docPr id="2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00050"/>
                        </a:xfrm>
                        <a:prstGeom prst="rect">
                          <a:avLst/>
                        </a:prstGeom>
                        <a:solidFill>
                          <a:srgbClr val="FFFFFF"/>
                        </a:solidFill>
                        <a:ln w="9525">
                          <a:solidFill>
                            <a:srgbClr val="000000"/>
                          </a:solidFill>
                          <a:miter lim="800000"/>
                          <a:headEnd/>
                          <a:tailEnd/>
                        </a:ln>
                      </wps:spPr>
                      <wps:txbx>
                        <w:txbxContent>
                          <w:p w:rsidR="000230EF" w:rsidRDefault="000230EF" w:rsidP="002C6D47">
                            <w:pPr>
                              <w:jc w:val="center"/>
                            </w:pPr>
                            <w:r>
                              <w:t>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9" style="position:absolute;left:0;text-align:left;margin-left:36.35pt;margin-top:6.85pt;width:199.5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">
                <v:textbox>
                  <w:txbxContent>
                    <w:p w:rsidR="00E63F93" w:rsidRDefault="00E63F93" w:rsidP="002C6D47">
                      <w:pPr>
                        <w:jc w:val="center"/>
                      </w:pPr>
                      <w:r>
                        <w:t>Соответствует требованиям</w:t>
                      </w:r>
                    </w:p>
                  </w:txbxContent>
                </v:textbox>
              </v:rect>
            </w:pict>
          </mc:Fallback>
        </mc:AlternateContent>
      </w:r>
    </w:p>
    <w:p w:rsidR="009A5E77" w:rsidRPr="009A5E77" w:rsidRDefault="00692DC0" w:rsidP="009A5E77">
      <w:pPr>
        <w:suppressAutoHyphens/>
        <w:jc w:val="center"/>
        <w:rPr>
          <w:rFonts w:eastAsia="Arial Unicode MS"/>
          <w:b/>
          <w:color w:val="000000"/>
          <w:sz w:val="26"/>
          <w:szCs w:val="26"/>
          <w:lang w:eastAsia="ar-SA"/>
        </w:rPr>
      </w:pPr>
      <w:r>
        <w:rPr>
          <w:rFonts w:eastAsia="Arial Unicode MS"/>
          <w:b/>
          <w:noProof/>
          <w:color w:val="000000"/>
          <w:sz w:val="26"/>
          <w:szCs w:val="26"/>
        </w:rPr>
        <mc:AlternateContent>
          <mc:Choice Requires="wps">
            <w:drawing>
              <wp:anchor distT="0" distB="0" distL="114300" distR="114300" simplePos="0" relativeHeight="251682816" behindDoc="0" locked="0" layoutInCell="1" allowOverlap="1">
                <wp:simplePos x="0" y="0"/>
                <wp:positionH relativeFrom="column">
                  <wp:posOffset>3223895</wp:posOffset>
                </wp:positionH>
                <wp:positionV relativeFrom="paragraph">
                  <wp:posOffset>87630</wp:posOffset>
                </wp:positionV>
                <wp:extent cx="419100" cy="0"/>
                <wp:effectExtent l="13970" t="59055" r="14605" b="55245"/>
                <wp:wrapNone/>
                <wp:docPr id="21"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53.85pt;margin-top:6.9pt;width:33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YgNQIAAF8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">
                <v:stroke endarrow="block"/>
              </v:shape>
            </w:pict>
          </mc:Fallback>
        </mc:AlternateContent>
      </w:r>
      <w:r>
        <w:rPr>
          <w:rFonts w:eastAsia="Arial Unicode MS"/>
          <w:b/>
          <w:noProof/>
          <w:color w:val="000000"/>
          <w:sz w:val="26"/>
          <w:szCs w:val="26"/>
        </w:rPr>
        <mc:AlternateContent>
          <mc:Choice Requires="wps">
            <w:drawing>
              <wp:anchor distT="0" distB="0" distL="114300" distR="114300" simplePos="0" relativeHeight="251681792" behindDoc="0" locked="0" layoutInCell="1" allowOverlap="1">
                <wp:simplePos x="0" y="0"/>
                <wp:positionH relativeFrom="column">
                  <wp:posOffset>3223895</wp:posOffset>
                </wp:positionH>
                <wp:positionV relativeFrom="paragraph">
                  <wp:posOffset>87630</wp:posOffset>
                </wp:positionV>
                <wp:extent cx="0" cy="1019175"/>
                <wp:effectExtent l="13970" t="11430" r="5080" b="7620"/>
                <wp:wrapNone/>
                <wp:docPr id="20"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253.85pt;margin-top:6.9pt;width:0;height:80.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"/>
            </w:pict>
          </mc:Fallback>
        </mc:AlternateContent>
      </w:r>
    </w:p>
    <w:p w:rsidR="009A5E77" w:rsidRPr="009A5E77" w:rsidRDefault="00692DC0" w:rsidP="009A5E77">
      <w:pPr>
        <w:suppressAutoHyphens/>
        <w:jc w:val="center"/>
        <w:rPr>
          <w:rFonts w:eastAsia="Arial Unicode MS"/>
          <w:b/>
          <w:color w:val="000000"/>
          <w:sz w:val="26"/>
          <w:szCs w:val="26"/>
          <w:lang w:eastAsia="ar-SA"/>
        </w:rPr>
      </w:pPr>
      <w:r>
        <w:rPr>
          <w:rFonts w:eastAsia="Arial Unicode MS"/>
          <w:b/>
          <w:noProof/>
          <w:color w:val="000000"/>
          <w:sz w:val="26"/>
          <w:szCs w:val="26"/>
        </w:rPr>
        <mc:AlternateContent>
          <mc:Choice Requires="wps">
            <w:drawing>
              <wp:anchor distT="0" distB="0" distL="114300" distR="114300" simplePos="0" relativeHeight="251675648" behindDoc="0" locked="0" layoutInCell="1" allowOverlap="1">
                <wp:simplePos x="0" y="0"/>
                <wp:positionH relativeFrom="column">
                  <wp:posOffset>4614545</wp:posOffset>
                </wp:positionH>
                <wp:positionV relativeFrom="paragraph">
                  <wp:posOffset>107315</wp:posOffset>
                </wp:positionV>
                <wp:extent cx="0" cy="590550"/>
                <wp:effectExtent l="61595" t="12065" r="52705" b="16510"/>
                <wp:wrapNone/>
                <wp:docPr id="19"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363.35pt;margin-top:8.45pt;width:0;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xF1NQ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">
                <v:stroke endarrow="block"/>
              </v:shape>
            </w:pict>
          </mc:Fallback>
        </mc:AlternateContent>
      </w:r>
      <w:r>
        <w:rPr>
          <w:rFonts w:eastAsia="Arial Unicode MS"/>
          <w:b/>
          <w:noProof/>
          <w:color w:val="000000"/>
          <w:sz w:val="26"/>
          <w:szCs w:val="26"/>
        </w:rPr>
        <mc:AlternateContent>
          <mc:Choice Requires="wps">
            <w:drawing>
              <wp:anchor distT="0" distB="0" distL="114300" distR="114300" simplePos="0" relativeHeight="251671552" behindDoc="0" locked="0" layoutInCell="1" allowOverlap="1">
                <wp:simplePos x="0" y="0"/>
                <wp:positionH relativeFrom="column">
                  <wp:posOffset>1652270</wp:posOffset>
                </wp:positionH>
                <wp:positionV relativeFrom="paragraph">
                  <wp:posOffset>107315</wp:posOffset>
                </wp:positionV>
                <wp:extent cx="0" cy="590550"/>
                <wp:effectExtent l="61595" t="12065" r="52705" b="16510"/>
                <wp:wrapNone/>
                <wp:docPr id="18"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130.1pt;margin-top:8.45pt;width:0;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">
                <v:stroke endarrow="block"/>
              </v:shape>
            </w:pict>
          </mc:Fallback>
        </mc:AlternateContent>
      </w:r>
    </w:p>
    <w:p w:rsidR="009A5E77" w:rsidRPr="009A5E77" w:rsidRDefault="009A5E77" w:rsidP="009A5E77">
      <w:pPr>
        <w:suppressAutoHyphens/>
        <w:jc w:val="center"/>
        <w:rPr>
          <w:rFonts w:eastAsia="Arial Unicode MS"/>
          <w:b/>
          <w:color w:val="000000"/>
          <w:sz w:val="26"/>
          <w:szCs w:val="26"/>
          <w:lang w:eastAsia="ar-SA"/>
        </w:rPr>
      </w:pPr>
    </w:p>
    <w:p w:rsidR="009A5E77" w:rsidRPr="009A5E77" w:rsidRDefault="009A5E77" w:rsidP="009A5E77">
      <w:pPr>
        <w:suppressAutoHyphens/>
        <w:jc w:val="center"/>
        <w:rPr>
          <w:rFonts w:eastAsia="Arial Unicode MS"/>
          <w:b/>
          <w:color w:val="000000"/>
          <w:sz w:val="26"/>
          <w:szCs w:val="26"/>
          <w:lang w:eastAsia="ar-SA"/>
        </w:rPr>
      </w:pPr>
    </w:p>
    <w:p w:rsidR="009A5E77" w:rsidRPr="009A5E77" w:rsidRDefault="00692DC0" w:rsidP="009A5E77">
      <w:pPr>
        <w:suppressAutoHyphens/>
        <w:jc w:val="center"/>
        <w:rPr>
          <w:rFonts w:eastAsia="Arial Unicode MS"/>
          <w:b/>
          <w:color w:val="000000"/>
          <w:sz w:val="26"/>
          <w:szCs w:val="26"/>
          <w:lang w:eastAsia="ar-SA"/>
        </w:rPr>
      </w:pPr>
      <w:r>
        <w:rPr>
          <w:rFonts w:eastAsia="Arial Unicode MS"/>
          <w:b/>
          <w:noProof/>
          <w:color w:val="000000"/>
          <w:sz w:val="26"/>
          <w:szCs w:val="26"/>
        </w:rPr>
        <mc:AlternateContent>
          <mc:Choice Requires="wps">
            <w:drawing>
              <wp:anchor distT="0" distB="0" distL="114300" distR="114300" simplePos="0" relativeHeight="251662336" behindDoc="0" locked="0" layoutInCell="1" allowOverlap="1">
                <wp:simplePos x="0" y="0"/>
                <wp:positionH relativeFrom="column">
                  <wp:posOffset>3690620</wp:posOffset>
                </wp:positionH>
                <wp:positionV relativeFrom="paragraph">
                  <wp:posOffset>128905</wp:posOffset>
                </wp:positionV>
                <wp:extent cx="2324100" cy="476250"/>
                <wp:effectExtent l="13970" t="5080" r="5080" b="13970"/>
                <wp:wrapNone/>
                <wp:docPr id="1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76250"/>
                        </a:xfrm>
                        <a:prstGeom prst="rect">
                          <a:avLst/>
                        </a:prstGeom>
                        <a:solidFill>
                          <a:srgbClr val="FFFFFF"/>
                        </a:solidFill>
                        <a:ln w="9525">
                          <a:solidFill>
                            <a:srgbClr val="000000"/>
                          </a:solidFill>
                          <a:miter lim="800000"/>
                          <a:headEnd/>
                          <a:tailEnd/>
                        </a:ln>
                      </wps:spPr>
                      <wps:txbx>
                        <w:txbxContent>
                          <w:p w:rsidR="000230EF" w:rsidRDefault="000230EF" w:rsidP="002C6D47">
                            <w:pPr>
                              <w:jc w:val="center"/>
                            </w:pPr>
                            <w:r>
                              <w:t>Подготовка мотивированного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30" style="position:absolute;left:0;text-align:left;margin-left:290.6pt;margin-top:10.15pt;width:183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">
                <v:textbox>
                  <w:txbxContent>
                    <w:p w:rsidR="00E63F93" w:rsidRDefault="00E63F93" w:rsidP="002C6D47">
                      <w:pPr>
                        <w:jc w:val="center"/>
                      </w:pPr>
                      <w:r>
                        <w:t>Подготовка мотивированного отказа</w:t>
                      </w:r>
                    </w:p>
                  </w:txbxContent>
                </v:textbox>
              </v:rect>
            </w:pict>
          </mc:Fallback>
        </mc:AlternateContent>
      </w:r>
      <w:r>
        <w:rPr>
          <w:rFonts w:eastAsia="Arial Unicode MS"/>
          <w:b/>
          <w:noProof/>
          <w:color w:val="000000"/>
          <w:sz w:val="26"/>
          <w:szCs w:val="26"/>
        </w:rPr>
        <mc:AlternateContent>
          <mc:Choice Requires="wps">
            <w:drawing>
              <wp:anchor distT="0" distB="0" distL="114300" distR="114300" simplePos="0" relativeHeight="251665408" behindDoc="0" locked="0" layoutInCell="1" allowOverlap="1">
                <wp:simplePos x="0" y="0"/>
                <wp:positionH relativeFrom="column">
                  <wp:posOffset>461645</wp:posOffset>
                </wp:positionH>
                <wp:positionV relativeFrom="paragraph">
                  <wp:posOffset>128905</wp:posOffset>
                </wp:positionV>
                <wp:extent cx="2533650" cy="476250"/>
                <wp:effectExtent l="13970" t="5080" r="5080" b="13970"/>
                <wp:wrapNone/>
                <wp:docPr id="16"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76250"/>
                        </a:xfrm>
                        <a:prstGeom prst="rect">
                          <a:avLst/>
                        </a:prstGeom>
                        <a:solidFill>
                          <a:srgbClr val="FFFFFF"/>
                        </a:solidFill>
                        <a:ln w="9525">
                          <a:solidFill>
                            <a:srgbClr val="000000"/>
                          </a:solidFill>
                          <a:miter lim="800000"/>
                          <a:headEnd/>
                          <a:tailEnd/>
                        </a:ln>
                      </wps:spPr>
                      <wps:txbx>
                        <w:txbxContent>
                          <w:p w:rsidR="000230EF" w:rsidRDefault="000230EF" w:rsidP="002C6D47">
                            <w:pPr>
                              <w:jc w:val="center"/>
                            </w:pPr>
                            <w:r>
                              <w:t>Направление необходимых межведомственных электронных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31" style="position:absolute;left:0;text-align:left;margin-left:36.35pt;margin-top:10.15pt;width:199.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">
                <v:textbox>
                  <w:txbxContent>
                    <w:p w:rsidR="00E63F93" w:rsidRDefault="00E63F93" w:rsidP="002C6D47">
                      <w:pPr>
                        <w:jc w:val="center"/>
                      </w:pPr>
                      <w:r>
                        <w:t>Направление необходимых межведомственных электронных запросов</w:t>
                      </w:r>
                    </w:p>
                  </w:txbxContent>
                </v:textbox>
              </v:rect>
            </w:pict>
          </mc:Fallback>
        </mc:AlternateContent>
      </w:r>
    </w:p>
    <w:p w:rsidR="009A5E77" w:rsidRPr="009A5E77" w:rsidRDefault="00692DC0" w:rsidP="009A5E77">
      <w:pPr>
        <w:suppressAutoHyphens/>
        <w:jc w:val="center"/>
        <w:rPr>
          <w:rFonts w:eastAsia="Arial Unicode MS"/>
          <w:b/>
          <w:color w:val="000000"/>
          <w:sz w:val="26"/>
          <w:szCs w:val="26"/>
          <w:lang w:eastAsia="ar-SA"/>
        </w:rPr>
      </w:pPr>
      <w:r>
        <w:rPr>
          <w:rFonts w:eastAsia="Arial Unicode MS"/>
          <w:b/>
          <w:noProof/>
          <w:color w:val="000000"/>
          <w:sz w:val="26"/>
          <w:szCs w:val="26"/>
        </w:rPr>
        <mc:AlternateContent>
          <mc:Choice Requires="wps">
            <w:drawing>
              <wp:anchor distT="0" distB="0" distL="114300" distR="114300" simplePos="0" relativeHeight="251680768" behindDoc="0" locked="0" layoutInCell="1" allowOverlap="1">
                <wp:simplePos x="0" y="0"/>
                <wp:positionH relativeFrom="column">
                  <wp:posOffset>2995295</wp:posOffset>
                </wp:positionH>
                <wp:positionV relativeFrom="paragraph">
                  <wp:posOffset>158115</wp:posOffset>
                </wp:positionV>
                <wp:extent cx="228600" cy="0"/>
                <wp:effectExtent l="13970" t="5715" r="5080" b="13335"/>
                <wp:wrapNone/>
                <wp:docPr id="15"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235.85pt;margin-top:12.45pt;width:18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"/>
            </w:pict>
          </mc:Fallback>
        </mc:AlternateContent>
      </w:r>
      <w:r>
        <w:rPr>
          <w:rFonts w:eastAsia="Arial Unicode MS"/>
          <w:b/>
          <w:noProof/>
          <w:color w:val="000000"/>
          <w:sz w:val="26"/>
          <w:szCs w:val="26"/>
        </w:rPr>
        <mc:AlternateContent>
          <mc:Choice Requires="wps">
            <w:drawing>
              <wp:anchor distT="0" distB="0" distL="114300" distR="114300" simplePos="0" relativeHeight="251678720" behindDoc="0" locked="0" layoutInCell="1" allowOverlap="1">
                <wp:simplePos x="0" y="0"/>
                <wp:positionH relativeFrom="column">
                  <wp:posOffset>13970</wp:posOffset>
                </wp:positionH>
                <wp:positionV relativeFrom="paragraph">
                  <wp:posOffset>158115</wp:posOffset>
                </wp:positionV>
                <wp:extent cx="0" cy="2047875"/>
                <wp:effectExtent l="13970" t="5715" r="5080" b="13335"/>
                <wp:wrapNone/>
                <wp:docPr id="14"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7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1.1pt;margin-top:12.45pt;width:0;height:16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UOHwIAAD4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"/>
            </w:pict>
          </mc:Fallback>
        </mc:AlternateContent>
      </w:r>
      <w:r>
        <w:rPr>
          <w:rFonts w:eastAsia="Arial Unicode MS"/>
          <w:b/>
          <w:noProof/>
          <w:color w:val="000000"/>
          <w:sz w:val="26"/>
          <w:szCs w:val="26"/>
        </w:rPr>
        <mc:AlternateContent>
          <mc:Choice Requires="wps">
            <w:drawing>
              <wp:anchor distT="0" distB="0" distL="114300" distR="114300" simplePos="0" relativeHeight="251677696" behindDoc="0" locked="0" layoutInCell="1" allowOverlap="1">
                <wp:simplePos x="0" y="0"/>
                <wp:positionH relativeFrom="column">
                  <wp:posOffset>13970</wp:posOffset>
                </wp:positionH>
                <wp:positionV relativeFrom="paragraph">
                  <wp:posOffset>158115</wp:posOffset>
                </wp:positionV>
                <wp:extent cx="447675" cy="0"/>
                <wp:effectExtent l="13970" t="5715" r="5080" b="13335"/>
                <wp:wrapNone/>
                <wp:docPr id="13"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1.1pt;margin-top:12.45pt;width:35.2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"/>
            </w:pict>
          </mc:Fallback>
        </mc:AlternateContent>
      </w:r>
    </w:p>
    <w:p w:rsidR="009A5E77" w:rsidRPr="009A5E77" w:rsidRDefault="00692DC0" w:rsidP="009A5E77">
      <w:pPr>
        <w:suppressAutoHyphens/>
        <w:jc w:val="center"/>
        <w:rPr>
          <w:rFonts w:eastAsia="Arial Unicode MS"/>
          <w:b/>
          <w:color w:val="000000"/>
          <w:sz w:val="26"/>
          <w:szCs w:val="26"/>
          <w:lang w:eastAsia="ar-SA"/>
        </w:rPr>
      </w:pPr>
      <w:r>
        <w:rPr>
          <w:rFonts w:eastAsia="Arial Unicode MS"/>
          <w:b/>
          <w:noProof/>
          <w:color w:val="000000"/>
          <w:sz w:val="26"/>
          <w:szCs w:val="26"/>
        </w:rPr>
        <mc:AlternateContent>
          <mc:Choice Requires="wps">
            <w:drawing>
              <wp:anchor distT="0" distB="0" distL="114300" distR="114300" simplePos="0" relativeHeight="251685888" behindDoc="0" locked="0" layoutInCell="1" allowOverlap="1">
                <wp:simplePos x="0" y="0"/>
                <wp:positionH relativeFrom="column">
                  <wp:posOffset>3328670</wp:posOffset>
                </wp:positionH>
                <wp:positionV relativeFrom="paragraph">
                  <wp:posOffset>63500</wp:posOffset>
                </wp:positionV>
                <wp:extent cx="361950" cy="0"/>
                <wp:effectExtent l="13970" t="53975" r="14605" b="60325"/>
                <wp:wrapNone/>
                <wp:docPr id="12"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262.1pt;margin-top:5pt;width:28.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">
                <v:stroke endarrow="block"/>
              </v:shape>
            </w:pict>
          </mc:Fallback>
        </mc:AlternateContent>
      </w:r>
      <w:r>
        <w:rPr>
          <w:rFonts w:eastAsia="Arial Unicode MS"/>
          <w:b/>
          <w:noProof/>
          <w:color w:val="000000"/>
          <w:sz w:val="26"/>
          <w:szCs w:val="26"/>
        </w:rPr>
        <mc:AlternateContent>
          <mc:Choice Requires="wps">
            <w:drawing>
              <wp:anchor distT="0" distB="0" distL="114300" distR="114300" simplePos="0" relativeHeight="251684864" behindDoc="0" locked="0" layoutInCell="1" allowOverlap="1">
                <wp:simplePos x="0" y="0"/>
                <wp:positionH relativeFrom="column">
                  <wp:posOffset>3328670</wp:posOffset>
                </wp:positionH>
                <wp:positionV relativeFrom="paragraph">
                  <wp:posOffset>63500</wp:posOffset>
                </wp:positionV>
                <wp:extent cx="0" cy="952500"/>
                <wp:effectExtent l="13970" t="6350" r="5080" b="12700"/>
                <wp:wrapNone/>
                <wp:docPr id="1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262.1pt;margin-top:5pt;width:0;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"/>
            </w:pict>
          </mc:Fallback>
        </mc:AlternateContent>
      </w:r>
    </w:p>
    <w:p w:rsidR="009A5E77" w:rsidRPr="009A5E77" w:rsidRDefault="00692DC0" w:rsidP="009A5E77">
      <w:pPr>
        <w:suppressAutoHyphens/>
        <w:jc w:val="center"/>
        <w:rPr>
          <w:rFonts w:eastAsia="Arial Unicode MS"/>
          <w:b/>
          <w:color w:val="000000"/>
          <w:sz w:val="26"/>
          <w:szCs w:val="26"/>
          <w:lang w:eastAsia="ar-SA"/>
        </w:rPr>
      </w:pPr>
      <w:r>
        <w:rPr>
          <w:rFonts w:eastAsia="Arial Unicode MS"/>
          <w:b/>
          <w:noProof/>
          <w:color w:val="000000"/>
          <w:sz w:val="26"/>
          <w:szCs w:val="26"/>
        </w:rPr>
        <mc:AlternateContent>
          <mc:Choice Requires="wps">
            <w:drawing>
              <wp:anchor distT="0" distB="0" distL="114300" distR="114300" simplePos="0" relativeHeight="251676672" behindDoc="0" locked="0" layoutInCell="1" allowOverlap="1">
                <wp:simplePos x="0" y="0"/>
                <wp:positionH relativeFrom="column">
                  <wp:posOffset>4614545</wp:posOffset>
                </wp:positionH>
                <wp:positionV relativeFrom="paragraph">
                  <wp:posOffset>35560</wp:posOffset>
                </wp:positionV>
                <wp:extent cx="0" cy="542925"/>
                <wp:effectExtent l="61595" t="6985" r="52705" b="21590"/>
                <wp:wrapNone/>
                <wp:docPr id="10"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363.35pt;margin-top:2.8pt;width:0;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lbMgIAAF8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">
                <v:stroke endarrow="block"/>
              </v:shape>
            </w:pict>
          </mc:Fallback>
        </mc:AlternateContent>
      </w:r>
      <w:r>
        <w:rPr>
          <w:rFonts w:eastAsia="Arial Unicode MS"/>
          <w:b/>
          <w:noProof/>
          <w:color w:val="000000"/>
          <w:sz w:val="26"/>
          <w:szCs w:val="26"/>
        </w:rPr>
        <mc:AlternateContent>
          <mc:Choice Requires="wps">
            <w:drawing>
              <wp:anchor distT="0" distB="0" distL="114300" distR="114300" simplePos="0" relativeHeight="251672576" behindDoc="0" locked="0" layoutInCell="1" allowOverlap="1">
                <wp:simplePos x="0" y="0"/>
                <wp:positionH relativeFrom="column">
                  <wp:posOffset>1699895</wp:posOffset>
                </wp:positionH>
                <wp:positionV relativeFrom="paragraph">
                  <wp:posOffset>35560</wp:posOffset>
                </wp:positionV>
                <wp:extent cx="0" cy="542925"/>
                <wp:effectExtent l="61595" t="6985" r="52705" b="21590"/>
                <wp:wrapNone/>
                <wp:docPr id="9"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133.85pt;margin-top:2.8pt;width:0;height:4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">
                <v:stroke endarrow="block"/>
              </v:shape>
            </w:pict>
          </mc:Fallback>
        </mc:AlternateContent>
      </w:r>
    </w:p>
    <w:p w:rsidR="009A5E77" w:rsidRPr="009A5E77" w:rsidRDefault="009A5E77" w:rsidP="009A5E77">
      <w:pPr>
        <w:suppressAutoHyphens/>
        <w:jc w:val="center"/>
        <w:rPr>
          <w:rFonts w:eastAsia="Arial Unicode MS"/>
          <w:b/>
          <w:color w:val="000000"/>
          <w:sz w:val="26"/>
          <w:szCs w:val="26"/>
          <w:lang w:eastAsia="ar-SA"/>
        </w:rPr>
      </w:pPr>
    </w:p>
    <w:p w:rsidR="009A5E77" w:rsidRDefault="00692DC0">
      <w:pPr>
        <w:rPr>
          <w:sz w:val="28"/>
          <w:szCs w:val="28"/>
        </w:rPr>
      </w:pP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2995295</wp:posOffset>
                </wp:positionH>
                <wp:positionV relativeFrom="paragraph">
                  <wp:posOffset>446405</wp:posOffset>
                </wp:positionV>
                <wp:extent cx="333375" cy="0"/>
                <wp:effectExtent l="13970" t="8255" r="5080" b="10795"/>
                <wp:wrapNone/>
                <wp:docPr id="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235.85pt;margin-top:35.15pt;width:26.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c1LHgIAADw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"/>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13970</wp:posOffset>
                </wp:positionH>
                <wp:positionV relativeFrom="paragraph">
                  <wp:posOffset>1446530</wp:posOffset>
                </wp:positionV>
                <wp:extent cx="504825" cy="0"/>
                <wp:effectExtent l="13970" t="55880" r="14605" b="58420"/>
                <wp:wrapNone/>
                <wp:docPr id="7"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1.1pt;margin-top:113.9pt;width:39.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1747520</wp:posOffset>
                </wp:positionH>
                <wp:positionV relativeFrom="paragraph">
                  <wp:posOffset>1751330</wp:posOffset>
                </wp:positionV>
                <wp:extent cx="0" cy="581025"/>
                <wp:effectExtent l="61595" t="8255" r="52705" b="20320"/>
                <wp:wrapNone/>
                <wp:docPr id="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137.6pt;margin-top:137.9pt;width:0;height:4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X8eMgIAAF4EAAAOAAAAZHJzL2Uyb0RvYy54bWysVMGO2jAQvVfqP1i+QxIWK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1699895</wp:posOffset>
                </wp:positionH>
                <wp:positionV relativeFrom="paragraph">
                  <wp:posOffset>684530</wp:posOffset>
                </wp:positionV>
                <wp:extent cx="0" cy="514350"/>
                <wp:effectExtent l="61595" t="8255" r="52705" b="20320"/>
                <wp:wrapNone/>
                <wp:docPr id="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33.85pt;margin-top:53.9pt;width:0;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UkvNQ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3757295</wp:posOffset>
                </wp:positionH>
                <wp:positionV relativeFrom="paragraph">
                  <wp:posOffset>198755</wp:posOffset>
                </wp:positionV>
                <wp:extent cx="2343150" cy="438150"/>
                <wp:effectExtent l="13970" t="8255" r="5080" b="10795"/>
                <wp:wrapNone/>
                <wp:docPr id="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38150"/>
                        </a:xfrm>
                        <a:prstGeom prst="rect">
                          <a:avLst/>
                        </a:prstGeom>
                        <a:solidFill>
                          <a:srgbClr val="FFFFFF"/>
                        </a:solidFill>
                        <a:ln w="9525">
                          <a:solidFill>
                            <a:srgbClr val="000000"/>
                          </a:solidFill>
                          <a:miter lim="800000"/>
                          <a:headEnd/>
                          <a:tailEnd/>
                        </a:ln>
                      </wps:spPr>
                      <wps:txbx>
                        <w:txbxContent>
                          <w:p w:rsidR="000230EF" w:rsidRDefault="000230EF" w:rsidP="00226917">
                            <w:pPr>
                              <w:jc w:val="center"/>
                            </w:pPr>
                            <w:r>
                              <w:t>Направление мотивированного отказа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2" style="position:absolute;margin-left:295.85pt;margin-top:15.65pt;width:184.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">
                <v:textbox>
                  <w:txbxContent>
                    <w:p w:rsidR="00E63F93" w:rsidRDefault="00E63F93" w:rsidP="00226917">
                      <w:pPr>
                        <w:jc w:val="center"/>
                      </w:pPr>
                      <w:r>
                        <w:t>Направление мотивированного отказа заявителю</w:t>
                      </w:r>
                    </w:p>
                  </w:txbxContent>
                </v:textbox>
              </v:rect>
            </w:pict>
          </mc:Fallback>
        </mc:AlternateContent>
      </w:r>
      <w:r>
        <w:rPr>
          <w:rFonts w:eastAsia="Arial Unicode MS"/>
          <w:b/>
          <w:noProof/>
          <w:color w:val="000000"/>
          <w:sz w:val="26"/>
          <w:szCs w:val="26"/>
        </w:rPr>
        <mc:AlternateContent>
          <mc:Choice Requires="wps">
            <w:drawing>
              <wp:anchor distT="0" distB="0" distL="114300" distR="114300" simplePos="0" relativeHeight="251667456" behindDoc="0" locked="0" layoutInCell="1" allowOverlap="1">
                <wp:simplePos x="0" y="0"/>
                <wp:positionH relativeFrom="column">
                  <wp:posOffset>575945</wp:posOffset>
                </wp:positionH>
                <wp:positionV relativeFrom="paragraph">
                  <wp:posOffset>2332355</wp:posOffset>
                </wp:positionV>
                <wp:extent cx="2524125" cy="600075"/>
                <wp:effectExtent l="13970" t="8255" r="5080" b="10795"/>
                <wp:wrapNone/>
                <wp:docPr id="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600075"/>
                        </a:xfrm>
                        <a:prstGeom prst="rect">
                          <a:avLst/>
                        </a:prstGeom>
                        <a:solidFill>
                          <a:srgbClr val="FFFFFF"/>
                        </a:solidFill>
                        <a:ln w="9525">
                          <a:solidFill>
                            <a:srgbClr val="000000"/>
                          </a:solidFill>
                          <a:miter lim="800000"/>
                          <a:headEnd/>
                          <a:tailEnd/>
                        </a:ln>
                      </wps:spPr>
                      <wps:txbx>
                        <w:txbxContent>
                          <w:p w:rsidR="000230EF" w:rsidRDefault="000230EF" w:rsidP="00226917">
                            <w:pPr>
                              <w:jc w:val="center"/>
                            </w:pPr>
                            <w:r>
                              <w:t>Выдача заявителю постановления об утверждении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33" style="position:absolute;margin-left:45.35pt;margin-top:183.65pt;width:198.7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">
                <v:textbox>
                  <w:txbxContent>
                    <w:p w:rsidR="00E63F93" w:rsidRDefault="00E63F93" w:rsidP="00226917">
                      <w:pPr>
                        <w:jc w:val="center"/>
                      </w:pPr>
                      <w:r>
                        <w:t>Выдача заявителю постановления об утверждении схемы расположения земельного участка</w:t>
                      </w:r>
                    </w:p>
                  </w:txbxContent>
                </v:textbox>
              </v:rect>
            </w:pict>
          </mc:Fallback>
        </mc:AlternateContent>
      </w:r>
      <w:r>
        <w:rPr>
          <w:rFonts w:eastAsia="Arial Unicode MS"/>
          <w:b/>
          <w:noProof/>
          <w:color w:val="000000"/>
          <w:sz w:val="26"/>
          <w:szCs w:val="26"/>
        </w:rPr>
        <mc:AlternateContent>
          <mc:Choice Requires="wps">
            <w:drawing>
              <wp:anchor distT="0" distB="0" distL="114300" distR="114300" simplePos="0" relativeHeight="251668480" behindDoc="0" locked="0" layoutInCell="1" allowOverlap="1">
                <wp:simplePos x="0" y="0"/>
                <wp:positionH relativeFrom="column">
                  <wp:posOffset>518795</wp:posOffset>
                </wp:positionH>
                <wp:positionV relativeFrom="paragraph">
                  <wp:posOffset>1198880</wp:posOffset>
                </wp:positionV>
                <wp:extent cx="2533650" cy="552450"/>
                <wp:effectExtent l="13970" t="8255" r="5080" b="1079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552450"/>
                        </a:xfrm>
                        <a:prstGeom prst="rect">
                          <a:avLst/>
                        </a:prstGeom>
                        <a:solidFill>
                          <a:srgbClr val="FFFFFF"/>
                        </a:solidFill>
                        <a:ln w="9525">
                          <a:solidFill>
                            <a:srgbClr val="000000"/>
                          </a:solidFill>
                          <a:miter lim="800000"/>
                          <a:headEnd/>
                          <a:tailEnd/>
                        </a:ln>
                      </wps:spPr>
                      <wps:txbx>
                        <w:txbxContent>
                          <w:p w:rsidR="000230EF" w:rsidRDefault="000230EF" w:rsidP="002C6D47">
                            <w:pPr>
                              <w:jc w:val="center"/>
                            </w:pPr>
                            <w:r>
                              <w:t>Подготовка постановления об утверждении схемы расположения земельного участка на кадастровом плане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34" style="position:absolute;margin-left:40.85pt;margin-top:94.4pt;width:199.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">
                <v:textbox>
                  <w:txbxContent>
                    <w:p w:rsidR="00E63F93" w:rsidRDefault="00E63F93" w:rsidP="002C6D47">
                      <w:pPr>
                        <w:jc w:val="center"/>
                      </w:pPr>
                      <w:r>
                        <w:t>Подготовка постановления об утверждении схемы расположения земельного участка на кадастровом плане территории</w:t>
                      </w:r>
                    </w:p>
                  </w:txbxContent>
                </v:textbox>
              </v:rect>
            </w:pict>
          </mc:Fallback>
        </mc:AlternateContent>
      </w:r>
      <w:r>
        <w:rPr>
          <w:rFonts w:eastAsia="Arial Unicode MS"/>
          <w:b/>
          <w:noProof/>
          <w:color w:val="000000"/>
          <w:sz w:val="26"/>
          <w:szCs w:val="26"/>
        </w:rPr>
        <mc:AlternateContent>
          <mc:Choice Requires="wps">
            <w:drawing>
              <wp:anchor distT="0" distB="0" distL="114300" distR="114300" simplePos="0" relativeHeight="251664384" behindDoc="0" locked="0" layoutInCell="1" allowOverlap="1">
                <wp:simplePos x="0" y="0"/>
                <wp:positionH relativeFrom="column">
                  <wp:posOffset>518795</wp:posOffset>
                </wp:positionH>
                <wp:positionV relativeFrom="paragraph">
                  <wp:posOffset>198755</wp:posOffset>
                </wp:positionV>
                <wp:extent cx="2476500" cy="485775"/>
                <wp:effectExtent l="13970" t="8255" r="5080" b="10795"/>
                <wp:wrapNone/>
                <wp:docPr id="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485775"/>
                        </a:xfrm>
                        <a:prstGeom prst="rect">
                          <a:avLst/>
                        </a:prstGeom>
                        <a:solidFill>
                          <a:srgbClr val="FFFFFF"/>
                        </a:solidFill>
                        <a:ln w="9525">
                          <a:solidFill>
                            <a:srgbClr val="000000"/>
                          </a:solidFill>
                          <a:miter lim="800000"/>
                          <a:headEnd/>
                          <a:tailEnd/>
                        </a:ln>
                      </wps:spPr>
                      <wps:txbx>
                        <w:txbxContent>
                          <w:p w:rsidR="000230EF" w:rsidRDefault="000230EF" w:rsidP="002C6D47">
                            <w:pPr>
                              <w:jc w:val="center"/>
                            </w:pPr>
                            <w:r>
                              <w:t>Приостановление рассмотрения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35" style="position:absolute;margin-left:40.85pt;margin-top:15.65pt;width:19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">
                <v:textbox>
                  <w:txbxContent>
                    <w:p w:rsidR="00E63F93" w:rsidRDefault="00E63F93" w:rsidP="002C6D47">
                      <w:pPr>
                        <w:jc w:val="center"/>
                      </w:pPr>
                      <w:r>
                        <w:t>Приостановление рассмотрения заявления</w:t>
                      </w:r>
                    </w:p>
                  </w:txbxContent>
                </v:textbox>
              </v:rect>
            </w:pict>
          </mc:Fallback>
        </mc:AlternateContent>
      </w:r>
    </w:p>
    <w:sectPr w:rsidR="009A5E77" w:rsidSect="00597A08">
      <w:footerReference w:type="even" r:id="rId30"/>
      <w:footerReference w:type="default" r:id="rId31"/>
      <w:pgSz w:w="11906" w:h="16838"/>
      <w:pgMar w:top="993" w:right="424" w:bottom="426" w:left="1560"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694" w:rsidRDefault="008D6694">
      <w:r>
        <w:separator/>
      </w:r>
    </w:p>
  </w:endnote>
  <w:endnote w:type="continuationSeparator" w:id="0">
    <w:p w:rsidR="008D6694" w:rsidRDefault="008D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EF" w:rsidRDefault="000230EF" w:rsidP="00B979D0">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230EF" w:rsidRDefault="000230EF" w:rsidP="00F8540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0EF" w:rsidRDefault="000230EF" w:rsidP="00B979D0">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F0214B">
      <w:rPr>
        <w:rStyle w:val="ac"/>
        <w:noProof/>
      </w:rPr>
      <w:t>19</w:t>
    </w:r>
    <w:r>
      <w:rPr>
        <w:rStyle w:val="ac"/>
      </w:rPr>
      <w:fldChar w:fldCharType="end"/>
    </w:r>
  </w:p>
  <w:p w:rsidR="000230EF" w:rsidRDefault="000230EF" w:rsidP="00F8540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694" w:rsidRDefault="008D6694">
      <w:r>
        <w:separator/>
      </w:r>
    </w:p>
  </w:footnote>
  <w:footnote w:type="continuationSeparator" w:id="0">
    <w:p w:rsidR="008D6694" w:rsidRDefault="008D6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5"/>
    <w:multiLevelType w:val="multilevel"/>
    <w:tmpl w:val="00000005"/>
    <w:name w:val="WW8Num5"/>
    <w:lvl w:ilvl="0">
      <w:start w:val="1"/>
      <w:numFmt w:val="bullet"/>
      <w:lvlText w:val=""/>
      <w:lvlJc w:val="left"/>
      <w:pPr>
        <w:tabs>
          <w:tab w:val="num" w:pos="1070"/>
        </w:tabs>
        <w:ind w:left="107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3">
    <w:nsid w:val="1E7B0180"/>
    <w:multiLevelType w:val="singleLevel"/>
    <w:tmpl w:val="788E5D4E"/>
    <w:lvl w:ilvl="0">
      <w:start w:val="1"/>
      <w:numFmt w:val="decimal"/>
      <w:lvlText w:val="%1."/>
      <w:lvlJc w:val="left"/>
      <w:pPr>
        <w:tabs>
          <w:tab w:val="num" w:pos="1211"/>
        </w:tabs>
        <w:ind w:left="1211" w:hanging="360"/>
      </w:pPr>
      <w:rPr>
        <w:rFonts w:hint="default"/>
      </w:rPr>
    </w:lvl>
  </w:abstractNum>
  <w:abstractNum w:abstractNumId="4">
    <w:nsid w:val="1F3F7B52"/>
    <w:multiLevelType w:val="singleLevel"/>
    <w:tmpl w:val="A7FAC888"/>
    <w:lvl w:ilvl="0">
      <w:start w:val="3"/>
      <w:numFmt w:val="bullet"/>
      <w:lvlText w:val="-"/>
      <w:lvlJc w:val="left"/>
      <w:pPr>
        <w:tabs>
          <w:tab w:val="num" w:pos="360"/>
        </w:tabs>
        <w:ind w:left="360" w:hanging="360"/>
      </w:pPr>
      <w:rPr>
        <w:rFonts w:hint="default"/>
      </w:rPr>
    </w:lvl>
  </w:abstractNum>
  <w:abstractNum w:abstractNumId="5">
    <w:nsid w:val="22AA0F8E"/>
    <w:multiLevelType w:val="hybridMultilevel"/>
    <w:tmpl w:val="1D84D584"/>
    <w:lvl w:ilvl="0" w:tplc="CC7C58B2">
      <w:start w:val="1"/>
      <w:numFmt w:val="decimal"/>
      <w:lvlText w:val="%1."/>
      <w:lvlJc w:val="left"/>
      <w:pPr>
        <w:tabs>
          <w:tab w:val="num" w:pos="750"/>
        </w:tabs>
        <w:ind w:left="750" w:hanging="39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35594F"/>
    <w:multiLevelType w:val="multilevel"/>
    <w:tmpl w:val="FE1E7A2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7">
    <w:nsid w:val="2CFE4250"/>
    <w:multiLevelType w:val="singleLevel"/>
    <w:tmpl w:val="0419000F"/>
    <w:lvl w:ilvl="0">
      <w:start w:val="1"/>
      <w:numFmt w:val="decimal"/>
      <w:lvlText w:val="%1."/>
      <w:lvlJc w:val="left"/>
      <w:pPr>
        <w:tabs>
          <w:tab w:val="num" w:pos="360"/>
        </w:tabs>
        <w:ind w:left="360" w:hanging="360"/>
      </w:pPr>
    </w:lvl>
  </w:abstractNum>
  <w:abstractNum w:abstractNumId="8">
    <w:nsid w:val="308C3714"/>
    <w:multiLevelType w:val="singleLevel"/>
    <w:tmpl w:val="7CD8DCD0"/>
    <w:lvl w:ilvl="0">
      <w:start w:val="1"/>
      <w:numFmt w:val="decimal"/>
      <w:lvlText w:val="%1."/>
      <w:lvlJc w:val="left"/>
      <w:pPr>
        <w:tabs>
          <w:tab w:val="num" w:pos="1211"/>
        </w:tabs>
        <w:ind w:left="1211" w:hanging="360"/>
      </w:pPr>
      <w:rPr>
        <w:rFonts w:hint="default"/>
      </w:rPr>
    </w:lvl>
  </w:abstractNum>
  <w:abstractNum w:abstractNumId="9">
    <w:nsid w:val="5A7465B4"/>
    <w:multiLevelType w:val="multilevel"/>
    <w:tmpl w:val="5DAACAEE"/>
    <w:lvl w:ilvl="0">
      <w:start w:val="1"/>
      <w:numFmt w:val="decimal"/>
      <w:lvlText w:val="%1."/>
      <w:lvlJc w:val="left"/>
      <w:pPr>
        <w:tabs>
          <w:tab w:val="num" w:pos="1211"/>
        </w:tabs>
        <w:ind w:left="1211" w:hanging="360"/>
      </w:pPr>
      <w:rPr>
        <w:rFonts w:hint="default"/>
      </w:rPr>
    </w:lvl>
    <w:lvl w:ilvl="1">
      <w:start w:val="5"/>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0">
    <w:nsid w:val="5BD82853"/>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5D3A55F0"/>
    <w:multiLevelType w:val="singleLevel"/>
    <w:tmpl w:val="4BBCBFAC"/>
    <w:lvl w:ilvl="0">
      <w:start w:val="1"/>
      <w:numFmt w:val="decimal"/>
      <w:lvlText w:val="%1."/>
      <w:lvlJc w:val="left"/>
      <w:pPr>
        <w:tabs>
          <w:tab w:val="num" w:pos="1211"/>
        </w:tabs>
        <w:ind w:left="1211" w:hanging="360"/>
      </w:pPr>
      <w:rPr>
        <w:rFonts w:hint="default"/>
      </w:rPr>
    </w:lvl>
  </w:abstractNum>
  <w:abstractNum w:abstractNumId="12">
    <w:nsid w:val="621A4F75"/>
    <w:multiLevelType w:val="multilevel"/>
    <w:tmpl w:val="273A5AC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211"/>
        </w:tabs>
        <w:ind w:left="1211" w:hanging="36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3">
    <w:nsid w:val="66A76CD3"/>
    <w:multiLevelType w:val="multilevel"/>
    <w:tmpl w:val="3FEA45A8"/>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4">
    <w:nsid w:val="69DF57F0"/>
    <w:multiLevelType w:val="singleLevel"/>
    <w:tmpl w:val="A07C4F2A"/>
    <w:lvl w:ilvl="0">
      <w:start w:val="1"/>
      <w:numFmt w:val="bullet"/>
      <w:lvlText w:val="-"/>
      <w:lvlJc w:val="left"/>
      <w:pPr>
        <w:tabs>
          <w:tab w:val="num" w:pos="1211"/>
        </w:tabs>
        <w:ind w:left="1211" w:hanging="360"/>
      </w:pPr>
      <w:rPr>
        <w:rFonts w:hint="default"/>
      </w:rPr>
    </w:lvl>
  </w:abstractNum>
  <w:abstractNum w:abstractNumId="15">
    <w:nsid w:val="6C764BB2"/>
    <w:multiLevelType w:val="multilevel"/>
    <w:tmpl w:val="65669448"/>
    <w:lvl w:ilvl="0">
      <w:start w:val="2"/>
      <w:numFmt w:val="decimal"/>
      <w:lvlText w:val="%1."/>
      <w:lvlJc w:val="left"/>
      <w:pPr>
        <w:tabs>
          <w:tab w:val="num" w:pos="570"/>
        </w:tabs>
        <w:ind w:left="570" w:hanging="570"/>
      </w:pPr>
      <w:rPr>
        <w:rFonts w:hint="default"/>
      </w:rPr>
    </w:lvl>
    <w:lvl w:ilvl="1">
      <w:start w:val="6"/>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6">
    <w:nsid w:val="730B3174"/>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B2E7211"/>
    <w:multiLevelType w:val="singleLevel"/>
    <w:tmpl w:val="979261AC"/>
    <w:lvl w:ilvl="0">
      <w:start w:val="2"/>
      <w:numFmt w:val="bullet"/>
      <w:lvlText w:val="-"/>
      <w:lvlJc w:val="left"/>
      <w:pPr>
        <w:tabs>
          <w:tab w:val="num" w:pos="1211"/>
        </w:tabs>
        <w:ind w:left="1211" w:hanging="360"/>
      </w:pPr>
      <w:rPr>
        <w:rFonts w:hint="default"/>
      </w:rPr>
    </w:lvl>
  </w:abstractNum>
  <w:abstractNum w:abstractNumId="18">
    <w:nsid w:val="7D6675B8"/>
    <w:multiLevelType w:val="multilevel"/>
    <w:tmpl w:val="48B483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13"/>
  </w:num>
  <w:num w:numId="3">
    <w:abstractNumId w:val="8"/>
  </w:num>
  <w:num w:numId="4">
    <w:abstractNumId w:val="3"/>
  </w:num>
  <w:num w:numId="5">
    <w:abstractNumId w:val="9"/>
  </w:num>
  <w:num w:numId="6">
    <w:abstractNumId w:val="14"/>
  </w:num>
  <w:num w:numId="7">
    <w:abstractNumId w:val="15"/>
  </w:num>
  <w:num w:numId="8">
    <w:abstractNumId w:val="17"/>
  </w:num>
  <w:num w:numId="9">
    <w:abstractNumId w:val="12"/>
  </w:num>
  <w:num w:numId="10">
    <w:abstractNumId w:val="6"/>
  </w:num>
  <w:num w:numId="11">
    <w:abstractNumId w:val="16"/>
  </w:num>
  <w:num w:numId="12">
    <w:abstractNumId w:val="10"/>
  </w:num>
  <w:num w:numId="13">
    <w:abstractNumId w:val="11"/>
  </w:num>
  <w:num w:numId="14">
    <w:abstractNumId w:val="4"/>
  </w:num>
  <w:num w:numId="15">
    <w:abstractNumId w:val="5"/>
  </w:num>
  <w:num w:numId="16">
    <w:abstractNumId w:val="0"/>
  </w:num>
  <w:num w:numId="17">
    <w:abstractNumId w:val="1"/>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51"/>
    <w:rsid w:val="00003848"/>
    <w:rsid w:val="000230EF"/>
    <w:rsid w:val="00030476"/>
    <w:rsid w:val="00034F6C"/>
    <w:rsid w:val="000368ED"/>
    <w:rsid w:val="000377A3"/>
    <w:rsid w:val="00042EF8"/>
    <w:rsid w:val="000714BC"/>
    <w:rsid w:val="00087393"/>
    <w:rsid w:val="000A6967"/>
    <w:rsid w:val="000A7470"/>
    <w:rsid w:val="000F34A5"/>
    <w:rsid w:val="00124670"/>
    <w:rsid w:val="00130BF4"/>
    <w:rsid w:val="0014335A"/>
    <w:rsid w:val="001444F9"/>
    <w:rsid w:val="001461BC"/>
    <w:rsid w:val="00186E9C"/>
    <w:rsid w:val="0020596E"/>
    <w:rsid w:val="00215F0F"/>
    <w:rsid w:val="00226917"/>
    <w:rsid w:val="0024219B"/>
    <w:rsid w:val="0027638C"/>
    <w:rsid w:val="00277FE4"/>
    <w:rsid w:val="00280D10"/>
    <w:rsid w:val="00292287"/>
    <w:rsid w:val="00297B11"/>
    <w:rsid w:val="002A4FD2"/>
    <w:rsid w:val="002A525A"/>
    <w:rsid w:val="002C6D47"/>
    <w:rsid w:val="002E5B6B"/>
    <w:rsid w:val="00332575"/>
    <w:rsid w:val="003F609E"/>
    <w:rsid w:val="003F6886"/>
    <w:rsid w:val="003F777B"/>
    <w:rsid w:val="003F7F0A"/>
    <w:rsid w:val="004112E2"/>
    <w:rsid w:val="00423E0A"/>
    <w:rsid w:val="004263AD"/>
    <w:rsid w:val="0045420A"/>
    <w:rsid w:val="00465FED"/>
    <w:rsid w:val="00475B59"/>
    <w:rsid w:val="00486A20"/>
    <w:rsid w:val="004D2338"/>
    <w:rsid w:val="004D31EB"/>
    <w:rsid w:val="004E7D25"/>
    <w:rsid w:val="00521F5C"/>
    <w:rsid w:val="00525E12"/>
    <w:rsid w:val="00573B14"/>
    <w:rsid w:val="00590B05"/>
    <w:rsid w:val="00597A08"/>
    <w:rsid w:val="005D7653"/>
    <w:rsid w:val="00626C3A"/>
    <w:rsid w:val="006324FF"/>
    <w:rsid w:val="0064194A"/>
    <w:rsid w:val="00651EA3"/>
    <w:rsid w:val="006926BB"/>
    <w:rsid w:val="00692DC0"/>
    <w:rsid w:val="00697079"/>
    <w:rsid w:val="006B347D"/>
    <w:rsid w:val="006B61C9"/>
    <w:rsid w:val="006C24C5"/>
    <w:rsid w:val="006D5CCF"/>
    <w:rsid w:val="006E3B89"/>
    <w:rsid w:val="007529B2"/>
    <w:rsid w:val="007547D9"/>
    <w:rsid w:val="007663C3"/>
    <w:rsid w:val="00770610"/>
    <w:rsid w:val="007F21C9"/>
    <w:rsid w:val="007F27A0"/>
    <w:rsid w:val="00815EE4"/>
    <w:rsid w:val="00835195"/>
    <w:rsid w:val="008373F5"/>
    <w:rsid w:val="008520EA"/>
    <w:rsid w:val="00862571"/>
    <w:rsid w:val="00897CAC"/>
    <w:rsid w:val="008D6694"/>
    <w:rsid w:val="00900FB1"/>
    <w:rsid w:val="00904929"/>
    <w:rsid w:val="00915F07"/>
    <w:rsid w:val="00947B67"/>
    <w:rsid w:val="0095036D"/>
    <w:rsid w:val="00965453"/>
    <w:rsid w:val="00991532"/>
    <w:rsid w:val="00992A95"/>
    <w:rsid w:val="009A5E77"/>
    <w:rsid w:val="009D06A4"/>
    <w:rsid w:val="00A1430D"/>
    <w:rsid w:val="00A27927"/>
    <w:rsid w:val="00A450DC"/>
    <w:rsid w:val="00A47920"/>
    <w:rsid w:val="00A569C3"/>
    <w:rsid w:val="00A75E25"/>
    <w:rsid w:val="00A95B80"/>
    <w:rsid w:val="00AC3824"/>
    <w:rsid w:val="00AC7349"/>
    <w:rsid w:val="00AE1D1A"/>
    <w:rsid w:val="00AF60DF"/>
    <w:rsid w:val="00AF709B"/>
    <w:rsid w:val="00B106FA"/>
    <w:rsid w:val="00B27443"/>
    <w:rsid w:val="00B61A94"/>
    <w:rsid w:val="00B72248"/>
    <w:rsid w:val="00B806DE"/>
    <w:rsid w:val="00B82D7E"/>
    <w:rsid w:val="00B979D0"/>
    <w:rsid w:val="00BB5D02"/>
    <w:rsid w:val="00BC4AED"/>
    <w:rsid w:val="00BD5C74"/>
    <w:rsid w:val="00BE575E"/>
    <w:rsid w:val="00BF28CA"/>
    <w:rsid w:val="00C34BD4"/>
    <w:rsid w:val="00C44D23"/>
    <w:rsid w:val="00C52BB0"/>
    <w:rsid w:val="00C85B98"/>
    <w:rsid w:val="00CC0C46"/>
    <w:rsid w:val="00CD5998"/>
    <w:rsid w:val="00CE5208"/>
    <w:rsid w:val="00CF1384"/>
    <w:rsid w:val="00CF54B7"/>
    <w:rsid w:val="00D3620F"/>
    <w:rsid w:val="00D550FA"/>
    <w:rsid w:val="00D92067"/>
    <w:rsid w:val="00DA49B4"/>
    <w:rsid w:val="00DB5D1D"/>
    <w:rsid w:val="00DC12BB"/>
    <w:rsid w:val="00DE5ADA"/>
    <w:rsid w:val="00E204C1"/>
    <w:rsid w:val="00E63F93"/>
    <w:rsid w:val="00E83EB8"/>
    <w:rsid w:val="00EC7CAF"/>
    <w:rsid w:val="00EE223A"/>
    <w:rsid w:val="00F0214B"/>
    <w:rsid w:val="00F11D54"/>
    <w:rsid w:val="00F2027F"/>
    <w:rsid w:val="00F20E5A"/>
    <w:rsid w:val="00F311B7"/>
    <w:rsid w:val="00F55D51"/>
    <w:rsid w:val="00F74830"/>
    <w:rsid w:val="00F8540C"/>
    <w:rsid w:val="00FC496C"/>
    <w:rsid w:val="00FE7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E5A"/>
  </w:style>
  <w:style w:type="paragraph" w:styleId="1">
    <w:name w:val="heading 1"/>
    <w:basedOn w:val="a"/>
    <w:next w:val="a"/>
    <w:link w:val="10"/>
    <w:qFormat/>
    <w:rsid w:val="00F20E5A"/>
    <w:pPr>
      <w:keepNext/>
      <w:spacing w:line="660" w:lineRule="exact"/>
      <w:ind w:right="425"/>
      <w:jc w:val="center"/>
      <w:outlineLvl w:val="0"/>
    </w:pPr>
    <w:rPr>
      <w:b/>
      <w:sz w:val="26"/>
    </w:rPr>
  </w:style>
  <w:style w:type="paragraph" w:styleId="2">
    <w:name w:val="heading 2"/>
    <w:basedOn w:val="a"/>
    <w:next w:val="a"/>
    <w:qFormat/>
    <w:rsid w:val="00F20E5A"/>
    <w:pPr>
      <w:keepNext/>
      <w:tabs>
        <w:tab w:val="left" w:pos="1276"/>
        <w:tab w:val="left" w:pos="6379"/>
      </w:tabs>
      <w:ind w:firstLine="567"/>
      <w:jc w:val="both"/>
      <w:outlineLvl w:val="1"/>
    </w:pPr>
    <w:rPr>
      <w:sz w:val="28"/>
    </w:rPr>
  </w:style>
  <w:style w:type="paragraph" w:styleId="3">
    <w:name w:val="heading 3"/>
    <w:basedOn w:val="a"/>
    <w:next w:val="a"/>
    <w:qFormat/>
    <w:rsid w:val="00F20E5A"/>
    <w:pPr>
      <w:keepNext/>
      <w:tabs>
        <w:tab w:val="left" w:pos="1276"/>
        <w:tab w:val="left" w:pos="6379"/>
      </w:tabs>
      <w:jc w:val="center"/>
      <w:outlineLvl w:val="2"/>
    </w:pPr>
    <w:rPr>
      <w:sz w:val="28"/>
    </w:rPr>
  </w:style>
  <w:style w:type="paragraph" w:styleId="4">
    <w:name w:val="heading 4"/>
    <w:basedOn w:val="a"/>
    <w:next w:val="a"/>
    <w:qFormat/>
    <w:rsid w:val="00F20E5A"/>
    <w:pPr>
      <w:keepNext/>
      <w:tabs>
        <w:tab w:val="left" w:pos="1276"/>
        <w:tab w:val="left" w:pos="6379"/>
      </w:tabs>
      <w:ind w:firstLine="851"/>
      <w:jc w:val="center"/>
      <w:outlineLvl w:val="3"/>
    </w:pPr>
    <w:rPr>
      <w:sz w:val="28"/>
    </w:rPr>
  </w:style>
  <w:style w:type="paragraph" w:styleId="5">
    <w:name w:val="heading 5"/>
    <w:basedOn w:val="a"/>
    <w:next w:val="a"/>
    <w:qFormat/>
    <w:rsid w:val="00F20E5A"/>
    <w:pPr>
      <w:keepNext/>
      <w:ind w:right="48" w:firstLine="851"/>
      <w:jc w:val="both"/>
      <w:outlineLvl w:val="4"/>
    </w:pPr>
    <w:rPr>
      <w:sz w:val="28"/>
    </w:rPr>
  </w:style>
  <w:style w:type="paragraph" w:styleId="6">
    <w:name w:val="heading 6"/>
    <w:basedOn w:val="a"/>
    <w:next w:val="a"/>
    <w:qFormat/>
    <w:rsid w:val="00F20E5A"/>
    <w:pPr>
      <w:keepNext/>
      <w:jc w:val="both"/>
      <w:outlineLvl w:val="5"/>
    </w:pPr>
    <w:rPr>
      <w:sz w:val="28"/>
    </w:rPr>
  </w:style>
  <w:style w:type="paragraph" w:styleId="7">
    <w:name w:val="heading 7"/>
    <w:basedOn w:val="a"/>
    <w:next w:val="a"/>
    <w:qFormat/>
    <w:rsid w:val="00F20E5A"/>
    <w:pPr>
      <w:keepNext/>
      <w:ind w:firstLine="284"/>
      <w:outlineLvl w:val="6"/>
    </w:pPr>
    <w:rPr>
      <w:sz w:val="28"/>
    </w:rPr>
  </w:style>
  <w:style w:type="paragraph" w:styleId="8">
    <w:name w:val="heading 8"/>
    <w:basedOn w:val="a"/>
    <w:next w:val="a"/>
    <w:qFormat/>
    <w:rsid w:val="00F20E5A"/>
    <w:pPr>
      <w:keepNext/>
      <w:ind w:firstLine="851"/>
      <w:jc w:val="center"/>
      <w:outlineLvl w:val="7"/>
    </w:pPr>
    <w:rPr>
      <w:b/>
      <w:sz w:val="28"/>
    </w:rPr>
  </w:style>
  <w:style w:type="paragraph" w:styleId="9">
    <w:name w:val="heading 9"/>
    <w:basedOn w:val="a"/>
    <w:next w:val="a"/>
    <w:qFormat/>
    <w:rsid w:val="00F20E5A"/>
    <w:pPr>
      <w:keepNext/>
      <w:ind w:right="28"/>
      <w:jc w:val="both"/>
      <w:outlineLvl w:val="8"/>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20E5A"/>
    <w:pPr>
      <w:jc w:val="center"/>
    </w:pPr>
    <w:rPr>
      <w:caps/>
      <w:sz w:val="24"/>
    </w:rPr>
  </w:style>
  <w:style w:type="paragraph" w:customStyle="1" w:styleId="11">
    <w:name w:val="Обычный1"/>
    <w:rsid w:val="00F20E5A"/>
  </w:style>
  <w:style w:type="paragraph" w:customStyle="1" w:styleId="110">
    <w:name w:val="Заголовок 11"/>
    <w:basedOn w:val="11"/>
    <w:next w:val="11"/>
    <w:rsid w:val="00F20E5A"/>
    <w:pPr>
      <w:keepNext/>
      <w:outlineLvl w:val="0"/>
    </w:pPr>
    <w:rPr>
      <w:sz w:val="28"/>
    </w:rPr>
  </w:style>
  <w:style w:type="paragraph" w:styleId="a4">
    <w:name w:val="caption"/>
    <w:basedOn w:val="a"/>
    <w:next w:val="a"/>
    <w:qFormat/>
    <w:rsid w:val="00F20E5A"/>
    <w:pPr>
      <w:spacing w:before="120" w:after="120"/>
    </w:pPr>
    <w:rPr>
      <w:b/>
    </w:rPr>
  </w:style>
  <w:style w:type="paragraph" w:styleId="a5">
    <w:name w:val="Subtitle"/>
    <w:basedOn w:val="a"/>
    <w:qFormat/>
    <w:rsid w:val="00F20E5A"/>
    <w:pPr>
      <w:spacing w:line="660" w:lineRule="exact"/>
      <w:ind w:right="425"/>
      <w:jc w:val="center"/>
    </w:pPr>
    <w:rPr>
      <w:sz w:val="28"/>
    </w:rPr>
  </w:style>
  <w:style w:type="paragraph" w:styleId="20">
    <w:name w:val="Body Text 2"/>
    <w:basedOn w:val="a"/>
    <w:rsid w:val="00F20E5A"/>
    <w:pPr>
      <w:ind w:right="4962"/>
    </w:pPr>
    <w:rPr>
      <w:sz w:val="28"/>
    </w:rPr>
  </w:style>
  <w:style w:type="paragraph" w:styleId="a6">
    <w:name w:val="Body Text Indent"/>
    <w:basedOn w:val="a"/>
    <w:rsid w:val="00F20E5A"/>
    <w:pPr>
      <w:tabs>
        <w:tab w:val="left" w:pos="1276"/>
        <w:tab w:val="left" w:pos="6379"/>
      </w:tabs>
      <w:ind w:left="7088"/>
      <w:jc w:val="both"/>
    </w:pPr>
    <w:rPr>
      <w:sz w:val="22"/>
    </w:rPr>
  </w:style>
  <w:style w:type="paragraph" w:styleId="30">
    <w:name w:val="Body Text Indent 3"/>
    <w:basedOn w:val="a"/>
    <w:rsid w:val="00F20E5A"/>
    <w:pPr>
      <w:ind w:firstLine="851"/>
      <w:jc w:val="both"/>
    </w:pPr>
    <w:rPr>
      <w:sz w:val="28"/>
    </w:rPr>
  </w:style>
  <w:style w:type="paragraph" w:styleId="21">
    <w:name w:val="Body Text Indent 2"/>
    <w:basedOn w:val="a"/>
    <w:rsid w:val="00F20E5A"/>
    <w:pPr>
      <w:ind w:left="851"/>
      <w:jc w:val="both"/>
    </w:pPr>
    <w:rPr>
      <w:sz w:val="28"/>
    </w:rPr>
  </w:style>
  <w:style w:type="paragraph" w:styleId="a7">
    <w:name w:val="Body Text"/>
    <w:basedOn w:val="a"/>
    <w:rsid w:val="00F20E5A"/>
    <w:pPr>
      <w:widowControl w:val="0"/>
      <w:jc w:val="center"/>
    </w:pPr>
    <w:rPr>
      <w:snapToGrid w:val="0"/>
      <w:sz w:val="28"/>
    </w:rPr>
  </w:style>
  <w:style w:type="paragraph" w:styleId="31">
    <w:name w:val="Body Text 3"/>
    <w:basedOn w:val="a"/>
    <w:rsid w:val="00F20E5A"/>
    <w:pPr>
      <w:widowControl w:val="0"/>
    </w:pPr>
    <w:rPr>
      <w:snapToGrid w:val="0"/>
      <w:sz w:val="24"/>
    </w:rPr>
  </w:style>
  <w:style w:type="paragraph" w:styleId="22">
    <w:name w:val="List 2"/>
    <w:basedOn w:val="a"/>
    <w:rsid w:val="006C24C5"/>
    <w:pPr>
      <w:ind w:left="566" w:hanging="283"/>
    </w:pPr>
  </w:style>
  <w:style w:type="paragraph" w:styleId="a8">
    <w:name w:val="Normal Indent"/>
    <w:basedOn w:val="a"/>
    <w:rsid w:val="006C24C5"/>
    <w:pPr>
      <w:ind w:left="708"/>
    </w:pPr>
  </w:style>
  <w:style w:type="paragraph" w:customStyle="1" w:styleId="a9">
    <w:name w:val="Краткий обратный адрес"/>
    <w:basedOn w:val="a"/>
    <w:rsid w:val="006C24C5"/>
  </w:style>
  <w:style w:type="paragraph" w:styleId="aa">
    <w:name w:val="Body Text First Indent"/>
    <w:basedOn w:val="a7"/>
    <w:rsid w:val="006C24C5"/>
    <w:pPr>
      <w:widowControl/>
      <w:spacing w:after="120"/>
      <w:ind w:firstLine="210"/>
      <w:jc w:val="left"/>
    </w:pPr>
    <w:rPr>
      <w:snapToGrid/>
      <w:sz w:val="20"/>
    </w:rPr>
  </w:style>
  <w:style w:type="paragraph" w:customStyle="1" w:styleId="ConsPlusNormal">
    <w:name w:val="ConsPlusNormal"/>
    <w:link w:val="ConsPlusNormal0"/>
    <w:rsid w:val="00F8540C"/>
    <w:pPr>
      <w:widowControl w:val="0"/>
      <w:autoSpaceDE w:val="0"/>
      <w:autoSpaceDN w:val="0"/>
      <w:adjustRightInd w:val="0"/>
      <w:ind w:firstLine="720"/>
    </w:pPr>
    <w:rPr>
      <w:rFonts w:ascii="Arial" w:hAnsi="Arial" w:cs="Arial"/>
    </w:rPr>
  </w:style>
  <w:style w:type="paragraph" w:customStyle="1" w:styleId="ConsPlusTitle">
    <w:name w:val="ConsPlusTitle"/>
    <w:rsid w:val="00F8540C"/>
    <w:pPr>
      <w:widowControl w:val="0"/>
      <w:autoSpaceDE w:val="0"/>
      <w:autoSpaceDN w:val="0"/>
      <w:adjustRightInd w:val="0"/>
    </w:pPr>
    <w:rPr>
      <w:rFonts w:ascii="Arial" w:hAnsi="Arial" w:cs="Arial"/>
      <w:b/>
      <w:bCs/>
    </w:rPr>
  </w:style>
  <w:style w:type="paragraph" w:styleId="ab">
    <w:name w:val="footer"/>
    <w:basedOn w:val="a"/>
    <w:rsid w:val="00F8540C"/>
    <w:pPr>
      <w:tabs>
        <w:tab w:val="center" w:pos="4677"/>
        <w:tab w:val="right" w:pos="9355"/>
      </w:tabs>
    </w:pPr>
  </w:style>
  <w:style w:type="character" w:styleId="ac">
    <w:name w:val="page number"/>
    <w:basedOn w:val="a0"/>
    <w:rsid w:val="00F8540C"/>
  </w:style>
  <w:style w:type="paragraph" w:customStyle="1" w:styleId="ConsPlusNonformat">
    <w:name w:val="ConsPlusNonformat"/>
    <w:rsid w:val="00BB5D02"/>
    <w:pPr>
      <w:widowControl w:val="0"/>
      <w:autoSpaceDE w:val="0"/>
      <w:autoSpaceDN w:val="0"/>
      <w:adjustRightInd w:val="0"/>
    </w:pPr>
    <w:rPr>
      <w:rFonts w:ascii="Courier New" w:hAnsi="Courier New" w:cs="Courier New"/>
    </w:rPr>
  </w:style>
  <w:style w:type="paragraph" w:styleId="ad">
    <w:name w:val="header"/>
    <w:basedOn w:val="a"/>
    <w:rsid w:val="00B979D0"/>
    <w:pPr>
      <w:tabs>
        <w:tab w:val="center" w:pos="4677"/>
        <w:tab w:val="right" w:pos="9355"/>
      </w:tabs>
    </w:pPr>
  </w:style>
  <w:style w:type="paragraph" w:styleId="ae">
    <w:name w:val="Balloon Text"/>
    <w:basedOn w:val="a"/>
    <w:semiHidden/>
    <w:rsid w:val="00965453"/>
    <w:rPr>
      <w:rFonts w:ascii="Tahoma" w:hAnsi="Tahoma" w:cs="Tahoma"/>
      <w:sz w:val="16"/>
      <w:szCs w:val="16"/>
    </w:rPr>
  </w:style>
  <w:style w:type="table" w:styleId="af">
    <w:name w:val="Table Grid"/>
    <w:basedOn w:val="a1"/>
    <w:rsid w:val="00297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0A6967"/>
    <w:rPr>
      <w:color w:val="0000FF" w:themeColor="hyperlink"/>
      <w:u w:val="single"/>
    </w:rPr>
  </w:style>
  <w:style w:type="character" w:customStyle="1" w:styleId="ConsPlusNormal0">
    <w:name w:val="ConsPlusNormal Знак"/>
    <w:link w:val="ConsPlusNormal"/>
    <w:locked/>
    <w:rsid w:val="00697079"/>
    <w:rPr>
      <w:rFonts w:ascii="Arial" w:hAnsi="Arial" w:cs="Arial"/>
    </w:rPr>
  </w:style>
  <w:style w:type="character" w:customStyle="1" w:styleId="10">
    <w:name w:val="Заголовок 1 Знак"/>
    <w:basedOn w:val="a0"/>
    <w:link w:val="1"/>
    <w:rsid w:val="0024219B"/>
    <w:rPr>
      <w:b/>
      <w:sz w:val="26"/>
    </w:rPr>
  </w:style>
  <w:style w:type="paragraph" w:styleId="af1">
    <w:name w:val="No Spacing"/>
    <w:uiPriority w:val="99"/>
    <w:qFormat/>
    <w:rsid w:val="00034F6C"/>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0E5A"/>
  </w:style>
  <w:style w:type="paragraph" w:styleId="1">
    <w:name w:val="heading 1"/>
    <w:basedOn w:val="a"/>
    <w:next w:val="a"/>
    <w:link w:val="10"/>
    <w:qFormat/>
    <w:rsid w:val="00F20E5A"/>
    <w:pPr>
      <w:keepNext/>
      <w:spacing w:line="660" w:lineRule="exact"/>
      <w:ind w:right="425"/>
      <w:jc w:val="center"/>
      <w:outlineLvl w:val="0"/>
    </w:pPr>
    <w:rPr>
      <w:b/>
      <w:sz w:val="26"/>
    </w:rPr>
  </w:style>
  <w:style w:type="paragraph" w:styleId="2">
    <w:name w:val="heading 2"/>
    <w:basedOn w:val="a"/>
    <w:next w:val="a"/>
    <w:qFormat/>
    <w:rsid w:val="00F20E5A"/>
    <w:pPr>
      <w:keepNext/>
      <w:tabs>
        <w:tab w:val="left" w:pos="1276"/>
        <w:tab w:val="left" w:pos="6379"/>
      </w:tabs>
      <w:ind w:firstLine="567"/>
      <w:jc w:val="both"/>
      <w:outlineLvl w:val="1"/>
    </w:pPr>
    <w:rPr>
      <w:sz w:val="28"/>
    </w:rPr>
  </w:style>
  <w:style w:type="paragraph" w:styleId="3">
    <w:name w:val="heading 3"/>
    <w:basedOn w:val="a"/>
    <w:next w:val="a"/>
    <w:qFormat/>
    <w:rsid w:val="00F20E5A"/>
    <w:pPr>
      <w:keepNext/>
      <w:tabs>
        <w:tab w:val="left" w:pos="1276"/>
        <w:tab w:val="left" w:pos="6379"/>
      </w:tabs>
      <w:jc w:val="center"/>
      <w:outlineLvl w:val="2"/>
    </w:pPr>
    <w:rPr>
      <w:sz w:val="28"/>
    </w:rPr>
  </w:style>
  <w:style w:type="paragraph" w:styleId="4">
    <w:name w:val="heading 4"/>
    <w:basedOn w:val="a"/>
    <w:next w:val="a"/>
    <w:qFormat/>
    <w:rsid w:val="00F20E5A"/>
    <w:pPr>
      <w:keepNext/>
      <w:tabs>
        <w:tab w:val="left" w:pos="1276"/>
        <w:tab w:val="left" w:pos="6379"/>
      </w:tabs>
      <w:ind w:firstLine="851"/>
      <w:jc w:val="center"/>
      <w:outlineLvl w:val="3"/>
    </w:pPr>
    <w:rPr>
      <w:sz w:val="28"/>
    </w:rPr>
  </w:style>
  <w:style w:type="paragraph" w:styleId="5">
    <w:name w:val="heading 5"/>
    <w:basedOn w:val="a"/>
    <w:next w:val="a"/>
    <w:qFormat/>
    <w:rsid w:val="00F20E5A"/>
    <w:pPr>
      <w:keepNext/>
      <w:ind w:right="48" w:firstLine="851"/>
      <w:jc w:val="both"/>
      <w:outlineLvl w:val="4"/>
    </w:pPr>
    <w:rPr>
      <w:sz w:val="28"/>
    </w:rPr>
  </w:style>
  <w:style w:type="paragraph" w:styleId="6">
    <w:name w:val="heading 6"/>
    <w:basedOn w:val="a"/>
    <w:next w:val="a"/>
    <w:qFormat/>
    <w:rsid w:val="00F20E5A"/>
    <w:pPr>
      <w:keepNext/>
      <w:jc w:val="both"/>
      <w:outlineLvl w:val="5"/>
    </w:pPr>
    <w:rPr>
      <w:sz w:val="28"/>
    </w:rPr>
  </w:style>
  <w:style w:type="paragraph" w:styleId="7">
    <w:name w:val="heading 7"/>
    <w:basedOn w:val="a"/>
    <w:next w:val="a"/>
    <w:qFormat/>
    <w:rsid w:val="00F20E5A"/>
    <w:pPr>
      <w:keepNext/>
      <w:ind w:firstLine="284"/>
      <w:outlineLvl w:val="6"/>
    </w:pPr>
    <w:rPr>
      <w:sz w:val="28"/>
    </w:rPr>
  </w:style>
  <w:style w:type="paragraph" w:styleId="8">
    <w:name w:val="heading 8"/>
    <w:basedOn w:val="a"/>
    <w:next w:val="a"/>
    <w:qFormat/>
    <w:rsid w:val="00F20E5A"/>
    <w:pPr>
      <w:keepNext/>
      <w:ind w:firstLine="851"/>
      <w:jc w:val="center"/>
      <w:outlineLvl w:val="7"/>
    </w:pPr>
    <w:rPr>
      <w:b/>
      <w:sz w:val="28"/>
    </w:rPr>
  </w:style>
  <w:style w:type="paragraph" w:styleId="9">
    <w:name w:val="heading 9"/>
    <w:basedOn w:val="a"/>
    <w:next w:val="a"/>
    <w:qFormat/>
    <w:rsid w:val="00F20E5A"/>
    <w:pPr>
      <w:keepNext/>
      <w:ind w:right="28"/>
      <w:jc w:val="both"/>
      <w:outlineLvl w:val="8"/>
    </w:pPr>
    <w:rPr>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F20E5A"/>
    <w:pPr>
      <w:jc w:val="center"/>
    </w:pPr>
    <w:rPr>
      <w:caps/>
      <w:sz w:val="24"/>
    </w:rPr>
  </w:style>
  <w:style w:type="paragraph" w:customStyle="1" w:styleId="11">
    <w:name w:val="Обычный1"/>
    <w:rsid w:val="00F20E5A"/>
  </w:style>
  <w:style w:type="paragraph" w:customStyle="1" w:styleId="110">
    <w:name w:val="Заголовок 11"/>
    <w:basedOn w:val="11"/>
    <w:next w:val="11"/>
    <w:rsid w:val="00F20E5A"/>
    <w:pPr>
      <w:keepNext/>
      <w:outlineLvl w:val="0"/>
    </w:pPr>
    <w:rPr>
      <w:sz w:val="28"/>
    </w:rPr>
  </w:style>
  <w:style w:type="paragraph" w:styleId="a4">
    <w:name w:val="caption"/>
    <w:basedOn w:val="a"/>
    <w:next w:val="a"/>
    <w:qFormat/>
    <w:rsid w:val="00F20E5A"/>
    <w:pPr>
      <w:spacing w:before="120" w:after="120"/>
    </w:pPr>
    <w:rPr>
      <w:b/>
    </w:rPr>
  </w:style>
  <w:style w:type="paragraph" w:styleId="a5">
    <w:name w:val="Subtitle"/>
    <w:basedOn w:val="a"/>
    <w:qFormat/>
    <w:rsid w:val="00F20E5A"/>
    <w:pPr>
      <w:spacing w:line="660" w:lineRule="exact"/>
      <w:ind w:right="425"/>
      <w:jc w:val="center"/>
    </w:pPr>
    <w:rPr>
      <w:sz w:val="28"/>
    </w:rPr>
  </w:style>
  <w:style w:type="paragraph" w:styleId="20">
    <w:name w:val="Body Text 2"/>
    <w:basedOn w:val="a"/>
    <w:rsid w:val="00F20E5A"/>
    <w:pPr>
      <w:ind w:right="4962"/>
    </w:pPr>
    <w:rPr>
      <w:sz w:val="28"/>
    </w:rPr>
  </w:style>
  <w:style w:type="paragraph" w:styleId="a6">
    <w:name w:val="Body Text Indent"/>
    <w:basedOn w:val="a"/>
    <w:rsid w:val="00F20E5A"/>
    <w:pPr>
      <w:tabs>
        <w:tab w:val="left" w:pos="1276"/>
        <w:tab w:val="left" w:pos="6379"/>
      </w:tabs>
      <w:ind w:left="7088"/>
      <w:jc w:val="both"/>
    </w:pPr>
    <w:rPr>
      <w:sz w:val="22"/>
    </w:rPr>
  </w:style>
  <w:style w:type="paragraph" w:styleId="30">
    <w:name w:val="Body Text Indent 3"/>
    <w:basedOn w:val="a"/>
    <w:rsid w:val="00F20E5A"/>
    <w:pPr>
      <w:ind w:firstLine="851"/>
      <w:jc w:val="both"/>
    </w:pPr>
    <w:rPr>
      <w:sz w:val="28"/>
    </w:rPr>
  </w:style>
  <w:style w:type="paragraph" w:styleId="21">
    <w:name w:val="Body Text Indent 2"/>
    <w:basedOn w:val="a"/>
    <w:rsid w:val="00F20E5A"/>
    <w:pPr>
      <w:ind w:left="851"/>
      <w:jc w:val="both"/>
    </w:pPr>
    <w:rPr>
      <w:sz w:val="28"/>
    </w:rPr>
  </w:style>
  <w:style w:type="paragraph" w:styleId="a7">
    <w:name w:val="Body Text"/>
    <w:basedOn w:val="a"/>
    <w:rsid w:val="00F20E5A"/>
    <w:pPr>
      <w:widowControl w:val="0"/>
      <w:jc w:val="center"/>
    </w:pPr>
    <w:rPr>
      <w:snapToGrid w:val="0"/>
      <w:sz w:val="28"/>
    </w:rPr>
  </w:style>
  <w:style w:type="paragraph" w:styleId="31">
    <w:name w:val="Body Text 3"/>
    <w:basedOn w:val="a"/>
    <w:rsid w:val="00F20E5A"/>
    <w:pPr>
      <w:widowControl w:val="0"/>
    </w:pPr>
    <w:rPr>
      <w:snapToGrid w:val="0"/>
      <w:sz w:val="24"/>
    </w:rPr>
  </w:style>
  <w:style w:type="paragraph" w:styleId="22">
    <w:name w:val="List 2"/>
    <w:basedOn w:val="a"/>
    <w:rsid w:val="006C24C5"/>
    <w:pPr>
      <w:ind w:left="566" w:hanging="283"/>
    </w:pPr>
  </w:style>
  <w:style w:type="paragraph" w:styleId="a8">
    <w:name w:val="Normal Indent"/>
    <w:basedOn w:val="a"/>
    <w:rsid w:val="006C24C5"/>
    <w:pPr>
      <w:ind w:left="708"/>
    </w:pPr>
  </w:style>
  <w:style w:type="paragraph" w:customStyle="1" w:styleId="a9">
    <w:name w:val="Краткий обратный адрес"/>
    <w:basedOn w:val="a"/>
    <w:rsid w:val="006C24C5"/>
  </w:style>
  <w:style w:type="paragraph" w:styleId="aa">
    <w:name w:val="Body Text First Indent"/>
    <w:basedOn w:val="a7"/>
    <w:rsid w:val="006C24C5"/>
    <w:pPr>
      <w:widowControl/>
      <w:spacing w:after="120"/>
      <w:ind w:firstLine="210"/>
      <w:jc w:val="left"/>
    </w:pPr>
    <w:rPr>
      <w:snapToGrid/>
      <w:sz w:val="20"/>
    </w:rPr>
  </w:style>
  <w:style w:type="paragraph" w:customStyle="1" w:styleId="ConsPlusNormal">
    <w:name w:val="ConsPlusNormal"/>
    <w:link w:val="ConsPlusNormal0"/>
    <w:rsid w:val="00F8540C"/>
    <w:pPr>
      <w:widowControl w:val="0"/>
      <w:autoSpaceDE w:val="0"/>
      <w:autoSpaceDN w:val="0"/>
      <w:adjustRightInd w:val="0"/>
      <w:ind w:firstLine="720"/>
    </w:pPr>
    <w:rPr>
      <w:rFonts w:ascii="Arial" w:hAnsi="Arial" w:cs="Arial"/>
    </w:rPr>
  </w:style>
  <w:style w:type="paragraph" w:customStyle="1" w:styleId="ConsPlusTitle">
    <w:name w:val="ConsPlusTitle"/>
    <w:rsid w:val="00F8540C"/>
    <w:pPr>
      <w:widowControl w:val="0"/>
      <w:autoSpaceDE w:val="0"/>
      <w:autoSpaceDN w:val="0"/>
      <w:adjustRightInd w:val="0"/>
    </w:pPr>
    <w:rPr>
      <w:rFonts w:ascii="Arial" w:hAnsi="Arial" w:cs="Arial"/>
      <w:b/>
      <w:bCs/>
    </w:rPr>
  </w:style>
  <w:style w:type="paragraph" w:styleId="ab">
    <w:name w:val="footer"/>
    <w:basedOn w:val="a"/>
    <w:rsid w:val="00F8540C"/>
    <w:pPr>
      <w:tabs>
        <w:tab w:val="center" w:pos="4677"/>
        <w:tab w:val="right" w:pos="9355"/>
      </w:tabs>
    </w:pPr>
  </w:style>
  <w:style w:type="character" w:styleId="ac">
    <w:name w:val="page number"/>
    <w:basedOn w:val="a0"/>
    <w:rsid w:val="00F8540C"/>
  </w:style>
  <w:style w:type="paragraph" w:customStyle="1" w:styleId="ConsPlusNonformat">
    <w:name w:val="ConsPlusNonformat"/>
    <w:rsid w:val="00BB5D02"/>
    <w:pPr>
      <w:widowControl w:val="0"/>
      <w:autoSpaceDE w:val="0"/>
      <w:autoSpaceDN w:val="0"/>
      <w:adjustRightInd w:val="0"/>
    </w:pPr>
    <w:rPr>
      <w:rFonts w:ascii="Courier New" w:hAnsi="Courier New" w:cs="Courier New"/>
    </w:rPr>
  </w:style>
  <w:style w:type="paragraph" w:styleId="ad">
    <w:name w:val="header"/>
    <w:basedOn w:val="a"/>
    <w:rsid w:val="00B979D0"/>
    <w:pPr>
      <w:tabs>
        <w:tab w:val="center" w:pos="4677"/>
        <w:tab w:val="right" w:pos="9355"/>
      </w:tabs>
    </w:pPr>
  </w:style>
  <w:style w:type="paragraph" w:styleId="ae">
    <w:name w:val="Balloon Text"/>
    <w:basedOn w:val="a"/>
    <w:semiHidden/>
    <w:rsid w:val="00965453"/>
    <w:rPr>
      <w:rFonts w:ascii="Tahoma" w:hAnsi="Tahoma" w:cs="Tahoma"/>
      <w:sz w:val="16"/>
      <w:szCs w:val="16"/>
    </w:rPr>
  </w:style>
  <w:style w:type="table" w:styleId="af">
    <w:name w:val="Table Grid"/>
    <w:basedOn w:val="a1"/>
    <w:rsid w:val="00297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0A6967"/>
    <w:rPr>
      <w:color w:val="0000FF" w:themeColor="hyperlink"/>
      <w:u w:val="single"/>
    </w:rPr>
  </w:style>
  <w:style w:type="character" w:customStyle="1" w:styleId="ConsPlusNormal0">
    <w:name w:val="ConsPlusNormal Знак"/>
    <w:link w:val="ConsPlusNormal"/>
    <w:locked/>
    <w:rsid w:val="00697079"/>
    <w:rPr>
      <w:rFonts w:ascii="Arial" w:hAnsi="Arial" w:cs="Arial"/>
    </w:rPr>
  </w:style>
  <w:style w:type="character" w:customStyle="1" w:styleId="10">
    <w:name w:val="Заголовок 1 Знак"/>
    <w:basedOn w:val="a0"/>
    <w:link w:val="1"/>
    <w:rsid w:val="0024219B"/>
    <w:rPr>
      <w:b/>
      <w:sz w:val="26"/>
    </w:rPr>
  </w:style>
  <w:style w:type="paragraph" w:styleId="af1">
    <w:name w:val="No Spacing"/>
    <w:uiPriority w:val="99"/>
    <w:qFormat/>
    <w:rsid w:val="00034F6C"/>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988977">
      <w:bodyDiv w:val="1"/>
      <w:marLeft w:val="0"/>
      <w:marRight w:val="0"/>
      <w:marTop w:val="0"/>
      <w:marBottom w:val="0"/>
      <w:divBdr>
        <w:top w:val="none" w:sz="0" w:space="0" w:color="auto"/>
        <w:left w:val="none" w:sz="0" w:space="0" w:color="auto"/>
        <w:bottom w:val="none" w:sz="0" w:space="0" w:color="auto"/>
        <w:right w:val="none" w:sz="0" w:space="0" w:color="auto"/>
      </w:divBdr>
    </w:div>
    <w:div w:id="1862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asnomayakskiy.mfc@mail.ru" TargetMode="External"/><Relationship Id="rId18" Type="http://schemas.openxmlformats.org/officeDocument/2006/relationships/hyperlink" Target="mailto:linevka.mfc@mail.ru" TargetMode="External"/><Relationship Id="rId26" Type="http://schemas.openxmlformats.org/officeDocument/2006/relationships/hyperlink" Target="mailto:tsvillingskiy@mail.ru" TargetMode="External"/><Relationship Id="rId3" Type="http://schemas.openxmlformats.org/officeDocument/2006/relationships/styles" Target="styles.xml"/><Relationship Id="rId21" Type="http://schemas.openxmlformats.org/officeDocument/2006/relationships/hyperlink" Target="mailto:pervomayskiy_mfc@mail.ru" TargetMode="External"/><Relationship Id="rId7" Type="http://schemas.openxmlformats.org/officeDocument/2006/relationships/footnotes" Target="footnotes.xml"/><Relationship Id="rId12" Type="http://schemas.openxmlformats.org/officeDocument/2006/relationships/hyperlink" Target="mailto:saratovka.mfc@mail.ru" TargetMode="External"/><Relationship Id="rId17" Type="http://schemas.openxmlformats.org/officeDocument/2006/relationships/hyperlink" Target="mailto:kumakskoe.mfc@mail.ru" TargetMode="External"/><Relationship Id="rId25" Type="http://schemas.openxmlformats.org/officeDocument/2006/relationships/hyperlink" Target="mailto:troitsk.mfc@mail.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ruzhba.mfc@mail.ru" TargetMode="External"/><Relationship Id="rId20" Type="http://schemas.openxmlformats.org/officeDocument/2006/relationships/hyperlink" Target="mailto:perovka.mfc@mail.ru" TargetMode="External"/><Relationship Id="rId29" Type="http://schemas.openxmlformats.org/officeDocument/2006/relationships/hyperlink" Target="mailto:si@mail.o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urannoe.mfc@mail.ru" TargetMode="External"/><Relationship Id="rId24" Type="http://schemas.openxmlformats.org/officeDocument/2006/relationships/hyperlink" Target="mailto:tamarutkul@mail.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boevayagora.mfc@mail.ru" TargetMode="External"/><Relationship Id="rId23" Type="http://schemas.openxmlformats.org/officeDocument/2006/relationships/hyperlink" Target="mailto:trudovoe.mfc@mail.ru" TargetMode="External"/><Relationship Id="rId28" Type="http://schemas.openxmlformats.org/officeDocument/2006/relationships/hyperlink" Target="mailto:si@mail.orb.ru" TargetMode="External"/><Relationship Id="rId10" Type="http://schemas.openxmlformats.org/officeDocument/2006/relationships/hyperlink" Target="mailto:izobilnoe.mfc@mail.ru" TargetMode="External"/><Relationship Id="rId19" Type="http://schemas.openxmlformats.org/officeDocument/2006/relationships/hyperlink" Target="mailto:mikhaylovka.mfc@mail.ru"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i@mail.orb.ru" TargetMode="External"/><Relationship Id="rId14" Type="http://schemas.openxmlformats.org/officeDocument/2006/relationships/hyperlink" Target="mailto:grigorevka.mfc@mail.ru" TargetMode="External"/><Relationship Id="rId22" Type="http://schemas.openxmlformats.org/officeDocument/2006/relationships/hyperlink" Target="mailto:prigorodnyy.mfc@mail.ru" TargetMode="External"/><Relationship Id="rId27" Type="http://schemas.openxmlformats.org/officeDocument/2006/relationships/hyperlink" Target="mailto:vetlyanka.mfc@mail.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F9CDC-1E6A-4BA5-9825-C6B751CF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6546</Words>
  <Characters>37314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43773</CharactersWithSpaces>
  <SharedDoc>false</SharedDoc>
  <HLinks>
    <vt:vector size="54" baseType="variant">
      <vt:variant>
        <vt:i4>196622</vt:i4>
      </vt:variant>
      <vt:variant>
        <vt:i4>24</vt:i4>
      </vt:variant>
      <vt:variant>
        <vt:i4>0</vt:i4>
      </vt:variant>
      <vt:variant>
        <vt:i4>5</vt:i4>
      </vt:variant>
      <vt:variant>
        <vt:lpwstr>http://www.gosuslugi.permkrai.ru/</vt:lpwstr>
      </vt:variant>
      <vt:variant>
        <vt:lpwstr/>
      </vt:variant>
      <vt:variant>
        <vt:i4>851994</vt:i4>
      </vt:variant>
      <vt:variant>
        <vt:i4>21</vt:i4>
      </vt:variant>
      <vt:variant>
        <vt:i4>0</vt:i4>
      </vt:variant>
      <vt:variant>
        <vt:i4>5</vt:i4>
      </vt:variant>
      <vt:variant>
        <vt:lpwstr>http://www.gosuslugi.ru/</vt:lpwstr>
      </vt:variant>
      <vt:variant>
        <vt:lpwstr/>
      </vt:variant>
      <vt:variant>
        <vt:i4>1835073</vt:i4>
      </vt:variant>
      <vt:variant>
        <vt:i4>18</vt:i4>
      </vt:variant>
      <vt:variant>
        <vt:i4>0</vt:i4>
      </vt:variant>
      <vt:variant>
        <vt:i4>5</vt:i4>
      </vt:variant>
      <vt:variant>
        <vt:lpwstr>http://www.admpolazna.ru/</vt:lpwstr>
      </vt:variant>
      <vt:variant>
        <vt:lpwstr/>
      </vt:variant>
      <vt:variant>
        <vt:i4>3211267</vt:i4>
      </vt:variant>
      <vt:variant>
        <vt:i4>15</vt:i4>
      </vt:variant>
      <vt:variant>
        <vt:i4>0</vt:i4>
      </vt:variant>
      <vt:variant>
        <vt:i4>5</vt:i4>
      </vt:variant>
      <vt:variant>
        <vt:lpwstr>mailto:admpolazna@mail.ru</vt:lpwstr>
      </vt:variant>
      <vt:variant>
        <vt:lpwstr/>
      </vt:variant>
      <vt:variant>
        <vt:i4>69796909</vt:i4>
      </vt:variant>
      <vt:variant>
        <vt:i4>12</vt:i4>
      </vt:variant>
      <vt:variant>
        <vt:i4>0</vt:i4>
      </vt:variant>
      <vt:variant>
        <vt:i4>5</vt:i4>
      </vt:variant>
      <vt:variant>
        <vt:lpwstr/>
      </vt:variant>
      <vt:variant>
        <vt:lpwstr>_Hlk413745874	1,15792,15893,4094,Основной текст5,расположения земельного участка </vt:lpwstr>
      </vt:variant>
      <vt:variant>
        <vt:i4>6160503</vt:i4>
      </vt:variant>
      <vt:variant>
        <vt:i4>9</vt:i4>
      </vt:variant>
      <vt:variant>
        <vt:i4>0</vt:i4>
      </vt:variant>
      <vt:variant>
        <vt:i4>5</vt:i4>
      </vt:variant>
      <vt:variant>
        <vt:lpwstr>mailto:admpolaza@mail.ru</vt:lpwstr>
      </vt:variant>
      <vt:variant>
        <vt:lpwstr/>
      </vt:variant>
      <vt:variant>
        <vt:i4>1835073</vt:i4>
      </vt:variant>
      <vt:variant>
        <vt:i4>6</vt:i4>
      </vt:variant>
      <vt:variant>
        <vt:i4>0</vt:i4>
      </vt:variant>
      <vt:variant>
        <vt:i4>5</vt:i4>
      </vt:variant>
      <vt:variant>
        <vt:lpwstr>http://www.admpolazna.ru/</vt:lpwstr>
      </vt:variant>
      <vt:variant>
        <vt:lpwstr/>
      </vt:variant>
      <vt:variant>
        <vt:i4>5832718</vt:i4>
      </vt:variant>
      <vt:variant>
        <vt:i4>3</vt:i4>
      </vt:variant>
      <vt:variant>
        <vt:i4>0</vt:i4>
      </vt:variant>
      <vt:variant>
        <vt:i4>5</vt:i4>
      </vt:variant>
      <vt:variant>
        <vt:lpwstr>http://mfc.permkrai.ru.//</vt:lpwstr>
      </vt:variant>
      <vt:variant>
        <vt:lpwstr/>
      </vt:variant>
      <vt:variant>
        <vt:i4>3211267</vt:i4>
      </vt:variant>
      <vt:variant>
        <vt:i4>0</vt:i4>
      </vt:variant>
      <vt:variant>
        <vt:i4>0</vt:i4>
      </vt:variant>
      <vt:variant>
        <vt:i4>5</vt:i4>
      </vt:variant>
      <vt:variant>
        <vt:lpwstr>mailto:admpolazna@mail.ru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Р.Ю.</dc:creator>
  <cp:lastModifiedBy>Kozarenko_N_V</cp:lastModifiedBy>
  <cp:revision>21</cp:revision>
  <cp:lastPrinted>2016-05-31T09:38:00Z</cp:lastPrinted>
  <dcterms:created xsi:type="dcterms:W3CDTF">2016-05-13T05:43:00Z</dcterms:created>
  <dcterms:modified xsi:type="dcterms:W3CDTF">2016-05-31T10:57:00Z</dcterms:modified>
</cp:coreProperties>
</file>