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ayout w:type="fixed"/>
        <w:tblLook w:val="0000"/>
      </w:tblPr>
      <w:tblGrid>
        <w:gridCol w:w="4722"/>
        <w:gridCol w:w="565"/>
        <w:gridCol w:w="4320"/>
      </w:tblGrid>
      <w:tr w:rsidR="004F1F8C" w:rsidRPr="00F85BF8" w:rsidTr="008E7B04">
        <w:trPr>
          <w:trHeight w:val="6052"/>
        </w:trPr>
        <w:tc>
          <w:tcPr>
            <w:tcW w:w="4722" w:type="dxa"/>
          </w:tcPr>
          <w:p w:rsidR="004F1F8C" w:rsidRPr="00F85BF8" w:rsidRDefault="004F1F8C" w:rsidP="00D15BD8">
            <w:pPr>
              <w:rPr>
                <w:b/>
                <w:sz w:val="26"/>
                <w:szCs w:val="26"/>
              </w:rPr>
            </w:pP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АДМИНИСТРАЦИЯ</w:t>
            </w: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МУНИЦИПАЛЬНОГО</w:t>
            </w: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ОБРАЗОВАНИЯ</w:t>
            </w: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СОЛЬ-ИЛЕЦКИЙ</w:t>
            </w: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ГОРОДСКОЙ ОКРУГ</w:t>
            </w: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ОРЕНБУРГСКОЙ ОБЛАСТИ</w:t>
            </w:r>
          </w:p>
          <w:p w:rsidR="004F1F8C" w:rsidRPr="00F85BF8" w:rsidRDefault="004F1F8C" w:rsidP="00924216">
            <w:pPr>
              <w:jc w:val="center"/>
              <w:rPr>
                <w:b/>
                <w:sz w:val="28"/>
                <w:szCs w:val="28"/>
              </w:rPr>
            </w:pPr>
            <w:r w:rsidRPr="00F85BF8">
              <w:rPr>
                <w:b/>
                <w:sz w:val="28"/>
                <w:szCs w:val="28"/>
              </w:rPr>
              <w:t>ПОСТАНОВЛЕНИЕ</w:t>
            </w:r>
          </w:p>
          <w:p w:rsidR="004F1F8C" w:rsidRPr="00F85BF8" w:rsidRDefault="004F1F8C" w:rsidP="000858B3">
            <w:pPr>
              <w:ind w:left="781"/>
              <w:rPr>
                <w:b/>
                <w:sz w:val="16"/>
                <w:szCs w:val="16"/>
              </w:rPr>
            </w:pPr>
          </w:p>
          <w:p w:rsidR="004F1F8C" w:rsidRPr="00F85BF8" w:rsidRDefault="00A029F3" w:rsidP="0008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  <w:r w:rsidR="004F1F8C" w:rsidRPr="00F85BF8">
              <w:rPr>
                <w:sz w:val="28"/>
                <w:szCs w:val="28"/>
              </w:rPr>
              <w:t>2017  №</w:t>
            </w:r>
            <w:r>
              <w:rPr>
                <w:sz w:val="28"/>
                <w:szCs w:val="28"/>
              </w:rPr>
              <w:t xml:space="preserve"> 1477-п</w:t>
            </w:r>
          </w:p>
          <w:p w:rsidR="004F1F8C" w:rsidRPr="00F85BF8" w:rsidRDefault="004F1F8C" w:rsidP="00FE39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F1F8C" w:rsidRPr="00F85BF8" w:rsidRDefault="004F1F8C" w:rsidP="00A029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5B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порядке организации и проведения работ по предоставлению субсидий получателям средств за счет предоставляемых муниципальному образованию Соль-Илецкий городской округ субвенций из областного бюджета на поддержку сельскохозяйственного производства на 2017 - 2020 годы».</w:t>
            </w:r>
          </w:p>
          <w:p w:rsidR="004F1F8C" w:rsidRPr="00F85BF8" w:rsidRDefault="004F1F8C" w:rsidP="004042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565" w:type="dxa"/>
          </w:tcPr>
          <w:p w:rsidR="004F1F8C" w:rsidRPr="00F85BF8" w:rsidRDefault="004F1F8C" w:rsidP="00E173EF">
            <w:pPr>
              <w:rPr>
                <w:highlight w:val="yellow"/>
              </w:rPr>
            </w:pPr>
          </w:p>
        </w:tc>
        <w:tc>
          <w:tcPr>
            <w:tcW w:w="4320" w:type="dxa"/>
          </w:tcPr>
          <w:p w:rsidR="004F1F8C" w:rsidRPr="00F85BF8" w:rsidRDefault="004F1F8C" w:rsidP="00E173EF">
            <w:pPr>
              <w:rPr>
                <w:b/>
                <w:sz w:val="28"/>
                <w:szCs w:val="28"/>
                <w:highlight w:val="yellow"/>
              </w:rPr>
            </w:pPr>
          </w:p>
          <w:p w:rsidR="004F1F8C" w:rsidRPr="00F85BF8" w:rsidRDefault="004F1F8C" w:rsidP="00E173E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F1F8C" w:rsidRPr="00F85BF8" w:rsidRDefault="004F1F8C" w:rsidP="00566059">
      <w:pPr>
        <w:autoSpaceDE w:val="0"/>
        <w:autoSpaceDN w:val="0"/>
        <w:adjustRightInd w:val="0"/>
        <w:jc w:val="both"/>
      </w:pPr>
    </w:p>
    <w:p w:rsidR="004F1F8C" w:rsidRPr="00F85BF8" w:rsidRDefault="004F1F8C" w:rsidP="00566059">
      <w:pPr>
        <w:autoSpaceDE w:val="0"/>
        <w:autoSpaceDN w:val="0"/>
        <w:adjustRightInd w:val="0"/>
        <w:jc w:val="both"/>
      </w:pPr>
    </w:p>
    <w:p w:rsidR="00853110" w:rsidRPr="00F85BF8" w:rsidRDefault="004F1F8C" w:rsidP="00D66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5BF8">
        <w:rPr>
          <w:sz w:val="28"/>
          <w:szCs w:val="28"/>
        </w:rPr>
        <w:t xml:space="preserve">На основании </w:t>
      </w:r>
      <w:hyperlink r:id="rId5" w:history="1">
        <w:r w:rsidRPr="00F85BF8">
          <w:rPr>
            <w:sz w:val="28"/>
            <w:szCs w:val="28"/>
          </w:rPr>
          <w:t>постановления</w:t>
        </w:r>
      </w:hyperlink>
      <w:r w:rsidRPr="00F85BF8">
        <w:rPr>
          <w:sz w:val="28"/>
          <w:szCs w:val="28"/>
        </w:rPr>
        <w:t xml:space="preserve"> Правительства Оренбургской области от 11.04.2016г. № 244-п «О порядке предоставления субсидии на возмещение части затрат на один килограмм реализованного и (или) отгруженного на собственную переработку молока», </w:t>
      </w:r>
      <w:hyperlink r:id="rId6" w:history="1">
        <w:r w:rsidRPr="00F85BF8">
          <w:rPr>
            <w:sz w:val="28"/>
            <w:szCs w:val="28"/>
          </w:rPr>
          <w:t>постановления</w:t>
        </w:r>
      </w:hyperlink>
      <w:r w:rsidRPr="00F85BF8">
        <w:rPr>
          <w:sz w:val="28"/>
          <w:szCs w:val="28"/>
        </w:rPr>
        <w:t xml:space="preserve"> Правительства Оренбургской области от 08.02.2017 № 88-п «О порядке расходования средств на предоставление субсидии на развитие овцеводства и козоводства», </w:t>
      </w:r>
      <w:hyperlink r:id="rId7" w:history="1">
        <w:r w:rsidRPr="00F85BF8">
          <w:rPr>
            <w:sz w:val="28"/>
            <w:szCs w:val="28"/>
          </w:rPr>
          <w:t>постановления</w:t>
        </w:r>
      </w:hyperlink>
      <w:r w:rsidRPr="00F85BF8">
        <w:rPr>
          <w:sz w:val="28"/>
          <w:szCs w:val="28"/>
        </w:rPr>
        <w:t xml:space="preserve"> Правительства Оренбургской области от 01.04.2016 № 219-п «О внесении изменения в постановление</w:t>
      </w:r>
      <w:proofErr w:type="gramEnd"/>
      <w:r w:rsidRPr="00F85BF8">
        <w:rPr>
          <w:sz w:val="28"/>
          <w:szCs w:val="28"/>
        </w:rPr>
        <w:t xml:space="preserve"> правительства Оренбургской области от 11.04.2014 № 218-п», </w:t>
      </w:r>
      <w:hyperlink r:id="rId8" w:history="1">
        <w:r w:rsidRPr="00F85BF8">
          <w:rPr>
            <w:sz w:val="28"/>
            <w:szCs w:val="28"/>
          </w:rPr>
          <w:t>постановления</w:t>
        </w:r>
      </w:hyperlink>
      <w:r w:rsidRPr="00F85BF8">
        <w:rPr>
          <w:sz w:val="28"/>
          <w:szCs w:val="28"/>
        </w:rPr>
        <w:t xml:space="preserve"> Правительства Оренбургской области от 08.02.2017 № 90-п «О внесении изменений в постановление Правительства Оренбургской области от 02.04.2013 №254-ппостановляю:</w:t>
      </w: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9" w:history="1">
        <w:r w:rsidRPr="00F85BF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F85BF8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работ по предоставлению субсидий получателям средств за счет предоставляемых муниципальному образованию Соль-Илецкий городской округ субвенций из областного бюджета на поддержку сельскохозяйственного производства на 2017 - 2020 годы согласно приложению.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2.  </w:t>
      </w:r>
      <w:proofErr w:type="gramStart"/>
      <w:r w:rsidRPr="00F85BF8">
        <w:rPr>
          <w:sz w:val="28"/>
          <w:szCs w:val="28"/>
        </w:rPr>
        <w:t>Контроль за</w:t>
      </w:r>
      <w:proofErr w:type="gramEnd"/>
      <w:r w:rsidRPr="00F85BF8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муниципального образования Соль-Илецкий городской округ - начальника управления сельского хозяйства С.И. Мироненко.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3.Признать утратившим силу постановление администрации муниципального образования Соль-Илецкий городской округ Оренбургской области от 15.11.2016г. № 3376-п «О порядке организации и проведения работ </w:t>
      </w:r>
      <w:r w:rsidRPr="00F85BF8">
        <w:rPr>
          <w:sz w:val="28"/>
          <w:szCs w:val="28"/>
        </w:rPr>
        <w:lastRenderedPageBreak/>
        <w:t>по предоставлению субсидий получателям средств, предоставляемых муниципальному образованию Соль-Илецкий городской округ субвенций из федерального и областного бюджета на поддержку сельскохозяйственного производства на 2016-2020 годы».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4. Постановление вступает в силу после его официального опубликования, (обнародования) и распространяется на правоотношения, возникшие с 1 января 2017 года.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jc w:val="both"/>
        <w:rPr>
          <w:sz w:val="28"/>
          <w:szCs w:val="28"/>
        </w:rPr>
      </w:pPr>
      <w:r w:rsidRPr="00F85BF8">
        <w:rPr>
          <w:sz w:val="28"/>
          <w:szCs w:val="28"/>
        </w:rPr>
        <w:t>Глава муниципального образования</w:t>
      </w:r>
    </w:p>
    <w:p w:rsidR="004F1F8C" w:rsidRPr="00F85BF8" w:rsidRDefault="004F1F8C" w:rsidP="008E7B04">
      <w:pPr>
        <w:jc w:val="both"/>
        <w:rPr>
          <w:sz w:val="28"/>
          <w:szCs w:val="28"/>
        </w:rPr>
      </w:pPr>
      <w:r w:rsidRPr="00F85BF8">
        <w:rPr>
          <w:sz w:val="28"/>
          <w:szCs w:val="28"/>
        </w:rPr>
        <w:t>Соль-Илецкий городской округ                           А.А. Кузьмин</w:t>
      </w: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E74D71">
      <w:pPr>
        <w:jc w:val="both"/>
        <w:rPr>
          <w:sz w:val="28"/>
          <w:szCs w:val="28"/>
        </w:rPr>
      </w:pPr>
      <w:r w:rsidRPr="00F85BF8">
        <w:rPr>
          <w:sz w:val="28"/>
          <w:szCs w:val="28"/>
        </w:rPr>
        <w:t>Верно</w:t>
      </w:r>
    </w:p>
    <w:p w:rsidR="004F1F8C" w:rsidRPr="00F85BF8" w:rsidRDefault="004F1F8C" w:rsidP="00E74D71">
      <w:pPr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Ведущий специалист </w:t>
      </w:r>
    </w:p>
    <w:p w:rsidR="004F1F8C" w:rsidRPr="00F85BF8" w:rsidRDefault="00A97313" w:rsidP="00E74D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F1F8C" w:rsidRPr="00F85BF8">
        <w:rPr>
          <w:sz w:val="28"/>
          <w:szCs w:val="28"/>
        </w:rPr>
        <w:t xml:space="preserve"> Е.В. Телушкина</w:t>
      </w: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667B5" w:rsidRDefault="00D667B5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667B5" w:rsidRDefault="00D667B5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667B5" w:rsidRDefault="00D667B5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667B5" w:rsidRDefault="00D667B5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667B5" w:rsidRDefault="00D667B5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667B5" w:rsidRPr="00F85BF8" w:rsidRDefault="00D667B5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F1F8C" w:rsidRPr="00F85BF8" w:rsidRDefault="004F1F8C" w:rsidP="008E7B04">
      <w:pPr>
        <w:ind w:firstLine="709"/>
        <w:jc w:val="both"/>
        <w:rPr>
          <w:sz w:val="20"/>
          <w:szCs w:val="20"/>
        </w:rPr>
      </w:pPr>
      <w:r w:rsidRPr="00F85BF8">
        <w:rPr>
          <w:sz w:val="20"/>
          <w:szCs w:val="20"/>
        </w:rPr>
        <w:t xml:space="preserve">Разослано: в дело, прокуратуру Соль-Илецкого района, </w:t>
      </w:r>
      <w:r w:rsidR="00E439EE">
        <w:rPr>
          <w:sz w:val="20"/>
          <w:szCs w:val="20"/>
        </w:rPr>
        <w:t>организационный отдел</w:t>
      </w:r>
      <w:r w:rsidRPr="00F85BF8">
        <w:rPr>
          <w:sz w:val="20"/>
          <w:szCs w:val="20"/>
        </w:rPr>
        <w:t>, финансовое управление.</w:t>
      </w:r>
    </w:p>
    <w:p w:rsidR="004F1F8C" w:rsidRPr="00F85BF8" w:rsidRDefault="004F1F8C" w:rsidP="008E7B04">
      <w:pPr>
        <w:ind w:firstLine="709"/>
        <w:jc w:val="both"/>
        <w:rPr>
          <w:sz w:val="20"/>
          <w:szCs w:val="20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                        Приложение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                                                            Соль-Илецкий городской округ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                                                            Оренбургской области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                                                            от  </w:t>
      </w:r>
      <w:r w:rsidR="00A029F3">
        <w:rPr>
          <w:sz w:val="28"/>
          <w:szCs w:val="28"/>
        </w:rPr>
        <w:t>24.05.</w:t>
      </w:r>
      <w:r w:rsidRPr="00F85BF8">
        <w:rPr>
          <w:sz w:val="28"/>
          <w:szCs w:val="28"/>
        </w:rPr>
        <w:t>2017 №</w:t>
      </w:r>
      <w:r w:rsidR="00A029F3">
        <w:rPr>
          <w:sz w:val="28"/>
          <w:szCs w:val="28"/>
        </w:rPr>
        <w:t xml:space="preserve"> 1477-п</w:t>
      </w: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8C" w:rsidRPr="00F85BF8" w:rsidRDefault="004F1F8C" w:rsidP="008E7B0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1F8C" w:rsidRPr="00F85BF8" w:rsidRDefault="004F1F8C" w:rsidP="008E7B0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работ по предоставлению</w:t>
      </w:r>
    </w:p>
    <w:p w:rsidR="004F1F8C" w:rsidRPr="00F85BF8" w:rsidRDefault="004F1F8C" w:rsidP="008E7B0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>субсидий получателям средств за счет предоставляемых</w:t>
      </w:r>
    </w:p>
    <w:p w:rsidR="004F1F8C" w:rsidRPr="00F85BF8" w:rsidRDefault="004F1F8C" w:rsidP="008E7B0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>муниципальному образованию Соль-Илецкий городской округ</w:t>
      </w:r>
    </w:p>
    <w:p w:rsidR="004F1F8C" w:rsidRPr="00F85BF8" w:rsidRDefault="004F1F8C" w:rsidP="008E7B0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>субвенций из областного бюджета на поддержку</w:t>
      </w:r>
    </w:p>
    <w:p w:rsidR="004F1F8C" w:rsidRPr="00F85BF8" w:rsidRDefault="004F1F8C" w:rsidP="008E7B0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BF8">
        <w:rPr>
          <w:rFonts w:ascii="Times New Roman" w:hAnsi="Times New Roman" w:cs="Times New Roman"/>
          <w:b w:val="0"/>
          <w:sz w:val="28"/>
          <w:szCs w:val="28"/>
        </w:rPr>
        <w:t>сельскохозяйственного производства на 2017-2020 годы.</w:t>
      </w:r>
    </w:p>
    <w:p w:rsidR="004F1F8C" w:rsidRPr="00F85BF8" w:rsidRDefault="004F1F8C" w:rsidP="008E7B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  Настоящий Порядок определяет организацию и проведение работ по предоставлению субсидий получателям средств за счет предоставляемых муниципальному образованию Соль-Илецкий городской округ субвенций из областного бюджета на поддержку сельскохозяйственного производства с 2017 по 2020 годы.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1. Субсидии предоставляются получателям сре</w:t>
      </w:r>
      <w:proofErr w:type="gramStart"/>
      <w:r w:rsidRPr="00F85BF8">
        <w:rPr>
          <w:sz w:val="28"/>
          <w:szCs w:val="28"/>
        </w:rPr>
        <w:t>дств в ц</w:t>
      </w:r>
      <w:proofErr w:type="gramEnd"/>
      <w:r w:rsidRPr="00F85BF8">
        <w:rPr>
          <w:sz w:val="28"/>
          <w:szCs w:val="28"/>
        </w:rPr>
        <w:t xml:space="preserve">елях развития молочного скотоводства; стимулирования увеличения поголовья овец и коз, повышения эффективности производства продукции овцеводства и козоводства; увеличения объемов продукции свиноводства; стимулирования увеличения поголовья крупного рогатого скота мясного направления продуктивности, повышения эффективности производства продукции мясного скотоводства.        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2. Субсидии предоставляются сельскохозяйственным товаропроизводителям, за исключением сельскохозяйственных товаропроизводителей, находящихся в процессе реорганизации, ликвидации, банкротства, а также граждан, ведущих личное подсобное хозяйство, занимающимся одним или несколькими видами производства:</w:t>
      </w:r>
    </w:p>
    <w:p w:rsidR="004F1F8C" w:rsidRPr="00F85BF8" w:rsidRDefault="004F1F8C" w:rsidP="008E7B04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содержание мясных телят;</w:t>
      </w:r>
    </w:p>
    <w:p w:rsidR="004F1F8C" w:rsidRPr="00F85BF8" w:rsidRDefault="004F1F8C" w:rsidP="008E7B04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производство и реализация продукции свиноводства;</w:t>
      </w:r>
    </w:p>
    <w:p w:rsidR="004F1F8C" w:rsidRPr="00F85BF8" w:rsidRDefault="004F1F8C" w:rsidP="008E7B04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производство продукции овцеводства и козоводства;</w:t>
      </w:r>
    </w:p>
    <w:p w:rsidR="004F1F8C" w:rsidRPr="00F85BF8" w:rsidRDefault="004F1F8C" w:rsidP="008E7B04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производство и реализация коровьего молока высшего сорта, молока первого сорта и (или) козьего молока и имеющие в наличии поголовье коров и (или) </w:t>
      </w:r>
      <w:proofErr w:type="spellStart"/>
      <w:r w:rsidRPr="00F85BF8">
        <w:rPr>
          <w:sz w:val="28"/>
          <w:szCs w:val="28"/>
        </w:rPr>
        <w:t>козоматок</w:t>
      </w:r>
      <w:proofErr w:type="spellEnd"/>
      <w:r w:rsidRPr="00F85BF8">
        <w:rPr>
          <w:sz w:val="28"/>
          <w:szCs w:val="28"/>
        </w:rPr>
        <w:t>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2.1 Гражданам, ведущим личное подсобное хозяйство, субсидия предоставляется: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1) за молоко собственного производства, поставленное сельскохозяйственным потребительским кооперативам, на заготовительные и перерабатывающие предприятия, зарегистрированные на территории </w:t>
      </w:r>
      <w:r w:rsidRPr="00F85BF8">
        <w:rPr>
          <w:sz w:val="28"/>
          <w:szCs w:val="28"/>
        </w:rPr>
        <w:lastRenderedPageBreak/>
        <w:t xml:space="preserve">Оренбургской области, в текущем году, и имеющим поголовье коров и (или) </w:t>
      </w:r>
      <w:proofErr w:type="spellStart"/>
      <w:r w:rsidRPr="00F85BF8">
        <w:rPr>
          <w:sz w:val="28"/>
          <w:szCs w:val="28"/>
        </w:rPr>
        <w:t>козоматок</w:t>
      </w:r>
      <w:proofErr w:type="spellEnd"/>
      <w:r w:rsidRPr="00F85BF8">
        <w:rPr>
          <w:sz w:val="28"/>
          <w:szCs w:val="28"/>
        </w:rPr>
        <w:t>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2) за свиней собственного производства, поставленных сельскохозяйственным потребительским кооперативам, заготовительным и перерабатывающим предприятиям, зарегистрированным на территории Оренбургской области.</w:t>
      </w:r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3. </w:t>
      </w:r>
      <w:proofErr w:type="gramStart"/>
      <w:r w:rsidRPr="00F85BF8">
        <w:rPr>
          <w:sz w:val="28"/>
          <w:szCs w:val="28"/>
        </w:rPr>
        <w:t>Организация и проведение работы по предоставлению субсидий получателям средств, предоставляемых муниципальным образованием Соль-Илецкий городской округ за счет средств, источником финансового обеспечения которых является субвенция из областного бюджета на поддержку сельскохозяйственного производства, осуществляется управлением сельского хозяйства администрации муниципального образования Соль-Илецкий городской округ (далее управление сельского хозяйства), в пределах, доведенных до городского округа объемов финансирования на текущий год.</w:t>
      </w:r>
      <w:proofErr w:type="gramEnd"/>
    </w:p>
    <w:p w:rsidR="004F1F8C" w:rsidRPr="00F85BF8" w:rsidRDefault="004F1F8C" w:rsidP="008E7B04">
      <w:pPr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4. Обязательным условием при предоставлении субсидии является: регистрация заявлений получателей субсидий, в специальном журнале, который должен быть пронумерован, прошнурован и скреплен печатью муниципального образования Соль-Илецкий городской округ, с приложением пакета документов, предусмотренных следующими постановлениями: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- Постановление Правительства Оренбургской области от 11.04.2016г. № 244-п «О порядке предоставления субсидии на возмещение части затрат на один килограмм реализованного и (или) отгруженного на собственную переработку молока»;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- </w:t>
      </w:r>
      <w:hyperlink r:id="rId10" w:history="1">
        <w:r w:rsidRPr="00F85BF8">
          <w:rPr>
            <w:sz w:val="28"/>
            <w:szCs w:val="28"/>
          </w:rPr>
          <w:t>Постановлени</w:t>
        </w:r>
      </w:hyperlink>
      <w:r w:rsidRPr="00F85BF8">
        <w:rPr>
          <w:sz w:val="28"/>
          <w:szCs w:val="28"/>
        </w:rPr>
        <w:t>е Правительства Оренбургской области от 08.02.2017 № 88-п «О порядке расходования средств на предоставление субсидии на развитие овцеводства и козоводства»;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- </w:t>
      </w:r>
      <w:proofErr w:type="gramStart"/>
      <w:r w:rsidRPr="00F85BF8">
        <w:rPr>
          <w:sz w:val="28"/>
          <w:szCs w:val="28"/>
        </w:rPr>
        <w:t>П</w:t>
      </w:r>
      <w:proofErr w:type="gramEnd"/>
      <w:r w:rsidR="00D01FB7" w:rsidRPr="00D01FB7">
        <w:fldChar w:fldCharType="begin"/>
      </w:r>
      <w:r w:rsidR="00E74D71">
        <w:instrText xml:space="preserve"> HYPERLINK "consultantplus://offline/ref=217648B98F798639E96EFA7A42235D3CEE19DD1648A92E73A6CE80C1A1B17DC4y9bFJ" </w:instrText>
      </w:r>
      <w:r w:rsidR="00D01FB7" w:rsidRPr="00D01FB7">
        <w:fldChar w:fldCharType="separate"/>
      </w:r>
      <w:r w:rsidRPr="00F85BF8">
        <w:rPr>
          <w:sz w:val="28"/>
          <w:szCs w:val="28"/>
        </w:rPr>
        <w:t>остановление</w:t>
      </w:r>
      <w:r w:rsidR="00D01FB7">
        <w:rPr>
          <w:sz w:val="28"/>
          <w:szCs w:val="28"/>
        </w:rPr>
        <w:fldChar w:fldCharType="end"/>
      </w:r>
      <w:r w:rsidRPr="00F85BF8">
        <w:rPr>
          <w:sz w:val="28"/>
          <w:szCs w:val="28"/>
        </w:rPr>
        <w:t xml:space="preserve"> Правительства Оренбургской области от 11.04.2014г. № 218-п «О расходовании средств на предоставление субсидий на возмещение части затрат на развитие свиноводства»;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5BF8">
        <w:rPr>
          <w:sz w:val="28"/>
          <w:szCs w:val="28"/>
        </w:rPr>
        <w:t xml:space="preserve">- Постановление Правительства Оренбургской области от 02.04.2013г. № 254-п «О расходовании средств на предоставление субсидий на возмещение части затрат на развитие мясного скотоводства», </w:t>
      </w:r>
      <w:hyperlink r:id="rId11" w:history="1">
        <w:r w:rsidRPr="00F85BF8">
          <w:rPr>
            <w:sz w:val="28"/>
            <w:szCs w:val="28"/>
          </w:rPr>
          <w:t>постановления</w:t>
        </w:r>
      </w:hyperlink>
      <w:r w:rsidRPr="00F85BF8">
        <w:rPr>
          <w:sz w:val="28"/>
          <w:szCs w:val="28"/>
        </w:rPr>
        <w:t xml:space="preserve"> Правительства Оренбургской области от 08.02.2017 № 90-п «О внесении изменений в постановление Правительства Оренбургской области от 02.04.2013 №254-п</w:t>
      </w:r>
      <w:proofErr w:type="gramStart"/>
      <w:r w:rsidRPr="00F85BF8">
        <w:rPr>
          <w:sz w:val="28"/>
          <w:szCs w:val="28"/>
        </w:rPr>
        <w:t>,</w:t>
      </w:r>
      <w:r w:rsidRPr="00F85BF8">
        <w:rPr>
          <w:bCs/>
          <w:sz w:val="28"/>
          <w:szCs w:val="28"/>
        </w:rPr>
        <w:t>.</w:t>
      </w:r>
      <w:proofErr w:type="gramEnd"/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5BF8">
        <w:rPr>
          <w:bCs/>
          <w:sz w:val="28"/>
          <w:szCs w:val="28"/>
        </w:rPr>
        <w:t xml:space="preserve">        5. </w:t>
      </w:r>
      <w:proofErr w:type="gramStart"/>
      <w:r w:rsidRPr="00F85BF8">
        <w:rPr>
          <w:bCs/>
          <w:sz w:val="28"/>
          <w:szCs w:val="28"/>
        </w:rPr>
        <w:t xml:space="preserve">Субсидии предоставляются сельскохозяйственным товаропроизводителям </w:t>
      </w:r>
      <w:r w:rsidRPr="00F85BF8">
        <w:rPr>
          <w:sz w:val="28"/>
          <w:szCs w:val="28"/>
        </w:rPr>
        <w:t xml:space="preserve">представившим отчеты о финансово-экономическом состоянии по форме, утвержденной Министерством сельского хозяйства Российской Федерации, и в сроки, установленные министерством сельского хозяйства, пищевой и перерабатывающей промышленности Оренбургской области </w:t>
      </w:r>
      <w:r w:rsidRPr="00F85BF8">
        <w:rPr>
          <w:bCs/>
          <w:sz w:val="28"/>
          <w:szCs w:val="28"/>
        </w:rPr>
        <w:t>получателям средств при соблюдении следующих условий:</w:t>
      </w:r>
      <w:proofErr w:type="gramEnd"/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5BF8">
        <w:rPr>
          <w:bCs/>
          <w:sz w:val="28"/>
          <w:szCs w:val="28"/>
        </w:rPr>
        <w:t xml:space="preserve">5.1 Субсидия </w:t>
      </w:r>
      <w:r w:rsidRPr="00F85BF8">
        <w:rPr>
          <w:sz w:val="28"/>
          <w:szCs w:val="28"/>
        </w:rPr>
        <w:t xml:space="preserve">на возмещение части затрат на один килограмм реализованного и (или) отгруженного на собственную переработку товарного коровьего молока высшего сорта, молока первого сорта и (или) козьего молока предоставляется сельскохозяйственным организациям, крестьянским (фермерским) хозяйствам, индивидуальным предпринимателям, имеющим на 1 января текущего года поголовье коров и (или) </w:t>
      </w:r>
      <w:proofErr w:type="spellStart"/>
      <w:r w:rsidRPr="00F85BF8">
        <w:rPr>
          <w:sz w:val="28"/>
          <w:szCs w:val="28"/>
        </w:rPr>
        <w:t>козоматок</w:t>
      </w:r>
      <w:proofErr w:type="spellEnd"/>
      <w:r w:rsidRPr="00F85BF8">
        <w:rPr>
          <w:sz w:val="28"/>
          <w:szCs w:val="28"/>
        </w:rPr>
        <w:t xml:space="preserve"> (при условии сохранения поголовья крупного рогатого скота и (или) коз в целом, в</w:t>
      </w:r>
      <w:proofErr w:type="gramEnd"/>
      <w:r w:rsidRPr="00F85BF8">
        <w:rPr>
          <w:sz w:val="28"/>
          <w:szCs w:val="28"/>
        </w:rPr>
        <w:t xml:space="preserve"> том числе </w:t>
      </w:r>
      <w:r w:rsidRPr="00F85BF8">
        <w:rPr>
          <w:sz w:val="28"/>
          <w:szCs w:val="28"/>
        </w:rPr>
        <w:lastRenderedPageBreak/>
        <w:t xml:space="preserve">коров и (или) </w:t>
      </w:r>
      <w:proofErr w:type="spellStart"/>
      <w:r w:rsidRPr="00F85BF8">
        <w:rPr>
          <w:sz w:val="28"/>
          <w:szCs w:val="28"/>
        </w:rPr>
        <w:t>козоматок</w:t>
      </w:r>
      <w:proofErr w:type="spellEnd"/>
      <w:r w:rsidRPr="00F85BF8">
        <w:rPr>
          <w:sz w:val="28"/>
          <w:szCs w:val="28"/>
        </w:rPr>
        <w:t>, по состоянию на 1 января текущего финансового года к уровню, имевшемуся на 1 января предыдущего года); занимающимся производством, реализацией и (или) собственной переработкой молока.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5BF8">
        <w:rPr>
          <w:sz w:val="28"/>
          <w:szCs w:val="28"/>
        </w:rPr>
        <w:t xml:space="preserve">Гражданам, ведущим личное подсобное хозяйство, данная субсидия предоставляется за молоко собственного производства, поставленное сельскохозяйственным потребительским кооперативам, на заготовительные и перерабатывающие предприятия, зарегистрированные на территории Оренбургской области, в текущем году, и представившим  справки сельсовета (поссовета) о наличии поголовья коров и (или) </w:t>
      </w:r>
      <w:proofErr w:type="spellStart"/>
      <w:r w:rsidRPr="00F85BF8">
        <w:rPr>
          <w:sz w:val="28"/>
          <w:szCs w:val="28"/>
        </w:rPr>
        <w:t>козоматок</w:t>
      </w:r>
      <w:proofErr w:type="spellEnd"/>
      <w:r w:rsidRPr="00F85BF8">
        <w:rPr>
          <w:sz w:val="28"/>
          <w:szCs w:val="28"/>
        </w:rPr>
        <w:t xml:space="preserve"> в личном подсобном хозяйстве; а также заверенные получателем копии договоров купли-продажи (поставки) продукции, приемных квитанций или актов приема-передачи.</w:t>
      </w:r>
      <w:proofErr w:type="gramEnd"/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5.2 Предоставление субсидий на возмещение части затрат на содержание маточного поголовья овец и коз производится получателям, имеющим на 1 января текущего года маточное поголовье овец и (или) коз и осуществляющих свою деятельность по производству, реализации продукции овцеводства и козоводства.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5.3 Субсидии на возмещение части затрат на развитие свиноводства предоставляются получателям, занимающимся производством и реализацией мяса свиней первой и второй категории, на возмещение части затрат за реализованное мясо свиней. Получатели (сельскохозяйственные организации, крестьянские (фермерские) хозяйства и индивидуальные предприниматели) предоставляют копии договоров на поставку продукции, приемных квитанций, товарно-транспортных накладных, заверенные получателями субсидии. Получатели (граждане, ведущие личное подсобное хозяйство) </w:t>
      </w:r>
      <w:proofErr w:type="gramStart"/>
      <w:r w:rsidRPr="00F85BF8">
        <w:rPr>
          <w:sz w:val="28"/>
          <w:szCs w:val="28"/>
        </w:rPr>
        <w:t>предоставляют справки</w:t>
      </w:r>
      <w:proofErr w:type="gramEnd"/>
      <w:r w:rsidRPr="00F85BF8">
        <w:rPr>
          <w:sz w:val="28"/>
          <w:szCs w:val="28"/>
        </w:rPr>
        <w:t xml:space="preserve"> сельсовета (поссовета) о наличии поголовья свиней в личном подсобном хозяйстве и заверенные получателем копии договоров купли-продажи (поставки) продукции, приемных квитанций или актов приема-передачи.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5BF8">
        <w:rPr>
          <w:sz w:val="28"/>
          <w:szCs w:val="28"/>
        </w:rPr>
        <w:t>5.4 Субсидии на возмещение части затрат на развитие мясного скотоводства предоставляются получателям имеющим на 1 января текущего года поголовье крупного рогатого скота мясного направления продуктивности, на содержание маточного поголовья по системе "корова-теленок. Предоставление получателям субсидии на содержание мясных телят осуществляется при условии получения и содержания по системе "корова-теленок" в текущем году здорового теленка. Субсидия на содержание мясных телят предоставляется получателям при условии сохранения поголовья крупного рогатого скота в целом, в том числе коров, по состоянию на 1 января текущего финансового года к уровню, имевшемуся на 1 января предыдущего года.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bCs/>
          <w:sz w:val="28"/>
          <w:szCs w:val="28"/>
        </w:rPr>
        <w:t xml:space="preserve">        6. </w:t>
      </w:r>
      <w:r w:rsidRPr="00F85BF8">
        <w:rPr>
          <w:sz w:val="28"/>
          <w:szCs w:val="28"/>
        </w:rPr>
        <w:t xml:space="preserve">Получатели субсидий в сроки, установленные в вышеперечисленных постановлениях, предоставляют в управление сельского хозяйства пакет документов в двух экземплярах. Один экземпляр для управления сельского хозяйства, второй экземпляр - остается у </w:t>
      </w:r>
      <w:proofErr w:type="spellStart"/>
      <w:r w:rsidRPr="00F85BF8">
        <w:rPr>
          <w:sz w:val="28"/>
          <w:szCs w:val="28"/>
        </w:rPr>
        <w:t>сельхозтоваропроизводителя</w:t>
      </w:r>
      <w:proofErr w:type="spellEnd"/>
      <w:r w:rsidRPr="00F85BF8">
        <w:rPr>
          <w:sz w:val="28"/>
          <w:szCs w:val="28"/>
        </w:rPr>
        <w:t xml:space="preserve">. 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7. Ответственность за достоверность представленных документов несут получатели субсидии.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8. Ответственность за соблюдение условий, установленных при </w:t>
      </w:r>
      <w:r w:rsidRPr="00F85BF8">
        <w:rPr>
          <w:sz w:val="28"/>
          <w:szCs w:val="28"/>
        </w:rPr>
        <w:lastRenderedPageBreak/>
        <w:t>предоставлении субсидии, несут получатели субсидий и управление сельского хозяйства в соответствии с установленными полномочиями.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9. Управление сельского хозяйства самостоятельно с использованием единой системы межведомственного электронного взаимодействия и подключённых к ней региональных систем межведомственного электронного взаимодействия получает: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- сведения о наличии (отсутствии) задолженности у сельскохозяйственного товаропроизводителя по налогам, сборам и иным обязательным платежам в бюджеты бюджетной системы Российской Федерации. 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- 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Сельскохозяйственные товаропроизводители вправе представить документы, указанные в настоящем пункте самостоятельно. 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10.  </w:t>
      </w:r>
      <w:proofErr w:type="gramStart"/>
      <w:r w:rsidRPr="00F85BF8">
        <w:rPr>
          <w:sz w:val="28"/>
          <w:szCs w:val="28"/>
        </w:rPr>
        <w:t>Управление сельского хозяйства в течение трех рабочих дней со следующего дня получения документов и сведений на предоставление субсидий, осуществляет проверку показателей, содержащихся в справках расчетах, и в срок, не превышающий 10 рабочих дней со дня регистрации заявления, направляет письменное уведомление о предоставлении или об отказе в предоставлении субсидии с указанием причины отказа, сделав соответствующую запись в журнале регистрации.</w:t>
      </w:r>
      <w:proofErr w:type="gramEnd"/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11. Управление сельского хозяйства в течение 10 календарных дней с момента направления получателям уведомлений о предоставлении субсидии заключает с получателями соглашения о предоставлении субсидии.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12. Основаниями для отказа в предоставлении субсидии являются: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а) несоответствие сельскохозяйственных товаропроизводителей требованиям, предусмотренным пунктами настоящего порядка;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б) наличие задолженности по налогам, сборам и иным обязательным платежам в бюджеты бюджетной системы Российской Федерации;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в) предоставление документов не в полном объёме;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г) отсутствие статуса сельскохозяйственного товаропроизводителя;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д) предоставление недостоверной информации;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е) отсутствие остатка лимита бюджетных обязательств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 13. Уполномоченный орган в течение 3-х рабочих дней со дня принятия решения о предоставлении субсидии заключает с сельскохозяйственными товаропроизводителями соглашение в соответствии с типовой формой, установленной финансовым органом городского округа и составляет сводный реестр начисления субсидии.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14. Субсидия выплачивается в течени</w:t>
      </w:r>
      <w:proofErr w:type="gramStart"/>
      <w:r w:rsidRPr="00F85BF8">
        <w:rPr>
          <w:sz w:val="28"/>
          <w:szCs w:val="28"/>
        </w:rPr>
        <w:t>и</w:t>
      </w:r>
      <w:proofErr w:type="gramEnd"/>
      <w:r w:rsidRPr="00F85BF8">
        <w:rPr>
          <w:sz w:val="28"/>
          <w:szCs w:val="28"/>
        </w:rPr>
        <w:t xml:space="preserve"> 3-х рабочих дней со дня поступления денежных средств на счёт уполномоченного органа в порядке очерёдности сдачи документов сельскохозяйственными товаропроизводителями путём перечисления на расчётные счета сельскохозяйственных товаропроизводителей, открытые ими в кредитных организациях, но не позднее десятого рабочего дня после принятия решения о предоставлении субсидии.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lastRenderedPageBreak/>
        <w:t xml:space="preserve">       15.  Управление сельского хозяйства предоставляет в Министерство сельского хозяйства пищевой и перерабатывающей промышленности Оренбургской области: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- ежемесячно сводный реестр о начислении субсидии в порядке и сроках, по формам согласно перечисленных в п. 4 настоящего порядка Постановлений Правительства Оренбургской области;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- отчет о расходовании субвенции на предоставление субсидии в порядке и сроках, указанных в п. 4 настоящего порядка Постановлений Правительства Оренбургской области;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>- перечень получателей субсидии по утверждённой форме;</w:t>
      </w:r>
    </w:p>
    <w:p w:rsidR="004F1F8C" w:rsidRPr="00F85BF8" w:rsidRDefault="004F1F8C" w:rsidP="008E7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16. Перечисление средств на расчетные счета получателей субсидий осуществляет главный специалист управления сельского хозяйства, не позднее 7 рабочих дней со дня поступления субвенций из министерства сельского хозяйства, пищевой и перерабатывающей промышленности Оренбургской области.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17. Субсидии, полученные с нарушением условий, установленных перечисленными в п.4 настоящего порядка постановлениями, подлежат возврату в бюджет городского округа для последующего перечисления в доход федерального и областного бюджетов в соответствии с законодательством Российской Федерации.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18. Возврат получателями остатков субсидии, не использованных в отчетном финансовом году, в случаях, предусмотренных соглашениями, производится в бюджет городского округа для последующего перечисления в доход областного бюджета. В случае невозврата получателями указанных сре</w:t>
      </w:r>
      <w:proofErr w:type="gramStart"/>
      <w:r w:rsidRPr="00F85BF8">
        <w:rPr>
          <w:sz w:val="28"/>
          <w:szCs w:val="28"/>
        </w:rPr>
        <w:t>дств в б</w:t>
      </w:r>
      <w:proofErr w:type="gramEnd"/>
      <w:r w:rsidRPr="00F85BF8">
        <w:rPr>
          <w:sz w:val="28"/>
          <w:szCs w:val="28"/>
        </w:rPr>
        <w:t>юджет городского округа, их взыскание осуществляется в порядке, установленном законодательством Российской Федерации.</w:t>
      </w:r>
    </w:p>
    <w:p w:rsidR="004F1F8C" w:rsidRPr="00F85BF8" w:rsidRDefault="004F1F8C" w:rsidP="008E7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F8">
        <w:rPr>
          <w:sz w:val="28"/>
          <w:szCs w:val="28"/>
        </w:rPr>
        <w:t xml:space="preserve">       19. Обязательная проверка соблюдения получателями условий, целей и порядка предоставления субсидии осуществляется министерством, уполномоченным органом и органами (муниципального) финансового контроля в соответствии с установленными полномочиями.</w:t>
      </w: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F85BF8">
      <w:pPr>
        <w:pStyle w:val="ConsPlusNonformat"/>
        <w:widowControl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Pr="00F85BF8" w:rsidRDefault="004F1F8C" w:rsidP="008E7B04">
      <w:pPr>
        <w:pStyle w:val="ConsPlusNonformat"/>
        <w:widowControl/>
        <w:ind w:firstLine="709"/>
        <w:jc w:val="both"/>
        <w:rPr>
          <w:sz w:val="18"/>
          <w:szCs w:val="18"/>
        </w:rPr>
      </w:pPr>
    </w:p>
    <w:p w:rsidR="004F1F8C" w:rsidRDefault="004F1F8C" w:rsidP="00F85BF8">
      <w:pPr>
        <w:pStyle w:val="ConsPlusNonformat"/>
        <w:widowControl/>
        <w:jc w:val="both"/>
        <w:rPr>
          <w:sz w:val="18"/>
          <w:szCs w:val="18"/>
        </w:rPr>
      </w:pPr>
    </w:p>
    <w:p w:rsidR="004F1F8C" w:rsidRPr="00F85BF8" w:rsidRDefault="004F1F8C" w:rsidP="00F85BF8">
      <w:pPr>
        <w:pStyle w:val="ConsPlusNonformat"/>
        <w:widowControl/>
        <w:jc w:val="both"/>
        <w:rPr>
          <w:sz w:val="18"/>
          <w:szCs w:val="18"/>
        </w:rPr>
      </w:pPr>
    </w:p>
    <w:sectPr w:rsidR="004F1F8C" w:rsidRPr="00F85BF8" w:rsidSect="008E7B04">
      <w:pgSz w:w="11906" w:h="16838"/>
      <w:pgMar w:top="1134" w:right="851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8C"/>
    <w:multiLevelType w:val="multilevel"/>
    <w:tmpl w:val="9A868190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30166F7"/>
    <w:multiLevelType w:val="multilevel"/>
    <w:tmpl w:val="49F0D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3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0B445008"/>
    <w:multiLevelType w:val="multilevel"/>
    <w:tmpl w:val="0EC4DF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">
    <w:nsid w:val="20A356F3"/>
    <w:multiLevelType w:val="multilevel"/>
    <w:tmpl w:val="6AA6D516"/>
    <w:lvl w:ilvl="0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2BA3478E"/>
    <w:multiLevelType w:val="hybridMultilevel"/>
    <w:tmpl w:val="9172668A"/>
    <w:lvl w:ilvl="0" w:tplc="348C6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1C54CD"/>
    <w:multiLevelType w:val="multilevel"/>
    <w:tmpl w:val="F2F2EF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6F3778"/>
    <w:multiLevelType w:val="multilevel"/>
    <w:tmpl w:val="A90257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7">
    <w:nsid w:val="41A04606"/>
    <w:multiLevelType w:val="multilevel"/>
    <w:tmpl w:val="23968F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C8714B2"/>
    <w:multiLevelType w:val="multilevel"/>
    <w:tmpl w:val="5A8AF5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cs="Times New Roman" w:hint="default"/>
      </w:rPr>
    </w:lvl>
  </w:abstractNum>
  <w:abstractNum w:abstractNumId="9">
    <w:nsid w:val="638955A5"/>
    <w:multiLevelType w:val="multilevel"/>
    <w:tmpl w:val="D150A5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68DF72ED"/>
    <w:multiLevelType w:val="hybridMultilevel"/>
    <w:tmpl w:val="63BE07A0"/>
    <w:lvl w:ilvl="0" w:tplc="DF06634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7C57682C"/>
    <w:multiLevelType w:val="hybridMultilevel"/>
    <w:tmpl w:val="ACF0242E"/>
    <w:lvl w:ilvl="0" w:tplc="58260A90">
      <w:start w:val="2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7CD538EC"/>
    <w:multiLevelType w:val="hybridMultilevel"/>
    <w:tmpl w:val="C13823D6"/>
    <w:lvl w:ilvl="0" w:tplc="F38867B4">
      <w:start w:val="2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3">
    <w:nsid w:val="7CF5178D"/>
    <w:multiLevelType w:val="hybridMultilevel"/>
    <w:tmpl w:val="2A02EE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1B"/>
    <w:rsid w:val="000021AB"/>
    <w:rsid w:val="00003C5A"/>
    <w:rsid w:val="00003DF0"/>
    <w:rsid w:val="0000546C"/>
    <w:rsid w:val="00014058"/>
    <w:rsid w:val="000144DD"/>
    <w:rsid w:val="0001567A"/>
    <w:rsid w:val="0001651D"/>
    <w:rsid w:val="000201F9"/>
    <w:rsid w:val="00021194"/>
    <w:rsid w:val="000249F1"/>
    <w:rsid w:val="00024C25"/>
    <w:rsid w:val="0003775E"/>
    <w:rsid w:val="00041069"/>
    <w:rsid w:val="00042709"/>
    <w:rsid w:val="00042E69"/>
    <w:rsid w:val="0005350A"/>
    <w:rsid w:val="00053AF6"/>
    <w:rsid w:val="0006199C"/>
    <w:rsid w:val="0006338E"/>
    <w:rsid w:val="00074EE6"/>
    <w:rsid w:val="00076243"/>
    <w:rsid w:val="00082C01"/>
    <w:rsid w:val="00082D38"/>
    <w:rsid w:val="00083E3B"/>
    <w:rsid w:val="0008581F"/>
    <w:rsid w:val="000858B3"/>
    <w:rsid w:val="00086D49"/>
    <w:rsid w:val="000871D4"/>
    <w:rsid w:val="0008727F"/>
    <w:rsid w:val="0009055D"/>
    <w:rsid w:val="00093C9B"/>
    <w:rsid w:val="00094861"/>
    <w:rsid w:val="00097A63"/>
    <w:rsid w:val="000A2C80"/>
    <w:rsid w:val="000A3C7C"/>
    <w:rsid w:val="000B67B6"/>
    <w:rsid w:val="000C0F71"/>
    <w:rsid w:val="000C1FD5"/>
    <w:rsid w:val="000C2266"/>
    <w:rsid w:val="000C4AB6"/>
    <w:rsid w:val="000D50D2"/>
    <w:rsid w:val="000D653F"/>
    <w:rsid w:val="000D6B47"/>
    <w:rsid w:val="000E01DA"/>
    <w:rsid w:val="000E0AEF"/>
    <w:rsid w:val="000E2564"/>
    <w:rsid w:val="000E3D93"/>
    <w:rsid w:val="000E4A7E"/>
    <w:rsid w:val="000E6470"/>
    <w:rsid w:val="000F6FCE"/>
    <w:rsid w:val="000F71A7"/>
    <w:rsid w:val="00105EDF"/>
    <w:rsid w:val="00106215"/>
    <w:rsid w:val="00107A8F"/>
    <w:rsid w:val="0011215D"/>
    <w:rsid w:val="0011247F"/>
    <w:rsid w:val="00112747"/>
    <w:rsid w:val="001154FF"/>
    <w:rsid w:val="00117C69"/>
    <w:rsid w:val="001213C1"/>
    <w:rsid w:val="001255C7"/>
    <w:rsid w:val="001263A8"/>
    <w:rsid w:val="001304F7"/>
    <w:rsid w:val="001308AF"/>
    <w:rsid w:val="00130EB7"/>
    <w:rsid w:val="001316B4"/>
    <w:rsid w:val="001317DC"/>
    <w:rsid w:val="00143C8B"/>
    <w:rsid w:val="0015050A"/>
    <w:rsid w:val="00152C69"/>
    <w:rsid w:val="001563EC"/>
    <w:rsid w:val="001570BA"/>
    <w:rsid w:val="00157AA4"/>
    <w:rsid w:val="001611D0"/>
    <w:rsid w:val="00161F3B"/>
    <w:rsid w:val="00162128"/>
    <w:rsid w:val="00163566"/>
    <w:rsid w:val="00164039"/>
    <w:rsid w:val="00170AF9"/>
    <w:rsid w:val="0017114B"/>
    <w:rsid w:val="00173AFB"/>
    <w:rsid w:val="00176A70"/>
    <w:rsid w:val="00176E4E"/>
    <w:rsid w:val="001779E3"/>
    <w:rsid w:val="00183141"/>
    <w:rsid w:val="00184B8E"/>
    <w:rsid w:val="0018780D"/>
    <w:rsid w:val="0019039F"/>
    <w:rsid w:val="00192665"/>
    <w:rsid w:val="001937A4"/>
    <w:rsid w:val="00193CB0"/>
    <w:rsid w:val="00195FA5"/>
    <w:rsid w:val="001A38D3"/>
    <w:rsid w:val="001A40E9"/>
    <w:rsid w:val="001A5545"/>
    <w:rsid w:val="001B36D2"/>
    <w:rsid w:val="001B5C5B"/>
    <w:rsid w:val="001C04F7"/>
    <w:rsid w:val="001C1E26"/>
    <w:rsid w:val="001D13A3"/>
    <w:rsid w:val="001D1876"/>
    <w:rsid w:val="001D1BCF"/>
    <w:rsid w:val="001D23DE"/>
    <w:rsid w:val="001D40C0"/>
    <w:rsid w:val="001D51CE"/>
    <w:rsid w:val="001D6137"/>
    <w:rsid w:val="001D66F2"/>
    <w:rsid w:val="001E11B7"/>
    <w:rsid w:val="001E2633"/>
    <w:rsid w:val="001E2C0E"/>
    <w:rsid w:val="001E3A24"/>
    <w:rsid w:val="001E7B56"/>
    <w:rsid w:val="001F1563"/>
    <w:rsid w:val="001F2C20"/>
    <w:rsid w:val="001F334F"/>
    <w:rsid w:val="001F5140"/>
    <w:rsid w:val="001F7E25"/>
    <w:rsid w:val="00202331"/>
    <w:rsid w:val="00203745"/>
    <w:rsid w:val="002060A0"/>
    <w:rsid w:val="00206421"/>
    <w:rsid w:val="0023510E"/>
    <w:rsid w:val="00240B87"/>
    <w:rsid w:val="00243CC9"/>
    <w:rsid w:val="00245023"/>
    <w:rsid w:val="00250654"/>
    <w:rsid w:val="00251E7D"/>
    <w:rsid w:val="00251F0C"/>
    <w:rsid w:val="002522E8"/>
    <w:rsid w:val="002556E5"/>
    <w:rsid w:val="00264822"/>
    <w:rsid w:val="0026781B"/>
    <w:rsid w:val="00272608"/>
    <w:rsid w:val="002732CA"/>
    <w:rsid w:val="00273AC1"/>
    <w:rsid w:val="00274036"/>
    <w:rsid w:val="00277199"/>
    <w:rsid w:val="002856FD"/>
    <w:rsid w:val="0029571B"/>
    <w:rsid w:val="00295F2A"/>
    <w:rsid w:val="002A30CB"/>
    <w:rsid w:val="002A70CF"/>
    <w:rsid w:val="002B42DB"/>
    <w:rsid w:val="002C0656"/>
    <w:rsid w:val="002C2D42"/>
    <w:rsid w:val="002C51D9"/>
    <w:rsid w:val="002C72F1"/>
    <w:rsid w:val="002D32DB"/>
    <w:rsid w:val="002E06A0"/>
    <w:rsid w:val="002E194A"/>
    <w:rsid w:val="002E293A"/>
    <w:rsid w:val="002E3B0D"/>
    <w:rsid w:val="002E440D"/>
    <w:rsid w:val="002E4844"/>
    <w:rsid w:val="002E49D4"/>
    <w:rsid w:val="002F4E7D"/>
    <w:rsid w:val="00301187"/>
    <w:rsid w:val="00301AA5"/>
    <w:rsid w:val="00303431"/>
    <w:rsid w:val="003041EE"/>
    <w:rsid w:val="00315419"/>
    <w:rsid w:val="0032182F"/>
    <w:rsid w:val="00324F83"/>
    <w:rsid w:val="00326899"/>
    <w:rsid w:val="003334C1"/>
    <w:rsid w:val="00342ABC"/>
    <w:rsid w:val="00346358"/>
    <w:rsid w:val="003470E4"/>
    <w:rsid w:val="003504F0"/>
    <w:rsid w:val="00351C14"/>
    <w:rsid w:val="00357DDD"/>
    <w:rsid w:val="003613D7"/>
    <w:rsid w:val="00364D9F"/>
    <w:rsid w:val="0036767F"/>
    <w:rsid w:val="003677D2"/>
    <w:rsid w:val="003707AE"/>
    <w:rsid w:val="00376A8D"/>
    <w:rsid w:val="00384D62"/>
    <w:rsid w:val="003903FA"/>
    <w:rsid w:val="00397B9A"/>
    <w:rsid w:val="003A2A08"/>
    <w:rsid w:val="003A3A75"/>
    <w:rsid w:val="003A5CBB"/>
    <w:rsid w:val="003A61FC"/>
    <w:rsid w:val="003A62FB"/>
    <w:rsid w:val="003A6A3B"/>
    <w:rsid w:val="003A6C5A"/>
    <w:rsid w:val="003A6D4A"/>
    <w:rsid w:val="003B1648"/>
    <w:rsid w:val="003B1A85"/>
    <w:rsid w:val="003B4B98"/>
    <w:rsid w:val="003B52BC"/>
    <w:rsid w:val="003B6606"/>
    <w:rsid w:val="003B6893"/>
    <w:rsid w:val="003C37A1"/>
    <w:rsid w:val="003C3FE1"/>
    <w:rsid w:val="003D1094"/>
    <w:rsid w:val="003D398C"/>
    <w:rsid w:val="003D65F7"/>
    <w:rsid w:val="003E0608"/>
    <w:rsid w:val="003E0B52"/>
    <w:rsid w:val="003E0BA7"/>
    <w:rsid w:val="003E133C"/>
    <w:rsid w:val="003E2780"/>
    <w:rsid w:val="003E29F1"/>
    <w:rsid w:val="003E39BC"/>
    <w:rsid w:val="003F037B"/>
    <w:rsid w:val="003F20E2"/>
    <w:rsid w:val="003F2E88"/>
    <w:rsid w:val="003F501F"/>
    <w:rsid w:val="003F581E"/>
    <w:rsid w:val="003F6440"/>
    <w:rsid w:val="004002A0"/>
    <w:rsid w:val="0040428D"/>
    <w:rsid w:val="00407661"/>
    <w:rsid w:val="004107E1"/>
    <w:rsid w:val="00415F30"/>
    <w:rsid w:val="00416359"/>
    <w:rsid w:val="0042559E"/>
    <w:rsid w:val="004338C6"/>
    <w:rsid w:val="0043629B"/>
    <w:rsid w:val="004370E2"/>
    <w:rsid w:val="0044596F"/>
    <w:rsid w:val="0044755D"/>
    <w:rsid w:val="00451882"/>
    <w:rsid w:val="00451D81"/>
    <w:rsid w:val="004563AB"/>
    <w:rsid w:val="0046334E"/>
    <w:rsid w:val="00471A34"/>
    <w:rsid w:val="004737FB"/>
    <w:rsid w:val="0048255F"/>
    <w:rsid w:val="00487276"/>
    <w:rsid w:val="00487635"/>
    <w:rsid w:val="00493A04"/>
    <w:rsid w:val="0049503F"/>
    <w:rsid w:val="00497401"/>
    <w:rsid w:val="0049775B"/>
    <w:rsid w:val="004A1D11"/>
    <w:rsid w:val="004A4180"/>
    <w:rsid w:val="004B63BF"/>
    <w:rsid w:val="004C1221"/>
    <w:rsid w:val="004C30BA"/>
    <w:rsid w:val="004C7185"/>
    <w:rsid w:val="004D691D"/>
    <w:rsid w:val="004D6A51"/>
    <w:rsid w:val="004D6CF3"/>
    <w:rsid w:val="004D7051"/>
    <w:rsid w:val="004D75D0"/>
    <w:rsid w:val="004F1F8C"/>
    <w:rsid w:val="00502577"/>
    <w:rsid w:val="005078F4"/>
    <w:rsid w:val="00507DF2"/>
    <w:rsid w:val="00510402"/>
    <w:rsid w:val="005117D3"/>
    <w:rsid w:val="0051282B"/>
    <w:rsid w:val="005128BD"/>
    <w:rsid w:val="00520D6E"/>
    <w:rsid w:val="0052276F"/>
    <w:rsid w:val="00523E01"/>
    <w:rsid w:val="00524B02"/>
    <w:rsid w:val="00526008"/>
    <w:rsid w:val="00533771"/>
    <w:rsid w:val="0053392C"/>
    <w:rsid w:val="005345F6"/>
    <w:rsid w:val="005353CB"/>
    <w:rsid w:val="005378E0"/>
    <w:rsid w:val="00541E7C"/>
    <w:rsid w:val="00552CA2"/>
    <w:rsid w:val="00554E6D"/>
    <w:rsid w:val="00556D71"/>
    <w:rsid w:val="00561695"/>
    <w:rsid w:val="00565E35"/>
    <w:rsid w:val="00566059"/>
    <w:rsid w:val="005858B0"/>
    <w:rsid w:val="00590B5E"/>
    <w:rsid w:val="00591BE2"/>
    <w:rsid w:val="00591DB9"/>
    <w:rsid w:val="00595305"/>
    <w:rsid w:val="00595456"/>
    <w:rsid w:val="00595846"/>
    <w:rsid w:val="005968A5"/>
    <w:rsid w:val="005A0703"/>
    <w:rsid w:val="005A26E7"/>
    <w:rsid w:val="005A4C00"/>
    <w:rsid w:val="005A784F"/>
    <w:rsid w:val="005B02D0"/>
    <w:rsid w:val="005B10C3"/>
    <w:rsid w:val="005B1253"/>
    <w:rsid w:val="005C3F49"/>
    <w:rsid w:val="005C7014"/>
    <w:rsid w:val="005D25D2"/>
    <w:rsid w:val="005D4F3A"/>
    <w:rsid w:val="005D5C1E"/>
    <w:rsid w:val="005E4D55"/>
    <w:rsid w:val="005E539A"/>
    <w:rsid w:val="005E7BA0"/>
    <w:rsid w:val="005F1DD2"/>
    <w:rsid w:val="005F6FDF"/>
    <w:rsid w:val="006008B7"/>
    <w:rsid w:val="00601A68"/>
    <w:rsid w:val="00602542"/>
    <w:rsid w:val="00606773"/>
    <w:rsid w:val="0061239E"/>
    <w:rsid w:val="00621D67"/>
    <w:rsid w:val="00625E60"/>
    <w:rsid w:val="0062608C"/>
    <w:rsid w:val="00627777"/>
    <w:rsid w:val="006329E9"/>
    <w:rsid w:val="0063365E"/>
    <w:rsid w:val="0063438A"/>
    <w:rsid w:val="0063440F"/>
    <w:rsid w:val="006353F7"/>
    <w:rsid w:val="00644789"/>
    <w:rsid w:val="0064587D"/>
    <w:rsid w:val="00647511"/>
    <w:rsid w:val="006513D7"/>
    <w:rsid w:val="0065350D"/>
    <w:rsid w:val="00653AED"/>
    <w:rsid w:val="0066035C"/>
    <w:rsid w:val="00662B80"/>
    <w:rsid w:val="006739BB"/>
    <w:rsid w:val="006778D1"/>
    <w:rsid w:val="006778F2"/>
    <w:rsid w:val="00683963"/>
    <w:rsid w:val="00684959"/>
    <w:rsid w:val="00684F22"/>
    <w:rsid w:val="00687A0D"/>
    <w:rsid w:val="00690344"/>
    <w:rsid w:val="00691124"/>
    <w:rsid w:val="00692832"/>
    <w:rsid w:val="00692BE0"/>
    <w:rsid w:val="0069326F"/>
    <w:rsid w:val="00696838"/>
    <w:rsid w:val="006972F8"/>
    <w:rsid w:val="006A14A7"/>
    <w:rsid w:val="006A62C0"/>
    <w:rsid w:val="006A67F6"/>
    <w:rsid w:val="006B08ED"/>
    <w:rsid w:val="006B7AE7"/>
    <w:rsid w:val="006C07AF"/>
    <w:rsid w:val="006C0A36"/>
    <w:rsid w:val="006C2A5B"/>
    <w:rsid w:val="006C2D06"/>
    <w:rsid w:val="006C3E5D"/>
    <w:rsid w:val="006C5A31"/>
    <w:rsid w:val="006C68EA"/>
    <w:rsid w:val="006C6D51"/>
    <w:rsid w:val="006D17F3"/>
    <w:rsid w:val="006D2438"/>
    <w:rsid w:val="006D3B01"/>
    <w:rsid w:val="006D3D47"/>
    <w:rsid w:val="006D6A54"/>
    <w:rsid w:val="006E34E8"/>
    <w:rsid w:val="006E4F09"/>
    <w:rsid w:val="006E57D2"/>
    <w:rsid w:val="006E637C"/>
    <w:rsid w:val="006E6BEC"/>
    <w:rsid w:val="006E745C"/>
    <w:rsid w:val="006F0AAB"/>
    <w:rsid w:val="006F5094"/>
    <w:rsid w:val="006F5708"/>
    <w:rsid w:val="006F7B2E"/>
    <w:rsid w:val="00700B47"/>
    <w:rsid w:val="00700E85"/>
    <w:rsid w:val="00702476"/>
    <w:rsid w:val="00703686"/>
    <w:rsid w:val="0070418A"/>
    <w:rsid w:val="00705785"/>
    <w:rsid w:val="00706EA6"/>
    <w:rsid w:val="00712026"/>
    <w:rsid w:val="00713E84"/>
    <w:rsid w:val="007162A7"/>
    <w:rsid w:val="00720304"/>
    <w:rsid w:val="0072085A"/>
    <w:rsid w:val="00720A13"/>
    <w:rsid w:val="007213BB"/>
    <w:rsid w:val="007223D8"/>
    <w:rsid w:val="007229D4"/>
    <w:rsid w:val="00726368"/>
    <w:rsid w:val="00731EBF"/>
    <w:rsid w:val="00733456"/>
    <w:rsid w:val="00740116"/>
    <w:rsid w:val="0074238E"/>
    <w:rsid w:val="00744DEA"/>
    <w:rsid w:val="0075064F"/>
    <w:rsid w:val="00752EF6"/>
    <w:rsid w:val="007573FA"/>
    <w:rsid w:val="00757727"/>
    <w:rsid w:val="007579C4"/>
    <w:rsid w:val="00761797"/>
    <w:rsid w:val="007629E8"/>
    <w:rsid w:val="00763873"/>
    <w:rsid w:val="00767948"/>
    <w:rsid w:val="00773A5A"/>
    <w:rsid w:val="00777CE2"/>
    <w:rsid w:val="00780599"/>
    <w:rsid w:val="00780639"/>
    <w:rsid w:val="007824B6"/>
    <w:rsid w:val="0078299B"/>
    <w:rsid w:val="00786913"/>
    <w:rsid w:val="00787A8D"/>
    <w:rsid w:val="0079422C"/>
    <w:rsid w:val="007945DC"/>
    <w:rsid w:val="00794B60"/>
    <w:rsid w:val="0079572E"/>
    <w:rsid w:val="00795946"/>
    <w:rsid w:val="007965A1"/>
    <w:rsid w:val="00796E01"/>
    <w:rsid w:val="00797B9B"/>
    <w:rsid w:val="007A0B03"/>
    <w:rsid w:val="007A1EF5"/>
    <w:rsid w:val="007A298F"/>
    <w:rsid w:val="007A3615"/>
    <w:rsid w:val="007B0284"/>
    <w:rsid w:val="007B2D5B"/>
    <w:rsid w:val="007B3D85"/>
    <w:rsid w:val="007B4A9B"/>
    <w:rsid w:val="007B57FA"/>
    <w:rsid w:val="007C27F5"/>
    <w:rsid w:val="007C5FD1"/>
    <w:rsid w:val="007C60D3"/>
    <w:rsid w:val="007C716E"/>
    <w:rsid w:val="007D287C"/>
    <w:rsid w:val="007D3C31"/>
    <w:rsid w:val="007D5C8E"/>
    <w:rsid w:val="007D7972"/>
    <w:rsid w:val="007E0DAA"/>
    <w:rsid w:val="007E3DC5"/>
    <w:rsid w:val="007E413C"/>
    <w:rsid w:val="007E5AC2"/>
    <w:rsid w:val="007E6C05"/>
    <w:rsid w:val="007F43F6"/>
    <w:rsid w:val="00803E47"/>
    <w:rsid w:val="008044B0"/>
    <w:rsid w:val="00816DA7"/>
    <w:rsid w:val="00822E3B"/>
    <w:rsid w:val="00825A33"/>
    <w:rsid w:val="00826903"/>
    <w:rsid w:val="00830004"/>
    <w:rsid w:val="0083083C"/>
    <w:rsid w:val="00831BC7"/>
    <w:rsid w:val="008407BE"/>
    <w:rsid w:val="008411A2"/>
    <w:rsid w:val="00841784"/>
    <w:rsid w:val="00850E37"/>
    <w:rsid w:val="00851B88"/>
    <w:rsid w:val="00853110"/>
    <w:rsid w:val="00853355"/>
    <w:rsid w:val="00854BEC"/>
    <w:rsid w:val="00860F4A"/>
    <w:rsid w:val="00867BBB"/>
    <w:rsid w:val="00871FBA"/>
    <w:rsid w:val="0087220E"/>
    <w:rsid w:val="008845D4"/>
    <w:rsid w:val="00884F0C"/>
    <w:rsid w:val="00893142"/>
    <w:rsid w:val="00897D43"/>
    <w:rsid w:val="008A0867"/>
    <w:rsid w:val="008A4832"/>
    <w:rsid w:val="008B1B42"/>
    <w:rsid w:val="008B1F97"/>
    <w:rsid w:val="008B26ED"/>
    <w:rsid w:val="008B3962"/>
    <w:rsid w:val="008B7925"/>
    <w:rsid w:val="008C2FC0"/>
    <w:rsid w:val="008C51F9"/>
    <w:rsid w:val="008C556D"/>
    <w:rsid w:val="008C724D"/>
    <w:rsid w:val="008C745C"/>
    <w:rsid w:val="008D0BD1"/>
    <w:rsid w:val="008D3832"/>
    <w:rsid w:val="008D4200"/>
    <w:rsid w:val="008E0254"/>
    <w:rsid w:val="008E47BB"/>
    <w:rsid w:val="008E5494"/>
    <w:rsid w:val="008E71B6"/>
    <w:rsid w:val="008E7B04"/>
    <w:rsid w:val="008F259C"/>
    <w:rsid w:val="008F5B16"/>
    <w:rsid w:val="00900653"/>
    <w:rsid w:val="0090409A"/>
    <w:rsid w:val="00904EF9"/>
    <w:rsid w:val="00906B56"/>
    <w:rsid w:val="00907738"/>
    <w:rsid w:val="00911CC9"/>
    <w:rsid w:val="00913F23"/>
    <w:rsid w:val="00917CDE"/>
    <w:rsid w:val="009225CD"/>
    <w:rsid w:val="00924216"/>
    <w:rsid w:val="0092473E"/>
    <w:rsid w:val="009259E3"/>
    <w:rsid w:val="00925CC4"/>
    <w:rsid w:val="00927938"/>
    <w:rsid w:val="00930E04"/>
    <w:rsid w:val="00933AAC"/>
    <w:rsid w:val="009345D1"/>
    <w:rsid w:val="00934CF8"/>
    <w:rsid w:val="00935D94"/>
    <w:rsid w:val="009365D1"/>
    <w:rsid w:val="00937C8E"/>
    <w:rsid w:val="00941CF5"/>
    <w:rsid w:val="00946FEF"/>
    <w:rsid w:val="009522ED"/>
    <w:rsid w:val="009528F3"/>
    <w:rsid w:val="00953224"/>
    <w:rsid w:val="00956167"/>
    <w:rsid w:val="00957993"/>
    <w:rsid w:val="00960C89"/>
    <w:rsid w:val="00960FB7"/>
    <w:rsid w:val="00961605"/>
    <w:rsid w:val="0096190B"/>
    <w:rsid w:val="009627EA"/>
    <w:rsid w:val="00964913"/>
    <w:rsid w:val="00984F5E"/>
    <w:rsid w:val="0098770C"/>
    <w:rsid w:val="00990C66"/>
    <w:rsid w:val="009936E4"/>
    <w:rsid w:val="00996480"/>
    <w:rsid w:val="00996E0C"/>
    <w:rsid w:val="009A047C"/>
    <w:rsid w:val="009A2935"/>
    <w:rsid w:val="009A3080"/>
    <w:rsid w:val="009B19A5"/>
    <w:rsid w:val="009B2996"/>
    <w:rsid w:val="009B33E7"/>
    <w:rsid w:val="009C0214"/>
    <w:rsid w:val="009C17F1"/>
    <w:rsid w:val="009C1CC1"/>
    <w:rsid w:val="009C6095"/>
    <w:rsid w:val="009C6378"/>
    <w:rsid w:val="009D2A8E"/>
    <w:rsid w:val="009D3CA2"/>
    <w:rsid w:val="009D441B"/>
    <w:rsid w:val="009D46E6"/>
    <w:rsid w:val="009D72B2"/>
    <w:rsid w:val="009E33B9"/>
    <w:rsid w:val="009E5D3B"/>
    <w:rsid w:val="009E7BF1"/>
    <w:rsid w:val="009F018C"/>
    <w:rsid w:val="009F5383"/>
    <w:rsid w:val="009F54F1"/>
    <w:rsid w:val="009F7A49"/>
    <w:rsid w:val="00A02914"/>
    <w:rsid w:val="00A029F3"/>
    <w:rsid w:val="00A10F9B"/>
    <w:rsid w:val="00A13268"/>
    <w:rsid w:val="00A15431"/>
    <w:rsid w:val="00A1696A"/>
    <w:rsid w:val="00A23DE5"/>
    <w:rsid w:val="00A26558"/>
    <w:rsid w:val="00A26A23"/>
    <w:rsid w:val="00A31BD9"/>
    <w:rsid w:val="00A35C8A"/>
    <w:rsid w:val="00A41A3C"/>
    <w:rsid w:val="00A45854"/>
    <w:rsid w:val="00A45A6B"/>
    <w:rsid w:val="00A45FD6"/>
    <w:rsid w:val="00A4637B"/>
    <w:rsid w:val="00A46F5D"/>
    <w:rsid w:val="00A51866"/>
    <w:rsid w:val="00A51AB5"/>
    <w:rsid w:val="00A52ABD"/>
    <w:rsid w:val="00A55D3B"/>
    <w:rsid w:val="00A6084B"/>
    <w:rsid w:val="00A60C9F"/>
    <w:rsid w:val="00A643CF"/>
    <w:rsid w:val="00A646ED"/>
    <w:rsid w:val="00A65187"/>
    <w:rsid w:val="00A65D06"/>
    <w:rsid w:val="00A72404"/>
    <w:rsid w:val="00A7501D"/>
    <w:rsid w:val="00A76852"/>
    <w:rsid w:val="00A81C5C"/>
    <w:rsid w:val="00A821BF"/>
    <w:rsid w:val="00A867B1"/>
    <w:rsid w:val="00A90911"/>
    <w:rsid w:val="00A97313"/>
    <w:rsid w:val="00AA22D1"/>
    <w:rsid w:val="00AA2484"/>
    <w:rsid w:val="00AA779B"/>
    <w:rsid w:val="00AB00DC"/>
    <w:rsid w:val="00AC41ED"/>
    <w:rsid w:val="00AC628D"/>
    <w:rsid w:val="00AC67D8"/>
    <w:rsid w:val="00AD18FA"/>
    <w:rsid w:val="00AD6A5C"/>
    <w:rsid w:val="00AD7426"/>
    <w:rsid w:val="00AD7CB5"/>
    <w:rsid w:val="00AE2F52"/>
    <w:rsid w:val="00AF0CDD"/>
    <w:rsid w:val="00AF4114"/>
    <w:rsid w:val="00AF4971"/>
    <w:rsid w:val="00AF55C0"/>
    <w:rsid w:val="00AF5B2E"/>
    <w:rsid w:val="00B0372A"/>
    <w:rsid w:val="00B05880"/>
    <w:rsid w:val="00B05E51"/>
    <w:rsid w:val="00B17393"/>
    <w:rsid w:val="00B2012D"/>
    <w:rsid w:val="00B257A0"/>
    <w:rsid w:val="00B3146F"/>
    <w:rsid w:val="00B3539B"/>
    <w:rsid w:val="00B416C2"/>
    <w:rsid w:val="00B41BC1"/>
    <w:rsid w:val="00B453B2"/>
    <w:rsid w:val="00B5235D"/>
    <w:rsid w:val="00B562EB"/>
    <w:rsid w:val="00B628FE"/>
    <w:rsid w:val="00B62985"/>
    <w:rsid w:val="00B6415E"/>
    <w:rsid w:val="00B707A6"/>
    <w:rsid w:val="00B712C2"/>
    <w:rsid w:val="00B71922"/>
    <w:rsid w:val="00B73534"/>
    <w:rsid w:val="00B76640"/>
    <w:rsid w:val="00B8064B"/>
    <w:rsid w:val="00B807B5"/>
    <w:rsid w:val="00B82781"/>
    <w:rsid w:val="00B83215"/>
    <w:rsid w:val="00B84F70"/>
    <w:rsid w:val="00B851D6"/>
    <w:rsid w:val="00B86826"/>
    <w:rsid w:val="00B876A6"/>
    <w:rsid w:val="00B877BA"/>
    <w:rsid w:val="00B9425A"/>
    <w:rsid w:val="00B9458D"/>
    <w:rsid w:val="00B97A9F"/>
    <w:rsid w:val="00BA121A"/>
    <w:rsid w:val="00BA458D"/>
    <w:rsid w:val="00BA5A00"/>
    <w:rsid w:val="00BA766F"/>
    <w:rsid w:val="00BA76AA"/>
    <w:rsid w:val="00BB0668"/>
    <w:rsid w:val="00BB7C67"/>
    <w:rsid w:val="00BB7EEB"/>
    <w:rsid w:val="00BC0832"/>
    <w:rsid w:val="00BC12B0"/>
    <w:rsid w:val="00BC2D00"/>
    <w:rsid w:val="00BC4D71"/>
    <w:rsid w:val="00BC5F7C"/>
    <w:rsid w:val="00BD0D55"/>
    <w:rsid w:val="00BD2418"/>
    <w:rsid w:val="00BD367D"/>
    <w:rsid w:val="00BD7441"/>
    <w:rsid w:val="00BE0957"/>
    <w:rsid w:val="00BE1147"/>
    <w:rsid w:val="00BE7CA0"/>
    <w:rsid w:val="00BF1AEE"/>
    <w:rsid w:val="00BF2456"/>
    <w:rsid w:val="00BF7076"/>
    <w:rsid w:val="00BF77DE"/>
    <w:rsid w:val="00C0285B"/>
    <w:rsid w:val="00C0355C"/>
    <w:rsid w:val="00C05D62"/>
    <w:rsid w:val="00C11E04"/>
    <w:rsid w:val="00C15795"/>
    <w:rsid w:val="00C15B06"/>
    <w:rsid w:val="00C15DE6"/>
    <w:rsid w:val="00C20077"/>
    <w:rsid w:val="00C201E3"/>
    <w:rsid w:val="00C21D1B"/>
    <w:rsid w:val="00C230E6"/>
    <w:rsid w:val="00C24DAF"/>
    <w:rsid w:val="00C26FE3"/>
    <w:rsid w:val="00C324FB"/>
    <w:rsid w:val="00C341D1"/>
    <w:rsid w:val="00C41E4C"/>
    <w:rsid w:val="00C45C9C"/>
    <w:rsid w:val="00C52ED9"/>
    <w:rsid w:val="00C5630F"/>
    <w:rsid w:val="00C57345"/>
    <w:rsid w:val="00C61146"/>
    <w:rsid w:val="00C6127E"/>
    <w:rsid w:val="00C62EE5"/>
    <w:rsid w:val="00C64AFD"/>
    <w:rsid w:val="00C65513"/>
    <w:rsid w:val="00C676CC"/>
    <w:rsid w:val="00C731FD"/>
    <w:rsid w:val="00C751C6"/>
    <w:rsid w:val="00C77CDC"/>
    <w:rsid w:val="00C82842"/>
    <w:rsid w:val="00C8530E"/>
    <w:rsid w:val="00C85EEB"/>
    <w:rsid w:val="00C87346"/>
    <w:rsid w:val="00C94735"/>
    <w:rsid w:val="00C9588C"/>
    <w:rsid w:val="00CA3138"/>
    <w:rsid w:val="00CA6041"/>
    <w:rsid w:val="00CA6408"/>
    <w:rsid w:val="00CA697F"/>
    <w:rsid w:val="00CA6B7B"/>
    <w:rsid w:val="00CA740C"/>
    <w:rsid w:val="00CB0456"/>
    <w:rsid w:val="00CC10D9"/>
    <w:rsid w:val="00CC2B72"/>
    <w:rsid w:val="00CD025F"/>
    <w:rsid w:val="00CD226E"/>
    <w:rsid w:val="00CD24B1"/>
    <w:rsid w:val="00CD398E"/>
    <w:rsid w:val="00CD4F38"/>
    <w:rsid w:val="00CD5291"/>
    <w:rsid w:val="00CD56A8"/>
    <w:rsid w:val="00CE3C9B"/>
    <w:rsid w:val="00CE7198"/>
    <w:rsid w:val="00CE7A37"/>
    <w:rsid w:val="00CF457F"/>
    <w:rsid w:val="00CF783B"/>
    <w:rsid w:val="00D01F53"/>
    <w:rsid w:val="00D01FB7"/>
    <w:rsid w:val="00D0439F"/>
    <w:rsid w:val="00D053BD"/>
    <w:rsid w:val="00D14425"/>
    <w:rsid w:val="00D15BD8"/>
    <w:rsid w:val="00D22C54"/>
    <w:rsid w:val="00D23A8D"/>
    <w:rsid w:val="00D30C06"/>
    <w:rsid w:val="00D30EB1"/>
    <w:rsid w:val="00D33821"/>
    <w:rsid w:val="00D34A96"/>
    <w:rsid w:val="00D361F1"/>
    <w:rsid w:val="00D54AAE"/>
    <w:rsid w:val="00D54D68"/>
    <w:rsid w:val="00D64604"/>
    <w:rsid w:val="00D65761"/>
    <w:rsid w:val="00D667B5"/>
    <w:rsid w:val="00D7444E"/>
    <w:rsid w:val="00D74A26"/>
    <w:rsid w:val="00D77D39"/>
    <w:rsid w:val="00D8423D"/>
    <w:rsid w:val="00D84D04"/>
    <w:rsid w:val="00D85253"/>
    <w:rsid w:val="00D85C89"/>
    <w:rsid w:val="00D86FEF"/>
    <w:rsid w:val="00D965AA"/>
    <w:rsid w:val="00D97596"/>
    <w:rsid w:val="00DA0664"/>
    <w:rsid w:val="00DA190C"/>
    <w:rsid w:val="00DA4707"/>
    <w:rsid w:val="00DA4FBA"/>
    <w:rsid w:val="00DA6083"/>
    <w:rsid w:val="00DA6EFB"/>
    <w:rsid w:val="00DB0351"/>
    <w:rsid w:val="00DB08A9"/>
    <w:rsid w:val="00DB3158"/>
    <w:rsid w:val="00DB4C90"/>
    <w:rsid w:val="00DC0FDA"/>
    <w:rsid w:val="00DC17D4"/>
    <w:rsid w:val="00DC48AF"/>
    <w:rsid w:val="00DD4F11"/>
    <w:rsid w:val="00DD75B9"/>
    <w:rsid w:val="00DE7BDF"/>
    <w:rsid w:val="00DF5A9A"/>
    <w:rsid w:val="00E031AF"/>
    <w:rsid w:val="00E1067F"/>
    <w:rsid w:val="00E173EF"/>
    <w:rsid w:val="00E17DBE"/>
    <w:rsid w:val="00E211DA"/>
    <w:rsid w:val="00E212F7"/>
    <w:rsid w:val="00E2388D"/>
    <w:rsid w:val="00E30986"/>
    <w:rsid w:val="00E3158F"/>
    <w:rsid w:val="00E31A0B"/>
    <w:rsid w:val="00E36653"/>
    <w:rsid w:val="00E433FD"/>
    <w:rsid w:val="00E439EE"/>
    <w:rsid w:val="00E55D94"/>
    <w:rsid w:val="00E56BF5"/>
    <w:rsid w:val="00E56D4E"/>
    <w:rsid w:val="00E631C1"/>
    <w:rsid w:val="00E63E50"/>
    <w:rsid w:val="00E6625A"/>
    <w:rsid w:val="00E719F2"/>
    <w:rsid w:val="00E73C0B"/>
    <w:rsid w:val="00E74D71"/>
    <w:rsid w:val="00E76479"/>
    <w:rsid w:val="00E77F17"/>
    <w:rsid w:val="00E80F57"/>
    <w:rsid w:val="00E81C0C"/>
    <w:rsid w:val="00E81E80"/>
    <w:rsid w:val="00E85241"/>
    <w:rsid w:val="00E85558"/>
    <w:rsid w:val="00E86EAE"/>
    <w:rsid w:val="00E91149"/>
    <w:rsid w:val="00E924E6"/>
    <w:rsid w:val="00E93067"/>
    <w:rsid w:val="00E94448"/>
    <w:rsid w:val="00E9537B"/>
    <w:rsid w:val="00EA3AD5"/>
    <w:rsid w:val="00EA3AFB"/>
    <w:rsid w:val="00EA4477"/>
    <w:rsid w:val="00EA6C33"/>
    <w:rsid w:val="00EB2849"/>
    <w:rsid w:val="00EB3093"/>
    <w:rsid w:val="00EB51D7"/>
    <w:rsid w:val="00EC1A2A"/>
    <w:rsid w:val="00EC60FC"/>
    <w:rsid w:val="00EC777B"/>
    <w:rsid w:val="00ED0313"/>
    <w:rsid w:val="00ED0D9A"/>
    <w:rsid w:val="00ED45E5"/>
    <w:rsid w:val="00ED6EE0"/>
    <w:rsid w:val="00EE675B"/>
    <w:rsid w:val="00EE6C7F"/>
    <w:rsid w:val="00EE7A83"/>
    <w:rsid w:val="00EF03E2"/>
    <w:rsid w:val="00EF75BE"/>
    <w:rsid w:val="00F009ED"/>
    <w:rsid w:val="00F03535"/>
    <w:rsid w:val="00F0580B"/>
    <w:rsid w:val="00F05822"/>
    <w:rsid w:val="00F12D33"/>
    <w:rsid w:val="00F13A11"/>
    <w:rsid w:val="00F150FD"/>
    <w:rsid w:val="00F2077C"/>
    <w:rsid w:val="00F221DA"/>
    <w:rsid w:val="00F23088"/>
    <w:rsid w:val="00F2407A"/>
    <w:rsid w:val="00F26F2C"/>
    <w:rsid w:val="00F275C2"/>
    <w:rsid w:val="00F31D71"/>
    <w:rsid w:val="00F435A4"/>
    <w:rsid w:val="00F46654"/>
    <w:rsid w:val="00F501E6"/>
    <w:rsid w:val="00F50E84"/>
    <w:rsid w:val="00F539C5"/>
    <w:rsid w:val="00F579DD"/>
    <w:rsid w:val="00F62AA9"/>
    <w:rsid w:val="00F7209B"/>
    <w:rsid w:val="00F72956"/>
    <w:rsid w:val="00F7454A"/>
    <w:rsid w:val="00F76D42"/>
    <w:rsid w:val="00F80749"/>
    <w:rsid w:val="00F828F6"/>
    <w:rsid w:val="00F840A3"/>
    <w:rsid w:val="00F85BF8"/>
    <w:rsid w:val="00F95FC5"/>
    <w:rsid w:val="00F97DA2"/>
    <w:rsid w:val="00FA0B19"/>
    <w:rsid w:val="00FA16FD"/>
    <w:rsid w:val="00FA39C3"/>
    <w:rsid w:val="00FA3D6C"/>
    <w:rsid w:val="00FA5D06"/>
    <w:rsid w:val="00FB209B"/>
    <w:rsid w:val="00FB2CD3"/>
    <w:rsid w:val="00FB2F95"/>
    <w:rsid w:val="00FB3EA8"/>
    <w:rsid w:val="00FB5F83"/>
    <w:rsid w:val="00FC1548"/>
    <w:rsid w:val="00FC1625"/>
    <w:rsid w:val="00FC248E"/>
    <w:rsid w:val="00FC5176"/>
    <w:rsid w:val="00FD228A"/>
    <w:rsid w:val="00FE396A"/>
    <w:rsid w:val="00FE477E"/>
    <w:rsid w:val="00FE6FD4"/>
    <w:rsid w:val="00FF0182"/>
    <w:rsid w:val="00FF2A0D"/>
    <w:rsid w:val="00FF2B4F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3677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384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2E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14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44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A5D06"/>
    <w:pPr>
      <w:widowControl w:val="0"/>
      <w:autoSpaceDE w:val="0"/>
      <w:autoSpaceDN w:val="0"/>
    </w:pPr>
    <w:rPr>
      <w:sz w:val="24"/>
      <w:szCs w:val="20"/>
    </w:rPr>
  </w:style>
  <w:style w:type="paragraph" w:styleId="a4">
    <w:name w:val="No Spacing"/>
    <w:uiPriority w:val="99"/>
    <w:qFormat/>
    <w:rsid w:val="008E7B0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A7A42235D3CEE19DD1648A92E73A6CE80C1A1B17DC4y9b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648B98F798639E96EFA7A42235D3CEE19DD1648A92E73A6CE80C1A1B17DC4y9b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7648B98F798639E96EFA7A42235D3CEE19DD1648A92E73A6CE80C1A1B17DC4y9bFJ" TargetMode="External"/><Relationship Id="rId11" Type="http://schemas.openxmlformats.org/officeDocument/2006/relationships/hyperlink" Target="consultantplus://offline/ref=217648B98F798639E96EFA7A42235D3CEE19DD1648A92E73A6CE80C1A1B17DC4y9bFJ" TargetMode="External"/><Relationship Id="rId5" Type="http://schemas.openxmlformats.org/officeDocument/2006/relationships/hyperlink" Target="consultantplus://offline/ref=217648B98F798639E96EFA7A42235D3CEE19DD1648A92E73A6CE80C1A1B17DC4y9bFJ" TargetMode="External"/><Relationship Id="rId10" Type="http://schemas.openxmlformats.org/officeDocument/2006/relationships/hyperlink" Target="consultantplus://offline/ref=217648B98F798639E96EFA7A42235D3CEE19DD1648A92E73A6CE80C1A1B17DC4y9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648B98F798639E96EFA7A42235D3CEE19DD1649A2287AA0CE80C1A1B17DC49F810B060BC042EE8BADF5yCb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-</cp:lastModifiedBy>
  <cp:revision>17</cp:revision>
  <cp:lastPrinted>2017-05-23T12:20:00Z</cp:lastPrinted>
  <dcterms:created xsi:type="dcterms:W3CDTF">2017-05-02T15:03:00Z</dcterms:created>
  <dcterms:modified xsi:type="dcterms:W3CDTF">2017-05-24T11:25:00Z</dcterms:modified>
</cp:coreProperties>
</file>