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7" w:rsidRPr="00BA20F7" w:rsidRDefault="00BA20F7" w:rsidP="00BA20F7">
      <w:pPr>
        <w:widowControl/>
        <w:tabs>
          <w:tab w:val="left" w:pos="1222"/>
        </w:tabs>
        <w:autoSpaceDE/>
        <w:autoSpaceDN/>
        <w:adjustRightInd/>
        <w:rPr>
          <w:b/>
          <w:sz w:val="28"/>
          <w:szCs w:val="28"/>
        </w:rPr>
      </w:pPr>
      <w:r w:rsidRPr="00BA20F7">
        <w:rPr>
          <w:b/>
          <w:sz w:val="28"/>
          <w:szCs w:val="28"/>
        </w:rPr>
        <w:t xml:space="preserve">            АДМ</w:t>
      </w:r>
      <w:r w:rsidR="00B06A13">
        <w:rPr>
          <w:b/>
          <w:sz w:val="28"/>
          <w:szCs w:val="28"/>
        </w:rPr>
        <w:t>И</w:t>
      </w:r>
      <w:r w:rsidRPr="00BA20F7">
        <w:rPr>
          <w:b/>
          <w:sz w:val="28"/>
          <w:szCs w:val="28"/>
        </w:rPr>
        <w:t>НИСТРАЦИЯ</w:t>
      </w:r>
    </w:p>
    <w:tbl>
      <w:tblPr>
        <w:tblW w:w="0" w:type="auto"/>
        <w:tblLayout w:type="fixed"/>
        <w:tblCellMar>
          <w:left w:w="70" w:type="dxa"/>
          <w:right w:w="70" w:type="dxa"/>
        </w:tblCellMar>
        <w:tblLook w:val="0000"/>
      </w:tblPr>
      <w:tblGrid>
        <w:gridCol w:w="4253"/>
      </w:tblGrid>
      <w:tr w:rsidR="00BA20F7" w:rsidRPr="00BA20F7">
        <w:tblPrEx>
          <w:tblCellMar>
            <w:top w:w="0" w:type="dxa"/>
            <w:bottom w:w="0" w:type="dxa"/>
          </w:tblCellMar>
        </w:tblPrEx>
        <w:tc>
          <w:tcPr>
            <w:tcW w:w="4253" w:type="dxa"/>
          </w:tcPr>
          <w:p w:rsidR="00BA20F7" w:rsidRPr="00BA20F7" w:rsidRDefault="00BA20F7" w:rsidP="00BA20F7">
            <w:pPr>
              <w:widowControl/>
              <w:autoSpaceDE/>
              <w:autoSpaceDN/>
              <w:adjustRightInd/>
              <w:jc w:val="center"/>
              <w:rPr>
                <w:b/>
                <w:sz w:val="28"/>
                <w:szCs w:val="28"/>
              </w:rPr>
            </w:pPr>
            <w:r w:rsidRPr="00BA20F7">
              <w:rPr>
                <w:b/>
                <w:sz w:val="28"/>
                <w:szCs w:val="28"/>
              </w:rPr>
              <w:t>МУНИЦИПАЛЬНОГО</w:t>
            </w:r>
            <w:r w:rsidRPr="00BA20F7">
              <w:rPr>
                <w:b/>
                <w:sz w:val="28"/>
                <w:szCs w:val="28"/>
              </w:rPr>
              <w:br/>
              <w:t>ОБРАЗОВАНИЯ</w:t>
            </w:r>
            <w:r w:rsidRPr="00BA20F7">
              <w:rPr>
                <w:b/>
                <w:sz w:val="28"/>
                <w:szCs w:val="28"/>
              </w:rPr>
              <w:br/>
              <w:t>СОЛЬ-ИЛЕЦКИЙ</w:t>
            </w:r>
            <w:r w:rsidRPr="00BA20F7">
              <w:rPr>
                <w:b/>
                <w:sz w:val="28"/>
                <w:szCs w:val="28"/>
              </w:rPr>
              <w:br/>
              <w:t>ГОРОДСКОЙ ОКРУГ</w:t>
            </w:r>
            <w:r w:rsidRPr="00BA20F7">
              <w:rPr>
                <w:b/>
                <w:sz w:val="28"/>
                <w:szCs w:val="28"/>
              </w:rPr>
              <w:br/>
              <w:t>ОРЕНБУРГСКОЙ  ОБЛАСТИ</w:t>
            </w:r>
            <w:r w:rsidRPr="00BA20F7">
              <w:rPr>
                <w:b/>
                <w:sz w:val="28"/>
                <w:szCs w:val="28"/>
              </w:rPr>
              <w:br/>
              <w:t>ПОСТАНОВЛЕНИЕ</w:t>
            </w:r>
          </w:p>
          <w:p w:rsidR="00BA20F7" w:rsidRPr="00BA20F7" w:rsidRDefault="00D111A4" w:rsidP="00D111A4">
            <w:pPr>
              <w:widowControl/>
              <w:autoSpaceDE/>
              <w:autoSpaceDN/>
              <w:adjustRightInd/>
              <w:jc w:val="center"/>
            </w:pPr>
            <w:r>
              <w:rPr>
                <w:sz w:val="28"/>
                <w:szCs w:val="28"/>
              </w:rPr>
              <w:t>12.05.2017</w:t>
            </w:r>
            <w:r w:rsidR="006736F1">
              <w:rPr>
                <w:sz w:val="28"/>
                <w:szCs w:val="28"/>
              </w:rPr>
              <w:t xml:space="preserve">№ </w:t>
            </w:r>
            <w:r>
              <w:rPr>
                <w:sz w:val="28"/>
                <w:szCs w:val="28"/>
              </w:rPr>
              <w:t>1366-п</w:t>
            </w:r>
            <w:r w:rsidR="00185212">
              <w:rPr>
                <w:sz w:val="28"/>
                <w:szCs w:val="28"/>
              </w:rPr>
              <w:t xml:space="preserve">     </w:t>
            </w:r>
          </w:p>
        </w:tc>
      </w:tr>
    </w:tbl>
    <w:p w:rsidR="00BA20F7" w:rsidRPr="00BA20F7" w:rsidRDefault="00BA20F7" w:rsidP="00BA20F7">
      <w:pPr>
        <w:widowControl/>
        <w:autoSpaceDE/>
        <w:autoSpaceDN/>
        <w:adjustRightInd/>
        <w:rPr>
          <w:sz w:val="28"/>
          <w:szCs w:val="28"/>
        </w:rPr>
      </w:pPr>
    </w:p>
    <w:p w:rsidR="00BA20F7" w:rsidRPr="00BA20F7" w:rsidRDefault="00BA20F7" w:rsidP="00BA20F7">
      <w:pPr>
        <w:widowControl/>
        <w:autoSpaceDE/>
        <w:autoSpaceDN/>
        <w:adjustRightInd/>
        <w:ind w:left="-70"/>
        <w:rPr>
          <w:sz w:val="28"/>
          <w:szCs w:val="28"/>
        </w:rPr>
      </w:pPr>
      <w:r w:rsidRPr="00BA20F7">
        <w:rPr>
          <w:sz w:val="28"/>
          <w:szCs w:val="28"/>
        </w:rPr>
        <w:t>О</w:t>
      </w:r>
      <w:r w:rsidR="008651CB">
        <w:rPr>
          <w:sz w:val="28"/>
          <w:szCs w:val="28"/>
        </w:rPr>
        <w:t xml:space="preserve"> </w:t>
      </w:r>
      <w:r w:rsidRPr="00BA20F7">
        <w:rPr>
          <w:sz w:val="28"/>
          <w:szCs w:val="28"/>
        </w:rPr>
        <w:t xml:space="preserve"> проведении </w:t>
      </w:r>
      <w:r w:rsidR="008651CB">
        <w:rPr>
          <w:sz w:val="28"/>
          <w:szCs w:val="28"/>
        </w:rPr>
        <w:t xml:space="preserve"> </w:t>
      </w:r>
      <w:r w:rsidRPr="00BA20F7">
        <w:rPr>
          <w:sz w:val="28"/>
          <w:szCs w:val="28"/>
        </w:rPr>
        <w:t xml:space="preserve"> </w:t>
      </w:r>
      <w:r w:rsidR="008651CB">
        <w:rPr>
          <w:sz w:val="28"/>
          <w:szCs w:val="28"/>
        </w:rPr>
        <w:t xml:space="preserve"> </w:t>
      </w:r>
      <w:r w:rsidRPr="00BA20F7">
        <w:rPr>
          <w:sz w:val="28"/>
          <w:szCs w:val="28"/>
        </w:rPr>
        <w:t xml:space="preserve">открытого  конкурса  </w:t>
      </w:r>
      <w:proofErr w:type="gramStart"/>
      <w:r w:rsidRPr="00BA20F7">
        <w:rPr>
          <w:sz w:val="28"/>
          <w:szCs w:val="28"/>
        </w:rPr>
        <w:t>по</w:t>
      </w:r>
      <w:proofErr w:type="gramEnd"/>
    </w:p>
    <w:p w:rsidR="00BA20F7" w:rsidRPr="00BA20F7" w:rsidRDefault="00BA20F7" w:rsidP="00BA20F7">
      <w:pPr>
        <w:widowControl/>
        <w:autoSpaceDE/>
        <w:autoSpaceDN/>
        <w:adjustRightInd/>
        <w:ind w:left="-70"/>
        <w:rPr>
          <w:sz w:val="28"/>
          <w:szCs w:val="28"/>
        </w:rPr>
      </w:pPr>
      <w:r w:rsidRPr="00BA20F7">
        <w:rPr>
          <w:sz w:val="28"/>
          <w:szCs w:val="28"/>
        </w:rPr>
        <w:t xml:space="preserve">отбору </w:t>
      </w:r>
      <w:r w:rsidR="008651CB">
        <w:rPr>
          <w:sz w:val="28"/>
          <w:szCs w:val="28"/>
        </w:rPr>
        <w:t xml:space="preserve">  </w:t>
      </w:r>
      <w:r w:rsidR="00B761E2">
        <w:rPr>
          <w:sz w:val="28"/>
          <w:szCs w:val="28"/>
        </w:rPr>
        <w:t>управляющих</w:t>
      </w:r>
      <w:r w:rsidRPr="00BA20F7">
        <w:rPr>
          <w:sz w:val="28"/>
          <w:szCs w:val="28"/>
        </w:rPr>
        <w:t xml:space="preserve"> </w:t>
      </w:r>
      <w:r w:rsidR="008651CB">
        <w:rPr>
          <w:sz w:val="28"/>
          <w:szCs w:val="28"/>
        </w:rPr>
        <w:t xml:space="preserve"> </w:t>
      </w:r>
      <w:r w:rsidR="00B761E2">
        <w:rPr>
          <w:sz w:val="28"/>
          <w:szCs w:val="28"/>
        </w:rPr>
        <w:t>организаций</w:t>
      </w:r>
      <w:r w:rsidRPr="00BA20F7">
        <w:rPr>
          <w:sz w:val="28"/>
          <w:szCs w:val="28"/>
        </w:rPr>
        <w:t xml:space="preserve">  </w:t>
      </w:r>
      <w:proofErr w:type="gramStart"/>
      <w:r w:rsidRPr="00BA20F7">
        <w:rPr>
          <w:sz w:val="28"/>
          <w:szCs w:val="28"/>
        </w:rPr>
        <w:t>для</w:t>
      </w:r>
      <w:proofErr w:type="gramEnd"/>
    </w:p>
    <w:p w:rsidR="00BA20F7" w:rsidRPr="00BA20F7" w:rsidRDefault="00BA20F7" w:rsidP="00BA20F7">
      <w:pPr>
        <w:widowControl/>
        <w:autoSpaceDE/>
        <w:autoSpaceDN/>
        <w:adjustRightInd/>
        <w:ind w:left="-70"/>
        <w:jc w:val="both"/>
        <w:rPr>
          <w:sz w:val="28"/>
          <w:szCs w:val="28"/>
        </w:rPr>
      </w:pPr>
      <w:r w:rsidRPr="00BA20F7">
        <w:rPr>
          <w:sz w:val="28"/>
          <w:szCs w:val="28"/>
        </w:rPr>
        <w:t>управления</w:t>
      </w:r>
      <w:r w:rsidR="00E5068A">
        <w:rPr>
          <w:sz w:val="28"/>
          <w:szCs w:val="28"/>
        </w:rPr>
        <w:t xml:space="preserve"> </w:t>
      </w:r>
      <w:r w:rsidRPr="00BA20F7">
        <w:rPr>
          <w:sz w:val="28"/>
          <w:szCs w:val="28"/>
        </w:rPr>
        <w:t xml:space="preserve"> многоквартир</w:t>
      </w:r>
      <w:r w:rsidR="00A83F6B">
        <w:rPr>
          <w:sz w:val="28"/>
          <w:szCs w:val="28"/>
        </w:rPr>
        <w:t>ным</w:t>
      </w:r>
      <w:r w:rsidR="00E5068A">
        <w:rPr>
          <w:sz w:val="28"/>
          <w:szCs w:val="28"/>
        </w:rPr>
        <w:t>и</w:t>
      </w:r>
      <w:r w:rsidR="00A83F6B">
        <w:rPr>
          <w:sz w:val="28"/>
          <w:szCs w:val="28"/>
        </w:rPr>
        <w:t xml:space="preserve">  дом</w:t>
      </w:r>
      <w:r w:rsidR="00E5068A">
        <w:rPr>
          <w:sz w:val="28"/>
          <w:szCs w:val="28"/>
        </w:rPr>
        <w:t>ами</w:t>
      </w:r>
    </w:p>
    <w:p w:rsidR="00BA20F7" w:rsidRPr="00BA20F7" w:rsidRDefault="00BA20F7" w:rsidP="00BA20F7">
      <w:pPr>
        <w:widowControl/>
        <w:autoSpaceDE/>
        <w:autoSpaceDN/>
        <w:adjustRightInd/>
        <w:ind w:left="-70"/>
        <w:jc w:val="both"/>
        <w:rPr>
          <w:sz w:val="28"/>
          <w:szCs w:val="28"/>
        </w:rPr>
      </w:pPr>
    </w:p>
    <w:p w:rsidR="00BA20F7" w:rsidRPr="00BA20F7" w:rsidRDefault="00BA20F7" w:rsidP="00BA20F7">
      <w:pPr>
        <w:widowControl/>
        <w:autoSpaceDE/>
        <w:autoSpaceDN/>
        <w:adjustRightInd/>
        <w:ind w:left="-70"/>
        <w:jc w:val="both"/>
        <w:rPr>
          <w:sz w:val="28"/>
          <w:szCs w:val="28"/>
        </w:rPr>
      </w:pPr>
      <w:r w:rsidRPr="00BA20F7">
        <w:rPr>
          <w:sz w:val="22"/>
          <w:szCs w:val="22"/>
        </w:rPr>
        <w:t xml:space="preserve">              </w:t>
      </w:r>
      <w:proofErr w:type="gramStart"/>
      <w:r w:rsidRPr="00BA20F7">
        <w:rPr>
          <w:sz w:val="28"/>
          <w:szCs w:val="28"/>
        </w:rPr>
        <w:t>В соответствии</w:t>
      </w:r>
      <w:r w:rsidR="00185212">
        <w:rPr>
          <w:sz w:val="28"/>
          <w:szCs w:val="28"/>
        </w:rPr>
        <w:t xml:space="preserve"> со ст. 161</w:t>
      </w:r>
      <w:r w:rsidR="00E5068A">
        <w:rPr>
          <w:sz w:val="28"/>
          <w:szCs w:val="28"/>
        </w:rPr>
        <w:t xml:space="preserve"> ЖК РФ, постановлением</w:t>
      </w:r>
      <w:r w:rsidRPr="00BA20F7">
        <w:rPr>
          <w:sz w:val="28"/>
          <w:szCs w:val="28"/>
        </w:rPr>
        <w:t xml:space="preserve">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Ф</w:t>
      </w:r>
      <w:r w:rsidR="00E5068A">
        <w:rPr>
          <w:sz w:val="28"/>
          <w:szCs w:val="28"/>
        </w:rPr>
        <w:t>едеральным законом</w:t>
      </w:r>
      <w:r w:rsidR="00A13DB3">
        <w:rPr>
          <w:sz w:val="28"/>
          <w:szCs w:val="28"/>
        </w:rPr>
        <w:t xml:space="preserve"> от 06.10.2003г. N 131-ФЗ </w:t>
      </w:r>
      <w:r w:rsidR="00A13DB3">
        <w:rPr>
          <w:sz w:val="28"/>
          <w:szCs w:val="28"/>
        </w:rPr>
        <w:br/>
        <w:t xml:space="preserve"> «</w:t>
      </w:r>
      <w:r w:rsidRPr="00BA20F7">
        <w:rPr>
          <w:sz w:val="28"/>
          <w:szCs w:val="28"/>
        </w:rPr>
        <w:t>Об общих принципах организации местного самоуп</w:t>
      </w:r>
      <w:r w:rsidR="00A13DB3">
        <w:rPr>
          <w:sz w:val="28"/>
          <w:szCs w:val="28"/>
        </w:rPr>
        <w:t>равления в Российской Федерации»</w:t>
      </w:r>
      <w:r w:rsidRPr="00BA20F7">
        <w:rPr>
          <w:sz w:val="28"/>
          <w:szCs w:val="28"/>
        </w:rPr>
        <w:t>, Уставом муниципа</w:t>
      </w:r>
      <w:r w:rsidR="00E5068A">
        <w:rPr>
          <w:sz w:val="28"/>
          <w:szCs w:val="28"/>
        </w:rPr>
        <w:t>льного образования Соль-Илецкий</w:t>
      </w:r>
      <w:r w:rsidRPr="00BA20F7">
        <w:rPr>
          <w:sz w:val="28"/>
          <w:szCs w:val="28"/>
        </w:rPr>
        <w:t xml:space="preserve"> городско</w:t>
      </w:r>
      <w:r w:rsidR="00E5068A">
        <w:rPr>
          <w:sz w:val="28"/>
          <w:szCs w:val="28"/>
        </w:rPr>
        <w:t>й округ</w:t>
      </w:r>
      <w:r w:rsidRPr="00BA20F7">
        <w:rPr>
          <w:sz w:val="28"/>
          <w:szCs w:val="28"/>
        </w:rPr>
        <w:t>, в целях реализации обязанности органов местного самоуправления по</w:t>
      </w:r>
      <w:proofErr w:type="gramEnd"/>
      <w:r w:rsidRPr="00BA20F7">
        <w:rPr>
          <w:sz w:val="28"/>
          <w:szCs w:val="28"/>
        </w:rPr>
        <w:t xml:space="preserve"> проведению отбора управляющих организаций для управления многоквартирными домами:</w:t>
      </w:r>
    </w:p>
    <w:p w:rsidR="00BA20F7" w:rsidRPr="00BA20F7" w:rsidRDefault="00BA20F7" w:rsidP="00BA20F7">
      <w:pPr>
        <w:widowControl/>
        <w:autoSpaceDE/>
        <w:autoSpaceDN/>
        <w:adjustRightInd/>
        <w:ind w:left="-70"/>
        <w:jc w:val="both"/>
        <w:rPr>
          <w:sz w:val="28"/>
          <w:szCs w:val="28"/>
        </w:rPr>
      </w:pPr>
    </w:p>
    <w:p w:rsidR="00185212" w:rsidRPr="00BA20F7" w:rsidRDefault="00185212" w:rsidP="00185212">
      <w:pPr>
        <w:widowControl/>
        <w:autoSpaceDE/>
        <w:autoSpaceDN/>
        <w:adjustRightInd/>
        <w:ind w:left="-70" w:firstLine="709"/>
        <w:jc w:val="both"/>
        <w:rPr>
          <w:sz w:val="28"/>
          <w:szCs w:val="28"/>
        </w:rPr>
      </w:pPr>
      <w:r w:rsidRPr="00BA20F7">
        <w:rPr>
          <w:sz w:val="28"/>
          <w:szCs w:val="28"/>
        </w:rPr>
        <w:t>1.</w:t>
      </w:r>
      <w:r>
        <w:rPr>
          <w:sz w:val="28"/>
          <w:szCs w:val="28"/>
        </w:rPr>
        <w:t>Отделу по строительству, транспорту, ЖКХ, дорожному хозяйству, газификации и связи  п</w:t>
      </w:r>
      <w:r w:rsidRPr="00BA20F7">
        <w:rPr>
          <w:sz w:val="28"/>
          <w:szCs w:val="28"/>
        </w:rPr>
        <w:t>ровести открытый конкурс по отбору управляющей организации для управления мног</w:t>
      </w:r>
      <w:r>
        <w:rPr>
          <w:sz w:val="28"/>
          <w:szCs w:val="28"/>
        </w:rPr>
        <w:t>оквартирным домом</w:t>
      </w:r>
      <w:r w:rsidRPr="00BA20F7">
        <w:rPr>
          <w:sz w:val="28"/>
          <w:szCs w:val="28"/>
        </w:rPr>
        <w:t xml:space="preserve"> по адресу: </w:t>
      </w:r>
      <w:proofErr w:type="gramStart"/>
      <w:r w:rsidRPr="00BA20F7">
        <w:rPr>
          <w:sz w:val="28"/>
          <w:szCs w:val="28"/>
        </w:rPr>
        <w:t>Оренбургская область</w:t>
      </w:r>
      <w:r w:rsidR="0031687B">
        <w:rPr>
          <w:sz w:val="28"/>
          <w:szCs w:val="28"/>
        </w:rPr>
        <w:t>, г. Соль-Илецкий городской округ</w:t>
      </w:r>
      <w:r>
        <w:rPr>
          <w:sz w:val="28"/>
          <w:szCs w:val="28"/>
        </w:rPr>
        <w:t>, пос. Кирпичный завод, ул. Центральная, д. 14</w:t>
      </w:r>
      <w:proofErr w:type="gramEnd"/>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 xml:space="preserve">2.Утвердить извещение о проведении конкурса </w:t>
      </w:r>
      <w:r w:rsidRPr="00BA20F7">
        <w:rPr>
          <w:sz w:val="28"/>
          <w:szCs w:val="28"/>
        </w:rPr>
        <w:t>по отбору управляющих организаций</w:t>
      </w:r>
      <w:r w:rsidR="00227DC0">
        <w:rPr>
          <w:sz w:val="28"/>
          <w:szCs w:val="28"/>
        </w:rPr>
        <w:t xml:space="preserve"> для управления многоквартирным</w:t>
      </w:r>
      <w:r w:rsidR="00E5068A">
        <w:rPr>
          <w:sz w:val="28"/>
          <w:szCs w:val="28"/>
        </w:rPr>
        <w:t>и домами</w:t>
      </w:r>
      <w:r w:rsidR="00227DC0">
        <w:rPr>
          <w:sz w:val="28"/>
          <w:szCs w:val="28"/>
        </w:rPr>
        <w:t xml:space="preserve"> </w:t>
      </w:r>
      <w:r w:rsidR="00E5068A">
        <w:rPr>
          <w:sz w:val="28"/>
          <w:szCs w:val="28"/>
        </w:rPr>
        <w:t>согласно приложению</w:t>
      </w:r>
      <w:r w:rsidRPr="00BA20F7">
        <w:rPr>
          <w:sz w:val="28"/>
          <w:szCs w:val="28"/>
        </w:rPr>
        <w:t xml:space="preserve"> </w:t>
      </w:r>
      <w:r w:rsidR="00E5068A">
        <w:rPr>
          <w:sz w:val="28"/>
          <w:szCs w:val="28"/>
        </w:rPr>
        <w:t xml:space="preserve">  </w:t>
      </w:r>
      <w:r w:rsidRPr="00BA20F7">
        <w:rPr>
          <w:sz w:val="28"/>
          <w:szCs w:val="28"/>
        </w:rPr>
        <w:t>№ 1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3.</w:t>
      </w:r>
      <w:r w:rsidR="00381EDD">
        <w:rPr>
          <w:color w:val="000000"/>
          <w:sz w:val="28"/>
          <w:szCs w:val="28"/>
        </w:rPr>
        <w:t xml:space="preserve">Утвердить </w:t>
      </w:r>
      <w:r w:rsidRPr="00BA20F7">
        <w:rPr>
          <w:color w:val="000000"/>
          <w:sz w:val="28"/>
          <w:szCs w:val="28"/>
        </w:rPr>
        <w:t xml:space="preserve"> комиссию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w:t>
      </w:r>
      <w:r w:rsidR="00E5068A">
        <w:rPr>
          <w:sz w:val="28"/>
          <w:szCs w:val="28"/>
        </w:rPr>
        <w:t>и</w:t>
      </w:r>
      <w:r w:rsidR="00227DC0">
        <w:rPr>
          <w:sz w:val="28"/>
          <w:szCs w:val="28"/>
        </w:rPr>
        <w:t xml:space="preserve"> дом</w:t>
      </w:r>
      <w:r w:rsidR="00E5068A">
        <w:rPr>
          <w:sz w:val="28"/>
          <w:szCs w:val="28"/>
        </w:rPr>
        <w:t>ами</w:t>
      </w:r>
      <w:r w:rsidRPr="00BA20F7">
        <w:rPr>
          <w:sz w:val="28"/>
          <w:szCs w:val="28"/>
        </w:rPr>
        <w:t xml:space="preserve"> </w:t>
      </w:r>
      <w:r w:rsidR="00A83F6B">
        <w:rPr>
          <w:sz w:val="28"/>
          <w:szCs w:val="28"/>
        </w:rPr>
        <w:t xml:space="preserve"> </w:t>
      </w:r>
      <w:r w:rsidR="00E5068A">
        <w:rPr>
          <w:sz w:val="28"/>
          <w:szCs w:val="28"/>
        </w:rPr>
        <w:t xml:space="preserve">согласно приложению </w:t>
      </w:r>
      <w:r w:rsidRPr="00BA20F7">
        <w:rPr>
          <w:sz w:val="28"/>
          <w:szCs w:val="28"/>
        </w:rPr>
        <w:t xml:space="preserve"> № 2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 xml:space="preserve">4.Утвердить Положение о конкурсной комиссии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 домом</w:t>
      </w:r>
      <w:r w:rsidR="00E5068A">
        <w:rPr>
          <w:sz w:val="28"/>
          <w:szCs w:val="28"/>
        </w:rPr>
        <w:t xml:space="preserve"> согласно приложению</w:t>
      </w:r>
      <w:r w:rsidRPr="00BA20F7">
        <w:rPr>
          <w:sz w:val="28"/>
          <w:szCs w:val="28"/>
        </w:rPr>
        <w:t xml:space="preserve"> № 3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54376C">
      <w:pPr>
        <w:widowControl/>
        <w:autoSpaceDE/>
        <w:autoSpaceDN/>
        <w:adjustRightInd/>
        <w:ind w:left="-70" w:firstLine="709"/>
        <w:jc w:val="both"/>
        <w:rPr>
          <w:sz w:val="28"/>
          <w:szCs w:val="28"/>
        </w:rPr>
      </w:pPr>
      <w:r w:rsidRPr="00BA20F7">
        <w:rPr>
          <w:color w:val="000000"/>
          <w:sz w:val="28"/>
          <w:szCs w:val="28"/>
        </w:rPr>
        <w:t>5.Утвердить конкурсную документацию по проведению конкурса</w:t>
      </w:r>
      <w:r w:rsidR="00E5068A">
        <w:rPr>
          <w:sz w:val="28"/>
          <w:szCs w:val="28"/>
        </w:rPr>
        <w:t xml:space="preserve"> согласно приложению</w:t>
      </w:r>
      <w:r w:rsidRPr="00BA20F7">
        <w:rPr>
          <w:sz w:val="28"/>
          <w:szCs w:val="28"/>
        </w:rPr>
        <w:t xml:space="preserve"> № 4 к настоящему постановлению.</w:t>
      </w:r>
    </w:p>
    <w:p w:rsidR="00BA20F7" w:rsidRPr="00BA20F7" w:rsidRDefault="00BA20F7" w:rsidP="0054376C">
      <w:pPr>
        <w:widowControl/>
        <w:autoSpaceDE/>
        <w:autoSpaceDN/>
        <w:adjustRightInd/>
        <w:ind w:left="-70" w:firstLine="709"/>
        <w:jc w:val="both"/>
        <w:rPr>
          <w:sz w:val="28"/>
          <w:szCs w:val="28"/>
        </w:rPr>
      </w:pPr>
    </w:p>
    <w:p w:rsidR="00BA20F7" w:rsidRDefault="0054376C" w:rsidP="0054376C">
      <w:pPr>
        <w:ind w:left="-70"/>
        <w:jc w:val="both"/>
        <w:rPr>
          <w:sz w:val="28"/>
          <w:szCs w:val="28"/>
        </w:rPr>
      </w:pPr>
      <w:r>
        <w:rPr>
          <w:sz w:val="28"/>
          <w:szCs w:val="28"/>
        </w:rPr>
        <w:t xml:space="preserve">          </w:t>
      </w:r>
      <w:r w:rsidR="00BA20F7" w:rsidRPr="00816A07">
        <w:rPr>
          <w:sz w:val="28"/>
          <w:szCs w:val="28"/>
        </w:rPr>
        <w:t>6.</w:t>
      </w:r>
      <w:r w:rsidRPr="00816A07">
        <w:rPr>
          <w:sz w:val="24"/>
          <w:szCs w:val="24"/>
        </w:rPr>
        <w:t xml:space="preserve"> </w:t>
      </w:r>
      <w:r w:rsidR="00816A07" w:rsidRPr="00816A07">
        <w:rPr>
          <w:sz w:val="28"/>
          <w:szCs w:val="28"/>
        </w:rPr>
        <w:t xml:space="preserve">Отделу по строительству, транспорту, ЖКХ, дорожному хозяйству, газификации и связи </w:t>
      </w:r>
      <w:r w:rsidR="00BA20F7" w:rsidRPr="00816A07">
        <w:rPr>
          <w:sz w:val="28"/>
          <w:szCs w:val="28"/>
        </w:rPr>
        <w:t xml:space="preserve">разместить информацию о проведении конкурса на </w:t>
      </w:r>
      <w:r w:rsidR="00BA20F7" w:rsidRPr="00816A07">
        <w:rPr>
          <w:sz w:val="28"/>
          <w:szCs w:val="28"/>
        </w:rPr>
        <w:lastRenderedPageBreak/>
        <w:t>официальном сайте РФ в сети интернет</w:t>
      </w:r>
      <w:r w:rsidR="00BA20F7" w:rsidRPr="00816A07">
        <w:rPr>
          <w:color w:val="000000"/>
          <w:sz w:val="28"/>
          <w:szCs w:val="28"/>
        </w:rPr>
        <w:t xml:space="preserve"> (на сайте </w:t>
      </w:r>
      <w:hyperlink r:id="rId5" w:history="1">
        <w:r w:rsidR="00BA20F7" w:rsidRPr="00816A07">
          <w:rPr>
            <w:color w:val="0000FF"/>
            <w:sz w:val="28"/>
            <w:szCs w:val="28"/>
            <w:u w:val="single"/>
            <w:lang w:val="en-US"/>
          </w:rPr>
          <w:t>www</w:t>
        </w:r>
        <w:r w:rsidR="00BA20F7" w:rsidRPr="00816A07">
          <w:rPr>
            <w:color w:val="0000FF"/>
            <w:sz w:val="28"/>
            <w:szCs w:val="28"/>
            <w:u w:val="single"/>
          </w:rPr>
          <w:t>.</w:t>
        </w:r>
        <w:r w:rsidR="00BA20F7" w:rsidRPr="00816A07">
          <w:rPr>
            <w:color w:val="0000FF"/>
            <w:sz w:val="28"/>
            <w:szCs w:val="28"/>
            <w:u w:val="single"/>
            <w:lang w:val="en-US"/>
          </w:rPr>
          <w:t>torgi</w:t>
        </w:r>
        <w:r w:rsidR="00BA20F7" w:rsidRPr="00816A07">
          <w:rPr>
            <w:color w:val="0000FF"/>
            <w:sz w:val="28"/>
            <w:szCs w:val="28"/>
            <w:u w:val="single"/>
          </w:rPr>
          <w:t>.</w:t>
        </w:r>
        <w:r w:rsidR="00BA20F7" w:rsidRPr="00816A07">
          <w:rPr>
            <w:color w:val="0000FF"/>
            <w:sz w:val="28"/>
            <w:szCs w:val="28"/>
            <w:u w:val="single"/>
            <w:lang w:val="en-US"/>
          </w:rPr>
          <w:t>gov</w:t>
        </w:r>
        <w:r w:rsidR="00BA20F7" w:rsidRPr="00816A07">
          <w:rPr>
            <w:color w:val="0000FF"/>
            <w:sz w:val="28"/>
            <w:szCs w:val="28"/>
            <w:u w:val="single"/>
          </w:rPr>
          <w:t>.</w:t>
        </w:r>
        <w:r w:rsidR="00BA20F7" w:rsidRPr="00816A07">
          <w:rPr>
            <w:color w:val="0000FF"/>
            <w:sz w:val="28"/>
            <w:szCs w:val="28"/>
            <w:u w:val="single"/>
            <w:lang w:val="en-US"/>
          </w:rPr>
          <w:t>ru</w:t>
        </w:r>
      </w:hyperlink>
      <w:proofErr w:type="gramStart"/>
      <w:r w:rsidR="00BA20F7" w:rsidRPr="00816A07">
        <w:rPr>
          <w:color w:val="000000"/>
          <w:sz w:val="28"/>
          <w:szCs w:val="28"/>
        </w:rPr>
        <w:t> </w:t>
      </w:r>
      <w:r w:rsidR="00BA20F7" w:rsidRPr="00816A07">
        <w:rPr>
          <w:sz w:val="28"/>
          <w:szCs w:val="28"/>
        </w:rPr>
        <w:t>)</w:t>
      </w:r>
      <w:proofErr w:type="gramEnd"/>
    </w:p>
    <w:p w:rsidR="00183430" w:rsidRPr="0054376C" w:rsidRDefault="00183430" w:rsidP="0054376C">
      <w:pPr>
        <w:ind w:left="-70"/>
        <w:jc w:val="both"/>
        <w:rPr>
          <w:sz w:val="28"/>
          <w:szCs w:val="28"/>
        </w:rPr>
      </w:pPr>
    </w:p>
    <w:p w:rsidR="00BA20F7" w:rsidRPr="00BA20F7" w:rsidRDefault="00BA20F7" w:rsidP="0054376C">
      <w:pPr>
        <w:widowControl/>
        <w:autoSpaceDE/>
        <w:autoSpaceDN/>
        <w:adjustRightInd/>
        <w:ind w:left="-70" w:firstLine="709"/>
        <w:jc w:val="both"/>
        <w:outlineLvl w:val="0"/>
        <w:rPr>
          <w:spacing w:val="1"/>
          <w:sz w:val="28"/>
          <w:szCs w:val="28"/>
        </w:rPr>
      </w:pPr>
      <w:r w:rsidRPr="0054376C">
        <w:rPr>
          <w:sz w:val="28"/>
          <w:szCs w:val="28"/>
        </w:rPr>
        <w:t>7.</w:t>
      </w:r>
      <w:proofErr w:type="gramStart"/>
      <w:r w:rsidRPr="0054376C">
        <w:rPr>
          <w:spacing w:val="1"/>
          <w:sz w:val="28"/>
          <w:szCs w:val="28"/>
        </w:rPr>
        <w:t>Контроль за</w:t>
      </w:r>
      <w:proofErr w:type="gramEnd"/>
      <w:r w:rsidRPr="0054376C">
        <w:rPr>
          <w:spacing w:val="1"/>
          <w:sz w:val="28"/>
          <w:szCs w:val="28"/>
        </w:rPr>
        <w:t xml:space="preserve"> исполнением настоящего постановления возложить</w:t>
      </w:r>
      <w:r w:rsidR="00040152">
        <w:rPr>
          <w:spacing w:val="1"/>
          <w:sz w:val="28"/>
          <w:szCs w:val="28"/>
        </w:rPr>
        <w:t xml:space="preserve"> на Вдовкина В.П</w:t>
      </w:r>
      <w:r w:rsidRPr="00BA20F7">
        <w:rPr>
          <w:spacing w:val="1"/>
          <w:sz w:val="28"/>
          <w:szCs w:val="28"/>
        </w:rPr>
        <w:t xml:space="preserve">. </w:t>
      </w:r>
      <w:r w:rsidRPr="00B123BB">
        <w:rPr>
          <w:spacing w:val="1"/>
          <w:sz w:val="28"/>
          <w:szCs w:val="28"/>
        </w:rPr>
        <w:t>–</w:t>
      </w:r>
      <w:r w:rsidR="00556A1A">
        <w:rPr>
          <w:spacing w:val="1"/>
          <w:sz w:val="28"/>
          <w:szCs w:val="28"/>
        </w:rPr>
        <w:t xml:space="preserve"> </w:t>
      </w:r>
      <w:r w:rsidR="00B123BB">
        <w:rPr>
          <w:spacing w:val="1"/>
          <w:sz w:val="28"/>
          <w:szCs w:val="28"/>
        </w:rPr>
        <w:t xml:space="preserve"> </w:t>
      </w:r>
      <w:r w:rsidRPr="00B123BB">
        <w:rPr>
          <w:spacing w:val="1"/>
          <w:sz w:val="28"/>
          <w:szCs w:val="28"/>
        </w:rPr>
        <w:t xml:space="preserve"> </w:t>
      </w:r>
      <w:r w:rsidR="00185212">
        <w:rPr>
          <w:spacing w:val="1"/>
          <w:sz w:val="28"/>
          <w:szCs w:val="28"/>
        </w:rPr>
        <w:t xml:space="preserve">первого </w:t>
      </w:r>
      <w:r w:rsidRPr="00B123BB">
        <w:rPr>
          <w:spacing w:val="1"/>
          <w:sz w:val="28"/>
          <w:szCs w:val="28"/>
        </w:rPr>
        <w:t>заместителя главы администрации городского округа</w:t>
      </w:r>
      <w:r w:rsidR="00185212">
        <w:rPr>
          <w:spacing w:val="1"/>
          <w:sz w:val="28"/>
          <w:szCs w:val="28"/>
        </w:rPr>
        <w:t>- заместителя главы администрации городского округа</w:t>
      </w:r>
      <w:r w:rsidRPr="00B123BB">
        <w:rPr>
          <w:spacing w:val="1"/>
          <w:sz w:val="28"/>
          <w:szCs w:val="28"/>
        </w:rPr>
        <w:t xml:space="preserve"> по  строительству, транспорту, благоустройству и  ЖКХ.</w:t>
      </w:r>
    </w:p>
    <w:p w:rsidR="00BA20F7" w:rsidRPr="00BA20F7" w:rsidRDefault="00BA20F7" w:rsidP="0054376C">
      <w:pPr>
        <w:widowControl/>
        <w:autoSpaceDE/>
        <w:autoSpaceDN/>
        <w:adjustRightInd/>
        <w:ind w:left="-70" w:firstLine="709"/>
        <w:jc w:val="both"/>
        <w:outlineLvl w:val="0"/>
        <w:rPr>
          <w:sz w:val="28"/>
          <w:szCs w:val="28"/>
        </w:rPr>
      </w:pPr>
    </w:p>
    <w:p w:rsidR="00BA20F7" w:rsidRPr="00BA20F7" w:rsidRDefault="00BA20F7" w:rsidP="0054376C">
      <w:pPr>
        <w:widowControl/>
        <w:shd w:val="clear" w:color="auto" w:fill="FFFFFF"/>
        <w:autoSpaceDE/>
        <w:autoSpaceDN/>
        <w:adjustRightInd/>
        <w:ind w:left="-70" w:firstLine="720"/>
        <w:jc w:val="both"/>
        <w:rPr>
          <w:noProof/>
          <w:sz w:val="28"/>
          <w:szCs w:val="28"/>
        </w:rPr>
      </w:pPr>
      <w:r w:rsidRPr="00BA20F7">
        <w:rPr>
          <w:noProof/>
          <w:sz w:val="28"/>
          <w:szCs w:val="28"/>
        </w:rPr>
        <w:t xml:space="preserve">8. Настоящее постановление вступает в силу </w:t>
      </w:r>
      <w:r w:rsidR="00A83F6B">
        <w:rPr>
          <w:noProof/>
          <w:sz w:val="28"/>
          <w:szCs w:val="28"/>
        </w:rPr>
        <w:t xml:space="preserve">после его официального </w:t>
      </w:r>
      <w:r w:rsidRPr="00BA20F7">
        <w:rPr>
          <w:noProof/>
          <w:sz w:val="28"/>
          <w:szCs w:val="28"/>
        </w:rPr>
        <w:t xml:space="preserve"> опубликования (обнародования).</w:t>
      </w:r>
    </w:p>
    <w:p w:rsid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shd w:val="clear" w:color="auto" w:fill="FFFFFF"/>
        <w:tabs>
          <w:tab w:val="left" w:pos="240"/>
        </w:tabs>
        <w:autoSpaceDE/>
        <w:autoSpaceDN/>
        <w:adjustRightInd/>
        <w:ind w:left="-70" w:right="72"/>
        <w:jc w:val="both"/>
        <w:rPr>
          <w:sz w:val="24"/>
          <w:szCs w:val="24"/>
        </w:rPr>
      </w:pPr>
      <w:r w:rsidRPr="00BA20F7">
        <w:rPr>
          <w:spacing w:val="1"/>
          <w:sz w:val="24"/>
          <w:szCs w:val="24"/>
        </w:rPr>
        <w:t xml:space="preserve">            </w:t>
      </w:r>
    </w:p>
    <w:p w:rsidR="00040152" w:rsidRPr="00040152" w:rsidRDefault="00E5068A" w:rsidP="005A0DC5">
      <w:pPr>
        <w:ind w:right="-2"/>
        <w:rPr>
          <w:sz w:val="28"/>
          <w:szCs w:val="28"/>
        </w:rPr>
      </w:pPr>
      <w:r>
        <w:rPr>
          <w:sz w:val="28"/>
          <w:szCs w:val="28"/>
        </w:rPr>
        <w:t>Глава</w:t>
      </w:r>
      <w:r w:rsidR="00040152" w:rsidRPr="00040152">
        <w:rPr>
          <w:sz w:val="28"/>
          <w:szCs w:val="28"/>
        </w:rPr>
        <w:t xml:space="preserve"> муниципального образования</w:t>
      </w:r>
    </w:p>
    <w:p w:rsidR="00040152" w:rsidRPr="00040152" w:rsidRDefault="00040152" w:rsidP="005A0DC5">
      <w:pPr>
        <w:ind w:right="-2"/>
        <w:rPr>
          <w:sz w:val="28"/>
          <w:szCs w:val="28"/>
        </w:rPr>
      </w:pPr>
      <w:r w:rsidRPr="00040152">
        <w:rPr>
          <w:sz w:val="28"/>
          <w:szCs w:val="28"/>
        </w:rPr>
        <w:t xml:space="preserve">Соль-Илецкий городской округ                                                              </w:t>
      </w:r>
      <w:r w:rsidR="005A0DC5">
        <w:rPr>
          <w:sz w:val="28"/>
          <w:szCs w:val="28"/>
        </w:rPr>
        <w:t xml:space="preserve"> </w:t>
      </w:r>
      <w:r w:rsidR="00C739F7">
        <w:rPr>
          <w:sz w:val="28"/>
          <w:szCs w:val="28"/>
        </w:rPr>
        <w:t xml:space="preserve"> </w:t>
      </w:r>
      <w:r w:rsidR="00E5068A">
        <w:rPr>
          <w:sz w:val="28"/>
          <w:szCs w:val="28"/>
        </w:rPr>
        <w:t>А.А. Кузьмин</w:t>
      </w:r>
    </w:p>
    <w:p w:rsidR="00BA20F7" w:rsidRDefault="00BA20F7" w:rsidP="005A0DC5">
      <w:pPr>
        <w:ind w:right="-2"/>
        <w:rPr>
          <w:sz w:val="28"/>
          <w:szCs w:val="28"/>
        </w:rPr>
      </w:pPr>
    </w:p>
    <w:p w:rsidR="00BA20F7" w:rsidRPr="00BA20F7" w:rsidRDefault="00BA20F7" w:rsidP="005A0DC5">
      <w:pPr>
        <w:ind w:right="-2"/>
        <w:rPr>
          <w:sz w:val="28"/>
          <w:szCs w:val="28"/>
        </w:rPr>
      </w:pPr>
      <w:r w:rsidRPr="00BA20F7">
        <w:rPr>
          <w:sz w:val="28"/>
          <w:szCs w:val="28"/>
        </w:rPr>
        <w:t xml:space="preserve">                                       </w:t>
      </w:r>
    </w:p>
    <w:p w:rsidR="005A0DC5" w:rsidRPr="005A0DC5" w:rsidRDefault="005A0DC5" w:rsidP="005A0DC5">
      <w:pPr>
        <w:widowControl/>
        <w:tabs>
          <w:tab w:val="left" w:pos="1100"/>
        </w:tabs>
        <w:autoSpaceDE/>
        <w:autoSpaceDN/>
        <w:adjustRightInd/>
        <w:ind w:right="-2"/>
        <w:rPr>
          <w:sz w:val="28"/>
        </w:rPr>
      </w:pPr>
      <w:r w:rsidRPr="005A0DC5">
        <w:rPr>
          <w:sz w:val="28"/>
        </w:rPr>
        <w:t xml:space="preserve">Верно  </w:t>
      </w:r>
    </w:p>
    <w:p w:rsidR="005A0DC5" w:rsidRPr="005A0DC5" w:rsidRDefault="005A0DC5" w:rsidP="005A0DC5">
      <w:pPr>
        <w:widowControl/>
        <w:autoSpaceDE/>
        <w:autoSpaceDN/>
        <w:adjustRightInd/>
        <w:ind w:right="-2"/>
        <w:rPr>
          <w:sz w:val="28"/>
          <w:szCs w:val="28"/>
        </w:rPr>
      </w:pPr>
      <w:r w:rsidRPr="005A0DC5">
        <w:rPr>
          <w:sz w:val="28"/>
          <w:szCs w:val="28"/>
        </w:rPr>
        <w:t xml:space="preserve">Ведущий  специалист  </w:t>
      </w:r>
      <w:r>
        <w:rPr>
          <w:sz w:val="28"/>
          <w:szCs w:val="28"/>
        </w:rPr>
        <w:t xml:space="preserve">организационного отдела </w:t>
      </w:r>
      <w:r w:rsidRPr="005A0DC5">
        <w:rPr>
          <w:sz w:val="28"/>
          <w:szCs w:val="28"/>
        </w:rPr>
        <w:t xml:space="preserve">                              </w:t>
      </w:r>
      <w:r w:rsidRPr="005A0DC5">
        <w:rPr>
          <w:sz w:val="28"/>
        </w:rPr>
        <w:t xml:space="preserve">Е.В. Телушкина                                                                  </w:t>
      </w: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Default="00BA20F7"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31687B" w:rsidRDefault="0031687B" w:rsidP="00BA20F7">
      <w:pPr>
        <w:widowControl/>
        <w:shd w:val="clear" w:color="auto" w:fill="FFFFFF"/>
        <w:autoSpaceDE/>
        <w:autoSpaceDN/>
        <w:adjustRightInd/>
        <w:jc w:val="both"/>
      </w:pPr>
    </w:p>
    <w:p w:rsidR="0031687B" w:rsidRDefault="0031687B" w:rsidP="00BA20F7">
      <w:pPr>
        <w:widowControl/>
        <w:shd w:val="clear" w:color="auto" w:fill="FFFFFF"/>
        <w:autoSpaceDE/>
        <w:autoSpaceDN/>
        <w:adjustRightInd/>
        <w:jc w:val="both"/>
      </w:pPr>
    </w:p>
    <w:p w:rsidR="0031687B" w:rsidRDefault="0031687B"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Pr="00BA20F7" w:rsidRDefault="00183430" w:rsidP="00BA20F7">
      <w:pPr>
        <w:widowControl/>
        <w:shd w:val="clear" w:color="auto" w:fill="FFFFFF"/>
        <w:autoSpaceDE/>
        <w:autoSpaceDN/>
        <w:adjustRightInd/>
        <w:jc w:val="both"/>
      </w:pPr>
    </w:p>
    <w:p w:rsidR="00BA20F7" w:rsidRPr="00BA20F7" w:rsidRDefault="00BA20F7" w:rsidP="00BA20F7">
      <w:pPr>
        <w:widowControl/>
        <w:shd w:val="clear" w:color="auto" w:fill="FFFFFF"/>
        <w:autoSpaceDE/>
        <w:autoSpaceDN/>
        <w:adjustRightInd/>
        <w:jc w:val="both"/>
      </w:pPr>
    </w:p>
    <w:p w:rsidR="009330B5" w:rsidRDefault="00BA20F7" w:rsidP="00BA20F7">
      <w:pPr>
        <w:jc w:val="center"/>
        <w:rPr>
          <w:sz w:val="24"/>
          <w:szCs w:val="24"/>
        </w:rPr>
      </w:pPr>
      <w:r w:rsidRPr="00BA20F7">
        <w:t>Разослано:</w:t>
      </w:r>
      <w:r w:rsidR="0031687B">
        <w:t xml:space="preserve"> прокуратура, организационный отдел</w:t>
      </w:r>
      <w:r w:rsidRPr="00BA20F7">
        <w:t>, отдел по</w:t>
      </w:r>
      <w:r w:rsidRPr="00BA20F7">
        <w:rPr>
          <w:spacing w:val="1"/>
        </w:rPr>
        <w:t xml:space="preserve"> </w:t>
      </w:r>
      <w:r w:rsidRPr="00BA20F7">
        <w:t xml:space="preserve">строительству, транспорту, ЖКХ, дорожному хозяйству, газификации и связи,  комитета по управлению муниципальным  имуществом, земельными ресурсами и экологии, отдел по жилищным вопросам и социальной политике.        </w:t>
      </w:r>
      <w:r w:rsidRPr="00BA20F7">
        <w:rPr>
          <w:sz w:val="28"/>
          <w:szCs w:val="28"/>
        </w:rPr>
        <w:t xml:space="preserve">                                           </w:t>
      </w:r>
    </w:p>
    <w:p w:rsidR="00912232" w:rsidRDefault="003A5AFB" w:rsidP="003A5AFB">
      <w:pPr>
        <w:jc w:val="center"/>
        <w:rPr>
          <w:sz w:val="24"/>
          <w:szCs w:val="24"/>
        </w:rPr>
        <w:sectPr w:rsidR="00912232" w:rsidSect="00183430">
          <w:pgSz w:w="11906" w:h="16838"/>
          <w:pgMar w:top="851" w:right="851" w:bottom="1134" w:left="1134" w:header="709" w:footer="709" w:gutter="0"/>
          <w:cols w:space="708"/>
          <w:docGrid w:linePitch="360"/>
        </w:sectPr>
      </w:pPr>
      <w:r>
        <w:rPr>
          <w:sz w:val="24"/>
          <w:szCs w:val="24"/>
        </w:rPr>
        <w:t xml:space="preserve">                                                                                                                                                                  </w:t>
      </w:r>
    </w:p>
    <w:p w:rsidR="004166E7" w:rsidRPr="00B761E2" w:rsidRDefault="004166E7" w:rsidP="004166E7">
      <w:pPr>
        <w:rPr>
          <w:bCs/>
          <w:color w:val="000000"/>
          <w:sz w:val="28"/>
          <w:szCs w:val="28"/>
        </w:rPr>
      </w:pPr>
      <w:r>
        <w:rPr>
          <w:sz w:val="28"/>
          <w:szCs w:val="28"/>
        </w:rPr>
        <w:lastRenderedPageBreak/>
        <w:t xml:space="preserve">                                                                                                                      </w:t>
      </w:r>
      <w:r w:rsidRPr="00B761E2">
        <w:rPr>
          <w:sz w:val="28"/>
          <w:szCs w:val="28"/>
        </w:rPr>
        <w:t xml:space="preserve">             </w:t>
      </w:r>
      <w:r w:rsidR="00B761E2">
        <w:rPr>
          <w:sz w:val="28"/>
          <w:szCs w:val="28"/>
        </w:rPr>
        <w:t xml:space="preserve">              </w:t>
      </w:r>
      <w:r w:rsidR="00A76B86">
        <w:rPr>
          <w:sz w:val="28"/>
          <w:szCs w:val="28"/>
        </w:rPr>
        <w:t xml:space="preserve"> </w:t>
      </w:r>
      <w:r w:rsidRPr="00B761E2">
        <w:rPr>
          <w:sz w:val="28"/>
          <w:szCs w:val="28"/>
        </w:rPr>
        <w:t>Приложение №</w:t>
      </w:r>
      <w:r w:rsidR="005039A2" w:rsidRPr="00B761E2">
        <w:rPr>
          <w:sz w:val="28"/>
          <w:szCs w:val="28"/>
        </w:rPr>
        <w:t>1</w:t>
      </w:r>
    </w:p>
    <w:p w:rsidR="004166E7" w:rsidRPr="00B761E2" w:rsidRDefault="004166E7" w:rsidP="004166E7">
      <w:pPr>
        <w:rPr>
          <w:sz w:val="28"/>
          <w:szCs w:val="28"/>
        </w:rPr>
      </w:pPr>
      <w:r w:rsidRPr="00B761E2">
        <w:rPr>
          <w:sz w:val="28"/>
          <w:szCs w:val="28"/>
        </w:rPr>
        <w:t xml:space="preserve">                                                                                                                                                 </w:t>
      </w:r>
      <w:r w:rsidR="00A76B86">
        <w:rPr>
          <w:sz w:val="28"/>
          <w:szCs w:val="28"/>
        </w:rPr>
        <w:t xml:space="preserve"> </w:t>
      </w:r>
      <w:r w:rsidRPr="00B761E2">
        <w:rPr>
          <w:sz w:val="28"/>
          <w:szCs w:val="28"/>
        </w:rPr>
        <w:t>к постановлению администрации</w:t>
      </w:r>
    </w:p>
    <w:p w:rsidR="00B761E2" w:rsidRDefault="004166E7" w:rsidP="00B761E2">
      <w:pPr>
        <w:jc w:val="both"/>
        <w:rPr>
          <w:sz w:val="28"/>
          <w:szCs w:val="28"/>
        </w:rPr>
      </w:pPr>
      <w:r w:rsidRPr="00B761E2">
        <w:rPr>
          <w:sz w:val="28"/>
          <w:szCs w:val="28"/>
        </w:rPr>
        <w:t xml:space="preserve">                      </w:t>
      </w:r>
      <w:r w:rsidR="00B761E2">
        <w:rPr>
          <w:sz w:val="28"/>
          <w:szCs w:val="28"/>
        </w:rPr>
        <w:t xml:space="preserve">                                                                                                                           </w:t>
      </w:r>
      <w:r w:rsidRPr="00B761E2">
        <w:rPr>
          <w:sz w:val="28"/>
          <w:szCs w:val="28"/>
        </w:rPr>
        <w:t xml:space="preserve">Соль-Илецкого городского округа                                                                                </w:t>
      </w:r>
      <w:r w:rsidR="00B761E2">
        <w:rPr>
          <w:sz w:val="28"/>
          <w:szCs w:val="28"/>
        </w:rPr>
        <w:t xml:space="preserve">           </w:t>
      </w:r>
    </w:p>
    <w:p w:rsidR="004166E7" w:rsidRPr="00B761E2" w:rsidRDefault="00B761E2" w:rsidP="00B761E2">
      <w:pPr>
        <w:jc w:val="both"/>
        <w:rPr>
          <w:sz w:val="28"/>
          <w:szCs w:val="28"/>
        </w:rPr>
      </w:pPr>
      <w:r>
        <w:rPr>
          <w:sz w:val="28"/>
          <w:szCs w:val="28"/>
        </w:rPr>
        <w:t xml:space="preserve">                                                                                                                                                 </w:t>
      </w:r>
      <w:r w:rsidR="00A76B86">
        <w:rPr>
          <w:sz w:val="28"/>
          <w:szCs w:val="28"/>
        </w:rPr>
        <w:t xml:space="preserve"> </w:t>
      </w:r>
      <w:r w:rsidR="00E42897">
        <w:rPr>
          <w:sz w:val="28"/>
          <w:szCs w:val="28"/>
        </w:rPr>
        <w:t>от_____________2017</w:t>
      </w:r>
      <w:r w:rsidR="004166E7" w:rsidRPr="00B761E2">
        <w:rPr>
          <w:sz w:val="28"/>
          <w:szCs w:val="28"/>
        </w:rPr>
        <w:t xml:space="preserve"> №________                                                                                     </w:t>
      </w:r>
      <w:r w:rsidR="004166E7" w:rsidRPr="00B761E2">
        <w:rPr>
          <w:b/>
          <w:sz w:val="28"/>
          <w:szCs w:val="28"/>
        </w:rPr>
        <w:t xml:space="preserve"> </w:t>
      </w:r>
    </w:p>
    <w:p w:rsidR="004166E7" w:rsidRPr="00B761E2" w:rsidRDefault="004166E7" w:rsidP="004166E7">
      <w:pPr>
        <w:jc w:val="center"/>
        <w:rPr>
          <w:rFonts w:ascii="Verdana" w:hAnsi="Verdana" w:cs="Verdana"/>
          <w:b/>
          <w:bCs/>
          <w:sz w:val="28"/>
          <w:szCs w:val="28"/>
        </w:rPr>
      </w:pPr>
    </w:p>
    <w:p w:rsidR="004166E7" w:rsidRPr="00320C6C" w:rsidRDefault="004166E7" w:rsidP="004166E7">
      <w:pPr>
        <w:jc w:val="center"/>
        <w:rPr>
          <w:rFonts w:ascii="Verdana" w:hAnsi="Verdana" w:cs="Verdana"/>
          <w:b/>
          <w:bCs/>
        </w:rPr>
      </w:pPr>
      <w:r>
        <w:rPr>
          <w:rFonts w:ascii="Verdana" w:hAnsi="Verdana" w:cs="Verdana"/>
          <w:b/>
          <w:bCs/>
        </w:rPr>
        <w:t xml:space="preserve">ИЗВЕЩЕНИЕ </w:t>
      </w:r>
    </w:p>
    <w:p w:rsidR="004166E7" w:rsidRPr="00794A98" w:rsidRDefault="004166E7" w:rsidP="004166E7">
      <w:pPr>
        <w:jc w:val="center"/>
        <w:rPr>
          <w:b/>
          <w:bCs/>
          <w:sz w:val="24"/>
          <w:szCs w:val="24"/>
        </w:rPr>
      </w:pPr>
      <w:r w:rsidRPr="00794A98">
        <w:rPr>
          <w:b/>
          <w:bCs/>
          <w:sz w:val="24"/>
          <w:szCs w:val="24"/>
        </w:rPr>
        <w:t>о проведении открытого конкурса</w:t>
      </w:r>
      <w:r w:rsidRPr="00794A98">
        <w:rPr>
          <w:b/>
          <w:bCs/>
          <w:sz w:val="24"/>
          <w:szCs w:val="24"/>
        </w:rPr>
        <w:br/>
        <w:t>на право заключения дого</w:t>
      </w:r>
      <w:r w:rsidR="00227DC0">
        <w:rPr>
          <w:b/>
          <w:bCs/>
          <w:sz w:val="24"/>
          <w:szCs w:val="24"/>
        </w:rPr>
        <w:t>вора управления многоквартирным</w:t>
      </w:r>
      <w:r w:rsidR="00E5068A">
        <w:rPr>
          <w:b/>
          <w:bCs/>
          <w:sz w:val="24"/>
          <w:szCs w:val="24"/>
        </w:rPr>
        <w:t>и</w:t>
      </w:r>
      <w:r w:rsidRPr="00794A98">
        <w:rPr>
          <w:b/>
          <w:bCs/>
          <w:sz w:val="24"/>
          <w:szCs w:val="24"/>
        </w:rPr>
        <w:t xml:space="preserve"> дом</w:t>
      </w:r>
      <w:r w:rsidR="00E5068A">
        <w:rPr>
          <w:b/>
          <w:bCs/>
          <w:sz w:val="24"/>
          <w:szCs w:val="24"/>
        </w:rPr>
        <w:t>ами</w:t>
      </w:r>
      <w:r w:rsidR="00227DC0">
        <w:rPr>
          <w:b/>
          <w:bCs/>
          <w:sz w:val="24"/>
          <w:szCs w:val="24"/>
        </w:rPr>
        <w:t>, расположенным</w:t>
      </w:r>
      <w:r w:rsidR="00E5068A">
        <w:rPr>
          <w:b/>
          <w:bCs/>
          <w:sz w:val="24"/>
          <w:szCs w:val="24"/>
        </w:rPr>
        <w:t>и</w:t>
      </w:r>
      <w:r w:rsidRPr="00794A98">
        <w:rPr>
          <w:b/>
          <w:bCs/>
          <w:sz w:val="24"/>
          <w:szCs w:val="24"/>
        </w:rPr>
        <w:t xml:space="preserve"> </w:t>
      </w:r>
      <w:r w:rsidRPr="00794A98">
        <w:rPr>
          <w:b/>
          <w:bCs/>
          <w:sz w:val="24"/>
          <w:szCs w:val="24"/>
        </w:rPr>
        <w:br/>
        <w:t xml:space="preserve">на территории муниципального </w:t>
      </w:r>
      <w:r w:rsidRPr="00433CE4">
        <w:rPr>
          <w:b/>
          <w:bCs/>
          <w:sz w:val="24"/>
          <w:szCs w:val="24"/>
        </w:rPr>
        <w:t>образования Соль-Илецк</w:t>
      </w:r>
      <w:r w:rsidR="00E5068A">
        <w:rPr>
          <w:b/>
          <w:bCs/>
          <w:sz w:val="24"/>
          <w:szCs w:val="24"/>
        </w:rPr>
        <w:t xml:space="preserve">ий </w:t>
      </w:r>
      <w:r w:rsidR="006B2E19" w:rsidRPr="00433CE4">
        <w:rPr>
          <w:b/>
          <w:bCs/>
          <w:sz w:val="24"/>
          <w:szCs w:val="24"/>
        </w:rPr>
        <w:t xml:space="preserve"> городско</w:t>
      </w:r>
      <w:r w:rsidR="00E5068A">
        <w:rPr>
          <w:b/>
          <w:bCs/>
          <w:sz w:val="24"/>
          <w:szCs w:val="24"/>
        </w:rPr>
        <w:t>й округ</w:t>
      </w:r>
      <w:r w:rsidRPr="00433CE4">
        <w:rPr>
          <w:b/>
          <w:bCs/>
          <w:sz w:val="24"/>
          <w:szCs w:val="24"/>
        </w:rPr>
        <w:t>,</w:t>
      </w:r>
      <w:r w:rsidRPr="00794A98">
        <w:rPr>
          <w:b/>
          <w:bCs/>
          <w:sz w:val="24"/>
          <w:szCs w:val="24"/>
        </w:rPr>
        <w:t xml:space="preserve">  Оренбургской области. </w:t>
      </w:r>
    </w:p>
    <w:p w:rsidR="004166E7" w:rsidRPr="00794A98" w:rsidRDefault="004166E7" w:rsidP="004166E7">
      <w:pPr>
        <w:jc w:val="both"/>
        <w:rPr>
          <w:b/>
          <w:bCs/>
          <w:sz w:val="24"/>
          <w:szCs w:val="24"/>
        </w:rPr>
      </w:pPr>
    </w:p>
    <w:p w:rsidR="004166E7" w:rsidRPr="00192FC0" w:rsidRDefault="002C080C" w:rsidP="004166E7">
      <w:pPr>
        <w:ind w:left="-360"/>
        <w:jc w:val="both"/>
        <w:rPr>
          <w:sz w:val="24"/>
          <w:szCs w:val="24"/>
        </w:rPr>
      </w:pPr>
      <w:r>
        <w:rPr>
          <w:b/>
          <w:bCs/>
        </w:rPr>
        <w:t xml:space="preserve">         </w:t>
      </w:r>
      <w:r w:rsidR="004166E7">
        <w:rPr>
          <w:b/>
          <w:bCs/>
        </w:rPr>
        <w:t xml:space="preserve">1. </w:t>
      </w:r>
      <w:proofErr w:type="gramStart"/>
      <w:r w:rsidR="004166E7" w:rsidRPr="000A4E0B">
        <w:rPr>
          <w:b/>
          <w:bCs/>
          <w:sz w:val="24"/>
          <w:szCs w:val="24"/>
        </w:rPr>
        <w:t>Основание проведения конкурса:</w:t>
      </w:r>
      <w:r w:rsidR="004166E7" w:rsidRPr="000A4E0B">
        <w:rPr>
          <w:bCs/>
          <w:sz w:val="24"/>
          <w:szCs w:val="24"/>
        </w:rPr>
        <w:t xml:space="preserve"> 1.Собственниками помещений в многоквартирном доме не выбран способ управления этим домом</w:t>
      </w:r>
      <w:r w:rsidR="004166E7">
        <w:rPr>
          <w:bCs/>
          <w:sz w:val="24"/>
          <w:szCs w:val="24"/>
        </w:rPr>
        <w:t>;</w:t>
      </w:r>
      <w:r w:rsidR="004166E7" w:rsidRPr="000A4E0B">
        <w:rPr>
          <w:bCs/>
          <w:sz w:val="24"/>
          <w:szCs w:val="24"/>
        </w:rPr>
        <w:t xml:space="preserve"> </w:t>
      </w:r>
      <w:r w:rsidR="00185212">
        <w:rPr>
          <w:bCs/>
          <w:sz w:val="24"/>
          <w:szCs w:val="24"/>
        </w:rPr>
        <w:t>2. ст. 161</w:t>
      </w:r>
      <w:r w:rsidR="004166E7">
        <w:rPr>
          <w:bCs/>
          <w:sz w:val="24"/>
          <w:szCs w:val="24"/>
        </w:rPr>
        <w:t>,</w:t>
      </w:r>
      <w:r w:rsidR="004166E7" w:rsidRPr="000A4E0B">
        <w:rPr>
          <w:bCs/>
          <w:sz w:val="24"/>
          <w:szCs w:val="24"/>
        </w:rPr>
        <w:t xml:space="preserve"> </w:t>
      </w:r>
      <w:r w:rsidR="004166E7">
        <w:rPr>
          <w:bCs/>
          <w:sz w:val="24"/>
          <w:szCs w:val="24"/>
        </w:rPr>
        <w:t>ЖК РФ</w:t>
      </w:r>
      <w:r w:rsidR="004166E7" w:rsidRPr="000A4E0B">
        <w:rPr>
          <w:bCs/>
          <w:sz w:val="24"/>
          <w:szCs w:val="24"/>
        </w:rPr>
        <w:t>. 3.Правила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Постановлением Правительства Российской Федерации от 06.02.2006 № 75</w:t>
      </w:r>
      <w:r w:rsidR="004166E7">
        <w:rPr>
          <w:bCs/>
          <w:sz w:val="24"/>
          <w:szCs w:val="24"/>
        </w:rPr>
        <w:t>;   4.</w:t>
      </w:r>
      <w:r w:rsidR="004166E7" w:rsidRPr="000A4E0B">
        <w:rPr>
          <w:sz w:val="24"/>
          <w:szCs w:val="24"/>
        </w:rPr>
        <w:t xml:space="preserve"> </w:t>
      </w:r>
      <w:r w:rsidR="004166E7">
        <w:rPr>
          <w:b/>
          <w:bCs/>
          <w:sz w:val="24"/>
          <w:szCs w:val="24"/>
        </w:rPr>
        <w:t xml:space="preserve"> </w:t>
      </w:r>
      <w:r w:rsidR="004166E7" w:rsidRPr="00BA766C">
        <w:rPr>
          <w:bCs/>
          <w:sz w:val="24"/>
          <w:szCs w:val="24"/>
        </w:rPr>
        <w:t>постановление</w:t>
      </w:r>
      <w:r w:rsidR="004166E7">
        <w:rPr>
          <w:bCs/>
          <w:sz w:val="24"/>
          <w:szCs w:val="24"/>
        </w:rPr>
        <w:t xml:space="preserve"> </w:t>
      </w:r>
      <w:r w:rsidR="004166E7" w:rsidRPr="00BA766C">
        <w:rPr>
          <w:bCs/>
          <w:sz w:val="24"/>
          <w:szCs w:val="24"/>
        </w:rPr>
        <w:t xml:space="preserve"> №</w:t>
      </w:r>
      <w:r w:rsidR="004166E7">
        <w:rPr>
          <w:b/>
          <w:bCs/>
          <w:sz w:val="24"/>
          <w:szCs w:val="24"/>
        </w:rPr>
        <w:t xml:space="preserve"> </w:t>
      </w:r>
      <w:r w:rsidR="004166E7" w:rsidRPr="00BA766C">
        <w:rPr>
          <w:bCs/>
          <w:sz w:val="24"/>
          <w:szCs w:val="24"/>
        </w:rPr>
        <w:t>____ от ____________</w:t>
      </w:r>
      <w:r w:rsidR="004166E7">
        <w:rPr>
          <w:b/>
          <w:bCs/>
          <w:sz w:val="24"/>
          <w:szCs w:val="24"/>
        </w:rPr>
        <w:t xml:space="preserve">   «</w:t>
      </w:r>
      <w:r w:rsidR="004166E7" w:rsidRPr="00192FC0">
        <w:rPr>
          <w:sz w:val="24"/>
          <w:szCs w:val="24"/>
        </w:rPr>
        <w:t>О проведении открытого конкурса по</w:t>
      </w:r>
      <w:r w:rsidR="004166E7">
        <w:rPr>
          <w:sz w:val="24"/>
          <w:szCs w:val="24"/>
        </w:rPr>
        <w:t xml:space="preserve"> </w:t>
      </w:r>
      <w:r w:rsidR="004166E7" w:rsidRPr="00192FC0">
        <w:rPr>
          <w:sz w:val="24"/>
          <w:szCs w:val="24"/>
        </w:rPr>
        <w:t>отбору управляющих организаций для</w:t>
      </w:r>
      <w:r w:rsidR="004166E7">
        <w:rPr>
          <w:sz w:val="24"/>
          <w:szCs w:val="24"/>
        </w:rPr>
        <w:t xml:space="preserve"> </w:t>
      </w:r>
      <w:r w:rsidR="004166E7" w:rsidRPr="00192FC0">
        <w:rPr>
          <w:sz w:val="24"/>
          <w:szCs w:val="24"/>
        </w:rPr>
        <w:t>управления многоквартирными домами</w:t>
      </w:r>
      <w:r w:rsidR="004166E7">
        <w:rPr>
          <w:sz w:val="24"/>
          <w:szCs w:val="24"/>
        </w:rPr>
        <w:t>»</w:t>
      </w:r>
      <w:proofErr w:type="gramEnd"/>
    </w:p>
    <w:p w:rsidR="00183430" w:rsidRDefault="004166E7" w:rsidP="00183430">
      <w:pPr>
        <w:jc w:val="both"/>
        <w:rPr>
          <w:sz w:val="24"/>
          <w:szCs w:val="24"/>
        </w:rPr>
      </w:pPr>
      <w:r>
        <w:rPr>
          <w:b/>
          <w:bCs/>
          <w:sz w:val="24"/>
          <w:szCs w:val="24"/>
        </w:rPr>
        <w:t>2</w:t>
      </w:r>
      <w:r w:rsidRPr="00794A98">
        <w:rPr>
          <w:b/>
          <w:bCs/>
          <w:sz w:val="24"/>
          <w:szCs w:val="24"/>
        </w:rPr>
        <w:t xml:space="preserve">. Форма конкурса - </w:t>
      </w:r>
      <w:r w:rsidRPr="00794A98">
        <w:rPr>
          <w:sz w:val="24"/>
          <w:szCs w:val="24"/>
        </w:rPr>
        <w:t>открытый конкурс по составу участников и по форме подачи заявок.</w:t>
      </w:r>
    </w:p>
    <w:p w:rsidR="004166E7" w:rsidRPr="00794A98" w:rsidRDefault="004166E7" w:rsidP="00183430">
      <w:pPr>
        <w:jc w:val="both"/>
        <w:rPr>
          <w:i/>
          <w:iCs/>
          <w:sz w:val="18"/>
          <w:szCs w:val="18"/>
        </w:rPr>
      </w:pPr>
      <w:r>
        <w:rPr>
          <w:b/>
          <w:bCs/>
          <w:sz w:val="24"/>
          <w:szCs w:val="24"/>
        </w:rPr>
        <w:t>3</w:t>
      </w:r>
      <w:r w:rsidRPr="00794A98">
        <w:rPr>
          <w:b/>
          <w:bCs/>
          <w:sz w:val="24"/>
          <w:szCs w:val="24"/>
        </w:rPr>
        <w:t>. Предмет конкурса:</w:t>
      </w:r>
      <w:r w:rsidRPr="00794A98">
        <w:rPr>
          <w:sz w:val="24"/>
          <w:szCs w:val="24"/>
        </w:rPr>
        <w:t xml:space="preserve"> право на заключение догов</w:t>
      </w:r>
      <w:r w:rsidR="00227DC0">
        <w:rPr>
          <w:sz w:val="24"/>
          <w:szCs w:val="24"/>
        </w:rPr>
        <w:t xml:space="preserve">ора управления многоквартирным </w:t>
      </w:r>
      <w:r w:rsidRPr="00794A98">
        <w:rPr>
          <w:sz w:val="24"/>
          <w:szCs w:val="24"/>
        </w:rPr>
        <w:t>дом</w:t>
      </w:r>
      <w:r w:rsidR="00227DC0">
        <w:rPr>
          <w:sz w:val="24"/>
          <w:szCs w:val="24"/>
        </w:rPr>
        <w:t>ом</w:t>
      </w:r>
      <w:r>
        <w:rPr>
          <w:sz w:val="24"/>
          <w:szCs w:val="24"/>
        </w:rPr>
        <w:t>.</w:t>
      </w:r>
    </w:p>
    <w:p w:rsidR="004166E7" w:rsidRPr="00794A98" w:rsidRDefault="004166E7" w:rsidP="004166E7">
      <w:pPr>
        <w:jc w:val="both"/>
        <w:rPr>
          <w:sz w:val="24"/>
          <w:szCs w:val="24"/>
        </w:rPr>
      </w:pPr>
      <w:r w:rsidRPr="002533F2">
        <w:rPr>
          <w:b/>
          <w:sz w:val="24"/>
          <w:szCs w:val="24"/>
        </w:rPr>
        <w:t>4.</w:t>
      </w:r>
      <w:r>
        <w:rPr>
          <w:b/>
        </w:rPr>
        <w:t xml:space="preserve"> </w:t>
      </w:r>
      <w:r w:rsidRPr="00794A98">
        <w:rPr>
          <w:b/>
          <w:bCs/>
          <w:sz w:val="24"/>
          <w:szCs w:val="24"/>
        </w:rPr>
        <w:t xml:space="preserve">Организатор конкурса: </w:t>
      </w:r>
      <w:r w:rsidRPr="00433CE4">
        <w:rPr>
          <w:sz w:val="24"/>
          <w:szCs w:val="24"/>
        </w:rPr>
        <w:t>Администрация</w:t>
      </w:r>
      <w:r w:rsidR="006B2E19" w:rsidRPr="00433CE4">
        <w:rPr>
          <w:sz w:val="24"/>
          <w:szCs w:val="24"/>
        </w:rPr>
        <w:t xml:space="preserve"> муниципального образования </w:t>
      </w:r>
      <w:r w:rsidRPr="00433CE4">
        <w:rPr>
          <w:sz w:val="24"/>
          <w:szCs w:val="24"/>
        </w:rPr>
        <w:t xml:space="preserve"> Соль-Илецк</w:t>
      </w:r>
      <w:r w:rsidR="006B2E19" w:rsidRPr="00433CE4">
        <w:rPr>
          <w:sz w:val="24"/>
          <w:szCs w:val="24"/>
        </w:rPr>
        <w:t>ий</w:t>
      </w:r>
      <w:r w:rsidR="006B2E19">
        <w:rPr>
          <w:sz w:val="24"/>
          <w:szCs w:val="24"/>
        </w:rPr>
        <w:t xml:space="preserve"> городской округ</w:t>
      </w:r>
      <w:r w:rsidRPr="00794A98">
        <w:rPr>
          <w:b/>
          <w:bCs/>
          <w:sz w:val="24"/>
          <w:szCs w:val="24"/>
        </w:rPr>
        <w:t xml:space="preserve"> </w:t>
      </w:r>
    </w:p>
    <w:p w:rsidR="004166E7" w:rsidRPr="000A4E0B" w:rsidRDefault="004166E7" w:rsidP="004166E7">
      <w:pPr>
        <w:jc w:val="both"/>
        <w:rPr>
          <w:sz w:val="24"/>
          <w:szCs w:val="24"/>
        </w:rPr>
      </w:pPr>
      <w:r w:rsidRPr="00794A98">
        <w:rPr>
          <w:b/>
          <w:bCs/>
          <w:sz w:val="24"/>
          <w:szCs w:val="24"/>
        </w:rPr>
        <w:t>Место нахождения</w:t>
      </w:r>
      <w:r w:rsidRPr="00794A98">
        <w:rPr>
          <w:sz w:val="24"/>
          <w:szCs w:val="24"/>
        </w:rPr>
        <w:t>:</w:t>
      </w:r>
      <w:r w:rsidRPr="00794A98">
        <w:rPr>
          <w:color w:val="646464"/>
          <w:sz w:val="24"/>
          <w:szCs w:val="24"/>
        </w:rPr>
        <w:t xml:space="preserve"> </w:t>
      </w:r>
      <w:r w:rsidRPr="00CB293F">
        <w:rPr>
          <w:color w:val="000000"/>
          <w:sz w:val="24"/>
          <w:szCs w:val="24"/>
        </w:rPr>
        <w:t xml:space="preserve">461500 Оренбургская область,  </w:t>
      </w:r>
      <w:proofErr w:type="gramStart"/>
      <w:r w:rsidRPr="00CB293F">
        <w:rPr>
          <w:color w:val="000000"/>
          <w:sz w:val="24"/>
          <w:szCs w:val="24"/>
        </w:rPr>
        <w:t>г</w:t>
      </w:r>
      <w:proofErr w:type="gramEnd"/>
      <w:r w:rsidRPr="00CB293F">
        <w:rPr>
          <w:color w:val="000000"/>
          <w:sz w:val="24"/>
          <w:szCs w:val="24"/>
        </w:rPr>
        <w:t xml:space="preserve">. Соль-Илецк, ул. </w:t>
      </w:r>
      <w:r>
        <w:rPr>
          <w:color w:val="000000"/>
          <w:sz w:val="24"/>
          <w:szCs w:val="24"/>
        </w:rPr>
        <w:t>Карла Маркса, д.</w:t>
      </w:r>
      <w:r w:rsidR="006B2E19">
        <w:rPr>
          <w:color w:val="000000"/>
          <w:sz w:val="24"/>
          <w:szCs w:val="24"/>
        </w:rPr>
        <w:t xml:space="preserve"> </w:t>
      </w:r>
      <w:r>
        <w:rPr>
          <w:color w:val="000000"/>
          <w:sz w:val="24"/>
          <w:szCs w:val="24"/>
        </w:rPr>
        <w:t>6</w:t>
      </w:r>
      <w:r w:rsidRPr="00794A98">
        <w:rPr>
          <w:color w:val="646464"/>
          <w:sz w:val="24"/>
          <w:szCs w:val="24"/>
        </w:rPr>
        <w:t xml:space="preserve">, </w:t>
      </w:r>
      <w:r w:rsidRPr="00794A98">
        <w:rPr>
          <w:color w:val="0000FF"/>
          <w:sz w:val="24"/>
          <w:szCs w:val="24"/>
        </w:rPr>
        <w:t xml:space="preserve"> </w:t>
      </w:r>
      <w:r>
        <w:rPr>
          <w:sz w:val="24"/>
          <w:szCs w:val="24"/>
        </w:rPr>
        <w:t>тел./факс 8(35336)  2-33-54</w:t>
      </w:r>
    </w:p>
    <w:p w:rsidR="004166E7" w:rsidRPr="000A4E0B" w:rsidRDefault="004166E7" w:rsidP="004166E7">
      <w:pPr>
        <w:jc w:val="both"/>
        <w:rPr>
          <w:sz w:val="24"/>
          <w:szCs w:val="24"/>
        </w:rPr>
      </w:pPr>
      <w:proofErr w:type="gramStart"/>
      <w:r w:rsidRPr="000A4E0B">
        <w:rPr>
          <w:bCs/>
          <w:sz w:val="24"/>
          <w:szCs w:val="24"/>
        </w:rPr>
        <w:t>Почтовый адрес:</w:t>
      </w:r>
      <w:r w:rsidRPr="000A4E0B">
        <w:rPr>
          <w:sz w:val="24"/>
          <w:szCs w:val="24"/>
        </w:rPr>
        <w:t xml:space="preserve"> 461500 Оренбургская область, </w:t>
      </w:r>
      <w:r>
        <w:rPr>
          <w:sz w:val="24"/>
          <w:szCs w:val="24"/>
        </w:rPr>
        <w:t>г. Соль-Илецк, ул. Карла Маркса</w:t>
      </w:r>
      <w:r w:rsidRPr="000A4E0B">
        <w:rPr>
          <w:sz w:val="24"/>
          <w:szCs w:val="24"/>
        </w:rPr>
        <w:t xml:space="preserve">, </w:t>
      </w:r>
      <w:r>
        <w:rPr>
          <w:sz w:val="24"/>
          <w:szCs w:val="24"/>
        </w:rPr>
        <w:t>д.</w:t>
      </w:r>
      <w:r w:rsidR="00D72007">
        <w:rPr>
          <w:sz w:val="24"/>
          <w:szCs w:val="24"/>
        </w:rPr>
        <w:t xml:space="preserve"> </w:t>
      </w:r>
      <w:r>
        <w:rPr>
          <w:sz w:val="24"/>
          <w:szCs w:val="24"/>
        </w:rPr>
        <w:t>6    тел./факс(35336) 2-33-54</w:t>
      </w:r>
      <w:proofErr w:type="gramEnd"/>
    </w:p>
    <w:p w:rsidR="004166E7" w:rsidRPr="007F07C7" w:rsidRDefault="004166E7" w:rsidP="00411B5B">
      <w:pPr>
        <w:shd w:val="clear" w:color="auto" w:fill="FFFFFF"/>
        <w:tabs>
          <w:tab w:val="left" w:pos="284"/>
          <w:tab w:val="left" w:pos="709"/>
        </w:tabs>
        <w:jc w:val="both"/>
        <w:rPr>
          <w:sz w:val="24"/>
          <w:szCs w:val="24"/>
        </w:rPr>
      </w:pPr>
      <w:r w:rsidRPr="000A4E0B">
        <w:rPr>
          <w:sz w:val="24"/>
          <w:szCs w:val="24"/>
        </w:rPr>
        <w:t>Адрес электронной почты</w:t>
      </w:r>
      <w:r w:rsidRPr="002C080C">
        <w:rPr>
          <w:sz w:val="24"/>
          <w:szCs w:val="24"/>
          <w:highlight w:val="yellow"/>
        </w:rPr>
        <w:t xml:space="preserve">: </w:t>
      </w:r>
      <w:hyperlink r:id="rId6" w:history="1">
        <w:r w:rsidR="007B07B7" w:rsidRPr="00613E57">
          <w:rPr>
            <w:rStyle w:val="a6"/>
            <w:sz w:val="24"/>
            <w:szCs w:val="24"/>
            <w:lang w:val="en-US"/>
          </w:rPr>
          <w:t>si</w:t>
        </w:r>
        <w:r w:rsidR="007B07B7" w:rsidRPr="00613E57">
          <w:rPr>
            <w:rStyle w:val="a6"/>
            <w:sz w:val="24"/>
            <w:szCs w:val="24"/>
          </w:rPr>
          <w:t>@</w:t>
        </w:r>
        <w:r w:rsidR="007B07B7" w:rsidRPr="00613E57">
          <w:rPr>
            <w:rStyle w:val="a6"/>
            <w:sz w:val="24"/>
            <w:szCs w:val="24"/>
            <w:lang w:val="en-US"/>
          </w:rPr>
          <w:t>mail</w:t>
        </w:r>
        <w:r w:rsidR="007B07B7" w:rsidRPr="00613E57">
          <w:rPr>
            <w:rStyle w:val="a6"/>
            <w:sz w:val="24"/>
            <w:szCs w:val="24"/>
          </w:rPr>
          <w:t>.</w:t>
        </w:r>
        <w:r w:rsidR="007B07B7" w:rsidRPr="00613E57">
          <w:rPr>
            <w:rStyle w:val="a6"/>
            <w:sz w:val="24"/>
            <w:szCs w:val="24"/>
            <w:lang w:val="en-US"/>
          </w:rPr>
          <w:t>orb</w:t>
        </w:r>
        <w:r w:rsidR="007B07B7" w:rsidRPr="00613E57">
          <w:rPr>
            <w:rStyle w:val="a6"/>
            <w:sz w:val="24"/>
            <w:szCs w:val="24"/>
          </w:rPr>
          <w:t>.</w:t>
        </w:r>
        <w:r w:rsidR="007B07B7" w:rsidRPr="00613E57">
          <w:rPr>
            <w:rStyle w:val="a6"/>
            <w:sz w:val="24"/>
            <w:szCs w:val="24"/>
            <w:lang w:val="en-US"/>
          </w:rPr>
          <w:t>ru</w:t>
        </w:r>
      </w:hyperlink>
      <w:r w:rsidR="007B07B7">
        <w:rPr>
          <w:sz w:val="24"/>
          <w:szCs w:val="24"/>
        </w:rPr>
        <w:t xml:space="preserve">,  официальный сайт на котором размещена документация  </w:t>
      </w:r>
      <w:r w:rsidR="007B07B7" w:rsidRPr="00771E2E">
        <w:rPr>
          <w:sz w:val="24"/>
          <w:szCs w:val="24"/>
          <w:u w:val="single"/>
          <w:lang w:val="en-US"/>
        </w:rPr>
        <w:t>www</w:t>
      </w:r>
      <w:r w:rsidR="007B07B7" w:rsidRPr="00771E2E">
        <w:rPr>
          <w:sz w:val="24"/>
          <w:szCs w:val="24"/>
          <w:u w:val="single"/>
        </w:rPr>
        <w:t>.</w:t>
      </w:r>
      <w:r w:rsidR="007B07B7" w:rsidRPr="00771E2E">
        <w:rPr>
          <w:sz w:val="24"/>
          <w:szCs w:val="24"/>
          <w:u w:val="single"/>
          <w:lang w:val="en-US"/>
        </w:rPr>
        <w:t>soliletsk</w:t>
      </w:r>
      <w:r w:rsidR="007B07B7" w:rsidRPr="00771E2E">
        <w:rPr>
          <w:sz w:val="24"/>
          <w:szCs w:val="24"/>
          <w:u w:val="single"/>
        </w:rPr>
        <w:t>.</w:t>
      </w:r>
      <w:r w:rsidR="007B07B7" w:rsidRPr="00771E2E">
        <w:rPr>
          <w:sz w:val="24"/>
          <w:szCs w:val="24"/>
          <w:u w:val="single"/>
          <w:lang w:val="en-US"/>
        </w:rPr>
        <w:t>com</w:t>
      </w:r>
      <w:r w:rsidR="007B07B7" w:rsidRPr="00771E2E">
        <w:rPr>
          <w:color w:val="000000"/>
          <w:spacing w:val="1"/>
          <w:sz w:val="24"/>
          <w:szCs w:val="24"/>
          <w:u w:val="single"/>
        </w:rPr>
        <w:t xml:space="preserve"> </w:t>
      </w:r>
    </w:p>
    <w:p w:rsidR="004166E7" w:rsidRPr="00794A98" w:rsidRDefault="004166E7" w:rsidP="00183430">
      <w:pPr>
        <w:jc w:val="both"/>
        <w:rPr>
          <w:sz w:val="18"/>
          <w:szCs w:val="18"/>
        </w:rPr>
      </w:pPr>
      <w:r w:rsidRPr="00794A98">
        <w:rPr>
          <w:b/>
          <w:bCs/>
          <w:color w:val="000000"/>
          <w:sz w:val="24"/>
          <w:szCs w:val="24"/>
        </w:rPr>
        <w:t xml:space="preserve">Номер контактного телефона: </w:t>
      </w:r>
      <w:r w:rsidRPr="00647CE3">
        <w:rPr>
          <w:b/>
          <w:bCs/>
          <w:color w:val="000000"/>
          <w:sz w:val="24"/>
          <w:szCs w:val="24"/>
        </w:rPr>
        <w:t>2-77-45</w:t>
      </w:r>
      <w:r>
        <w:rPr>
          <w:b/>
          <w:bCs/>
          <w:color w:val="000000"/>
          <w:sz w:val="24"/>
          <w:szCs w:val="24"/>
        </w:rPr>
        <w:t>, 2-75-26</w:t>
      </w:r>
      <w:r w:rsidRPr="00794A98">
        <w:rPr>
          <w:color w:val="000000"/>
          <w:sz w:val="24"/>
          <w:szCs w:val="24"/>
        </w:rPr>
        <w:t xml:space="preserve"> </w:t>
      </w:r>
    </w:p>
    <w:p w:rsidR="004166E7" w:rsidRPr="003D5187" w:rsidRDefault="004166E7" w:rsidP="004166E7">
      <w:pPr>
        <w:jc w:val="both"/>
        <w:rPr>
          <w:rStyle w:val="b-serp-urlitem1"/>
          <w:sz w:val="24"/>
          <w:szCs w:val="24"/>
        </w:rPr>
      </w:pPr>
      <w:r>
        <w:rPr>
          <w:b/>
          <w:bCs/>
          <w:sz w:val="24"/>
          <w:szCs w:val="24"/>
        </w:rPr>
        <w:t>5</w:t>
      </w:r>
      <w:r w:rsidRPr="00794A98">
        <w:rPr>
          <w:b/>
          <w:bCs/>
          <w:sz w:val="24"/>
          <w:szCs w:val="24"/>
        </w:rPr>
        <w:t xml:space="preserve">. Официальный информационный портал, на котором размещена конкурсная документация </w:t>
      </w:r>
      <w:r>
        <w:rPr>
          <w:b/>
          <w:bCs/>
          <w:sz w:val="24"/>
          <w:szCs w:val="24"/>
        </w:rPr>
        <w:t>-</w:t>
      </w:r>
      <w:r>
        <w:rPr>
          <w:rStyle w:val="b-serp-urlitem1"/>
          <w:sz w:val="24"/>
          <w:szCs w:val="24"/>
        </w:rPr>
        <w:t xml:space="preserve"> </w:t>
      </w:r>
      <w:r w:rsidRPr="00433CE4">
        <w:rPr>
          <w:rStyle w:val="b-serp-urlitem1"/>
          <w:b/>
          <w:sz w:val="24"/>
          <w:szCs w:val="24"/>
          <w:lang w:val="en-US"/>
        </w:rPr>
        <w:t>www</w:t>
      </w:r>
      <w:r w:rsidRPr="00433CE4">
        <w:rPr>
          <w:rStyle w:val="b-serp-urlitem1"/>
          <w:b/>
          <w:sz w:val="24"/>
          <w:szCs w:val="24"/>
        </w:rPr>
        <w:t>.</w:t>
      </w:r>
      <w:r w:rsidRPr="00433CE4">
        <w:rPr>
          <w:rStyle w:val="b-serp-urlitem1"/>
          <w:b/>
          <w:sz w:val="24"/>
          <w:szCs w:val="24"/>
          <w:lang w:val="en-US"/>
        </w:rPr>
        <w:t>torgi</w:t>
      </w:r>
      <w:r w:rsidRPr="00433CE4">
        <w:rPr>
          <w:rStyle w:val="b-serp-urlitem1"/>
          <w:b/>
          <w:sz w:val="24"/>
          <w:szCs w:val="24"/>
        </w:rPr>
        <w:t>.</w:t>
      </w:r>
      <w:r w:rsidRPr="00433CE4">
        <w:rPr>
          <w:rStyle w:val="b-serp-urlitem1"/>
          <w:b/>
          <w:sz w:val="24"/>
          <w:szCs w:val="24"/>
          <w:lang w:val="en-US"/>
        </w:rPr>
        <w:t>gov</w:t>
      </w:r>
      <w:r w:rsidRPr="00433CE4">
        <w:rPr>
          <w:rStyle w:val="b-serp-urlitem1"/>
          <w:b/>
          <w:sz w:val="24"/>
          <w:szCs w:val="24"/>
        </w:rPr>
        <w:t>.</w:t>
      </w:r>
      <w:r w:rsidRPr="00433CE4">
        <w:rPr>
          <w:rStyle w:val="b-serp-urlitem1"/>
          <w:b/>
          <w:sz w:val="24"/>
          <w:szCs w:val="24"/>
          <w:lang w:val="en-US"/>
        </w:rPr>
        <w:t>ru</w:t>
      </w:r>
    </w:p>
    <w:p w:rsidR="006736F1" w:rsidRDefault="002C080C"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006736F1">
        <w:rPr>
          <w:b/>
          <w:bCs/>
          <w:spacing w:val="-4"/>
          <w:sz w:val="24"/>
          <w:szCs w:val="24"/>
        </w:rPr>
        <w:t>6.Перечень коммунальных услуг, предоставляемых  управляющей организацией:</w:t>
      </w:r>
    </w:p>
    <w:p w:rsidR="006736F1"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Pr="006736F1">
        <w:rPr>
          <w:bCs/>
          <w:spacing w:val="-4"/>
          <w:sz w:val="24"/>
          <w:szCs w:val="24"/>
        </w:rPr>
        <w:t>Холодное водоснабжение,  водоотведение, электроснабжение,</w:t>
      </w:r>
      <w:r>
        <w:rPr>
          <w:b/>
          <w:bCs/>
          <w:spacing w:val="-4"/>
          <w:sz w:val="24"/>
          <w:szCs w:val="24"/>
        </w:rPr>
        <w:t xml:space="preserve"> </w:t>
      </w:r>
      <w:r w:rsidRPr="006736F1">
        <w:rPr>
          <w:bCs/>
          <w:spacing w:val="-4"/>
          <w:sz w:val="24"/>
          <w:szCs w:val="24"/>
        </w:rPr>
        <w:t>отопление.</w:t>
      </w:r>
    </w:p>
    <w:p w:rsidR="004166E7" w:rsidRPr="008C07F2"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7.</w:t>
      </w:r>
      <w:r w:rsidR="004166E7" w:rsidRPr="008C07F2">
        <w:rPr>
          <w:b/>
          <w:bCs/>
          <w:spacing w:val="-4"/>
          <w:sz w:val="24"/>
          <w:szCs w:val="24"/>
        </w:rPr>
        <w:t xml:space="preserve">Перечень обязательных </w:t>
      </w:r>
      <w:r w:rsidR="004166E7">
        <w:rPr>
          <w:b/>
          <w:bCs/>
          <w:spacing w:val="-4"/>
          <w:sz w:val="24"/>
          <w:szCs w:val="24"/>
        </w:rPr>
        <w:t xml:space="preserve"> работ </w:t>
      </w:r>
      <w:r w:rsidR="004166E7" w:rsidRPr="008C07F2">
        <w:rPr>
          <w:b/>
          <w:bCs/>
          <w:spacing w:val="-4"/>
          <w:sz w:val="24"/>
          <w:szCs w:val="24"/>
        </w:rPr>
        <w:t xml:space="preserve"> услуг </w:t>
      </w:r>
      <w:r w:rsidR="002C080C">
        <w:rPr>
          <w:b/>
          <w:bCs/>
          <w:spacing w:val="-4"/>
          <w:sz w:val="24"/>
          <w:szCs w:val="24"/>
        </w:rPr>
        <w:t xml:space="preserve"> </w:t>
      </w:r>
      <w:r w:rsidR="004166E7" w:rsidRPr="008C07F2">
        <w:rPr>
          <w:b/>
          <w:bCs/>
          <w:spacing w:val="-4"/>
          <w:sz w:val="24"/>
          <w:szCs w:val="24"/>
        </w:rPr>
        <w:t xml:space="preserve">по содержанию и ремонту общего имущества: </w:t>
      </w:r>
    </w:p>
    <w:p w:rsidR="0080453D" w:rsidRDefault="004166E7" w:rsidP="00183430">
      <w:pPr>
        <w:tabs>
          <w:tab w:val="left" w:pos="5580"/>
          <w:tab w:val="left" w:pos="7200"/>
        </w:tabs>
        <w:jc w:val="both"/>
        <w:rPr>
          <w:color w:val="000000"/>
          <w:sz w:val="16"/>
          <w:szCs w:val="16"/>
        </w:rPr>
      </w:pPr>
      <w:r w:rsidRPr="008C07F2">
        <w:rPr>
          <w:sz w:val="24"/>
          <w:szCs w:val="24"/>
        </w:rPr>
        <w:t>Перечень обязательных  работ</w:t>
      </w:r>
      <w:r w:rsidR="00AF7AF7">
        <w:rPr>
          <w:sz w:val="24"/>
          <w:szCs w:val="24"/>
        </w:rPr>
        <w:t xml:space="preserve"> и </w:t>
      </w:r>
      <w:r w:rsidRPr="008C07F2">
        <w:rPr>
          <w:sz w:val="24"/>
          <w:szCs w:val="24"/>
        </w:rPr>
        <w:t xml:space="preserve"> услуг по содержанию и ремонту общего имущества собственников помещений в многоквартирном доме, являющимся объектом конкурса, с указан</w:t>
      </w:r>
      <w:r w:rsidR="00183430">
        <w:rPr>
          <w:sz w:val="24"/>
          <w:szCs w:val="24"/>
        </w:rPr>
        <w:t>ием периодичности их выполнения:</w:t>
      </w:r>
    </w:p>
    <w:p w:rsidR="0080453D" w:rsidRPr="00183430" w:rsidRDefault="0080453D" w:rsidP="0080453D">
      <w:pPr>
        <w:jc w:val="both"/>
        <w:rPr>
          <w:color w:val="000000"/>
          <w:sz w:val="24"/>
          <w:szCs w:val="24"/>
        </w:rPr>
      </w:pPr>
      <w:r w:rsidRPr="00183430">
        <w:rPr>
          <w:color w:val="000000"/>
          <w:sz w:val="24"/>
          <w:szCs w:val="24"/>
        </w:rPr>
        <w:t>Проведение технических осмотров</w:t>
      </w:r>
      <w:r w:rsidR="00E5068A">
        <w:rPr>
          <w:color w:val="000000"/>
          <w:sz w:val="24"/>
          <w:szCs w:val="24"/>
        </w:rPr>
        <w:t xml:space="preserve">, </w:t>
      </w:r>
      <w:r w:rsidRPr="00183430">
        <w:rPr>
          <w:color w:val="000000"/>
          <w:sz w:val="24"/>
          <w:szCs w:val="24"/>
        </w:rPr>
        <w:t xml:space="preserve"> холодного водоснабжения, водоотведени</w:t>
      </w:r>
      <w:proofErr w:type="gramStart"/>
      <w:r w:rsidRPr="00183430">
        <w:rPr>
          <w:color w:val="000000"/>
          <w:sz w:val="24"/>
          <w:szCs w:val="24"/>
        </w:rPr>
        <w:t>я-</w:t>
      </w:r>
      <w:proofErr w:type="gramEnd"/>
      <w:r w:rsidRPr="00183430">
        <w:rPr>
          <w:color w:val="000000"/>
          <w:sz w:val="24"/>
          <w:szCs w:val="24"/>
        </w:rPr>
        <w:t xml:space="preserve"> осмотр 2 раза в год, остальное по мере необходимости,</w:t>
      </w:r>
    </w:p>
    <w:p w:rsidR="0080453D" w:rsidRPr="00183430" w:rsidRDefault="0080453D" w:rsidP="00714D9A">
      <w:pPr>
        <w:tabs>
          <w:tab w:val="left" w:pos="5580"/>
          <w:tab w:val="left" w:pos="7200"/>
        </w:tabs>
        <w:jc w:val="both"/>
        <w:rPr>
          <w:sz w:val="24"/>
          <w:szCs w:val="24"/>
        </w:rPr>
      </w:pPr>
      <w:r w:rsidRPr="00183430">
        <w:rPr>
          <w:color w:val="000000"/>
          <w:sz w:val="24"/>
          <w:szCs w:val="24"/>
        </w:rPr>
        <w:t>Проведение тех</w:t>
      </w:r>
      <w:proofErr w:type="gramStart"/>
      <w:r w:rsidRPr="00183430">
        <w:rPr>
          <w:color w:val="000000"/>
          <w:sz w:val="24"/>
          <w:szCs w:val="24"/>
        </w:rPr>
        <w:t>.о</w:t>
      </w:r>
      <w:proofErr w:type="gramEnd"/>
      <w:r w:rsidRPr="00183430">
        <w:rPr>
          <w:color w:val="000000"/>
          <w:sz w:val="24"/>
          <w:szCs w:val="24"/>
        </w:rPr>
        <w:t>смотров и устранение незначительных неисправностей электротехнических устройств-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Проведение тех</w:t>
      </w:r>
      <w:proofErr w:type="gramStart"/>
      <w:r w:rsidRPr="00183430">
        <w:rPr>
          <w:color w:val="000000"/>
          <w:sz w:val="24"/>
          <w:szCs w:val="24"/>
        </w:rPr>
        <w:t>.о</w:t>
      </w:r>
      <w:proofErr w:type="gramEnd"/>
      <w:r w:rsidRPr="00183430">
        <w:rPr>
          <w:color w:val="000000"/>
          <w:sz w:val="24"/>
          <w:szCs w:val="24"/>
        </w:rPr>
        <w:t>смотров и устранение незначительных неисправностей в системе вентиляции</w:t>
      </w:r>
      <w:r w:rsidR="00366CF5" w:rsidRPr="00183430">
        <w:rPr>
          <w:color w:val="000000"/>
          <w:sz w:val="24"/>
          <w:szCs w:val="24"/>
        </w:rPr>
        <w:t>-</w:t>
      </w:r>
      <w:r w:rsidR="00825FE4" w:rsidRPr="00183430">
        <w:rPr>
          <w:color w:val="000000"/>
          <w:sz w:val="24"/>
          <w:szCs w:val="24"/>
        </w:rPr>
        <w:t xml:space="preserve"> по мере необходимости</w:t>
      </w:r>
      <w:r w:rsidR="00183430">
        <w:rPr>
          <w:color w:val="000000"/>
          <w:sz w:val="24"/>
          <w:szCs w:val="24"/>
        </w:rPr>
        <w:t>,</w:t>
      </w:r>
      <w:r w:rsidR="00825FE4" w:rsidRPr="00183430">
        <w:rPr>
          <w:color w:val="000000"/>
          <w:sz w:val="24"/>
          <w:szCs w:val="24"/>
        </w:rPr>
        <w:t xml:space="preserve">    </w:t>
      </w:r>
    </w:p>
    <w:p w:rsidR="0080453D" w:rsidRPr="00183430" w:rsidRDefault="0080453D" w:rsidP="0080453D">
      <w:pPr>
        <w:jc w:val="both"/>
        <w:rPr>
          <w:color w:val="000000"/>
          <w:sz w:val="24"/>
          <w:szCs w:val="24"/>
        </w:rPr>
      </w:pPr>
      <w:r w:rsidRPr="00183430">
        <w:rPr>
          <w:color w:val="000000"/>
          <w:sz w:val="24"/>
          <w:szCs w:val="24"/>
        </w:rPr>
        <w:t>Содержание крыш и кровл</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по мере необходимости (осень/зима)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Подготовка МКД к сезонной эксплуатаци</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Аварийно-диспетчерское обслуживани</w:t>
      </w:r>
      <w:proofErr w:type="gramStart"/>
      <w:r w:rsidRPr="00183430">
        <w:rPr>
          <w:color w:val="000000"/>
          <w:sz w:val="24"/>
          <w:szCs w:val="24"/>
        </w:rPr>
        <w:t>е</w:t>
      </w:r>
      <w:r w:rsidR="00825FE4" w:rsidRPr="00183430">
        <w:rPr>
          <w:color w:val="000000"/>
          <w:sz w:val="24"/>
          <w:szCs w:val="24"/>
        </w:rPr>
        <w:t>-</w:t>
      </w:r>
      <w:proofErr w:type="gramEnd"/>
      <w:r w:rsidR="00825FE4" w:rsidRPr="00183430">
        <w:rPr>
          <w:color w:val="000000"/>
          <w:sz w:val="24"/>
          <w:szCs w:val="24"/>
        </w:rPr>
        <w:t xml:space="preserve"> круглосуточно</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Санитарное содержание придомовой территори</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согласно санитарных норм, но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lastRenderedPageBreak/>
        <w:t>Уборка подъездов</w:t>
      </w:r>
      <w:r w:rsidR="00411B5B">
        <w:rPr>
          <w:color w:val="000000"/>
          <w:sz w:val="24"/>
          <w:szCs w:val="24"/>
        </w:rPr>
        <w:t xml:space="preserve"> </w:t>
      </w:r>
      <w:r w:rsidR="00825FE4" w:rsidRPr="00183430">
        <w:rPr>
          <w:color w:val="000000"/>
          <w:sz w:val="24"/>
          <w:szCs w:val="24"/>
        </w:rPr>
        <w:t>-</w:t>
      </w:r>
      <w:r w:rsidR="009F7066" w:rsidRPr="00183430">
        <w:rPr>
          <w:color w:val="000000"/>
          <w:sz w:val="24"/>
          <w:szCs w:val="24"/>
        </w:rPr>
        <w:t xml:space="preserve">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Техническое обслуживание инженерных  внутридомовых  газовых сетей  (ВДГО)</w:t>
      </w:r>
      <w:r w:rsidR="009F7066" w:rsidRPr="00183430">
        <w:rPr>
          <w:color w:val="000000"/>
          <w:sz w:val="24"/>
          <w:szCs w:val="24"/>
        </w:rPr>
        <w:t xml:space="preserve">- </w:t>
      </w:r>
      <w:r w:rsidR="00183430" w:rsidRPr="00183430">
        <w:rPr>
          <w:color w:val="000000"/>
          <w:sz w:val="24"/>
          <w:szCs w:val="24"/>
        </w:rPr>
        <w:t>1 раз в течение года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Услуги по управлению многоквартирным домом</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Сбор, вывоз и переработка  ТБО</w:t>
      </w:r>
      <w:r w:rsidR="00183430" w:rsidRPr="00183430">
        <w:rPr>
          <w:color w:val="000000"/>
          <w:sz w:val="24"/>
          <w:szCs w:val="24"/>
        </w:rPr>
        <w:t xml:space="preserve"> - 3 раза в неделю, но не реже 1 раза в 3 дня</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Противопожарное обследование вент</w:t>
      </w:r>
      <w:proofErr w:type="gramStart"/>
      <w:r w:rsidR="00183430">
        <w:rPr>
          <w:color w:val="000000"/>
          <w:sz w:val="24"/>
          <w:szCs w:val="24"/>
        </w:rPr>
        <w:t>.</w:t>
      </w:r>
      <w:r w:rsidRPr="00183430">
        <w:rPr>
          <w:color w:val="000000"/>
          <w:sz w:val="24"/>
          <w:szCs w:val="24"/>
        </w:rPr>
        <w:t>к</w:t>
      </w:r>
      <w:proofErr w:type="gramEnd"/>
      <w:r w:rsidRPr="00183430">
        <w:rPr>
          <w:color w:val="000000"/>
          <w:sz w:val="24"/>
          <w:szCs w:val="24"/>
        </w:rPr>
        <w:t xml:space="preserve">аналов и дымоходов в МКД </w:t>
      </w:r>
      <w:r w:rsidR="00183430" w:rsidRPr="00183430">
        <w:rPr>
          <w:color w:val="000000"/>
          <w:sz w:val="24"/>
          <w:szCs w:val="24"/>
        </w:rPr>
        <w:t>-3 раза в год</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Услуги по начислению и сбору платежей</w:t>
      </w:r>
      <w:r w:rsidR="00183430" w:rsidRPr="00183430">
        <w:rPr>
          <w:color w:val="000000"/>
          <w:sz w:val="24"/>
          <w:szCs w:val="24"/>
        </w:rPr>
        <w:t xml:space="preserve"> –</w:t>
      </w:r>
      <w:r w:rsidR="00183430">
        <w:rPr>
          <w:color w:val="000000"/>
          <w:sz w:val="24"/>
          <w:szCs w:val="24"/>
        </w:rPr>
        <w:t xml:space="preserve"> постоянно,</w:t>
      </w:r>
      <w:r w:rsidR="00183430" w:rsidRPr="00183430">
        <w:rPr>
          <w:color w:val="000000"/>
          <w:sz w:val="24"/>
          <w:szCs w:val="24"/>
        </w:rPr>
        <w:t xml:space="preserve"> </w:t>
      </w:r>
    </w:p>
    <w:p w:rsidR="00183430" w:rsidRDefault="0080453D" w:rsidP="00183430">
      <w:pPr>
        <w:tabs>
          <w:tab w:val="left" w:pos="5580"/>
          <w:tab w:val="left" w:pos="7200"/>
        </w:tabs>
        <w:jc w:val="both"/>
        <w:rPr>
          <w:color w:val="000000"/>
          <w:sz w:val="24"/>
          <w:szCs w:val="24"/>
        </w:rPr>
      </w:pPr>
      <w:r w:rsidRPr="00183430">
        <w:rPr>
          <w:color w:val="000000"/>
          <w:sz w:val="24"/>
          <w:szCs w:val="24"/>
        </w:rPr>
        <w:t>Текущий ремонт</w:t>
      </w:r>
      <w:r w:rsidR="00183430" w:rsidRPr="00183430">
        <w:rPr>
          <w:color w:val="000000"/>
          <w:sz w:val="24"/>
          <w:szCs w:val="24"/>
        </w:rPr>
        <w:t xml:space="preserve"> - </w:t>
      </w:r>
      <w:r w:rsidR="00183430">
        <w:rPr>
          <w:color w:val="000000"/>
          <w:sz w:val="24"/>
          <w:szCs w:val="24"/>
        </w:rPr>
        <w:t>В течение</w:t>
      </w:r>
      <w:r w:rsidR="00183430" w:rsidRPr="00183430">
        <w:rPr>
          <w:color w:val="000000"/>
          <w:sz w:val="24"/>
          <w:szCs w:val="24"/>
        </w:rPr>
        <w:t xml:space="preserve"> года</w:t>
      </w:r>
      <w:r w:rsidR="00183430">
        <w:rPr>
          <w:color w:val="000000"/>
          <w:sz w:val="24"/>
          <w:szCs w:val="24"/>
        </w:rPr>
        <w:t>.</w:t>
      </w:r>
      <w:r w:rsidR="00183430" w:rsidRPr="00183430">
        <w:rPr>
          <w:color w:val="000000"/>
          <w:sz w:val="24"/>
          <w:szCs w:val="24"/>
        </w:rPr>
        <w:t xml:space="preserve"> </w:t>
      </w:r>
    </w:p>
    <w:p w:rsidR="004166E7" w:rsidRDefault="006736F1" w:rsidP="00183430">
      <w:pPr>
        <w:tabs>
          <w:tab w:val="left" w:pos="5580"/>
          <w:tab w:val="left" w:pos="7200"/>
        </w:tabs>
        <w:jc w:val="both"/>
        <w:rPr>
          <w:b/>
          <w:bCs/>
          <w:sz w:val="24"/>
          <w:szCs w:val="24"/>
        </w:rPr>
      </w:pPr>
      <w:r>
        <w:rPr>
          <w:b/>
          <w:bCs/>
          <w:sz w:val="24"/>
          <w:szCs w:val="24"/>
        </w:rPr>
        <w:t>8</w:t>
      </w:r>
      <w:r w:rsidR="004166E7" w:rsidRPr="00794A98">
        <w:rPr>
          <w:b/>
          <w:bCs/>
          <w:sz w:val="24"/>
          <w:szCs w:val="24"/>
        </w:rPr>
        <w:t>. Характеристика объекта конкурса:</w:t>
      </w:r>
    </w:p>
    <w:tbl>
      <w:tblPr>
        <w:tblW w:w="14194" w:type="dxa"/>
        <w:jc w:val="center"/>
        <w:tblLook w:val="00A0"/>
      </w:tblPr>
      <w:tblGrid>
        <w:gridCol w:w="452"/>
        <w:gridCol w:w="644"/>
        <w:gridCol w:w="2571"/>
        <w:gridCol w:w="883"/>
        <w:gridCol w:w="570"/>
        <w:gridCol w:w="713"/>
        <w:gridCol w:w="956"/>
        <w:gridCol w:w="6"/>
        <w:gridCol w:w="1176"/>
        <w:gridCol w:w="1197"/>
        <w:gridCol w:w="567"/>
        <w:gridCol w:w="567"/>
        <w:gridCol w:w="992"/>
        <w:gridCol w:w="851"/>
        <w:gridCol w:w="1031"/>
        <w:gridCol w:w="1018"/>
      </w:tblGrid>
      <w:tr w:rsidR="00185212" w:rsidRPr="00794A98">
        <w:trPr>
          <w:cantSplit/>
          <w:trHeight w:val="378"/>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proofErr w:type="gramStart"/>
            <w:r w:rsidRPr="00794A98">
              <w:rPr>
                <w:b/>
                <w:bCs/>
                <w:sz w:val="18"/>
                <w:szCs w:val="18"/>
              </w:rPr>
              <w:t>п</w:t>
            </w:r>
            <w:proofErr w:type="gramEnd"/>
            <w:r w:rsidRPr="00794A98">
              <w:rPr>
                <w:b/>
                <w:bCs/>
                <w:sz w:val="18"/>
                <w:szCs w:val="18"/>
              </w:rPr>
              <w:t>/п</w:t>
            </w:r>
          </w:p>
        </w:tc>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лота</w:t>
            </w:r>
          </w:p>
        </w:tc>
        <w:tc>
          <w:tcPr>
            <w:tcW w:w="11049" w:type="dxa"/>
            <w:gridSpan w:val="12"/>
            <w:tcBorders>
              <w:top w:val="single" w:sz="4" w:space="0" w:color="auto"/>
              <w:left w:val="nil"/>
              <w:bottom w:val="single" w:sz="4" w:space="0" w:color="auto"/>
              <w:right w:val="single" w:sz="4" w:space="0" w:color="auto"/>
            </w:tcBorders>
            <w:vAlign w:val="center"/>
          </w:tcPr>
          <w:p w:rsidR="00185212" w:rsidRPr="00794A98" w:rsidRDefault="00185212" w:rsidP="002803C3">
            <w:pPr>
              <w:jc w:val="center"/>
              <w:rPr>
                <w:b/>
                <w:bCs/>
                <w:sz w:val="18"/>
                <w:szCs w:val="18"/>
              </w:rPr>
            </w:pPr>
            <w:r w:rsidRPr="00794A98">
              <w:rPr>
                <w:b/>
                <w:bCs/>
                <w:sz w:val="18"/>
                <w:szCs w:val="18"/>
              </w:rPr>
              <w:t>Характеристика объекта</w:t>
            </w:r>
          </w:p>
        </w:tc>
        <w:tc>
          <w:tcPr>
            <w:tcW w:w="10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Размер платы за содержание и ремонт жилого помещения руб./год (с НДС)</w:t>
            </w:r>
          </w:p>
        </w:tc>
        <w:tc>
          <w:tcPr>
            <w:tcW w:w="10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xml:space="preserve">Размер обеспечения </w:t>
            </w:r>
            <w:r w:rsidRPr="00771E2E">
              <w:rPr>
                <w:b/>
                <w:bCs/>
                <w:sz w:val="18"/>
                <w:szCs w:val="18"/>
              </w:rPr>
              <w:t>заявки руб. (5%) С</w:t>
            </w:r>
            <w:r w:rsidRPr="00794A98">
              <w:rPr>
                <w:b/>
                <w:bCs/>
                <w:sz w:val="18"/>
                <w:szCs w:val="18"/>
              </w:rPr>
              <w:t xml:space="preserve"> НДС</w:t>
            </w:r>
          </w:p>
        </w:tc>
      </w:tr>
      <w:tr w:rsidR="00185212" w:rsidRPr="00794A98">
        <w:trPr>
          <w:cantSplit/>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2571" w:type="dxa"/>
            <w:vMerge w:val="restart"/>
            <w:tcBorders>
              <w:top w:val="nil"/>
              <w:left w:val="single" w:sz="4" w:space="0" w:color="auto"/>
              <w:right w:val="single" w:sz="4" w:space="0" w:color="auto"/>
            </w:tcBorders>
            <w:vAlign w:val="center"/>
          </w:tcPr>
          <w:p w:rsidR="00185212" w:rsidRPr="00794A98" w:rsidRDefault="00185212" w:rsidP="002803C3">
            <w:pPr>
              <w:jc w:val="center"/>
              <w:rPr>
                <w:b/>
                <w:bCs/>
                <w:sz w:val="18"/>
                <w:szCs w:val="18"/>
              </w:rPr>
            </w:pPr>
            <w:r w:rsidRPr="00794A98">
              <w:rPr>
                <w:b/>
                <w:bCs/>
                <w:sz w:val="18"/>
                <w:szCs w:val="18"/>
              </w:rPr>
              <w:t>Адрес МКД</w:t>
            </w:r>
          </w:p>
        </w:tc>
        <w:tc>
          <w:tcPr>
            <w:tcW w:w="883"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Год постройки</w:t>
            </w:r>
          </w:p>
        </w:tc>
        <w:tc>
          <w:tcPr>
            <w:tcW w:w="570"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Этажность</w:t>
            </w:r>
          </w:p>
        </w:tc>
        <w:tc>
          <w:tcPr>
            <w:tcW w:w="713"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Кол</w:t>
            </w:r>
          </w:p>
          <w:p w:rsidR="00185212" w:rsidRPr="00794A98" w:rsidRDefault="00185212" w:rsidP="002803C3">
            <w:pPr>
              <w:jc w:val="center"/>
              <w:rPr>
                <w:b/>
                <w:bCs/>
                <w:sz w:val="18"/>
                <w:szCs w:val="18"/>
              </w:rPr>
            </w:pPr>
            <w:r w:rsidRPr="00794A98">
              <w:rPr>
                <w:b/>
                <w:bCs/>
                <w:sz w:val="18"/>
                <w:szCs w:val="18"/>
              </w:rPr>
              <w:t>-</w:t>
            </w:r>
            <w:proofErr w:type="gramStart"/>
            <w:r w:rsidRPr="00794A98">
              <w:rPr>
                <w:b/>
                <w:bCs/>
                <w:sz w:val="18"/>
                <w:szCs w:val="18"/>
              </w:rPr>
              <w:t>во</w:t>
            </w:r>
            <w:proofErr w:type="gramEnd"/>
            <w:r w:rsidRPr="00794A98">
              <w:rPr>
                <w:b/>
                <w:bCs/>
                <w:sz w:val="18"/>
                <w:szCs w:val="18"/>
              </w:rPr>
              <w:t xml:space="preserve"> квартир</w:t>
            </w:r>
          </w:p>
        </w:tc>
        <w:tc>
          <w:tcPr>
            <w:tcW w:w="956" w:type="dxa"/>
            <w:tcBorders>
              <w:top w:val="single" w:sz="4" w:space="0" w:color="auto"/>
              <w:left w:val="nil"/>
              <w:right w:val="single" w:sz="4" w:space="0" w:color="auto"/>
            </w:tcBorders>
            <w:vAlign w:val="center"/>
          </w:tcPr>
          <w:p w:rsidR="00185212" w:rsidRPr="00794A98" w:rsidRDefault="00185212" w:rsidP="002803C3">
            <w:pPr>
              <w:rPr>
                <w:b/>
                <w:bCs/>
                <w:sz w:val="18"/>
                <w:szCs w:val="18"/>
              </w:rPr>
            </w:pPr>
          </w:p>
        </w:tc>
        <w:tc>
          <w:tcPr>
            <w:tcW w:w="1182" w:type="dxa"/>
            <w:gridSpan w:val="2"/>
            <w:tcBorders>
              <w:top w:val="single" w:sz="4" w:space="0" w:color="auto"/>
              <w:left w:val="nil"/>
              <w:right w:val="single" w:sz="4" w:space="0" w:color="auto"/>
            </w:tcBorders>
            <w:vAlign w:val="center"/>
          </w:tcPr>
          <w:p w:rsidR="00185212" w:rsidRPr="00794A98" w:rsidRDefault="00185212" w:rsidP="002803C3">
            <w:pPr>
              <w:rPr>
                <w:b/>
                <w:bCs/>
                <w:sz w:val="18"/>
                <w:szCs w:val="18"/>
              </w:rPr>
            </w:pPr>
          </w:p>
        </w:tc>
        <w:tc>
          <w:tcPr>
            <w:tcW w:w="1197" w:type="dxa"/>
            <w:vMerge w:val="restart"/>
            <w:tcBorders>
              <w:top w:val="single" w:sz="4" w:space="0" w:color="auto"/>
              <w:left w:val="nil"/>
              <w:right w:val="single" w:sz="4" w:space="0" w:color="auto"/>
            </w:tcBorders>
            <w:vAlign w:val="center"/>
          </w:tcPr>
          <w:p w:rsidR="00185212" w:rsidRPr="00794A98" w:rsidRDefault="00185212" w:rsidP="002803C3">
            <w:pPr>
              <w:rPr>
                <w:b/>
                <w:bCs/>
                <w:sz w:val="18"/>
                <w:szCs w:val="18"/>
              </w:rPr>
            </w:pPr>
          </w:p>
          <w:p w:rsidR="00185212" w:rsidRPr="00794A98" w:rsidRDefault="00185212" w:rsidP="002803C3">
            <w:pPr>
              <w:jc w:val="center"/>
              <w:rPr>
                <w:b/>
                <w:bCs/>
                <w:sz w:val="18"/>
                <w:szCs w:val="18"/>
              </w:rPr>
            </w:pPr>
            <w:r w:rsidRPr="00794A98">
              <w:rPr>
                <w:b/>
                <w:bCs/>
                <w:sz w:val="18"/>
                <w:szCs w:val="18"/>
              </w:rPr>
              <w:t>стены</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износа</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Серия и тип постройки</w:t>
            </w: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Кадастровый номер</w:t>
            </w:r>
          </w:p>
        </w:tc>
        <w:tc>
          <w:tcPr>
            <w:tcW w:w="851"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Площадь земельного участка, кв.м.</w:t>
            </w:r>
          </w:p>
        </w:tc>
        <w:tc>
          <w:tcPr>
            <w:tcW w:w="1031"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r>
      <w:tr w:rsidR="00185212" w:rsidRPr="00794A98">
        <w:trPr>
          <w:cantSplit/>
          <w:trHeight w:val="10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2571" w:type="dxa"/>
            <w:vMerge/>
            <w:tcBorders>
              <w:left w:val="single" w:sz="4" w:space="0" w:color="auto"/>
              <w:bottom w:val="single" w:sz="4" w:space="0" w:color="auto"/>
              <w:right w:val="single" w:sz="4" w:space="0" w:color="auto"/>
            </w:tcBorders>
            <w:vAlign w:val="center"/>
          </w:tcPr>
          <w:p w:rsidR="00185212" w:rsidRPr="00794A98" w:rsidRDefault="00185212" w:rsidP="002803C3">
            <w:pPr>
              <w:jc w:val="center"/>
              <w:rPr>
                <w:b/>
                <w:bCs/>
                <w:sz w:val="18"/>
                <w:szCs w:val="18"/>
              </w:rPr>
            </w:pPr>
          </w:p>
        </w:tc>
        <w:tc>
          <w:tcPr>
            <w:tcW w:w="883"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570"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713"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962" w:type="dxa"/>
            <w:gridSpan w:val="2"/>
            <w:tcBorders>
              <w:top w:val="nil"/>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Общая площадь квартир</w:t>
            </w:r>
          </w:p>
        </w:tc>
        <w:tc>
          <w:tcPr>
            <w:tcW w:w="1176" w:type="dxa"/>
            <w:tcBorders>
              <w:top w:val="nil"/>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Размер платы за 1 кв</w:t>
            </w:r>
            <w:proofErr w:type="gramStart"/>
            <w:r w:rsidRPr="00794A98">
              <w:rPr>
                <w:b/>
                <w:bCs/>
                <w:sz w:val="18"/>
                <w:szCs w:val="18"/>
              </w:rPr>
              <w:t>.м</w:t>
            </w:r>
            <w:proofErr w:type="gramEnd"/>
            <w:r w:rsidRPr="00794A98">
              <w:rPr>
                <w:b/>
                <w:bCs/>
                <w:sz w:val="18"/>
                <w:szCs w:val="18"/>
              </w:rPr>
              <w:t xml:space="preserve"> об. Пл</w:t>
            </w:r>
            <w:proofErr w:type="gramStart"/>
            <w:r w:rsidRPr="00794A98">
              <w:rPr>
                <w:b/>
                <w:bCs/>
                <w:sz w:val="18"/>
                <w:szCs w:val="18"/>
              </w:rPr>
              <w:t>.п</w:t>
            </w:r>
            <w:proofErr w:type="gramEnd"/>
            <w:r w:rsidRPr="00794A98">
              <w:rPr>
                <w:b/>
                <w:bCs/>
                <w:sz w:val="18"/>
                <w:szCs w:val="18"/>
              </w:rPr>
              <w:t>омещения в м-ц с НДС</w:t>
            </w:r>
          </w:p>
        </w:tc>
        <w:tc>
          <w:tcPr>
            <w:tcW w:w="1197" w:type="dxa"/>
            <w:vMerge/>
            <w:tcBorders>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851"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r>
      <w:tr w:rsidR="00185212" w:rsidRPr="00794A98">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185212" w:rsidRPr="00794A98" w:rsidRDefault="00185212" w:rsidP="002803C3">
            <w:pPr>
              <w:jc w:val="center"/>
              <w:rPr>
                <w:sz w:val="18"/>
                <w:szCs w:val="18"/>
              </w:rPr>
            </w:pPr>
            <w:r w:rsidRPr="00794A98">
              <w:rPr>
                <w:sz w:val="18"/>
                <w:szCs w:val="18"/>
              </w:rPr>
              <w:t>1</w:t>
            </w:r>
          </w:p>
        </w:tc>
        <w:tc>
          <w:tcPr>
            <w:tcW w:w="644" w:type="dxa"/>
            <w:tcBorders>
              <w:top w:val="nil"/>
              <w:left w:val="single" w:sz="4" w:space="0" w:color="auto"/>
              <w:bottom w:val="single" w:sz="4" w:space="0" w:color="auto"/>
              <w:right w:val="single" w:sz="4" w:space="0" w:color="auto"/>
            </w:tcBorders>
            <w:noWrap/>
            <w:vAlign w:val="center"/>
          </w:tcPr>
          <w:p w:rsidR="00185212" w:rsidRPr="00794A98" w:rsidRDefault="00185212" w:rsidP="002803C3">
            <w:pPr>
              <w:jc w:val="center"/>
              <w:rPr>
                <w:b/>
                <w:bCs/>
                <w:sz w:val="18"/>
                <w:szCs w:val="18"/>
              </w:rPr>
            </w:pPr>
            <w:r w:rsidRPr="00794A98">
              <w:rPr>
                <w:b/>
                <w:bCs/>
                <w:sz w:val="18"/>
                <w:szCs w:val="18"/>
              </w:rPr>
              <w:t>1</w:t>
            </w:r>
          </w:p>
        </w:tc>
        <w:tc>
          <w:tcPr>
            <w:tcW w:w="2571"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rPr>
                <w:color w:val="000000"/>
                <w:sz w:val="18"/>
                <w:szCs w:val="18"/>
              </w:rPr>
            </w:pPr>
            <w:r>
              <w:rPr>
                <w:color w:val="000000"/>
                <w:sz w:val="18"/>
                <w:szCs w:val="18"/>
              </w:rPr>
              <w:t xml:space="preserve">Соль-Илецкий район, пос. Кирпичный завод, ул. </w:t>
            </w:r>
            <w:proofErr w:type="gramStart"/>
            <w:r>
              <w:rPr>
                <w:color w:val="000000"/>
                <w:sz w:val="18"/>
                <w:szCs w:val="18"/>
              </w:rPr>
              <w:t>Центральная</w:t>
            </w:r>
            <w:proofErr w:type="gramEnd"/>
            <w:r>
              <w:rPr>
                <w:color w:val="000000"/>
                <w:sz w:val="18"/>
                <w:szCs w:val="18"/>
              </w:rPr>
              <w:t>, д. 14</w:t>
            </w:r>
          </w:p>
        </w:tc>
        <w:tc>
          <w:tcPr>
            <w:tcW w:w="88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r>
              <w:rPr>
                <w:color w:val="000000"/>
                <w:sz w:val="18"/>
                <w:szCs w:val="18"/>
              </w:rPr>
              <w:t>197</w:t>
            </w:r>
            <w:r w:rsidR="00C449BA">
              <w:rPr>
                <w:color w:val="000000"/>
                <w:sz w:val="18"/>
                <w:szCs w:val="18"/>
              </w:rPr>
              <w:t>2</w:t>
            </w:r>
          </w:p>
        </w:tc>
        <w:tc>
          <w:tcPr>
            <w:tcW w:w="570"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r>
              <w:rPr>
                <w:sz w:val="18"/>
                <w:szCs w:val="18"/>
              </w:rPr>
              <w:t>2</w:t>
            </w:r>
          </w:p>
        </w:tc>
        <w:tc>
          <w:tcPr>
            <w:tcW w:w="71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r>
              <w:rPr>
                <w:color w:val="000000"/>
                <w:sz w:val="18"/>
                <w:szCs w:val="18"/>
              </w:rPr>
              <w:t xml:space="preserve">      16</w:t>
            </w:r>
          </w:p>
        </w:tc>
        <w:tc>
          <w:tcPr>
            <w:tcW w:w="962" w:type="dxa"/>
            <w:gridSpan w:val="2"/>
            <w:tcBorders>
              <w:top w:val="nil"/>
              <w:left w:val="nil"/>
              <w:bottom w:val="single" w:sz="4" w:space="0" w:color="auto"/>
              <w:right w:val="single" w:sz="4" w:space="0" w:color="auto"/>
            </w:tcBorders>
            <w:noWrap/>
          </w:tcPr>
          <w:p w:rsidR="00185212" w:rsidRPr="00794A98" w:rsidRDefault="00C449BA" w:rsidP="002803C3">
            <w:pPr>
              <w:spacing w:before="100" w:beforeAutospacing="1" w:after="115"/>
              <w:ind w:left="-115" w:right="-115"/>
              <w:jc w:val="center"/>
              <w:rPr>
                <w:color w:val="000000"/>
                <w:sz w:val="18"/>
                <w:szCs w:val="18"/>
              </w:rPr>
            </w:pPr>
            <w:r>
              <w:rPr>
                <w:color w:val="000000"/>
                <w:sz w:val="18"/>
                <w:szCs w:val="18"/>
              </w:rPr>
              <w:t>752,0</w:t>
            </w:r>
          </w:p>
        </w:tc>
        <w:tc>
          <w:tcPr>
            <w:tcW w:w="1176" w:type="dxa"/>
            <w:tcBorders>
              <w:top w:val="nil"/>
              <w:left w:val="nil"/>
              <w:bottom w:val="single" w:sz="4" w:space="0" w:color="auto"/>
              <w:right w:val="single" w:sz="4" w:space="0" w:color="auto"/>
            </w:tcBorders>
            <w:noWrap/>
            <w:vAlign w:val="center"/>
          </w:tcPr>
          <w:p w:rsidR="00185212" w:rsidRDefault="00185212" w:rsidP="002803C3">
            <w:pPr>
              <w:jc w:val="center"/>
              <w:rPr>
                <w:sz w:val="18"/>
                <w:szCs w:val="18"/>
              </w:rPr>
            </w:pPr>
            <w:r>
              <w:rPr>
                <w:sz w:val="18"/>
                <w:szCs w:val="18"/>
              </w:rPr>
              <w:t>15,63</w:t>
            </w:r>
          </w:p>
          <w:p w:rsidR="00185212" w:rsidRPr="00794A98" w:rsidRDefault="00185212" w:rsidP="002803C3">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185212" w:rsidRPr="00794A98" w:rsidRDefault="00185212" w:rsidP="002803C3">
            <w:pPr>
              <w:spacing w:before="100" w:beforeAutospacing="1" w:after="115"/>
              <w:ind w:left="-115" w:right="-86"/>
              <w:jc w:val="center"/>
              <w:rPr>
                <w:color w:val="000000"/>
                <w:sz w:val="18"/>
                <w:szCs w:val="18"/>
              </w:rPr>
            </w:pPr>
            <w:r>
              <w:rPr>
                <w:color w:val="000000"/>
                <w:sz w:val="18"/>
                <w:szCs w:val="18"/>
              </w:rPr>
              <w:t>кирпичные</w:t>
            </w:r>
          </w:p>
        </w:tc>
        <w:tc>
          <w:tcPr>
            <w:tcW w:w="567" w:type="dxa"/>
            <w:tcBorders>
              <w:top w:val="nil"/>
              <w:left w:val="nil"/>
              <w:bottom w:val="single" w:sz="4" w:space="0" w:color="auto"/>
              <w:right w:val="single" w:sz="4" w:space="0" w:color="auto"/>
            </w:tcBorders>
            <w:noWrap/>
          </w:tcPr>
          <w:p w:rsidR="00185212" w:rsidRPr="00794A98" w:rsidRDefault="00CC00F9" w:rsidP="002803C3">
            <w:pPr>
              <w:spacing w:before="100" w:beforeAutospacing="1" w:after="115"/>
              <w:ind w:left="-14" w:right="-130"/>
              <w:jc w:val="center"/>
              <w:rPr>
                <w:color w:val="000000"/>
                <w:sz w:val="18"/>
                <w:szCs w:val="18"/>
              </w:rPr>
            </w:pPr>
            <w:r>
              <w:rPr>
                <w:color w:val="000000"/>
                <w:sz w:val="18"/>
                <w:szCs w:val="18"/>
              </w:rPr>
              <w:t>35</w:t>
            </w:r>
          </w:p>
        </w:tc>
        <w:tc>
          <w:tcPr>
            <w:tcW w:w="567"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185212" w:rsidRPr="00040152" w:rsidRDefault="00185212" w:rsidP="002803C3">
            <w:pPr>
              <w:rPr>
                <w:sz w:val="18"/>
                <w:szCs w:val="18"/>
                <w:highlight w:val="yellow"/>
              </w:rPr>
            </w:pPr>
          </w:p>
        </w:tc>
        <w:tc>
          <w:tcPr>
            <w:tcW w:w="851" w:type="dxa"/>
            <w:tcBorders>
              <w:top w:val="nil"/>
              <w:left w:val="nil"/>
              <w:bottom w:val="single" w:sz="4" w:space="0" w:color="auto"/>
              <w:right w:val="single" w:sz="4" w:space="0" w:color="auto"/>
            </w:tcBorders>
            <w:noWrap/>
            <w:vAlign w:val="center"/>
          </w:tcPr>
          <w:p w:rsidR="00185212" w:rsidRPr="00040152" w:rsidRDefault="00185212" w:rsidP="002803C3">
            <w:pPr>
              <w:rPr>
                <w:sz w:val="18"/>
                <w:szCs w:val="18"/>
                <w:highlight w:val="yellow"/>
              </w:rPr>
            </w:pPr>
          </w:p>
        </w:tc>
        <w:tc>
          <w:tcPr>
            <w:tcW w:w="1031" w:type="dxa"/>
            <w:tcBorders>
              <w:top w:val="nil"/>
              <w:left w:val="nil"/>
              <w:bottom w:val="single" w:sz="4" w:space="0" w:color="auto"/>
              <w:right w:val="single" w:sz="4" w:space="0" w:color="auto"/>
            </w:tcBorders>
            <w:noWrap/>
            <w:vAlign w:val="center"/>
          </w:tcPr>
          <w:p w:rsidR="00185212" w:rsidRPr="00040152" w:rsidRDefault="00C449BA" w:rsidP="002803C3">
            <w:pPr>
              <w:rPr>
                <w:sz w:val="18"/>
                <w:szCs w:val="18"/>
                <w:highlight w:val="yellow"/>
              </w:rPr>
            </w:pPr>
            <w:r>
              <w:rPr>
                <w:sz w:val="18"/>
                <w:szCs w:val="18"/>
              </w:rPr>
              <w:t>141045,12</w:t>
            </w:r>
          </w:p>
        </w:tc>
        <w:tc>
          <w:tcPr>
            <w:tcW w:w="1018" w:type="dxa"/>
            <w:tcBorders>
              <w:top w:val="nil"/>
              <w:left w:val="nil"/>
              <w:bottom w:val="single" w:sz="4" w:space="0" w:color="auto"/>
              <w:right w:val="single" w:sz="4" w:space="0" w:color="auto"/>
            </w:tcBorders>
            <w:vAlign w:val="center"/>
          </w:tcPr>
          <w:p w:rsidR="00185212" w:rsidRPr="00040152" w:rsidRDefault="00185212" w:rsidP="002803C3">
            <w:pPr>
              <w:rPr>
                <w:sz w:val="18"/>
                <w:szCs w:val="18"/>
                <w:highlight w:val="yellow"/>
              </w:rPr>
            </w:pPr>
            <w:r>
              <w:rPr>
                <w:sz w:val="18"/>
                <w:szCs w:val="18"/>
              </w:rPr>
              <w:t>5</w:t>
            </w:r>
            <w:r w:rsidR="00C449BA">
              <w:rPr>
                <w:sz w:val="18"/>
                <w:szCs w:val="18"/>
              </w:rPr>
              <w:t>87,7</w:t>
            </w:r>
          </w:p>
        </w:tc>
      </w:tr>
      <w:tr w:rsidR="00185212" w:rsidRPr="00040152">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185212" w:rsidRPr="00794A98" w:rsidRDefault="00185212" w:rsidP="002803C3">
            <w:pPr>
              <w:jc w:val="center"/>
              <w:rPr>
                <w:sz w:val="18"/>
                <w:szCs w:val="18"/>
              </w:rPr>
            </w:pPr>
          </w:p>
        </w:tc>
        <w:tc>
          <w:tcPr>
            <w:tcW w:w="644" w:type="dxa"/>
            <w:tcBorders>
              <w:top w:val="nil"/>
              <w:left w:val="single" w:sz="4" w:space="0" w:color="auto"/>
              <w:bottom w:val="single" w:sz="4" w:space="0" w:color="auto"/>
              <w:right w:val="single" w:sz="4" w:space="0" w:color="auto"/>
            </w:tcBorders>
            <w:noWrap/>
            <w:vAlign w:val="center"/>
          </w:tcPr>
          <w:p w:rsidR="00185212" w:rsidRPr="00794A98" w:rsidRDefault="00185212" w:rsidP="002803C3">
            <w:pPr>
              <w:jc w:val="center"/>
              <w:rPr>
                <w:b/>
                <w:bCs/>
                <w:sz w:val="18"/>
                <w:szCs w:val="18"/>
              </w:rPr>
            </w:pPr>
          </w:p>
        </w:tc>
        <w:tc>
          <w:tcPr>
            <w:tcW w:w="2571"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rPr>
                <w:color w:val="000000"/>
                <w:sz w:val="18"/>
                <w:szCs w:val="18"/>
              </w:rPr>
            </w:pPr>
          </w:p>
        </w:tc>
        <w:tc>
          <w:tcPr>
            <w:tcW w:w="88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p>
        </w:tc>
        <w:tc>
          <w:tcPr>
            <w:tcW w:w="570"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71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p>
        </w:tc>
        <w:tc>
          <w:tcPr>
            <w:tcW w:w="962" w:type="dxa"/>
            <w:gridSpan w:val="2"/>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jc w:val="center"/>
              <w:rPr>
                <w:color w:val="000000"/>
                <w:sz w:val="18"/>
                <w:szCs w:val="18"/>
              </w:rPr>
            </w:pPr>
          </w:p>
        </w:tc>
        <w:tc>
          <w:tcPr>
            <w:tcW w:w="1176"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185212" w:rsidRPr="00794A98" w:rsidRDefault="00185212" w:rsidP="002803C3">
            <w:pPr>
              <w:spacing w:before="100" w:beforeAutospacing="1" w:after="115"/>
              <w:ind w:left="-115" w:right="-86"/>
              <w:jc w:val="center"/>
              <w:rPr>
                <w:color w:val="000000"/>
                <w:sz w:val="18"/>
                <w:szCs w:val="18"/>
              </w:rPr>
            </w:pPr>
          </w:p>
        </w:tc>
        <w:tc>
          <w:tcPr>
            <w:tcW w:w="567"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4" w:right="-130"/>
              <w:jc w:val="center"/>
              <w:rPr>
                <w:color w:val="000000"/>
                <w:sz w:val="18"/>
                <w:szCs w:val="18"/>
              </w:rPr>
            </w:pPr>
          </w:p>
        </w:tc>
        <w:tc>
          <w:tcPr>
            <w:tcW w:w="567"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992" w:type="dxa"/>
            <w:tcBorders>
              <w:top w:val="nil"/>
              <w:left w:val="nil"/>
              <w:bottom w:val="single" w:sz="4" w:space="0" w:color="auto"/>
              <w:right w:val="single" w:sz="4" w:space="0" w:color="auto"/>
            </w:tcBorders>
            <w:noWrap/>
            <w:textDirection w:val="btLr"/>
            <w:vAlign w:val="center"/>
          </w:tcPr>
          <w:p w:rsidR="00185212" w:rsidRPr="00040152" w:rsidRDefault="00185212" w:rsidP="002803C3">
            <w:pPr>
              <w:rPr>
                <w:sz w:val="18"/>
                <w:szCs w:val="18"/>
                <w:highlight w:val="yellow"/>
              </w:rPr>
            </w:pPr>
          </w:p>
        </w:tc>
        <w:tc>
          <w:tcPr>
            <w:tcW w:w="851" w:type="dxa"/>
            <w:tcBorders>
              <w:top w:val="nil"/>
              <w:left w:val="nil"/>
              <w:bottom w:val="single" w:sz="4" w:space="0" w:color="auto"/>
              <w:right w:val="single" w:sz="4" w:space="0" w:color="auto"/>
            </w:tcBorders>
            <w:noWrap/>
            <w:vAlign w:val="center"/>
          </w:tcPr>
          <w:p w:rsidR="00185212" w:rsidRPr="00040152" w:rsidRDefault="00185212" w:rsidP="002803C3">
            <w:pPr>
              <w:rPr>
                <w:sz w:val="18"/>
                <w:szCs w:val="18"/>
                <w:highlight w:val="yellow"/>
              </w:rPr>
            </w:pPr>
          </w:p>
        </w:tc>
        <w:tc>
          <w:tcPr>
            <w:tcW w:w="1031" w:type="dxa"/>
            <w:tcBorders>
              <w:top w:val="nil"/>
              <w:left w:val="nil"/>
              <w:bottom w:val="single" w:sz="4" w:space="0" w:color="auto"/>
              <w:right w:val="single" w:sz="4" w:space="0" w:color="auto"/>
            </w:tcBorders>
            <w:noWrap/>
            <w:vAlign w:val="center"/>
          </w:tcPr>
          <w:p w:rsidR="00185212" w:rsidRPr="00111D3F" w:rsidRDefault="00185212" w:rsidP="002803C3">
            <w:pPr>
              <w:rPr>
                <w:sz w:val="18"/>
                <w:szCs w:val="18"/>
              </w:rPr>
            </w:pPr>
          </w:p>
        </w:tc>
        <w:tc>
          <w:tcPr>
            <w:tcW w:w="1018" w:type="dxa"/>
            <w:tcBorders>
              <w:top w:val="nil"/>
              <w:left w:val="nil"/>
              <w:bottom w:val="single" w:sz="4" w:space="0" w:color="auto"/>
              <w:right w:val="single" w:sz="4" w:space="0" w:color="auto"/>
            </w:tcBorders>
            <w:vAlign w:val="center"/>
          </w:tcPr>
          <w:p w:rsidR="00185212" w:rsidRPr="00111D3F" w:rsidRDefault="00185212" w:rsidP="002803C3">
            <w:pPr>
              <w:rPr>
                <w:sz w:val="18"/>
                <w:szCs w:val="18"/>
              </w:rPr>
            </w:pPr>
          </w:p>
        </w:tc>
      </w:tr>
    </w:tbl>
    <w:p w:rsidR="00E867DB" w:rsidRDefault="00E867DB" w:rsidP="004166E7">
      <w:pPr>
        <w:jc w:val="both"/>
        <w:rPr>
          <w:b/>
          <w:bCs/>
          <w:color w:val="000000"/>
          <w:sz w:val="24"/>
          <w:szCs w:val="24"/>
        </w:rPr>
      </w:pPr>
    </w:p>
    <w:p w:rsidR="004166E7" w:rsidRPr="00794A98" w:rsidRDefault="006736F1" w:rsidP="004166E7">
      <w:pPr>
        <w:jc w:val="both"/>
        <w:rPr>
          <w:b/>
          <w:bCs/>
          <w:color w:val="000000"/>
          <w:sz w:val="24"/>
          <w:szCs w:val="24"/>
        </w:rPr>
      </w:pPr>
      <w:r>
        <w:rPr>
          <w:b/>
          <w:bCs/>
          <w:color w:val="000000"/>
          <w:sz w:val="24"/>
          <w:szCs w:val="24"/>
        </w:rPr>
        <w:t>9</w:t>
      </w:r>
      <w:r w:rsidR="004166E7" w:rsidRPr="00794A98">
        <w:rPr>
          <w:b/>
          <w:bCs/>
          <w:color w:val="000000"/>
          <w:sz w:val="24"/>
          <w:szCs w:val="24"/>
        </w:rPr>
        <w:t>.</w:t>
      </w:r>
      <w:r w:rsidR="004166E7" w:rsidRPr="00794A98">
        <w:rPr>
          <w:color w:val="000000"/>
          <w:sz w:val="24"/>
          <w:szCs w:val="24"/>
        </w:rPr>
        <w:t xml:space="preserve"> </w:t>
      </w:r>
      <w:r w:rsidR="004166E7" w:rsidRPr="00794A98">
        <w:rPr>
          <w:b/>
          <w:bCs/>
          <w:color w:val="000000"/>
          <w:sz w:val="24"/>
          <w:szCs w:val="24"/>
        </w:rPr>
        <w:t>Срок, место и порядок предоставления конкурсной документации</w:t>
      </w:r>
      <w:r w:rsidR="004166E7">
        <w:rPr>
          <w:b/>
          <w:bCs/>
          <w:color w:val="000000"/>
          <w:sz w:val="24"/>
          <w:szCs w:val="24"/>
        </w:rPr>
        <w:t>:</w:t>
      </w:r>
      <w:r w:rsidR="004166E7" w:rsidRPr="00794A98">
        <w:rPr>
          <w:b/>
          <w:bCs/>
          <w:color w:val="000000"/>
          <w:sz w:val="24"/>
          <w:szCs w:val="24"/>
        </w:rPr>
        <w:t xml:space="preserve"> </w:t>
      </w:r>
      <w:r w:rsidR="004166E7">
        <w:rPr>
          <w:b/>
          <w:bCs/>
          <w:color w:val="000000"/>
          <w:sz w:val="24"/>
          <w:szCs w:val="24"/>
        </w:rPr>
        <w:t xml:space="preserve"> </w:t>
      </w:r>
    </w:p>
    <w:p w:rsidR="004166E7" w:rsidRPr="00794A98" w:rsidRDefault="004166E7" w:rsidP="004166E7">
      <w:pPr>
        <w:jc w:val="both"/>
        <w:rPr>
          <w:color w:val="000000"/>
          <w:sz w:val="24"/>
          <w:szCs w:val="24"/>
        </w:rPr>
      </w:pPr>
      <w:r w:rsidRPr="00794A98">
        <w:rPr>
          <w:color w:val="000000"/>
          <w:sz w:val="24"/>
          <w:szCs w:val="24"/>
        </w:rPr>
        <w:t xml:space="preserve">Конкурсная документация предоставляется по адресу: </w:t>
      </w:r>
      <w:r>
        <w:rPr>
          <w:b/>
          <w:bCs/>
          <w:color w:val="000000"/>
          <w:sz w:val="24"/>
          <w:szCs w:val="24"/>
        </w:rPr>
        <w:t xml:space="preserve">461500 Оренбургская область,  </w:t>
      </w:r>
      <w:proofErr w:type="gramStart"/>
      <w:r>
        <w:rPr>
          <w:b/>
          <w:bCs/>
          <w:color w:val="000000"/>
          <w:sz w:val="24"/>
          <w:szCs w:val="24"/>
        </w:rPr>
        <w:t>г</w:t>
      </w:r>
      <w:proofErr w:type="gramEnd"/>
      <w:r>
        <w:rPr>
          <w:b/>
          <w:bCs/>
          <w:color w:val="000000"/>
          <w:sz w:val="24"/>
          <w:szCs w:val="24"/>
        </w:rPr>
        <w:t xml:space="preserve">. Соль-Илецк, ул. Карла Маркса, д.6  каб. 43  </w:t>
      </w:r>
      <w:r w:rsidRPr="00794A98">
        <w:rPr>
          <w:color w:val="000000"/>
          <w:sz w:val="24"/>
          <w:szCs w:val="24"/>
        </w:rPr>
        <w:t>по рабочим дням с 9 часов 00 минут (пере</w:t>
      </w:r>
      <w:r w:rsidR="00A83F6B">
        <w:rPr>
          <w:color w:val="000000"/>
          <w:sz w:val="24"/>
          <w:szCs w:val="24"/>
        </w:rPr>
        <w:t>рыв на обед 13.00</w:t>
      </w:r>
      <w:r>
        <w:rPr>
          <w:color w:val="000000"/>
          <w:sz w:val="24"/>
          <w:szCs w:val="24"/>
        </w:rPr>
        <w:t xml:space="preserve"> </w:t>
      </w:r>
      <w:r w:rsidR="00A83F6B">
        <w:rPr>
          <w:color w:val="000000"/>
          <w:sz w:val="24"/>
          <w:szCs w:val="24"/>
        </w:rPr>
        <w:t>–</w:t>
      </w:r>
      <w:r>
        <w:rPr>
          <w:color w:val="000000"/>
          <w:sz w:val="24"/>
          <w:szCs w:val="24"/>
        </w:rPr>
        <w:t xml:space="preserve"> 1</w:t>
      </w:r>
      <w:r w:rsidR="00A83F6B">
        <w:rPr>
          <w:color w:val="000000"/>
          <w:sz w:val="24"/>
          <w:szCs w:val="24"/>
        </w:rPr>
        <w:t>4.00</w:t>
      </w:r>
      <w:r>
        <w:rPr>
          <w:color w:val="000000"/>
          <w:sz w:val="24"/>
          <w:szCs w:val="24"/>
        </w:rPr>
        <w:t>) до 17</w:t>
      </w:r>
      <w:r w:rsidRPr="00794A98">
        <w:rPr>
          <w:color w:val="000000"/>
          <w:sz w:val="24"/>
          <w:szCs w:val="24"/>
        </w:rPr>
        <w:t xml:space="preserve"> часов 00 минут,</w:t>
      </w:r>
    </w:p>
    <w:p w:rsidR="004166E7" w:rsidRDefault="004166E7" w:rsidP="004166E7">
      <w:pPr>
        <w:jc w:val="both"/>
        <w:rPr>
          <w:b/>
          <w:bCs/>
          <w:sz w:val="24"/>
          <w:szCs w:val="24"/>
        </w:rPr>
      </w:pPr>
      <w:r w:rsidRPr="00794A98">
        <w:rPr>
          <w:color w:val="000000"/>
          <w:sz w:val="24"/>
          <w:szCs w:val="24"/>
          <w:u w:val="single"/>
        </w:rPr>
        <w:t>Порядок предоставления конкурсной документации:</w:t>
      </w:r>
      <w:r w:rsidRPr="00794A98">
        <w:rPr>
          <w:color w:val="000000"/>
          <w:sz w:val="24"/>
          <w:szCs w:val="24"/>
        </w:rPr>
        <w:t xml:space="preserve"> конкурсная документация предоставляется со дня размещения на официальном информационном портале </w:t>
      </w:r>
      <w:r>
        <w:rPr>
          <w:sz w:val="24"/>
          <w:szCs w:val="24"/>
        </w:rPr>
        <w:t xml:space="preserve"> </w:t>
      </w:r>
      <w:r w:rsidRPr="00794A98">
        <w:rPr>
          <w:sz w:val="24"/>
          <w:szCs w:val="24"/>
        </w:rPr>
        <w:t xml:space="preserve">Извещения о проведении настоящего конкурса </w:t>
      </w:r>
      <w:r w:rsidRPr="00794A98">
        <w:rPr>
          <w:color w:val="000000"/>
          <w:sz w:val="24"/>
          <w:szCs w:val="24"/>
        </w:rPr>
        <w:t>до окончания приема заявок на участие в конкурсе, бесплатно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p w:rsidR="004166E7" w:rsidRPr="00794A98" w:rsidRDefault="006736F1" w:rsidP="004166E7">
      <w:pPr>
        <w:jc w:val="both"/>
        <w:rPr>
          <w:b/>
          <w:bCs/>
          <w:i/>
          <w:iCs/>
          <w:sz w:val="24"/>
          <w:szCs w:val="24"/>
          <w:u w:val="single"/>
        </w:rPr>
      </w:pPr>
      <w:r>
        <w:rPr>
          <w:b/>
          <w:bCs/>
          <w:sz w:val="24"/>
          <w:szCs w:val="24"/>
        </w:rPr>
        <w:t>10</w:t>
      </w:r>
      <w:r w:rsidR="004166E7" w:rsidRPr="00794A98">
        <w:rPr>
          <w:b/>
          <w:bCs/>
          <w:sz w:val="24"/>
          <w:szCs w:val="24"/>
        </w:rPr>
        <w:t xml:space="preserve">. Место, </w:t>
      </w:r>
      <w:r w:rsidR="004166E7">
        <w:rPr>
          <w:b/>
          <w:bCs/>
          <w:sz w:val="24"/>
          <w:szCs w:val="24"/>
        </w:rPr>
        <w:t>порядок</w:t>
      </w:r>
      <w:r w:rsidR="004166E7" w:rsidRPr="00794A98">
        <w:rPr>
          <w:b/>
          <w:bCs/>
          <w:sz w:val="24"/>
          <w:szCs w:val="24"/>
        </w:rPr>
        <w:t xml:space="preserve"> и срок подачи заявок на участие в конкурсе</w:t>
      </w:r>
      <w:r w:rsidR="004166E7">
        <w:rPr>
          <w:b/>
          <w:bCs/>
          <w:sz w:val="24"/>
          <w:szCs w:val="24"/>
        </w:rPr>
        <w:t>:</w:t>
      </w:r>
    </w:p>
    <w:p w:rsidR="004166E7" w:rsidRPr="00794A98" w:rsidRDefault="004166E7" w:rsidP="004166E7">
      <w:pPr>
        <w:jc w:val="both"/>
        <w:rPr>
          <w:sz w:val="24"/>
          <w:szCs w:val="24"/>
        </w:rPr>
      </w:pPr>
      <w:r w:rsidRPr="00794A98">
        <w:rPr>
          <w:b/>
          <w:bCs/>
          <w:sz w:val="24"/>
          <w:szCs w:val="24"/>
        </w:rPr>
        <w:t>Место подачи заявок на участие в конкурсе</w:t>
      </w:r>
      <w:r w:rsidRPr="00794A98">
        <w:rPr>
          <w:sz w:val="24"/>
          <w:szCs w:val="24"/>
        </w:rPr>
        <w:t xml:space="preserve">: </w:t>
      </w:r>
      <w:r>
        <w:rPr>
          <w:b/>
          <w:bCs/>
          <w:color w:val="000000"/>
          <w:sz w:val="24"/>
          <w:szCs w:val="24"/>
        </w:rPr>
        <w:t xml:space="preserve">461500 Оренбургская область,  </w:t>
      </w:r>
      <w:proofErr w:type="gramStart"/>
      <w:r>
        <w:rPr>
          <w:b/>
          <w:bCs/>
          <w:color w:val="000000"/>
          <w:sz w:val="24"/>
          <w:szCs w:val="24"/>
        </w:rPr>
        <w:t>г</w:t>
      </w:r>
      <w:proofErr w:type="gramEnd"/>
      <w:r>
        <w:rPr>
          <w:b/>
          <w:bCs/>
          <w:color w:val="000000"/>
          <w:sz w:val="24"/>
          <w:szCs w:val="24"/>
        </w:rPr>
        <w:t xml:space="preserve">. Соль-Илецк, ул. Карла Маркса, д.6, каб.43   </w:t>
      </w:r>
      <w:r w:rsidRPr="00794A98">
        <w:rPr>
          <w:sz w:val="24"/>
          <w:szCs w:val="24"/>
        </w:rPr>
        <w:t>в рабочие дни с 9:00 часов (пере</w:t>
      </w:r>
      <w:r>
        <w:rPr>
          <w:sz w:val="24"/>
          <w:szCs w:val="24"/>
        </w:rPr>
        <w:t>рыв на обед 12:45 - 13:55) до 17</w:t>
      </w:r>
      <w:r w:rsidRPr="00794A98">
        <w:rPr>
          <w:sz w:val="24"/>
          <w:szCs w:val="24"/>
        </w:rPr>
        <w:t xml:space="preserve">:00 часов до даты окончания срока подачи заявок. </w:t>
      </w:r>
    </w:p>
    <w:p w:rsidR="004166E7" w:rsidRPr="005A0DC5" w:rsidRDefault="004166E7" w:rsidP="004166E7">
      <w:pPr>
        <w:rPr>
          <w:sz w:val="24"/>
          <w:szCs w:val="24"/>
        </w:rPr>
      </w:pPr>
      <w:r w:rsidRPr="005A0DC5">
        <w:rPr>
          <w:b/>
          <w:bCs/>
          <w:sz w:val="24"/>
          <w:szCs w:val="24"/>
        </w:rPr>
        <w:t>Дата начала подачи заявок</w:t>
      </w:r>
      <w:r w:rsidRPr="005A0DC5">
        <w:rPr>
          <w:sz w:val="24"/>
          <w:szCs w:val="24"/>
        </w:rPr>
        <w:t xml:space="preserve">: </w:t>
      </w:r>
      <w:r w:rsidRPr="005A0DC5">
        <w:rPr>
          <w:b/>
          <w:bCs/>
          <w:sz w:val="24"/>
          <w:szCs w:val="24"/>
        </w:rPr>
        <w:t xml:space="preserve">« </w:t>
      </w:r>
      <w:r w:rsidR="005A0DC5" w:rsidRPr="005A0DC5">
        <w:rPr>
          <w:b/>
          <w:bCs/>
          <w:sz w:val="24"/>
          <w:szCs w:val="24"/>
        </w:rPr>
        <w:t>18</w:t>
      </w:r>
      <w:r w:rsidR="00B66D65" w:rsidRPr="005A0DC5">
        <w:rPr>
          <w:b/>
          <w:bCs/>
          <w:sz w:val="24"/>
          <w:szCs w:val="24"/>
        </w:rPr>
        <w:t xml:space="preserve"> </w:t>
      </w:r>
      <w:r w:rsidRPr="005A0DC5">
        <w:rPr>
          <w:b/>
          <w:bCs/>
          <w:sz w:val="24"/>
          <w:szCs w:val="24"/>
        </w:rPr>
        <w:t xml:space="preserve">» </w:t>
      </w:r>
      <w:r w:rsidR="005A0DC5" w:rsidRPr="005A0DC5">
        <w:rPr>
          <w:b/>
          <w:bCs/>
          <w:sz w:val="24"/>
          <w:szCs w:val="24"/>
        </w:rPr>
        <w:t>мая</w:t>
      </w:r>
      <w:r w:rsidR="006736F1" w:rsidRPr="005A0DC5">
        <w:rPr>
          <w:b/>
          <w:bCs/>
          <w:sz w:val="24"/>
          <w:szCs w:val="24"/>
        </w:rPr>
        <w:t xml:space="preserve"> </w:t>
      </w:r>
      <w:r w:rsidR="00A13DB3" w:rsidRPr="005A0DC5">
        <w:rPr>
          <w:b/>
          <w:bCs/>
          <w:sz w:val="24"/>
          <w:szCs w:val="24"/>
        </w:rPr>
        <w:t xml:space="preserve"> </w:t>
      </w:r>
      <w:smartTag w:uri="urn:schemas-microsoft-com:office:smarttags" w:element="metricconverter">
        <w:smartTagPr>
          <w:attr w:name="ProductID" w:val="2017 г"/>
        </w:smartTagPr>
        <w:r w:rsidR="00A13DB3" w:rsidRPr="005A0DC5">
          <w:rPr>
            <w:b/>
            <w:bCs/>
            <w:sz w:val="24"/>
            <w:szCs w:val="24"/>
          </w:rPr>
          <w:t xml:space="preserve">2017 </w:t>
        </w:r>
        <w:r w:rsidRPr="005A0DC5">
          <w:rPr>
            <w:b/>
            <w:bCs/>
            <w:sz w:val="24"/>
            <w:szCs w:val="24"/>
          </w:rPr>
          <w:t>г</w:t>
        </w:r>
      </w:smartTag>
      <w:r w:rsidRPr="005A0DC5">
        <w:rPr>
          <w:b/>
          <w:bCs/>
          <w:sz w:val="24"/>
          <w:szCs w:val="24"/>
        </w:rPr>
        <w:t>.</w:t>
      </w:r>
      <w:r w:rsidRPr="005A0DC5">
        <w:rPr>
          <w:sz w:val="24"/>
          <w:szCs w:val="24"/>
        </w:rPr>
        <w:t xml:space="preserve"> </w:t>
      </w:r>
    </w:p>
    <w:p w:rsidR="004166E7" w:rsidRPr="005A0DC5" w:rsidRDefault="004166E7" w:rsidP="004166E7">
      <w:pPr>
        <w:jc w:val="both"/>
        <w:rPr>
          <w:b/>
          <w:bCs/>
          <w:sz w:val="24"/>
          <w:szCs w:val="24"/>
        </w:rPr>
      </w:pPr>
      <w:r w:rsidRPr="005A0DC5">
        <w:rPr>
          <w:b/>
          <w:bCs/>
          <w:sz w:val="24"/>
          <w:szCs w:val="24"/>
        </w:rPr>
        <w:t>Окончание подачи заявок</w:t>
      </w:r>
      <w:r w:rsidRPr="005A0DC5">
        <w:rPr>
          <w:sz w:val="24"/>
          <w:szCs w:val="24"/>
        </w:rPr>
        <w:t xml:space="preserve"> – </w:t>
      </w:r>
      <w:r w:rsidR="00B66D65" w:rsidRPr="005A0DC5">
        <w:rPr>
          <w:b/>
          <w:bCs/>
          <w:sz w:val="24"/>
          <w:szCs w:val="24"/>
        </w:rPr>
        <w:t xml:space="preserve">« </w:t>
      </w:r>
      <w:r w:rsidR="005A0DC5" w:rsidRPr="005A0DC5">
        <w:rPr>
          <w:b/>
          <w:bCs/>
          <w:sz w:val="24"/>
          <w:szCs w:val="24"/>
        </w:rPr>
        <w:t>16</w:t>
      </w:r>
      <w:r w:rsidR="00771E2E" w:rsidRPr="005A0DC5">
        <w:rPr>
          <w:b/>
          <w:bCs/>
          <w:sz w:val="24"/>
          <w:szCs w:val="24"/>
        </w:rPr>
        <w:t>»</w:t>
      </w:r>
      <w:r w:rsidR="005A0DC5" w:rsidRPr="005A0DC5">
        <w:rPr>
          <w:b/>
          <w:bCs/>
          <w:sz w:val="24"/>
          <w:szCs w:val="24"/>
        </w:rPr>
        <w:t xml:space="preserve"> июня  </w:t>
      </w:r>
      <w:r w:rsidR="00A83F6B" w:rsidRPr="005A0DC5">
        <w:rPr>
          <w:b/>
          <w:bCs/>
          <w:sz w:val="24"/>
          <w:szCs w:val="24"/>
        </w:rPr>
        <w:t>2017</w:t>
      </w:r>
      <w:r w:rsidRPr="005A0DC5">
        <w:rPr>
          <w:b/>
          <w:bCs/>
          <w:sz w:val="24"/>
          <w:szCs w:val="24"/>
        </w:rPr>
        <w:t xml:space="preserve"> г</w:t>
      </w:r>
      <w:r w:rsidR="00771E2E" w:rsidRPr="005A0DC5">
        <w:rPr>
          <w:b/>
          <w:bCs/>
          <w:sz w:val="24"/>
          <w:szCs w:val="24"/>
        </w:rPr>
        <w:t>. в 10</w:t>
      </w:r>
      <w:r w:rsidRPr="005A0DC5">
        <w:rPr>
          <w:b/>
          <w:bCs/>
          <w:sz w:val="24"/>
          <w:szCs w:val="24"/>
        </w:rPr>
        <w:t xml:space="preserve"> часов  00  минут.</w:t>
      </w:r>
    </w:p>
    <w:p w:rsidR="004166E7" w:rsidRPr="005A0DC5" w:rsidRDefault="004166E7" w:rsidP="004166E7">
      <w:pPr>
        <w:pStyle w:val="ConsPlusNormal"/>
        <w:widowControl/>
        <w:ind w:firstLine="0"/>
        <w:jc w:val="both"/>
        <w:rPr>
          <w:rFonts w:ascii="Times New Roman" w:hAnsi="Times New Roman" w:cs="Times New Roman"/>
          <w:sz w:val="24"/>
          <w:szCs w:val="24"/>
        </w:rPr>
      </w:pPr>
      <w:r w:rsidRPr="005A0DC5">
        <w:rPr>
          <w:rFonts w:ascii="Times New Roman" w:hAnsi="Times New Roman" w:cs="Times New Roman"/>
          <w:bCs/>
          <w:sz w:val="24"/>
          <w:szCs w:val="24"/>
        </w:rPr>
        <w:t>З</w:t>
      </w:r>
      <w:r w:rsidRPr="005A0DC5">
        <w:rPr>
          <w:rFonts w:ascii="Times New Roman" w:hAnsi="Times New Roman" w:cs="Times New Roman"/>
          <w:sz w:val="24"/>
          <w:szCs w:val="24"/>
        </w:rPr>
        <w:t xml:space="preserve">аявки на участие в конкурсе принимаются в запечатанном конверте с указанием </w:t>
      </w:r>
      <w:r w:rsidRPr="005A0DC5">
        <w:rPr>
          <w:rFonts w:ascii="Times New Roman" w:hAnsi="Times New Roman" w:cs="Times New Roman"/>
          <w:sz w:val="24"/>
          <w:szCs w:val="24"/>
          <w:u w:val="single"/>
        </w:rPr>
        <w:t>номера лота</w:t>
      </w:r>
      <w:r w:rsidRPr="005A0DC5">
        <w:rPr>
          <w:rFonts w:ascii="Times New Roman" w:hAnsi="Times New Roman" w:cs="Times New Roman"/>
          <w:sz w:val="24"/>
          <w:szCs w:val="24"/>
        </w:rPr>
        <w:t>.</w:t>
      </w:r>
    </w:p>
    <w:p w:rsidR="004166E7" w:rsidRPr="005A0DC5" w:rsidRDefault="004166E7" w:rsidP="004166E7">
      <w:pPr>
        <w:jc w:val="both"/>
        <w:rPr>
          <w:sz w:val="24"/>
          <w:szCs w:val="24"/>
        </w:rPr>
      </w:pPr>
      <w:r w:rsidRPr="005A0DC5">
        <w:rPr>
          <w:sz w:val="24"/>
          <w:szCs w:val="24"/>
        </w:rPr>
        <w:t xml:space="preserve">Прием заявок на участие в конкурсе прекращается непосредственно перед началом процедуры вскрытия конвертов с заявками на участие в </w:t>
      </w:r>
      <w:r w:rsidRPr="005A0DC5">
        <w:rPr>
          <w:sz w:val="24"/>
          <w:szCs w:val="24"/>
        </w:rPr>
        <w:lastRenderedPageBreak/>
        <w:t>конкурсе.</w:t>
      </w:r>
    </w:p>
    <w:p w:rsidR="004166E7" w:rsidRPr="005A0DC5" w:rsidRDefault="006736F1" w:rsidP="004166E7">
      <w:pPr>
        <w:jc w:val="both"/>
        <w:rPr>
          <w:b/>
          <w:bCs/>
          <w:sz w:val="24"/>
          <w:szCs w:val="24"/>
        </w:rPr>
      </w:pPr>
      <w:r w:rsidRPr="005A0DC5">
        <w:rPr>
          <w:b/>
          <w:bCs/>
          <w:sz w:val="24"/>
          <w:szCs w:val="24"/>
        </w:rPr>
        <w:t>11</w:t>
      </w:r>
      <w:r w:rsidR="004166E7" w:rsidRPr="005A0DC5">
        <w:rPr>
          <w:b/>
          <w:bCs/>
          <w:sz w:val="24"/>
          <w:szCs w:val="24"/>
        </w:rPr>
        <w:t>. Место, дата и время вскрытия конвертов с заявками на участие в конкурсе.</w:t>
      </w:r>
    </w:p>
    <w:p w:rsidR="004166E7" w:rsidRPr="005A0DC5" w:rsidRDefault="004166E7" w:rsidP="004166E7">
      <w:pPr>
        <w:jc w:val="both"/>
        <w:rPr>
          <w:b/>
          <w:bCs/>
          <w:sz w:val="24"/>
          <w:szCs w:val="24"/>
        </w:rPr>
      </w:pPr>
      <w:r w:rsidRPr="005A0DC5">
        <w:rPr>
          <w:sz w:val="24"/>
          <w:szCs w:val="24"/>
        </w:rPr>
        <w:t xml:space="preserve">Вскрытие конвертов с заявками на участие в конкурсе будет проводиться Конкурсной комиссией по адресу: </w:t>
      </w:r>
      <w:r w:rsidRPr="005A0DC5">
        <w:rPr>
          <w:b/>
          <w:bCs/>
          <w:color w:val="000000"/>
          <w:sz w:val="24"/>
          <w:szCs w:val="24"/>
        </w:rPr>
        <w:t>461500 Оренбургс</w:t>
      </w:r>
      <w:r w:rsidR="00A13DB3" w:rsidRPr="005A0DC5">
        <w:rPr>
          <w:b/>
          <w:bCs/>
          <w:color w:val="000000"/>
          <w:sz w:val="24"/>
          <w:szCs w:val="24"/>
        </w:rPr>
        <w:t xml:space="preserve">кая область, </w:t>
      </w:r>
      <w:r w:rsidRPr="005A0DC5">
        <w:rPr>
          <w:b/>
          <w:bCs/>
          <w:color w:val="000000"/>
          <w:sz w:val="24"/>
          <w:szCs w:val="24"/>
        </w:rPr>
        <w:t xml:space="preserve"> </w:t>
      </w:r>
      <w:proofErr w:type="gramStart"/>
      <w:r w:rsidRPr="005A0DC5">
        <w:rPr>
          <w:b/>
          <w:bCs/>
          <w:color w:val="000000"/>
          <w:sz w:val="24"/>
          <w:szCs w:val="24"/>
        </w:rPr>
        <w:t>г</w:t>
      </w:r>
      <w:proofErr w:type="gramEnd"/>
      <w:r w:rsidRPr="005A0DC5">
        <w:rPr>
          <w:b/>
          <w:bCs/>
          <w:color w:val="000000"/>
          <w:sz w:val="24"/>
          <w:szCs w:val="24"/>
        </w:rPr>
        <w:t xml:space="preserve">. Соль-Илецк, ул. Карла Маркса, д.6 </w:t>
      </w:r>
      <w:r w:rsidRPr="005A0DC5">
        <w:rPr>
          <w:b/>
          <w:sz w:val="24"/>
          <w:szCs w:val="24"/>
        </w:rPr>
        <w:t xml:space="preserve">  каб.43</w:t>
      </w:r>
      <w:r w:rsidRPr="005A0DC5">
        <w:rPr>
          <w:sz w:val="24"/>
          <w:szCs w:val="24"/>
        </w:rPr>
        <w:t xml:space="preserve">      </w:t>
      </w:r>
      <w:r w:rsidRPr="005A0DC5">
        <w:rPr>
          <w:b/>
          <w:bCs/>
          <w:sz w:val="24"/>
          <w:szCs w:val="24"/>
        </w:rPr>
        <w:t xml:space="preserve">« </w:t>
      </w:r>
      <w:r w:rsidR="005A0DC5" w:rsidRPr="005A0DC5">
        <w:rPr>
          <w:b/>
          <w:bCs/>
          <w:sz w:val="24"/>
          <w:szCs w:val="24"/>
        </w:rPr>
        <w:t>16</w:t>
      </w:r>
      <w:r w:rsidR="00771E2E" w:rsidRPr="005A0DC5">
        <w:rPr>
          <w:b/>
          <w:bCs/>
          <w:sz w:val="24"/>
          <w:szCs w:val="24"/>
        </w:rPr>
        <w:t xml:space="preserve"> »</w:t>
      </w:r>
      <w:r w:rsidR="00E5068A" w:rsidRPr="005A0DC5">
        <w:rPr>
          <w:b/>
          <w:bCs/>
          <w:sz w:val="24"/>
          <w:szCs w:val="24"/>
        </w:rPr>
        <w:t xml:space="preserve"> </w:t>
      </w:r>
      <w:r w:rsidR="005A0DC5" w:rsidRPr="005A0DC5">
        <w:rPr>
          <w:b/>
          <w:bCs/>
          <w:sz w:val="24"/>
          <w:szCs w:val="24"/>
        </w:rPr>
        <w:t xml:space="preserve">июня </w:t>
      </w:r>
      <w:r w:rsidR="002A1694" w:rsidRPr="005A0DC5">
        <w:rPr>
          <w:b/>
          <w:bCs/>
          <w:sz w:val="24"/>
          <w:szCs w:val="24"/>
        </w:rPr>
        <w:t xml:space="preserve"> </w:t>
      </w:r>
      <w:r w:rsidR="00A83F6B" w:rsidRPr="005A0DC5">
        <w:rPr>
          <w:b/>
          <w:bCs/>
          <w:sz w:val="24"/>
          <w:szCs w:val="24"/>
        </w:rPr>
        <w:t xml:space="preserve">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00771E2E" w:rsidRPr="005A0DC5">
        <w:rPr>
          <w:b/>
          <w:bCs/>
          <w:sz w:val="24"/>
          <w:szCs w:val="24"/>
        </w:rPr>
        <w:t>. в 10</w:t>
      </w:r>
      <w:r w:rsidRPr="005A0DC5">
        <w:rPr>
          <w:b/>
          <w:bCs/>
          <w:sz w:val="24"/>
          <w:szCs w:val="24"/>
        </w:rPr>
        <w:t xml:space="preserve"> часов  00  минут.</w:t>
      </w:r>
    </w:p>
    <w:p w:rsidR="004166E7" w:rsidRPr="005A0DC5" w:rsidRDefault="006736F1" w:rsidP="004166E7">
      <w:pPr>
        <w:jc w:val="both"/>
        <w:rPr>
          <w:b/>
          <w:bCs/>
          <w:sz w:val="24"/>
          <w:szCs w:val="24"/>
        </w:rPr>
      </w:pPr>
      <w:r w:rsidRPr="005A0DC5">
        <w:rPr>
          <w:b/>
          <w:bCs/>
          <w:sz w:val="24"/>
          <w:szCs w:val="24"/>
        </w:rPr>
        <w:t>12</w:t>
      </w:r>
      <w:r w:rsidR="004166E7" w:rsidRPr="005A0DC5">
        <w:rPr>
          <w:b/>
          <w:bCs/>
          <w:sz w:val="24"/>
          <w:szCs w:val="24"/>
        </w:rPr>
        <w:t>. Место, дата и время рассмотрения конкурсной комиссией заявок на участие в конкурсе.</w:t>
      </w:r>
    </w:p>
    <w:p w:rsidR="004166E7" w:rsidRPr="005A0DC5" w:rsidRDefault="004166E7" w:rsidP="004166E7">
      <w:pPr>
        <w:jc w:val="both"/>
        <w:rPr>
          <w:b/>
          <w:bCs/>
          <w:sz w:val="24"/>
          <w:szCs w:val="24"/>
        </w:rPr>
      </w:pPr>
      <w:r w:rsidRPr="005A0DC5">
        <w:rPr>
          <w:sz w:val="24"/>
          <w:szCs w:val="24"/>
        </w:rPr>
        <w:t xml:space="preserve">Рассмотрение заявок будет осуществляться по адресу: </w:t>
      </w:r>
      <w:r w:rsidRPr="005A0DC5">
        <w:rPr>
          <w:b/>
          <w:bCs/>
          <w:color w:val="000000"/>
          <w:sz w:val="24"/>
          <w:szCs w:val="24"/>
        </w:rPr>
        <w:t xml:space="preserve">461500 Оренбургская область, </w:t>
      </w:r>
      <w:proofErr w:type="gramStart"/>
      <w:r w:rsidRPr="005A0DC5">
        <w:rPr>
          <w:b/>
          <w:bCs/>
          <w:color w:val="000000"/>
          <w:sz w:val="24"/>
          <w:szCs w:val="24"/>
        </w:rPr>
        <w:t>г</w:t>
      </w:r>
      <w:proofErr w:type="gramEnd"/>
      <w:r w:rsidRPr="005A0DC5">
        <w:rPr>
          <w:b/>
          <w:bCs/>
          <w:color w:val="000000"/>
          <w:sz w:val="24"/>
          <w:szCs w:val="24"/>
        </w:rPr>
        <w:t xml:space="preserve">. Соль-Илецк, ул. Карла Маркса, д.6, каб.43, </w:t>
      </w:r>
      <w:r w:rsidRPr="005A0DC5">
        <w:rPr>
          <w:b/>
          <w:bCs/>
          <w:sz w:val="24"/>
          <w:szCs w:val="24"/>
        </w:rPr>
        <w:t xml:space="preserve"> </w:t>
      </w:r>
      <w:r w:rsidR="00771E2E" w:rsidRPr="005A0DC5">
        <w:rPr>
          <w:b/>
          <w:bCs/>
          <w:sz w:val="24"/>
          <w:szCs w:val="24"/>
        </w:rPr>
        <w:t xml:space="preserve"> « </w:t>
      </w:r>
      <w:r w:rsidR="005A0DC5" w:rsidRPr="005A0DC5">
        <w:rPr>
          <w:b/>
          <w:bCs/>
          <w:sz w:val="24"/>
          <w:szCs w:val="24"/>
        </w:rPr>
        <w:t>16</w:t>
      </w:r>
      <w:r w:rsidR="00DD4202" w:rsidRPr="005A0DC5">
        <w:rPr>
          <w:b/>
          <w:bCs/>
          <w:sz w:val="24"/>
          <w:szCs w:val="24"/>
        </w:rPr>
        <w:t xml:space="preserve">» </w:t>
      </w:r>
      <w:r w:rsidRPr="005A0DC5">
        <w:rPr>
          <w:b/>
          <w:bCs/>
          <w:sz w:val="24"/>
          <w:szCs w:val="24"/>
        </w:rPr>
        <w:t xml:space="preserve"> </w:t>
      </w:r>
      <w:r w:rsidR="005A0DC5" w:rsidRPr="005A0DC5">
        <w:rPr>
          <w:b/>
          <w:bCs/>
          <w:sz w:val="24"/>
          <w:szCs w:val="24"/>
        </w:rPr>
        <w:t xml:space="preserve">июня </w:t>
      </w:r>
      <w:r w:rsidR="002A1694" w:rsidRPr="005A0DC5">
        <w:rPr>
          <w:b/>
          <w:bCs/>
          <w:sz w:val="24"/>
          <w:szCs w:val="24"/>
        </w:rPr>
        <w:t xml:space="preserve">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00DD4202" w:rsidRPr="005A0DC5">
        <w:rPr>
          <w:b/>
          <w:bCs/>
          <w:sz w:val="24"/>
          <w:szCs w:val="24"/>
        </w:rPr>
        <w:t>. в  11</w:t>
      </w:r>
      <w:r w:rsidRPr="005A0DC5">
        <w:rPr>
          <w:b/>
          <w:bCs/>
          <w:sz w:val="24"/>
          <w:szCs w:val="24"/>
        </w:rPr>
        <w:t xml:space="preserve"> часов 00 минут.</w:t>
      </w:r>
    </w:p>
    <w:p w:rsidR="004166E7" w:rsidRPr="005A0DC5" w:rsidRDefault="006736F1" w:rsidP="004166E7">
      <w:pPr>
        <w:jc w:val="both"/>
        <w:rPr>
          <w:b/>
          <w:bCs/>
          <w:sz w:val="24"/>
          <w:szCs w:val="24"/>
        </w:rPr>
      </w:pPr>
      <w:r w:rsidRPr="005A0DC5">
        <w:rPr>
          <w:b/>
          <w:bCs/>
          <w:sz w:val="24"/>
          <w:szCs w:val="24"/>
        </w:rPr>
        <w:t>13</w:t>
      </w:r>
      <w:r w:rsidR="004166E7" w:rsidRPr="005A0DC5">
        <w:rPr>
          <w:b/>
          <w:bCs/>
          <w:sz w:val="24"/>
          <w:szCs w:val="24"/>
        </w:rPr>
        <w:t>. Место, дата и время проведения конкурса.</w:t>
      </w:r>
    </w:p>
    <w:p w:rsidR="003A5AFB" w:rsidRDefault="004166E7" w:rsidP="00411B5B">
      <w:pPr>
        <w:jc w:val="both"/>
        <w:rPr>
          <w:bCs/>
          <w:color w:val="000000"/>
          <w:sz w:val="24"/>
          <w:szCs w:val="24"/>
        </w:rPr>
      </w:pPr>
      <w:r w:rsidRPr="005A0DC5">
        <w:rPr>
          <w:sz w:val="24"/>
          <w:szCs w:val="24"/>
        </w:rPr>
        <w:t xml:space="preserve">Подведение итогов конкурса будет осуществляться по адресу: </w:t>
      </w:r>
      <w:r w:rsidRPr="005A0DC5">
        <w:rPr>
          <w:b/>
          <w:bCs/>
          <w:color w:val="000000"/>
          <w:sz w:val="24"/>
          <w:szCs w:val="24"/>
        </w:rPr>
        <w:t>461500 Оренбургс</w:t>
      </w:r>
      <w:r w:rsidR="00A13DB3" w:rsidRPr="005A0DC5">
        <w:rPr>
          <w:b/>
          <w:bCs/>
          <w:color w:val="000000"/>
          <w:sz w:val="24"/>
          <w:szCs w:val="24"/>
        </w:rPr>
        <w:t xml:space="preserve">кая область, </w:t>
      </w:r>
      <w:r w:rsidRPr="005A0DC5">
        <w:rPr>
          <w:b/>
          <w:bCs/>
          <w:color w:val="000000"/>
          <w:sz w:val="24"/>
          <w:szCs w:val="24"/>
        </w:rPr>
        <w:t xml:space="preserve"> </w:t>
      </w:r>
      <w:proofErr w:type="gramStart"/>
      <w:r w:rsidRPr="005A0DC5">
        <w:rPr>
          <w:b/>
          <w:bCs/>
          <w:color w:val="000000"/>
          <w:sz w:val="24"/>
          <w:szCs w:val="24"/>
        </w:rPr>
        <w:t>г</w:t>
      </w:r>
      <w:proofErr w:type="gramEnd"/>
      <w:r w:rsidRPr="005A0DC5">
        <w:rPr>
          <w:b/>
          <w:bCs/>
          <w:color w:val="000000"/>
          <w:sz w:val="24"/>
          <w:szCs w:val="24"/>
        </w:rPr>
        <w:t>. Соль-Илецк, ул. Карла Маркса, 6</w:t>
      </w:r>
      <w:r w:rsidR="00E5068A" w:rsidRPr="005A0DC5">
        <w:rPr>
          <w:b/>
          <w:bCs/>
          <w:sz w:val="24"/>
          <w:szCs w:val="24"/>
        </w:rPr>
        <w:t>, каб.43,  «</w:t>
      </w:r>
      <w:r w:rsidR="005A0DC5" w:rsidRPr="005A0DC5">
        <w:rPr>
          <w:b/>
          <w:bCs/>
          <w:sz w:val="24"/>
          <w:szCs w:val="24"/>
        </w:rPr>
        <w:t>16</w:t>
      </w:r>
      <w:r w:rsidR="00A83F6B" w:rsidRPr="005A0DC5">
        <w:rPr>
          <w:b/>
          <w:bCs/>
          <w:sz w:val="24"/>
          <w:szCs w:val="24"/>
        </w:rPr>
        <w:t>»</w:t>
      </w:r>
      <w:r w:rsidR="003709E4" w:rsidRPr="005A0DC5">
        <w:rPr>
          <w:b/>
          <w:bCs/>
          <w:sz w:val="24"/>
          <w:szCs w:val="24"/>
        </w:rPr>
        <w:t xml:space="preserve">  </w:t>
      </w:r>
      <w:r w:rsidR="005A0DC5" w:rsidRPr="005A0DC5">
        <w:rPr>
          <w:b/>
          <w:bCs/>
          <w:sz w:val="24"/>
          <w:szCs w:val="24"/>
        </w:rPr>
        <w:t>июня</w:t>
      </w:r>
      <w:r w:rsidR="003709E4" w:rsidRPr="005A0DC5">
        <w:rPr>
          <w:b/>
          <w:bCs/>
          <w:sz w:val="24"/>
          <w:szCs w:val="24"/>
        </w:rPr>
        <w:t xml:space="preserve"> </w:t>
      </w:r>
      <w:r w:rsidR="002A1694" w:rsidRPr="005A0DC5">
        <w:rPr>
          <w:b/>
          <w:bCs/>
          <w:sz w:val="24"/>
          <w:szCs w:val="24"/>
        </w:rPr>
        <w:t xml:space="preserve"> </w:t>
      </w:r>
      <w:r w:rsidR="00771E2E" w:rsidRPr="005A0DC5">
        <w:rPr>
          <w:b/>
          <w:bCs/>
          <w:sz w:val="24"/>
          <w:szCs w:val="24"/>
        </w:rPr>
        <w:t xml:space="preserve">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Pr="005A0DC5">
        <w:rPr>
          <w:b/>
          <w:bCs/>
          <w:sz w:val="24"/>
          <w:szCs w:val="24"/>
        </w:rPr>
        <w:t>.</w:t>
      </w:r>
      <w:r w:rsidR="00DD4202" w:rsidRPr="005A0DC5">
        <w:rPr>
          <w:b/>
          <w:bCs/>
          <w:sz w:val="24"/>
          <w:szCs w:val="24"/>
        </w:rPr>
        <w:t xml:space="preserve"> в  15</w:t>
      </w:r>
      <w:r w:rsidR="00771E2E" w:rsidRPr="005A0DC5">
        <w:rPr>
          <w:b/>
          <w:bCs/>
          <w:sz w:val="24"/>
          <w:szCs w:val="24"/>
        </w:rPr>
        <w:t xml:space="preserve"> </w:t>
      </w:r>
      <w:r w:rsidRPr="005A0DC5">
        <w:rPr>
          <w:b/>
          <w:bCs/>
          <w:sz w:val="24"/>
          <w:szCs w:val="24"/>
        </w:rPr>
        <w:t>часов 00 минут.</w:t>
      </w:r>
    </w:p>
    <w:p w:rsidR="00912232" w:rsidRDefault="00912232" w:rsidP="002A060F">
      <w:pPr>
        <w:shd w:val="clear" w:color="auto" w:fill="FFFFFF"/>
        <w:spacing w:line="360" w:lineRule="auto"/>
        <w:ind w:firstLine="720"/>
        <w:jc w:val="both"/>
        <w:rPr>
          <w:bCs/>
          <w:color w:val="000000"/>
          <w:sz w:val="24"/>
          <w:szCs w:val="24"/>
        </w:rPr>
        <w:sectPr w:rsidR="00912232" w:rsidSect="001A639D">
          <w:pgSz w:w="16838" w:h="11906" w:orient="landscape"/>
          <w:pgMar w:top="709" w:right="1134" w:bottom="851" w:left="1134" w:header="709" w:footer="709" w:gutter="0"/>
          <w:cols w:space="708"/>
          <w:docGrid w:linePitch="360"/>
        </w:sectPr>
      </w:pPr>
    </w:p>
    <w:p w:rsidR="00BA20F7" w:rsidRPr="00E5068A" w:rsidRDefault="00BA20F7" w:rsidP="00BA20F7">
      <w:pPr>
        <w:widowControl/>
        <w:autoSpaceDE/>
        <w:autoSpaceDN/>
        <w:adjustRightInd/>
        <w:rPr>
          <w:sz w:val="28"/>
          <w:szCs w:val="28"/>
        </w:rPr>
      </w:pPr>
      <w:r w:rsidRPr="00E5068A">
        <w:rPr>
          <w:sz w:val="28"/>
          <w:szCs w:val="28"/>
        </w:rPr>
        <w:lastRenderedPageBreak/>
        <w:t xml:space="preserve">                                                                                 Приложение №2</w:t>
      </w:r>
    </w:p>
    <w:p w:rsidR="00BA20F7" w:rsidRPr="00E5068A" w:rsidRDefault="00BA20F7" w:rsidP="00BA20F7">
      <w:pPr>
        <w:widowControl/>
        <w:autoSpaceDE/>
        <w:autoSpaceDN/>
        <w:adjustRightInd/>
        <w:rPr>
          <w:sz w:val="28"/>
          <w:szCs w:val="28"/>
        </w:rPr>
      </w:pPr>
      <w:r w:rsidRPr="00E5068A">
        <w:rPr>
          <w:sz w:val="28"/>
          <w:szCs w:val="28"/>
        </w:rPr>
        <w:t xml:space="preserve">                                                     </w:t>
      </w:r>
      <w:r w:rsidR="00E5068A">
        <w:rPr>
          <w:sz w:val="28"/>
          <w:szCs w:val="28"/>
        </w:rPr>
        <w:t xml:space="preserve">                            </w:t>
      </w:r>
      <w:r w:rsidRPr="00E5068A">
        <w:rPr>
          <w:sz w:val="28"/>
          <w:szCs w:val="28"/>
        </w:rPr>
        <w:t>к постановлению администрации</w:t>
      </w:r>
    </w:p>
    <w:p w:rsidR="00BA20F7" w:rsidRPr="00E5068A" w:rsidRDefault="00BA20F7" w:rsidP="00BA20F7">
      <w:pPr>
        <w:widowControl/>
        <w:autoSpaceDE/>
        <w:autoSpaceDN/>
        <w:adjustRightInd/>
        <w:rPr>
          <w:sz w:val="28"/>
          <w:szCs w:val="28"/>
        </w:rPr>
      </w:pPr>
      <w:r w:rsidRPr="00E5068A">
        <w:rPr>
          <w:sz w:val="28"/>
          <w:szCs w:val="28"/>
        </w:rPr>
        <w:t xml:space="preserve">                                                                                 Соль-Илецкого городского округа                                                                                                          </w:t>
      </w:r>
    </w:p>
    <w:p w:rsidR="00BA20F7" w:rsidRPr="00E5068A" w:rsidRDefault="00BA20F7" w:rsidP="00BA20F7">
      <w:pPr>
        <w:widowControl/>
        <w:autoSpaceDE/>
        <w:autoSpaceDN/>
        <w:adjustRightInd/>
        <w:rPr>
          <w:sz w:val="28"/>
          <w:szCs w:val="28"/>
        </w:rPr>
      </w:pPr>
      <w:r w:rsidRPr="00E5068A">
        <w:rPr>
          <w:sz w:val="28"/>
          <w:szCs w:val="28"/>
        </w:rPr>
        <w:t xml:space="preserve">                                                                                 </w:t>
      </w:r>
      <w:r w:rsidR="00E42897">
        <w:rPr>
          <w:sz w:val="28"/>
          <w:szCs w:val="28"/>
        </w:rPr>
        <w:t>от___________2017</w:t>
      </w:r>
      <w:r w:rsidRPr="00E5068A">
        <w:rPr>
          <w:sz w:val="28"/>
          <w:szCs w:val="28"/>
        </w:rPr>
        <w:t xml:space="preserve"> №________      </w:t>
      </w:r>
    </w:p>
    <w:p w:rsidR="00BA20F7" w:rsidRPr="00E5068A" w:rsidRDefault="00BA20F7" w:rsidP="00BA20F7">
      <w:pPr>
        <w:widowControl/>
        <w:autoSpaceDE/>
        <w:autoSpaceDN/>
        <w:adjustRightInd/>
        <w:rPr>
          <w:sz w:val="28"/>
          <w:szCs w:val="28"/>
        </w:rPr>
      </w:pPr>
    </w:p>
    <w:p w:rsidR="00BA20F7" w:rsidRPr="00BA20F7" w:rsidRDefault="00BA20F7" w:rsidP="00BA20F7">
      <w:pPr>
        <w:widowControl/>
        <w:autoSpaceDE/>
        <w:autoSpaceDN/>
        <w:adjustRightInd/>
        <w:rPr>
          <w:sz w:val="24"/>
          <w:szCs w:val="24"/>
        </w:rPr>
      </w:pPr>
      <w:r w:rsidRPr="00BA20F7">
        <w:rPr>
          <w:sz w:val="24"/>
          <w:szCs w:val="24"/>
        </w:rPr>
        <w:t xml:space="preserve">                                                                                                                                                                            </w:t>
      </w:r>
      <w:r w:rsidRPr="00BA20F7">
        <w:rPr>
          <w:b/>
          <w:sz w:val="24"/>
          <w:szCs w:val="24"/>
        </w:rPr>
        <w:t xml:space="preserve">                                                                                                                                             </w:t>
      </w:r>
    </w:p>
    <w:p w:rsidR="00BA20F7" w:rsidRPr="00BA20F7" w:rsidRDefault="00BA20F7" w:rsidP="00BA20F7">
      <w:pPr>
        <w:widowControl/>
        <w:autoSpaceDE/>
        <w:autoSpaceDN/>
        <w:adjustRightInd/>
        <w:rPr>
          <w:b/>
          <w:bCs/>
          <w:sz w:val="24"/>
          <w:szCs w:val="24"/>
        </w:rPr>
      </w:pPr>
    </w:p>
    <w:p w:rsidR="00BA20F7" w:rsidRPr="00BA20F7" w:rsidRDefault="00BA20F7" w:rsidP="00BA20F7">
      <w:pPr>
        <w:widowControl/>
        <w:autoSpaceDE/>
        <w:autoSpaceDN/>
        <w:adjustRightInd/>
        <w:rPr>
          <w:bCs/>
          <w:sz w:val="24"/>
          <w:szCs w:val="24"/>
        </w:rPr>
      </w:pPr>
      <w:r>
        <w:rPr>
          <w:bCs/>
          <w:sz w:val="24"/>
          <w:szCs w:val="24"/>
        </w:rPr>
        <w:t xml:space="preserve">                                                      </w:t>
      </w:r>
      <w:r w:rsidRPr="00BA20F7">
        <w:rPr>
          <w:bCs/>
          <w:sz w:val="24"/>
          <w:szCs w:val="24"/>
        </w:rPr>
        <w:t xml:space="preserve">Состав конкурсной комиссии </w:t>
      </w:r>
    </w:p>
    <w:p w:rsidR="00BA20F7" w:rsidRPr="00BA20F7" w:rsidRDefault="00BA20F7" w:rsidP="00BA20F7">
      <w:pPr>
        <w:widowControl/>
        <w:autoSpaceDE/>
        <w:autoSpaceDN/>
        <w:adjustRightInd/>
        <w:rPr>
          <w:bCs/>
          <w:sz w:val="24"/>
          <w:szCs w:val="24"/>
        </w:rPr>
      </w:pPr>
      <w:r w:rsidRPr="00BA20F7">
        <w:rPr>
          <w:bCs/>
          <w:sz w:val="24"/>
          <w:szCs w:val="24"/>
        </w:rPr>
        <w:t>по проведению  открытог</w:t>
      </w:r>
      <w:r w:rsidR="00E5068A">
        <w:rPr>
          <w:bCs/>
          <w:sz w:val="24"/>
          <w:szCs w:val="24"/>
        </w:rPr>
        <w:t>о конкурса по отбору управляющей организации</w:t>
      </w:r>
      <w:r w:rsidR="00227DC0">
        <w:rPr>
          <w:bCs/>
          <w:sz w:val="24"/>
          <w:szCs w:val="24"/>
        </w:rPr>
        <w:t xml:space="preserve"> для управления </w:t>
      </w:r>
      <w:proofErr w:type="gramStart"/>
      <w:r w:rsidR="00227DC0">
        <w:rPr>
          <w:bCs/>
          <w:sz w:val="24"/>
          <w:szCs w:val="24"/>
        </w:rPr>
        <w:t>многоквартирным</w:t>
      </w:r>
      <w:proofErr w:type="gramEnd"/>
      <w:r w:rsidRPr="00BA20F7">
        <w:rPr>
          <w:bCs/>
          <w:sz w:val="24"/>
          <w:szCs w:val="24"/>
        </w:rPr>
        <w:t xml:space="preserve"> дом</w:t>
      </w:r>
      <w:r w:rsidR="00E5068A">
        <w:rPr>
          <w:bCs/>
          <w:sz w:val="24"/>
          <w:szCs w:val="24"/>
        </w:rPr>
        <w:t>ами</w:t>
      </w:r>
      <w:r w:rsidRPr="00BA20F7">
        <w:rPr>
          <w:bCs/>
          <w:sz w:val="24"/>
          <w:szCs w:val="24"/>
        </w:rPr>
        <w:t xml:space="preserve"> муниципального образования Соль-Илецк</w:t>
      </w:r>
      <w:r w:rsidR="00433CE4">
        <w:rPr>
          <w:bCs/>
          <w:sz w:val="24"/>
          <w:szCs w:val="24"/>
        </w:rPr>
        <w:t>ий городской округ</w:t>
      </w:r>
      <w:r w:rsidRPr="00BA20F7">
        <w:rPr>
          <w:bCs/>
          <w:sz w:val="24"/>
          <w:szCs w:val="24"/>
        </w:rPr>
        <w:t>:</w:t>
      </w:r>
    </w:p>
    <w:p w:rsidR="00BA20F7" w:rsidRPr="00BA20F7" w:rsidRDefault="00BA20F7" w:rsidP="00BA20F7">
      <w:pPr>
        <w:widowControl/>
        <w:autoSpaceDE/>
        <w:autoSpaceDN/>
        <w:adjustRightInd/>
        <w:rPr>
          <w:sz w:val="24"/>
          <w:szCs w:val="24"/>
        </w:rPr>
      </w:pPr>
    </w:p>
    <w:p w:rsidR="00185212" w:rsidRPr="00BA20F7" w:rsidRDefault="00185212" w:rsidP="00185212">
      <w:pPr>
        <w:widowControl/>
        <w:autoSpaceDE/>
        <w:autoSpaceDN/>
        <w:adjustRightInd/>
        <w:jc w:val="both"/>
        <w:rPr>
          <w:sz w:val="24"/>
          <w:szCs w:val="24"/>
        </w:rPr>
      </w:pPr>
    </w:p>
    <w:p w:rsidR="00185212" w:rsidRPr="005A0DC5" w:rsidRDefault="00185212" w:rsidP="00185212">
      <w:pPr>
        <w:widowControl/>
        <w:autoSpaceDE/>
        <w:autoSpaceDN/>
        <w:adjustRightInd/>
        <w:jc w:val="both"/>
        <w:rPr>
          <w:sz w:val="24"/>
          <w:szCs w:val="24"/>
        </w:rPr>
      </w:pPr>
      <w:r w:rsidRPr="00BA20F7">
        <w:rPr>
          <w:sz w:val="24"/>
          <w:szCs w:val="24"/>
        </w:rPr>
        <w:t xml:space="preserve">           </w:t>
      </w:r>
      <w:r>
        <w:rPr>
          <w:sz w:val="24"/>
          <w:szCs w:val="24"/>
        </w:rPr>
        <w:t>Вдовкин  В.П</w:t>
      </w:r>
      <w:r w:rsidRPr="00BA20F7">
        <w:rPr>
          <w:sz w:val="24"/>
          <w:szCs w:val="24"/>
        </w:rPr>
        <w:t>. – председатель комисси</w:t>
      </w:r>
      <w:proofErr w:type="gramStart"/>
      <w:r w:rsidRPr="00BA20F7">
        <w:rPr>
          <w:sz w:val="24"/>
          <w:szCs w:val="24"/>
        </w:rPr>
        <w:t>и-</w:t>
      </w:r>
      <w:proofErr w:type="gramEnd"/>
      <w:r w:rsidRPr="00BA20F7">
        <w:rPr>
          <w:sz w:val="24"/>
          <w:szCs w:val="24"/>
        </w:rPr>
        <w:t xml:space="preserve"> </w:t>
      </w:r>
      <w:r w:rsidR="005A0DC5">
        <w:rPr>
          <w:sz w:val="24"/>
          <w:szCs w:val="24"/>
        </w:rPr>
        <w:t>п</w:t>
      </w:r>
      <w:r w:rsidRPr="005A0DC5">
        <w:rPr>
          <w:spacing w:val="1"/>
          <w:sz w:val="24"/>
          <w:szCs w:val="24"/>
        </w:rPr>
        <w:t xml:space="preserve">ервый заместитель главы администрации городского округа - заместитель главы администрации  </w:t>
      </w:r>
      <w:r w:rsidR="00A13DB3" w:rsidRPr="005A0DC5">
        <w:rPr>
          <w:spacing w:val="1"/>
          <w:sz w:val="24"/>
          <w:szCs w:val="24"/>
        </w:rPr>
        <w:t xml:space="preserve">городского округа </w:t>
      </w:r>
      <w:r w:rsidRPr="005A0DC5">
        <w:rPr>
          <w:spacing w:val="1"/>
          <w:sz w:val="24"/>
          <w:szCs w:val="24"/>
        </w:rPr>
        <w:t>по  строительству, транспорту, благоустройству и  ЖКХ.</w:t>
      </w:r>
    </w:p>
    <w:p w:rsidR="00185212" w:rsidRPr="00BA20F7" w:rsidRDefault="00185212" w:rsidP="00185212">
      <w:pPr>
        <w:widowControl/>
        <w:autoSpaceDE/>
        <w:autoSpaceDN/>
        <w:adjustRightInd/>
        <w:jc w:val="both"/>
        <w:rPr>
          <w:sz w:val="24"/>
          <w:szCs w:val="24"/>
        </w:rPr>
      </w:pPr>
      <w:r w:rsidRPr="005A0DC5">
        <w:rPr>
          <w:sz w:val="24"/>
          <w:szCs w:val="24"/>
        </w:rPr>
        <w:t xml:space="preserve">           Ковылина С.И. -  заместитель председателя </w:t>
      </w:r>
      <w:proofErr w:type="gramStart"/>
      <w:r w:rsidRPr="005A0DC5">
        <w:rPr>
          <w:sz w:val="24"/>
          <w:szCs w:val="24"/>
        </w:rPr>
        <w:t>комиссии-начальник</w:t>
      </w:r>
      <w:proofErr w:type="gramEnd"/>
      <w:r w:rsidRPr="005A0DC5">
        <w:rPr>
          <w:sz w:val="24"/>
          <w:szCs w:val="24"/>
        </w:rPr>
        <w:t xml:space="preserve"> отела по строительству, транспорту, ЖКХ, дорожному хозяйству, газификации и связи;</w:t>
      </w:r>
    </w:p>
    <w:p w:rsidR="00185212" w:rsidRPr="00BA20F7" w:rsidRDefault="00185212" w:rsidP="00185212">
      <w:pPr>
        <w:widowControl/>
        <w:autoSpaceDE/>
        <w:autoSpaceDN/>
        <w:adjustRightInd/>
        <w:jc w:val="both"/>
        <w:rPr>
          <w:sz w:val="24"/>
          <w:szCs w:val="24"/>
        </w:rPr>
      </w:pPr>
      <w:r w:rsidRPr="00BA20F7">
        <w:rPr>
          <w:sz w:val="24"/>
          <w:szCs w:val="24"/>
        </w:rPr>
        <w:t xml:space="preserve">           Якунина А.В. – ведущий специалист отдела по строительству, транспорту, ЖКХ, дорожному хозяйству, газификации и связи (секретарь комиссии).</w:t>
      </w:r>
    </w:p>
    <w:p w:rsidR="00185212" w:rsidRPr="00BA20F7" w:rsidRDefault="00185212" w:rsidP="00185212">
      <w:pPr>
        <w:widowControl/>
        <w:autoSpaceDE/>
        <w:autoSpaceDN/>
        <w:adjustRightInd/>
        <w:jc w:val="both"/>
        <w:rPr>
          <w:sz w:val="24"/>
          <w:szCs w:val="24"/>
        </w:rPr>
      </w:pPr>
      <w:r w:rsidRPr="00BA20F7">
        <w:rPr>
          <w:sz w:val="24"/>
          <w:szCs w:val="24"/>
        </w:rPr>
        <w:t xml:space="preserve">          Члены комиссии:</w:t>
      </w:r>
    </w:p>
    <w:p w:rsidR="002803C3" w:rsidRDefault="00185212" w:rsidP="00185212">
      <w:pPr>
        <w:widowControl/>
        <w:autoSpaceDE/>
        <w:autoSpaceDN/>
        <w:adjustRightInd/>
        <w:jc w:val="both"/>
        <w:rPr>
          <w:sz w:val="24"/>
          <w:szCs w:val="24"/>
        </w:rPr>
      </w:pPr>
      <w:r w:rsidRPr="00BA20F7">
        <w:rPr>
          <w:sz w:val="24"/>
          <w:szCs w:val="24"/>
        </w:rPr>
        <w:t xml:space="preserve">         </w:t>
      </w:r>
      <w:r w:rsidR="00B06A13">
        <w:rPr>
          <w:sz w:val="24"/>
          <w:szCs w:val="24"/>
        </w:rPr>
        <w:t xml:space="preserve"> Шайхутдинов И.Ф.- начальник отдела </w:t>
      </w:r>
      <w:r w:rsidRPr="00BA20F7">
        <w:rPr>
          <w:sz w:val="24"/>
          <w:szCs w:val="24"/>
        </w:rPr>
        <w:t xml:space="preserve"> по управ</w:t>
      </w:r>
      <w:r w:rsidR="00B06A13">
        <w:rPr>
          <w:sz w:val="24"/>
          <w:szCs w:val="24"/>
        </w:rPr>
        <w:t>лению муниципальным  имуществом</w:t>
      </w:r>
      <w:r w:rsidRPr="00BA20F7">
        <w:rPr>
          <w:sz w:val="24"/>
          <w:szCs w:val="24"/>
        </w:rPr>
        <w:t xml:space="preserve">;  </w:t>
      </w:r>
    </w:p>
    <w:p w:rsidR="00185212" w:rsidRPr="00BA20F7" w:rsidRDefault="00A13DB3" w:rsidP="00185212">
      <w:pPr>
        <w:widowControl/>
        <w:autoSpaceDE/>
        <w:autoSpaceDN/>
        <w:adjustRightInd/>
        <w:jc w:val="both"/>
        <w:rPr>
          <w:sz w:val="24"/>
          <w:szCs w:val="24"/>
        </w:rPr>
      </w:pPr>
      <w:r>
        <w:rPr>
          <w:sz w:val="24"/>
          <w:szCs w:val="24"/>
        </w:rPr>
        <w:t xml:space="preserve">          </w:t>
      </w:r>
      <w:r w:rsidR="00185212" w:rsidRPr="00BA20F7">
        <w:rPr>
          <w:sz w:val="24"/>
          <w:szCs w:val="24"/>
        </w:rPr>
        <w:t>Борисова Н.Г. – специали</w:t>
      </w:r>
      <w:r w:rsidR="00185212">
        <w:rPr>
          <w:sz w:val="24"/>
          <w:szCs w:val="24"/>
        </w:rPr>
        <w:t>ст  МК</w:t>
      </w:r>
      <w:r w:rsidR="00185212" w:rsidRPr="00BA20F7">
        <w:rPr>
          <w:sz w:val="24"/>
          <w:szCs w:val="24"/>
        </w:rPr>
        <w:t>У «Упр</w:t>
      </w:r>
      <w:r w:rsidR="00185212">
        <w:rPr>
          <w:sz w:val="24"/>
          <w:szCs w:val="24"/>
        </w:rPr>
        <w:t>авление городского хозяйства Соль-Илецкого городского округа</w:t>
      </w:r>
      <w:r w:rsidR="00185212" w:rsidRPr="00BA20F7">
        <w:rPr>
          <w:sz w:val="24"/>
          <w:szCs w:val="24"/>
        </w:rPr>
        <w:t xml:space="preserve">»; </w:t>
      </w:r>
    </w:p>
    <w:p w:rsidR="00185212" w:rsidRDefault="00185212" w:rsidP="00185212">
      <w:pPr>
        <w:widowControl/>
        <w:autoSpaceDE/>
        <w:autoSpaceDN/>
        <w:adjustRightInd/>
        <w:jc w:val="both"/>
        <w:rPr>
          <w:sz w:val="24"/>
          <w:szCs w:val="24"/>
        </w:rPr>
      </w:pPr>
      <w:r>
        <w:rPr>
          <w:sz w:val="24"/>
          <w:szCs w:val="24"/>
        </w:rPr>
        <w:t xml:space="preserve">           </w:t>
      </w:r>
      <w:r w:rsidR="005A0DC5">
        <w:rPr>
          <w:sz w:val="24"/>
          <w:szCs w:val="24"/>
        </w:rPr>
        <w:t xml:space="preserve">Нуретдинов Рустав Газинурович </w:t>
      </w:r>
      <w:r w:rsidRPr="005A0DC5">
        <w:rPr>
          <w:sz w:val="24"/>
          <w:szCs w:val="24"/>
        </w:rPr>
        <w:t xml:space="preserve">– </w:t>
      </w:r>
      <w:r w:rsidR="005A0DC5" w:rsidRPr="005A0DC5">
        <w:rPr>
          <w:sz w:val="24"/>
          <w:szCs w:val="24"/>
        </w:rPr>
        <w:t xml:space="preserve">ведущий </w:t>
      </w:r>
      <w:r w:rsidRPr="005A0DC5">
        <w:rPr>
          <w:sz w:val="24"/>
          <w:szCs w:val="24"/>
        </w:rPr>
        <w:t xml:space="preserve"> специалист  юридического отдела;</w:t>
      </w:r>
    </w:p>
    <w:p w:rsidR="00185212" w:rsidRDefault="00185212" w:rsidP="00185212">
      <w:pPr>
        <w:widowControl/>
        <w:autoSpaceDE/>
        <w:autoSpaceDN/>
        <w:adjustRightInd/>
        <w:jc w:val="both"/>
        <w:rPr>
          <w:sz w:val="24"/>
          <w:szCs w:val="24"/>
        </w:rPr>
      </w:pPr>
      <w:r>
        <w:rPr>
          <w:sz w:val="24"/>
          <w:szCs w:val="24"/>
        </w:rPr>
        <w:t xml:space="preserve">           Петрова Л.В. – депутат Совета Депутатов муниципального образования Соль-Илецкого городского округа по округу № 2. </w:t>
      </w:r>
    </w:p>
    <w:p w:rsidR="00185212" w:rsidRDefault="00185212" w:rsidP="00185212">
      <w:pPr>
        <w:widowControl/>
        <w:autoSpaceDE/>
        <w:autoSpaceDN/>
        <w:adjustRightInd/>
        <w:jc w:val="both"/>
        <w:rPr>
          <w:sz w:val="24"/>
          <w:szCs w:val="24"/>
        </w:rPr>
      </w:pPr>
      <w:r>
        <w:rPr>
          <w:sz w:val="24"/>
          <w:szCs w:val="24"/>
        </w:rPr>
        <w:t xml:space="preserve">           </w:t>
      </w:r>
    </w:p>
    <w:p w:rsidR="00185212" w:rsidRPr="00BA20F7" w:rsidRDefault="00185212" w:rsidP="00185212">
      <w:pPr>
        <w:widowControl/>
        <w:autoSpaceDE/>
        <w:autoSpaceDN/>
        <w:adjustRightInd/>
        <w:jc w:val="both"/>
        <w:rPr>
          <w:sz w:val="24"/>
          <w:szCs w:val="24"/>
        </w:rPr>
      </w:pPr>
      <w:r>
        <w:rPr>
          <w:sz w:val="24"/>
          <w:szCs w:val="24"/>
        </w:rPr>
        <w:t xml:space="preserve">            </w:t>
      </w:r>
    </w:p>
    <w:p w:rsidR="00912232" w:rsidRPr="00BA20F7" w:rsidRDefault="00912232" w:rsidP="002A060F">
      <w:pPr>
        <w:rPr>
          <w:sz w:val="24"/>
          <w:szCs w:val="24"/>
        </w:rPr>
      </w:pPr>
    </w:p>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2A060F" w:rsidRPr="002A060F" w:rsidRDefault="002A060F" w:rsidP="002A060F">
      <w:pPr>
        <w:rPr>
          <w:b/>
        </w:rPr>
      </w:pPr>
    </w:p>
    <w:p w:rsidR="007D0988" w:rsidRDefault="002A060F" w:rsidP="002A060F">
      <w:pPr>
        <w:pStyle w:val="ConsPlusTitle"/>
        <w:widowControl/>
        <w:jc w:val="center"/>
        <w:rPr>
          <w:sz w:val="28"/>
          <w:szCs w:val="28"/>
        </w:rPr>
      </w:pPr>
      <w:r w:rsidRPr="002A060F">
        <w:rPr>
          <w:sz w:val="28"/>
          <w:szCs w:val="28"/>
        </w:rPr>
        <w:t xml:space="preserve">                                                                   </w:t>
      </w:r>
    </w:p>
    <w:p w:rsidR="007D0988" w:rsidRDefault="007D0988" w:rsidP="002A060F">
      <w:pPr>
        <w:pStyle w:val="ConsPlusTitle"/>
        <w:widowControl/>
        <w:jc w:val="center"/>
        <w:rPr>
          <w:sz w:val="28"/>
          <w:szCs w:val="28"/>
        </w:rPr>
      </w:pPr>
    </w:p>
    <w:p w:rsidR="002533F2" w:rsidRDefault="002533F2" w:rsidP="007D0988">
      <w:pPr>
        <w:pStyle w:val="ConsPlusTitle"/>
        <w:widowControl/>
        <w:jc w:val="right"/>
      </w:pPr>
    </w:p>
    <w:p w:rsidR="002533F2" w:rsidRDefault="002533F2" w:rsidP="007D0988">
      <w:pPr>
        <w:pStyle w:val="ConsPlusTitle"/>
        <w:widowControl/>
        <w:jc w:val="right"/>
      </w:pPr>
    </w:p>
    <w:p w:rsidR="00816E0C" w:rsidRDefault="00816E0C" w:rsidP="007D0988">
      <w:pPr>
        <w:pStyle w:val="ConsPlusTitle"/>
        <w:widowControl/>
        <w:jc w:val="right"/>
      </w:pPr>
    </w:p>
    <w:p w:rsidR="00AE5C3A" w:rsidRDefault="00AE5C3A" w:rsidP="007D0988">
      <w:pPr>
        <w:pStyle w:val="ConsPlusTitle"/>
        <w:widowControl/>
        <w:jc w:val="right"/>
      </w:pPr>
    </w:p>
    <w:p w:rsidR="00AE5C3A" w:rsidRDefault="00AE5C3A"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043CD7" w:rsidRDefault="00043CD7" w:rsidP="00BA20F7">
      <w:pPr>
        <w:pStyle w:val="ConsPlusTitle"/>
        <w:widowControl/>
        <w:jc w:val="center"/>
        <w:rPr>
          <w:b w:val="0"/>
          <w:sz w:val="28"/>
          <w:szCs w:val="28"/>
        </w:rPr>
      </w:pPr>
    </w:p>
    <w:p w:rsidR="00043CD7" w:rsidRPr="00E5068A" w:rsidRDefault="00BA20F7" w:rsidP="00043CD7">
      <w:pPr>
        <w:pStyle w:val="ConsPlusTitle"/>
        <w:widowControl/>
        <w:jc w:val="center"/>
        <w:rPr>
          <w:b w:val="0"/>
          <w:sz w:val="28"/>
          <w:szCs w:val="28"/>
        </w:rPr>
      </w:pPr>
      <w:r w:rsidRPr="00E5068A">
        <w:rPr>
          <w:b w:val="0"/>
          <w:sz w:val="28"/>
          <w:szCs w:val="28"/>
        </w:rPr>
        <w:t xml:space="preserve">                                          </w:t>
      </w:r>
      <w:r w:rsidR="00B761E2">
        <w:rPr>
          <w:b w:val="0"/>
          <w:sz w:val="28"/>
          <w:szCs w:val="28"/>
        </w:rPr>
        <w:t xml:space="preserve">      </w:t>
      </w:r>
    </w:p>
    <w:tbl>
      <w:tblPr>
        <w:tblW w:w="4815" w:type="dxa"/>
        <w:tblInd w:w="5170" w:type="dxa"/>
        <w:tblLook w:val="0000"/>
      </w:tblPr>
      <w:tblGrid>
        <w:gridCol w:w="4815"/>
      </w:tblGrid>
      <w:tr w:rsidR="00043CD7" w:rsidRPr="00043CD7">
        <w:tblPrEx>
          <w:tblCellMar>
            <w:top w:w="0" w:type="dxa"/>
            <w:bottom w:w="0" w:type="dxa"/>
          </w:tblCellMar>
        </w:tblPrEx>
        <w:trPr>
          <w:trHeight w:val="2010"/>
        </w:trPr>
        <w:tc>
          <w:tcPr>
            <w:tcW w:w="4815" w:type="dxa"/>
          </w:tcPr>
          <w:p w:rsidR="00043CD7" w:rsidRPr="00043CD7" w:rsidRDefault="00043CD7" w:rsidP="00043CD7">
            <w:pPr>
              <w:widowControl/>
              <w:suppressAutoHyphens/>
              <w:autoSpaceDE/>
              <w:autoSpaceDN/>
              <w:adjustRightInd/>
              <w:rPr>
                <w:bCs/>
                <w:spacing w:val="10"/>
                <w:sz w:val="28"/>
                <w:szCs w:val="28"/>
                <w:lang w:eastAsia="zh-CN"/>
              </w:rPr>
            </w:pPr>
            <w:r>
              <w:rPr>
                <w:bCs/>
                <w:spacing w:val="10"/>
                <w:sz w:val="28"/>
                <w:szCs w:val="28"/>
                <w:lang w:eastAsia="zh-CN"/>
              </w:rPr>
              <w:lastRenderedPageBreak/>
              <w:t>Приложение № 3</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к постановлению администрации</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муниципального образования </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Соль-Илецкий городской округ</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 от________ №______</w:t>
            </w:r>
          </w:p>
        </w:tc>
      </w:tr>
    </w:tbl>
    <w:p w:rsidR="002A060F" w:rsidRPr="00E5068A" w:rsidRDefault="002A060F" w:rsidP="00043CD7">
      <w:pPr>
        <w:pStyle w:val="ConsPlusTitle"/>
        <w:widowControl/>
        <w:jc w:val="center"/>
        <w:rPr>
          <w:b w:val="0"/>
          <w:sz w:val="28"/>
          <w:szCs w:val="28"/>
        </w:rPr>
      </w:pPr>
    </w:p>
    <w:p w:rsidR="002A060F" w:rsidRPr="00E5068A" w:rsidRDefault="002A060F" w:rsidP="002A060F">
      <w:pPr>
        <w:pStyle w:val="ConsPlusTitle"/>
        <w:widowControl/>
        <w:jc w:val="center"/>
        <w:rPr>
          <w:sz w:val="28"/>
          <w:szCs w:val="28"/>
        </w:rPr>
      </w:pPr>
    </w:p>
    <w:p w:rsidR="002A060F" w:rsidRPr="00433CE4" w:rsidRDefault="002A060F" w:rsidP="002A060F">
      <w:pPr>
        <w:jc w:val="center"/>
        <w:rPr>
          <w:color w:val="000000"/>
          <w:sz w:val="24"/>
          <w:szCs w:val="24"/>
        </w:rPr>
      </w:pPr>
      <w:r w:rsidRPr="00433CE4">
        <w:rPr>
          <w:color w:val="000000"/>
          <w:sz w:val="24"/>
          <w:szCs w:val="24"/>
        </w:rPr>
        <w:t xml:space="preserve">Положение о конкурсной комиссии </w:t>
      </w:r>
    </w:p>
    <w:p w:rsidR="002A060F" w:rsidRPr="00433CE4" w:rsidRDefault="002A060F" w:rsidP="002A060F">
      <w:pPr>
        <w:jc w:val="center"/>
        <w:rPr>
          <w:sz w:val="24"/>
          <w:szCs w:val="24"/>
        </w:rPr>
      </w:pPr>
      <w:r w:rsidRPr="00433CE4">
        <w:rPr>
          <w:sz w:val="24"/>
          <w:szCs w:val="24"/>
        </w:rPr>
        <w:t xml:space="preserve">по проведению открытого конкурса по отбору управляющих организаций </w:t>
      </w:r>
    </w:p>
    <w:p w:rsidR="002A060F" w:rsidRPr="00433CE4" w:rsidRDefault="00227DC0" w:rsidP="002A060F">
      <w:pPr>
        <w:jc w:val="center"/>
        <w:rPr>
          <w:sz w:val="24"/>
          <w:szCs w:val="24"/>
        </w:rPr>
      </w:pPr>
      <w:r>
        <w:rPr>
          <w:sz w:val="24"/>
          <w:szCs w:val="24"/>
        </w:rPr>
        <w:t>для управления многоквартирным домом</w:t>
      </w:r>
      <w:r w:rsidR="002A060F" w:rsidRPr="00433CE4">
        <w:rPr>
          <w:sz w:val="24"/>
          <w:szCs w:val="24"/>
        </w:rPr>
        <w:t xml:space="preserve"> </w:t>
      </w:r>
    </w:p>
    <w:p w:rsidR="002A060F" w:rsidRPr="00732313" w:rsidRDefault="002A060F" w:rsidP="002A060F">
      <w:pPr>
        <w:jc w:val="center"/>
        <w:outlineLvl w:val="1"/>
        <w:rPr>
          <w:sz w:val="24"/>
          <w:szCs w:val="24"/>
        </w:rPr>
      </w:pPr>
    </w:p>
    <w:p w:rsidR="002A060F" w:rsidRPr="00732313" w:rsidRDefault="002A060F" w:rsidP="002A060F">
      <w:pPr>
        <w:jc w:val="center"/>
        <w:outlineLvl w:val="1"/>
        <w:rPr>
          <w:sz w:val="24"/>
          <w:szCs w:val="24"/>
        </w:rPr>
      </w:pPr>
      <w:r w:rsidRPr="00732313">
        <w:rPr>
          <w:sz w:val="24"/>
          <w:szCs w:val="24"/>
        </w:rPr>
        <w:t>1. Общие положения</w:t>
      </w:r>
    </w:p>
    <w:p w:rsidR="002A060F" w:rsidRPr="00732313" w:rsidRDefault="002A060F" w:rsidP="002A060F">
      <w:pPr>
        <w:ind w:firstLine="540"/>
        <w:jc w:val="both"/>
        <w:rPr>
          <w:sz w:val="24"/>
          <w:szCs w:val="24"/>
        </w:rPr>
      </w:pPr>
    </w:p>
    <w:p w:rsidR="002A060F" w:rsidRPr="00732313" w:rsidRDefault="002A060F" w:rsidP="002A060F">
      <w:pPr>
        <w:ind w:firstLine="540"/>
        <w:jc w:val="both"/>
        <w:rPr>
          <w:color w:val="000000"/>
          <w:sz w:val="24"/>
          <w:szCs w:val="24"/>
        </w:rPr>
      </w:pPr>
      <w:proofErr w:type="gramStart"/>
      <w:r w:rsidRPr="00732313">
        <w:rPr>
          <w:color w:val="000000"/>
          <w:sz w:val="24"/>
          <w:szCs w:val="24"/>
        </w:rPr>
        <w:t>Настоящая конкурсная комиссия по проведению открытого конкурса по отбору управляющей организации для управления многоквартирным домом (далее - Конкурсная комиссия) создается в соответствии с</w:t>
      </w:r>
      <w:r w:rsidR="002A371E">
        <w:rPr>
          <w:color w:val="000000"/>
          <w:sz w:val="24"/>
          <w:szCs w:val="24"/>
        </w:rPr>
        <w:t>т.</w:t>
      </w:r>
      <w:r w:rsidR="006D09BF">
        <w:rPr>
          <w:color w:val="000000"/>
          <w:sz w:val="24"/>
          <w:szCs w:val="24"/>
        </w:rPr>
        <w:t xml:space="preserve"> 163</w:t>
      </w:r>
      <w:r w:rsidRPr="00732313">
        <w:rPr>
          <w:color w:val="000000"/>
          <w:sz w:val="24"/>
          <w:szCs w:val="24"/>
        </w:rPr>
        <w:t xml:space="preserve"> Жилищного кодекса Российской Федерации и </w:t>
      </w:r>
      <w:hyperlink r:id="rId7" w:history="1">
        <w:r w:rsidRPr="00732313">
          <w:rPr>
            <w:color w:val="000000"/>
            <w:sz w:val="24"/>
            <w:szCs w:val="24"/>
          </w:rPr>
          <w:t>постановлением</w:t>
        </w:r>
      </w:hyperlink>
      <w:r w:rsidRPr="00732313">
        <w:rPr>
          <w:color w:val="000000"/>
          <w:sz w:val="24"/>
          <w:szCs w:val="24"/>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реализации положений Жилищного </w:t>
      </w:r>
      <w:hyperlink r:id="rId8" w:history="1">
        <w:r w:rsidRPr="00732313">
          <w:rPr>
            <w:color w:val="000000"/>
            <w:sz w:val="24"/>
            <w:szCs w:val="24"/>
          </w:rPr>
          <w:t>кодекса</w:t>
        </w:r>
      </w:hyperlink>
      <w:r w:rsidRPr="00732313">
        <w:rPr>
          <w:color w:val="000000"/>
          <w:sz w:val="24"/>
          <w:szCs w:val="24"/>
        </w:rPr>
        <w:t xml:space="preserve"> Российской Федерации.</w:t>
      </w:r>
      <w:proofErr w:type="gramEnd"/>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2. Цели и задачи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2.1. Конкурсная комиссия создается в целях рассмотрения заявок на участие в конкурсе и проведения конкурса по отбору управляющей организации для управления многоквартирным домом.</w:t>
      </w:r>
    </w:p>
    <w:p w:rsidR="002A060F" w:rsidRPr="00732313" w:rsidRDefault="002A060F" w:rsidP="002A060F">
      <w:pPr>
        <w:ind w:firstLine="540"/>
        <w:jc w:val="both"/>
        <w:rPr>
          <w:color w:val="000000"/>
          <w:sz w:val="24"/>
          <w:szCs w:val="24"/>
        </w:rPr>
      </w:pPr>
      <w:r w:rsidRPr="00732313">
        <w:rPr>
          <w:color w:val="000000"/>
          <w:sz w:val="24"/>
          <w:szCs w:val="24"/>
        </w:rPr>
        <w:t xml:space="preserve">2.2. Исходя из целей деятельности Конкурсной комиссии, определенных в </w:t>
      </w:r>
      <w:hyperlink r:id="rId9" w:history="1">
        <w:r w:rsidRPr="00732313">
          <w:rPr>
            <w:color w:val="000000"/>
            <w:sz w:val="24"/>
            <w:szCs w:val="24"/>
          </w:rPr>
          <w:t>пункте 2.1</w:t>
        </w:r>
      </w:hyperlink>
      <w:r w:rsidRPr="00732313">
        <w:rPr>
          <w:color w:val="000000"/>
          <w:sz w:val="24"/>
          <w:szCs w:val="24"/>
        </w:rPr>
        <w:t xml:space="preserve"> настоящего Положения, в ее задачи входит:</w:t>
      </w:r>
    </w:p>
    <w:p w:rsidR="002A060F" w:rsidRPr="00732313" w:rsidRDefault="002A060F" w:rsidP="002A060F">
      <w:pPr>
        <w:ind w:firstLine="540"/>
        <w:jc w:val="both"/>
        <w:rPr>
          <w:color w:val="000000"/>
          <w:sz w:val="24"/>
          <w:szCs w:val="24"/>
        </w:rPr>
      </w:pPr>
      <w:r w:rsidRPr="00732313">
        <w:rPr>
          <w:color w:val="000000"/>
          <w:sz w:val="24"/>
          <w:szCs w:val="24"/>
        </w:rPr>
        <w:t>2.2.1. Обеспечение объективности при рассмотрении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2A060F" w:rsidRPr="00732313" w:rsidRDefault="006866EF" w:rsidP="002A060F">
      <w:pPr>
        <w:ind w:firstLine="540"/>
        <w:jc w:val="both"/>
        <w:rPr>
          <w:color w:val="000000"/>
          <w:sz w:val="24"/>
          <w:szCs w:val="24"/>
        </w:rPr>
      </w:pPr>
      <w:r>
        <w:rPr>
          <w:color w:val="000000"/>
          <w:sz w:val="24"/>
          <w:szCs w:val="24"/>
        </w:rPr>
        <w:t>2.2.2.</w:t>
      </w:r>
      <w:r w:rsidR="002A060F" w:rsidRPr="00732313">
        <w:rPr>
          <w:color w:val="000000"/>
          <w:sz w:val="24"/>
          <w:szCs w:val="24"/>
        </w:rPr>
        <w:t>Соблюдение принципов объективности, публичности, прозрачности</w:t>
      </w:r>
      <w:r w:rsidR="007D0988">
        <w:rPr>
          <w:color w:val="000000"/>
          <w:sz w:val="24"/>
          <w:szCs w:val="24"/>
        </w:rPr>
        <w:t>,</w:t>
      </w:r>
      <w:r w:rsidR="002A060F" w:rsidRPr="00732313">
        <w:rPr>
          <w:color w:val="000000"/>
          <w:sz w:val="24"/>
          <w:szCs w:val="24"/>
        </w:rPr>
        <w:t xml:space="preserve"> конкурентности, состязательности и не</w:t>
      </w:r>
      <w:r w:rsidR="00DF10CB">
        <w:rPr>
          <w:color w:val="000000"/>
          <w:sz w:val="24"/>
          <w:szCs w:val="24"/>
        </w:rPr>
        <w:t xml:space="preserve"> </w:t>
      </w:r>
      <w:r w:rsidR="002A060F" w:rsidRPr="00732313">
        <w:rPr>
          <w:color w:val="000000"/>
          <w:sz w:val="24"/>
          <w:szCs w:val="24"/>
        </w:rPr>
        <w:t>дискриминации при проведении конкурса.</w:t>
      </w:r>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3. Функции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3.1. Функциями Конкурсной комиссии являются:</w:t>
      </w:r>
    </w:p>
    <w:p w:rsidR="002A060F" w:rsidRPr="00732313" w:rsidRDefault="002A060F" w:rsidP="002A060F">
      <w:pPr>
        <w:ind w:firstLine="540"/>
        <w:jc w:val="both"/>
        <w:rPr>
          <w:color w:val="000000"/>
          <w:sz w:val="24"/>
          <w:szCs w:val="24"/>
        </w:rPr>
      </w:pPr>
      <w:r w:rsidRPr="00732313">
        <w:rPr>
          <w:color w:val="000000"/>
          <w:sz w:val="24"/>
          <w:szCs w:val="24"/>
        </w:rPr>
        <w:t>- вскрытие конвертов с заявками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рассмотрение заявок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определение победителя конкурса.</w:t>
      </w:r>
    </w:p>
    <w:p w:rsidR="002A060F" w:rsidRDefault="00780ABF" w:rsidP="002A060F">
      <w:pPr>
        <w:ind w:firstLine="540"/>
        <w:jc w:val="both"/>
        <w:rPr>
          <w:color w:val="000000"/>
          <w:sz w:val="24"/>
          <w:szCs w:val="24"/>
        </w:rPr>
      </w:pPr>
      <w:r>
        <w:rPr>
          <w:color w:val="000000"/>
          <w:sz w:val="24"/>
          <w:szCs w:val="24"/>
        </w:rPr>
        <w:t xml:space="preserve">- </w:t>
      </w:r>
      <w:r w:rsidR="002A060F" w:rsidRPr="00732313">
        <w:rPr>
          <w:color w:val="000000"/>
          <w:sz w:val="24"/>
          <w:szCs w:val="24"/>
        </w:rPr>
        <w:t>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B37379" w:rsidRDefault="00B37379" w:rsidP="00B37379">
      <w:pPr>
        <w:widowControl/>
        <w:ind w:firstLine="540"/>
        <w:jc w:val="both"/>
        <w:rPr>
          <w:sz w:val="24"/>
          <w:szCs w:val="24"/>
        </w:rPr>
      </w:pPr>
      <w:r>
        <w:rPr>
          <w:sz w:val="24"/>
          <w:szCs w:val="24"/>
        </w:rPr>
        <w:t xml:space="preserve">                   </w:t>
      </w:r>
    </w:p>
    <w:p w:rsidR="00B37379" w:rsidRDefault="00B37379" w:rsidP="00B37379">
      <w:pPr>
        <w:widowControl/>
        <w:ind w:firstLine="540"/>
        <w:jc w:val="center"/>
        <w:rPr>
          <w:sz w:val="24"/>
          <w:szCs w:val="24"/>
        </w:rPr>
      </w:pPr>
      <w:r>
        <w:rPr>
          <w:sz w:val="24"/>
          <w:szCs w:val="24"/>
        </w:rPr>
        <w:t>4. Принципы проведения конкурса</w:t>
      </w:r>
    </w:p>
    <w:p w:rsidR="00B37379" w:rsidRDefault="00B37379" w:rsidP="00B37379">
      <w:pPr>
        <w:widowControl/>
        <w:ind w:firstLine="540"/>
        <w:jc w:val="both"/>
        <w:rPr>
          <w:sz w:val="24"/>
          <w:szCs w:val="24"/>
        </w:rPr>
      </w:pPr>
    </w:p>
    <w:p w:rsidR="00B37379" w:rsidRPr="00B37379" w:rsidRDefault="00B37379" w:rsidP="00B37379">
      <w:pPr>
        <w:widowControl/>
        <w:ind w:firstLine="540"/>
        <w:jc w:val="both"/>
        <w:rPr>
          <w:sz w:val="24"/>
          <w:szCs w:val="24"/>
        </w:rPr>
      </w:pPr>
      <w:r>
        <w:rPr>
          <w:sz w:val="24"/>
          <w:szCs w:val="24"/>
        </w:rPr>
        <w:t>4.1.</w:t>
      </w:r>
      <w:r w:rsidRPr="00B37379">
        <w:rPr>
          <w:sz w:val="24"/>
          <w:szCs w:val="24"/>
        </w:rPr>
        <w:t>Конкурс проводится на основе следующих принципов:</w:t>
      </w:r>
    </w:p>
    <w:p w:rsidR="00B37379" w:rsidRPr="00B37379" w:rsidRDefault="00B37379" w:rsidP="00B37379">
      <w:pPr>
        <w:widowControl/>
        <w:ind w:firstLine="540"/>
        <w:jc w:val="both"/>
        <w:rPr>
          <w:sz w:val="24"/>
          <w:szCs w:val="24"/>
        </w:rPr>
      </w:pPr>
      <w:r w:rsidRPr="00B37379">
        <w:rPr>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37379" w:rsidRPr="00B37379" w:rsidRDefault="00B37379" w:rsidP="00B37379">
      <w:pPr>
        <w:widowControl/>
        <w:ind w:firstLine="540"/>
        <w:jc w:val="both"/>
        <w:rPr>
          <w:sz w:val="24"/>
          <w:szCs w:val="24"/>
        </w:rPr>
      </w:pPr>
      <w:r w:rsidRPr="00B37379">
        <w:rPr>
          <w:sz w:val="24"/>
          <w:szCs w:val="24"/>
        </w:rPr>
        <w:t>2) добросовестная конкуренция;</w:t>
      </w:r>
    </w:p>
    <w:p w:rsidR="00B37379" w:rsidRPr="00B37379" w:rsidRDefault="00C0349D" w:rsidP="00B37379">
      <w:pPr>
        <w:widowControl/>
        <w:ind w:firstLine="540"/>
        <w:jc w:val="both"/>
        <w:rPr>
          <w:sz w:val="24"/>
          <w:szCs w:val="24"/>
        </w:rPr>
      </w:pPr>
      <w:r>
        <w:rPr>
          <w:sz w:val="24"/>
          <w:szCs w:val="24"/>
        </w:rPr>
        <w:t>3)</w:t>
      </w:r>
      <w:r w:rsidR="00B37379" w:rsidRPr="00B37379">
        <w:rPr>
          <w:sz w:val="24"/>
          <w:szCs w:val="24"/>
        </w:rPr>
        <w:t xml:space="preserve">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w:t>
      </w:r>
      <w:r w:rsidR="00B37379" w:rsidRPr="00B37379">
        <w:rPr>
          <w:sz w:val="24"/>
          <w:szCs w:val="24"/>
        </w:rPr>
        <w:lastRenderedPageBreak/>
        <w:t>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37379" w:rsidRPr="00B37379" w:rsidRDefault="00B37379" w:rsidP="00B37379">
      <w:pPr>
        <w:widowControl/>
        <w:ind w:firstLine="540"/>
        <w:jc w:val="both"/>
        <w:rPr>
          <w:sz w:val="24"/>
          <w:szCs w:val="24"/>
        </w:rPr>
      </w:pPr>
      <w:r w:rsidRPr="00B37379">
        <w:rPr>
          <w:sz w:val="24"/>
          <w:szCs w:val="24"/>
        </w:rPr>
        <w:t>4) доступность информации о проведении конкурса и обеспечение открытости его проведения.</w:t>
      </w:r>
    </w:p>
    <w:p w:rsidR="00B37379" w:rsidRPr="00732313" w:rsidRDefault="00B37379"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5</w:t>
      </w:r>
      <w:r w:rsidR="002A060F" w:rsidRPr="00732313">
        <w:rPr>
          <w:color w:val="000000"/>
          <w:sz w:val="24"/>
          <w:szCs w:val="24"/>
        </w:rPr>
        <w:t>. Права и обязанности Конкурсной комиссии</w:t>
      </w:r>
    </w:p>
    <w:p w:rsidR="001B5499" w:rsidRDefault="001B5499" w:rsidP="001B5499">
      <w:pPr>
        <w:jc w:val="both"/>
        <w:rPr>
          <w:color w:val="000000"/>
          <w:sz w:val="24"/>
          <w:szCs w:val="24"/>
        </w:rPr>
      </w:pPr>
    </w:p>
    <w:p w:rsidR="001B5499" w:rsidRDefault="001B5499" w:rsidP="001B5499">
      <w:pPr>
        <w:jc w:val="both"/>
        <w:rPr>
          <w:color w:val="000000"/>
          <w:sz w:val="24"/>
          <w:szCs w:val="24"/>
        </w:rPr>
      </w:pPr>
      <w:r>
        <w:rPr>
          <w:color w:val="000000"/>
          <w:sz w:val="24"/>
          <w:szCs w:val="24"/>
        </w:rPr>
        <w:t xml:space="preserve">         </w:t>
      </w:r>
      <w:r w:rsidR="00B37379">
        <w:rPr>
          <w:color w:val="000000"/>
          <w:sz w:val="24"/>
          <w:szCs w:val="24"/>
        </w:rPr>
        <w:t>5</w:t>
      </w:r>
      <w:r w:rsidR="002A060F" w:rsidRPr="00732313">
        <w:rPr>
          <w:color w:val="000000"/>
          <w:sz w:val="24"/>
          <w:szCs w:val="24"/>
        </w:rPr>
        <w:t xml:space="preserve">.1. Конкурсная комиссия осуществляет проверку претендентов на участие в открытом конкурсе на соответствие требованиям, установленным в </w:t>
      </w:r>
      <w:hyperlink r:id="rId10" w:history="1">
        <w:r w:rsidR="002A060F" w:rsidRPr="00732313">
          <w:rPr>
            <w:color w:val="000000"/>
            <w:sz w:val="24"/>
            <w:szCs w:val="24"/>
          </w:rPr>
          <w:t>подпунктах 2</w:t>
        </w:r>
      </w:hyperlink>
      <w:r w:rsidR="002A060F" w:rsidRPr="00732313">
        <w:rPr>
          <w:color w:val="000000"/>
          <w:sz w:val="24"/>
          <w:szCs w:val="24"/>
        </w:rPr>
        <w:t xml:space="preserve"> - </w:t>
      </w:r>
      <w:hyperlink r:id="rId11" w:history="1">
        <w:r w:rsidR="002A060F" w:rsidRPr="00732313">
          <w:rPr>
            <w:color w:val="000000"/>
            <w:sz w:val="24"/>
            <w:szCs w:val="24"/>
          </w:rPr>
          <w:t>6 пункта 15</w:t>
        </w:r>
      </w:hyperlink>
      <w:r w:rsidR="002A060F" w:rsidRPr="00732313">
        <w:rPr>
          <w:color w:val="000000"/>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2</w:t>
      </w:r>
      <w:r w:rsidR="002A060F" w:rsidRPr="00732313">
        <w:rPr>
          <w:color w:val="000000"/>
          <w:sz w:val="24"/>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3</w:t>
      </w:r>
      <w:r w:rsidR="002A060F" w:rsidRPr="00732313">
        <w:rPr>
          <w:color w:val="000000"/>
          <w:sz w:val="24"/>
          <w:szCs w:val="24"/>
        </w:rPr>
        <w:t>. Конкурсная комиссия рассматривает заявки на участие в конкурсе, проводит конкурс, оформляет протокол рассмотрения заявок на участие в конкурсе и протокол конкурса</w:t>
      </w:r>
      <w:r>
        <w:rPr>
          <w:color w:val="000000"/>
          <w:sz w:val="24"/>
          <w:szCs w:val="24"/>
        </w:rPr>
        <w:t xml:space="preserve"> в соответствии с </w:t>
      </w:r>
      <w:r w:rsidRPr="00732313">
        <w:rPr>
          <w:color w:val="000000"/>
          <w:sz w:val="24"/>
          <w:szCs w:val="24"/>
        </w:rPr>
        <w:t>постановлением Правительства Российской Федерации от 06.02.2006 № 75.</w:t>
      </w:r>
    </w:p>
    <w:p w:rsidR="00B37379" w:rsidRPr="00732313" w:rsidRDefault="00B37379" w:rsidP="00B37379">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4</w:t>
      </w:r>
      <w:r w:rsidR="002A060F" w:rsidRPr="00732313">
        <w:rPr>
          <w:color w:val="000000"/>
          <w:sz w:val="24"/>
          <w:szCs w:val="24"/>
        </w:rPr>
        <w:t xml:space="preserve">. Формы </w:t>
      </w:r>
      <w:hyperlink r:id="rId12" w:history="1">
        <w:r w:rsidR="002A060F" w:rsidRPr="00732313">
          <w:rPr>
            <w:color w:val="000000"/>
            <w:sz w:val="24"/>
            <w:szCs w:val="24"/>
          </w:rPr>
          <w:t>протокола</w:t>
        </w:r>
      </w:hyperlink>
      <w:r w:rsidR="002A060F" w:rsidRPr="00732313">
        <w:rPr>
          <w:color w:val="000000"/>
          <w:sz w:val="24"/>
          <w:szCs w:val="24"/>
        </w:rPr>
        <w:t xml:space="preserve"> вскрытия конвертов с заявками на участие в конкурсе, </w:t>
      </w:r>
      <w:hyperlink r:id="rId13" w:history="1">
        <w:r w:rsidR="002A060F" w:rsidRPr="00732313">
          <w:rPr>
            <w:color w:val="000000"/>
            <w:sz w:val="24"/>
            <w:szCs w:val="24"/>
          </w:rPr>
          <w:t>протокола</w:t>
        </w:r>
      </w:hyperlink>
      <w:r w:rsidR="002A060F" w:rsidRPr="00732313">
        <w:rPr>
          <w:color w:val="000000"/>
          <w:sz w:val="24"/>
          <w:szCs w:val="24"/>
        </w:rPr>
        <w:t xml:space="preserve"> рассмотрения заявок на участие в конкурсе, </w:t>
      </w:r>
      <w:hyperlink r:id="rId14" w:history="1">
        <w:r w:rsidR="002A060F" w:rsidRPr="00732313">
          <w:rPr>
            <w:color w:val="000000"/>
            <w:sz w:val="24"/>
            <w:szCs w:val="24"/>
          </w:rPr>
          <w:t>протокола</w:t>
        </w:r>
      </w:hyperlink>
      <w:r w:rsidR="002A060F" w:rsidRPr="00732313">
        <w:rPr>
          <w:color w:val="000000"/>
          <w:sz w:val="24"/>
          <w:szCs w:val="24"/>
        </w:rPr>
        <w:t xml:space="preserve"> конкурса утверждены </w:t>
      </w:r>
      <w:r w:rsidRPr="00732313">
        <w:rPr>
          <w:color w:val="000000"/>
          <w:sz w:val="24"/>
          <w:szCs w:val="24"/>
        </w:rPr>
        <w:t>постановлением Правительства Российской Федерации от 06.02.2006 № 75.</w:t>
      </w:r>
    </w:p>
    <w:p w:rsidR="002A060F" w:rsidRPr="00732313" w:rsidRDefault="002A060F"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6</w:t>
      </w:r>
      <w:r w:rsidR="002A060F" w:rsidRPr="00732313">
        <w:rPr>
          <w:color w:val="000000"/>
          <w:sz w:val="24"/>
          <w:szCs w:val="24"/>
        </w:rPr>
        <w:t>. Регламент работы Конкурсной комиссии</w:t>
      </w:r>
    </w:p>
    <w:p w:rsidR="002A060F" w:rsidRPr="00732313" w:rsidRDefault="002A060F" w:rsidP="002A060F">
      <w:pPr>
        <w:ind w:firstLine="540"/>
        <w:jc w:val="both"/>
        <w:rPr>
          <w:color w:val="000000"/>
          <w:sz w:val="24"/>
          <w:szCs w:val="24"/>
        </w:rPr>
      </w:pP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.1. Члены Конкурсной комиссии своевременно и должным образом уведомляются о месте, дате и времени проведения заседания комиссии.</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.2. Руководство работой Конкурсной комиссии осуществляет п</w:t>
      </w:r>
      <w:r>
        <w:rPr>
          <w:color w:val="000000"/>
          <w:sz w:val="24"/>
          <w:szCs w:val="24"/>
        </w:rPr>
        <w:t>редседатель Конкурсной комиссии</w:t>
      </w:r>
      <w:r w:rsidR="002A060F" w:rsidRPr="00732313">
        <w:rPr>
          <w:color w:val="000000"/>
          <w:sz w:val="24"/>
          <w:szCs w:val="24"/>
        </w:rPr>
        <w:t>.</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37379" w:rsidRPr="00B37379" w:rsidRDefault="00B37379" w:rsidP="00B37379">
      <w:pPr>
        <w:widowControl/>
        <w:ind w:firstLine="540"/>
        <w:jc w:val="both"/>
        <w:rPr>
          <w:sz w:val="24"/>
          <w:szCs w:val="24"/>
        </w:rPr>
      </w:pPr>
      <w:r>
        <w:rPr>
          <w:sz w:val="24"/>
          <w:szCs w:val="24"/>
        </w:rPr>
        <w:t xml:space="preserve">6.4. </w:t>
      </w:r>
      <w:r w:rsidRPr="00B37379">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37379" w:rsidRPr="00B37379" w:rsidRDefault="00B37379" w:rsidP="00B37379">
      <w:pPr>
        <w:widowControl/>
        <w:ind w:firstLine="540"/>
        <w:jc w:val="both"/>
        <w:rPr>
          <w:sz w:val="24"/>
          <w:szCs w:val="24"/>
        </w:rPr>
      </w:pPr>
      <w:r>
        <w:rPr>
          <w:sz w:val="24"/>
          <w:szCs w:val="24"/>
        </w:rPr>
        <w:t>6.5</w:t>
      </w:r>
      <w:r w:rsidRPr="00B37379">
        <w:rPr>
          <w:sz w:val="24"/>
          <w:szCs w:val="24"/>
        </w:rPr>
        <w:t>.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37379" w:rsidRPr="00B37379" w:rsidRDefault="00B37379" w:rsidP="00B37379">
      <w:pPr>
        <w:widowControl/>
        <w:ind w:firstLine="540"/>
        <w:jc w:val="both"/>
        <w:rPr>
          <w:sz w:val="24"/>
          <w:szCs w:val="24"/>
        </w:rPr>
      </w:pPr>
      <w:r>
        <w:rPr>
          <w:sz w:val="24"/>
          <w:szCs w:val="24"/>
        </w:rPr>
        <w:t>6.6</w:t>
      </w:r>
      <w:r w:rsidRPr="00B37379">
        <w:rPr>
          <w:sz w:val="24"/>
          <w:szCs w:val="24"/>
        </w:rPr>
        <w:t>.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37379" w:rsidRPr="00B37379" w:rsidRDefault="00B37379" w:rsidP="00B37379">
      <w:pPr>
        <w:widowControl/>
        <w:ind w:firstLine="540"/>
        <w:jc w:val="both"/>
        <w:rPr>
          <w:sz w:val="24"/>
          <w:szCs w:val="24"/>
        </w:rPr>
      </w:pPr>
      <w:r>
        <w:rPr>
          <w:sz w:val="24"/>
          <w:szCs w:val="24"/>
        </w:rPr>
        <w:t>6.7</w:t>
      </w:r>
      <w:r w:rsidRPr="00B37379">
        <w:rPr>
          <w:sz w:val="24"/>
          <w:szCs w:val="24"/>
        </w:rPr>
        <w:t>.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A060F" w:rsidRPr="00732313" w:rsidRDefault="002A060F" w:rsidP="002A060F">
      <w:pPr>
        <w:pStyle w:val="ConsPlusTitle"/>
        <w:widowControl/>
        <w:jc w:val="both"/>
        <w:rPr>
          <w:b w:val="0"/>
          <w:color w:val="000000"/>
        </w:rPr>
      </w:pPr>
    </w:p>
    <w:p w:rsidR="002A060F" w:rsidRDefault="002A060F" w:rsidP="002A060F">
      <w:pPr>
        <w:rPr>
          <w:sz w:val="24"/>
          <w:szCs w:val="24"/>
        </w:rPr>
      </w:pPr>
    </w:p>
    <w:p w:rsidR="002533F2" w:rsidRDefault="00E111DA" w:rsidP="00E111DA">
      <w:pPr>
        <w:pStyle w:val="ConsPlusTitle"/>
        <w:widowControl/>
        <w:jc w:val="right"/>
        <w:rPr>
          <w:b w:val="0"/>
          <w:bCs w:val="0"/>
        </w:rPr>
      </w:pPr>
      <w:r w:rsidRPr="00085E49">
        <w:rPr>
          <w:b w:val="0"/>
          <w:bCs w:val="0"/>
        </w:rPr>
        <w:t xml:space="preserve">                                                                                                             </w:t>
      </w:r>
    </w:p>
    <w:p w:rsidR="00043CD7" w:rsidRDefault="00BA20F7" w:rsidP="00BA20F7">
      <w:pPr>
        <w:tabs>
          <w:tab w:val="left" w:pos="5580"/>
          <w:tab w:val="left" w:pos="7200"/>
        </w:tabs>
        <w:jc w:val="both"/>
        <w:rPr>
          <w:bCs/>
          <w:sz w:val="24"/>
          <w:szCs w:val="24"/>
        </w:rPr>
      </w:pPr>
      <w:r w:rsidRPr="00BA20F7">
        <w:rPr>
          <w:bCs/>
          <w:sz w:val="24"/>
          <w:szCs w:val="24"/>
        </w:rPr>
        <w:t xml:space="preserve">                   </w:t>
      </w:r>
    </w:p>
    <w:tbl>
      <w:tblPr>
        <w:tblW w:w="4815" w:type="dxa"/>
        <w:tblInd w:w="5170" w:type="dxa"/>
        <w:tblLook w:val="0000"/>
      </w:tblPr>
      <w:tblGrid>
        <w:gridCol w:w="4815"/>
      </w:tblGrid>
      <w:tr w:rsidR="00043CD7" w:rsidRPr="00043CD7">
        <w:tblPrEx>
          <w:tblCellMar>
            <w:top w:w="0" w:type="dxa"/>
            <w:bottom w:w="0" w:type="dxa"/>
          </w:tblCellMar>
        </w:tblPrEx>
        <w:trPr>
          <w:trHeight w:val="2010"/>
        </w:trPr>
        <w:tc>
          <w:tcPr>
            <w:tcW w:w="4815" w:type="dxa"/>
          </w:tcPr>
          <w:p w:rsidR="00043CD7" w:rsidRPr="00043CD7" w:rsidRDefault="00043CD7" w:rsidP="00043CD7">
            <w:pPr>
              <w:widowControl/>
              <w:suppressAutoHyphens/>
              <w:autoSpaceDE/>
              <w:autoSpaceDN/>
              <w:adjustRightInd/>
              <w:rPr>
                <w:bCs/>
                <w:spacing w:val="10"/>
                <w:sz w:val="28"/>
                <w:szCs w:val="28"/>
                <w:lang w:eastAsia="zh-CN"/>
              </w:rPr>
            </w:pPr>
            <w:r>
              <w:rPr>
                <w:bCs/>
                <w:spacing w:val="10"/>
                <w:sz w:val="28"/>
                <w:szCs w:val="28"/>
                <w:lang w:eastAsia="zh-CN"/>
              </w:rPr>
              <w:lastRenderedPageBreak/>
              <w:t>Приложение № 4</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к постановлению администрации</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муниципального образования </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Соль-Илецкий городской округ</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 от________ №______</w:t>
            </w:r>
          </w:p>
        </w:tc>
      </w:tr>
    </w:tbl>
    <w:p w:rsidR="00066418" w:rsidRPr="00043CD7" w:rsidRDefault="00066418" w:rsidP="00E111DA">
      <w:pPr>
        <w:tabs>
          <w:tab w:val="left" w:pos="5580"/>
          <w:tab w:val="left" w:pos="7200"/>
        </w:tabs>
        <w:jc w:val="both"/>
        <w:rPr>
          <w:bCs/>
          <w:sz w:val="28"/>
          <w:szCs w:val="28"/>
        </w:rPr>
      </w:pPr>
    </w:p>
    <w:p w:rsidR="00E111DA" w:rsidRPr="00B761E2" w:rsidRDefault="00E111DA" w:rsidP="00E111DA">
      <w:pPr>
        <w:jc w:val="center"/>
        <w:rPr>
          <w:bCs/>
          <w:sz w:val="28"/>
          <w:szCs w:val="28"/>
        </w:rPr>
      </w:pPr>
      <w:r w:rsidRPr="00B761E2">
        <w:rPr>
          <w:bCs/>
          <w:sz w:val="28"/>
          <w:szCs w:val="28"/>
        </w:rPr>
        <w:t>КОНКУРСНАЯ ДОКУМЕНТАЦИЯ</w:t>
      </w:r>
    </w:p>
    <w:p w:rsidR="00E111DA" w:rsidRPr="00B761E2" w:rsidRDefault="00E111DA" w:rsidP="00E111DA">
      <w:pPr>
        <w:jc w:val="center"/>
        <w:rPr>
          <w:bCs/>
          <w:sz w:val="28"/>
          <w:szCs w:val="28"/>
        </w:rPr>
      </w:pPr>
      <w:r w:rsidRPr="00B761E2">
        <w:rPr>
          <w:bCs/>
          <w:sz w:val="28"/>
          <w:szCs w:val="28"/>
        </w:rPr>
        <w:t xml:space="preserve">на проведение открытого </w:t>
      </w:r>
      <w:proofErr w:type="gramStart"/>
      <w:r w:rsidRPr="00B761E2">
        <w:rPr>
          <w:bCs/>
          <w:sz w:val="28"/>
          <w:szCs w:val="28"/>
        </w:rPr>
        <w:t>конкурса</w:t>
      </w:r>
      <w:proofErr w:type="gramEnd"/>
      <w:r w:rsidRPr="00B761E2">
        <w:rPr>
          <w:bCs/>
          <w:sz w:val="28"/>
          <w:szCs w:val="28"/>
        </w:rPr>
        <w:t xml:space="preserve"> на право заключения договора</w:t>
      </w:r>
    </w:p>
    <w:p w:rsidR="00E111DA" w:rsidRPr="00B761E2" w:rsidRDefault="00E111DA" w:rsidP="00E111DA">
      <w:pPr>
        <w:jc w:val="center"/>
        <w:rPr>
          <w:bCs/>
          <w:sz w:val="44"/>
          <w:szCs w:val="44"/>
        </w:rPr>
      </w:pPr>
      <w:r w:rsidRPr="00B761E2">
        <w:rPr>
          <w:bCs/>
          <w:sz w:val="28"/>
          <w:szCs w:val="28"/>
        </w:rPr>
        <w:t xml:space="preserve">управления многоквартирными домами </w:t>
      </w:r>
    </w:p>
    <w:p w:rsidR="00BE05D1" w:rsidRPr="00BE05D1" w:rsidRDefault="00E111DA" w:rsidP="00E111DA">
      <w:pPr>
        <w:jc w:val="both"/>
        <w:rPr>
          <w:b/>
          <w:iCs/>
          <w:color w:val="000000"/>
          <w:sz w:val="24"/>
          <w:szCs w:val="24"/>
        </w:rPr>
      </w:pPr>
      <w:r w:rsidRPr="00BE05D1">
        <w:rPr>
          <w:b/>
          <w:iCs/>
          <w:color w:val="000000"/>
          <w:sz w:val="24"/>
          <w:szCs w:val="24"/>
        </w:rPr>
        <w:t xml:space="preserve">  </w:t>
      </w:r>
      <w:r w:rsidR="00BE05D1" w:rsidRPr="00BE05D1">
        <w:rPr>
          <w:b/>
          <w:iCs/>
          <w:color w:val="000000"/>
          <w:sz w:val="24"/>
          <w:szCs w:val="24"/>
        </w:rPr>
        <w:t>Настоящая конкурсная документация включает в себя:</w:t>
      </w:r>
    </w:p>
    <w:p w:rsidR="00BE05D1" w:rsidRDefault="00BE05D1" w:rsidP="00BE05D1">
      <w:pPr>
        <w:tabs>
          <w:tab w:val="left" w:pos="975"/>
        </w:tabs>
        <w:jc w:val="both"/>
        <w:rPr>
          <w:sz w:val="24"/>
          <w:szCs w:val="24"/>
        </w:rPr>
      </w:pPr>
      <w:r>
        <w:rPr>
          <w:bCs/>
          <w:sz w:val="24"/>
          <w:szCs w:val="24"/>
        </w:rPr>
        <w:t xml:space="preserve">         </w:t>
      </w:r>
      <w:r w:rsidRPr="00BE05D1">
        <w:rPr>
          <w:b/>
          <w:bCs/>
          <w:sz w:val="24"/>
          <w:szCs w:val="24"/>
        </w:rPr>
        <w:t>1.</w:t>
      </w:r>
      <w:r>
        <w:rPr>
          <w:b/>
          <w:bCs/>
          <w:sz w:val="24"/>
          <w:szCs w:val="24"/>
        </w:rPr>
        <w:t xml:space="preserve"> </w:t>
      </w:r>
      <w:r w:rsidRPr="00BE05D1">
        <w:rPr>
          <w:b/>
          <w:bCs/>
          <w:sz w:val="24"/>
          <w:szCs w:val="24"/>
        </w:rPr>
        <w:t xml:space="preserve">Акты о состоянии общего имущества собственников помещений в многоквартирном доме, являющегося объектом конкурса и </w:t>
      </w:r>
      <w:r w:rsidRPr="00BE05D1">
        <w:rPr>
          <w:b/>
          <w:bCs/>
          <w:color w:val="000000"/>
          <w:spacing w:val="-2"/>
          <w:sz w:val="24"/>
          <w:szCs w:val="24"/>
        </w:rPr>
        <w:t xml:space="preserve">техническое состояние многоквартирных домов, </w:t>
      </w:r>
      <w:r w:rsidRPr="00BE05D1">
        <w:rPr>
          <w:b/>
          <w:sz w:val="24"/>
          <w:szCs w:val="24"/>
        </w:rPr>
        <w:t>являющиеся объектом конкурса</w:t>
      </w:r>
      <w:r w:rsidRPr="00BE05D1">
        <w:rPr>
          <w:sz w:val="24"/>
          <w:szCs w:val="24"/>
        </w:rPr>
        <w:t xml:space="preserve">: </w:t>
      </w:r>
      <w:r w:rsidRPr="005A0DC5">
        <w:rPr>
          <w:sz w:val="24"/>
          <w:szCs w:val="24"/>
        </w:rPr>
        <w:t>лот №</w:t>
      </w:r>
      <w:r w:rsidR="008833B2" w:rsidRPr="005A0DC5">
        <w:rPr>
          <w:sz w:val="24"/>
          <w:szCs w:val="24"/>
        </w:rPr>
        <w:t xml:space="preserve">1, </w:t>
      </w:r>
      <w:r w:rsidR="00111D3F" w:rsidRPr="005A0DC5">
        <w:rPr>
          <w:sz w:val="24"/>
          <w:szCs w:val="24"/>
        </w:rPr>
        <w:t>лот</w:t>
      </w:r>
      <w:r w:rsidR="005A0DC5">
        <w:rPr>
          <w:sz w:val="24"/>
          <w:szCs w:val="24"/>
        </w:rPr>
        <w:t xml:space="preserve"> </w:t>
      </w:r>
      <w:r>
        <w:rPr>
          <w:sz w:val="24"/>
          <w:szCs w:val="24"/>
        </w:rPr>
        <w:t xml:space="preserve"> </w:t>
      </w:r>
      <w:r w:rsidR="00634069">
        <w:rPr>
          <w:sz w:val="24"/>
          <w:szCs w:val="24"/>
        </w:rPr>
        <w:t>указаны в</w:t>
      </w:r>
      <w:r>
        <w:rPr>
          <w:sz w:val="24"/>
          <w:szCs w:val="24"/>
        </w:rPr>
        <w:t xml:space="preserve"> приложени</w:t>
      </w:r>
      <w:r w:rsidR="00634069">
        <w:rPr>
          <w:sz w:val="24"/>
          <w:szCs w:val="24"/>
        </w:rPr>
        <w:t>и</w:t>
      </w:r>
      <w:r>
        <w:rPr>
          <w:sz w:val="24"/>
          <w:szCs w:val="24"/>
        </w:rPr>
        <w:t xml:space="preserve">  к настоящей конкурсной документации.</w:t>
      </w:r>
    </w:p>
    <w:p w:rsidR="00BE05D1" w:rsidRDefault="00BE05D1" w:rsidP="00BE05D1">
      <w:pPr>
        <w:pStyle w:val="3"/>
        <w:jc w:val="both"/>
        <w:rPr>
          <w:b/>
          <w:sz w:val="24"/>
          <w:szCs w:val="24"/>
        </w:rPr>
      </w:pPr>
      <w:r w:rsidRPr="00BE05D1">
        <w:rPr>
          <w:b/>
          <w:sz w:val="24"/>
          <w:szCs w:val="24"/>
        </w:rPr>
        <w:t xml:space="preserve">         2. Реквизиты банковского счета  для перечисления средств, в качестве обеспечения </w:t>
      </w:r>
      <w:r w:rsidRPr="008833B2">
        <w:rPr>
          <w:b/>
          <w:sz w:val="24"/>
          <w:szCs w:val="24"/>
        </w:rPr>
        <w:t>заявки на участие в конкурсе:</w:t>
      </w:r>
    </w:p>
    <w:p w:rsidR="005A0DC5" w:rsidRPr="005A0DC5" w:rsidRDefault="005A0DC5" w:rsidP="005A0DC5">
      <w:pPr>
        <w:widowControl/>
        <w:autoSpaceDE/>
        <w:autoSpaceDN/>
        <w:adjustRightInd/>
        <w:spacing w:after="200" w:line="276" w:lineRule="auto"/>
        <w:jc w:val="both"/>
        <w:rPr>
          <w:sz w:val="24"/>
          <w:szCs w:val="24"/>
        </w:rPr>
      </w:pPr>
      <w:r w:rsidRPr="005A0DC5">
        <w:rPr>
          <w:sz w:val="24"/>
          <w:szCs w:val="24"/>
        </w:rPr>
        <w:t xml:space="preserve">УФК по Оренбургской области (Финансовое управление администрации Соль-Илецкого городского округа  </w:t>
      </w:r>
      <w:proofErr w:type="gramStart"/>
      <w:r w:rsidRPr="005A0DC5">
        <w:rPr>
          <w:sz w:val="24"/>
          <w:szCs w:val="24"/>
        </w:rPr>
        <w:t>л</w:t>
      </w:r>
      <w:proofErr w:type="gramEnd"/>
      <w:r w:rsidRPr="005A0DC5">
        <w:rPr>
          <w:sz w:val="24"/>
          <w:szCs w:val="24"/>
        </w:rPr>
        <w:t>/с 05533</w:t>
      </w:r>
      <w:r w:rsidRPr="005A0DC5">
        <w:rPr>
          <w:sz w:val="24"/>
          <w:szCs w:val="24"/>
          <w:lang w:val="en-US"/>
        </w:rPr>
        <w:t>D</w:t>
      </w:r>
      <w:r w:rsidRPr="005A0DC5">
        <w:rPr>
          <w:sz w:val="24"/>
          <w:szCs w:val="24"/>
        </w:rPr>
        <w:t>1180)</w:t>
      </w:r>
    </w:p>
    <w:p w:rsidR="005A0DC5" w:rsidRPr="005A0DC5" w:rsidRDefault="005A0DC5" w:rsidP="005A0DC5">
      <w:pPr>
        <w:widowControl/>
        <w:autoSpaceDE/>
        <w:autoSpaceDN/>
        <w:adjustRightInd/>
        <w:spacing w:after="200" w:line="276" w:lineRule="auto"/>
        <w:jc w:val="both"/>
        <w:rPr>
          <w:sz w:val="24"/>
          <w:szCs w:val="24"/>
        </w:rPr>
      </w:pPr>
      <w:r w:rsidRPr="005A0DC5">
        <w:rPr>
          <w:sz w:val="24"/>
          <w:szCs w:val="24"/>
        </w:rPr>
        <w:t>ИНН 5646033296 КПП 564601001</w:t>
      </w:r>
    </w:p>
    <w:p w:rsidR="005A0DC5" w:rsidRPr="005A0DC5" w:rsidRDefault="005A0DC5" w:rsidP="005A0DC5">
      <w:pPr>
        <w:widowControl/>
        <w:autoSpaceDE/>
        <w:autoSpaceDN/>
        <w:adjustRightInd/>
        <w:spacing w:after="200" w:line="276" w:lineRule="auto"/>
        <w:jc w:val="both"/>
        <w:rPr>
          <w:bCs/>
          <w:sz w:val="24"/>
          <w:szCs w:val="24"/>
        </w:rPr>
      </w:pPr>
      <w:r w:rsidRPr="005A0DC5">
        <w:rPr>
          <w:sz w:val="24"/>
          <w:szCs w:val="24"/>
        </w:rPr>
        <w:t xml:space="preserve">Банк Отделение Оренбург  </w:t>
      </w:r>
      <w:proofErr w:type="gramStart"/>
      <w:r w:rsidRPr="005A0DC5">
        <w:rPr>
          <w:sz w:val="24"/>
          <w:szCs w:val="24"/>
        </w:rPr>
        <w:t>г</w:t>
      </w:r>
      <w:proofErr w:type="gramEnd"/>
      <w:r w:rsidRPr="005A0DC5">
        <w:rPr>
          <w:sz w:val="24"/>
          <w:szCs w:val="24"/>
        </w:rPr>
        <w:t xml:space="preserve">. Оренбург </w:t>
      </w:r>
    </w:p>
    <w:p w:rsidR="005A0DC5" w:rsidRPr="005A0DC5" w:rsidRDefault="005A0DC5" w:rsidP="005A0DC5">
      <w:pPr>
        <w:widowControl/>
        <w:autoSpaceDE/>
        <w:autoSpaceDN/>
        <w:adjustRightInd/>
        <w:spacing w:after="200" w:line="276" w:lineRule="auto"/>
        <w:jc w:val="both"/>
        <w:rPr>
          <w:sz w:val="22"/>
          <w:szCs w:val="22"/>
        </w:rPr>
      </w:pPr>
      <w:r w:rsidRPr="005A0DC5">
        <w:rPr>
          <w:sz w:val="22"/>
          <w:szCs w:val="22"/>
        </w:rPr>
        <w:t>БИК 045354001</w:t>
      </w:r>
    </w:p>
    <w:p w:rsidR="005A0DC5" w:rsidRPr="005A0DC5" w:rsidRDefault="005A0DC5" w:rsidP="005A0DC5">
      <w:pPr>
        <w:widowControl/>
        <w:autoSpaceDE/>
        <w:autoSpaceDN/>
        <w:adjustRightInd/>
        <w:spacing w:after="200" w:line="276" w:lineRule="auto"/>
        <w:jc w:val="both"/>
        <w:rPr>
          <w:sz w:val="22"/>
          <w:szCs w:val="22"/>
        </w:rPr>
      </w:pPr>
      <w:proofErr w:type="gramStart"/>
      <w:r w:rsidRPr="005A0DC5">
        <w:rPr>
          <w:sz w:val="22"/>
          <w:szCs w:val="22"/>
        </w:rPr>
        <w:t>р</w:t>
      </w:r>
      <w:proofErr w:type="gramEnd"/>
      <w:r w:rsidRPr="005A0DC5">
        <w:rPr>
          <w:sz w:val="22"/>
          <w:szCs w:val="22"/>
        </w:rPr>
        <w:t>/с 40302810853543000322</w:t>
      </w:r>
    </w:p>
    <w:p w:rsidR="00364F7D" w:rsidRPr="005A0DC5" w:rsidRDefault="005A0DC5" w:rsidP="005A0DC5">
      <w:pPr>
        <w:widowControl/>
        <w:autoSpaceDE/>
        <w:autoSpaceDN/>
        <w:adjustRightInd/>
        <w:spacing w:after="200" w:line="276" w:lineRule="auto"/>
        <w:jc w:val="both"/>
        <w:rPr>
          <w:sz w:val="22"/>
          <w:szCs w:val="22"/>
        </w:rPr>
      </w:pPr>
      <w:r w:rsidRPr="005A0DC5">
        <w:rPr>
          <w:sz w:val="22"/>
          <w:szCs w:val="22"/>
        </w:rPr>
        <w:t>ОТКМО 53725000001</w:t>
      </w:r>
    </w:p>
    <w:p w:rsidR="008833B2" w:rsidRPr="00BE05D1" w:rsidRDefault="008833B2" w:rsidP="008833B2">
      <w:pPr>
        <w:jc w:val="both"/>
        <w:rPr>
          <w:bCs/>
          <w:sz w:val="24"/>
          <w:szCs w:val="24"/>
        </w:rPr>
      </w:pPr>
      <w:r w:rsidRPr="00BE05D1">
        <w:rPr>
          <w:b/>
          <w:sz w:val="24"/>
          <w:szCs w:val="24"/>
          <w:u w:val="single"/>
        </w:rPr>
        <w:t>назначение платежа</w:t>
      </w:r>
      <w:r w:rsidRPr="00BE05D1">
        <w:rPr>
          <w:sz w:val="24"/>
          <w:szCs w:val="24"/>
        </w:rPr>
        <w:t xml:space="preserve"> -   обеспечение заявки на участие в открытом  конкурсе </w:t>
      </w:r>
      <w:r w:rsidRPr="00BE05D1">
        <w:rPr>
          <w:bCs/>
          <w:sz w:val="24"/>
          <w:szCs w:val="24"/>
        </w:rPr>
        <w:t>по отбору управляющей организации для управления многоквартирным домом.</w:t>
      </w:r>
    </w:p>
    <w:p w:rsidR="00BE05D1" w:rsidRPr="00BE05D1" w:rsidRDefault="00BE05D1" w:rsidP="00BE05D1">
      <w:pPr>
        <w:ind w:firstLine="708"/>
        <w:jc w:val="both"/>
        <w:rPr>
          <w:color w:val="646464"/>
          <w:sz w:val="24"/>
          <w:szCs w:val="24"/>
        </w:rPr>
      </w:pPr>
      <w:r w:rsidRPr="00BE05D1">
        <w:rPr>
          <w:b/>
          <w:sz w:val="24"/>
          <w:szCs w:val="24"/>
        </w:rPr>
        <w:t>Размер обеспечения заявки на участие в конкурсе, который претендент вносит на указанный счет</w:t>
      </w:r>
      <w:r w:rsidRPr="00BE05D1">
        <w:rPr>
          <w:sz w:val="24"/>
          <w:szCs w:val="24"/>
        </w:rPr>
        <w:t>:</w:t>
      </w:r>
      <w:r w:rsidRPr="00BE05D1">
        <w:rPr>
          <w:color w:val="646464"/>
          <w:sz w:val="24"/>
          <w:szCs w:val="24"/>
        </w:rPr>
        <w:t xml:space="preserve"> </w:t>
      </w:r>
    </w:p>
    <w:p w:rsidR="00280E7D" w:rsidRDefault="00280E7D" w:rsidP="00280E7D">
      <w:pPr>
        <w:ind w:firstLine="708"/>
        <w:jc w:val="both"/>
        <w:rPr>
          <w:b/>
          <w:sz w:val="24"/>
          <w:szCs w:val="24"/>
        </w:rPr>
      </w:pPr>
      <w:r w:rsidRPr="001C747F">
        <w:rPr>
          <w:b/>
          <w:sz w:val="24"/>
          <w:szCs w:val="24"/>
        </w:rPr>
        <w:t xml:space="preserve">Лот № 1 </w:t>
      </w:r>
      <w:r w:rsidR="00C449BA">
        <w:rPr>
          <w:b/>
          <w:sz w:val="24"/>
          <w:szCs w:val="24"/>
        </w:rPr>
        <w:t>– 587 рублей</w:t>
      </w:r>
      <w:r>
        <w:rPr>
          <w:b/>
          <w:sz w:val="24"/>
          <w:szCs w:val="24"/>
        </w:rPr>
        <w:t xml:space="preserve"> 70 копеек</w:t>
      </w:r>
      <w:r w:rsidRPr="001C747F">
        <w:rPr>
          <w:b/>
          <w:sz w:val="24"/>
          <w:szCs w:val="24"/>
        </w:rPr>
        <w:t>;</w:t>
      </w:r>
    </w:p>
    <w:p w:rsidR="00BE05D1" w:rsidRPr="00BE05D1" w:rsidRDefault="00BE05D1" w:rsidP="00BE05D1">
      <w:pPr>
        <w:tabs>
          <w:tab w:val="left" w:pos="975"/>
        </w:tabs>
        <w:jc w:val="both"/>
        <w:rPr>
          <w:sz w:val="24"/>
          <w:szCs w:val="24"/>
        </w:rPr>
      </w:pPr>
      <w:r w:rsidRPr="00BE05D1">
        <w:rPr>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E05D1" w:rsidRPr="00BE05D1" w:rsidRDefault="00BE05D1" w:rsidP="00BE05D1">
      <w:pPr>
        <w:jc w:val="both"/>
        <w:rPr>
          <w:b/>
          <w:sz w:val="24"/>
          <w:szCs w:val="24"/>
        </w:rPr>
      </w:pPr>
      <w:r w:rsidRPr="00BE05D1">
        <w:rPr>
          <w:b/>
          <w:sz w:val="24"/>
          <w:szCs w:val="24"/>
        </w:rPr>
        <w:t xml:space="preserve">           3. Порядок проведения осмотров объектов конкурса по отбору управляющей организации для управления многоквартирными домами</w:t>
      </w:r>
      <w:r w:rsidR="00D66943">
        <w:rPr>
          <w:b/>
          <w:sz w:val="24"/>
          <w:szCs w:val="24"/>
        </w:rPr>
        <w:t>:</w:t>
      </w:r>
    </w:p>
    <w:p w:rsidR="00BE05D1" w:rsidRPr="00BE05D1" w:rsidRDefault="00BE05D1" w:rsidP="00BE05D1">
      <w:pPr>
        <w:pStyle w:val="ab"/>
        <w:ind w:left="0"/>
        <w:rPr>
          <w:sz w:val="24"/>
          <w:szCs w:val="24"/>
        </w:rPr>
      </w:pPr>
      <w:r>
        <w:rPr>
          <w:sz w:val="24"/>
          <w:szCs w:val="24"/>
        </w:rPr>
        <w:t xml:space="preserve">           3.1. </w:t>
      </w:r>
      <w:r w:rsidRPr="00BE05D1">
        <w:rPr>
          <w:sz w:val="24"/>
          <w:szCs w:val="24"/>
        </w:rPr>
        <w:t>Проведение осмотров объектов конкурса организуется с целью ознакомления претендентов и заинтересованных лиц с техническим состоянием многокварти</w:t>
      </w:r>
      <w:r w:rsidR="00F314B1">
        <w:rPr>
          <w:sz w:val="24"/>
          <w:szCs w:val="24"/>
        </w:rPr>
        <w:t>р</w:t>
      </w:r>
      <w:r w:rsidRPr="00BE05D1">
        <w:rPr>
          <w:sz w:val="24"/>
          <w:szCs w:val="24"/>
        </w:rPr>
        <w:t>ных домов входящих в объект конкурса.</w:t>
      </w:r>
    </w:p>
    <w:p w:rsidR="00BE05D1" w:rsidRPr="00BE05D1" w:rsidRDefault="00BE05D1" w:rsidP="00BE05D1">
      <w:pPr>
        <w:pStyle w:val="ab"/>
        <w:ind w:left="0"/>
        <w:rPr>
          <w:sz w:val="24"/>
          <w:szCs w:val="24"/>
        </w:rPr>
      </w:pPr>
      <w:r>
        <w:rPr>
          <w:sz w:val="24"/>
          <w:szCs w:val="24"/>
        </w:rPr>
        <w:t xml:space="preserve">           3.2. </w:t>
      </w:r>
      <w:r w:rsidRPr="00BE05D1">
        <w:rPr>
          <w:sz w:val="24"/>
          <w:szCs w:val="24"/>
        </w:rPr>
        <w:t xml:space="preserve">Со стороны организатора конкурса в осмотре участвуют представитель администрации </w:t>
      </w:r>
      <w:r w:rsidR="00066418">
        <w:rPr>
          <w:sz w:val="24"/>
          <w:szCs w:val="24"/>
        </w:rPr>
        <w:t xml:space="preserve"> </w:t>
      </w:r>
      <w:r>
        <w:rPr>
          <w:sz w:val="24"/>
          <w:szCs w:val="24"/>
        </w:rPr>
        <w:t xml:space="preserve"> Соль-Илецк</w:t>
      </w:r>
      <w:r w:rsidR="00816A07">
        <w:rPr>
          <w:sz w:val="24"/>
          <w:szCs w:val="24"/>
        </w:rPr>
        <w:t>ого городского</w:t>
      </w:r>
      <w:r w:rsidR="00066418">
        <w:rPr>
          <w:sz w:val="24"/>
          <w:szCs w:val="24"/>
        </w:rPr>
        <w:t xml:space="preserve"> округ</w:t>
      </w:r>
      <w:r w:rsidR="00816A07">
        <w:rPr>
          <w:sz w:val="24"/>
          <w:szCs w:val="24"/>
        </w:rPr>
        <w:t>а</w:t>
      </w:r>
      <w:r w:rsidRPr="00BE05D1">
        <w:rPr>
          <w:sz w:val="24"/>
          <w:szCs w:val="24"/>
        </w:rPr>
        <w:t>.</w:t>
      </w:r>
    </w:p>
    <w:p w:rsidR="00BE05D1" w:rsidRPr="00BE05D1" w:rsidRDefault="00BE05D1" w:rsidP="00BE05D1">
      <w:pPr>
        <w:pStyle w:val="ab"/>
        <w:ind w:left="0"/>
        <w:rPr>
          <w:sz w:val="24"/>
          <w:szCs w:val="24"/>
        </w:rPr>
      </w:pPr>
      <w:r>
        <w:rPr>
          <w:sz w:val="24"/>
          <w:szCs w:val="24"/>
        </w:rPr>
        <w:t xml:space="preserve">           3.3. </w:t>
      </w:r>
      <w:r w:rsidRPr="00BE05D1">
        <w:rPr>
          <w:sz w:val="24"/>
          <w:szCs w:val="24"/>
        </w:rPr>
        <w:t>Осмотр объектов конкурса проводится в рабочие дни с 10-00 до 16-00 часов.</w:t>
      </w:r>
    </w:p>
    <w:p w:rsidR="006736F1" w:rsidRDefault="006736F1" w:rsidP="006736F1">
      <w:pPr>
        <w:widowControl/>
        <w:ind w:firstLine="540"/>
        <w:jc w:val="both"/>
        <w:rPr>
          <w:sz w:val="24"/>
          <w:szCs w:val="24"/>
        </w:rPr>
      </w:pPr>
      <w:r>
        <w:rPr>
          <w:sz w:val="24"/>
          <w:szCs w:val="24"/>
        </w:rPr>
        <w:t xml:space="preserve">   </w:t>
      </w:r>
      <w:r w:rsidRPr="00B92CF9">
        <w:rPr>
          <w:sz w:val="24"/>
          <w:szCs w:val="24"/>
        </w:rPr>
        <w:t>3</w:t>
      </w:r>
      <w:r w:rsidRPr="00285793">
        <w:rPr>
          <w:sz w:val="24"/>
          <w:szCs w:val="24"/>
        </w:rPr>
        <w:t xml:space="preserve">.4. Осмотр объектов конкурса. Организатор конкурса или по его поручению специализированная организация организуют проведение таких осмотров каждые 5 рабочих дней </w:t>
      </w:r>
      <w:proofErr w:type="gramStart"/>
      <w:r w:rsidRPr="00285793">
        <w:rPr>
          <w:sz w:val="24"/>
          <w:szCs w:val="24"/>
        </w:rPr>
        <w:t>с даты размещения</w:t>
      </w:r>
      <w:proofErr w:type="gramEnd"/>
      <w:r w:rsidRPr="00285793">
        <w:rPr>
          <w:sz w:val="24"/>
          <w:szCs w:val="24"/>
        </w:rPr>
        <w:t xml:space="preserve"> извещения о проведении конкурса, но не позднее, чем за 2 рабочих дня до даты окончания срока подачи заявок на участие в конкурсе.</w:t>
      </w:r>
    </w:p>
    <w:p w:rsidR="00BE05D1" w:rsidRPr="00BE05D1" w:rsidRDefault="00BE05D1" w:rsidP="00BE05D1">
      <w:pPr>
        <w:pStyle w:val="ab"/>
        <w:ind w:left="0"/>
        <w:rPr>
          <w:sz w:val="24"/>
          <w:szCs w:val="24"/>
        </w:rPr>
      </w:pPr>
      <w:r>
        <w:rPr>
          <w:sz w:val="24"/>
          <w:szCs w:val="24"/>
        </w:rPr>
        <w:lastRenderedPageBreak/>
        <w:t xml:space="preserve">           3.5. </w:t>
      </w:r>
      <w:r w:rsidRPr="00BE05D1">
        <w:rPr>
          <w:sz w:val="24"/>
          <w:szCs w:val="24"/>
        </w:rPr>
        <w:t>В заявке на осмотр объектов конкурса претендент или заинтересованное лицо указывает: полное название организации, юридический адрес, контактный телефон, количество представителей претендента или заинтересованного лица, их должность.</w:t>
      </w:r>
    </w:p>
    <w:p w:rsidR="00BE05D1" w:rsidRPr="00BE05D1" w:rsidRDefault="00BE05D1" w:rsidP="00BE05D1">
      <w:pPr>
        <w:pStyle w:val="ab"/>
        <w:ind w:left="0"/>
        <w:rPr>
          <w:sz w:val="24"/>
          <w:szCs w:val="24"/>
        </w:rPr>
      </w:pPr>
      <w:r>
        <w:rPr>
          <w:sz w:val="24"/>
          <w:szCs w:val="24"/>
        </w:rPr>
        <w:t xml:space="preserve">          3.6. </w:t>
      </w:r>
      <w:r w:rsidRPr="00BE05D1">
        <w:rPr>
          <w:sz w:val="24"/>
          <w:szCs w:val="24"/>
        </w:rPr>
        <w:t>С момента подачи заявки на осмотр объектов конкурса претендент или заинтересованное лицо имеют право на ознакомление с технической документацией на объекты конкурса указанные в заявке. Ознакомление с технической документацией производится в рабочие дни с 10-00 до 16-00.</w:t>
      </w:r>
    </w:p>
    <w:p w:rsidR="00BE05D1" w:rsidRPr="00BE05D1" w:rsidRDefault="00BE05D1" w:rsidP="00BE05D1">
      <w:pPr>
        <w:pStyle w:val="ab"/>
        <w:ind w:left="0"/>
        <w:rPr>
          <w:sz w:val="24"/>
          <w:szCs w:val="24"/>
        </w:rPr>
      </w:pPr>
      <w:r>
        <w:rPr>
          <w:sz w:val="24"/>
          <w:szCs w:val="24"/>
        </w:rPr>
        <w:t xml:space="preserve">          3.7. </w:t>
      </w:r>
      <w:r w:rsidRPr="00BE05D1">
        <w:rPr>
          <w:sz w:val="24"/>
          <w:szCs w:val="24"/>
        </w:rPr>
        <w:t>По итогам осмотра претендент или заинтересованное лицо имеет право в течение 3 дней подать замечания в письменном виде о внесение изменений в конкурсную документацию, но не позднее, чем за 15 дней до даты окончания срока подачи заявок на участие в конкурсе.</w:t>
      </w:r>
    </w:p>
    <w:p w:rsidR="00BE05D1" w:rsidRPr="00BE05D1" w:rsidRDefault="00634069" w:rsidP="00634069">
      <w:pPr>
        <w:pStyle w:val="ab"/>
        <w:ind w:left="0"/>
        <w:rPr>
          <w:sz w:val="24"/>
          <w:szCs w:val="24"/>
        </w:rPr>
      </w:pPr>
      <w:r>
        <w:rPr>
          <w:sz w:val="24"/>
          <w:szCs w:val="24"/>
        </w:rPr>
        <w:t xml:space="preserve">          3.8.</w:t>
      </w:r>
      <w:r w:rsidR="00BE05D1" w:rsidRPr="00BE05D1">
        <w:rPr>
          <w:sz w:val="24"/>
          <w:szCs w:val="24"/>
        </w:rPr>
        <w:t>Осмотр объектов конкурса заканчивается за 2 рабочих дня до даты окончания срока подачи заявок на участие в конкурсе.</w:t>
      </w:r>
    </w:p>
    <w:p w:rsidR="00BE05D1" w:rsidRPr="00634069" w:rsidRDefault="00634069" w:rsidP="00634069">
      <w:pPr>
        <w:jc w:val="both"/>
        <w:rPr>
          <w:sz w:val="24"/>
          <w:szCs w:val="24"/>
        </w:rPr>
      </w:pPr>
      <w:r>
        <w:rPr>
          <w:b/>
          <w:sz w:val="24"/>
          <w:szCs w:val="24"/>
        </w:rPr>
        <w:t xml:space="preserve">          4.</w:t>
      </w:r>
      <w:r w:rsidRPr="00634069">
        <w:rPr>
          <w:b/>
        </w:rPr>
        <w:t xml:space="preserve"> </w:t>
      </w:r>
      <w:r w:rsidRPr="00634069">
        <w:rPr>
          <w:b/>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Pr="00634069">
        <w:rPr>
          <w:sz w:val="24"/>
          <w:szCs w:val="24"/>
        </w:rPr>
        <w:t>указан в приложении к настоящей конкурсной документации.</w:t>
      </w:r>
    </w:p>
    <w:p w:rsidR="00634069" w:rsidRPr="00634069" w:rsidRDefault="00634069" w:rsidP="00634069">
      <w:pPr>
        <w:tabs>
          <w:tab w:val="left" w:pos="1095"/>
        </w:tabs>
        <w:jc w:val="both"/>
        <w:rPr>
          <w:b/>
          <w:sz w:val="24"/>
          <w:szCs w:val="24"/>
        </w:rPr>
      </w:pPr>
      <w:r>
        <w:rPr>
          <w:b/>
          <w:iCs/>
          <w:color w:val="000000"/>
          <w:sz w:val="24"/>
          <w:szCs w:val="24"/>
        </w:rPr>
        <w:t xml:space="preserve">           </w:t>
      </w:r>
      <w:r w:rsidR="00AF7AF7">
        <w:rPr>
          <w:b/>
          <w:iCs/>
          <w:color w:val="000000"/>
          <w:sz w:val="24"/>
          <w:szCs w:val="24"/>
        </w:rPr>
        <w:t>5</w:t>
      </w:r>
      <w:r w:rsidRPr="00634069">
        <w:rPr>
          <w:b/>
          <w:iCs/>
          <w:color w:val="000000"/>
          <w:sz w:val="24"/>
          <w:szCs w:val="24"/>
        </w:rPr>
        <w:t>.</w:t>
      </w:r>
      <w:r w:rsidRPr="00634069">
        <w:rPr>
          <w:b/>
          <w:sz w:val="24"/>
          <w:szCs w:val="24"/>
        </w:rPr>
        <w:t xml:space="preserve"> Срок внесения собственниками помещений в многоквартирном доме платы за содержание и ремонт жилого </w:t>
      </w:r>
      <w:proofErr w:type="gramStart"/>
      <w:r w:rsidRPr="00634069">
        <w:rPr>
          <w:b/>
          <w:sz w:val="24"/>
          <w:szCs w:val="24"/>
        </w:rPr>
        <w:t>помещения</w:t>
      </w:r>
      <w:proofErr w:type="gramEnd"/>
      <w:r w:rsidRPr="00634069">
        <w:rPr>
          <w:b/>
          <w:sz w:val="24"/>
          <w:szCs w:val="24"/>
        </w:rPr>
        <w:t xml:space="preserve"> и коммунальные услуги</w:t>
      </w:r>
      <w:r>
        <w:rPr>
          <w:b/>
          <w:sz w:val="24"/>
          <w:szCs w:val="24"/>
        </w:rPr>
        <w:t>:</w:t>
      </w:r>
    </w:p>
    <w:p w:rsidR="00BE05D1" w:rsidRPr="00634069" w:rsidRDefault="00634069" w:rsidP="00634069">
      <w:pPr>
        <w:jc w:val="both"/>
        <w:rPr>
          <w:b/>
          <w:iCs/>
          <w:color w:val="000000"/>
          <w:sz w:val="24"/>
          <w:szCs w:val="24"/>
        </w:rPr>
      </w:pPr>
      <w:r w:rsidRPr="00634069">
        <w:rPr>
          <w:sz w:val="24"/>
          <w:szCs w:val="24"/>
        </w:rPr>
        <w:tab/>
        <w:t>Ежемесячно до десятого числа месяца, следующего за истекшим месяцем.</w:t>
      </w:r>
    </w:p>
    <w:p w:rsidR="00BE05D1" w:rsidRPr="00634069" w:rsidRDefault="00634069" w:rsidP="00E111DA">
      <w:pPr>
        <w:jc w:val="both"/>
        <w:rPr>
          <w:b/>
          <w:iCs/>
          <w:color w:val="000000"/>
          <w:sz w:val="24"/>
          <w:szCs w:val="24"/>
        </w:rPr>
      </w:pPr>
      <w:r>
        <w:rPr>
          <w:b/>
          <w:iCs/>
          <w:color w:val="000000"/>
        </w:rPr>
        <w:t xml:space="preserve">             </w:t>
      </w:r>
      <w:r w:rsidR="00AF7AF7" w:rsidRPr="00771E2E">
        <w:rPr>
          <w:b/>
          <w:iCs/>
          <w:color w:val="000000"/>
          <w:sz w:val="24"/>
          <w:szCs w:val="24"/>
        </w:rPr>
        <w:t>6</w:t>
      </w:r>
      <w:r w:rsidRPr="00771E2E">
        <w:rPr>
          <w:b/>
          <w:iCs/>
          <w:color w:val="000000"/>
          <w:sz w:val="24"/>
          <w:szCs w:val="24"/>
        </w:rPr>
        <w:t>. Требования к участникам конкурса:</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.1.</w:t>
      </w:r>
      <w:r w:rsidR="00C12DEB" w:rsidRPr="00C12DEB">
        <w:rPr>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.2. </w:t>
      </w:r>
      <w:r w:rsidR="00C12DEB" w:rsidRPr="00C12DEB">
        <w:rPr>
          <w:sz w:val="24"/>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.3. </w:t>
      </w:r>
      <w:r w:rsidR="00C12DEB" w:rsidRPr="00C12DEB">
        <w:rPr>
          <w:sz w:val="24"/>
          <w:szCs w:val="24"/>
        </w:rPr>
        <w:t xml:space="preserve">деятельность претендента не приостановлена в порядке, предусмотренном </w:t>
      </w:r>
      <w:hyperlink r:id="rId15" w:history="1">
        <w:r w:rsidR="00C12DEB" w:rsidRPr="00C12DEB">
          <w:rPr>
            <w:sz w:val="24"/>
            <w:szCs w:val="24"/>
          </w:rPr>
          <w:t>Кодексом</w:t>
        </w:r>
      </w:hyperlink>
      <w:r w:rsidR="00C12DEB" w:rsidRPr="00C12DEB">
        <w:rPr>
          <w:sz w:val="24"/>
          <w:szCs w:val="24"/>
        </w:rPr>
        <w:t xml:space="preserve"> Российской Федерации об административных правонарушениях;</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.4. </w:t>
      </w:r>
      <w:r w:rsidR="00C12DEB" w:rsidRPr="00C12DEB">
        <w:rPr>
          <w:sz w:val="24"/>
          <w:szCs w:val="24"/>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00C12DEB" w:rsidRPr="00C12DEB">
        <w:rPr>
          <w:sz w:val="24"/>
          <w:szCs w:val="24"/>
        </w:rPr>
        <w:t xml:space="preserve">Претендент считается соответствующим установленному требованию, если он обжаловал наличие указанной задолженности в соответствии с </w:t>
      </w:r>
      <w:hyperlink r:id="rId16" w:history="1">
        <w:r w:rsidR="00C12DEB" w:rsidRPr="00C12DEB">
          <w:rPr>
            <w:sz w:val="24"/>
            <w:szCs w:val="24"/>
          </w:rPr>
          <w:t>законодательством</w:t>
        </w:r>
      </w:hyperlink>
      <w:r w:rsidR="00C12DEB" w:rsidRPr="00C12DEB">
        <w:rPr>
          <w:sz w:val="24"/>
          <w:szCs w:val="24"/>
        </w:rPr>
        <w:t xml:space="preserve"> Российской Федерации и решение по такой жалобе не вступило в силу;</w:t>
      </w:r>
      <w:proofErr w:type="gramEnd"/>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.5. </w:t>
      </w:r>
      <w:r w:rsidR="00C12DEB" w:rsidRPr="00C12DEB">
        <w:rPr>
          <w:sz w:val="24"/>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.6. </w:t>
      </w:r>
      <w:r w:rsidR="00C12DEB" w:rsidRPr="00C12DEB">
        <w:rPr>
          <w:sz w:val="24"/>
          <w:szCs w:val="24"/>
        </w:rPr>
        <w:t>внесение претендентом на счет, указанный в конкурсной документации, сре</w:t>
      </w:r>
      <w:proofErr w:type="gramStart"/>
      <w:r w:rsidR="00C12DEB" w:rsidRPr="00C12DEB">
        <w:rPr>
          <w:sz w:val="24"/>
          <w:szCs w:val="24"/>
        </w:rPr>
        <w:t>дств в к</w:t>
      </w:r>
      <w:proofErr w:type="gramEnd"/>
      <w:r w:rsidR="00C12DEB" w:rsidRPr="00C12DEB">
        <w:rPr>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11DA" w:rsidRPr="00C12DEB" w:rsidRDefault="00AF7AF7" w:rsidP="00125BA0">
      <w:pPr>
        <w:rPr>
          <w:b/>
          <w:sz w:val="24"/>
          <w:szCs w:val="24"/>
        </w:rPr>
      </w:pPr>
      <w:r>
        <w:rPr>
          <w:b/>
          <w:iCs/>
          <w:color w:val="000000"/>
          <w:sz w:val="24"/>
          <w:szCs w:val="24"/>
        </w:rPr>
        <w:t xml:space="preserve">           7</w:t>
      </w:r>
      <w:r w:rsidR="00C12DEB" w:rsidRPr="00C12DEB">
        <w:rPr>
          <w:b/>
          <w:iCs/>
          <w:color w:val="000000"/>
          <w:sz w:val="24"/>
          <w:szCs w:val="24"/>
        </w:rPr>
        <w:t xml:space="preserve">. </w:t>
      </w:r>
      <w:r w:rsidR="00E111DA" w:rsidRPr="00C12DEB">
        <w:rPr>
          <w:b/>
          <w:sz w:val="24"/>
          <w:szCs w:val="24"/>
        </w:rPr>
        <w:t>Форма заявки на участие в конкурсе</w:t>
      </w:r>
      <w:r w:rsidR="00C12DEB">
        <w:rPr>
          <w:b/>
          <w:sz w:val="24"/>
          <w:szCs w:val="24"/>
        </w:rPr>
        <w:t>:</w:t>
      </w:r>
      <w:r w:rsidR="00E111DA" w:rsidRPr="00C12DEB">
        <w:rPr>
          <w:b/>
          <w:sz w:val="24"/>
          <w:szCs w:val="24"/>
        </w:rPr>
        <w:t xml:space="preserve"> </w:t>
      </w:r>
    </w:p>
    <w:p w:rsidR="00125BA0" w:rsidRPr="00B761E2" w:rsidRDefault="00125BA0" w:rsidP="00125BA0">
      <w:pPr>
        <w:jc w:val="center"/>
        <w:rPr>
          <w:b/>
          <w:bCs/>
          <w:sz w:val="24"/>
          <w:szCs w:val="24"/>
        </w:rPr>
      </w:pPr>
    </w:p>
    <w:p w:rsidR="00E111DA" w:rsidRPr="00B761E2" w:rsidRDefault="00E111DA" w:rsidP="00125BA0">
      <w:pPr>
        <w:jc w:val="center"/>
        <w:rPr>
          <w:b/>
          <w:bCs/>
          <w:sz w:val="24"/>
          <w:szCs w:val="24"/>
        </w:rPr>
      </w:pPr>
      <w:r w:rsidRPr="00B761E2">
        <w:rPr>
          <w:b/>
          <w:bCs/>
          <w:sz w:val="24"/>
          <w:szCs w:val="24"/>
        </w:rPr>
        <w:t>ЗАЯВКА</w:t>
      </w:r>
    </w:p>
    <w:p w:rsidR="00E111DA" w:rsidRPr="00B761E2" w:rsidRDefault="00E111DA" w:rsidP="00125BA0">
      <w:pPr>
        <w:jc w:val="center"/>
        <w:rPr>
          <w:b/>
          <w:bCs/>
          <w:sz w:val="24"/>
          <w:szCs w:val="24"/>
        </w:rPr>
      </w:pPr>
      <w:r w:rsidRPr="00B761E2">
        <w:rPr>
          <w:b/>
          <w:bCs/>
          <w:sz w:val="24"/>
          <w:szCs w:val="24"/>
        </w:rPr>
        <w:t>на участие в конкурсе по отбору управляющей</w:t>
      </w:r>
      <w:r w:rsidRPr="00B761E2">
        <w:rPr>
          <w:b/>
          <w:bCs/>
          <w:sz w:val="24"/>
          <w:szCs w:val="24"/>
        </w:rPr>
        <w:br/>
        <w:t>организации для управления многоквартирным домом</w:t>
      </w:r>
    </w:p>
    <w:p w:rsidR="00E111DA" w:rsidRPr="00B761E2" w:rsidRDefault="00E111DA" w:rsidP="00E111DA">
      <w:pPr>
        <w:spacing w:before="240"/>
        <w:jc w:val="center"/>
        <w:rPr>
          <w:sz w:val="24"/>
          <w:szCs w:val="24"/>
        </w:rPr>
      </w:pPr>
      <w:r w:rsidRPr="00B761E2">
        <w:rPr>
          <w:sz w:val="24"/>
          <w:szCs w:val="24"/>
        </w:rPr>
        <w:t>1. Заявление об участии в конкурсе</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lastRenderedPageBreak/>
        <w:t>(номер телефона)</w:t>
      </w:r>
    </w:p>
    <w:p w:rsidR="00E111DA" w:rsidRDefault="00E111DA" w:rsidP="00E111DA">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t>м(</w:t>
      </w:r>
      <w:proofErr w:type="gramEnd"/>
      <w:r>
        <w:t>и) по адресу:</w:t>
      </w:r>
      <w:r>
        <w:br/>
      </w:r>
    </w:p>
    <w:p w:rsidR="00E111DA" w:rsidRDefault="00E111DA" w:rsidP="00E111DA"/>
    <w:p w:rsidR="00E111DA" w:rsidRDefault="00E111DA" w:rsidP="00E111DA">
      <w:pPr>
        <w:pBdr>
          <w:top w:val="single" w:sz="4" w:space="1" w:color="auto"/>
        </w:pBdr>
        <w:rPr>
          <w:sz w:val="2"/>
          <w:szCs w:val="2"/>
        </w:rPr>
      </w:pP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(адрес многоквартирного дома)</w:t>
      </w:r>
    </w:p>
    <w:p w:rsidR="00E111DA" w:rsidRDefault="00E111DA" w:rsidP="00E111DA">
      <w:pPr>
        <w:ind w:firstLine="567"/>
        <w:jc w:val="both"/>
      </w:pPr>
      <w:r>
        <w:t>Средства, внесенные в качестве обеспечения заявки на участие в конкур</w:t>
      </w:r>
      <w:r w:rsidR="00125BA0">
        <w:t xml:space="preserve">се, просим возвратить на счет: </w:t>
      </w:r>
    </w:p>
    <w:p w:rsidR="00E111DA" w:rsidRDefault="00E111DA" w:rsidP="00E111DA">
      <w:pPr>
        <w:pBdr>
          <w:top w:val="single" w:sz="4" w:space="1" w:color="auto"/>
        </w:pBdr>
        <w:ind w:left="2098"/>
        <w:jc w:val="center"/>
        <w:rPr>
          <w:sz w:val="18"/>
          <w:szCs w:val="18"/>
        </w:rPr>
      </w:pPr>
      <w:r>
        <w:rPr>
          <w:sz w:val="18"/>
          <w:szCs w:val="18"/>
        </w:rPr>
        <w:t>(реквизиты банковского счета)</w:t>
      </w:r>
    </w:p>
    <w:p w:rsidR="00E111DA" w:rsidRDefault="00E111DA" w:rsidP="00125BA0">
      <w:pPr>
        <w:tabs>
          <w:tab w:val="right" w:pos="10206"/>
        </w:tabs>
        <w:jc w:val="center"/>
      </w:pPr>
    </w:p>
    <w:p w:rsidR="00E111DA" w:rsidRDefault="00E111DA" w:rsidP="00E111DA">
      <w:pPr>
        <w:pBdr>
          <w:top w:val="single" w:sz="4" w:space="1" w:color="auto"/>
        </w:pBdr>
        <w:ind w:right="91"/>
        <w:rPr>
          <w:sz w:val="2"/>
          <w:szCs w:val="2"/>
        </w:rPr>
      </w:pPr>
    </w:p>
    <w:p w:rsidR="00E111DA" w:rsidRDefault="00E111DA" w:rsidP="00E111DA">
      <w:pPr>
        <w:spacing w:before="240"/>
        <w:jc w:val="center"/>
      </w:pPr>
      <w:r>
        <w:t>2. Предложения претендента</w:t>
      </w:r>
      <w:r>
        <w:br/>
        <w:t>по условиям договора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E111DA" w:rsidRDefault="00E111DA" w:rsidP="00E111DA"/>
    <w:p w:rsidR="00E111DA" w:rsidRDefault="00E111DA" w:rsidP="00E111DA">
      <w:pPr>
        <w:pBdr>
          <w:top w:val="single" w:sz="4" w:space="1" w:color="auto"/>
        </w:pBdr>
        <w:jc w:val="center"/>
        <w:rPr>
          <w:sz w:val="18"/>
          <w:szCs w:val="18"/>
        </w:rPr>
      </w:pPr>
      <w:r>
        <w:rPr>
          <w:sz w:val="18"/>
          <w:szCs w:val="18"/>
        </w:rPr>
        <w:t>управления многоквартирным домом способа внесения</w:t>
      </w:r>
    </w:p>
    <w:p w:rsidR="00E111DA" w:rsidRDefault="00E111DA" w:rsidP="00E111DA"/>
    <w:p w:rsidR="00E111DA" w:rsidRDefault="00E111DA" w:rsidP="00E111DA">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E111DA" w:rsidRDefault="00E111DA" w:rsidP="00E111DA">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111DA" w:rsidRDefault="00E111DA" w:rsidP="002A41A8">
      <w:pPr>
        <w:pBdr>
          <w:top w:val="single" w:sz="4" w:space="1" w:color="auto"/>
        </w:pBdr>
        <w:rPr>
          <w:sz w:val="2"/>
          <w:szCs w:val="2"/>
        </w:rPr>
      </w:pPr>
    </w:p>
    <w:p w:rsidR="00E111DA" w:rsidRDefault="00E111DA" w:rsidP="00E111DA"/>
    <w:p w:rsidR="00E111DA" w:rsidRDefault="00E111DA" w:rsidP="00E111DA">
      <w:pPr>
        <w:pBdr>
          <w:top w:val="single" w:sz="4" w:space="1" w:color="auto"/>
        </w:pBdr>
        <w:jc w:val="center"/>
        <w:rPr>
          <w:sz w:val="18"/>
          <w:szCs w:val="18"/>
        </w:rPr>
      </w:pPr>
      <w:r>
        <w:rPr>
          <w:sz w:val="18"/>
          <w:szCs w:val="18"/>
        </w:rPr>
        <w:t>(реквизиты банковского счета претендента)</w:t>
      </w:r>
    </w:p>
    <w:p w:rsidR="00E111DA" w:rsidRDefault="00E111DA" w:rsidP="00E111DA">
      <w:pPr>
        <w:ind w:firstLine="567"/>
      </w:pPr>
      <w:r>
        <w:t>К заявке прилагаются следующие документы:</w:t>
      </w:r>
    </w:p>
    <w:p w:rsidR="00E111DA" w:rsidRDefault="00E111DA" w:rsidP="00E111DA">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3) документы, подтверждающие внесение денежных сре</w:t>
      </w:r>
      <w:proofErr w:type="gramStart"/>
      <w:r>
        <w:t>дств в к</w:t>
      </w:r>
      <w:proofErr w:type="gramEnd"/>
      <w:r>
        <w:t>ачестве обеспечения заявки на участие в конкурсе:</w:t>
      </w:r>
    </w:p>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pPr>
      <w:r>
        <w:t>5) утвержденный бухгалтерский баланс за последний год:</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2533F2">
      <w:pPr>
        <w:tabs>
          <w:tab w:val="right" w:pos="10206"/>
        </w:tabs>
      </w:pPr>
      <w:r>
        <w:tab/>
        <w:t>.</w:t>
      </w:r>
    </w:p>
    <w:p w:rsidR="00E111DA" w:rsidRDefault="00E111DA" w:rsidP="00E111DA">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283"/>
        <w:gridCol w:w="3402"/>
      </w:tblGrid>
      <w:tr w:rsidR="00E111DA">
        <w:tc>
          <w:tcPr>
            <w:tcW w:w="2580" w:type="dxa"/>
            <w:tcBorders>
              <w:top w:val="nil"/>
              <w:left w:val="nil"/>
              <w:bottom w:val="single" w:sz="4" w:space="0" w:color="auto"/>
              <w:right w:val="nil"/>
            </w:tcBorders>
            <w:vAlign w:val="bottom"/>
          </w:tcPr>
          <w:p w:rsidR="00E111DA" w:rsidRDefault="00E111DA" w:rsidP="00E111DA">
            <w:pPr>
              <w:jc w:val="center"/>
            </w:pPr>
          </w:p>
        </w:tc>
        <w:tc>
          <w:tcPr>
            <w:tcW w:w="283" w:type="dxa"/>
            <w:vAlign w:val="bottom"/>
          </w:tcPr>
          <w:p w:rsidR="00E111DA" w:rsidRDefault="00E111DA" w:rsidP="00E111DA"/>
        </w:tc>
        <w:tc>
          <w:tcPr>
            <w:tcW w:w="3402" w:type="dxa"/>
            <w:tcBorders>
              <w:top w:val="nil"/>
              <w:left w:val="nil"/>
              <w:bottom w:val="single" w:sz="4" w:space="0" w:color="auto"/>
              <w:right w:val="nil"/>
            </w:tcBorders>
            <w:vAlign w:val="bottom"/>
          </w:tcPr>
          <w:p w:rsidR="00E111DA" w:rsidRDefault="00E111DA" w:rsidP="00E111DA">
            <w:pPr>
              <w:jc w:val="center"/>
            </w:pPr>
          </w:p>
        </w:tc>
      </w:tr>
      <w:tr w:rsidR="00E111DA">
        <w:tc>
          <w:tcPr>
            <w:tcW w:w="2580" w:type="dxa"/>
          </w:tcPr>
          <w:p w:rsidR="00E111DA" w:rsidRDefault="00E111DA" w:rsidP="00E111DA">
            <w:pPr>
              <w:jc w:val="center"/>
              <w:rPr>
                <w:sz w:val="18"/>
                <w:szCs w:val="18"/>
              </w:rPr>
            </w:pPr>
            <w:r>
              <w:rPr>
                <w:sz w:val="18"/>
                <w:szCs w:val="18"/>
              </w:rPr>
              <w:t>(подпись)</w:t>
            </w:r>
          </w:p>
        </w:tc>
        <w:tc>
          <w:tcPr>
            <w:tcW w:w="283" w:type="dxa"/>
          </w:tcPr>
          <w:p w:rsidR="00E111DA" w:rsidRDefault="00E111DA" w:rsidP="00E111DA">
            <w:pPr>
              <w:rPr>
                <w:sz w:val="18"/>
                <w:szCs w:val="18"/>
              </w:rPr>
            </w:pPr>
          </w:p>
        </w:tc>
        <w:tc>
          <w:tcPr>
            <w:tcW w:w="3402" w:type="dxa"/>
          </w:tcPr>
          <w:p w:rsidR="00E111DA" w:rsidRDefault="00E111DA" w:rsidP="00E111DA">
            <w:pPr>
              <w:jc w:val="center"/>
              <w:rPr>
                <w:sz w:val="18"/>
                <w:szCs w:val="18"/>
              </w:rPr>
            </w:pPr>
            <w:r>
              <w:rPr>
                <w:sz w:val="18"/>
                <w:szCs w:val="18"/>
              </w:rPr>
              <w:t>(Ф.И.О.)</w:t>
            </w:r>
          </w:p>
        </w:tc>
      </w:tr>
    </w:tbl>
    <w:p w:rsidR="00E111DA" w:rsidRDefault="00E111DA" w:rsidP="00E111DA"/>
    <w:tbl>
      <w:tblPr>
        <w:tblW w:w="0" w:type="auto"/>
        <w:tblLayout w:type="fixed"/>
        <w:tblCellMar>
          <w:left w:w="28" w:type="dxa"/>
          <w:right w:w="28" w:type="dxa"/>
        </w:tblCellMar>
        <w:tblLook w:val="04A0"/>
      </w:tblPr>
      <w:tblGrid>
        <w:gridCol w:w="187"/>
        <w:gridCol w:w="425"/>
        <w:gridCol w:w="255"/>
        <w:gridCol w:w="1531"/>
        <w:gridCol w:w="465"/>
        <w:gridCol w:w="405"/>
        <w:gridCol w:w="360"/>
      </w:tblGrid>
      <w:tr w:rsidR="00E111DA">
        <w:tc>
          <w:tcPr>
            <w:tcW w:w="187" w:type="dxa"/>
            <w:vAlign w:val="bottom"/>
          </w:tcPr>
          <w:p w:rsidR="00E111DA" w:rsidRDefault="00E111DA" w:rsidP="00E111DA">
            <w:r>
              <w:t>“</w:t>
            </w:r>
          </w:p>
        </w:tc>
        <w:tc>
          <w:tcPr>
            <w:tcW w:w="425" w:type="dxa"/>
            <w:tcBorders>
              <w:top w:val="nil"/>
              <w:left w:val="nil"/>
              <w:bottom w:val="single" w:sz="4" w:space="0" w:color="auto"/>
              <w:right w:val="nil"/>
            </w:tcBorders>
            <w:vAlign w:val="bottom"/>
          </w:tcPr>
          <w:p w:rsidR="00E111DA" w:rsidRDefault="00E111DA" w:rsidP="00E111DA">
            <w:pPr>
              <w:jc w:val="center"/>
            </w:pPr>
          </w:p>
        </w:tc>
        <w:tc>
          <w:tcPr>
            <w:tcW w:w="255" w:type="dxa"/>
            <w:vAlign w:val="bottom"/>
          </w:tcPr>
          <w:p w:rsidR="00E111DA" w:rsidRDefault="00E111DA" w:rsidP="00E111DA">
            <w:r>
              <w:t>”</w:t>
            </w:r>
          </w:p>
        </w:tc>
        <w:tc>
          <w:tcPr>
            <w:tcW w:w="1531" w:type="dxa"/>
            <w:tcBorders>
              <w:top w:val="nil"/>
              <w:left w:val="nil"/>
              <w:bottom w:val="single" w:sz="4" w:space="0" w:color="auto"/>
              <w:right w:val="nil"/>
            </w:tcBorders>
            <w:vAlign w:val="bottom"/>
          </w:tcPr>
          <w:p w:rsidR="00E111DA" w:rsidRDefault="00E111DA" w:rsidP="00E111DA">
            <w:pPr>
              <w:jc w:val="center"/>
            </w:pPr>
          </w:p>
        </w:tc>
        <w:tc>
          <w:tcPr>
            <w:tcW w:w="465" w:type="dxa"/>
            <w:vAlign w:val="bottom"/>
          </w:tcPr>
          <w:p w:rsidR="00E111DA" w:rsidRPr="007B56FF" w:rsidRDefault="00E111DA" w:rsidP="00E111DA">
            <w:pPr>
              <w:jc w:val="right"/>
              <w:rPr>
                <w:u w:val="single"/>
              </w:rPr>
            </w:pPr>
            <w:r w:rsidRPr="007B56FF">
              <w:rPr>
                <w:u w:val="single"/>
              </w:rPr>
              <w:t>20</w:t>
            </w:r>
          </w:p>
        </w:tc>
        <w:tc>
          <w:tcPr>
            <w:tcW w:w="405" w:type="dxa"/>
            <w:tcBorders>
              <w:top w:val="nil"/>
              <w:left w:val="nil"/>
              <w:bottom w:val="single" w:sz="4" w:space="0" w:color="auto"/>
              <w:right w:val="nil"/>
            </w:tcBorders>
            <w:vAlign w:val="bottom"/>
          </w:tcPr>
          <w:p w:rsidR="00E111DA" w:rsidRDefault="00E111DA" w:rsidP="00E111DA">
            <w:r>
              <w:t>1</w:t>
            </w:r>
          </w:p>
        </w:tc>
        <w:tc>
          <w:tcPr>
            <w:tcW w:w="360" w:type="dxa"/>
            <w:vAlign w:val="bottom"/>
          </w:tcPr>
          <w:p w:rsidR="00E111DA" w:rsidRDefault="00E111DA" w:rsidP="00E111DA">
            <w:pPr>
              <w:jc w:val="right"/>
            </w:pPr>
            <w:proofErr w:type="gramStart"/>
            <w:r>
              <w:t>г</w:t>
            </w:r>
            <w:proofErr w:type="gramEnd"/>
            <w:r>
              <w:t>.</w:t>
            </w:r>
          </w:p>
        </w:tc>
      </w:tr>
    </w:tbl>
    <w:p w:rsidR="00E111DA" w:rsidRDefault="00E111DA" w:rsidP="00E111DA">
      <w:pPr>
        <w:spacing w:before="400"/>
      </w:pPr>
      <w:r>
        <w:t>М.П.</w:t>
      </w:r>
    </w:p>
    <w:p w:rsidR="00125BA0" w:rsidRDefault="00C12DEB" w:rsidP="00C12DEB">
      <w:pPr>
        <w:pStyle w:val="a9"/>
        <w:spacing w:line="240" w:lineRule="auto"/>
        <w:jc w:val="both"/>
        <w:rPr>
          <w:sz w:val="24"/>
          <w:szCs w:val="24"/>
        </w:rPr>
      </w:pPr>
      <w:r>
        <w:rPr>
          <w:sz w:val="24"/>
          <w:szCs w:val="24"/>
        </w:rPr>
        <w:t xml:space="preserve">         </w:t>
      </w:r>
    </w:p>
    <w:p w:rsidR="00E111DA" w:rsidRPr="000F6B16" w:rsidRDefault="00125BA0" w:rsidP="00C12DEB">
      <w:pPr>
        <w:pStyle w:val="a9"/>
        <w:spacing w:line="240" w:lineRule="auto"/>
        <w:jc w:val="both"/>
        <w:rPr>
          <w:sz w:val="24"/>
          <w:szCs w:val="24"/>
        </w:rPr>
      </w:pPr>
      <w:r>
        <w:rPr>
          <w:sz w:val="24"/>
          <w:szCs w:val="24"/>
        </w:rPr>
        <w:lastRenderedPageBreak/>
        <w:t xml:space="preserve">        </w:t>
      </w:r>
      <w:r w:rsidR="00AF7AF7">
        <w:rPr>
          <w:sz w:val="24"/>
          <w:szCs w:val="24"/>
        </w:rPr>
        <w:t xml:space="preserve"> 8</w:t>
      </w:r>
      <w:r w:rsidR="00E111DA">
        <w:rPr>
          <w:sz w:val="24"/>
          <w:szCs w:val="24"/>
        </w:rPr>
        <w:t>.  Инструкция</w:t>
      </w:r>
      <w:r w:rsidR="00C12DEB">
        <w:rPr>
          <w:sz w:val="24"/>
          <w:szCs w:val="24"/>
        </w:rPr>
        <w:t xml:space="preserve"> </w:t>
      </w:r>
      <w:r w:rsidR="00E111DA" w:rsidRPr="000F6B16">
        <w:rPr>
          <w:sz w:val="24"/>
          <w:szCs w:val="24"/>
        </w:rPr>
        <w:t>по заполнению заявки на участие в открытом конкурсе</w:t>
      </w:r>
      <w:r w:rsidR="00C12DEB">
        <w:rPr>
          <w:sz w:val="24"/>
          <w:szCs w:val="24"/>
        </w:rPr>
        <w:t xml:space="preserve"> </w:t>
      </w:r>
      <w:r w:rsidR="00E111DA" w:rsidRPr="000F6B16">
        <w:rPr>
          <w:sz w:val="24"/>
          <w:szCs w:val="24"/>
        </w:rPr>
        <w:t>на право заключения  договора управления многоквартирным домом</w:t>
      </w:r>
    </w:p>
    <w:p w:rsidR="00E111DA" w:rsidRPr="000F6B16" w:rsidRDefault="00511685" w:rsidP="00511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F7AF7">
        <w:rPr>
          <w:rFonts w:ascii="Times New Roman" w:hAnsi="Times New Roman" w:cs="Times New Roman"/>
          <w:sz w:val="24"/>
          <w:szCs w:val="24"/>
        </w:rPr>
        <w:t>8</w:t>
      </w:r>
      <w:r w:rsidR="00707A01">
        <w:rPr>
          <w:rFonts w:ascii="Times New Roman" w:hAnsi="Times New Roman" w:cs="Times New Roman"/>
          <w:sz w:val="24"/>
          <w:szCs w:val="24"/>
        </w:rPr>
        <w:t>.</w:t>
      </w:r>
      <w:r w:rsidR="00E111DA" w:rsidRPr="000F6B16">
        <w:rPr>
          <w:rFonts w:ascii="Times New Roman" w:hAnsi="Times New Roman" w:cs="Times New Roman"/>
          <w:sz w:val="24"/>
          <w:szCs w:val="24"/>
        </w:rPr>
        <w:t>1. Для участия в конкурсе заинтересованное лицо подает заявку на участие в конкурсе по форме</w:t>
      </w:r>
      <w:r w:rsidR="00E111DA">
        <w:rPr>
          <w:rFonts w:ascii="Times New Roman" w:hAnsi="Times New Roman" w:cs="Times New Roman"/>
          <w:sz w:val="24"/>
          <w:szCs w:val="24"/>
        </w:rPr>
        <w:t xml:space="preserve"> указанной в конкурсной документации.</w:t>
      </w:r>
      <w:r w:rsidR="00E111DA" w:rsidRPr="000F6B16">
        <w:rPr>
          <w:rFonts w:ascii="Times New Roman" w:hAnsi="Times New Roman" w:cs="Times New Roman"/>
          <w:sz w:val="24"/>
          <w:szCs w:val="24"/>
        </w:rPr>
        <w:t xml:space="preserve"> </w:t>
      </w:r>
    </w:p>
    <w:p w:rsidR="00707A01" w:rsidRPr="00707A01" w:rsidRDefault="00E111DA" w:rsidP="00707A01">
      <w:pPr>
        <w:pStyle w:val="ConsPlusNormal"/>
        <w:ind w:firstLine="540"/>
        <w:jc w:val="both"/>
        <w:rPr>
          <w:rFonts w:ascii="Times New Roman" w:eastAsia="Times New Roman" w:hAnsi="Times New Roman" w:cs="Times New Roman"/>
          <w:sz w:val="24"/>
          <w:szCs w:val="24"/>
          <w:lang w:eastAsia="ru-RU"/>
        </w:rPr>
      </w:pPr>
      <w:r w:rsidRPr="000F6B16">
        <w:rPr>
          <w:rFonts w:ascii="Times New Roman" w:hAnsi="Times New Roman" w:cs="Times New Roman"/>
          <w:sz w:val="24"/>
          <w:szCs w:val="24"/>
        </w:rPr>
        <w:t xml:space="preserve"> </w:t>
      </w:r>
      <w:r w:rsidR="00707A01" w:rsidRPr="00707A01">
        <w:rPr>
          <w:rFonts w:ascii="Times New Roman" w:eastAsia="Times New Roman" w:hAnsi="Times New Roman" w:cs="Times New Roman"/>
          <w:sz w:val="24"/>
          <w:szCs w:val="24"/>
          <w:lang w:eastAsia="ru-RU"/>
        </w:rPr>
        <w:t>Заявка на участие в конкурсе включает в себя:</w:t>
      </w:r>
    </w:p>
    <w:p w:rsidR="00707A01" w:rsidRPr="00707A01" w:rsidRDefault="00707A01" w:rsidP="00707A01">
      <w:pPr>
        <w:widowControl/>
        <w:ind w:firstLine="540"/>
        <w:jc w:val="both"/>
        <w:rPr>
          <w:sz w:val="24"/>
          <w:szCs w:val="24"/>
        </w:rPr>
      </w:pPr>
      <w:r w:rsidRPr="00707A01">
        <w:rPr>
          <w:sz w:val="24"/>
          <w:szCs w:val="24"/>
        </w:rPr>
        <w:t>1) сведения и документы о претенденте:</w:t>
      </w:r>
    </w:p>
    <w:p w:rsidR="00707A01" w:rsidRPr="00707A01" w:rsidRDefault="00707A01" w:rsidP="00707A01">
      <w:pPr>
        <w:widowControl/>
        <w:ind w:firstLine="540"/>
        <w:jc w:val="both"/>
        <w:rPr>
          <w:sz w:val="24"/>
          <w:szCs w:val="24"/>
        </w:rPr>
      </w:pPr>
      <w:r w:rsidRPr="00707A01">
        <w:rPr>
          <w:sz w:val="24"/>
          <w:szCs w:val="24"/>
        </w:rPr>
        <w:t>наименование, организационно-правовую форму, место нахождения, почтовый адрес - для юридического лица;</w:t>
      </w:r>
    </w:p>
    <w:p w:rsidR="00707A01" w:rsidRPr="00707A01" w:rsidRDefault="00707A01" w:rsidP="00707A01">
      <w:pPr>
        <w:widowControl/>
        <w:ind w:firstLine="540"/>
        <w:jc w:val="both"/>
        <w:rPr>
          <w:sz w:val="24"/>
          <w:szCs w:val="24"/>
        </w:rPr>
      </w:pPr>
      <w:r w:rsidRPr="00707A01">
        <w:rPr>
          <w:sz w:val="24"/>
          <w:szCs w:val="24"/>
        </w:rPr>
        <w:t>фамилию, имя, отчество, данные документа, удостоверяющего личность, место жительства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номер телефона;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юридических лиц - для юридического лица;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индивидуальных предпринимателей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07A01" w:rsidRPr="00707A01" w:rsidRDefault="00707A01" w:rsidP="00707A01">
      <w:pPr>
        <w:widowControl/>
        <w:ind w:firstLine="540"/>
        <w:jc w:val="both"/>
        <w:rPr>
          <w:sz w:val="24"/>
          <w:szCs w:val="24"/>
        </w:rPr>
      </w:pPr>
      <w:r w:rsidRPr="00707A01">
        <w:rPr>
          <w:sz w:val="24"/>
          <w:szCs w:val="24"/>
        </w:rPr>
        <w:t>реквизиты банковского счета для возврата средств, внесенных в качестве обеспечения заявки на участие в конкурсе;</w:t>
      </w:r>
    </w:p>
    <w:p w:rsidR="00707A01" w:rsidRPr="00707A01" w:rsidRDefault="00707A01" w:rsidP="00707A01">
      <w:pPr>
        <w:widowControl/>
        <w:ind w:firstLine="540"/>
        <w:jc w:val="both"/>
        <w:rPr>
          <w:sz w:val="24"/>
          <w:szCs w:val="24"/>
        </w:rPr>
      </w:pPr>
      <w:r w:rsidRPr="00707A01">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07A01" w:rsidRPr="00707A01" w:rsidRDefault="00707A01" w:rsidP="00707A01">
      <w:pPr>
        <w:widowControl/>
        <w:ind w:firstLine="540"/>
        <w:jc w:val="both"/>
        <w:rPr>
          <w:sz w:val="24"/>
          <w:szCs w:val="24"/>
        </w:rPr>
      </w:pPr>
      <w:r w:rsidRPr="00707A01">
        <w:rPr>
          <w:sz w:val="24"/>
          <w:szCs w:val="24"/>
        </w:rPr>
        <w:t>документы, подтверждающие внесение сре</w:t>
      </w:r>
      <w:proofErr w:type="gramStart"/>
      <w:r w:rsidRPr="00707A01">
        <w:rPr>
          <w:sz w:val="24"/>
          <w:szCs w:val="24"/>
        </w:rPr>
        <w:t>дств в к</w:t>
      </w:r>
      <w:proofErr w:type="gramEnd"/>
      <w:r w:rsidRPr="00707A01">
        <w:rPr>
          <w:sz w:val="24"/>
          <w:szCs w:val="24"/>
        </w:rPr>
        <w:t>ачестве обеспечения заявки на участие в конкурсе;</w:t>
      </w:r>
    </w:p>
    <w:p w:rsidR="00707A01" w:rsidRPr="00707A01" w:rsidRDefault="00707A01" w:rsidP="00707A01">
      <w:pPr>
        <w:widowControl/>
        <w:ind w:firstLine="540"/>
        <w:jc w:val="both"/>
        <w:rPr>
          <w:sz w:val="24"/>
          <w:szCs w:val="24"/>
        </w:rPr>
      </w:pPr>
      <w:proofErr w:type="gramStart"/>
      <w:r w:rsidRPr="00707A01">
        <w:rPr>
          <w:sz w:val="24"/>
          <w:szCs w:val="24"/>
        </w:rPr>
        <w:t xml:space="preserve">копию документов, подтверждающих соответствие претендента требованию, установленному подпунктом 1 </w:t>
      </w:r>
      <w:hyperlink r:id="rId17" w:history="1">
        <w:r w:rsidRPr="00707A01">
          <w:rPr>
            <w:sz w:val="24"/>
            <w:szCs w:val="24"/>
          </w:rPr>
          <w:t>пункта 15</w:t>
        </w:r>
      </w:hyperlink>
      <w:r w:rsidRPr="00707A01">
        <w:rPr>
          <w:sz w:val="24"/>
          <w:szCs w:val="24"/>
        </w:rPr>
        <w:t xml:space="preserve"> Правил</w:t>
      </w:r>
      <w:r>
        <w:rPr>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06.02.2006г. №75</w:t>
      </w:r>
      <w:r w:rsidRPr="00707A01">
        <w:rPr>
          <w:sz w:val="24"/>
          <w:szCs w:val="24"/>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707A01" w:rsidRPr="00707A01" w:rsidRDefault="00707A01" w:rsidP="00707A01">
      <w:pPr>
        <w:widowControl/>
        <w:ind w:firstLine="540"/>
        <w:jc w:val="both"/>
        <w:rPr>
          <w:sz w:val="24"/>
          <w:szCs w:val="24"/>
        </w:rPr>
      </w:pPr>
      <w:r w:rsidRPr="00707A01">
        <w:rPr>
          <w:sz w:val="24"/>
          <w:szCs w:val="24"/>
        </w:rPr>
        <w:t>копии утвержденного бухгалтерского баланса за последний отчетный период;</w:t>
      </w:r>
    </w:p>
    <w:p w:rsidR="00707A01" w:rsidRPr="00707A01" w:rsidRDefault="00707A01" w:rsidP="00707A01">
      <w:pPr>
        <w:widowControl/>
        <w:ind w:firstLine="540"/>
        <w:jc w:val="both"/>
        <w:rPr>
          <w:sz w:val="24"/>
          <w:szCs w:val="24"/>
        </w:rPr>
      </w:pPr>
      <w:r w:rsidRPr="00707A01">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111DA" w:rsidRPr="000F6B16" w:rsidRDefault="00E111DA" w:rsidP="00E11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.2</w:t>
      </w:r>
      <w:r w:rsidRPr="000F6B16">
        <w:rPr>
          <w:rFonts w:ascii="Times New Roman" w:hAnsi="Times New Roman" w:cs="Times New Roman"/>
          <w:sz w:val="24"/>
          <w:szCs w:val="24"/>
        </w:rPr>
        <w:t>. Заинтересованное лицо подает заявку на участие в конкурсе в письменной форме.</w:t>
      </w:r>
      <w:r w:rsidR="00480CE9">
        <w:rPr>
          <w:rFonts w:ascii="Times New Roman" w:hAnsi="Times New Roman" w:cs="Times New Roman"/>
          <w:sz w:val="24"/>
          <w:szCs w:val="24"/>
        </w:rPr>
        <w:t xml:space="preserve"> Одно лицо вправе подать в отношении одного лота только одну заявку.</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.3.</w:t>
      </w:r>
      <w:r w:rsidRPr="000F6B16">
        <w:rPr>
          <w:rFonts w:ascii="Times New Roman" w:hAnsi="Times New Roman" w:cs="Times New Roman"/>
          <w:sz w:val="24"/>
          <w:szCs w:val="24"/>
        </w:rPr>
        <w:t>Заявка и прилагаемые к ней документы оформляются на русском языке.</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 xml:space="preserve">.4. </w:t>
      </w:r>
      <w:r w:rsidRPr="000F6B16">
        <w:rPr>
          <w:rFonts w:ascii="Times New Roman" w:hAnsi="Times New Roman" w:cs="Times New Roman"/>
          <w:sz w:val="24"/>
          <w:szCs w:val="24"/>
        </w:rPr>
        <w:t>Не допускается заполнение заявки и прилагаемых к ней документов карандашом и внесение в них исправлений.</w:t>
      </w:r>
    </w:p>
    <w:p w:rsidR="00480CE9" w:rsidRPr="00480CE9" w:rsidRDefault="00AF7AF7" w:rsidP="00480CE9">
      <w:pPr>
        <w:widowControl/>
        <w:ind w:firstLine="540"/>
        <w:jc w:val="both"/>
        <w:rPr>
          <w:sz w:val="24"/>
          <w:szCs w:val="24"/>
        </w:rPr>
      </w:pPr>
      <w:r>
        <w:rPr>
          <w:sz w:val="24"/>
          <w:szCs w:val="24"/>
        </w:rPr>
        <w:t xml:space="preserve">  8</w:t>
      </w:r>
      <w:r w:rsidR="00480CE9">
        <w:rPr>
          <w:sz w:val="24"/>
          <w:szCs w:val="24"/>
        </w:rPr>
        <w:t>.5.</w:t>
      </w:r>
      <w:r w:rsidR="00511685">
        <w:rPr>
          <w:sz w:val="24"/>
          <w:szCs w:val="24"/>
        </w:rPr>
        <w:t xml:space="preserve"> </w:t>
      </w:r>
      <w:proofErr w:type="gramStart"/>
      <w:r w:rsidR="00480CE9" w:rsidRPr="00480CE9">
        <w:rPr>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511685" w:rsidRPr="00511685" w:rsidRDefault="00AF7AF7" w:rsidP="00511685">
      <w:pPr>
        <w:pStyle w:val="ConsPlusNormal"/>
        <w:ind w:firstLine="54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9</w:t>
      </w:r>
      <w:r w:rsidR="00480CE9" w:rsidRPr="00511685">
        <w:rPr>
          <w:rFonts w:ascii="Times New Roman" w:hAnsi="Times New Roman" w:cs="Times New Roman"/>
          <w:b/>
          <w:sz w:val="24"/>
          <w:szCs w:val="24"/>
        </w:rPr>
        <w:t xml:space="preserve">. </w:t>
      </w:r>
      <w:r w:rsidR="00511685" w:rsidRPr="00511685">
        <w:rPr>
          <w:rFonts w:ascii="Times New Roman" w:hAnsi="Times New Roman" w:cs="Times New Roman"/>
          <w:b/>
          <w:sz w:val="24"/>
          <w:szCs w:val="24"/>
        </w:rPr>
        <w:t xml:space="preserve"> </w:t>
      </w:r>
      <w:r w:rsidR="00511685" w:rsidRPr="00511685">
        <w:rPr>
          <w:rFonts w:ascii="Times New Roman" w:eastAsia="Times New Roman" w:hAnsi="Times New Roman" w:cs="Times New Roman"/>
          <w:b/>
          <w:sz w:val="24"/>
          <w:szCs w:val="24"/>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.1.</w:t>
      </w:r>
      <w:r w:rsidR="00511685" w:rsidRPr="00511685">
        <w:rPr>
          <w:sz w:val="24"/>
          <w:szCs w:val="24"/>
        </w:rPr>
        <w:t xml:space="preserve">Победитель конкурса в течение 10 рабочих дней </w:t>
      </w:r>
      <w:proofErr w:type="gramStart"/>
      <w:r w:rsidR="00511685" w:rsidRPr="00511685">
        <w:rPr>
          <w:sz w:val="24"/>
          <w:szCs w:val="24"/>
        </w:rPr>
        <w:t>с даты утверждения</w:t>
      </w:r>
      <w:proofErr w:type="gramEnd"/>
      <w:r w:rsidR="00511685" w:rsidRPr="00511685">
        <w:rPr>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.2.</w:t>
      </w:r>
      <w:r w:rsidR="00511685" w:rsidRPr="00511685">
        <w:rPr>
          <w:sz w:val="24"/>
          <w:szCs w:val="24"/>
        </w:rPr>
        <w:t xml:space="preserve"> Победитель конкурса в течение 20 дней </w:t>
      </w:r>
      <w:proofErr w:type="gramStart"/>
      <w:r w:rsidR="00511685" w:rsidRPr="00511685">
        <w:rPr>
          <w:sz w:val="24"/>
          <w:szCs w:val="24"/>
        </w:rPr>
        <w:t>с даты утверждения</w:t>
      </w:r>
      <w:proofErr w:type="gramEnd"/>
      <w:r w:rsidR="00511685" w:rsidRPr="00511685">
        <w:rPr>
          <w:sz w:val="24"/>
          <w:szCs w:val="24"/>
        </w:rPr>
        <w:t xml:space="preserve"> протокола конкурса направляет подписанные им проекты договоров управления многоквартирным домом </w:t>
      </w:r>
      <w:r w:rsidR="00511685" w:rsidRPr="00511685">
        <w:rPr>
          <w:sz w:val="24"/>
          <w:szCs w:val="24"/>
        </w:rPr>
        <w:lastRenderedPageBreak/>
        <w:t xml:space="preserve">собственникам помещений в многоквартирном доме для подписания указанных договоров в порядке, установленном </w:t>
      </w:r>
      <w:hyperlink r:id="rId18" w:history="1">
        <w:r w:rsidR="00511685" w:rsidRPr="00511685">
          <w:rPr>
            <w:sz w:val="24"/>
            <w:szCs w:val="24"/>
          </w:rPr>
          <w:t>статьей 445</w:t>
        </w:r>
      </w:hyperlink>
      <w:r w:rsidR="00511685" w:rsidRPr="00511685">
        <w:rPr>
          <w:sz w:val="24"/>
          <w:szCs w:val="24"/>
        </w:rPr>
        <w:t xml:space="preserve"> </w:t>
      </w:r>
      <w:r w:rsidR="00511685">
        <w:rPr>
          <w:sz w:val="24"/>
          <w:szCs w:val="24"/>
        </w:rPr>
        <w:t>ГК РФ</w:t>
      </w:r>
      <w:r w:rsidR="00511685" w:rsidRPr="00511685">
        <w:rPr>
          <w:sz w:val="24"/>
          <w:szCs w:val="24"/>
        </w:rPr>
        <w:t>.</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.3. </w:t>
      </w:r>
      <w:r w:rsidR="00511685" w:rsidRPr="00511685">
        <w:rPr>
          <w:sz w:val="24"/>
          <w:szCs w:val="24"/>
        </w:rPr>
        <w:t xml:space="preserve">В случае если победитель конкурса в срок, предусмотренный </w:t>
      </w:r>
      <w:hyperlink r:id="rId19" w:history="1">
        <w:r w:rsidR="00511685" w:rsidRPr="00511685">
          <w:rPr>
            <w:sz w:val="24"/>
            <w:szCs w:val="24"/>
          </w:rPr>
          <w:t>пунктом 1</w:t>
        </w:r>
      </w:hyperlink>
      <w:r w:rsidR="00511685">
        <w:rPr>
          <w:sz w:val="24"/>
          <w:szCs w:val="24"/>
        </w:rPr>
        <w:t>0.1</w:t>
      </w:r>
      <w:r w:rsidR="00511685" w:rsidRPr="00511685">
        <w:rPr>
          <w:sz w:val="24"/>
          <w:szCs w:val="24"/>
        </w:rPr>
        <w:t xml:space="preserve"> </w:t>
      </w:r>
      <w:r w:rsidR="00511685">
        <w:rPr>
          <w:sz w:val="24"/>
          <w:szCs w:val="24"/>
        </w:rPr>
        <w:t>настоящей конкурсной документации</w:t>
      </w:r>
      <w:r w:rsidR="00511685" w:rsidRPr="00511685">
        <w:rPr>
          <w:sz w:val="24"/>
          <w:szCs w:val="24"/>
        </w:rPr>
        <w:t xml:space="preserve">,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00511685" w:rsidRPr="00511685">
        <w:rPr>
          <w:sz w:val="24"/>
          <w:szCs w:val="24"/>
        </w:rPr>
        <w:t>депозита</w:t>
      </w:r>
      <w:proofErr w:type="gramEnd"/>
      <w:r w:rsidR="00511685" w:rsidRPr="00511685">
        <w:rPr>
          <w:sz w:val="24"/>
          <w:szCs w:val="24"/>
        </w:rPr>
        <w:t xml:space="preserve"> либо безотзывную банковскую гарантию), он признается уклонившимся от заключения договора управления многоквартирным домом.</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.4. </w:t>
      </w:r>
      <w:r w:rsidR="00511685" w:rsidRPr="00511685">
        <w:rPr>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11685" w:rsidRPr="00511685" w:rsidRDefault="00511685" w:rsidP="00511685">
      <w:pPr>
        <w:widowControl/>
        <w:ind w:firstLine="540"/>
        <w:jc w:val="both"/>
        <w:rPr>
          <w:sz w:val="24"/>
          <w:szCs w:val="24"/>
        </w:rPr>
      </w:pPr>
      <w:r w:rsidRPr="00511685">
        <w:rPr>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11685" w:rsidRPr="00511685" w:rsidRDefault="00511685" w:rsidP="00511685">
      <w:pPr>
        <w:widowControl/>
        <w:ind w:firstLine="540"/>
        <w:jc w:val="both"/>
        <w:rPr>
          <w:sz w:val="24"/>
          <w:szCs w:val="24"/>
        </w:rPr>
      </w:pPr>
      <w:r w:rsidRPr="00511685">
        <w:rPr>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5. </w:t>
      </w:r>
      <w:r w:rsidR="00511685" w:rsidRPr="00511685">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11685" w:rsidRDefault="00AF7AF7" w:rsidP="00511685">
      <w:pPr>
        <w:widowControl/>
        <w:ind w:firstLine="540"/>
        <w:jc w:val="both"/>
        <w:rPr>
          <w:sz w:val="24"/>
          <w:szCs w:val="24"/>
        </w:rPr>
      </w:pPr>
      <w:r>
        <w:rPr>
          <w:sz w:val="24"/>
          <w:szCs w:val="24"/>
        </w:rPr>
        <w:t>9</w:t>
      </w:r>
      <w:r w:rsidR="00511685">
        <w:rPr>
          <w:sz w:val="24"/>
          <w:szCs w:val="24"/>
        </w:rPr>
        <w:t xml:space="preserve">.6. </w:t>
      </w:r>
      <w:r w:rsidR="00511685" w:rsidRPr="00511685">
        <w:rPr>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511685" w:rsidRPr="00511685">
        <w:rPr>
          <w:sz w:val="24"/>
          <w:szCs w:val="24"/>
        </w:rPr>
        <w:t>с даты представления</w:t>
      </w:r>
      <w:proofErr w:type="gramEnd"/>
      <w:r w:rsidR="00511685" w:rsidRPr="00511685">
        <w:rPr>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111DA" w:rsidRPr="003641D0" w:rsidRDefault="003641D0" w:rsidP="003641D0">
      <w:pPr>
        <w:jc w:val="both"/>
        <w:rPr>
          <w:b/>
          <w:sz w:val="24"/>
          <w:szCs w:val="24"/>
        </w:rPr>
      </w:pPr>
      <w:r>
        <w:rPr>
          <w:sz w:val="24"/>
          <w:szCs w:val="24"/>
        </w:rPr>
        <w:t xml:space="preserve">          </w:t>
      </w:r>
      <w:r w:rsidR="00AF7AF7">
        <w:rPr>
          <w:b/>
          <w:sz w:val="24"/>
          <w:szCs w:val="24"/>
        </w:rPr>
        <w:t>10</w:t>
      </w:r>
      <w:r w:rsidRPr="00DD4335">
        <w:rPr>
          <w:b/>
          <w:sz w:val="24"/>
          <w:szCs w:val="24"/>
        </w:rPr>
        <w:t>.</w:t>
      </w:r>
      <w:r w:rsidR="00E111DA" w:rsidRPr="003641D0">
        <w:rPr>
          <w:b/>
          <w:sz w:val="24"/>
          <w:szCs w:val="24"/>
        </w:rPr>
        <w:t xml:space="preserve"> Требования к порядку изменения обязатель</w:t>
      </w:r>
      <w:proofErr w:type="gramStart"/>
      <w:r w:rsidR="00E111DA" w:rsidRPr="003641D0">
        <w:rPr>
          <w:b/>
          <w:sz w:val="24"/>
          <w:szCs w:val="24"/>
        </w:rPr>
        <w:t>ств ст</w:t>
      </w:r>
      <w:proofErr w:type="gramEnd"/>
      <w:r w:rsidR="00E111DA" w:rsidRPr="003641D0">
        <w:rPr>
          <w:b/>
          <w:sz w:val="24"/>
          <w:szCs w:val="24"/>
        </w:rPr>
        <w:t>орон</w:t>
      </w:r>
      <w:r>
        <w:rPr>
          <w:b/>
          <w:sz w:val="24"/>
          <w:szCs w:val="24"/>
        </w:rPr>
        <w:t xml:space="preserve"> </w:t>
      </w:r>
      <w:r w:rsidR="00E111DA" w:rsidRPr="003641D0">
        <w:rPr>
          <w:b/>
          <w:sz w:val="24"/>
          <w:szCs w:val="24"/>
        </w:rPr>
        <w:t>по договору управления многоквартирным домом</w:t>
      </w:r>
      <w:r w:rsidR="004250E3">
        <w:rPr>
          <w:b/>
          <w:sz w:val="24"/>
          <w:szCs w:val="24"/>
        </w:rPr>
        <w:t>:</w:t>
      </w:r>
    </w:p>
    <w:p w:rsidR="00E111DA" w:rsidRPr="003641D0" w:rsidRDefault="00E111DA" w:rsidP="00E111DA">
      <w:pPr>
        <w:ind w:firstLine="708"/>
        <w:jc w:val="both"/>
        <w:rPr>
          <w:sz w:val="24"/>
          <w:szCs w:val="24"/>
        </w:rPr>
      </w:pPr>
      <w:r w:rsidRPr="003641D0">
        <w:rPr>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641D0">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641D0">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3641D0" w:rsidRDefault="00E111DA" w:rsidP="00E111DA">
      <w:pPr>
        <w:ind w:firstLine="708"/>
        <w:jc w:val="both"/>
        <w:rPr>
          <w:sz w:val="24"/>
          <w:szCs w:val="24"/>
        </w:rPr>
      </w:pPr>
      <w:proofErr w:type="gramStart"/>
      <w:r w:rsidRPr="003641D0">
        <w:rPr>
          <w:sz w:val="24"/>
          <w:szCs w:val="24"/>
        </w:rPr>
        <w:t>Изменение размера платы за коммунальные услуги, а также за содержание и ремонт общего имущества должно производиться в соответствии с Постановлениями Правительства РФ  от 23.05.2006 года № 307 «О порядке предоставления коммунальных услуг гражданам» 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w:t>
      </w:r>
      <w:proofErr w:type="gramEnd"/>
      <w:r w:rsidRPr="003641D0">
        <w:rPr>
          <w:sz w:val="24"/>
          <w:szCs w:val="24"/>
        </w:rPr>
        <w:t xml:space="preserve">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E111DA" w:rsidRPr="003641D0" w:rsidRDefault="00AF7AF7" w:rsidP="003641D0">
      <w:pPr>
        <w:ind w:firstLine="708"/>
        <w:jc w:val="both"/>
        <w:rPr>
          <w:b/>
          <w:sz w:val="24"/>
          <w:szCs w:val="24"/>
        </w:rPr>
      </w:pPr>
      <w:r>
        <w:rPr>
          <w:b/>
          <w:sz w:val="24"/>
          <w:szCs w:val="24"/>
        </w:rPr>
        <w:t>11</w:t>
      </w:r>
      <w:r w:rsidR="003641D0" w:rsidRPr="003641D0">
        <w:rPr>
          <w:b/>
          <w:sz w:val="24"/>
          <w:szCs w:val="24"/>
        </w:rPr>
        <w:t>.</w:t>
      </w:r>
      <w:r w:rsidR="00E111DA" w:rsidRPr="003641D0">
        <w:rPr>
          <w:b/>
          <w:sz w:val="24"/>
          <w:szCs w:val="24"/>
        </w:rPr>
        <w:t xml:space="preserve"> Срок начала выполнения управляющей организацией</w:t>
      </w:r>
      <w:r w:rsidR="003641D0" w:rsidRPr="003641D0">
        <w:rPr>
          <w:b/>
          <w:sz w:val="24"/>
          <w:szCs w:val="24"/>
        </w:rPr>
        <w:t xml:space="preserve"> </w:t>
      </w:r>
      <w:r w:rsidR="00E111DA" w:rsidRPr="003641D0">
        <w:rPr>
          <w:b/>
          <w:sz w:val="24"/>
          <w:szCs w:val="24"/>
        </w:rPr>
        <w:t>возникших по результатам конкурса обязательств</w:t>
      </w:r>
      <w:r w:rsidR="004250E3">
        <w:rPr>
          <w:b/>
          <w:sz w:val="24"/>
          <w:szCs w:val="24"/>
        </w:rPr>
        <w:t>:</w:t>
      </w:r>
    </w:p>
    <w:p w:rsidR="00E111DA" w:rsidRPr="00DD4335" w:rsidRDefault="00E111DA" w:rsidP="00E111DA">
      <w:pPr>
        <w:ind w:firstLine="708"/>
        <w:jc w:val="both"/>
        <w:rPr>
          <w:sz w:val="24"/>
          <w:szCs w:val="24"/>
        </w:rPr>
      </w:pPr>
      <w:r w:rsidRPr="00DD4335">
        <w:rPr>
          <w:sz w:val="24"/>
          <w:szCs w:val="24"/>
        </w:rPr>
        <w:lastRenderedPageBreak/>
        <w:t xml:space="preserve">Срок начала выполнения управляющей организацией возникших по результатам конкурса обязательств 15 дней </w:t>
      </w:r>
      <w:proofErr w:type="gramStart"/>
      <w:r w:rsidRPr="00DD4335">
        <w:rPr>
          <w:sz w:val="24"/>
          <w:szCs w:val="24"/>
        </w:rPr>
        <w:t>с даты окончания</w:t>
      </w:r>
      <w:proofErr w:type="gramEnd"/>
      <w:r w:rsidRPr="00DD4335">
        <w:rPr>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DD4335">
        <w:rPr>
          <w:sz w:val="24"/>
          <w:szCs w:val="24"/>
        </w:rPr>
        <w:t>с даты начала</w:t>
      </w:r>
      <w:proofErr w:type="gramEnd"/>
      <w:r w:rsidRPr="00DD4335">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E111DA" w:rsidRDefault="00DD4335" w:rsidP="00E111DA">
      <w:pPr>
        <w:jc w:val="both"/>
        <w:rPr>
          <w:b/>
          <w:sz w:val="24"/>
          <w:szCs w:val="24"/>
        </w:rPr>
      </w:pPr>
      <w:r>
        <w:rPr>
          <w:b/>
          <w:sz w:val="24"/>
          <w:szCs w:val="24"/>
        </w:rPr>
        <w:t xml:space="preserve">            </w:t>
      </w:r>
      <w:r w:rsidR="00AF7AF7">
        <w:rPr>
          <w:b/>
          <w:sz w:val="24"/>
          <w:szCs w:val="24"/>
        </w:rPr>
        <w:t>12</w:t>
      </w:r>
      <w:r w:rsidRPr="00DD4335">
        <w:rPr>
          <w:b/>
          <w:sz w:val="24"/>
          <w:szCs w:val="24"/>
        </w:rPr>
        <w:t xml:space="preserve">. </w:t>
      </w:r>
      <w:r w:rsidR="00E111DA" w:rsidRPr="00DD4335">
        <w:rPr>
          <w:b/>
          <w:sz w:val="24"/>
          <w:szCs w:val="24"/>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r>
        <w:rPr>
          <w:b/>
          <w:sz w:val="24"/>
          <w:szCs w:val="24"/>
        </w:rPr>
        <w:t>:</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и рассчитывается по формуле:</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Оoy</w:t>
      </w:r>
      <w:proofErr w:type="gramStart"/>
      <w:r w:rsidRPr="00DD4335">
        <w:rPr>
          <w:rFonts w:ascii="Times New Roman" w:hAnsi="Times New Roman" w:cs="Times New Roman"/>
          <w:b/>
          <w:sz w:val="24"/>
          <w:szCs w:val="24"/>
        </w:rPr>
        <w:t xml:space="preserve"> = К</w:t>
      </w:r>
      <w:proofErr w:type="gramEnd"/>
      <w:r w:rsidRPr="00DD4335">
        <w:rPr>
          <w:rFonts w:ascii="Times New Roman" w:hAnsi="Times New Roman" w:cs="Times New Roman"/>
          <w:b/>
          <w:sz w:val="24"/>
          <w:szCs w:val="24"/>
        </w:rPr>
        <w:t xml:space="preserve"> * (Рои + Рку)</w:t>
      </w:r>
      <w:r w:rsidRPr="00DD4335">
        <w:rPr>
          <w:rFonts w:ascii="Times New Roman" w:hAnsi="Times New Roman" w:cs="Times New Roman"/>
          <w:sz w:val="24"/>
          <w:szCs w:val="24"/>
        </w:rPr>
        <w:t>,</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sz w:val="24"/>
          <w:szCs w:val="24"/>
        </w:rPr>
        <w:t>где:</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Ооу</w:t>
      </w:r>
      <w:r w:rsidRPr="00DD4335">
        <w:rPr>
          <w:rFonts w:ascii="Times New Roman" w:hAnsi="Times New Roman" w:cs="Times New Roman"/>
          <w:sz w:val="24"/>
          <w:szCs w:val="24"/>
        </w:rPr>
        <w:t xml:space="preserve"> – размер обеспечения исполнения обязательств;</w:t>
      </w:r>
    </w:p>
    <w:p w:rsidR="00DD4335" w:rsidRPr="00DD4335" w:rsidRDefault="00DD4335" w:rsidP="00DD4335">
      <w:pPr>
        <w:pStyle w:val="ConsPlusNormal"/>
        <w:widowControl/>
        <w:ind w:firstLine="0"/>
        <w:jc w:val="both"/>
        <w:rPr>
          <w:rFonts w:ascii="Times New Roman" w:hAnsi="Times New Roman" w:cs="Times New Roman"/>
          <w:sz w:val="24"/>
          <w:szCs w:val="24"/>
        </w:rPr>
      </w:pPr>
      <w:proofErr w:type="gramStart"/>
      <w:r w:rsidRPr="00DD4335">
        <w:rPr>
          <w:rFonts w:ascii="Times New Roman" w:hAnsi="Times New Roman" w:cs="Times New Roman"/>
          <w:b/>
          <w:sz w:val="24"/>
          <w:szCs w:val="24"/>
        </w:rPr>
        <w:t>К</w:t>
      </w:r>
      <w:proofErr w:type="gramEnd"/>
      <w:r w:rsidRPr="00DD4335">
        <w:rPr>
          <w:rFonts w:ascii="Times New Roman" w:hAnsi="Times New Roman" w:cs="Times New Roman"/>
          <w:sz w:val="24"/>
          <w:szCs w:val="24"/>
        </w:rPr>
        <w:t xml:space="preserve"> – коэффициент, установленный организатором конкурса в пределах от 0,5 до 0,75;</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Рои</w:t>
      </w:r>
      <w:r w:rsidRPr="00DD4335">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D4335" w:rsidRPr="00DD4335" w:rsidRDefault="00DD4335" w:rsidP="00DD4335">
      <w:pPr>
        <w:pStyle w:val="ConsPlusNonformat"/>
        <w:widowControl/>
        <w:jc w:val="both"/>
        <w:rPr>
          <w:rFonts w:ascii="Times New Roman" w:hAnsi="Times New Roman" w:cs="Times New Roman"/>
          <w:sz w:val="24"/>
          <w:szCs w:val="24"/>
        </w:rPr>
      </w:pPr>
      <w:proofErr w:type="gramStart"/>
      <w:r w:rsidRPr="00DD4335">
        <w:rPr>
          <w:rFonts w:ascii="Times New Roman" w:hAnsi="Times New Roman" w:cs="Times New Roman"/>
          <w:b/>
          <w:sz w:val="24"/>
          <w:szCs w:val="24"/>
        </w:rPr>
        <w:t>Рку</w:t>
      </w:r>
      <w:r w:rsidRPr="00DD4335">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DD4335">
        <w:rPr>
          <w:rFonts w:ascii="Times New Roman" w:hAnsi="Times New Roman" w:cs="Times New Roman"/>
          <w:sz w:val="24"/>
          <w:szCs w:val="24"/>
        </w:rPr>
        <w:t xml:space="preserve"> комплекса, </w:t>
      </w:r>
      <w:proofErr w:type="gramStart"/>
      <w:r w:rsidRPr="00DD4335">
        <w:rPr>
          <w:rFonts w:ascii="Times New Roman" w:hAnsi="Times New Roman" w:cs="Times New Roman"/>
          <w:sz w:val="24"/>
          <w:szCs w:val="24"/>
        </w:rPr>
        <w:t>утвержденных</w:t>
      </w:r>
      <w:proofErr w:type="gramEnd"/>
      <w:r w:rsidRPr="00DD4335">
        <w:rPr>
          <w:rFonts w:ascii="Times New Roman" w:hAnsi="Times New Roman" w:cs="Times New Roman"/>
          <w:sz w:val="24"/>
          <w:szCs w:val="24"/>
        </w:rPr>
        <w:t xml:space="preserve"> в соответствии с законодательством Российской Федерации.</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D4335" w:rsidRPr="00DD4335" w:rsidRDefault="00DD4335" w:rsidP="00DD4335">
      <w:pPr>
        <w:pStyle w:val="ConsPlusNormal"/>
        <w:widowControl/>
        <w:ind w:firstLine="540"/>
        <w:jc w:val="both"/>
        <w:rPr>
          <w:rFonts w:ascii="Times New Roman" w:hAnsi="Times New Roman" w:cs="Times New Roman"/>
          <w:sz w:val="24"/>
          <w:szCs w:val="24"/>
        </w:rPr>
      </w:pPr>
      <w:proofErr w:type="gramStart"/>
      <w:r w:rsidRPr="00DD4335">
        <w:rPr>
          <w:rFonts w:ascii="Times New Roman" w:hAnsi="Times New Roman" w:cs="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DD4335">
        <w:rPr>
          <w:rFonts w:ascii="Times New Roman" w:hAnsi="Times New Roman" w:cs="Times New Roman"/>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E111DA" w:rsidRPr="00DD4335" w:rsidRDefault="00DD4335" w:rsidP="00DD4335">
      <w:pPr>
        <w:tabs>
          <w:tab w:val="left" w:pos="2340"/>
        </w:tabs>
        <w:jc w:val="both"/>
        <w:rPr>
          <w:b/>
          <w:sz w:val="24"/>
          <w:szCs w:val="24"/>
        </w:rPr>
      </w:pPr>
      <w:r>
        <w:rPr>
          <w:b/>
          <w:sz w:val="24"/>
          <w:szCs w:val="24"/>
        </w:rPr>
        <w:t xml:space="preserve">           </w:t>
      </w:r>
      <w:r w:rsidR="00AF7AF7">
        <w:rPr>
          <w:b/>
          <w:sz w:val="24"/>
          <w:szCs w:val="24"/>
        </w:rPr>
        <w:t>13</w:t>
      </w:r>
      <w:r w:rsidRPr="00DD4335">
        <w:rPr>
          <w:b/>
          <w:sz w:val="24"/>
          <w:szCs w:val="24"/>
        </w:rPr>
        <w:t xml:space="preserve">. </w:t>
      </w:r>
      <w:r w:rsidR="00E111DA" w:rsidRPr="00DD4335">
        <w:rPr>
          <w:b/>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r>
        <w:rPr>
          <w:b/>
          <w:sz w:val="24"/>
          <w:szCs w:val="24"/>
        </w:rPr>
        <w:t>:</w:t>
      </w:r>
    </w:p>
    <w:p w:rsidR="00E111DA" w:rsidRPr="00DD4335" w:rsidRDefault="00E111DA" w:rsidP="00E111DA">
      <w:pPr>
        <w:ind w:firstLine="708"/>
        <w:jc w:val="both"/>
        <w:rPr>
          <w:sz w:val="24"/>
          <w:szCs w:val="24"/>
        </w:rPr>
      </w:pPr>
      <w:proofErr w:type="gramStart"/>
      <w:r w:rsidRPr="00DD4335">
        <w:rPr>
          <w:sz w:val="24"/>
          <w:szCs w:val="24"/>
        </w:rPr>
        <w:lastRenderedPageBreak/>
        <w:t>В случае неисполнения или ненадлежащего исполнения управляющей организацией обязательств по договору управления многоквартирным домом,  размер платы за содержание и ремонт общего имущества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r w:rsidR="009D7B09">
        <w:rPr>
          <w:sz w:val="24"/>
          <w:szCs w:val="24"/>
        </w:rPr>
        <w:t xml:space="preserve"> общего имущества в жилом доме </w:t>
      </w:r>
      <w:r w:rsidRPr="00DD4335">
        <w:rPr>
          <w:sz w:val="24"/>
          <w:szCs w:val="24"/>
        </w:rPr>
        <w:t xml:space="preserve"> ненадлежащего качества и (или) с перерывами, превышающими</w:t>
      </w:r>
      <w:proofErr w:type="gramEnd"/>
      <w:r w:rsidRPr="00DD4335">
        <w:rPr>
          <w:sz w:val="24"/>
          <w:szCs w:val="24"/>
        </w:rPr>
        <w:t xml:space="preserve"> установленную продолжительность, утвержденным Постановлением Правительства Российской Федерации от 13.08.2006 № 491.</w:t>
      </w:r>
    </w:p>
    <w:p w:rsidR="00E111DA" w:rsidRPr="009D7B09" w:rsidRDefault="009D7B09" w:rsidP="009D7B09">
      <w:pPr>
        <w:jc w:val="both"/>
        <w:rPr>
          <w:b/>
          <w:sz w:val="24"/>
          <w:szCs w:val="24"/>
        </w:rPr>
      </w:pPr>
      <w:r>
        <w:rPr>
          <w:b/>
          <w:sz w:val="24"/>
          <w:szCs w:val="24"/>
        </w:rPr>
        <w:t xml:space="preserve">            </w:t>
      </w:r>
      <w:r w:rsidR="00AF7AF7">
        <w:rPr>
          <w:b/>
          <w:sz w:val="24"/>
          <w:szCs w:val="24"/>
        </w:rPr>
        <w:t>14</w:t>
      </w:r>
      <w:r w:rsidRPr="009D7B09">
        <w:rPr>
          <w:b/>
          <w:sz w:val="24"/>
          <w:szCs w:val="24"/>
        </w:rPr>
        <w:t>.</w:t>
      </w:r>
      <w:r w:rsidR="00E111DA" w:rsidRPr="009D7B09">
        <w:rPr>
          <w:b/>
          <w:sz w:val="24"/>
          <w:szCs w:val="24"/>
        </w:rPr>
        <w:t xml:space="preserve"> Формы и способы осуществления собственниками помещений в многоквартирном доме </w:t>
      </w:r>
      <w:proofErr w:type="gramStart"/>
      <w:r w:rsidR="00E111DA" w:rsidRPr="009D7B09">
        <w:rPr>
          <w:b/>
          <w:sz w:val="24"/>
          <w:szCs w:val="24"/>
        </w:rPr>
        <w:t>контроля за</w:t>
      </w:r>
      <w:proofErr w:type="gramEnd"/>
      <w:r w:rsidR="00E111DA" w:rsidRPr="009D7B09">
        <w:rPr>
          <w:b/>
          <w:sz w:val="24"/>
          <w:szCs w:val="24"/>
        </w:rPr>
        <w:t xml:space="preserve"> выполнением организацией ее обязательств по договорам управления многоквартирным домом</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736F1" w:rsidRDefault="006736F1"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обязанностью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w:t>
      </w:r>
      <w:r w:rsidR="00043CD7">
        <w:rPr>
          <w:rFonts w:ascii="Times New Roman" w:hAnsi="Times New Roman" w:cs="Times New Roman"/>
          <w:sz w:val="24"/>
          <w:szCs w:val="24"/>
        </w:rPr>
        <w:t>лнением обязательств по договору управления  многоквартирным домом;</w:t>
      </w:r>
      <w:r>
        <w:rPr>
          <w:rFonts w:ascii="Times New Roman" w:hAnsi="Times New Roman" w:cs="Times New Roman"/>
          <w:sz w:val="24"/>
          <w:szCs w:val="24"/>
        </w:rPr>
        <w:t xml:space="preserve">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получения от ответственных лиц Управляющей организации не позднее 3 рабочих дней </w:t>
      </w:r>
      <w:proofErr w:type="gramStart"/>
      <w:r>
        <w:rPr>
          <w:rFonts w:ascii="Times New Roman" w:hAnsi="Times New Roman" w:cs="Times New Roman"/>
          <w:sz w:val="24"/>
          <w:szCs w:val="24"/>
        </w:rPr>
        <w:t>с даты обращения</w:t>
      </w:r>
      <w:proofErr w:type="gramEnd"/>
      <w:r>
        <w:rPr>
          <w:rFonts w:ascii="Times New Roman" w:hAnsi="Times New Roman" w:cs="Times New Roman"/>
          <w:sz w:val="24"/>
          <w:szCs w:val="24"/>
        </w:rPr>
        <w:t xml:space="preserve"> информации о перечнях, объемах, качестве и периодичности оказанных услуг и (или) выполненных работ;</w:t>
      </w:r>
    </w:p>
    <w:p w:rsidR="00E111DA" w:rsidRDefault="00E111DA" w:rsidP="00E111DA">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Pr>
          <w:rFonts w:ascii="Times New Roman" w:hAnsi="Times New Roman" w:cs="Times New Roman"/>
          <w:sz w:val="24"/>
          <w:szCs w:val="24"/>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составления актов о нарушении условий Договора в соответствии с положениями пп. 6.2-6.5 настоящего раздела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E111DA">
      <w:pPr>
        <w:ind w:firstLine="708"/>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случаях:</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Default="00E111DA" w:rsidP="00E111DA">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9D7B09" w:rsidP="009D7B09">
      <w:pPr>
        <w:jc w:val="both"/>
        <w:rPr>
          <w:b/>
          <w:sz w:val="24"/>
          <w:szCs w:val="24"/>
        </w:rPr>
      </w:pPr>
      <w:r>
        <w:rPr>
          <w:b/>
          <w:sz w:val="24"/>
          <w:szCs w:val="24"/>
        </w:rPr>
        <w:t xml:space="preserve">            </w:t>
      </w:r>
      <w:r w:rsidR="00AF7AF7">
        <w:rPr>
          <w:b/>
          <w:sz w:val="24"/>
          <w:szCs w:val="24"/>
        </w:rPr>
        <w:t>15</w:t>
      </w:r>
      <w:r w:rsidRPr="009D7B09">
        <w:rPr>
          <w:b/>
          <w:sz w:val="24"/>
          <w:szCs w:val="24"/>
        </w:rPr>
        <w:t>.</w:t>
      </w:r>
      <w:r w:rsidR="00E111DA" w:rsidRPr="009D7B09">
        <w:rPr>
          <w:b/>
          <w:sz w:val="24"/>
          <w:szCs w:val="24"/>
        </w:rPr>
        <w:t xml:space="preserve"> Срок  действия договора управления многоквартирным домом</w:t>
      </w:r>
      <w:r>
        <w:rPr>
          <w:b/>
          <w:sz w:val="24"/>
          <w:szCs w:val="24"/>
        </w:rPr>
        <w:t>:</w:t>
      </w:r>
    </w:p>
    <w:p w:rsidR="00E111DA" w:rsidRPr="009D7B09" w:rsidRDefault="006736F1" w:rsidP="00E111DA">
      <w:pPr>
        <w:ind w:firstLine="708"/>
        <w:jc w:val="both"/>
        <w:rPr>
          <w:sz w:val="24"/>
          <w:szCs w:val="24"/>
        </w:rPr>
      </w:pPr>
      <w:r>
        <w:rPr>
          <w:sz w:val="24"/>
          <w:szCs w:val="24"/>
        </w:rPr>
        <w:t>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80E7D">
        <w:rPr>
          <w:sz w:val="24"/>
          <w:szCs w:val="24"/>
        </w:rPr>
        <w:t xml:space="preserve"> </w:t>
      </w:r>
      <w:r w:rsidR="00E111DA" w:rsidRPr="009D7B09">
        <w:rPr>
          <w:sz w:val="24"/>
          <w:szCs w:val="24"/>
        </w:rPr>
        <w:t>Возможно продление срока действия договора на 3 месяца при условии:</w:t>
      </w:r>
    </w:p>
    <w:p w:rsidR="00E111DA" w:rsidRPr="009D7B09" w:rsidRDefault="009D7B09" w:rsidP="009D7B09">
      <w:pPr>
        <w:widowControl/>
        <w:autoSpaceDE/>
        <w:autoSpaceDN/>
        <w:adjustRightInd/>
        <w:jc w:val="both"/>
        <w:rPr>
          <w:sz w:val="24"/>
          <w:szCs w:val="24"/>
        </w:rPr>
      </w:pPr>
      <w:r>
        <w:rPr>
          <w:sz w:val="24"/>
          <w:szCs w:val="24"/>
        </w:rPr>
        <w:t xml:space="preserve">            1. </w:t>
      </w:r>
      <w:r w:rsidR="00E111DA" w:rsidRPr="009D7B09">
        <w:rPr>
          <w:sz w:val="24"/>
          <w:szCs w:val="24"/>
        </w:rPr>
        <w:t>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 осуществляющими соответствующие виды деятельности;</w:t>
      </w:r>
    </w:p>
    <w:p w:rsidR="00E111DA" w:rsidRPr="009D7B09" w:rsidRDefault="009D7B09" w:rsidP="009D7B09">
      <w:pPr>
        <w:widowControl/>
        <w:autoSpaceDE/>
        <w:autoSpaceDN/>
        <w:adjustRightInd/>
        <w:jc w:val="both"/>
        <w:rPr>
          <w:sz w:val="24"/>
          <w:szCs w:val="24"/>
        </w:rPr>
      </w:pPr>
      <w:r>
        <w:rPr>
          <w:sz w:val="24"/>
          <w:szCs w:val="24"/>
        </w:rPr>
        <w:t xml:space="preserve">            2. </w:t>
      </w:r>
      <w:r w:rsidR="00E111DA" w:rsidRPr="009D7B09">
        <w:rPr>
          <w:sz w:val="24"/>
          <w:szCs w:val="24"/>
        </w:rPr>
        <w:t xml:space="preserve">если товарищество собственников </w:t>
      </w:r>
      <w:proofErr w:type="gramStart"/>
      <w:r w:rsidR="00E111DA" w:rsidRPr="009D7B09">
        <w:rPr>
          <w:sz w:val="24"/>
          <w:szCs w:val="24"/>
        </w:rPr>
        <w:t>жилья</w:t>
      </w:r>
      <w:proofErr w:type="gramEnd"/>
      <w:r w:rsidR="00E111DA" w:rsidRPr="009D7B09">
        <w:rPr>
          <w:sz w:val="24"/>
          <w:szCs w:val="24"/>
        </w:rPr>
        <w:t xml:space="preserve">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11DA" w:rsidRPr="009D7B09" w:rsidRDefault="009D7B09" w:rsidP="009D7B09">
      <w:pPr>
        <w:widowControl/>
        <w:autoSpaceDE/>
        <w:autoSpaceDN/>
        <w:adjustRightInd/>
        <w:jc w:val="both"/>
        <w:rPr>
          <w:sz w:val="24"/>
          <w:szCs w:val="24"/>
        </w:rPr>
      </w:pPr>
      <w:r>
        <w:rPr>
          <w:sz w:val="24"/>
          <w:szCs w:val="24"/>
        </w:rPr>
        <w:t xml:space="preserve">            </w:t>
      </w:r>
      <w:proofErr w:type="gramStart"/>
      <w:r>
        <w:rPr>
          <w:sz w:val="24"/>
          <w:szCs w:val="24"/>
        </w:rPr>
        <w:t xml:space="preserve">3. </w:t>
      </w:r>
      <w:r w:rsidR="00E111DA" w:rsidRPr="009D7B09">
        <w:rPr>
          <w:sz w:val="24"/>
          <w:szCs w:val="24"/>
        </w:rPr>
        <w:t>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111DA" w:rsidRPr="009D7B09" w:rsidRDefault="009D7B09" w:rsidP="009D7B09">
      <w:pPr>
        <w:widowControl/>
        <w:autoSpaceDE/>
        <w:autoSpaceDN/>
        <w:adjustRightInd/>
        <w:jc w:val="both"/>
        <w:rPr>
          <w:sz w:val="24"/>
          <w:szCs w:val="24"/>
        </w:rPr>
      </w:pPr>
      <w:r>
        <w:rPr>
          <w:sz w:val="24"/>
          <w:szCs w:val="24"/>
        </w:rPr>
        <w:t xml:space="preserve">            4. </w:t>
      </w:r>
      <w:r w:rsidR="00E111DA" w:rsidRPr="009D7B09">
        <w:rPr>
          <w:sz w:val="24"/>
          <w:szCs w:val="24"/>
        </w:rPr>
        <w:t>если другая управляющая организация, отобранная органом местного самоуправления для управления многоквартирным домом в соответствии с действующим законодательством Российской Федерации, не приступила к выполнению договора управления многоквартирным домом.</w:t>
      </w:r>
    </w:p>
    <w:p w:rsidR="00E111DA" w:rsidRPr="004250E3" w:rsidRDefault="00AF7AF7" w:rsidP="004250E3">
      <w:pPr>
        <w:rPr>
          <w:b/>
          <w:sz w:val="24"/>
          <w:szCs w:val="24"/>
        </w:rPr>
      </w:pPr>
      <w:r>
        <w:rPr>
          <w:b/>
          <w:sz w:val="24"/>
          <w:szCs w:val="24"/>
        </w:rPr>
        <w:t xml:space="preserve">             16</w:t>
      </w:r>
      <w:r w:rsidR="004250E3" w:rsidRPr="004250E3">
        <w:rPr>
          <w:b/>
          <w:sz w:val="24"/>
          <w:szCs w:val="24"/>
        </w:rPr>
        <w:t xml:space="preserve">. </w:t>
      </w:r>
      <w:r w:rsidR="00E111DA" w:rsidRPr="004250E3">
        <w:rPr>
          <w:b/>
          <w:sz w:val="24"/>
          <w:szCs w:val="24"/>
        </w:rPr>
        <w:t>Проект договора управления многоквартирным домом</w:t>
      </w:r>
      <w:r w:rsidR="004250E3">
        <w:rPr>
          <w:b/>
          <w:sz w:val="24"/>
          <w:szCs w:val="24"/>
        </w:rPr>
        <w:t>:</w:t>
      </w:r>
    </w:p>
    <w:p w:rsidR="00E111DA" w:rsidRDefault="00E111DA" w:rsidP="00E111DA">
      <w:pPr>
        <w:rPr>
          <w:b/>
          <w:i/>
        </w:rPr>
      </w:pP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t>ДОГОВОР</w:t>
      </w: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lastRenderedPageBreak/>
        <w:t>УПРАВЛЕНИЯ МНОГОКВАРТИРНЫМ ДОМОМ</w:t>
      </w:r>
    </w:p>
    <w:p w:rsidR="00E111DA" w:rsidRPr="004250E3" w:rsidRDefault="00E111DA" w:rsidP="00E111DA">
      <w:pPr>
        <w:pStyle w:val="ConsPlusNonformat"/>
        <w:widowControl/>
        <w:rPr>
          <w:rFonts w:ascii="Times New Roman" w:hAnsi="Times New Roman" w:cs="Times New Roman"/>
          <w:b/>
          <w:sz w:val="24"/>
          <w:szCs w:val="24"/>
        </w:rPr>
      </w:pPr>
      <w:r w:rsidRPr="004250E3">
        <w:rPr>
          <w:rFonts w:ascii="Times New Roman" w:hAnsi="Times New Roman" w:cs="Times New Roman"/>
          <w:b/>
          <w:sz w:val="24"/>
          <w:szCs w:val="24"/>
        </w:rPr>
        <w:t xml:space="preserve"> </w:t>
      </w:r>
      <w:r w:rsidR="009D7B09" w:rsidRPr="004250E3">
        <w:rPr>
          <w:rFonts w:ascii="Times New Roman" w:hAnsi="Times New Roman" w:cs="Times New Roman"/>
          <w:b/>
          <w:sz w:val="24"/>
          <w:szCs w:val="24"/>
        </w:rPr>
        <w:t xml:space="preserve">                                                      </w:t>
      </w:r>
      <w:r w:rsidR="004250E3">
        <w:rPr>
          <w:rFonts w:ascii="Times New Roman" w:hAnsi="Times New Roman" w:cs="Times New Roman"/>
          <w:b/>
          <w:sz w:val="24"/>
          <w:szCs w:val="24"/>
        </w:rPr>
        <w:t xml:space="preserve">                                                            </w:t>
      </w:r>
      <w:r w:rsidRPr="004250E3">
        <w:rPr>
          <w:rFonts w:ascii="Times New Roman" w:hAnsi="Times New Roman" w:cs="Times New Roman"/>
          <w:b/>
          <w:sz w:val="24"/>
          <w:szCs w:val="24"/>
        </w:rPr>
        <w:t xml:space="preserve">«__»_________ 20 __ г. </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 xml:space="preserve"> </w:t>
      </w:r>
    </w:p>
    <w:p w:rsidR="009D7B09" w:rsidRDefault="009D7B09" w:rsidP="009D7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(наименование юридического лица, индивидуальный предприниматель)</w:t>
      </w:r>
      <w:r w:rsidR="00E111DA" w:rsidRPr="009D7B09">
        <w:rPr>
          <w:rFonts w:ascii="Times New Roman" w:hAnsi="Times New Roman" w:cs="Times New Roman"/>
          <w:sz w:val="24"/>
          <w:szCs w:val="24"/>
        </w:rPr>
        <w:t xml:space="preserve"> </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именуем___ в дальнейшем "Управляющая организация", в лице ____________________________________________________________________________</w:t>
      </w:r>
      <w:r w:rsidR="003F04A2">
        <w:rPr>
          <w:rFonts w:ascii="Times New Roman" w:hAnsi="Times New Roman" w:cs="Times New Roman"/>
          <w:sz w:val="24"/>
          <w:szCs w:val="24"/>
        </w:rPr>
        <w:t>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руководителя, представителя, индивидуального предпринимателя)</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действующего</w:t>
      </w:r>
      <w:proofErr w:type="gramEnd"/>
      <w:r w:rsidRPr="009D7B09">
        <w:rPr>
          <w:rFonts w:ascii="Times New Roman" w:hAnsi="Times New Roman" w:cs="Times New Roman"/>
          <w:sz w:val="24"/>
          <w:szCs w:val="24"/>
        </w:rPr>
        <w:t xml:space="preserve"> на основании 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(устава, доверенности и т.п.)</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с одной стороны, и ____________________________________</w:t>
      </w:r>
      <w:r w:rsidR="003F04A2">
        <w:rPr>
          <w:rFonts w:ascii="Times New Roman" w:hAnsi="Times New Roman" w:cs="Times New Roman"/>
          <w:sz w:val="24"/>
          <w:szCs w:val="24"/>
        </w:rPr>
        <w:t>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(фамилия, имя, отчество гражданина, наименование  юридического лица)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(при необходимости указать всех собственников помещени</w:t>
      </w:r>
      <w:proofErr w:type="gramStart"/>
      <w:r w:rsidRPr="009D7B09">
        <w:rPr>
          <w:rFonts w:ascii="Times New Roman" w:hAnsi="Times New Roman" w:cs="Times New Roman"/>
          <w:sz w:val="24"/>
          <w:szCs w:val="24"/>
          <w:vertAlign w:val="superscript"/>
        </w:rPr>
        <w:t>я(</w:t>
      </w:r>
      <w:proofErr w:type="gramEnd"/>
      <w:r w:rsidRPr="009D7B09">
        <w:rPr>
          <w:rFonts w:ascii="Times New Roman" w:hAnsi="Times New Roman" w:cs="Times New Roman"/>
          <w:sz w:val="24"/>
          <w:szCs w:val="24"/>
          <w:vertAlign w:val="superscript"/>
        </w:rPr>
        <w:t>й) на праве общей долевой собственности)</w:t>
      </w:r>
    </w:p>
    <w:p w:rsidR="00E111DA" w:rsidRPr="009D7B09" w:rsidRDefault="003F04A2" w:rsidP="009D7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являющ____ </w:t>
      </w:r>
      <w:r w:rsidR="00E111DA" w:rsidRPr="009D7B09">
        <w:rPr>
          <w:rFonts w:ascii="Times New Roman" w:hAnsi="Times New Roman" w:cs="Times New Roman"/>
          <w:sz w:val="24"/>
          <w:szCs w:val="24"/>
        </w:rPr>
        <w:t>собственнико</w:t>
      </w:r>
      <w:proofErr w:type="gramStart"/>
      <w:r w:rsidR="00E111DA" w:rsidRPr="009D7B09">
        <w:rPr>
          <w:rFonts w:ascii="Times New Roman" w:hAnsi="Times New Roman" w:cs="Times New Roman"/>
          <w:sz w:val="24"/>
          <w:szCs w:val="24"/>
        </w:rPr>
        <w:t>м(</w:t>
      </w:r>
      <w:proofErr w:type="gramEnd"/>
      <w:r w:rsidR="00E111DA" w:rsidRPr="009D7B09">
        <w:rPr>
          <w:rFonts w:ascii="Times New Roman" w:hAnsi="Times New Roman" w:cs="Times New Roman"/>
          <w:sz w:val="24"/>
          <w:szCs w:val="24"/>
        </w:rPr>
        <w:t>ами)_____________________</w:t>
      </w:r>
      <w:r>
        <w:rPr>
          <w:rFonts w:ascii="Times New Roman" w:hAnsi="Times New Roman" w:cs="Times New Roman"/>
          <w:sz w:val="24"/>
          <w:szCs w:val="24"/>
        </w:rPr>
        <w:t>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(нежилог</w:t>
      </w:r>
      <w:proofErr w:type="gramStart"/>
      <w:r w:rsidRPr="009D7B09">
        <w:rPr>
          <w:rFonts w:ascii="Times New Roman" w:hAnsi="Times New Roman" w:cs="Times New Roman"/>
          <w:sz w:val="24"/>
          <w:szCs w:val="24"/>
          <w:vertAlign w:val="superscript"/>
        </w:rPr>
        <w:t>о(</w:t>
      </w:r>
      <w:proofErr w:type="gramEnd"/>
      <w:r w:rsidRPr="009D7B09">
        <w:rPr>
          <w:rFonts w:ascii="Times New Roman" w:hAnsi="Times New Roman" w:cs="Times New Roman"/>
          <w:sz w:val="24"/>
          <w:szCs w:val="24"/>
          <w:vertAlign w:val="superscript"/>
        </w:rPr>
        <w:t>х) помещения(й), квартир(ы) № _, комнат(ы)  в коммунальной квартире № _)</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общей площадью ___ кв. м, жилой площадью ___ кв. м на __ этаже ______этажного многоквартирного дома по адресу _________________________________________</w:t>
      </w:r>
      <w:r w:rsidR="003F04A2" w:rsidRPr="009D7B09">
        <w:rPr>
          <w:rFonts w:ascii="Times New Roman" w:hAnsi="Times New Roman" w:cs="Times New Roman"/>
          <w:sz w:val="24"/>
          <w:szCs w:val="24"/>
        </w:rPr>
        <w:t xml:space="preserve"> </w:t>
      </w:r>
      <w:r w:rsidRPr="009D7B09">
        <w:rPr>
          <w:rFonts w:ascii="Times New Roman" w:hAnsi="Times New Roman" w:cs="Times New Roman"/>
          <w:sz w:val="24"/>
          <w:szCs w:val="24"/>
        </w:rPr>
        <w:t xml:space="preserve">(далее - </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(индекс, улица,  номер дома, номер корпуса)</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proofErr w:type="gramStart"/>
      <w:r w:rsidRPr="009D7B09">
        <w:rPr>
          <w:rFonts w:ascii="Times New Roman" w:hAnsi="Times New Roman" w:cs="Times New Roman"/>
          <w:sz w:val="24"/>
          <w:szCs w:val="24"/>
        </w:rPr>
        <w:t>Многоквартирный дом),</w:t>
      </w:r>
      <w:r w:rsidRPr="009D7B09">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rPr>
        <w:t>на основании ________________</w:t>
      </w:r>
      <w:r w:rsidR="003F04A2">
        <w:rPr>
          <w:rFonts w:ascii="Times New Roman" w:hAnsi="Times New Roman" w:cs="Times New Roman"/>
          <w:sz w:val="24"/>
          <w:szCs w:val="24"/>
        </w:rPr>
        <w:t>____________________________</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(документ, устанавливающий право собственности на жилое/нежилое помещение)</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 ______ от "__" ____________ ______ </w:t>
      </w:r>
      <w:proofErr w:type="gramStart"/>
      <w:r w:rsidRPr="009D7B09">
        <w:rPr>
          <w:rFonts w:ascii="Times New Roman" w:hAnsi="Times New Roman" w:cs="Times New Roman"/>
          <w:sz w:val="24"/>
          <w:szCs w:val="24"/>
        </w:rPr>
        <w:t>г</w:t>
      </w:r>
      <w:proofErr w:type="gramEnd"/>
      <w:r w:rsidRPr="009D7B09">
        <w:rPr>
          <w:rFonts w:ascii="Times New Roman" w:hAnsi="Times New Roman" w:cs="Times New Roman"/>
          <w:sz w:val="24"/>
          <w:szCs w:val="24"/>
        </w:rPr>
        <w:t>., выданного 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111DA" w:rsidRPr="009D7B09">
        <w:rPr>
          <w:rFonts w:ascii="Times New Roman" w:hAnsi="Times New Roman" w:cs="Times New Roman"/>
          <w:sz w:val="24"/>
          <w:szCs w:val="24"/>
        </w:rPr>
        <w:t>(</w:t>
      </w:r>
      <w:r w:rsidR="00E111DA" w:rsidRPr="009D7B09">
        <w:rPr>
          <w:rFonts w:ascii="Times New Roman" w:hAnsi="Times New Roman" w:cs="Times New Roman"/>
          <w:sz w:val="24"/>
          <w:szCs w:val="24"/>
          <w:vertAlign w:val="superscript"/>
        </w:rPr>
        <w:t>наименование органа, выдавшего, заверившего или зарегистрировавшего документы)</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или представитель Собственника в лице ____________</w:t>
      </w:r>
      <w:r w:rsidR="003F04A2">
        <w:rPr>
          <w:rFonts w:ascii="Times New Roman" w:hAnsi="Times New Roman" w:cs="Times New Roman"/>
          <w:sz w:val="24"/>
          <w:szCs w:val="24"/>
        </w:rPr>
        <w:t>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представителя)</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действующего</w:t>
      </w:r>
      <w:proofErr w:type="gramEnd"/>
      <w:r w:rsidRPr="009D7B09">
        <w:rPr>
          <w:rFonts w:ascii="Times New Roman" w:hAnsi="Times New Roman" w:cs="Times New Roman"/>
          <w:sz w:val="24"/>
          <w:szCs w:val="24"/>
        </w:rPr>
        <w:t xml:space="preserve"> в соответствии с полномочиями, основанными на ______________________</w:t>
      </w:r>
    </w:p>
    <w:p w:rsidR="00E111DA" w:rsidRPr="009D7B09" w:rsidRDefault="003F04A2" w:rsidP="003F04A2">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r w:rsidR="00E111DA" w:rsidRPr="009D7B09">
        <w:rPr>
          <w:rFonts w:ascii="Times New Roman" w:hAnsi="Times New Roman" w:cs="Times New Roman"/>
          <w:sz w:val="24"/>
          <w:szCs w:val="24"/>
        </w:rPr>
        <w:t xml:space="preserve">                                                           </w:t>
      </w:r>
      <w:r w:rsidR="00E111DA" w:rsidRPr="009D7B09">
        <w:rPr>
          <w:rFonts w:ascii="Times New Roman" w:hAnsi="Times New Roman" w:cs="Times New Roman"/>
          <w:sz w:val="24"/>
          <w:szCs w:val="24"/>
          <w:vertAlign w:val="superscript"/>
        </w:rPr>
        <w:t>(наименование федерального закона,</w:t>
      </w:r>
      <w:r>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акта уполномоченного на то государственного органа либо доверенности, оформленной в соответствии с требованиями п. 5 ст. 185,</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ст. 186 ГК РФ или удостоверенной нотариально)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1. ОБЩИЕ ПОЛОЖЕНИЯ</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1.1.  </w:t>
      </w:r>
      <w:proofErr w:type="gramStart"/>
      <w:r w:rsidRPr="009D7B09">
        <w:rPr>
          <w:rFonts w:ascii="Times New Roman" w:hAnsi="Times New Roman" w:cs="Times New Roman"/>
          <w:sz w:val="24"/>
          <w:szCs w:val="24"/>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Соль-Илецк</w:t>
      </w:r>
      <w:r w:rsidR="002A371E">
        <w:rPr>
          <w:rFonts w:ascii="Times New Roman" w:hAnsi="Times New Roman" w:cs="Times New Roman"/>
          <w:sz w:val="24"/>
          <w:szCs w:val="24"/>
        </w:rPr>
        <w:t>ого городского округа</w:t>
      </w:r>
      <w:r w:rsidRPr="009D7B09">
        <w:rPr>
          <w:rFonts w:ascii="Times New Roman" w:hAnsi="Times New Roman" w:cs="Times New Roman"/>
          <w:sz w:val="24"/>
          <w:szCs w:val="24"/>
        </w:rPr>
        <w:t>, Соль-Илецкого района Оренбургской области, отраженных в протоколе конкурсной комиссии от "__" ____________ 20___ г. №____, экземпляр которого хранится в Администрации муниципального образо</w:t>
      </w:r>
      <w:r w:rsidR="00433CE4">
        <w:rPr>
          <w:rFonts w:ascii="Times New Roman" w:hAnsi="Times New Roman" w:cs="Times New Roman"/>
          <w:sz w:val="24"/>
          <w:szCs w:val="24"/>
        </w:rPr>
        <w:t xml:space="preserve">вания </w:t>
      </w:r>
      <w:r w:rsidRPr="009D7B09">
        <w:rPr>
          <w:rFonts w:ascii="Times New Roman" w:hAnsi="Times New Roman" w:cs="Times New Roman"/>
          <w:sz w:val="24"/>
          <w:szCs w:val="24"/>
        </w:rPr>
        <w:t>Соль-Илецк</w:t>
      </w:r>
      <w:r w:rsidR="00433CE4">
        <w:rPr>
          <w:rFonts w:ascii="Times New Roman" w:hAnsi="Times New Roman" w:cs="Times New Roman"/>
          <w:sz w:val="24"/>
          <w:szCs w:val="24"/>
        </w:rPr>
        <w:t>ий городской округ,</w:t>
      </w:r>
      <w:r w:rsidRPr="009D7B09">
        <w:rPr>
          <w:rFonts w:ascii="Times New Roman" w:hAnsi="Times New Roman" w:cs="Times New Roman"/>
          <w:sz w:val="24"/>
          <w:szCs w:val="24"/>
        </w:rPr>
        <w:t xml:space="preserve"> Соль-Илецкого района Оренбур</w:t>
      </w:r>
      <w:r w:rsidR="002A371E">
        <w:rPr>
          <w:rFonts w:ascii="Times New Roman" w:hAnsi="Times New Roman" w:cs="Times New Roman"/>
          <w:sz w:val="24"/>
          <w:szCs w:val="24"/>
        </w:rPr>
        <w:t>гской области, ул. К.</w:t>
      </w:r>
      <w:r w:rsidR="00433CE4">
        <w:rPr>
          <w:rFonts w:ascii="Times New Roman" w:hAnsi="Times New Roman" w:cs="Times New Roman"/>
          <w:sz w:val="24"/>
          <w:szCs w:val="24"/>
        </w:rPr>
        <w:t xml:space="preserve"> </w:t>
      </w:r>
      <w:r w:rsidR="002A371E">
        <w:rPr>
          <w:rFonts w:ascii="Times New Roman" w:hAnsi="Times New Roman" w:cs="Times New Roman"/>
          <w:sz w:val="24"/>
          <w:szCs w:val="24"/>
        </w:rPr>
        <w:t>Маркса, 6.</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муниципального образования городское поселение город Соль-Илецк.</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2. ПРЕДМЕТ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xml:space="preserve">2.2. </w:t>
      </w:r>
      <w:proofErr w:type="gramStart"/>
      <w:r w:rsidRPr="009D7B09">
        <w:rPr>
          <w:rFonts w:ascii="Times New Roman" w:hAnsi="Times New Roman" w:cs="Times New Roman"/>
          <w:sz w:val="24"/>
          <w:szCs w:val="24"/>
        </w:rPr>
        <w:t>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___________________, предоставлять коммунальные услуги Собственнику (а также членам семьи Собственника,</w:t>
      </w:r>
      <w:r w:rsidR="00FA3A81">
        <w:rPr>
          <w:rFonts w:ascii="Times New Roman" w:hAnsi="Times New Roman" w:cs="Times New Roman"/>
          <w:sz w:val="24"/>
          <w:szCs w:val="24"/>
        </w:rPr>
        <w:t xml:space="preserve"> нанимателям и членам их семей</w:t>
      </w:r>
      <w:r w:rsidRPr="009D7B09">
        <w:rPr>
          <w:rFonts w:ascii="Times New Roman" w:hAnsi="Times New Roman" w:cs="Times New Roman"/>
          <w:sz w:val="24"/>
          <w:szCs w:val="24"/>
        </w:rPr>
        <w:t>, иным законным пользователям помещений), осуществлять иную направленную на достижение целей управления Многоквартирным</w:t>
      </w:r>
      <w:proofErr w:type="gramEnd"/>
      <w:r w:rsidRPr="009D7B09">
        <w:rPr>
          <w:rFonts w:ascii="Times New Roman" w:hAnsi="Times New Roman" w:cs="Times New Roman"/>
          <w:sz w:val="24"/>
          <w:szCs w:val="24"/>
        </w:rPr>
        <w:t xml:space="preserve"> домом деятельность. Вопросы капитального ремонта Многоквартирного дома (п. 4.20) регулируются отдельным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2.4. Характеристика Многоквартирного дома на момент заключения Договора: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а) адрес Многоквартирного дома 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б) номер технического паспорта БТИ  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в) серия, тип постройки 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г) год постройки 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д) этажность 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е) количество квартир</w:t>
      </w:r>
      <w:r w:rsidRPr="009D7B09">
        <w:rPr>
          <w:rFonts w:ascii="Times New Roman" w:hAnsi="Times New Roman" w:cs="Times New Roman"/>
          <w:color w:val="0000FF"/>
          <w:sz w:val="24"/>
          <w:szCs w:val="24"/>
        </w:rPr>
        <w:t xml:space="preserve"> </w:t>
      </w:r>
      <w:r w:rsidRPr="009D7B09">
        <w:rPr>
          <w:rFonts w:ascii="Times New Roman" w:hAnsi="Times New Roman" w:cs="Times New Roman"/>
          <w:sz w:val="24"/>
          <w:szCs w:val="24"/>
        </w:rPr>
        <w:t>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ж) общая площадь с учетом летних помещений 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з) общая площадь жилых помещений без учета летних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 общая площадь нежилых помещений ____________________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к) степень  износа  по  данным  государственного технического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учета 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л) год последнего комплексного капитального ремонта 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м) правовой акт о признании дома аварийным и подлежащим сносу 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н) правовой акт о признании дома </w:t>
      </w:r>
      <w:proofErr w:type="gramStart"/>
      <w:r w:rsidRPr="009D7B09">
        <w:rPr>
          <w:rFonts w:ascii="Times New Roman" w:hAnsi="Times New Roman" w:cs="Times New Roman"/>
          <w:sz w:val="24"/>
          <w:szCs w:val="24"/>
        </w:rPr>
        <w:t>ветхим</w:t>
      </w:r>
      <w:proofErr w:type="gramEnd"/>
      <w:r w:rsidRPr="009D7B09">
        <w:rPr>
          <w:rFonts w:ascii="Times New Roman" w:hAnsi="Times New Roman" w:cs="Times New Roman"/>
          <w:sz w:val="24"/>
          <w:szCs w:val="24"/>
        </w:rPr>
        <w:t xml:space="preserve"> 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о)  площадь  земельного  участка,   входящего в состав общего имущества Многоквартирного дома 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п) кадастровый номер земельного участка </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3. ПРАВА И ОБЯЗАННОСТИ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 Управляющая организация обязана: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 </w:t>
      </w:r>
      <w:proofErr w:type="gramStart"/>
      <w:r w:rsidRPr="009D7B09">
        <w:rPr>
          <w:rFonts w:ascii="Times New Roman" w:hAnsi="Times New Roman" w:cs="Times New Roman"/>
          <w:sz w:val="24"/>
          <w:szCs w:val="24"/>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 Оказывать услуги по содержанию и выполнять работы по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холодное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горячее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водоотведение;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электроснабжение;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газоснабжение;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3.1.5. Принимать плату за содержание и ремонт жилого помещения, а также плату за коммунальные услуги для ресурсоснабжающих организаций от Собственника, а также в соответствии с п. 4 ст. 155 ЖК РФ от нанимателя жилого помещения государственного  или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(или)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3.1.7. Требовать платы от Собственника в случае не</w:t>
      </w:r>
      <w:r w:rsidR="00280E7D">
        <w:rPr>
          <w:rFonts w:ascii="Times New Roman" w:hAnsi="Times New Roman" w:cs="Times New Roman"/>
          <w:sz w:val="24"/>
          <w:szCs w:val="24"/>
        </w:rPr>
        <w:t xml:space="preserve"> </w:t>
      </w:r>
      <w:r w:rsidRPr="009D7B09">
        <w:rPr>
          <w:rFonts w:ascii="Times New Roman" w:hAnsi="Times New Roman" w:cs="Times New Roman"/>
          <w:sz w:val="24"/>
          <w:szCs w:val="24"/>
        </w:rPr>
        <w:t>поступления платы от его нанимателей и арендаторов по п. 3.1.5 настоящего раздела Договора в установленные законодательством и настоящим Договором сроки с учетом применения п. 3.2.3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3.1.9. Организовать круглосуточное аварийно-диспетчерское обслуживание Многоквартирного дома, установить информационный стенд,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3.1.11. Вести и хранить документацию (базы данных), полученную от управлявшей ранее Управляющей организации,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рабочих дней со дня получения письменного заявления информировать заявителя о решении, принятом по заявленному вопросу.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3.1.13. </w:t>
      </w:r>
      <w:proofErr w:type="gramStart"/>
      <w:r w:rsidRPr="009D7B09">
        <w:rPr>
          <w:rFonts w:ascii="Times New Roman" w:hAnsi="Times New Roman" w:cs="Times New Roman"/>
          <w:sz w:val="24"/>
          <w:szCs w:val="24"/>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3.1.14. В случае невыполнения работ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3.1.16.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9D7B09">
        <w:rPr>
          <w:rFonts w:ascii="Times New Roman" w:hAnsi="Times New Roman" w:cs="Times New Roman"/>
          <w:sz w:val="24"/>
          <w:szCs w:val="24"/>
        </w:rPr>
        <w:t>я(</w:t>
      </w:r>
      <w:proofErr w:type="gramEnd"/>
      <w:r w:rsidRPr="009D7B09">
        <w:rPr>
          <w:rFonts w:ascii="Times New Roman" w:hAnsi="Times New Roman" w:cs="Times New Roman"/>
          <w:sz w:val="24"/>
          <w:szCs w:val="24"/>
        </w:rPr>
        <w:t>й). Недостаток и дефект считаются выявленными, если Управляющая организация получила письменную заявку на их устранение.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3.1.17.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w:t>
      </w:r>
      <w:proofErr w:type="gramStart"/>
      <w:r w:rsidRPr="009D7B09">
        <w:rPr>
          <w:rFonts w:ascii="Times New Roman" w:hAnsi="Times New Roman" w:cs="Times New Roman"/>
          <w:sz w:val="24"/>
          <w:szCs w:val="24"/>
        </w:rPr>
        <w:t>у(</w:t>
      </w:r>
      <w:proofErr w:type="gramEnd"/>
      <w:r w:rsidRPr="009D7B09">
        <w:rPr>
          <w:rFonts w:ascii="Times New Roman" w:hAnsi="Times New Roman" w:cs="Times New Roman"/>
          <w:sz w:val="24"/>
          <w:szCs w:val="24"/>
        </w:rPr>
        <w:t>ам) помещения(й), в объемах и с качеством, предусмотренными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3.1.18.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9D7B09">
        <w:rPr>
          <w:rFonts w:ascii="Times New Roman" w:hAnsi="Times New Roman" w:cs="Times New Roman"/>
          <w:sz w:val="24"/>
          <w:szCs w:val="24"/>
        </w:rPr>
        <w:t>позднее</w:t>
      </w:r>
      <w:proofErr w:type="gramEnd"/>
      <w:r w:rsidRPr="009D7B09">
        <w:rPr>
          <w:rFonts w:ascii="Times New Roman" w:hAnsi="Times New Roman" w:cs="Times New Roman"/>
          <w:sz w:val="24"/>
          <w:szCs w:val="24"/>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3.1.19. Выдавать Собственникам платежные документы не позднее 05 числа месяца следующего за оплачиваемым месяцем.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Принимать соответствующие меры по взысканию задолженности, образующейся при несвоевременном внесении платежей за предоставленные услуги.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3.1.21.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3.1.23.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3.1.24. Направлять Собственнику при необходимости предложения о проведении капитального ремонта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3.1.25. </w:t>
      </w:r>
      <w:proofErr w:type="gramStart"/>
      <w:r w:rsidRPr="009D7B09">
        <w:rPr>
          <w:rFonts w:ascii="Times New Roman" w:hAnsi="Times New Roman" w:cs="Times New Roman"/>
          <w:sz w:val="24"/>
          <w:szCs w:val="24"/>
        </w:rPr>
        <w:t>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9D7B09">
        <w:rPr>
          <w:rFonts w:ascii="Times New Roman" w:hAnsi="Times New Roman" w:cs="Times New Roman"/>
          <w:sz w:val="24"/>
          <w:szCs w:val="24"/>
        </w:rPr>
        <w:t>позднее</w:t>
      </w:r>
      <w:proofErr w:type="gramEnd"/>
      <w:r w:rsidRPr="009D7B09">
        <w:rPr>
          <w:rFonts w:ascii="Times New Roman" w:hAnsi="Times New Roman" w:cs="Times New Roman"/>
          <w:sz w:val="24"/>
          <w:szCs w:val="24"/>
        </w:rPr>
        <w:t xml:space="preserve">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sidRPr="009D7B09">
        <w:rPr>
          <w:rFonts w:ascii="Times New Roman" w:hAnsi="Times New Roman" w:cs="Times New Roman"/>
          <w:sz w:val="24"/>
          <w:szCs w:val="24"/>
        </w:rPr>
        <w:t>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3.1.27.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9D7B09">
        <w:rPr>
          <w:rFonts w:ascii="Times New Roman" w:hAnsi="Times New Roman" w:cs="Times New Roman"/>
          <w:sz w:val="24"/>
          <w:szCs w:val="24"/>
        </w:rPr>
        <w:t>ю(</w:t>
      </w:r>
      <w:proofErr w:type="gramEnd"/>
      <w:r w:rsidRPr="009D7B09">
        <w:rPr>
          <w:rFonts w:ascii="Times New Roman" w:hAnsi="Times New Roman" w:cs="Times New Roman"/>
          <w:sz w:val="24"/>
          <w:szCs w:val="24"/>
        </w:rPr>
        <w:t>ям)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3.1.31.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эти средства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3.1.32. </w:t>
      </w:r>
      <w:proofErr w:type="gramStart"/>
      <w:r w:rsidRPr="009D7B09">
        <w:rPr>
          <w:rFonts w:ascii="Times New Roman" w:hAnsi="Times New Roman" w:cs="Times New Roman"/>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9D7B09">
        <w:rPr>
          <w:rFonts w:ascii="Times New Roman" w:hAnsi="Times New Roman" w:cs="Times New Roman"/>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3.1.33. Предоставить гарантию обеспечения исполнения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В качестве способа обеспечения выступает (далее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страхование гражданской ответственности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безотзывная банковская гарантия;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залог депозита.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эта гарантия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 течении 10 дней.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 Управляющая организация вправе: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3.2.2.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3.2.4. </w:t>
      </w:r>
      <w:proofErr w:type="gramStart"/>
      <w:r w:rsidRPr="009D7B09">
        <w:rPr>
          <w:rFonts w:ascii="Times New Roman" w:hAnsi="Times New Roman" w:cs="Times New Roman"/>
          <w:sz w:val="24"/>
          <w:szCs w:val="24"/>
        </w:rPr>
        <w:t xml:space="preserve">Готовить к окончанию года с момента начала действия Договора (далее к концу каждого года действия Договора при заключении его на срок более года)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w:t>
      </w:r>
      <w:r w:rsidRPr="009D7B09">
        <w:rPr>
          <w:rFonts w:ascii="Times New Roman" w:hAnsi="Times New Roman" w:cs="Times New Roman"/>
          <w:sz w:val="24"/>
          <w:szCs w:val="24"/>
        </w:rPr>
        <w:lastRenderedPageBreak/>
        <w:t>и</w:t>
      </w:r>
      <w:proofErr w:type="gramEnd"/>
      <w:r w:rsidRPr="009D7B09">
        <w:rPr>
          <w:rFonts w:ascii="Times New Roman" w:hAnsi="Times New Roman" w:cs="Times New Roman"/>
          <w:sz w:val="24"/>
          <w:szCs w:val="24"/>
        </w:rPr>
        <w:t xml:space="preserve">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 Собственник обязан: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общего собрания собственников помещений Многоквартирного дома, </w:t>
      </w:r>
      <w:proofErr w:type="gramStart"/>
      <w:r w:rsidRPr="009D7B09">
        <w:rPr>
          <w:rFonts w:ascii="Times New Roman" w:hAnsi="Times New Roman" w:cs="Times New Roman"/>
          <w:sz w:val="24"/>
          <w:szCs w:val="24"/>
        </w:rPr>
        <w:t>принятому</w:t>
      </w:r>
      <w:proofErr w:type="gramEnd"/>
      <w:r w:rsidRPr="009D7B09">
        <w:rPr>
          <w:rFonts w:ascii="Times New Roman" w:hAnsi="Times New Roman" w:cs="Times New Roman"/>
          <w:sz w:val="24"/>
          <w:szCs w:val="24"/>
        </w:rPr>
        <w:t xml:space="preserve">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(ями).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3.3.2. При неиспользовании помещени</w:t>
      </w:r>
      <w:proofErr w:type="gramStart"/>
      <w:r w:rsidRPr="009D7B09">
        <w:rPr>
          <w:rFonts w:ascii="Times New Roman" w:hAnsi="Times New Roman" w:cs="Times New Roman"/>
          <w:sz w:val="24"/>
          <w:szCs w:val="24"/>
        </w:rPr>
        <w:t>я(</w:t>
      </w:r>
      <w:proofErr w:type="gramEnd"/>
      <w:r w:rsidRPr="009D7B09">
        <w:rPr>
          <w:rFonts w:ascii="Times New Roman" w:hAnsi="Times New Roman" w:cs="Times New Roman"/>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3.3.3. Соблюдать следующие требования: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не производить перенос инженерных сетей;</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к) не создавать повышенного шума в жилых помещениях и местах общего пользования с 23.00 до 7.00 (при производстве ремонтных работ с 8.00 до 20.00);</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3.3.5. Представлять Управляющей организации в течение трех рабочих дней сведения:</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(ых) помещении</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(ях) потребляющих устройств газ</w:t>
      </w:r>
      <w:proofErr w:type="gramStart"/>
      <w:r w:rsidRPr="009D7B09">
        <w:rPr>
          <w:rFonts w:ascii="Times New Roman" w:hAnsi="Times New Roman" w:cs="Times New Roman"/>
          <w:sz w:val="24"/>
          <w:szCs w:val="24"/>
        </w:rPr>
        <w:t>о-</w:t>
      </w:r>
      <w:proofErr w:type="gramEnd"/>
      <w:r w:rsidRPr="009D7B09">
        <w:rPr>
          <w:rFonts w:ascii="Times New Roman" w:hAnsi="Times New Roman" w:cs="Times New Roman"/>
          <w:sz w:val="24"/>
          <w:szCs w:val="24"/>
        </w:rPr>
        <w:t>,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3.3.7. Сообщать Управляющей организации о выявленных неисправностях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 Собственник имеет право:</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3.4.6. Требовать от Управляющей организации ежегодного представления отчета о выполнении настоящего Договора в соответствии с пунктом 3.1.26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3.4.7. Поручать вносить платежи по настоящему Договору нанимателю/арендатору данного помещения в случае сдачи его внаем/аренду.</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4. ЦЕНА ДОГОВОРА, РАЗМЕР ПЛАТЫ ЗА ПОМЕЩЕНИЕ</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КОММУНАЛЬНЫЕ УСЛУГИ, ПОРЯДОК ЕЕ ВНЕСЕНИЯ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 результатам открытого конкурса, проводимого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городское поселение город Соль-Илецк, Соль-Илецк</w:t>
      </w:r>
      <w:r w:rsidR="003F04A2">
        <w:rPr>
          <w:rFonts w:ascii="Times New Roman" w:hAnsi="Times New Roman" w:cs="Times New Roman"/>
          <w:sz w:val="24"/>
          <w:szCs w:val="24"/>
        </w:rPr>
        <w:t xml:space="preserve">ого района Оренбургской области </w:t>
      </w:r>
      <w:r w:rsidRPr="009D7B09">
        <w:rPr>
          <w:rFonts w:ascii="Times New Roman" w:hAnsi="Times New Roman" w:cs="Times New Roman"/>
          <w:sz w:val="24"/>
          <w:szCs w:val="24"/>
        </w:rPr>
        <w:t>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 Цена Договора определяется: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услуг и работ по содержанию и ремонту общего имущества, в размере</w:t>
      </w:r>
      <w:proofErr w:type="gramStart"/>
      <w:r w:rsidRPr="009D7B09">
        <w:rPr>
          <w:rFonts w:ascii="Times New Roman" w:hAnsi="Times New Roman" w:cs="Times New Roman"/>
          <w:sz w:val="24"/>
          <w:szCs w:val="24"/>
        </w:rPr>
        <w:t xml:space="preserve"> ______ (_______________) </w:t>
      </w:r>
      <w:proofErr w:type="gramEnd"/>
      <w:r w:rsidRPr="009D7B09">
        <w:rPr>
          <w:rFonts w:ascii="Times New Roman" w:hAnsi="Times New Roman" w:cs="Times New Roman"/>
          <w:sz w:val="24"/>
          <w:szCs w:val="24"/>
        </w:rPr>
        <w:t>тыс. рублей в год, в том числе НДС _________ (_____________)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w:t>
      </w:r>
      <w:proofErr w:type="gramStart"/>
      <w:r w:rsidRPr="009D7B09">
        <w:rPr>
          <w:rFonts w:ascii="Times New Roman" w:hAnsi="Times New Roman" w:cs="Times New Roman"/>
          <w:sz w:val="24"/>
          <w:szCs w:val="24"/>
        </w:rPr>
        <w:t xml:space="preserve"> ____ (_________) </w:t>
      </w:r>
      <w:proofErr w:type="gramEnd"/>
      <w:r w:rsidRPr="009D7B09">
        <w:rPr>
          <w:rFonts w:ascii="Times New Roman" w:hAnsi="Times New Roman" w:cs="Times New Roman"/>
          <w:sz w:val="24"/>
          <w:szCs w:val="24"/>
        </w:rPr>
        <w:t>тыс. рублей в год, в том числе НДС ____ (______________)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4.3. Размер платы за помещени</w:t>
      </w:r>
      <w:proofErr w:type="gramStart"/>
      <w:r w:rsidRPr="009D7B09">
        <w:rPr>
          <w:rFonts w:ascii="Times New Roman" w:hAnsi="Times New Roman" w:cs="Times New Roman"/>
          <w:sz w:val="24"/>
          <w:szCs w:val="24"/>
        </w:rPr>
        <w:t>е(</w:t>
      </w:r>
      <w:proofErr w:type="gramEnd"/>
      <w:r w:rsidRPr="009D7B09">
        <w:rPr>
          <w:rFonts w:ascii="Times New Roman" w:hAnsi="Times New Roman" w:cs="Times New Roman"/>
          <w:sz w:val="24"/>
          <w:szCs w:val="24"/>
        </w:rPr>
        <w:t>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Горнозаводского городского поселения.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4.4. </w:t>
      </w:r>
      <w:proofErr w:type="gramStart"/>
      <w:r w:rsidRPr="009D7B09">
        <w:rPr>
          <w:rFonts w:ascii="Times New Roman" w:hAnsi="Times New Roman" w:cs="Times New Roman"/>
          <w:sz w:val="24"/>
          <w:szCs w:val="24"/>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w:t>
      </w:r>
      <w:r w:rsidRPr="009D7B09">
        <w:rPr>
          <w:rFonts w:ascii="Times New Roman" w:hAnsi="Times New Roman" w:cs="Times New Roman"/>
          <w:sz w:val="24"/>
          <w:szCs w:val="24"/>
        </w:rPr>
        <w:lastRenderedPageBreak/>
        <w:t>при отсутствии квартирных и (или) общедомовых приборов учета - исходя из нормативов потребления коммунальных услуг, утверждаемых органом местного</w:t>
      </w:r>
      <w:proofErr w:type="gramEnd"/>
      <w:r w:rsidRPr="009D7B09">
        <w:rPr>
          <w:rFonts w:ascii="Times New Roman" w:hAnsi="Times New Roman" w:cs="Times New Roman"/>
          <w:sz w:val="24"/>
          <w:szCs w:val="24"/>
        </w:rPr>
        <w:t xml:space="preserve"> самоуправления 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4.5. Размер платы за коммунальные услуги рассчитывается по тарифам, установленными органом местного самоуправления в порядке, установленном федеральным законом.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настоящим Договором.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4.8. </w:t>
      </w:r>
      <w:proofErr w:type="gramStart"/>
      <w:r w:rsidRPr="009D7B09">
        <w:rPr>
          <w:rFonts w:ascii="Times New Roman" w:hAnsi="Times New Roman" w:cs="Times New Roman"/>
          <w:sz w:val="24"/>
          <w:szCs w:val="24"/>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4.10.  Собственники   вносят   плату   за   жилое    помещение и коммунальные услуги  Управляющей  организации   на  расчетный (лицевой) счет № ______ </w:t>
      </w:r>
      <w:proofErr w:type="gramStart"/>
      <w:r w:rsidRPr="009D7B09">
        <w:rPr>
          <w:rFonts w:ascii="Times New Roman" w:hAnsi="Times New Roman" w:cs="Times New Roman"/>
          <w:sz w:val="24"/>
          <w:szCs w:val="24"/>
        </w:rPr>
        <w:t>в</w:t>
      </w:r>
      <w:proofErr w:type="gramEnd"/>
      <w:r w:rsidRPr="009D7B09">
        <w:rPr>
          <w:rFonts w:ascii="Times New Roman" w:hAnsi="Times New Roman" w:cs="Times New Roman"/>
          <w:sz w:val="24"/>
          <w:szCs w:val="24"/>
        </w:rPr>
        <w:t xml:space="preserve"> 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vertAlign w:val="superscript"/>
        </w:rPr>
        <w:t>(наименование кредитной организации,</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vertAlign w:val="superscript"/>
        </w:rPr>
        <w:t>БИК, ИНН, корреспондентский счет банка и др. банковские реквизиты)</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4.11. Неиспользование помещений собственниками не является основанием невнесения платы за помещение и за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4.13. </w:t>
      </w:r>
      <w:proofErr w:type="gramStart"/>
      <w:r w:rsidRPr="009D7B09">
        <w:rPr>
          <w:rFonts w:ascii="Times New Roman" w:hAnsi="Times New Roman" w:cs="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9D7B09">
        <w:rPr>
          <w:rFonts w:ascii="Times New Roman" w:hAnsi="Times New Roman" w:cs="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4.14. </w:t>
      </w:r>
      <w:proofErr w:type="gramStart"/>
      <w:r w:rsidRPr="009D7B09">
        <w:rPr>
          <w:rFonts w:ascii="Times New Roman" w:hAnsi="Times New Roman" w:cs="Times New Roman"/>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9D7B09">
        <w:rPr>
          <w:rFonts w:ascii="Times New Roman" w:hAnsi="Times New Roman" w:cs="Times New Roman"/>
          <w:sz w:val="24"/>
          <w:szCs w:val="24"/>
        </w:rPr>
        <w:t xml:space="preserve"> указанием причин.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xml:space="preserve">4.15. </w:t>
      </w:r>
      <w:proofErr w:type="gramStart"/>
      <w:r w:rsidRPr="009D7B09">
        <w:rPr>
          <w:rFonts w:ascii="Times New Roman" w:hAnsi="Times New Roman" w:cs="Times New Roman"/>
          <w:sz w:val="24"/>
          <w:szCs w:val="24"/>
        </w:rPr>
        <w:t>Собственник, передавший функции по оплате за содержание и ремонту общего имущества согласно п. 3.1.5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представить Управляющей организации стоимость отдельных работ или услуг, входящих в перечень услуг и работ по содержанию</w:t>
      </w:r>
      <w:proofErr w:type="gramEnd"/>
      <w:r w:rsidRPr="009D7B09">
        <w:rPr>
          <w:rFonts w:ascii="Times New Roman" w:hAnsi="Times New Roman" w:cs="Times New Roman"/>
          <w:sz w:val="24"/>
          <w:szCs w:val="24"/>
        </w:rPr>
        <w:t xml:space="preserve"> общего имущества, в установленную для нанимателей плату.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если это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4.20. Капитальный ремонт общего имущества в Многоквартирном доме проводится за счет Собственника  и (или) за счет средств, выделяемых на эти цели из бюджета городского поселения, если иное не предусмотрено действующим законодательством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5. ОТВЕТСТВЕННОСТЬ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5.2. </w:t>
      </w:r>
      <w:proofErr w:type="gramStart"/>
      <w:r w:rsidRPr="009D7B09">
        <w:rPr>
          <w:rFonts w:ascii="Times New Roman" w:hAnsi="Times New Roman" w:cs="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w:t>
      </w:r>
      <w:proofErr w:type="gramEnd"/>
      <w:r w:rsidRPr="009D7B09">
        <w:rPr>
          <w:rFonts w:ascii="Times New Roman" w:hAnsi="Times New Roman" w:cs="Times New Roman"/>
          <w:sz w:val="24"/>
          <w:szCs w:val="24"/>
        </w:rPr>
        <w:t xml:space="preserve"> оплаты, от стоимости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предоставленных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5.3. Управляющая организация обязана уплатить Собственнику штраф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100 (ста) рублей;</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б) отсутствия связи с диспетчерской службой более 10 минут в размере: 100 (ста)  рублей за каждый случай нарушения при доказанной вине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5.4. В случае несвоевременного и (или) неполного внесения платы за помещение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 xml:space="preserve">6. ОСУЩЕСТВЛЕНИЕ </w:t>
      </w:r>
      <w:proofErr w:type="gramStart"/>
      <w:r w:rsidRPr="009D7B09">
        <w:rPr>
          <w:rFonts w:ascii="Times New Roman" w:hAnsi="Times New Roman" w:cs="Times New Roman"/>
          <w:b/>
          <w:sz w:val="24"/>
          <w:szCs w:val="24"/>
        </w:rPr>
        <w:t>КОНТРОЛЯ ЗА</w:t>
      </w:r>
      <w:proofErr w:type="gramEnd"/>
      <w:r w:rsidRPr="009D7B09">
        <w:rPr>
          <w:rFonts w:ascii="Times New Roman" w:hAnsi="Times New Roman" w:cs="Times New Roman"/>
          <w:b/>
          <w:sz w:val="24"/>
          <w:szCs w:val="24"/>
        </w:rPr>
        <w:t xml:space="preserve"> ВЫПОЛНЕНИЕМ УПРАВЛЯЮЩЕЙ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ОРГАНИЗАЦИЕЙ ЕЕ ОБЯЗАТЕЛЬСТВ ПО ДОГОВОРУ УПРАВЛЕНИЯ</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ПОРЯДОК РЕГИСТРАЦИИ ФАКТА НАРУШЕНИЯ УСЛОВИЙ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 получения от ответственных лиц Управляющей организации не позднее 3 рабочих дней </w:t>
      </w:r>
      <w:proofErr w:type="gramStart"/>
      <w:r w:rsidRPr="009D7B09">
        <w:rPr>
          <w:rFonts w:ascii="Times New Roman" w:hAnsi="Times New Roman" w:cs="Times New Roman"/>
          <w:sz w:val="24"/>
          <w:szCs w:val="24"/>
        </w:rPr>
        <w:t>с даты обращения</w:t>
      </w:r>
      <w:proofErr w:type="gramEnd"/>
      <w:r w:rsidRPr="009D7B09">
        <w:rPr>
          <w:rFonts w:ascii="Times New Roman" w:hAnsi="Times New Roman" w:cs="Times New Roman"/>
          <w:sz w:val="24"/>
          <w:szCs w:val="24"/>
        </w:rPr>
        <w:t xml:space="preserve"> информации о перечнях, объемах, качестве и периодичности оказанных услуг и (или) выполненных работ;</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9D7B09">
        <w:rPr>
          <w:rFonts w:ascii="Times New Roman" w:hAnsi="Times New Roman" w:cs="Times New Roman"/>
          <w:sz w:val="24"/>
          <w:szCs w:val="24"/>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составления актов о нарушении условий Договора в соответствии с положениями пп. 6.2-6.5 настоящего раздела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9D7B09">
      <w:pPr>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(ГЖИ, госпожнадзор, СЭС и другие) для административного воздействия, обращения в другие инстанции согласно действующему законодательству.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6.2. В случаях:</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6.4. </w:t>
      </w:r>
      <w:proofErr w:type="gramStart"/>
      <w:r w:rsidRPr="009D7B09">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7. ПОРЯДОК ИЗМЕНЕНИЯ И РАСТОРЖЕНИЯ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 Настоящий Договор может быть расторгнут: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7.1.1. В одностороннем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по инициативе Собственника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E111DA" w:rsidRPr="009D7B09" w:rsidRDefault="00E111DA" w:rsidP="009D7B09">
      <w:pPr>
        <w:jc w:val="both"/>
        <w:rPr>
          <w:sz w:val="24"/>
          <w:szCs w:val="24"/>
        </w:rPr>
      </w:pPr>
      <w:proofErr w:type="gramStart"/>
      <w:r w:rsidRPr="009D7B09">
        <w:rPr>
          <w:sz w:val="24"/>
          <w:szCs w:val="24"/>
        </w:rPr>
        <w:t>-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w:t>
      </w:r>
      <w:proofErr w:type="gramEnd"/>
      <w:r w:rsidRPr="009D7B09">
        <w:rPr>
          <w:sz w:val="24"/>
          <w:szCs w:val="24"/>
        </w:rPr>
        <w:t xml:space="preserve"> общего собрания;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7.1.2. По соглашению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7.1.3. В судебном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7.1.4. В случае смерти собственника - со дня смерти при наличии копии свидетельства о смерти или других подтверждающих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7.1.5. В случае ликвидации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7.1.6. В связи с окончанием срока действия Договора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7.4. Расторжение договора не является основанием для Собственника  прекращения обязательств по оплате произведенных Управляющей организацией затрат (услуг и работ) во время действия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E111DA" w:rsidRPr="009D7B09" w:rsidRDefault="00E111DA" w:rsidP="009D7B09">
      <w:pPr>
        <w:jc w:val="both"/>
        <w:rPr>
          <w:sz w:val="24"/>
          <w:szCs w:val="24"/>
        </w:rPr>
      </w:pPr>
      <w:r w:rsidRPr="009D7B09">
        <w:rPr>
          <w:sz w:val="24"/>
          <w:szCs w:val="24"/>
        </w:rPr>
        <w:t xml:space="preserve">7.6. </w:t>
      </w:r>
      <w:proofErr w:type="gramStart"/>
      <w:r w:rsidRPr="009D7B09">
        <w:rPr>
          <w:sz w:val="24"/>
          <w:szCs w:val="24"/>
        </w:rPr>
        <w:t>Обязательства</w:t>
      </w:r>
      <w:proofErr w:type="gramEnd"/>
      <w:r w:rsidRPr="009D7B09">
        <w:rPr>
          <w:sz w:val="24"/>
          <w:szCs w:val="24"/>
        </w:rPr>
        <w:t xml:space="preserve"> указанные в договоре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9D7B09">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9D7B09">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8. ОСОБЫЕ УСЛОВИЯ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9. ФОРС-МАЖОР</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ненадлежащее исполнение оказалось невозможным вследствии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9.2. Если обстоятельства непреодолимой силы действуют в течени</w:t>
      </w:r>
      <w:proofErr w:type="gramStart"/>
      <w:r w:rsidRPr="009D7B09">
        <w:rPr>
          <w:rFonts w:ascii="Times New Roman" w:hAnsi="Times New Roman" w:cs="Times New Roman"/>
          <w:sz w:val="24"/>
          <w:szCs w:val="24"/>
        </w:rPr>
        <w:t>и</w:t>
      </w:r>
      <w:proofErr w:type="gramEnd"/>
      <w:r w:rsidRPr="009D7B09">
        <w:rPr>
          <w:rFonts w:ascii="Times New Roman" w:hAnsi="Times New Roman" w:cs="Times New Roman"/>
          <w:sz w:val="24"/>
          <w:szCs w:val="24"/>
        </w:rPr>
        <w:t xml:space="preserve">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111DA" w:rsidRPr="002803C3" w:rsidRDefault="00E111DA" w:rsidP="003F04A2">
      <w:pPr>
        <w:pStyle w:val="ConsPlusNormal"/>
        <w:widowControl/>
        <w:ind w:firstLine="0"/>
        <w:jc w:val="center"/>
        <w:rPr>
          <w:rFonts w:ascii="Times New Roman" w:hAnsi="Times New Roman" w:cs="Times New Roman"/>
          <w:b/>
          <w:sz w:val="24"/>
          <w:szCs w:val="24"/>
        </w:rPr>
      </w:pPr>
      <w:r w:rsidRPr="002803C3">
        <w:rPr>
          <w:rFonts w:ascii="Times New Roman" w:hAnsi="Times New Roman" w:cs="Times New Roman"/>
          <w:b/>
          <w:sz w:val="24"/>
          <w:szCs w:val="24"/>
        </w:rPr>
        <w:lastRenderedPageBreak/>
        <w:t>10. СРОК ДЕЙСТВИЯ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2803C3">
        <w:rPr>
          <w:rFonts w:ascii="Times New Roman" w:hAnsi="Times New Roman" w:cs="Times New Roman"/>
          <w:sz w:val="24"/>
          <w:szCs w:val="24"/>
        </w:rPr>
        <w:t xml:space="preserve">10.1. Договор заключен </w:t>
      </w:r>
      <w:r w:rsidR="00364F7D" w:rsidRPr="002803C3">
        <w:rPr>
          <w:rFonts w:ascii="Times New Roman" w:hAnsi="Times New Roman" w:cs="Times New Roman"/>
          <w:sz w:val="24"/>
          <w:szCs w:val="24"/>
        </w:rPr>
        <w:t xml:space="preserve"> не менее одного года </w:t>
      </w:r>
      <w:r w:rsidRPr="002803C3">
        <w:rPr>
          <w:rFonts w:ascii="Times New Roman" w:hAnsi="Times New Roman" w:cs="Times New Roman"/>
          <w:sz w:val="24"/>
          <w:szCs w:val="24"/>
        </w:rPr>
        <w:t xml:space="preserve"> и вступает в действие</w:t>
      </w: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rPr>
        <w:t>с</w:t>
      </w:r>
      <w:proofErr w:type="gramEnd"/>
      <w:r w:rsidRPr="009D7B09">
        <w:rPr>
          <w:rFonts w:ascii="Times New Roman" w:hAnsi="Times New Roman" w:cs="Times New Roman"/>
          <w:sz w:val="24"/>
          <w:szCs w:val="24"/>
        </w:rPr>
        <w:t xml:space="preserve"> ___________________</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111DA" w:rsidRPr="009D7B09" w:rsidRDefault="00E111DA" w:rsidP="009D7B09">
      <w:pPr>
        <w:pStyle w:val="ConsPlusNormal"/>
        <w:widowControl/>
        <w:ind w:firstLine="0"/>
        <w:jc w:val="both"/>
        <w:rPr>
          <w:rFonts w:ascii="Times New Roman" w:hAnsi="Times New Roman" w:cs="Times New Roman"/>
          <w:sz w:val="24"/>
          <w:szCs w:val="24"/>
          <w:u w:val="single"/>
        </w:rPr>
      </w:pPr>
      <w:r w:rsidRPr="009D7B09">
        <w:rPr>
          <w:rFonts w:ascii="Times New Roman" w:hAnsi="Times New Roman" w:cs="Times New Roman"/>
          <w:sz w:val="24"/>
          <w:szCs w:val="24"/>
          <w:u w:val="single"/>
        </w:rPr>
        <w:t>Приложения к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 состав общего имущества</w:t>
      </w:r>
    </w:p>
    <w:p w:rsidR="00E111DA" w:rsidRPr="009D7B09" w:rsidRDefault="00E111DA" w:rsidP="009D7B09">
      <w:pPr>
        <w:jc w:val="both"/>
        <w:rPr>
          <w:sz w:val="24"/>
          <w:szCs w:val="24"/>
        </w:rPr>
      </w:pPr>
      <w:r w:rsidRPr="009D7B09">
        <w:rPr>
          <w:sz w:val="24"/>
          <w:szCs w:val="24"/>
        </w:rPr>
        <w:t>2. перечень обязательных работ и услуг</w:t>
      </w:r>
    </w:p>
    <w:p w:rsidR="00E111DA" w:rsidRPr="009D7B09" w:rsidRDefault="00E111DA" w:rsidP="009D7B09">
      <w:pPr>
        <w:jc w:val="both"/>
        <w:rPr>
          <w:sz w:val="24"/>
          <w:szCs w:val="24"/>
        </w:rPr>
      </w:pPr>
      <w:r w:rsidRPr="009D7B09">
        <w:rPr>
          <w:sz w:val="24"/>
          <w:szCs w:val="24"/>
        </w:rPr>
        <w:t>3. перечень дополнительных работ и услуг</w:t>
      </w:r>
    </w:p>
    <w:p w:rsidR="00E111DA" w:rsidRPr="009D7B09" w:rsidRDefault="00E111DA" w:rsidP="004250E3">
      <w:pPr>
        <w:jc w:val="center"/>
        <w:rPr>
          <w:b/>
          <w:sz w:val="24"/>
          <w:szCs w:val="24"/>
        </w:rPr>
      </w:pPr>
      <w:r w:rsidRPr="009D7B09">
        <w:rPr>
          <w:b/>
          <w:sz w:val="24"/>
          <w:szCs w:val="24"/>
        </w:rPr>
        <w:t>11. РЕКВИЗИТЫ И ПОДПИСИ СТОРОН</w:t>
      </w:r>
    </w:p>
    <w:tbl>
      <w:tblPr>
        <w:tblW w:w="0" w:type="auto"/>
        <w:tblLook w:val="01E0"/>
      </w:tblPr>
      <w:tblGrid>
        <w:gridCol w:w="4370"/>
        <w:gridCol w:w="882"/>
        <w:gridCol w:w="4745"/>
      </w:tblGrid>
      <w:tr w:rsidR="00E111DA" w:rsidRPr="009D7B09">
        <w:tc>
          <w:tcPr>
            <w:tcW w:w="4428" w:type="dxa"/>
          </w:tcPr>
          <w:p w:rsidR="00E111DA" w:rsidRPr="009D7B09" w:rsidRDefault="00E111DA" w:rsidP="009D7B09">
            <w:pPr>
              <w:jc w:val="both"/>
              <w:rPr>
                <w:b/>
                <w:sz w:val="24"/>
                <w:szCs w:val="24"/>
              </w:rPr>
            </w:pPr>
            <w:r w:rsidRPr="009D7B09">
              <w:rPr>
                <w:b/>
                <w:sz w:val="24"/>
                <w:szCs w:val="24"/>
              </w:rPr>
              <w:t>УПРАВЛЯЮЩАЯ ОРГАНИЗАЦИЯ</w:t>
            </w: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r w:rsidRPr="009D7B09">
              <w:rPr>
                <w:b/>
                <w:sz w:val="24"/>
                <w:szCs w:val="24"/>
              </w:rPr>
              <w:t>СОБСТВЕННИ</w:t>
            </w:r>
            <w:proofErr w:type="gramStart"/>
            <w:r w:rsidRPr="009D7B09">
              <w:rPr>
                <w:b/>
                <w:sz w:val="24"/>
                <w:szCs w:val="24"/>
              </w:rPr>
              <w:t>К(</w:t>
            </w:r>
            <w:proofErr w:type="gramEnd"/>
            <w:r w:rsidRPr="009D7B09">
              <w:rPr>
                <w:b/>
                <w:sz w:val="24"/>
                <w:szCs w:val="24"/>
              </w:rPr>
              <w:t>И)</w:t>
            </w:r>
          </w:p>
        </w:tc>
      </w:tr>
      <w:tr w:rsidR="00E111DA" w:rsidRPr="009D7B09">
        <w:tc>
          <w:tcPr>
            <w:tcW w:w="4428" w:type="dxa"/>
          </w:tcPr>
          <w:p w:rsidR="00E111DA" w:rsidRPr="009D7B09" w:rsidRDefault="00E111DA" w:rsidP="009D7B09">
            <w:pPr>
              <w:jc w:val="both"/>
              <w:rPr>
                <w:b/>
                <w:sz w:val="24"/>
                <w:szCs w:val="24"/>
              </w:rPr>
            </w:pP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p>
        </w:tc>
      </w:tr>
    </w:tbl>
    <w:p w:rsidR="003F04A2" w:rsidRDefault="003F04A2" w:rsidP="00E111DA">
      <w:pPr>
        <w:ind w:left="7080"/>
        <w:rPr>
          <w:rFonts w:ascii="Courier New" w:hAnsi="Courier New" w:cs="Courier New"/>
        </w:rPr>
      </w:pPr>
    </w:p>
    <w:p w:rsidR="00C50253" w:rsidRDefault="00C50253" w:rsidP="00E111DA">
      <w:pPr>
        <w:ind w:left="7080"/>
        <w:rPr>
          <w:rFonts w:ascii="Courier New" w:hAnsi="Courier New" w:cs="Courier New"/>
        </w:rPr>
      </w:pPr>
    </w:p>
    <w:p w:rsidR="00C50253" w:rsidRDefault="00C50253" w:rsidP="00E111DA">
      <w:pPr>
        <w:ind w:left="7080"/>
        <w:rPr>
          <w:rFonts w:ascii="Courier New" w:hAnsi="Courier New" w:cs="Courier New"/>
        </w:rPr>
      </w:pPr>
    </w:p>
    <w:p w:rsidR="00E111DA" w:rsidRPr="003F04A2" w:rsidRDefault="00E111DA" w:rsidP="003F04A2">
      <w:pPr>
        <w:ind w:left="7080"/>
        <w:jc w:val="right"/>
        <w:rPr>
          <w:sz w:val="24"/>
          <w:szCs w:val="24"/>
        </w:rPr>
      </w:pPr>
      <w:r w:rsidRPr="003F04A2">
        <w:rPr>
          <w:sz w:val="24"/>
          <w:szCs w:val="24"/>
        </w:rPr>
        <w:t>Приложение № 1</w:t>
      </w:r>
    </w:p>
    <w:p w:rsidR="00E111DA" w:rsidRPr="003F04A2" w:rsidRDefault="003F04A2" w:rsidP="003F04A2">
      <w:pPr>
        <w:ind w:left="6300"/>
        <w:jc w:val="right"/>
        <w:rPr>
          <w:sz w:val="24"/>
          <w:szCs w:val="24"/>
        </w:rPr>
      </w:pPr>
      <w:r>
        <w:rPr>
          <w:sz w:val="24"/>
          <w:szCs w:val="24"/>
        </w:rPr>
        <w:t>к</w:t>
      </w:r>
      <w:r w:rsidR="00E111DA" w:rsidRPr="003F04A2">
        <w:rPr>
          <w:sz w:val="24"/>
          <w:szCs w:val="24"/>
        </w:rPr>
        <w:t xml:space="preserve"> Договору</w:t>
      </w:r>
      <w:r>
        <w:rPr>
          <w:sz w:val="24"/>
          <w:szCs w:val="24"/>
        </w:rPr>
        <w:t xml:space="preserve"> </w:t>
      </w:r>
      <w:r w:rsidR="00E111DA" w:rsidRPr="003F04A2">
        <w:rPr>
          <w:sz w:val="24"/>
          <w:szCs w:val="24"/>
        </w:rPr>
        <w:t xml:space="preserve">управления </w:t>
      </w:r>
    </w:p>
    <w:p w:rsidR="00E111DA" w:rsidRPr="003F04A2" w:rsidRDefault="00E111DA" w:rsidP="003F04A2">
      <w:pPr>
        <w:ind w:left="7080"/>
        <w:jc w:val="right"/>
        <w:rPr>
          <w:sz w:val="24"/>
          <w:szCs w:val="24"/>
        </w:rPr>
      </w:pPr>
      <w:r w:rsidRPr="003F04A2">
        <w:rPr>
          <w:sz w:val="24"/>
          <w:szCs w:val="24"/>
        </w:rPr>
        <w:t>Многоквартирным домом</w:t>
      </w:r>
    </w:p>
    <w:p w:rsidR="00E111DA" w:rsidRPr="003F04A2" w:rsidRDefault="00E111DA" w:rsidP="00E111DA">
      <w:pPr>
        <w:ind w:firstLine="708"/>
        <w:jc w:val="center"/>
        <w:rPr>
          <w:b/>
          <w:sz w:val="24"/>
          <w:szCs w:val="24"/>
        </w:rPr>
      </w:pPr>
      <w:r w:rsidRPr="003F04A2">
        <w:rPr>
          <w:b/>
          <w:sz w:val="24"/>
          <w:szCs w:val="24"/>
        </w:rPr>
        <w:t>Состав и состояние общего имущества</w:t>
      </w:r>
    </w:p>
    <w:p w:rsidR="00E111DA" w:rsidRPr="003F04A2" w:rsidRDefault="00E111DA" w:rsidP="00E111DA">
      <w:pPr>
        <w:ind w:firstLine="708"/>
        <w:jc w:val="center"/>
        <w:rPr>
          <w:b/>
          <w:sz w:val="24"/>
          <w:szCs w:val="24"/>
        </w:rPr>
      </w:pPr>
      <w:r w:rsidRPr="003F04A2">
        <w:rPr>
          <w:b/>
          <w:sz w:val="24"/>
          <w:szCs w:val="24"/>
        </w:rPr>
        <w:t>многоквартирного дома по адресу:</w:t>
      </w:r>
    </w:p>
    <w:p w:rsidR="00E111DA" w:rsidRPr="003F04A2" w:rsidRDefault="00E111DA" w:rsidP="00E111DA">
      <w:pPr>
        <w:ind w:firstLine="708"/>
        <w:jc w:val="center"/>
        <w:rPr>
          <w:sz w:val="24"/>
          <w:szCs w:val="24"/>
        </w:rPr>
      </w:pPr>
      <w:r w:rsidRPr="003F04A2">
        <w:rPr>
          <w:b/>
          <w:sz w:val="24"/>
          <w:szCs w:val="24"/>
        </w:rPr>
        <w:t xml:space="preserve"> г. Соль-</w:t>
      </w:r>
      <w:r w:rsidR="003F04A2">
        <w:rPr>
          <w:b/>
          <w:sz w:val="24"/>
          <w:szCs w:val="24"/>
        </w:rPr>
        <w:t>И</w:t>
      </w:r>
      <w:r w:rsidRPr="003F04A2">
        <w:rPr>
          <w:b/>
          <w:sz w:val="24"/>
          <w:szCs w:val="24"/>
        </w:rPr>
        <w:t>лецк, ул.</w:t>
      </w:r>
      <w:proofErr w:type="gramStart"/>
      <w:r w:rsidRPr="003F04A2">
        <w:rPr>
          <w:b/>
          <w:sz w:val="24"/>
          <w:szCs w:val="24"/>
        </w:rPr>
        <w:t xml:space="preserve">           .</w:t>
      </w:r>
      <w:proofErr w:type="gramEnd"/>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4"/>
        <w:gridCol w:w="2976"/>
      </w:tblGrid>
      <w:tr w:rsidR="00E111DA" w:rsidRPr="003F04A2">
        <w:tc>
          <w:tcPr>
            <w:tcW w:w="7044"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Наимено</w:t>
            </w:r>
            <w:r w:rsidRPr="003F04A2">
              <w:rPr>
                <w:b/>
              </w:rPr>
              <w:softHyphen/>
              <w:t>вание конструк</w:t>
            </w:r>
            <w:r w:rsidRPr="003F04A2">
              <w:rPr>
                <w:b/>
              </w:rPr>
              <w:softHyphen/>
              <w:t>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Описание элементов (материал, конструкция или система, отделка и прочее)</w:t>
            </w: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 Фундамент</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3. Перегородки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r w:rsidRPr="003F04A2">
              <w:t>4. Перекрытия</w:t>
            </w:r>
          </w:p>
        </w:tc>
        <w:tc>
          <w:tcPr>
            <w:tcW w:w="2976" w:type="dxa"/>
            <w:vMerge w:val="restart"/>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Ч</w:t>
            </w:r>
            <w:r w:rsidR="00E111DA" w:rsidRPr="003F04A2">
              <w:t>ердачные</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М</w:t>
            </w:r>
            <w:r w:rsidR="00E111DA" w:rsidRPr="003F04A2">
              <w:t>еждуэтажные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П</w:t>
            </w:r>
            <w:r w:rsidR="00E111DA" w:rsidRPr="003F04A2">
              <w:t>одвальные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992"/>
            </w:pPr>
            <w:r w:rsidRPr="003F04A2">
              <w:t>(другое)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5. Крыша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6. Полы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7. Проемы</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О</w:t>
            </w:r>
            <w:r w:rsidR="00E111DA" w:rsidRPr="003F04A2">
              <w:t>кна</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Д</w:t>
            </w:r>
            <w:r w:rsidR="00E111DA" w:rsidRPr="003F04A2">
              <w:t>вери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70"/>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8. Отделка</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нутренняя</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Н</w:t>
            </w:r>
            <w:r w:rsidR="00E111DA" w:rsidRPr="003F04A2">
              <w:t>аружная</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9. Механическое, электрическое, санитарно-техническое и иное оборудование</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ванны напольные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лектроплиты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телефонные сети и оборудование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сети проводного радиовещания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С</w:t>
            </w:r>
            <w:r w:rsidR="00E111DA" w:rsidRPr="003F04A2">
              <w:t>игнализация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М</w:t>
            </w:r>
            <w:r w:rsidR="00E111DA" w:rsidRPr="003F04A2">
              <w:t>усоропровод</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Л</w:t>
            </w:r>
            <w:r w:rsidR="00E111DA" w:rsidRPr="003F04A2">
              <w:t>ифт</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ентиляция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Height w:val="303"/>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лектроснабжение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холодное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lastRenderedPageBreak/>
              <w:t>горячее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368"/>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одоотведение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Г</w:t>
            </w:r>
            <w:r w:rsidR="00E111DA" w:rsidRPr="003F04A2">
              <w:t>азоснабжение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внешних котельных)</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домовой котельной) печи</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К</w:t>
            </w:r>
            <w:r w:rsidR="00E111DA" w:rsidRPr="003F04A2">
              <w:t>алориферы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АГВ</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11. Крыльца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bl>
    <w:p w:rsidR="00E111DA" w:rsidRPr="003F04A2" w:rsidRDefault="00E111DA" w:rsidP="00E111DA">
      <w:r w:rsidRPr="003F04A2">
        <w:tab/>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 xml:space="preserve">Управляющая организация                              Собственник (и)          </w:t>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__________ /____________/                            ____________/_____________/</w:t>
      </w:r>
    </w:p>
    <w:p w:rsidR="00E111DA" w:rsidRPr="003F04A2" w:rsidRDefault="00C50253" w:rsidP="00C50253">
      <w:pPr>
        <w:ind w:left="6804"/>
        <w:rPr>
          <w:sz w:val="24"/>
          <w:szCs w:val="24"/>
        </w:rPr>
      </w:pPr>
      <w:r>
        <w:rPr>
          <w:sz w:val="24"/>
          <w:szCs w:val="24"/>
        </w:rPr>
        <w:t xml:space="preserve">     </w:t>
      </w:r>
      <w:r w:rsidR="00E111DA" w:rsidRPr="003F04A2">
        <w:rPr>
          <w:sz w:val="24"/>
          <w:szCs w:val="24"/>
        </w:rPr>
        <w:t>Приложение № 2</w:t>
      </w:r>
    </w:p>
    <w:p w:rsidR="00E111DA" w:rsidRPr="003F04A2" w:rsidRDefault="00C50253" w:rsidP="00C50253">
      <w:pPr>
        <w:ind w:left="6804"/>
        <w:rPr>
          <w:sz w:val="24"/>
          <w:szCs w:val="24"/>
        </w:rPr>
      </w:pPr>
      <w:r>
        <w:rPr>
          <w:sz w:val="24"/>
          <w:szCs w:val="24"/>
        </w:rPr>
        <w:t xml:space="preserve">     к</w:t>
      </w:r>
      <w:r w:rsidR="00E111DA" w:rsidRPr="003F04A2">
        <w:rPr>
          <w:sz w:val="24"/>
          <w:szCs w:val="24"/>
        </w:rPr>
        <w:t xml:space="preserve"> Договору управления </w:t>
      </w:r>
    </w:p>
    <w:p w:rsidR="00E111DA" w:rsidRPr="003F04A2" w:rsidRDefault="00C50253" w:rsidP="00C50253">
      <w:pPr>
        <w:ind w:left="6804"/>
        <w:jc w:val="center"/>
        <w:rPr>
          <w:sz w:val="24"/>
          <w:szCs w:val="24"/>
        </w:rPr>
      </w:pPr>
      <w:r>
        <w:rPr>
          <w:sz w:val="24"/>
          <w:szCs w:val="24"/>
        </w:rPr>
        <w:t xml:space="preserve">   м</w:t>
      </w:r>
      <w:r w:rsidR="00E111DA" w:rsidRPr="003F04A2">
        <w:rPr>
          <w:sz w:val="24"/>
          <w:szCs w:val="24"/>
        </w:rPr>
        <w:t>ногоквартирным домом</w:t>
      </w:r>
    </w:p>
    <w:p w:rsidR="00E111DA" w:rsidRPr="003F04A2" w:rsidRDefault="00E111DA" w:rsidP="00E111DA">
      <w:pPr>
        <w:ind w:left="5760"/>
        <w:rPr>
          <w:sz w:val="24"/>
          <w:szCs w:val="24"/>
        </w:rPr>
      </w:pPr>
    </w:p>
    <w:p w:rsidR="00E111DA" w:rsidRPr="003F04A2" w:rsidRDefault="00E111DA" w:rsidP="00E111DA">
      <w:pPr>
        <w:jc w:val="center"/>
        <w:rPr>
          <w:b/>
          <w:sz w:val="24"/>
          <w:szCs w:val="24"/>
        </w:rPr>
      </w:pPr>
      <w:r w:rsidRPr="003F04A2">
        <w:rPr>
          <w:b/>
          <w:sz w:val="24"/>
          <w:szCs w:val="24"/>
        </w:rPr>
        <w:t>Перечень обязательных работ и услуг по содержанию и ремонту общего имущества собственников помещений в многоквартирном доме</w:t>
      </w:r>
    </w:p>
    <w:p w:rsidR="00E111DA" w:rsidRPr="003F04A2" w:rsidRDefault="00E111DA" w:rsidP="003F04A2">
      <w:pPr>
        <w:jc w:val="both"/>
        <w:rPr>
          <w:sz w:val="24"/>
          <w:szCs w:val="24"/>
        </w:rPr>
      </w:pPr>
      <w:r w:rsidRPr="003F04A2">
        <w:rPr>
          <w:sz w:val="24"/>
          <w:szCs w:val="24"/>
        </w:rPr>
        <w:t>- оформляется в соответствие с Приложением № 1 к конкурсной документации о проведении открытого конкурса на право заключения договора управления многоквартирным домом от «   »       201  года по многоквартирному дому, в отношении которого заключается Договор управления многоквартирным домом.</w:t>
      </w:r>
    </w:p>
    <w:p w:rsidR="002533F2" w:rsidRDefault="00E111DA" w:rsidP="00856FA6">
      <w:pPr>
        <w:jc w:val="right"/>
      </w:pPr>
      <w:r>
        <w:t xml:space="preserve">                                                   </w:t>
      </w:r>
    </w:p>
    <w:p w:rsidR="002533F2" w:rsidRDefault="002533F2" w:rsidP="00856FA6">
      <w:pPr>
        <w:jc w:val="right"/>
      </w:pPr>
    </w:p>
    <w:p w:rsidR="00483787" w:rsidRDefault="00483787" w:rsidP="00856FA6">
      <w:pPr>
        <w:jc w:val="right"/>
        <w:rPr>
          <w:b/>
        </w:rPr>
      </w:pPr>
    </w:p>
    <w:p w:rsidR="00856FA6" w:rsidRPr="00856FA6" w:rsidRDefault="00E111DA" w:rsidP="00856FA6">
      <w:pPr>
        <w:jc w:val="right"/>
        <w:rPr>
          <w:b/>
          <w:sz w:val="24"/>
          <w:szCs w:val="24"/>
        </w:rPr>
      </w:pPr>
      <w:r w:rsidRPr="00E83667">
        <w:rPr>
          <w:b/>
        </w:rPr>
        <w:t xml:space="preserve"> </w:t>
      </w:r>
      <w:r w:rsidRPr="00856FA6">
        <w:rPr>
          <w:b/>
          <w:sz w:val="24"/>
          <w:szCs w:val="24"/>
        </w:rPr>
        <w:t xml:space="preserve">Приложение № 1 </w:t>
      </w:r>
    </w:p>
    <w:p w:rsidR="00E111DA" w:rsidRPr="00856FA6" w:rsidRDefault="00E111DA" w:rsidP="00856FA6">
      <w:pPr>
        <w:jc w:val="right"/>
        <w:rPr>
          <w:b/>
          <w:sz w:val="24"/>
          <w:szCs w:val="24"/>
        </w:rPr>
      </w:pPr>
      <w:r w:rsidRPr="00856FA6">
        <w:rPr>
          <w:b/>
          <w:sz w:val="24"/>
          <w:szCs w:val="24"/>
        </w:rPr>
        <w:t>к конкурсной документации</w:t>
      </w:r>
    </w:p>
    <w:p w:rsidR="00E111DA" w:rsidRDefault="00E111DA" w:rsidP="00E111DA">
      <w:pPr>
        <w:spacing w:before="400"/>
        <w:jc w:val="center"/>
        <w:rPr>
          <w:b/>
          <w:bCs/>
          <w:sz w:val="26"/>
          <w:szCs w:val="26"/>
        </w:rPr>
      </w:pPr>
      <w:smartTag w:uri="urn:schemas-microsoft-com:office:smarttags" w:element="place">
        <w:r w:rsidRPr="008221B0">
          <w:rPr>
            <w:b/>
            <w:lang w:val="en-US"/>
          </w:rPr>
          <w:t>I</w:t>
        </w:r>
        <w:r w:rsidRPr="008221B0">
          <w:t>.</w:t>
        </w:r>
      </w:smartTag>
      <w:r w:rsidRPr="008221B0">
        <w:t xml:space="preserve"> </w:t>
      </w:r>
      <w:r w:rsidRPr="008D48E4">
        <w:rPr>
          <w:b/>
          <w:bCs/>
          <w:sz w:val="26"/>
          <w:szCs w:val="26"/>
        </w:rPr>
        <w:t>Акты о состоянии общего имущества собственников помещений</w:t>
      </w:r>
      <w:r w:rsidRPr="008D48E4">
        <w:rPr>
          <w:b/>
          <w:bCs/>
          <w:sz w:val="26"/>
          <w:szCs w:val="26"/>
        </w:rPr>
        <w:br/>
        <w:t xml:space="preserve">в многоквартирном доме, являющегося объектом конкурса и </w:t>
      </w:r>
      <w:r>
        <w:rPr>
          <w:b/>
          <w:bCs/>
          <w:color w:val="000000"/>
          <w:spacing w:val="-2"/>
          <w:sz w:val="26"/>
          <w:szCs w:val="26"/>
        </w:rPr>
        <w:t>т</w:t>
      </w:r>
      <w:r w:rsidRPr="008D48E4">
        <w:rPr>
          <w:b/>
          <w:bCs/>
          <w:color w:val="000000"/>
          <w:spacing w:val="-2"/>
          <w:sz w:val="26"/>
          <w:szCs w:val="26"/>
        </w:rPr>
        <w:t>ехническое состояние многоквартирного дома</w:t>
      </w:r>
      <w:r w:rsidRPr="00E83667">
        <w:rPr>
          <w:b/>
        </w:rPr>
        <w:t xml:space="preserve"> </w:t>
      </w:r>
      <w:r>
        <w:rPr>
          <w:b/>
        </w:rPr>
        <w:t>являющиеся объектом конкурса: лот №1</w:t>
      </w:r>
      <w:r w:rsidR="00B609F9">
        <w:rPr>
          <w:b/>
        </w:rPr>
        <w:t>.</w:t>
      </w:r>
    </w:p>
    <w:p w:rsidR="004250E3" w:rsidRDefault="004250E3" w:rsidP="00856FA6">
      <w:pPr>
        <w:pStyle w:val="3"/>
        <w:ind w:left="360"/>
        <w:jc w:val="center"/>
        <w:rPr>
          <w:b/>
          <w:sz w:val="24"/>
          <w:szCs w:val="24"/>
          <w:u w:val="single"/>
        </w:rPr>
      </w:pPr>
    </w:p>
    <w:p w:rsidR="00E111DA" w:rsidRDefault="00E111DA" w:rsidP="00856FA6">
      <w:pPr>
        <w:pStyle w:val="3"/>
        <w:ind w:left="360"/>
        <w:jc w:val="center"/>
        <w:rPr>
          <w:b/>
          <w:sz w:val="24"/>
          <w:szCs w:val="24"/>
          <w:u w:val="single"/>
        </w:rPr>
      </w:pPr>
      <w:r w:rsidRPr="00856FA6">
        <w:rPr>
          <w:b/>
          <w:sz w:val="24"/>
          <w:szCs w:val="24"/>
          <w:u w:val="single"/>
        </w:rPr>
        <w:t>Лот № 1</w:t>
      </w:r>
    </w:p>
    <w:p w:rsidR="002803C3" w:rsidRDefault="002803C3" w:rsidP="002803C3">
      <w:pPr>
        <w:pStyle w:val="Normal"/>
        <w:spacing w:before="400"/>
        <w:jc w:val="center"/>
        <w:rPr>
          <w:b/>
          <w:sz w:val="26"/>
        </w:rPr>
      </w:pPr>
      <w:r>
        <w:rPr>
          <w:b/>
          <w:sz w:val="26"/>
        </w:rPr>
        <w:t>АКТ</w:t>
      </w:r>
    </w:p>
    <w:p w:rsidR="002803C3" w:rsidRDefault="002803C3" w:rsidP="002803C3">
      <w:pPr>
        <w:pStyle w:val="HTML"/>
        <w:jc w:val="center"/>
        <w:rPr>
          <w:rFonts w:ascii="Times New Roman" w:hAnsi="Times New Roman" w:cs="Times New Roman"/>
          <w:b/>
          <w:sz w:val="26"/>
        </w:rPr>
      </w:pPr>
      <w:r>
        <w:rPr>
          <w:rFonts w:ascii="Times New Roman" w:hAnsi="Times New Roman" w:cs="Times New Roman"/>
          <w:b/>
          <w:sz w:val="26"/>
        </w:rPr>
        <w:t>о состоянии общего имущества собственников помещений</w:t>
      </w:r>
      <w:r>
        <w:rPr>
          <w:rFonts w:ascii="Times New Roman" w:hAnsi="Times New Roman" w:cs="Times New Roman"/>
          <w:b/>
          <w:sz w:val="26"/>
        </w:rPr>
        <w:br/>
        <w:t>в многоквартирном доме, являющегося объектом конкурса</w:t>
      </w:r>
    </w:p>
    <w:p w:rsidR="002803C3" w:rsidRPr="00561487" w:rsidRDefault="002803C3" w:rsidP="002803C3">
      <w:pPr>
        <w:pStyle w:val="HTML"/>
      </w:pPr>
    </w:p>
    <w:p w:rsidR="002803C3" w:rsidRPr="00725410" w:rsidRDefault="002803C3" w:rsidP="002803C3">
      <w:pPr>
        <w:pStyle w:val="HTML"/>
        <w:rPr>
          <w:rFonts w:ascii="Times New Roman" w:hAnsi="Times New Roman" w:cs="Times New Roman"/>
        </w:rPr>
      </w:pPr>
      <w:r>
        <w:t xml:space="preserve">        </w:t>
      </w:r>
      <w:r w:rsidRPr="00725410">
        <w:rPr>
          <w:rFonts w:ascii="Times New Roman" w:hAnsi="Times New Roman" w:cs="Times New Roman"/>
        </w:rPr>
        <w:t xml:space="preserve">       I. Общие сведения о многоквартирном доме</w:t>
      </w:r>
    </w:p>
    <w:p w:rsidR="002803C3" w:rsidRPr="00725410" w:rsidRDefault="002803C3" w:rsidP="002803C3">
      <w:pPr>
        <w:pStyle w:val="HTML"/>
        <w:rPr>
          <w:rFonts w:ascii="Times New Roman" w:hAnsi="Times New Roman" w:cs="Times New Roman"/>
        </w:rPr>
      </w:pPr>
    </w:p>
    <w:p w:rsidR="002803C3" w:rsidRPr="00725410" w:rsidRDefault="002803C3" w:rsidP="002803C3">
      <w:pPr>
        <w:pStyle w:val="HTML"/>
        <w:spacing w:line="480" w:lineRule="auto"/>
        <w:ind w:left="-540"/>
        <w:jc w:val="both"/>
        <w:rPr>
          <w:rFonts w:ascii="Times New Roman" w:hAnsi="Times New Roman" w:cs="Times New Roman"/>
          <w:b/>
          <w:i/>
          <w:lang w:val="ru-RU"/>
        </w:rPr>
      </w:pPr>
      <w:r w:rsidRPr="00725410">
        <w:rPr>
          <w:rFonts w:ascii="Times New Roman" w:hAnsi="Times New Roman" w:cs="Times New Roman"/>
        </w:rPr>
        <w:t>1. Адрес многоквартирного дома</w:t>
      </w:r>
      <w:r>
        <w:rPr>
          <w:rFonts w:ascii="Times New Roman" w:hAnsi="Times New Roman" w:cs="Times New Roman"/>
        </w:rPr>
        <w:t>:</w:t>
      </w:r>
      <w:r w:rsidRPr="00725410">
        <w:rPr>
          <w:rFonts w:ascii="Times New Roman" w:hAnsi="Times New Roman" w:cs="Times New Roman"/>
        </w:rPr>
        <w:t xml:space="preserve"> </w:t>
      </w:r>
      <w:r w:rsidRPr="00725410">
        <w:rPr>
          <w:rFonts w:ascii="Times New Roman" w:hAnsi="Times New Roman" w:cs="Times New Roman"/>
          <w:b/>
          <w:i/>
          <w:lang w:val="ru-RU"/>
        </w:rPr>
        <w:t xml:space="preserve"> </w:t>
      </w:r>
      <w:r w:rsidRPr="00725410">
        <w:rPr>
          <w:rFonts w:ascii="Times New Roman" w:hAnsi="Times New Roman" w:cs="Times New Roman"/>
          <w:color w:val="000000"/>
          <w:sz w:val="22"/>
        </w:rPr>
        <w:t xml:space="preserve"> </w:t>
      </w:r>
      <w:proofErr w:type="gramStart"/>
      <w:r w:rsidRPr="00D24AC6">
        <w:rPr>
          <w:rFonts w:ascii="Times New Roman" w:hAnsi="Times New Roman" w:cs="Times New Roman"/>
        </w:rPr>
        <w:t>Оренбургская область, г. Соль-Илецкий район,  пос. Кирпичный завод, ул. Центральная, д. 14</w:t>
      </w:r>
      <w:proofErr w:type="gramEnd"/>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 Кадастровый номер многоквартирного дома (при его наличии)</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3. Серия, тип постройки – литер</w:t>
      </w:r>
      <w:proofErr w:type="gramStart"/>
      <w:r w:rsidRPr="00725410">
        <w:rPr>
          <w:rFonts w:ascii="Times New Roman" w:hAnsi="Times New Roman" w:cs="Times New Roman"/>
        </w:rPr>
        <w:t xml:space="preserve"> А</w:t>
      </w:r>
      <w:proofErr w:type="gramEnd"/>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4. Год постройки - </w:t>
      </w:r>
      <w:r>
        <w:rPr>
          <w:rFonts w:ascii="Times New Roman" w:hAnsi="Times New Roman" w:cs="Times New Roman"/>
          <w:b/>
        </w:rPr>
        <w:t>197</w:t>
      </w:r>
      <w:r w:rsidR="00C449BA">
        <w:rPr>
          <w:rFonts w:ascii="Times New Roman" w:hAnsi="Times New Roman" w:cs="Times New Roman"/>
          <w:b/>
        </w:rPr>
        <w:t>2</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b/>
        </w:rPr>
      </w:pPr>
      <w:r w:rsidRPr="00725410">
        <w:rPr>
          <w:rFonts w:ascii="Times New Roman" w:hAnsi="Times New Roman" w:cs="Times New Roman"/>
        </w:rPr>
        <w:t xml:space="preserve">     5. Степень износа по данным государс</w:t>
      </w:r>
      <w:r>
        <w:rPr>
          <w:rFonts w:ascii="Times New Roman" w:hAnsi="Times New Roman" w:cs="Times New Roman"/>
        </w:rPr>
        <w:t xml:space="preserve">твенного  технического  учета -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6. Степень фактического износа </w:t>
      </w:r>
      <w:r w:rsidR="002E1F1A">
        <w:rPr>
          <w:rFonts w:ascii="Times New Roman" w:hAnsi="Times New Roman" w:cs="Times New Roman"/>
        </w:rPr>
        <w:t>-35</w:t>
      </w:r>
      <w:r>
        <w:rPr>
          <w:rFonts w:ascii="Times New Roman" w:hAnsi="Times New Roman" w:cs="Times New Roman"/>
        </w:rPr>
        <w:t>%</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7. Год последнего капитального ремонта -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8. Реквизиты  правового  акта  о  признании многоквартирного дома аварийным и подлежащим сносу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b/>
        </w:rPr>
      </w:pPr>
      <w:r w:rsidRPr="00725410">
        <w:rPr>
          <w:rFonts w:ascii="Times New Roman" w:hAnsi="Times New Roman" w:cs="Times New Roman"/>
        </w:rPr>
        <w:t xml:space="preserve">     9. Количество этажей - </w:t>
      </w:r>
      <w:r>
        <w:rPr>
          <w:rFonts w:ascii="Times New Roman" w:hAnsi="Times New Roman" w:cs="Times New Roman"/>
          <w:b/>
        </w:rPr>
        <w:t>2</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10. Наличие подвала  - </w:t>
      </w:r>
      <w:r w:rsidR="002E1F1A">
        <w:rPr>
          <w:rFonts w:ascii="Times New Roman" w:hAnsi="Times New Roman" w:cs="Times New Roman"/>
        </w:rPr>
        <w:t>есть</w:t>
      </w:r>
    </w:p>
    <w:p w:rsidR="002803C3" w:rsidRPr="00725410" w:rsidRDefault="002803C3" w:rsidP="002803C3">
      <w:pPr>
        <w:pStyle w:val="HTML"/>
        <w:ind w:left="-540"/>
        <w:jc w:val="both"/>
        <w:rPr>
          <w:rFonts w:ascii="Times New Roman" w:hAnsi="Times New Roman" w:cs="Times New Roman"/>
          <w:b/>
          <w:i/>
          <w:lang w:val="ru-RU"/>
        </w:rPr>
      </w:pPr>
      <w:r w:rsidRPr="00725410">
        <w:rPr>
          <w:rFonts w:ascii="Times New Roman" w:hAnsi="Times New Roman" w:cs="Times New Roman"/>
        </w:rPr>
        <w:t xml:space="preserve">     11. Наличие цокольного этажа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12. Наличие мансарды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13. Наличие мезонина  – </w:t>
      </w:r>
      <w:r w:rsidRPr="00725410">
        <w:rPr>
          <w:rFonts w:ascii="Times New Roman" w:hAnsi="Times New Roman" w:cs="Times New Roman"/>
          <w:b/>
        </w:rPr>
        <w:t xml:space="preserve">нет </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b/>
          <w:i/>
          <w:lang w:val="ru-RU"/>
        </w:rPr>
      </w:pPr>
      <w:r w:rsidRPr="00725410">
        <w:rPr>
          <w:rFonts w:ascii="Times New Roman" w:hAnsi="Times New Roman" w:cs="Times New Roman"/>
        </w:rPr>
        <w:t xml:space="preserve">     14. Количество квартир -  </w:t>
      </w:r>
      <w:r>
        <w:rPr>
          <w:rFonts w:ascii="Times New Roman" w:hAnsi="Times New Roman" w:cs="Times New Roman"/>
        </w:rPr>
        <w:t>16</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lastRenderedPageBreak/>
        <w:t xml:space="preserve">     15. Количество нежилых помещений, не входящих в состав общего Имущества –  </w:t>
      </w:r>
      <w:r>
        <w:rPr>
          <w:rFonts w:ascii="Times New Roman" w:hAnsi="Times New Roman" w:cs="Times New Roman"/>
        </w:rPr>
        <w:t>нет</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16. Реквизиты  правового  акта о признании всех жилых помещений в многоквартирном доме </w:t>
      </w:r>
      <w:proofErr w:type="gramStart"/>
      <w:r w:rsidRPr="00725410">
        <w:rPr>
          <w:rFonts w:ascii="Times New Roman" w:hAnsi="Times New Roman" w:cs="Times New Roman"/>
        </w:rPr>
        <w:t>непригодными</w:t>
      </w:r>
      <w:proofErr w:type="gramEnd"/>
      <w:r w:rsidRPr="00725410">
        <w:rPr>
          <w:rFonts w:ascii="Times New Roman" w:hAnsi="Times New Roman" w:cs="Times New Roman"/>
        </w:rPr>
        <w:t xml:space="preserve"> для проживания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lang w:val="ru-RU"/>
        </w:rPr>
        <w:t xml:space="preserve"> </w:t>
      </w:r>
      <w:r w:rsidRPr="00725410">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18. Строительный объем -</w:t>
      </w:r>
      <w:r w:rsidR="002E1F1A">
        <w:rPr>
          <w:rFonts w:ascii="Times New Roman" w:hAnsi="Times New Roman" w:cs="Times New Roman"/>
          <w:b/>
        </w:rPr>
        <w:t xml:space="preserve">   2870</w:t>
      </w:r>
      <w:r w:rsidRPr="00725410">
        <w:rPr>
          <w:rFonts w:ascii="Times New Roman" w:hAnsi="Times New Roman" w:cs="Times New Roman"/>
          <w:b/>
        </w:rPr>
        <w:t xml:space="preserve">    </w:t>
      </w:r>
      <w:r w:rsidRPr="00725410">
        <w:rPr>
          <w:rFonts w:ascii="Times New Roman" w:hAnsi="Times New Roman" w:cs="Times New Roman"/>
        </w:rPr>
        <w:t xml:space="preserve"> куб.</w:t>
      </w:r>
      <w:proofErr w:type="gramStart"/>
      <w:r w:rsidRPr="00725410">
        <w:rPr>
          <w:rFonts w:ascii="Times New Roman" w:hAnsi="Times New Roman" w:cs="Times New Roman"/>
        </w:rPr>
        <w:t>м</w:t>
      </w:r>
      <w:proofErr w:type="gramEnd"/>
      <w:r w:rsidRPr="00725410">
        <w:rPr>
          <w:rFonts w:ascii="Times New Roman" w:hAnsi="Times New Roman" w:cs="Times New Roman"/>
        </w:rPr>
        <w:t>.</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19. общая площадь жилых помещений:</w:t>
      </w:r>
      <w:r w:rsidRPr="00725410">
        <w:rPr>
          <w:rFonts w:ascii="Times New Roman" w:hAnsi="Times New Roman" w:cs="Times New Roman"/>
          <w:lang w:val="ru-RU"/>
        </w:rPr>
        <w:t xml:space="preserve"> -</w:t>
      </w:r>
      <w:r>
        <w:rPr>
          <w:rFonts w:ascii="Times New Roman" w:hAnsi="Times New Roman" w:cs="Times New Roman"/>
        </w:rPr>
        <w:t xml:space="preserve"> </w:t>
      </w:r>
      <w:r w:rsidR="00C449BA">
        <w:rPr>
          <w:rFonts w:ascii="Times New Roman" w:hAnsi="Times New Roman" w:cs="Times New Roman"/>
          <w:b/>
        </w:rPr>
        <w:t>752</w:t>
      </w:r>
      <w:r>
        <w:rPr>
          <w:rFonts w:ascii="Times New Roman" w:hAnsi="Times New Roman" w:cs="Times New Roman"/>
          <w:b/>
        </w:rPr>
        <w:t xml:space="preserve"> </w:t>
      </w:r>
      <w:r w:rsidRPr="00725410">
        <w:rPr>
          <w:rFonts w:ascii="Times New Roman" w:hAnsi="Times New Roman" w:cs="Times New Roman"/>
        </w:rPr>
        <w:t>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а) многоквартирного   дома   с   лоджиями,   балконами,  шкафами,</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коридорами и лестничными клетками –</w:t>
      </w:r>
      <w:r>
        <w:rPr>
          <w:rFonts w:ascii="Times New Roman" w:hAnsi="Times New Roman" w:cs="Times New Roman"/>
        </w:rPr>
        <w:t xml:space="preserve">     </w:t>
      </w:r>
      <w:r w:rsidRPr="00725410">
        <w:rPr>
          <w:rFonts w:ascii="Times New Roman" w:hAnsi="Times New Roman" w:cs="Times New Roman"/>
        </w:rPr>
        <w:t xml:space="preserve">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б)</w:t>
      </w:r>
      <w:r>
        <w:rPr>
          <w:rFonts w:ascii="Times New Roman" w:hAnsi="Times New Roman" w:cs="Times New Roman"/>
        </w:rPr>
        <w:t xml:space="preserve">  </w:t>
      </w:r>
      <w:r w:rsidRPr="00725410">
        <w:rPr>
          <w:rFonts w:ascii="Times New Roman" w:hAnsi="Times New Roman" w:cs="Times New Roman"/>
        </w:rPr>
        <w:t>площадь застройки –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w:t>
      </w:r>
      <w:r w:rsidRPr="00725410">
        <w:rPr>
          <w:rFonts w:ascii="Times New Roman" w:hAnsi="Times New Roman" w:cs="Times New Roman"/>
          <w:b/>
        </w:rPr>
        <w:t>-</w:t>
      </w:r>
      <w:r w:rsidRPr="00725410">
        <w:rPr>
          <w:rFonts w:ascii="Times New Roman" w:hAnsi="Times New Roman" w:cs="Times New Roman"/>
        </w:rPr>
        <w:t xml:space="preserve"> </w:t>
      </w:r>
      <w:r w:rsidRPr="00725410">
        <w:rPr>
          <w:rFonts w:ascii="Times New Roman" w:hAnsi="Times New Roman" w:cs="Times New Roman"/>
          <w:b/>
        </w:rPr>
        <w:t xml:space="preserve">    </w:t>
      </w:r>
      <w:r w:rsidRPr="00725410">
        <w:rPr>
          <w:rFonts w:ascii="Times New Roman" w:hAnsi="Times New Roman" w:cs="Times New Roman"/>
        </w:rPr>
        <w:t xml:space="preserve">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w:t>
      </w:r>
      <w:r w:rsidRPr="00725410">
        <w:rPr>
          <w:rFonts w:ascii="Times New Roman" w:hAnsi="Times New Roman" w:cs="Times New Roman"/>
          <w:lang w:val="ru-RU"/>
        </w:rPr>
        <w:t xml:space="preserve"> </w:t>
      </w:r>
      <w:r w:rsidRPr="00725410">
        <w:rPr>
          <w:rFonts w:ascii="Times New Roman" w:hAnsi="Times New Roman" w:cs="Times New Roman"/>
        </w:rPr>
        <w:t xml:space="preserve">   </w:t>
      </w:r>
      <w:r w:rsidRPr="00725410">
        <w:rPr>
          <w:rFonts w:ascii="Times New Roman" w:hAnsi="Times New Roman" w:cs="Times New Roman"/>
          <w:lang w:val="ru-RU"/>
        </w:rPr>
        <w:t xml:space="preserve">- </w:t>
      </w:r>
      <w:r w:rsidRPr="00725410">
        <w:rPr>
          <w:rFonts w:ascii="Times New Roman" w:hAnsi="Times New Roman" w:cs="Times New Roman"/>
        </w:rPr>
        <w:t>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20. Количество лестниц -        шт.</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21. Уборочная  площадь  лестниц (включая межквартирные лестничные площадки) </w:t>
      </w:r>
      <w:r w:rsidRPr="00725410">
        <w:rPr>
          <w:rFonts w:ascii="Times New Roman" w:hAnsi="Times New Roman" w:cs="Times New Roman"/>
          <w:b/>
          <w:i/>
        </w:rPr>
        <w:t xml:space="preserve">  </w:t>
      </w:r>
      <w:r w:rsidRPr="00725410">
        <w:rPr>
          <w:rFonts w:ascii="Times New Roman" w:hAnsi="Times New Roman" w:cs="Times New Roman"/>
        </w:rPr>
        <w:t>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22. Уборочная площадь общих коридоров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rPr>
        <w:t xml:space="preserve">            </w:t>
      </w:r>
      <w:r w:rsidRPr="00725410">
        <w:rPr>
          <w:rFonts w:ascii="Times New Roman" w:hAnsi="Times New Roman" w:cs="Times New Roman"/>
        </w:rPr>
        <w:t xml:space="preserve">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24. Площадь   земельного   участка,  входящего  в  состав  общего  имущества многоквартирного дома -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25. Кадастровый номер земельного участка (при его наличии</w:t>
      </w:r>
      <w:r w:rsidRPr="00034EA6">
        <w:rPr>
          <w:rFonts w:ascii="Times New Roman" w:hAnsi="Times New Roman" w:cs="Times New Roman"/>
        </w:rPr>
        <w:t xml:space="preserve">) </w:t>
      </w:r>
    </w:p>
    <w:p w:rsidR="002803C3" w:rsidRDefault="002803C3" w:rsidP="002803C3">
      <w:pPr>
        <w:pStyle w:val="HTML"/>
        <w:ind w:left="-540"/>
        <w:rPr>
          <w:color w:val="000000"/>
          <w:spacing w:val="-2"/>
        </w:rPr>
      </w:pPr>
      <w:r>
        <w:rPr>
          <w:lang w:val="ru-RU"/>
        </w:rPr>
        <w:t xml:space="preserve"> </w:t>
      </w:r>
    </w:p>
    <w:p w:rsidR="002803C3" w:rsidRDefault="002803C3" w:rsidP="002803C3">
      <w:pPr>
        <w:shd w:val="clear" w:color="auto" w:fill="FFFFFF"/>
        <w:spacing w:line="230" w:lineRule="exact"/>
        <w:ind w:left="3091" w:right="1824" w:hanging="1790"/>
        <w:rPr>
          <w:rFonts w:ascii="Courier New" w:hAnsi="Courier New" w:cs="Courier New"/>
          <w:b/>
          <w:bCs/>
          <w:color w:val="000000"/>
          <w:spacing w:val="-1"/>
        </w:rPr>
      </w:pPr>
      <w:r>
        <w:rPr>
          <w:rFonts w:ascii="Courier New" w:hAnsi="Courier New" w:cs="Courier New"/>
          <w:b/>
          <w:bCs/>
          <w:color w:val="000000"/>
          <w:spacing w:val="-2"/>
          <w:lang w:val="en-US"/>
        </w:rPr>
        <w:t>II</w:t>
      </w:r>
      <w:r>
        <w:rPr>
          <w:rFonts w:ascii="Courier New" w:hAnsi="Courier New" w:cs="Courier New"/>
          <w:b/>
          <w:bCs/>
          <w:color w:val="000000"/>
          <w:spacing w:val="-2"/>
        </w:rPr>
        <w:t>. Техническое состояние многоквартирного дома</w:t>
      </w:r>
    </w:p>
    <w:p w:rsidR="002803C3" w:rsidRPr="00882FB6" w:rsidRDefault="002803C3" w:rsidP="002803C3">
      <w:pPr>
        <w:spacing w:after="346" w:line="1" w:lineRule="exact"/>
        <w:rPr>
          <w:sz w:val="2"/>
          <w:szCs w:val="2"/>
        </w:rPr>
      </w:pPr>
    </w:p>
    <w:tbl>
      <w:tblPr>
        <w:tblW w:w="9963" w:type="dxa"/>
        <w:jc w:val="center"/>
        <w:tblLayout w:type="fixed"/>
        <w:tblCellMar>
          <w:left w:w="40" w:type="dxa"/>
          <w:right w:w="40" w:type="dxa"/>
        </w:tblCellMar>
        <w:tblLook w:val="0000"/>
      </w:tblPr>
      <w:tblGrid>
        <w:gridCol w:w="25"/>
        <w:gridCol w:w="394"/>
        <w:gridCol w:w="549"/>
        <w:gridCol w:w="1057"/>
        <w:gridCol w:w="2334"/>
        <w:gridCol w:w="217"/>
        <w:gridCol w:w="2574"/>
        <w:gridCol w:w="105"/>
        <w:gridCol w:w="306"/>
        <w:gridCol w:w="701"/>
        <w:gridCol w:w="530"/>
        <w:gridCol w:w="179"/>
        <w:gridCol w:w="708"/>
        <w:gridCol w:w="226"/>
        <w:gridCol w:w="58"/>
      </w:tblGrid>
      <w:tr w:rsidR="002803C3" w:rsidRPr="00882FB6">
        <w:trPr>
          <w:gridAfter w:val="1"/>
          <w:wAfter w:w="58" w:type="dxa"/>
          <w:trHeight w:hRule="exact" w:val="1006"/>
          <w:jc w:val="center"/>
        </w:trPr>
        <w:tc>
          <w:tcPr>
            <w:tcW w:w="968" w:type="dxa"/>
            <w:gridSpan w:val="3"/>
            <w:tcBorders>
              <w:top w:val="single" w:sz="4" w:space="0" w:color="000000"/>
              <w:left w:val="single" w:sz="4" w:space="0" w:color="000000"/>
              <w:bottom w:val="single" w:sz="4" w:space="0" w:color="000000"/>
            </w:tcBorders>
            <w:shd w:val="clear" w:color="auto" w:fill="FFFFFF"/>
          </w:tcPr>
          <w:p w:rsidR="002803C3" w:rsidRPr="00882FB6" w:rsidRDefault="002803C3" w:rsidP="002803C3">
            <w:pPr>
              <w:shd w:val="clear" w:color="auto" w:fill="FFFFFF"/>
              <w:snapToGrid w:val="0"/>
              <w:jc w:val="center"/>
              <w:rPr>
                <w:sz w:val="18"/>
                <w:szCs w:val="18"/>
              </w:rPr>
            </w:pPr>
          </w:p>
        </w:tc>
        <w:tc>
          <w:tcPr>
            <w:tcW w:w="3391" w:type="dxa"/>
            <w:gridSpan w:val="2"/>
            <w:tcBorders>
              <w:top w:val="single" w:sz="4" w:space="0" w:color="000000"/>
              <w:left w:val="single" w:sz="4" w:space="0" w:color="000000"/>
              <w:bottom w:val="single" w:sz="4" w:space="0" w:color="000000"/>
            </w:tcBorders>
            <w:shd w:val="clear" w:color="auto" w:fill="FFFFFF"/>
          </w:tcPr>
          <w:p w:rsidR="002803C3" w:rsidRPr="00882FB6" w:rsidRDefault="002803C3" w:rsidP="002803C3">
            <w:pPr>
              <w:shd w:val="clear" w:color="auto" w:fill="FFFFFF"/>
              <w:tabs>
                <w:tab w:val="left" w:leader="underscore" w:pos="2818"/>
              </w:tabs>
              <w:snapToGrid w:val="0"/>
              <w:jc w:val="center"/>
              <w:rPr>
                <w:bCs/>
                <w:color w:val="000000"/>
                <w:spacing w:val="-5"/>
                <w:sz w:val="18"/>
                <w:szCs w:val="18"/>
              </w:rPr>
            </w:pPr>
            <w:r w:rsidRPr="00882FB6">
              <w:rPr>
                <w:bCs/>
                <w:color w:val="000000"/>
                <w:spacing w:val="-4"/>
                <w:sz w:val="18"/>
                <w:szCs w:val="18"/>
              </w:rPr>
              <w:t>Наименование  конструктивных</w:t>
            </w:r>
            <w:r w:rsidRPr="00882FB6">
              <w:rPr>
                <w:bCs/>
                <w:color w:val="000000"/>
                <w:spacing w:val="-5"/>
                <w:sz w:val="18"/>
                <w:szCs w:val="18"/>
              </w:rPr>
              <w:t xml:space="preserve">    элементов</w:t>
            </w:r>
          </w:p>
        </w:tc>
        <w:tc>
          <w:tcPr>
            <w:tcW w:w="2791" w:type="dxa"/>
            <w:gridSpan w:val="2"/>
            <w:tcBorders>
              <w:top w:val="single" w:sz="4" w:space="0" w:color="000000"/>
              <w:left w:val="single" w:sz="4" w:space="0" w:color="000000"/>
              <w:bottom w:val="single" w:sz="4" w:space="0" w:color="000000"/>
            </w:tcBorders>
            <w:shd w:val="clear" w:color="auto" w:fill="FFFFFF"/>
          </w:tcPr>
          <w:p w:rsidR="002803C3" w:rsidRPr="00882FB6" w:rsidRDefault="002803C3" w:rsidP="002803C3">
            <w:pPr>
              <w:shd w:val="clear" w:color="auto" w:fill="FFFFFF"/>
              <w:tabs>
                <w:tab w:val="left" w:pos="2675"/>
              </w:tabs>
              <w:snapToGrid w:val="0"/>
              <w:spacing w:line="235" w:lineRule="exact"/>
              <w:jc w:val="center"/>
              <w:rPr>
                <w:bCs/>
                <w:color w:val="000000"/>
                <w:spacing w:val="-9"/>
                <w:sz w:val="18"/>
                <w:szCs w:val="18"/>
              </w:rPr>
            </w:pPr>
            <w:r w:rsidRPr="00882FB6">
              <w:rPr>
                <w:bCs/>
                <w:color w:val="000000"/>
                <w:spacing w:val="-1"/>
                <w:sz w:val="18"/>
                <w:szCs w:val="18"/>
              </w:rPr>
              <w:t xml:space="preserve">Описание элементов </w:t>
            </w:r>
            <w:r w:rsidRPr="00882FB6">
              <w:rPr>
                <w:bCs/>
                <w:color w:val="000000"/>
                <w:spacing w:val="-10"/>
                <w:sz w:val="18"/>
                <w:szCs w:val="18"/>
              </w:rPr>
              <w:t>(материал,</w:t>
            </w:r>
            <w:r w:rsidRPr="00882FB6">
              <w:rPr>
                <w:bCs/>
                <w:color w:val="000000"/>
                <w:spacing w:val="-4"/>
                <w:sz w:val="18"/>
                <w:szCs w:val="18"/>
              </w:rPr>
              <w:t xml:space="preserve"> конструкция или</w:t>
            </w:r>
            <w:r w:rsidRPr="00882FB6">
              <w:rPr>
                <w:bCs/>
                <w:color w:val="000000"/>
                <w:spacing w:val="-6"/>
                <w:sz w:val="18"/>
                <w:szCs w:val="18"/>
              </w:rPr>
              <w:t xml:space="preserve"> система, отделка и </w:t>
            </w:r>
            <w:r w:rsidRPr="00882FB6">
              <w:rPr>
                <w:bCs/>
                <w:color w:val="000000"/>
                <w:spacing w:val="-9"/>
                <w:sz w:val="18"/>
                <w:szCs w:val="18"/>
              </w:rPr>
              <w:t>прочее)</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shd w:val="clear" w:color="auto" w:fill="FFFFFF"/>
              <w:snapToGrid w:val="0"/>
              <w:spacing w:line="226" w:lineRule="exact"/>
              <w:ind w:right="7"/>
              <w:jc w:val="center"/>
              <w:rPr>
                <w:bCs/>
                <w:color w:val="000000"/>
                <w:spacing w:val="-6"/>
                <w:sz w:val="18"/>
                <w:szCs w:val="18"/>
              </w:rPr>
            </w:pPr>
            <w:r w:rsidRPr="00882FB6">
              <w:rPr>
                <w:bCs/>
                <w:color w:val="000000"/>
                <w:spacing w:val="-2"/>
                <w:sz w:val="18"/>
                <w:szCs w:val="18"/>
              </w:rPr>
              <w:t xml:space="preserve">Техническое </w:t>
            </w:r>
            <w:r w:rsidRPr="00882FB6">
              <w:rPr>
                <w:bCs/>
                <w:color w:val="000000"/>
                <w:spacing w:val="-3"/>
                <w:sz w:val="18"/>
                <w:szCs w:val="18"/>
              </w:rPr>
              <w:t xml:space="preserve">состояние </w:t>
            </w:r>
            <w:r w:rsidRPr="00882FB6">
              <w:rPr>
                <w:bCs/>
                <w:color w:val="000000"/>
                <w:spacing w:val="-2"/>
                <w:sz w:val="18"/>
                <w:szCs w:val="18"/>
              </w:rPr>
              <w:t xml:space="preserve">элементов </w:t>
            </w:r>
            <w:r w:rsidRPr="00882FB6">
              <w:rPr>
                <w:bCs/>
                <w:color w:val="000000"/>
                <w:spacing w:val="-1"/>
                <w:sz w:val="18"/>
                <w:szCs w:val="18"/>
              </w:rPr>
              <w:t>общего имущества многоквартирного</w:t>
            </w:r>
            <w:r w:rsidRPr="00882FB6">
              <w:rPr>
                <w:bCs/>
                <w:color w:val="000000"/>
                <w:spacing w:val="-6"/>
                <w:sz w:val="18"/>
                <w:szCs w:val="18"/>
              </w:rPr>
              <w:t xml:space="preserve"> дома</w:t>
            </w:r>
          </w:p>
        </w:tc>
      </w:tr>
      <w:tr w:rsidR="002803C3" w:rsidRPr="00882FB6">
        <w:trPr>
          <w:gridAfter w:val="1"/>
          <w:wAfter w:w="58" w:type="dxa"/>
          <w:trHeight w:hRule="exact" w:val="632"/>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1.</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69" w:lineRule="exact"/>
              <w:jc w:val="center"/>
              <w:rPr>
                <w:bCs/>
                <w:color w:val="000000"/>
                <w:spacing w:val="-8"/>
                <w:sz w:val="18"/>
                <w:szCs w:val="18"/>
              </w:rPr>
            </w:pPr>
            <w:r w:rsidRPr="00882FB6">
              <w:rPr>
                <w:bCs/>
                <w:color w:val="000000"/>
                <w:spacing w:val="-8"/>
                <w:sz w:val="18"/>
                <w:szCs w:val="18"/>
              </w:rPr>
              <w:t>Фундамент</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E1F1A" w:rsidP="002803C3">
            <w:pPr>
              <w:shd w:val="clear" w:color="auto" w:fill="FFFFFF"/>
              <w:tabs>
                <w:tab w:val="left" w:leader="underscore" w:pos="2328"/>
              </w:tabs>
              <w:snapToGrid w:val="0"/>
              <w:jc w:val="center"/>
              <w:rPr>
                <w:sz w:val="18"/>
                <w:szCs w:val="18"/>
              </w:rPr>
            </w:pPr>
            <w:r>
              <w:rPr>
                <w:sz w:val="18"/>
                <w:szCs w:val="18"/>
              </w:rPr>
              <w:t>Б</w:t>
            </w:r>
            <w:r w:rsidR="002803C3">
              <w:rPr>
                <w:sz w:val="18"/>
                <w:szCs w:val="18"/>
              </w:rPr>
              <w:t>етон</w:t>
            </w:r>
            <w:r>
              <w:rPr>
                <w:sz w:val="18"/>
                <w:szCs w:val="18"/>
              </w:rPr>
              <w:t>, блочный</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803C3" w:rsidRPr="00882FB6" w:rsidRDefault="002803C3" w:rsidP="002803C3">
            <w:pPr>
              <w:shd w:val="clear" w:color="auto" w:fill="FFFFFF"/>
              <w:snapToGrid w:val="0"/>
              <w:jc w:val="center"/>
              <w:rPr>
                <w:sz w:val="18"/>
                <w:szCs w:val="18"/>
              </w:rPr>
            </w:pPr>
            <w:r>
              <w:rPr>
                <w:sz w:val="18"/>
                <w:szCs w:val="18"/>
              </w:rPr>
              <w:t xml:space="preserve">Удовлетворительное </w:t>
            </w:r>
          </w:p>
        </w:tc>
      </w:tr>
      <w:tr w:rsidR="002803C3" w:rsidRPr="00882FB6">
        <w:trPr>
          <w:gridAfter w:val="1"/>
          <w:wAfter w:w="58" w:type="dxa"/>
          <w:trHeight w:hRule="exact" w:val="591"/>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2.</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1"/>
                <w:sz w:val="18"/>
                <w:szCs w:val="18"/>
              </w:rPr>
            </w:pPr>
            <w:r w:rsidRPr="00882FB6">
              <w:rPr>
                <w:color w:val="000000"/>
                <w:spacing w:val="-1"/>
                <w:sz w:val="18"/>
                <w:szCs w:val="18"/>
              </w:rPr>
              <w:t xml:space="preserve">Наружные </w:t>
            </w:r>
            <w:r w:rsidRPr="00882FB6">
              <w:rPr>
                <w:bCs/>
                <w:color w:val="000000"/>
                <w:spacing w:val="-1"/>
                <w:sz w:val="18"/>
                <w:szCs w:val="18"/>
              </w:rPr>
              <w:t>и</w:t>
            </w:r>
            <w:r w:rsidRPr="00882FB6">
              <w:rPr>
                <w:color w:val="000000"/>
                <w:spacing w:val="-5"/>
                <w:sz w:val="18"/>
                <w:szCs w:val="18"/>
              </w:rPr>
              <w:t xml:space="preserve">  внутренние </w:t>
            </w:r>
            <w:r w:rsidRPr="00882FB6">
              <w:rPr>
                <w:color w:val="000000"/>
                <w:spacing w:val="-1"/>
                <w:sz w:val="18"/>
                <w:szCs w:val="18"/>
              </w:rPr>
              <w:t xml:space="preserve">капитальные </w:t>
            </w:r>
            <w:r w:rsidRPr="00882FB6">
              <w:rPr>
                <w:bCs/>
                <w:color w:val="000000"/>
                <w:spacing w:val="-1"/>
                <w:sz w:val="18"/>
                <w:szCs w:val="18"/>
              </w:rPr>
              <w:t>стены</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spacing w:line="216" w:lineRule="exact"/>
              <w:ind w:right="26"/>
              <w:jc w:val="center"/>
              <w:rPr>
                <w:sz w:val="18"/>
                <w:szCs w:val="18"/>
              </w:rPr>
            </w:pPr>
            <w:r>
              <w:rPr>
                <w:sz w:val="18"/>
                <w:szCs w:val="18"/>
              </w:rPr>
              <w:t>кирпич</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803C3" w:rsidRPr="00882FB6" w:rsidRDefault="002803C3" w:rsidP="002803C3">
            <w:pPr>
              <w:shd w:val="clear" w:color="auto" w:fill="FFFFFF"/>
              <w:snapToGrid w:val="0"/>
              <w:jc w:val="center"/>
              <w:rPr>
                <w:sz w:val="18"/>
                <w:szCs w:val="18"/>
                <w:lang w:val="ru-RU"/>
              </w:rPr>
            </w:pPr>
            <w:r w:rsidRPr="00882FB6">
              <w:rPr>
                <w:sz w:val="18"/>
                <w:szCs w:val="18"/>
              </w:rPr>
              <w:t>хорошее</w:t>
            </w:r>
          </w:p>
        </w:tc>
      </w:tr>
      <w:tr w:rsidR="002803C3" w:rsidRPr="00882FB6">
        <w:trPr>
          <w:gridAfter w:val="1"/>
          <w:wAfter w:w="58" w:type="dxa"/>
          <w:trHeight w:hRule="exact" w:val="291"/>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3.</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jc w:val="center"/>
              <w:rPr>
                <w:color w:val="000000"/>
                <w:spacing w:val="-4"/>
                <w:sz w:val="18"/>
                <w:szCs w:val="18"/>
              </w:rPr>
            </w:pPr>
            <w:r w:rsidRPr="00882FB6">
              <w:rPr>
                <w:color w:val="000000"/>
                <w:spacing w:val="-4"/>
                <w:sz w:val="18"/>
                <w:szCs w:val="18"/>
              </w:rPr>
              <w:t>Перегородки</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underscore" w:pos="648"/>
                <w:tab w:val="left" w:leader="underscore" w:pos="2683"/>
              </w:tabs>
              <w:snapToGrid w:val="0"/>
              <w:ind w:right="26"/>
              <w:jc w:val="center"/>
              <w:rPr>
                <w:sz w:val="18"/>
                <w:szCs w:val="18"/>
              </w:rPr>
            </w:pPr>
            <w:r>
              <w:rPr>
                <w:sz w:val="18"/>
                <w:szCs w:val="18"/>
              </w:rPr>
              <w:t>кирпич</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rsidRPr="00882FB6">
              <w:rPr>
                <w:sz w:val="18"/>
                <w:szCs w:val="18"/>
              </w:rPr>
              <w:t>хорошее</w:t>
            </w:r>
          </w:p>
        </w:tc>
      </w:tr>
      <w:tr w:rsidR="002803C3" w:rsidRPr="00882FB6">
        <w:trPr>
          <w:gridAfter w:val="1"/>
          <w:wAfter w:w="58" w:type="dxa"/>
          <w:cantSplit/>
          <w:trHeight w:hRule="exact" w:val="462"/>
          <w:jc w:val="center"/>
        </w:trPr>
        <w:tc>
          <w:tcPr>
            <w:tcW w:w="968" w:type="dxa"/>
            <w:gridSpan w:val="3"/>
            <w:vMerge w:val="restart"/>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4.</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3"/>
                <w:sz w:val="18"/>
                <w:szCs w:val="18"/>
              </w:rPr>
              <w:t>Перекрытия</w:t>
            </w:r>
          </w:p>
          <w:p w:rsidR="002803C3" w:rsidRPr="00882FB6" w:rsidRDefault="002803C3" w:rsidP="002803C3">
            <w:pPr>
              <w:shd w:val="clear" w:color="auto" w:fill="FFFFFF"/>
              <w:tabs>
                <w:tab w:val="left" w:leader="hyphen" w:pos="2794"/>
              </w:tabs>
              <w:spacing w:line="230" w:lineRule="exact"/>
              <w:jc w:val="center"/>
              <w:rPr>
                <w:color w:val="000000"/>
                <w:spacing w:val="-2"/>
                <w:sz w:val="18"/>
                <w:szCs w:val="18"/>
              </w:rPr>
            </w:pPr>
          </w:p>
          <w:p w:rsidR="002803C3" w:rsidRPr="00882FB6" w:rsidRDefault="002803C3" w:rsidP="002803C3">
            <w:pPr>
              <w:shd w:val="clear" w:color="auto" w:fill="FFFFFF"/>
              <w:tabs>
                <w:tab w:val="left" w:leader="hyphen" w:pos="2794"/>
              </w:tabs>
              <w:spacing w:line="230" w:lineRule="exact"/>
              <w:jc w:val="center"/>
              <w:rPr>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E1F1A" w:rsidP="002E1F1A">
            <w:pPr>
              <w:shd w:val="clear" w:color="auto" w:fill="FFFFFF"/>
              <w:ind w:right="26"/>
              <w:rPr>
                <w:sz w:val="18"/>
                <w:szCs w:val="18"/>
              </w:rPr>
            </w:pPr>
            <w:r>
              <w:rPr>
                <w:sz w:val="18"/>
                <w:szCs w:val="18"/>
              </w:rPr>
              <w:t xml:space="preserve">            железобетонное</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rPr>
          <w:gridAfter w:val="1"/>
          <w:wAfter w:w="58" w:type="dxa"/>
          <w:cantSplit/>
          <w:trHeight w:hRule="exact" w:val="340"/>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color w:val="000000"/>
                <w:spacing w:val="-2"/>
                <w:sz w:val="18"/>
                <w:szCs w:val="18"/>
              </w:rPr>
            </w:pPr>
            <w:r w:rsidRPr="00882FB6">
              <w:rPr>
                <w:color w:val="000000"/>
                <w:spacing w:val="-2"/>
                <w:sz w:val="18"/>
                <w:szCs w:val="18"/>
              </w:rPr>
              <w:t>чердачные</w:t>
            </w:r>
          </w:p>
          <w:p w:rsidR="002803C3" w:rsidRPr="00882FB6" w:rsidRDefault="002803C3" w:rsidP="002803C3">
            <w:pPr>
              <w:shd w:val="clear" w:color="auto" w:fill="FFFFFF"/>
              <w:tabs>
                <w:tab w:val="left" w:leader="hyphen" w:pos="2794"/>
              </w:tabs>
              <w:spacing w:line="230" w:lineRule="exact"/>
              <w:jc w:val="center"/>
              <w:rPr>
                <w:bCs/>
                <w:color w:val="000000"/>
                <w:spacing w:val="-3"/>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ind w:right="26"/>
              <w:jc w:val="center"/>
              <w:rPr>
                <w:sz w:val="18"/>
                <w:szCs w:val="18"/>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625"/>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междуэтажные</w:t>
            </w:r>
          </w:p>
          <w:p w:rsidR="002803C3" w:rsidRPr="00882FB6" w:rsidRDefault="002803C3" w:rsidP="002803C3">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13"/>
                <w:sz w:val="18"/>
                <w:szCs w:val="18"/>
              </w:rPr>
              <w:t>(другое)</w:t>
            </w:r>
          </w:p>
        </w:tc>
        <w:tc>
          <w:tcPr>
            <w:tcW w:w="27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snapToGrid w:val="0"/>
              <w:ind w:right="26"/>
              <w:jc w:val="center"/>
              <w:rPr>
                <w:sz w:val="18"/>
                <w:szCs w:val="18"/>
              </w:rPr>
            </w:pP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trHeight w:hRule="exact" w:val="441"/>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5.</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jc w:val="center"/>
              <w:rPr>
                <w:bCs/>
                <w:color w:val="000000"/>
                <w:spacing w:val="-5"/>
                <w:sz w:val="18"/>
                <w:szCs w:val="18"/>
              </w:rPr>
            </w:pPr>
            <w:r w:rsidRPr="00882FB6">
              <w:rPr>
                <w:bCs/>
                <w:color w:val="000000"/>
                <w:spacing w:val="-5"/>
                <w:sz w:val="18"/>
                <w:szCs w:val="18"/>
              </w:rPr>
              <w:t>Крыша</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ind w:right="26"/>
              <w:rPr>
                <w:sz w:val="18"/>
                <w:szCs w:val="18"/>
              </w:rPr>
            </w:pPr>
            <w:r>
              <w:rPr>
                <w:sz w:val="18"/>
                <w:szCs w:val="18"/>
              </w:rPr>
              <w:t xml:space="preserve">              шифер</w:t>
            </w:r>
            <w:r w:rsidR="002E1F1A">
              <w:rPr>
                <w:sz w:val="18"/>
                <w:szCs w:val="18"/>
              </w:rPr>
              <w:t>ная</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rPr>
          <w:gridAfter w:val="1"/>
          <w:wAfter w:w="58" w:type="dxa"/>
          <w:trHeight w:hRule="exact" w:val="330"/>
          <w:jc w:val="center"/>
        </w:trPr>
        <w:tc>
          <w:tcPr>
            <w:tcW w:w="968" w:type="dxa"/>
            <w:gridSpan w:val="3"/>
            <w:tcBorders>
              <w:top w:val="single" w:sz="4" w:space="0" w:color="000000"/>
              <w:left w:val="single" w:sz="4" w:space="0" w:color="000000"/>
              <w:bottom w:val="single" w:sz="4" w:space="0" w:color="auto"/>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6.</w:t>
            </w:r>
          </w:p>
        </w:tc>
        <w:tc>
          <w:tcPr>
            <w:tcW w:w="3391" w:type="dxa"/>
            <w:gridSpan w:val="2"/>
            <w:tcBorders>
              <w:top w:val="single" w:sz="4" w:space="0" w:color="000000"/>
              <w:left w:val="single" w:sz="4" w:space="0" w:color="000000"/>
              <w:bottom w:val="single" w:sz="4" w:space="0" w:color="auto"/>
            </w:tcBorders>
            <w:shd w:val="clear" w:color="auto" w:fill="FFFFFF"/>
            <w:vAlign w:val="center"/>
          </w:tcPr>
          <w:p w:rsidR="002803C3" w:rsidRPr="00882FB6" w:rsidRDefault="002803C3" w:rsidP="002803C3">
            <w:pPr>
              <w:shd w:val="clear" w:color="auto" w:fill="FFFFFF"/>
              <w:tabs>
                <w:tab w:val="left" w:leader="hyphen" w:pos="2794"/>
              </w:tabs>
              <w:snapToGrid w:val="0"/>
              <w:jc w:val="center"/>
              <w:rPr>
                <w:bCs/>
                <w:color w:val="000000"/>
                <w:spacing w:val="-4"/>
                <w:sz w:val="18"/>
                <w:szCs w:val="18"/>
              </w:rPr>
            </w:pPr>
            <w:r w:rsidRPr="00882FB6">
              <w:rPr>
                <w:bCs/>
                <w:color w:val="000000"/>
                <w:spacing w:val="-4"/>
                <w:sz w:val="18"/>
                <w:szCs w:val="18"/>
              </w:rPr>
              <w:t>Полы</w:t>
            </w:r>
          </w:p>
        </w:tc>
        <w:tc>
          <w:tcPr>
            <w:tcW w:w="2791" w:type="dxa"/>
            <w:gridSpan w:val="2"/>
            <w:tcBorders>
              <w:top w:val="single" w:sz="4" w:space="0" w:color="000000"/>
              <w:left w:val="single" w:sz="4" w:space="0" w:color="000000"/>
              <w:bottom w:val="single" w:sz="4" w:space="0" w:color="auto"/>
            </w:tcBorders>
            <w:shd w:val="clear" w:color="auto" w:fill="FFFFFF"/>
            <w:vAlign w:val="center"/>
          </w:tcPr>
          <w:p w:rsidR="002803C3" w:rsidRPr="00882FB6" w:rsidRDefault="002E1F1A" w:rsidP="002803C3">
            <w:pPr>
              <w:shd w:val="clear" w:color="auto" w:fill="FFFFFF"/>
              <w:snapToGrid w:val="0"/>
              <w:ind w:right="26"/>
              <w:jc w:val="center"/>
              <w:rPr>
                <w:sz w:val="18"/>
                <w:szCs w:val="18"/>
              </w:rPr>
            </w:pPr>
            <w:r>
              <w:rPr>
                <w:sz w:val="18"/>
                <w:szCs w:val="18"/>
              </w:rPr>
              <w:t>деревянн</w:t>
            </w:r>
            <w:r w:rsidR="006C4DC6">
              <w:rPr>
                <w:sz w:val="18"/>
                <w:szCs w:val="18"/>
              </w:rPr>
              <w:t>ые</w:t>
            </w:r>
          </w:p>
        </w:tc>
        <w:tc>
          <w:tcPr>
            <w:tcW w:w="2755" w:type="dxa"/>
            <w:gridSpan w:val="7"/>
            <w:tcBorders>
              <w:top w:val="single" w:sz="4" w:space="0" w:color="000000"/>
              <w:left w:val="single" w:sz="4" w:space="0" w:color="000000"/>
              <w:bottom w:val="single" w:sz="4" w:space="0" w:color="auto"/>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trHeight w:hRule="exact" w:val="339"/>
          <w:jc w:val="center"/>
        </w:trPr>
        <w:tc>
          <w:tcPr>
            <w:tcW w:w="968" w:type="dxa"/>
            <w:gridSpan w:val="3"/>
            <w:tcBorders>
              <w:top w:val="single" w:sz="4" w:space="0" w:color="auto"/>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7.</w:t>
            </w:r>
          </w:p>
        </w:tc>
        <w:tc>
          <w:tcPr>
            <w:tcW w:w="3391" w:type="dxa"/>
            <w:gridSpan w:val="2"/>
            <w:tcBorders>
              <w:top w:val="single" w:sz="4" w:space="0" w:color="auto"/>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jc w:val="center"/>
              <w:rPr>
                <w:bCs/>
                <w:color w:val="000000"/>
                <w:spacing w:val="-4"/>
                <w:sz w:val="18"/>
                <w:szCs w:val="18"/>
              </w:rPr>
            </w:pPr>
            <w:r>
              <w:rPr>
                <w:bCs/>
                <w:color w:val="000000"/>
                <w:spacing w:val="-4"/>
                <w:sz w:val="18"/>
                <w:szCs w:val="18"/>
              </w:rPr>
              <w:t>лестницы</w:t>
            </w:r>
          </w:p>
        </w:tc>
        <w:tc>
          <w:tcPr>
            <w:tcW w:w="2791" w:type="dxa"/>
            <w:gridSpan w:val="2"/>
            <w:tcBorders>
              <w:top w:val="single" w:sz="4" w:space="0" w:color="auto"/>
              <w:left w:val="single" w:sz="4" w:space="0" w:color="000000"/>
              <w:bottom w:val="single" w:sz="4" w:space="0" w:color="000000"/>
            </w:tcBorders>
            <w:shd w:val="clear" w:color="auto" w:fill="FFFFFF"/>
            <w:vAlign w:val="center"/>
          </w:tcPr>
          <w:p w:rsidR="002803C3" w:rsidRPr="00E73EA5" w:rsidRDefault="002803C3" w:rsidP="002803C3">
            <w:pPr>
              <w:shd w:val="clear" w:color="auto" w:fill="FFFFFF"/>
              <w:snapToGrid w:val="0"/>
              <w:ind w:right="26"/>
              <w:jc w:val="center"/>
              <w:rPr>
                <w:sz w:val="18"/>
                <w:szCs w:val="18"/>
              </w:rPr>
            </w:pPr>
          </w:p>
        </w:tc>
        <w:tc>
          <w:tcPr>
            <w:tcW w:w="2755" w:type="dxa"/>
            <w:gridSpan w:val="7"/>
            <w:tcBorders>
              <w:top w:val="single" w:sz="4" w:space="0" w:color="auto"/>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rPr>
                <w:sz w:val="18"/>
                <w:szCs w:val="18"/>
              </w:rPr>
            </w:pPr>
          </w:p>
        </w:tc>
      </w:tr>
      <w:tr w:rsidR="002803C3" w:rsidRPr="00882FB6">
        <w:trPr>
          <w:gridAfter w:val="1"/>
          <w:wAfter w:w="58" w:type="dxa"/>
          <w:cantSplit/>
          <w:trHeight w:hRule="exact" w:val="340"/>
          <w:jc w:val="center"/>
        </w:trPr>
        <w:tc>
          <w:tcPr>
            <w:tcW w:w="968" w:type="dxa"/>
            <w:gridSpan w:val="3"/>
            <w:vMerge w:val="restart"/>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8</w:t>
            </w:r>
            <w:r w:rsidRPr="00882FB6">
              <w:rPr>
                <w:bCs/>
                <w:color w:val="000000"/>
                <w:sz w:val="18"/>
                <w:szCs w:val="18"/>
              </w:rPr>
              <w:t>.</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26" w:lineRule="exact"/>
              <w:jc w:val="center"/>
              <w:rPr>
                <w:bCs/>
                <w:color w:val="000000"/>
                <w:spacing w:val="-2"/>
                <w:sz w:val="18"/>
                <w:szCs w:val="18"/>
              </w:rPr>
            </w:pPr>
            <w:r w:rsidRPr="00882FB6">
              <w:rPr>
                <w:bCs/>
                <w:color w:val="000000"/>
                <w:spacing w:val="-2"/>
                <w:sz w:val="18"/>
                <w:szCs w:val="18"/>
              </w:rPr>
              <w:t>Проемы</w:t>
            </w:r>
          </w:p>
          <w:p w:rsidR="002803C3" w:rsidRPr="00882FB6" w:rsidRDefault="002803C3" w:rsidP="002803C3">
            <w:pPr>
              <w:shd w:val="clear" w:color="auto" w:fill="FFFFFF"/>
              <w:tabs>
                <w:tab w:val="left" w:leader="hyphen" w:pos="2794"/>
              </w:tabs>
              <w:spacing w:line="226" w:lineRule="exact"/>
              <w:jc w:val="center"/>
              <w:rPr>
                <w:bCs/>
                <w:color w:val="000000"/>
                <w:spacing w:val="-5"/>
                <w:sz w:val="18"/>
                <w:szCs w:val="18"/>
              </w:rPr>
            </w:pPr>
          </w:p>
          <w:p w:rsidR="002803C3" w:rsidRPr="00882FB6" w:rsidRDefault="002803C3" w:rsidP="002803C3">
            <w:pPr>
              <w:shd w:val="clear" w:color="auto" w:fill="FFFFFF"/>
              <w:tabs>
                <w:tab w:val="left" w:leader="hyphen" w:pos="2794"/>
              </w:tabs>
              <w:spacing w:line="226" w:lineRule="exact"/>
              <w:jc w:val="center"/>
              <w:rPr>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ind w:right="26"/>
              <w:jc w:val="center"/>
              <w:rPr>
                <w:sz w:val="18"/>
                <w:szCs w:val="18"/>
                <w:lang w:val="ru-RU"/>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hRule="exact" w:val="482"/>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26" w:lineRule="exact"/>
              <w:jc w:val="center"/>
              <w:rPr>
                <w:bCs/>
                <w:color w:val="000000"/>
                <w:spacing w:val="-5"/>
                <w:sz w:val="18"/>
                <w:szCs w:val="18"/>
              </w:rPr>
            </w:pPr>
            <w:r w:rsidRPr="00882FB6">
              <w:rPr>
                <w:bCs/>
                <w:color w:val="000000"/>
                <w:spacing w:val="-5"/>
                <w:sz w:val="18"/>
                <w:szCs w:val="18"/>
              </w:rPr>
              <w:t>окна</w:t>
            </w:r>
          </w:p>
          <w:p w:rsidR="002803C3" w:rsidRPr="00882FB6" w:rsidRDefault="002803C3" w:rsidP="002803C3">
            <w:pPr>
              <w:shd w:val="clear" w:color="auto" w:fill="FFFFFF"/>
              <w:tabs>
                <w:tab w:val="left" w:leader="hyphen" w:pos="2794"/>
              </w:tabs>
              <w:spacing w:line="226" w:lineRule="exact"/>
              <w:jc w:val="center"/>
              <w:rPr>
                <w:bCs/>
                <w:color w:val="000000"/>
                <w:spacing w:val="-2"/>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E1F1A" w:rsidP="002803C3">
            <w:pPr>
              <w:shd w:val="clear" w:color="auto" w:fill="FFFFFF"/>
              <w:ind w:right="26"/>
              <w:rPr>
                <w:sz w:val="18"/>
                <w:szCs w:val="18"/>
                <w:highlight w:val="yellow"/>
              </w:rPr>
            </w:pPr>
            <w:r>
              <w:rPr>
                <w:sz w:val="18"/>
                <w:szCs w:val="18"/>
              </w:rPr>
              <w:t xml:space="preserve">             д</w:t>
            </w:r>
            <w:r w:rsidRPr="002E1F1A">
              <w:rPr>
                <w:sz w:val="18"/>
                <w:szCs w:val="18"/>
              </w:rPr>
              <w:t>войные глухие</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431"/>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26" w:lineRule="exact"/>
              <w:jc w:val="center"/>
              <w:rPr>
                <w:bCs/>
                <w:color w:val="000000"/>
                <w:spacing w:val="-4"/>
                <w:sz w:val="18"/>
                <w:szCs w:val="18"/>
              </w:rPr>
            </w:pPr>
            <w:r w:rsidRPr="00882FB6">
              <w:rPr>
                <w:bCs/>
                <w:color w:val="000000"/>
                <w:spacing w:val="-4"/>
                <w:sz w:val="18"/>
                <w:szCs w:val="18"/>
              </w:rPr>
              <w:t>двери</w:t>
            </w:r>
          </w:p>
          <w:p w:rsidR="002803C3" w:rsidRPr="00882FB6" w:rsidRDefault="002803C3" w:rsidP="002803C3">
            <w:pPr>
              <w:shd w:val="clear" w:color="auto" w:fill="FFFFFF"/>
              <w:tabs>
                <w:tab w:val="left" w:leader="hyphen" w:pos="2794"/>
              </w:tabs>
              <w:spacing w:line="226" w:lineRule="exact"/>
              <w:jc w:val="center"/>
              <w:rPr>
                <w:bCs/>
                <w:color w:val="000000"/>
                <w:spacing w:val="-2"/>
                <w:sz w:val="18"/>
                <w:szCs w:val="18"/>
              </w:rPr>
            </w:pPr>
          </w:p>
        </w:tc>
        <w:tc>
          <w:tcPr>
            <w:tcW w:w="2791" w:type="dxa"/>
            <w:gridSpan w:val="2"/>
            <w:tcBorders>
              <w:top w:val="single" w:sz="4" w:space="0" w:color="000000"/>
              <w:left w:val="single" w:sz="4" w:space="0" w:color="000000"/>
            </w:tcBorders>
            <w:shd w:val="clear" w:color="auto" w:fill="FFFFFF"/>
            <w:vAlign w:val="center"/>
          </w:tcPr>
          <w:p w:rsidR="002803C3" w:rsidRPr="00560CD1" w:rsidRDefault="002803C3" w:rsidP="002803C3">
            <w:pPr>
              <w:shd w:val="clear" w:color="auto" w:fill="FFFFFF"/>
              <w:snapToGrid w:val="0"/>
              <w:ind w:right="26"/>
              <w:jc w:val="center"/>
              <w:rPr>
                <w:sz w:val="18"/>
                <w:szCs w:val="18"/>
                <w:highlight w:val="yellow"/>
                <w:lang w:val="ru-RU"/>
              </w:rPr>
            </w:pP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hRule="exact" w:val="340"/>
          <w:jc w:val="center"/>
        </w:trPr>
        <w:tc>
          <w:tcPr>
            <w:tcW w:w="968" w:type="dxa"/>
            <w:gridSpan w:val="3"/>
            <w:vMerge w:val="restart"/>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9</w:t>
            </w:r>
            <w:r w:rsidRPr="00882FB6">
              <w:rPr>
                <w:bCs/>
                <w:color w:val="000000"/>
                <w:sz w:val="18"/>
                <w:szCs w:val="18"/>
              </w:rPr>
              <w:t>.</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Отделка</w:t>
            </w:r>
          </w:p>
          <w:p w:rsidR="002803C3" w:rsidRPr="00882FB6" w:rsidRDefault="002803C3" w:rsidP="002803C3">
            <w:pPr>
              <w:shd w:val="clear" w:color="auto" w:fill="FFFFFF"/>
              <w:tabs>
                <w:tab w:val="left" w:leader="hyphen" w:pos="2794"/>
              </w:tabs>
              <w:spacing w:line="230" w:lineRule="exact"/>
              <w:jc w:val="center"/>
              <w:rPr>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E1F1A" w:rsidP="002803C3">
            <w:pPr>
              <w:shd w:val="clear" w:color="auto" w:fill="FFFFFF"/>
              <w:ind w:right="26"/>
              <w:jc w:val="center"/>
              <w:rPr>
                <w:sz w:val="18"/>
                <w:szCs w:val="18"/>
              </w:rPr>
            </w:pPr>
            <w:r>
              <w:rPr>
                <w:sz w:val="18"/>
                <w:szCs w:val="18"/>
              </w:rPr>
              <w:t>штукатурка</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hRule="exact" w:val="598"/>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2"/>
                <w:sz w:val="18"/>
                <w:szCs w:val="18"/>
              </w:rPr>
            </w:pPr>
            <w:r w:rsidRPr="00882FB6">
              <w:rPr>
                <w:bCs/>
                <w:color w:val="000000"/>
                <w:spacing w:val="-2"/>
                <w:sz w:val="18"/>
                <w:szCs w:val="18"/>
              </w:rPr>
              <w:t>внутренняя</w:t>
            </w:r>
          </w:p>
          <w:p w:rsidR="002803C3" w:rsidRPr="00882FB6" w:rsidRDefault="002803C3" w:rsidP="002803C3">
            <w:pPr>
              <w:shd w:val="clear" w:color="auto" w:fill="FFFFFF"/>
              <w:tabs>
                <w:tab w:val="left" w:leader="hyphen" w:pos="2794"/>
              </w:tabs>
              <w:spacing w:line="230" w:lineRule="exact"/>
              <w:jc w:val="center"/>
              <w:rPr>
                <w:bCs/>
                <w:color w:val="000000"/>
                <w:spacing w:val="-1"/>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70"/>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30" w:lineRule="exact"/>
              <w:jc w:val="center"/>
              <w:rPr>
                <w:bCs/>
                <w:color w:val="000000"/>
                <w:spacing w:val="-1"/>
                <w:sz w:val="18"/>
                <w:szCs w:val="18"/>
              </w:rPr>
            </w:pPr>
          </w:p>
        </w:tc>
        <w:tc>
          <w:tcPr>
            <w:tcW w:w="2791" w:type="dxa"/>
            <w:gridSpan w:val="2"/>
            <w:tcBorders>
              <w:top w:val="single" w:sz="4" w:space="0" w:color="000000"/>
              <w:left w:val="single" w:sz="4" w:space="0" w:color="000000"/>
            </w:tcBorders>
            <w:shd w:val="clear" w:color="auto" w:fill="FFFFFF"/>
            <w:vAlign w:val="center"/>
          </w:tcPr>
          <w:p w:rsidR="002803C3" w:rsidRPr="00560CD1" w:rsidRDefault="002803C3" w:rsidP="002803C3">
            <w:pPr>
              <w:shd w:val="clear" w:color="auto" w:fill="FFFFFF"/>
              <w:ind w:right="26"/>
              <w:rPr>
                <w:sz w:val="18"/>
                <w:szCs w:val="18"/>
                <w:highlight w:val="yellow"/>
              </w:rPr>
            </w:pP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1052"/>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10</w:t>
            </w:r>
            <w:r w:rsidRPr="00882FB6">
              <w:rPr>
                <w:bCs/>
                <w:color w:val="000000"/>
                <w:sz w:val="18"/>
                <w:szCs w:val="18"/>
              </w:rPr>
              <w:t>.</w:t>
            </w:r>
          </w:p>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26" w:lineRule="exact"/>
              <w:jc w:val="center"/>
              <w:rPr>
                <w:color w:val="000000"/>
                <w:spacing w:val="-2"/>
                <w:sz w:val="18"/>
                <w:szCs w:val="18"/>
              </w:rPr>
            </w:pPr>
            <w:r w:rsidRPr="00882FB6">
              <w:rPr>
                <w:color w:val="000000"/>
                <w:spacing w:val="-5"/>
                <w:sz w:val="18"/>
                <w:szCs w:val="18"/>
              </w:rPr>
              <w:t>санитарно-</w:t>
            </w:r>
            <w:r w:rsidRPr="00882FB6">
              <w:rPr>
                <w:color w:val="000000"/>
                <w:spacing w:val="-2"/>
                <w:sz w:val="18"/>
                <w:szCs w:val="18"/>
              </w:rPr>
              <w:t xml:space="preserve">технические </w:t>
            </w:r>
            <w:r w:rsidRPr="00882FB6">
              <w:rPr>
                <w:bCs/>
                <w:color w:val="000000"/>
                <w:spacing w:val="-2"/>
                <w:sz w:val="18"/>
                <w:szCs w:val="18"/>
              </w:rPr>
              <w:t>работы</w:t>
            </w:r>
          </w:p>
          <w:p w:rsidR="002803C3" w:rsidRPr="00882FB6" w:rsidRDefault="002803C3" w:rsidP="002803C3">
            <w:pPr>
              <w:shd w:val="clear" w:color="auto" w:fill="FFFFFF"/>
              <w:tabs>
                <w:tab w:val="left" w:leader="hyphen" w:pos="2794"/>
              </w:tabs>
              <w:snapToGrid w:val="0"/>
              <w:spacing w:line="226" w:lineRule="exact"/>
              <w:jc w:val="center"/>
              <w:rPr>
                <w:sz w:val="18"/>
                <w:szCs w:val="18"/>
              </w:rPr>
            </w:pPr>
          </w:p>
        </w:tc>
        <w:tc>
          <w:tcPr>
            <w:tcW w:w="2791" w:type="dxa"/>
            <w:gridSpan w:val="2"/>
            <w:tcBorders>
              <w:top w:val="single" w:sz="4" w:space="0" w:color="000000"/>
              <w:left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r w:rsidRPr="00E76039">
              <w:rPr>
                <w:sz w:val="18"/>
                <w:szCs w:val="18"/>
              </w:rPr>
              <w:t>водоснабжение, канализация, газоснабжение</w:t>
            </w:r>
            <w:r>
              <w:rPr>
                <w:sz w:val="18"/>
                <w:szCs w:val="18"/>
              </w:rPr>
              <w:t>, отопление</w:t>
            </w:r>
            <w:r w:rsidRPr="00E76039">
              <w:rPr>
                <w:sz w:val="18"/>
                <w:szCs w:val="18"/>
              </w:rPr>
              <w:t xml:space="preserve">- </w:t>
            </w: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rPr>
          <w:gridAfter w:val="1"/>
          <w:wAfter w:w="58" w:type="dxa"/>
          <w:cantSplit/>
          <w:trHeight w:val="1016"/>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spacing w:line="269" w:lineRule="exact"/>
              <w:jc w:val="center"/>
              <w:rPr>
                <w:bCs/>
                <w:color w:val="000000"/>
                <w:spacing w:val="-22"/>
                <w:sz w:val="18"/>
                <w:szCs w:val="18"/>
              </w:rPr>
            </w:pPr>
          </w:p>
          <w:p w:rsidR="002803C3" w:rsidRPr="00882FB6" w:rsidRDefault="002803C3" w:rsidP="002803C3">
            <w:pPr>
              <w:shd w:val="clear" w:color="auto" w:fill="FFFFFF"/>
              <w:spacing w:line="269" w:lineRule="exact"/>
              <w:jc w:val="center"/>
              <w:rPr>
                <w:bCs/>
                <w:color w:val="000000"/>
                <w:spacing w:val="-22"/>
                <w:sz w:val="18"/>
                <w:szCs w:val="18"/>
              </w:rPr>
            </w:pPr>
            <w:r>
              <w:rPr>
                <w:bCs/>
                <w:color w:val="000000"/>
                <w:spacing w:val="-22"/>
                <w:sz w:val="18"/>
                <w:szCs w:val="18"/>
              </w:rPr>
              <w:t>11</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26" w:lineRule="exact"/>
              <w:jc w:val="center"/>
              <w:rPr>
                <w:sz w:val="18"/>
                <w:szCs w:val="18"/>
              </w:rPr>
            </w:pPr>
            <w:r w:rsidRPr="00882FB6">
              <w:rPr>
                <w:sz w:val="18"/>
                <w:szCs w:val="18"/>
              </w:rPr>
              <w:t>Прочие работы</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1016"/>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spacing w:line="269" w:lineRule="exact"/>
              <w:jc w:val="center"/>
              <w:rPr>
                <w:bCs/>
                <w:color w:val="000000"/>
                <w:spacing w:val="-22"/>
                <w:sz w:val="18"/>
                <w:szCs w:val="18"/>
              </w:rPr>
            </w:pPr>
          </w:p>
          <w:p w:rsidR="002803C3" w:rsidRPr="00882FB6" w:rsidRDefault="002803C3" w:rsidP="002803C3">
            <w:pPr>
              <w:shd w:val="clear" w:color="auto" w:fill="FFFFFF"/>
              <w:spacing w:line="269" w:lineRule="exact"/>
              <w:jc w:val="center"/>
              <w:rPr>
                <w:bCs/>
                <w:color w:val="000000"/>
                <w:spacing w:val="-22"/>
                <w:sz w:val="18"/>
                <w:szCs w:val="18"/>
              </w:rPr>
            </w:pPr>
            <w:r>
              <w:rPr>
                <w:bCs/>
                <w:color w:val="000000"/>
                <w:spacing w:val="-22"/>
                <w:sz w:val="18"/>
                <w:szCs w:val="18"/>
              </w:rPr>
              <w:t>12.</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26" w:lineRule="exact"/>
              <w:jc w:val="center"/>
              <w:rPr>
                <w:sz w:val="18"/>
                <w:szCs w:val="18"/>
              </w:rPr>
            </w:pPr>
            <w:r>
              <w:rPr>
                <w:sz w:val="18"/>
                <w:szCs w:val="18"/>
              </w:rPr>
              <w:t>Электрические устройства</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proofErr w:type="gramStart"/>
            <w:r w:rsidRPr="00E76039">
              <w:rPr>
                <w:sz w:val="18"/>
                <w:szCs w:val="18"/>
              </w:rPr>
              <w:t>Электроснабжение-центральное</w:t>
            </w:r>
            <w:proofErr w:type="gramEnd"/>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blPrEx>
          <w:jc w:val="left"/>
          <w:tblCellMar>
            <w:left w:w="108" w:type="dxa"/>
            <w:right w:w="108" w:type="dxa"/>
          </w:tblCellMar>
        </w:tblPrEx>
        <w:trPr>
          <w:gridBefore w:val="1"/>
          <w:gridAfter w:val="2"/>
          <w:wBefore w:w="25" w:type="dxa"/>
          <w:wAfter w:w="284" w:type="dxa"/>
          <w:trHeight w:val="315"/>
        </w:trPr>
        <w:tc>
          <w:tcPr>
            <w:tcW w:w="4551" w:type="dxa"/>
            <w:gridSpan w:val="5"/>
            <w:tcBorders>
              <w:top w:val="nil"/>
              <w:left w:val="nil"/>
              <w:bottom w:val="nil"/>
              <w:right w:val="nil"/>
            </w:tcBorders>
            <w:shd w:val="clear" w:color="auto" w:fill="auto"/>
            <w:vAlign w:val="bottom"/>
          </w:tcPr>
          <w:p w:rsidR="002803C3" w:rsidRPr="00882FB6" w:rsidRDefault="002803C3" w:rsidP="002803C3">
            <w:pPr>
              <w:widowControl/>
              <w:autoSpaceDE/>
              <w:autoSpaceDN/>
              <w:adjustRightInd/>
            </w:pPr>
          </w:p>
        </w:tc>
        <w:tc>
          <w:tcPr>
            <w:tcW w:w="2679" w:type="dxa"/>
            <w:gridSpan w:val="2"/>
            <w:tcBorders>
              <w:top w:val="nil"/>
              <w:left w:val="nil"/>
              <w:bottom w:val="nil"/>
              <w:right w:val="nil"/>
            </w:tcBorders>
            <w:shd w:val="clear" w:color="auto" w:fill="auto"/>
            <w:vAlign w:val="bottom"/>
          </w:tcPr>
          <w:p w:rsidR="002803C3" w:rsidRPr="00882FB6" w:rsidRDefault="002803C3" w:rsidP="002803C3"/>
        </w:tc>
        <w:tc>
          <w:tcPr>
            <w:tcW w:w="1537" w:type="dxa"/>
            <w:gridSpan w:val="3"/>
            <w:tcBorders>
              <w:top w:val="nil"/>
              <w:left w:val="nil"/>
              <w:bottom w:val="nil"/>
              <w:right w:val="nil"/>
            </w:tcBorders>
            <w:shd w:val="clear" w:color="auto" w:fill="auto"/>
            <w:vAlign w:val="bottom"/>
          </w:tcPr>
          <w:p w:rsidR="002803C3" w:rsidRPr="00882FB6" w:rsidRDefault="002803C3" w:rsidP="002803C3"/>
        </w:tc>
        <w:tc>
          <w:tcPr>
            <w:tcW w:w="887" w:type="dxa"/>
            <w:gridSpan w:val="2"/>
            <w:tcBorders>
              <w:top w:val="nil"/>
              <w:left w:val="nil"/>
              <w:bottom w:val="nil"/>
              <w:right w:val="nil"/>
            </w:tcBorders>
            <w:shd w:val="clear" w:color="auto" w:fill="auto"/>
            <w:vAlign w:val="bottom"/>
          </w:tcPr>
          <w:p w:rsidR="002803C3" w:rsidRPr="00882FB6" w:rsidRDefault="002803C3" w:rsidP="002803C3"/>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Default="002803C3" w:rsidP="002803C3">
            <w:pPr>
              <w:jc w:val="center"/>
              <w:rPr>
                <w:b/>
                <w:bCs/>
              </w:rPr>
            </w:pPr>
          </w:p>
          <w:p w:rsidR="002803C3" w:rsidRDefault="002803C3" w:rsidP="002803C3">
            <w:pPr>
              <w:jc w:val="center"/>
              <w:rPr>
                <w:b/>
                <w:bCs/>
              </w:rPr>
            </w:pPr>
          </w:p>
          <w:p w:rsidR="002803C3" w:rsidRDefault="002803C3" w:rsidP="002803C3">
            <w:pPr>
              <w:jc w:val="center"/>
              <w:rPr>
                <w:b/>
                <w:bCs/>
              </w:rPr>
            </w:pPr>
          </w:p>
          <w:p w:rsidR="002803C3" w:rsidRDefault="002803C3" w:rsidP="002803C3">
            <w:pPr>
              <w:jc w:val="center"/>
              <w:rPr>
                <w:b/>
                <w:bCs/>
              </w:rPr>
            </w:pPr>
          </w:p>
          <w:p w:rsidR="002803C3" w:rsidRPr="00882FB6" w:rsidRDefault="002803C3" w:rsidP="002803C3">
            <w:pPr>
              <w:jc w:val="center"/>
              <w:rPr>
                <w:b/>
                <w:bCs/>
              </w:rPr>
            </w:pPr>
            <w:r w:rsidRPr="00882FB6">
              <w:rPr>
                <w:b/>
                <w:bCs/>
              </w:rPr>
              <w:t>ПЕРЕЧЕНЬ</w:t>
            </w:r>
          </w:p>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Pr="00882FB6" w:rsidRDefault="002803C3" w:rsidP="002803C3">
            <w:pPr>
              <w:jc w:val="center"/>
              <w:rPr>
                <w:b/>
                <w:bCs/>
                <w:i/>
              </w:rPr>
            </w:pPr>
            <w:r w:rsidRPr="00882FB6">
              <w:rPr>
                <w:b/>
                <w:bCs/>
                <w:i/>
              </w:rPr>
              <w:t>обязательных работ и услуг по содержанию и ремонту</w:t>
            </w:r>
          </w:p>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Pr="00882FB6" w:rsidRDefault="002803C3" w:rsidP="002803C3">
            <w:pPr>
              <w:jc w:val="center"/>
              <w:rPr>
                <w:b/>
                <w:bCs/>
                <w:i/>
              </w:rPr>
            </w:pPr>
            <w:r w:rsidRPr="00882FB6">
              <w:rPr>
                <w:b/>
                <w:bCs/>
                <w:i/>
              </w:rPr>
              <w:t>общего имущества собственников помещений в многоквартирном доме,</w:t>
            </w:r>
          </w:p>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Pr="00882FB6" w:rsidRDefault="002803C3" w:rsidP="002803C3">
            <w:pPr>
              <w:jc w:val="center"/>
              <w:rPr>
                <w:b/>
                <w:bCs/>
                <w:i/>
              </w:rPr>
            </w:pPr>
            <w:r w:rsidRPr="00882FB6">
              <w:rPr>
                <w:b/>
                <w:bCs/>
                <w:i/>
              </w:rPr>
              <w:t>являющегося объектом конкурса</w:t>
            </w:r>
          </w:p>
        </w:tc>
      </w:tr>
      <w:tr w:rsidR="002803C3" w:rsidRPr="00882FB6">
        <w:tblPrEx>
          <w:jc w:val="left"/>
          <w:tblCellMar>
            <w:left w:w="108" w:type="dxa"/>
            <w:right w:w="108" w:type="dxa"/>
          </w:tblCellMar>
        </w:tblPrEx>
        <w:trPr>
          <w:gridBefore w:val="1"/>
          <w:gridAfter w:val="2"/>
          <w:wBefore w:w="25" w:type="dxa"/>
          <w:wAfter w:w="284" w:type="dxa"/>
          <w:trHeight w:val="315"/>
        </w:trPr>
        <w:tc>
          <w:tcPr>
            <w:tcW w:w="4551" w:type="dxa"/>
            <w:gridSpan w:val="5"/>
            <w:tcBorders>
              <w:top w:val="nil"/>
              <w:left w:val="nil"/>
              <w:bottom w:val="nil"/>
              <w:right w:val="nil"/>
            </w:tcBorders>
            <w:shd w:val="clear" w:color="auto" w:fill="auto"/>
            <w:vAlign w:val="bottom"/>
          </w:tcPr>
          <w:p w:rsidR="002803C3" w:rsidRPr="00882FB6" w:rsidRDefault="002803C3" w:rsidP="002803C3"/>
        </w:tc>
        <w:tc>
          <w:tcPr>
            <w:tcW w:w="2679" w:type="dxa"/>
            <w:gridSpan w:val="2"/>
            <w:tcBorders>
              <w:top w:val="nil"/>
              <w:left w:val="nil"/>
              <w:bottom w:val="nil"/>
              <w:right w:val="nil"/>
            </w:tcBorders>
            <w:shd w:val="clear" w:color="auto" w:fill="auto"/>
            <w:vAlign w:val="bottom"/>
          </w:tcPr>
          <w:p w:rsidR="002803C3" w:rsidRPr="00882FB6" w:rsidRDefault="002803C3" w:rsidP="002803C3"/>
        </w:tc>
        <w:tc>
          <w:tcPr>
            <w:tcW w:w="1537" w:type="dxa"/>
            <w:gridSpan w:val="3"/>
            <w:tcBorders>
              <w:top w:val="nil"/>
              <w:left w:val="nil"/>
              <w:bottom w:val="nil"/>
              <w:right w:val="nil"/>
            </w:tcBorders>
            <w:shd w:val="clear" w:color="auto" w:fill="auto"/>
            <w:vAlign w:val="bottom"/>
          </w:tcPr>
          <w:p w:rsidR="002803C3" w:rsidRPr="00882FB6" w:rsidRDefault="002803C3" w:rsidP="002803C3"/>
        </w:tc>
        <w:tc>
          <w:tcPr>
            <w:tcW w:w="887" w:type="dxa"/>
            <w:gridSpan w:val="2"/>
            <w:tcBorders>
              <w:top w:val="nil"/>
              <w:left w:val="nil"/>
              <w:bottom w:val="nil"/>
              <w:right w:val="nil"/>
            </w:tcBorders>
            <w:shd w:val="clear" w:color="auto" w:fill="auto"/>
            <w:vAlign w:val="bottom"/>
          </w:tcPr>
          <w:p w:rsidR="002803C3" w:rsidRPr="00882FB6" w:rsidRDefault="002803C3" w:rsidP="002803C3"/>
        </w:tc>
      </w:tr>
      <w:tr w:rsidR="002803C3" w:rsidRPr="00882FB6">
        <w:tblPrEx>
          <w:jc w:val="left"/>
          <w:tblCellMar>
            <w:left w:w="108" w:type="dxa"/>
            <w:right w:w="108" w:type="dxa"/>
          </w:tblCellMar>
        </w:tblPrEx>
        <w:trPr>
          <w:gridBefore w:val="1"/>
          <w:gridAfter w:val="2"/>
          <w:wBefore w:w="25" w:type="dxa"/>
          <w:wAfter w:w="284" w:type="dxa"/>
          <w:trHeight w:val="315"/>
        </w:trPr>
        <w:tc>
          <w:tcPr>
            <w:tcW w:w="4551" w:type="dxa"/>
            <w:gridSpan w:val="5"/>
            <w:tcBorders>
              <w:top w:val="nil"/>
              <w:left w:val="nil"/>
              <w:bottom w:val="nil"/>
              <w:right w:val="nil"/>
            </w:tcBorders>
            <w:shd w:val="clear" w:color="auto" w:fill="auto"/>
            <w:vAlign w:val="bottom"/>
          </w:tcPr>
          <w:p w:rsidR="002803C3" w:rsidRDefault="002803C3" w:rsidP="002803C3">
            <w:proofErr w:type="gramStart"/>
            <w:r w:rsidRPr="00D24AC6">
              <w:t>Оренбургская область, г. Соль-Илецкий район,  пос. Кирпичный завод, ул. Центральная, д. 14</w:t>
            </w:r>
            <w:proofErr w:type="gramEnd"/>
          </w:p>
          <w:p w:rsidR="002803C3" w:rsidRPr="00882FB6" w:rsidRDefault="002803C3" w:rsidP="002803C3">
            <w:pPr>
              <w:rPr>
                <w:b/>
                <w:bCs/>
              </w:rPr>
            </w:pPr>
            <w:r w:rsidRPr="00882FB6">
              <w:rPr>
                <w:b/>
                <w:bCs/>
              </w:rPr>
              <w:t>общая</w:t>
            </w:r>
            <w:r w:rsidR="00C449BA">
              <w:rPr>
                <w:b/>
                <w:bCs/>
              </w:rPr>
              <w:t xml:space="preserve"> площадь жилых помещений- 752,0</w:t>
            </w:r>
            <w:r>
              <w:rPr>
                <w:b/>
                <w:bCs/>
              </w:rPr>
              <w:t xml:space="preserve"> кв</w:t>
            </w:r>
            <w:proofErr w:type="gramStart"/>
            <w:r>
              <w:rPr>
                <w:b/>
                <w:bCs/>
              </w:rPr>
              <w:t>.м</w:t>
            </w:r>
            <w:proofErr w:type="gramEnd"/>
          </w:p>
        </w:tc>
        <w:tc>
          <w:tcPr>
            <w:tcW w:w="2679" w:type="dxa"/>
            <w:gridSpan w:val="2"/>
            <w:tcBorders>
              <w:top w:val="nil"/>
              <w:left w:val="nil"/>
              <w:bottom w:val="nil"/>
              <w:right w:val="nil"/>
            </w:tcBorders>
            <w:shd w:val="clear" w:color="auto" w:fill="auto"/>
            <w:vAlign w:val="bottom"/>
          </w:tcPr>
          <w:p w:rsidR="002803C3" w:rsidRPr="00882FB6" w:rsidRDefault="002803C3" w:rsidP="002803C3"/>
        </w:tc>
        <w:tc>
          <w:tcPr>
            <w:tcW w:w="1537" w:type="dxa"/>
            <w:gridSpan w:val="3"/>
            <w:tcBorders>
              <w:top w:val="nil"/>
              <w:left w:val="nil"/>
              <w:bottom w:val="nil"/>
              <w:right w:val="nil"/>
            </w:tcBorders>
            <w:shd w:val="clear" w:color="auto" w:fill="auto"/>
            <w:vAlign w:val="bottom"/>
          </w:tcPr>
          <w:p w:rsidR="002803C3" w:rsidRPr="00882FB6" w:rsidRDefault="002803C3" w:rsidP="002803C3"/>
        </w:tc>
        <w:tc>
          <w:tcPr>
            <w:tcW w:w="887" w:type="dxa"/>
            <w:gridSpan w:val="2"/>
            <w:tcBorders>
              <w:top w:val="nil"/>
              <w:left w:val="nil"/>
              <w:bottom w:val="nil"/>
              <w:right w:val="nil"/>
            </w:tcBorders>
            <w:shd w:val="clear" w:color="auto" w:fill="auto"/>
            <w:vAlign w:val="bottom"/>
          </w:tcPr>
          <w:p w:rsidR="002803C3" w:rsidRPr="00882FB6" w:rsidRDefault="002803C3" w:rsidP="002803C3"/>
        </w:tc>
      </w:tr>
      <w:tr w:rsidR="002803C3" w:rsidRPr="00882FB6">
        <w:tblPrEx>
          <w:jc w:val="left"/>
          <w:tblCellMar>
            <w:left w:w="108" w:type="dxa"/>
            <w:right w:w="108" w:type="dxa"/>
          </w:tblCellMar>
          <w:tblLook w:val="04A0"/>
        </w:tblPrEx>
        <w:trPr>
          <w:gridBefore w:val="1"/>
          <w:wBefore w:w="25" w:type="dxa"/>
          <w:trHeight w:val="107"/>
        </w:trPr>
        <w:tc>
          <w:tcPr>
            <w:tcW w:w="394" w:type="dxa"/>
            <w:tcBorders>
              <w:top w:val="nil"/>
              <w:left w:val="nil"/>
              <w:bottom w:val="nil"/>
              <w:right w:val="nil"/>
            </w:tcBorders>
            <w:shd w:val="clear" w:color="auto" w:fill="auto"/>
            <w:vAlign w:val="center"/>
          </w:tcPr>
          <w:p w:rsidR="002803C3" w:rsidRPr="00882FB6" w:rsidRDefault="002803C3" w:rsidP="002803C3">
            <w:pPr>
              <w:rPr>
                <w:b/>
                <w:bCs/>
                <w:color w:val="000000"/>
                <w:sz w:val="18"/>
                <w:szCs w:val="18"/>
              </w:rPr>
            </w:pPr>
          </w:p>
        </w:tc>
        <w:tc>
          <w:tcPr>
            <w:tcW w:w="7843" w:type="dxa"/>
            <w:gridSpan w:val="8"/>
            <w:tcBorders>
              <w:top w:val="nil"/>
              <w:left w:val="nil"/>
              <w:bottom w:val="nil"/>
              <w:right w:val="nil"/>
            </w:tcBorders>
            <w:shd w:val="clear" w:color="auto" w:fill="auto"/>
            <w:noWrap/>
            <w:vAlign w:val="bottom"/>
          </w:tcPr>
          <w:p w:rsidR="002803C3" w:rsidRPr="00882FB6" w:rsidRDefault="002803C3" w:rsidP="002803C3">
            <w:pPr>
              <w:rPr>
                <w:b/>
                <w:bCs/>
                <w:color w:val="000000"/>
                <w:sz w:val="18"/>
                <w:szCs w:val="18"/>
              </w:rPr>
            </w:pPr>
          </w:p>
        </w:tc>
        <w:tc>
          <w:tcPr>
            <w:tcW w:w="709" w:type="dxa"/>
            <w:gridSpan w:val="2"/>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c>
          <w:tcPr>
            <w:tcW w:w="992" w:type="dxa"/>
            <w:gridSpan w:val="3"/>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r>
      <w:tr w:rsidR="002803C3" w:rsidRPr="00882FB6">
        <w:tblPrEx>
          <w:jc w:val="left"/>
          <w:tblCellMar>
            <w:left w:w="108" w:type="dxa"/>
            <w:right w:w="108" w:type="dxa"/>
          </w:tblCellMar>
          <w:tblLook w:val="04A0"/>
        </w:tblPrEx>
        <w:trPr>
          <w:gridBefore w:val="1"/>
          <w:wBefore w:w="25" w:type="dxa"/>
          <w:trHeight w:val="240"/>
        </w:trPr>
        <w:tc>
          <w:tcPr>
            <w:tcW w:w="394" w:type="dxa"/>
            <w:tcBorders>
              <w:top w:val="nil"/>
              <w:left w:val="nil"/>
              <w:bottom w:val="nil"/>
              <w:right w:val="nil"/>
            </w:tcBorders>
            <w:shd w:val="clear" w:color="auto" w:fill="auto"/>
            <w:vAlign w:val="center"/>
          </w:tcPr>
          <w:p w:rsidR="002803C3" w:rsidRPr="00882FB6" w:rsidRDefault="002803C3" w:rsidP="002803C3">
            <w:pPr>
              <w:rPr>
                <w:b/>
                <w:bCs/>
                <w:color w:val="000000"/>
                <w:sz w:val="18"/>
                <w:szCs w:val="18"/>
              </w:rPr>
            </w:pPr>
          </w:p>
        </w:tc>
        <w:tc>
          <w:tcPr>
            <w:tcW w:w="7843" w:type="dxa"/>
            <w:gridSpan w:val="8"/>
            <w:tcBorders>
              <w:top w:val="nil"/>
              <w:left w:val="nil"/>
              <w:bottom w:val="nil"/>
              <w:right w:val="nil"/>
            </w:tcBorders>
            <w:shd w:val="clear" w:color="auto" w:fill="auto"/>
            <w:noWrap/>
            <w:vAlign w:val="bottom"/>
          </w:tcPr>
          <w:p w:rsidR="002803C3" w:rsidRPr="00882FB6" w:rsidRDefault="002803C3" w:rsidP="002803C3">
            <w:pPr>
              <w:rPr>
                <w:b/>
                <w:bCs/>
                <w:color w:val="000000"/>
                <w:sz w:val="18"/>
                <w:szCs w:val="18"/>
              </w:rPr>
            </w:pPr>
          </w:p>
        </w:tc>
        <w:tc>
          <w:tcPr>
            <w:tcW w:w="709" w:type="dxa"/>
            <w:gridSpan w:val="2"/>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c>
          <w:tcPr>
            <w:tcW w:w="992" w:type="dxa"/>
            <w:gridSpan w:val="3"/>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r>
      <w:tr w:rsidR="002803C3" w:rsidRPr="00882FB6">
        <w:tblPrEx>
          <w:jc w:val="left"/>
          <w:tblCellMar>
            <w:left w:w="108" w:type="dxa"/>
            <w:right w:w="108" w:type="dxa"/>
          </w:tblCellMar>
          <w:tblLook w:val="04A0"/>
        </w:tblPrEx>
        <w:trPr>
          <w:gridBefore w:val="1"/>
          <w:wBefore w:w="25" w:type="dxa"/>
          <w:trHeight w:val="255"/>
        </w:trPr>
        <w:tc>
          <w:tcPr>
            <w:tcW w:w="394" w:type="dxa"/>
            <w:tcBorders>
              <w:top w:val="nil"/>
              <w:left w:val="nil"/>
              <w:bottom w:val="nil"/>
              <w:right w:val="nil"/>
            </w:tcBorders>
            <w:shd w:val="clear" w:color="auto" w:fill="auto"/>
            <w:vAlign w:val="center"/>
          </w:tcPr>
          <w:p w:rsidR="002803C3" w:rsidRPr="00882FB6" w:rsidRDefault="002803C3" w:rsidP="002803C3">
            <w:pPr>
              <w:rPr>
                <w:b/>
                <w:bCs/>
                <w:color w:val="000000"/>
                <w:sz w:val="16"/>
                <w:szCs w:val="16"/>
              </w:rPr>
            </w:pPr>
          </w:p>
        </w:tc>
        <w:tc>
          <w:tcPr>
            <w:tcW w:w="7142" w:type="dxa"/>
            <w:gridSpan w:val="7"/>
            <w:tcBorders>
              <w:top w:val="nil"/>
              <w:left w:val="nil"/>
              <w:bottom w:val="nil"/>
              <w:right w:val="nil"/>
            </w:tcBorders>
            <w:shd w:val="clear" w:color="auto" w:fill="auto"/>
            <w:noWrap/>
            <w:vAlign w:val="bottom"/>
          </w:tcPr>
          <w:p w:rsidR="002803C3" w:rsidRPr="00882FB6" w:rsidRDefault="002803C3" w:rsidP="002803C3">
            <w:pPr>
              <w:rPr>
                <w:color w:val="000000"/>
                <w:sz w:val="16"/>
                <w:szCs w:val="16"/>
              </w:rPr>
            </w:pPr>
          </w:p>
        </w:tc>
        <w:tc>
          <w:tcPr>
            <w:tcW w:w="701" w:type="dxa"/>
            <w:tcBorders>
              <w:top w:val="nil"/>
              <w:left w:val="nil"/>
              <w:bottom w:val="nil"/>
              <w:right w:val="nil"/>
            </w:tcBorders>
            <w:shd w:val="clear" w:color="auto" w:fill="auto"/>
            <w:vAlign w:val="center"/>
          </w:tcPr>
          <w:p w:rsidR="002803C3" w:rsidRPr="00882FB6" w:rsidRDefault="002803C3" w:rsidP="002803C3">
            <w:pPr>
              <w:jc w:val="center"/>
              <w:rPr>
                <w:color w:val="000000"/>
              </w:rPr>
            </w:pPr>
          </w:p>
        </w:tc>
        <w:tc>
          <w:tcPr>
            <w:tcW w:w="709" w:type="dxa"/>
            <w:gridSpan w:val="2"/>
            <w:tcBorders>
              <w:top w:val="nil"/>
              <w:left w:val="nil"/>
              <w:bottom w:val="nil"/>
              <w:right w:val="nil"/>
            </w:tcBorders>
            <w:shd w:val="clear" w:color="auto" w:fill="auto"/>
            <w:vAlign w:val="center"/>
          </w:tcPr>
          <w:p w:rsidR="002803C3" w:rsidRPr="00882FB6" w:rsidRDefault="002803C3" w:rsidP="002803C3">
            <w:pPr>
              <w:jc w:val="center"/>
              <w:rPr>
                <w:color w:val="000000"/>
                <w:sz w:val="16"/>
                <w:szCs w:val="16"/>
              </w:rPr>
            </w:pPr>
          </w:p>
        </w:tc>
        <w:tc>
          <w:tcPr>
            <w:tcW w:w="992" w:type="dxa"/>
            <w:gridSpan w:val="3"/>
            <w:tcBorders>
              <w:top w:val="nil"/>
              <w:left w:val="nil"/>
              <w:bottom w:val="nil"/>
              <w:right w:val="nil"/>
            </w:tcBorders>
            <w:shd w:val="clear" w:color="auto" w:fill="auto"/>
            <w:vAlign w:val="center"/>
          </w:tcPr>
          <w:p w:rsidR="002803C3" w:rsidRPr="00882FB6" w:rsidRDefault="002803C3" w:rsidP="002803C3">
            <w:pPr>
              <w:jc w:val="cente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 xml:space="preserve">№ </w:t>
            </w:r>
            <w:proofErr w:type="gramStart"/>
            <w:r w:rsidRPr="00882FB6">
              <w:rPr>
                <w:b/>
                <w:bCs/>
                <w:i/>
                <w:iCs/>
                <w:color w:val="000000"/>
                <w:sz w:val="14"/>
                <w:szCs w:val="14"/>
              </w:rPr>
              <w:t>п</w:t>
            </w:r>
            <w:proofErr w:type="gramEnd"/>
            <w:r w:rsidRPr="00882FB6">
              <w:rPr>
                <w:b/>
                <w:bCs/>
                <w:i/>
                <w:iCs/>
                <w:color w:val="000000"/>
                <w:sz w:val="14"/>
                <w:szCs w:val="14"/>
              </w:rPr>
              <w:t>/п</w:t>
            </w:r>
          </w:p>
        </w:tc>
        <w:tc>
          <w:tcPr>
            <w:tcW w:w="160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03C3" w:rsidRDefault="002803C3" w:rsidP="002803C3">
            <w:pPr>
              <w:jc w:val="center"/>
              <w:rPr>
                <w:b/>
                <w:bCs/>
                <w:i/>
                <w:iCs/>
                <w:color w:val="000000"/>
                <w:sz w:val="14"/>
                <w:szCs w:val="14"/>
              </w:rPr>
            </w:pPr>
            <w:r>
              <w:rPr>
                <w:b/>
                <w:bCs/>
                <w:i/>
                <w:iCs/>
                <w:color w:val="000000"/>
                <w:sz w:val="14"/>
                <w:szCs w:val="14"/>
              </w:rPr>
              <w:t xml:space="preserve">Наименование </w:t>
            </w:r>
          </w:p>
          <w:p w:rsidR="002803C3" w:rsidRPr="00882FB6" w:rsidRDefault="002803C3" w:rsidP="002803C3">
            <w:pPr>
              <w:jc w:val="center"/>
              <w:rPr>
                <w:b/>
                <w:bCs/>
                <w:i/>
                <w:iCs/>
                <w:color w:val="000000"/>
                <w:sz w:val="14"/>
                <w:szCs w:val="14"/>
              </w:rPr>
            </w:pPr>
            <w:r w:rsidRPr="00882FB6">
              <w:rPr>
                <w:b/>
                <w:bCs/>
                <w:i/>
                <w:iCs/>
                <w:color w:val="000000"/>
                <w:sz w:val="14"/>
                <w:szCs w:val="14"/>
              </w:rPr>
              <w:t>Вид работы (услуги)</w:t>
            </w:r>
          </w:p>
        </w:tc>
        <w:tc>
          <w:tcPr>
            <w:tcW w:w="553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 xml:space="preserve">Стоимость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4"/>
                <w:szCs w:val="14"/>
              </w:rPr>
            </w:pPr>
            <w:r w:rsidRPr="00882FB6">
              <w:rPr>
                <w:b/>
                <w:bCs/>
                <w:color w:val="000000"/>
                <w:sz w:val="14"/>
                <w:szCs w:val="14"/>
              </w:rPr>
              <w:t>Итого стоимость работ за год, руб/м</w:t>
            </w:r>
            <w:proofErr w:type="gramStart"/>
            <w:r w:rsidRPr="00882FB6">
              <w:rPr>
                <w:b/>
                <w:bCs/>
                <w:color w:val="000000"/>
                <w:sz w:val="14"/>
                <w:szCs w:val="14"/>
              </w:rPr>
              <w:t>2</w:t>
            </w:r>
            <w:proofErr w:type="gramEnd"/>
          </w:p>
        </w:tc>
      </w:tr>
      <w:tr w:rsidR="002803C3" w:rsidRPr="00882FB6">
        <w:tblPrEx>
          <w:jc w:val="left"/>
          <w:tblCellMar>
            <w:left w:w="108" w:type="dxa"/>
            <w:right w:w="108" w:type="dxa"/>
          </w:tblCellMar>
          <w:tblLook w:val="04A0"/>
        </w:tblPrEx>
        <w:trPr>
          <w:gridBefore w:val="1"/>
          <w:wBefore w:w="25" w:type="dxa"/>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1606" w:type="dxa"/>
            <w:gridSpan w:val="2"/>
            <w:vMerge/>
            <w:tcBorders>
              <w:top w:val="single" w:sz="4" w:space="0" w:color="auto"/>
              <w:left w:val="single" w:sz="4" w:space="0" w:color="auto"/>
              <w:bottom w:val="single" w:sz="4" w:space="0" w:color="000000"/>
              <w:right w:val="single" w:sz="4" w:space="0" w:color="auto"/>
            </w:tcBorders>
            <w:vAlign w:val="center"/>
          </w:tcPr>
          <w:p w:rsidR="002803C3" w:rsidRPr="00882FB6" w:rsidRDefault="002803C3" w:rsidP="002803C3">
            <w:pPr>
              <w:rPr>
                <w:b/>
                <w:bCs/>
                <w:i/>
                <w:iCs/>
                <w:color w:val="000000"/>
                <w:sz w:val="14"/>
                <w:szCs w:val="14"/>
              </w:rPr>
            </w:pPr>
          </w:p>
        </w:tc>
        <w:tc>
          <w:tcPr>
            <w:tcW w:w="5536" w:type="dxa"/>
            <w:gridSpan w:val="5"/>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работ и услуг</w:t>
            </w: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4"/>
                <w:szCs w:val="14"/>
              </w:rPr>
            </w:pPr>
          </w:p>
        </w:tc>
      </w:tr>
      <w:tr w:rsidR="002803C3" w:rsidRPr="00882FB6">
        <w:tblPrEx>
          <w:jc w:val="left"/>
          <w:tblCellMar>
            <w:left w:w="108" w:type="dxa"/>
            <w:right w:w="108" w:type="dxa"/>
          </w:tblCellMar>
          <w:tblLook w:val="04A0"/>
        </w:tblPrEx>
        <w:trPr>
          <w:gridBefore w:val="1"/>
          <w:wBefore w:w="25" w:type="dxa"/>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1606" w:type="dxa"/>
            <w:gridSpan w:val="2"/>
            <w:vMerge/>
            <w:tcBorders>
              <w:top w:val="single" w:sz="4" w:space="0" w:color="auto"/>
              <w:left w:val="single" w:sz="4" w:space="0" w:color="auto"/>
              <w:bottom w:val="single" w:sz="4" w:space="0" w:color="000000"/>
              <w:right w:val="single" w:sz="4" w:space="0" w:color="auto"/>
            </w:tcBorders>
            <w:vAlign w:val="center"/>
          </w:tcPr>
          <w:p w:rsidR="002803C3" w:rsidRPr="00882FB6" w:rsidRDefault="002803C3" w:rsidP="002803C3">
            <w:pPr>
              <w:rPr>
                <w:b/>
                <w:bCs/>
                <w:i/>
                <w:iCs/>
                <w:color w:val="000000"/>
                <w:sz w:val="14"/>
                <w:szCs w:val="14"/>
              </w:rPr>
            </w:pPr>
          </w:p>
        </w:tc>
        <w:tc>
          <w:tcPr>
            <w:tcW w:w="5536" w:type="dxa"/>
            <w:gridSpan w:val="5"/>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руб./м</w:t>
            </w:r>
            <w:proofErr w:type="gramStart"/>
            <w:r w:rsidRPr="00882FB6">
              <w:rPr>
                <w:b/>
                <w:bCs/>
                <w:i/>
                <w:iCs/>
                <w:color w:val="000000"/>
                <w:sz w:val="14"/>
                <w:szCs w:val="14"/>
                <w:vertAlign w:val="superscript"/>
              </w:rPr>
              <w:t>2</w:t>
            </w:r>
            <w:proofErr w:type="gramEnd"/>
            <w:r w:rsidRPr="00882FB6">
              <w:rPr>
                <w:b/>
                <w:bCs/>
                <w:i/>
                <w:iCs/>
                <w:color w:val="000000"/>
                <w:sz w:val="14"/>
                <w:szCs w:val="14"/>
                <w:vertAlign w:val="superscript"/>
              </w:rPr>
              <w:t xml:space="preserve"> </w:t>
            </w: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4"/>
                <w:szCs w:val="14"/>
              </w:rPr>
            </w:pPr>
          </w:p>
        </w:tc>
      </w:tr>
      <w:tr w:rsidR="002803C3" w:rsidRPr="00882FB6">
        <w:tblPrEx>
          <w:jc w:val="left"/>
          <w:tblCellMar>
            <w:left w:w="108" w:type="dxa"/>
            <w:right w:w="108" w:type="dxa"/>
          </w:tblCellMar>
          <w:tblLook w:val="04A0"/>
        </w:tblPrEx>
        <w:trPr>
          <w:gridBefore w:val="1"/>
          <w:wBefore w:w="25" w:type="dxa"/>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1</w:t>
            </w: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Проведение технических осмотров и устранение незначительных неисправностей в системе отопления, горячего и холодного водоснабжения, водоотведения</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 коллективны</w:t>
            </w:r>
            <w:proofErr w:type="gramStart"/>
            <w:r w:rsidRPr="00882FB6">
              <w:rPr>
                <w:color w:val="000000"/>
                <w:sz w:val="16"/>
                <w:szCs w:val="16"/>
              </w:rPr>
              <w:t>х(</w:t>
            </w:r>
            <w:proofErr w:type="gramEnd"/>
            <w:r w:rsidRPr="00882FB6">
              <w:rPr>
                <w:color w:val="000000"/>
                <w:sz w:val="16"/>
                <w:szCs w:val="16"/>
              </w:rPr>
              <w:t xml:space="preserve"> общедомовых) приборов учета. </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Осмотр 2 раза в год, остальное по мере необходимости</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3,45</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31132,77</w:t>
            </w:r>
          </w:p>
        </w:tc>
      </w:tr>
      <w:tr w:rsidR="002803C3" w:rsidRPr="00882FB6">
        <w:tblPrEx>
          <w:jc w:val="left"/>
          <w:tblCellMar>
            <w:left w:w="108" w:type="dxa"/>
            <w:right w:w="108" w:type="dxa"/>
          </w:tblCellMar>
          <w:tblLook w:val="04A0"/>
        </w:tblPrEx>
        <w:trPr>
          <w:gridBefore w:val="1"/>
          <w:wBefore w:w="25" w:type="dxa"/>
          <w:trHeight w:val="145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электротехнических устройств</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050"/>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в системе вентиляции</w:t>
            </w:r>
          </w:p>
        </w:tc>
        <w:tc>
          <w:tcPr>
            <w:tcW w:w="553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неплотностей в вентиляционных каналах и шахтах, устранение засоров в каналах, устранение неисправностей шиберов </w:t>
            </w:r>
            <w:proofErr w:type="gramStart"/>
            <w:r w:rsidRPr="00882FB6">
              <w:rPr>
                <w:color w:val="000000"/>
                <w:sz w:val="16"/>
                <w:szCs w:val="16"/>
              </w:rPr>
              <w:t>дроссель-клапанов</w:t>
            </w:r>
            <w:proofErr w:type="gramEnd"/>
            <w:r w:rsidRPr="00882FB6">
              <w:rPr>
                <w:color w:val="000000"/>
                <w:sz w:val="16"/>
                <w:szCs w:val="16"/>
              </w:rPr>
              <w:t xml:space="preserve"> в вытяжных шахтах, зонтов над шахтами и дефлекторов, замена дефективных вытяжных решеток и их креплений.</w:t>
            </w:r>
          </w:p>
        </w:tc>
        <w:tc>
          <w:tcPr>
            <w:tcW w:w="701" w:type="dxa"/>
            <w:vMerge w:val="restart"/>
            <w:tcBorders>
              <w:top w:val="nil"/>
              <w:left w:val="single" w:sz="4" w:space="0" w:color="auto"/>
              <w:bottom w:val="single" w:sz="4" w:space="0" w:color="000000"/>
              <w:right w:val="single" w:sz="4" w:space="0" w:color="auto"/>
            </w:tcBorders>
            <w:shd w:val="clear" w:color="auto" w:fill="auto"/>
            <w:vAlign w:val="center"/>
          </w:tcPr>
          <w:p w:rsidR="002803C3" w:rsidRPr="00882FB6" w:rsidRDefault="002803C3" w:rsidP="002803C3">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 xml:space="preserve">о мере необходимости    </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84"/>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610"/>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Обход подвалов  </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Обход подвалов, осмотр инженерного оборудования на наличие течи, устранение незначительных неисправностей (регулировка  вентилей, очистка от накипи запорной арматуры, набивка сальников).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w:t>
            </w:r>
            <w:proofErr w:type="gramStart"/>
            <w:r w:rsidRPr="00882FB6">
              <w:rPr>
                <w:color w:val="000000"/>
                <w:sz w:val="16"/>
                <w:szCs w:val="16"/>
              </w:rPr>
              <w:t>контроль за</w:t>
            </w:r>
            <w:proofErr w:type="gramEnd"/>
            <w:r w:rsidRPr="00882FB6">
              <w:rPr>
                <w:color w:val="000000"/>
                <w:sz w:val="16"/>
                <w:szCs w:val="16"/>
              </w:rPr>
              <w:t xml:space="preserve"> состоянием дверей подвалов и технических подполий, запорных устройств на них, устранение выявленых неисправностей.</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 xml:space="preserve">о мере необходимости    </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12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Регулировка, промывка, испытание, консервация и расконсервация систем центрального отопления</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Консервация и расконсервация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 Регулировка   запорной арматуры.</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1 раз в год</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64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Содержание крыш и кровли</w:t>
            </w:r>
          </w:p>
        </w:tc>
        <w:tc>
          <w:tcPr>
            <w:tcW w:w="553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Очистка кровли  и чердаков от мусора. Очистка кровли от снега и наледи, скалывание сосулек. Проверка кровли на отсутствие протечек.</w:t>
            </w:r>
            <w:r>
              <w:rPr>
                <w:color w:val="000000"/>
                <w:sz w:val="16"/>
                <w:szCs w:val="16"/>
              </w:rPr>
              <w:t xml:space="preserve"> </w:t>
            </w:r>
            <w:r w:rsidRPr="00882FB6">
              <w:rPr>
                <w:color w:val="000000"/>
                <w:sz w:val="16"/>
                <w:szCs w:val="16"/>
              </w:rPr>
              <w:t>Проверка утепления теплых чердаков, плотности закытия входов на них.</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о мере необходимости (осень/зима)</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350"/>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Подготовка МКД к сезонной эксплуатации</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Осмотр 2 раза в год, остальное по мере необходимости</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Аварийно-диспетчерское обслуживание</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930D20" w:rsidP="002803C3">
            <w:pPr>
              <w:jc w:val="center"/>
              <w:rPr>
                <w:color w:val="000000"/>
                <w:sz w:val="16"/>
                <w:szCs w:val="16"/>
              </w:rPr>
            </w:pPr>
            <w:r w:rsidRPr="00882FB6">
              <w:rPr>
                <w:color w:val="000000"/>
                <w:sz w:val="16"/>
                <w:szCs w:val="16"/>
              </w:rPr>
              <w:t>К</w:t>
            </w:r>
            <w:r w:rsidR="002803C3" w:rsidRPr="00882FB6">
              <w:rPr>
                <w:color w:val="000000"/>
                <w:sz w:val="16"/>
                <w:szCs w:val="16"/>
              </w:rPr>
              <w:t>руглосуточно</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3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2</w:t>
            </w: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Санитарное содержание придомовой территории</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противогололедными составами и материалами; - механизированная очистка проездов от снега. Уборка крыльца и площадки перед входом в подъезд.</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proofErr w:type="gramStart"/>
            <w:r w:rsidRPr="00882FB6">
              <w:rPr>
                <w:color w:val="000000"/>
                <w:sz w:val="16"/>
                <w:szCs w:val="16"/>
              </w:rPr>
              <w:t>с</w:t>
            </w:r>
            <w:proofErr w:type="gramEnd"/>
            <w:r w:rsidRPr="00882FB6">
              <w:rPr>
                <w:color w:val="000000"/>
                <w:sz w:val="16"/>
                <w:szCs w:val="16"/>
              </w:rPr>
              <w:t>огласно санитарных норм, но не менее 2 раз в неделю</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4,69</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42322,56</w:t>
            </w:r>
          </w:p>
        </w:tc>
      </w:tr>
      <w:tr w:rsidR="002803C3"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Уборка подъездов</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не менее 2 раз в неделю</w:t>
            </w: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3</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1.Содержание внутридомового газового оборудования в исправном и работоспособном техническом состоянии</w:t>
            </w:r>
            <w:proofErr w:type="gramStart"/>
            <w:r w:rsidRPr="00882FB6">
              <w:rPr>
                <w:color w:val="000000"/>
                <w:sz w:val="16"/>
                <w:szCs w:val="16"/>
              </w:rPr>
              <w:t>.</w:t>
            </w:r>
            <w:proofErr w:type="gramEnd"/>
            <w:r w:rsidRPr="00882FB6">
              <w:rPr>
                <w:color w:val="000000"/>
                <w:sz w:val="16"/>
                <w:szCs w:val="16"/>
              </w:rPr>
              <w:t xml:space="preserve"> (</w:t>
            </w:r>
            <w:proofErr w:type="gramStart"/>
            <w:r w:rsidRPr="00882FB6">
              <w:rPr>
                <w:color w:val="000000"/>
                <w:sz w:val="16"/>
                <w:szCs w:val="16"/>
              </w:rPr>
              <w:t>п</w:t>
            </w:r>
            <w:proofErr w:type="gramEnd"/>
            <w:r w:rsidRPr="00882FB6">
              <w:rPr>
                <w:color w:val="000000"/>
                <w:sz w:val="16"/>
                <w:szCs w:val="16"/>
              </w:rPr>
              <w:t>о договору с ОАО «Оренбургоблгаз».)</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1 раз в течение года</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0,3</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2707,2</w:t>
            </w:r>
          </w:p>
        </w:tc>
      </w:tr>
      <w:tr w:rsidR="002803C3"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2. Ежегодное обследование состояния внутридомового газового оборудования в МКД</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4</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Услуги по управлению многоквартирным домом</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1.Заключение договоров на поставку коммунальных ресурсов с ресурсоснабжающими организациями, договоров на выполнение различных работ и услуг</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Постоянно</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1,92</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17326,08</w:t>
            </w:r>
          </w:p>
        </w:tc>
      </w:tr>
      <w:tr w:rsidR="002803C3"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2.Распределение финансовых средств, поступающих за счет платежей собственников МКД за жилищные  услуги  на выполняемые работы и услуги</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3.Осуществление контроля качества ЖКУ.</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4. Составление  финансового отчета о доходах и расходах по каждому МКД </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5.Работа по взысканию задолженности по оплате за содержание и ремонт помещения</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6.Работа с Абонентами, прием обращений граждан и заявлений</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7.Планирование  работ   по текущему ремонту и т.п.</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5</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Электроснабжение мест общего пользования</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1.Ведение Агентского договора с ресурсоснабжающей организацией по электроэнергии</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Постоянно</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0,86</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7760,65</w:t>
            </w:r>
          </w:p>
        </w:tc>
      </w:tr>
      <w:tr w:rsidR="002803C3"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2. 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3. Оплата затрат на </w:t>
            </w:r>
            <w:proofErr w:type="gramStart"/>
            <w:r w:rsidRPr="00882FB6">
              <w:rPr>
                <w:color w:val="000000"/>
                <w:sz w:val="16"/>
                <w:szCs w:val="16"/>
              </w:rPr>
              <w:t>сверхнормативное</w:t>
            </w:r>
            <w:proofErr w:type="gramEnd"/>
            <w:r w:rsidRPr="00882FB6">
              <w:rPr>
                <w:color w:val="000000"/>
                <w:sz w:val="16"/>
                <w:szCs w:val="16"/>
              </w:rPr>
              <w:t xml:space="preserve"> потреблене энергии на ОДН</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4.Плановые ежегодные осмотры  системы электроснабжения МКД</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5.Проведение мероприятий по энергосбережению в  жилых домах</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6</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Сбор, вывоз и переработка  ТБО</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1.Сбор, вывоз и захоронение ТБО от населения, проживающего в </w:t>
            </w:r>
            <w:proofErr w:type="gramStart"/>
            <w:r w:rsidRPr="00882FB6">
              <w:rPr>
                <w:color w:val="000000"/>
                <w:sz w:val="16"/>
                <w:szCs w:val="16"/>
              </w:rPr>
              <w:t>обслуживаемом</w:t>
            </w:r>
            <w:proofErr w:type="gramEnd"/>
            <w:r w:rsidRPr="00882FB6">
              <w:rPr>
                <w:color w:val="000000"/>
                <w:sz w:val="16"/>
                <w:szCs w:val="16"/>
              </w:rPr>
              <w:t xml:space="preserve"> МКД (по графикам и с оборудованных контейнерных площадок)</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3 раза в недел</w:t>
            </w:r>
            <w:r w:rsidRPr="00882FB6">
              <w:rPr>
                <w:color w:val="000000"/>
                <w:sz w:val="16"/>
                <w:szCs w:val="16"/>
              </w:rPr>
              <w:lastRenderedPageBreak/>
              <w:t>ю, но не реже 1 раза в 3 дня</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lastRenderedPageBreak/>
              <w:t>1,99</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17957,76</w:t>
            </w:r>
          </w:p>
        </w:tc>
      </w:tr>
      <w:tr w:rsidR="002803C3"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2.Сбор и вывоз и утилизация собранного дворового мусора с придомовых территорий (субботники) – планово 2 раза в год и по мере поступления заявки</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lastRenderedPageBreak/>
              <w:t>7</w:t>
            </w:r>
          </w:p>
        </w:tc>
        <w:tc>
          <w:tcPr>
            <w:tcW w:w="1606"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Противопожарное обследование вентканалов и дымоходов в МКД </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Проведение мероприятий по противопожарной безопасности, </w:t>
            </w:r>
            <w:proofErr w:type="gramStart"/>
            <w:r w:rsidRPr="00882FB6">
              <w:rPr>
                <w:color w:val="000000"/>
                <w:sz w:val="16"/>
                <w:szCs w:val="16"/>
              </w:rPr>
              <w:t>согласно</w:t>
            </w:r>
            <w:proofErr w:type="gramEnd"/>
            <w:r w:rsidRPr="00882FB6">
              <w:rPr>
                <w:color w:val="000000"/>
                <w:sz w:val="16"/>
                <w:szCs w:val="16"/>
              </w:rPr>
              <w:t xml:space="preserve"> действующего законодательства с подписанием актов обследования</w:t>
            </w:r>
          </w:p>
        </w:tc>
        <w:tc>
          <w:tcPr>
            <w:tcW w:w="701" w:type="dxa"/>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 xml:space="preserve">3 раза в год </w:t>
            </w:r>
          </w:p>
        </w:tc>
        <w:tc>
          <w:tcPr>
            <w:tcW w:w="709"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0,28</w:t>
            </w:r>
          </w:p>
        </w:tc>
        <w:tc>
          <w:tcPr>
            <w:tcW w:w="992" w:type="dxa"/>
            <w:gridSpan w:val="3"/>
            <w:tcBorders>
              <w:top w:val="nil"/>
              <w:left w:val="nil"/>
              <w:bottom w:val="single" w:sz="4" w:space="0" w:color="auto"/>
              <w:right w:val="single" w:sz="4" w:space="0" w:color="auto"/>
            </w:tcBorders>
            <w:shd w:val="clear" w:color="auto" w:fill="auto"/>
            <w:vAlign w:val="center"/>
          </w:tcPr>
          <w:p w:rsidR="002803C3" w:rsidRPr="00882FB6" w:rsidRDefault="0014064E" w:rsidP="002803C3">
            <w:pPr>
              <w:rPr>
                <w:color w:val="000000"/>
                <w:sz w:val="16"/>
                <w:szCs w:val="16"/>
              </w:rPr>
            </w:pPr>
            <w:r>
              <w:rPr>
                <w:color w:val="000000"/>
                <w:sz w:val="16"/>
                <w:szCs w:val="16"/>
              </w:rPr>
              <w:t>2526,72</w:t>
            </w:r>
          </w:p>
        </w:tc>
      </w:tr>
      <w:tr w:rsidR="002803C3" w:rsidRPr="00882FB6">
        <w:tblPrEx>
          <w:jc w:val="left"/>
          <w:tblCellMar>
            <w:left w:w="108" w:type="dxa"/>
            <w:right w:w="108" w:type="dxa"/>
          </w:tblCellMar>
          <w:tblLook w:val="04A0"/>
        </w:tblPrEx>
        <w:trPr>
          <w:gridBefore w:val="1"/>
          <w:wBefore w:w="25" w:type="dxa"/>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8</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Услуги по начислению и сбору платежей</w:t>
            </w: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1.Ведение лицевых счетов абонентов</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Постоянно</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color w:val="000000"/>
                <w:sz w:val="16"/>
                <w:szCs w:val="16"/>
              </w:rPr>
            </w:pPr>
            <w:r w:rsidRPr="00882FB6">
              <w:rPr>
                <w:color w:val="000000"/>
                <w:sz w:val="16"/>
                <w:szCs w:val="16"/>
              </w:rPr>
              <w:t>0,37</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Pr>
                <w:color w:val="000000"/>
                <w:sz w:val="16"/>
                <w:szCs w:val="16"/>
              </w:rPr>
              <w:t>3</w:t>
            </w:r>
            <w:r w:rsidR="0014064E">
              <w:rPr>
                <w:color w:val="000000"/>
                <w:sz w:val="16"/>
                <w:szCs w:val="16"/>
              </w:rPr>
              <w:t>338,88</w:t>
            </w: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2.Начисление платы по содержанию и текущему ремонту жилья</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3.Выдача справок по запросам жителей</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4.Учет сведений по собственникам жилых помещений </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5.Прием платежей от граждан, ведение расчетов с </w:t>
            </w:r>
            <w:proofErr w:type="gramStart"/>
            <w:r w:rsidRPr="00882FB6">
              <w:rPr>
                <w:color w:val="000000"/>
                <w:sz w:val="16"/>
                <w:szCs w:val="16"/>
              </w:rPr>
              <w:t>организациями</w:t>
            </w:r>
            <w:proofErr w:type="gramEnd"/>
            <w:r w:rsidRPr="00882FB6">
              <w:rPr>
                <w:color w:val="000000"/>
                <w:sz w:val="16"/>
                <w:szCs w:val="16"/>
              </w:rPr>
              <w:t xml:space="preserve"> осуществляющими услуги  по сбору платежей</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73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Default="002803C3" w:rsidP="002803C3">
            <w:pPr>
              <w:rPr>
                <w:color w:val="000000"/>
                <w:sz w:val="16"/>
                <w:szCs w:val="16"/>
              </w:rPr>
            </w:pPr>
            <w:r w:rsidRPr="00882FB6">
              <w:rPr>
                <w:color w:val="000000"/>
                <w:sz w:val="16"/>
                <w:szCs w:val="16"/>
              </w:rPr>
              <w:t>6.Проведени мероприятий по досудебному взысканию  задолженности Абонентов</w:t>
            </w:r>
          </w:p>
          <w:p w:rsidR="002803C3" w:rsidRDefault="002803C3" w:rsidP="002803C3">
            <w:pPr>
              <w:rPr>
                <w:color w:val="000000"/>
                <w:sz w:val="16"/>
                <w:szCs w:val="16"/>
              </w:rPr>
            </w:pPr>
          </w:p>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110"/>
        </w:trPr>
        <w:tc>
          <w:tcPr>
            <w:tcW w:w="394" w:type="dxa"/>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jc w:val="center"/>
              <w:rPr>
                <w:b/>
                <w:bCs/>
                <w:color w:val="000000"/>
                <w:sz w:val="16"/>
                <w:szCs w:val="16"/>
              </w:rPr>
            </w:pPr>
            <w:r>
              <w:rPr>
                <w:b/>
                <w:bCs/>
                <w:color w:val="000000"/>
                <w:sz w:val="16"/>
                <w:szCs w:val="16"/>
              </w:rPr>
              <w:t>9.</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r>
              <w:rPr>
                <w:color w:val="000000"/>
                <w:sz w:val="16"/>
                <w:szCs w:val="16"/>
              </w:rPr>
              <w:t>Текущий ремонт</w:t>
            </w:r>
          </w:p>
        </w:tc>
        <w:tc>
          <w:tcPr>
            <w:tcW w:w="5536" w:type="dxa"/>
            <w:gridSpan w:val="5"/>
            <w:tcBorders>
              <w:top w:val="single" w:sz="4" w:space="0" w:color="auto"/>
              <w:left w:val="nil"/>
              <w:bottom w:val="single" w:sz="4" w:space="0" w:color="auto"/>
              <w:right w:val="single" w:sz="4" w:space="0" w:color="auto"/>
            </w:tcBorders>
            <w:shd w:val="clear" w:color="auto" w:fill="auto"/>
            <w:vAlign w:val="center"/>
          </w:tcPr>
          <w:tbl>
            <w:tblPr>
              <w:tblW w:w="9719" w:type="dxa"/>
              <w:tblInd w:w="8" w:type="dxa"/>
              <w:shd w:val="clear" w:color="auto" w:fill="FFFFFF"/>
              <w:tblLayout w:type="fixed"/>
              <w:tblCellMar>
                <w:top w:w="15" w:type="dxa"/>
                <w:left w:w="15" w:type="dxa"/>
                <w:bottom w:w="15" w:type="dxa"/>
                <w:right w:w="15" w:type="dxa"/>
              </w:tblCellMar>
              <w:tblLook w:val="04A0"/>
            </w:tblPr>
            <w:tblGrid>
              <w:gridCol w:w="7524"/>
              <w:gridCol w:w="1384"/>
              <w:gridCol w:w="293"/>
              <w:gridCol w:w="518"/>
            </w:tblGrid>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Pr>
                      <w:color w:val="000000"/>
                      <w:sz w:val="15"/>
                      <w:szCs w:val="15"/>
                    </w:rPr>
                    <w:t>1</w:t>
                  </w:r>
                  <w:r w:rsidRPr="00F27C45">
                    <w:rPr>
                      <w:color w:val="000000"/>
                      <w:sz w:val="15"/>
                      <w:szCs w:val="15"/>
                    </w:rPr>
                    <w:t>.      Выявление деформации и повреждений в несущих конструкциях, надежности крепления ограждений, выбоин и сколов в ступенях;</w:t>
                  </w:r>
                </w:p>
              </w:tc>
              <w:tc>
                <w:tcPr>
                  <w:tcW w:w="13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jc w:val="center"/>
                    <w:rPr>
                      <w:color w:val="000000"/>
                      <w:sz w:val="24"/>
                      <w:szCs w:val="24"/>
                    </w:rPr>
                  </w:pPr>
                  <w:r w:rsidRPr="00F27C45">
                    <w:rPr>
                      <w:color w:val="000000"/>
                      <w:sz w:val="15"/>
                      <w:szCs w:val="15"/>
                    </w:rPr>
                    <w:t>Согласно графику ремонтных работ</w:t>
                  </w:r>
                </w:p>
              </w:tc>
              <w:tc>
                <w:tcPr>
                  <w:tcW w:w="2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jc w:val="center"/>
                    <w:rPr>
                      <w:color w:val="000000"/>
                      <w:sz w:val="24"/>
                      <w:szCs w:val="24"/>
                    </w:rPr>
                  </w:pPr>
                  <w:r w:rsidRPr="00F27C45">
                    <w:rPr>
                      <w:color w:val="000000"/>
                      <w:sz w:val="15"/>
                      <w:szCs w:val="15"/>
                    </w:rPr>
                    <w:t>1.77</w:t>
                  </w:r>
                </w:p>
              </w:tc>
              <w:tc>
                <w:tcPr>
                  <w:tcW w:w="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jc w:val="center"/>
                    <w:rPr>
                      <w:color w:val="000000"/>
                      <w:sz w:val="24"/>
                      <w:szCs w:val="24"/>
                    </w:rPr>
                  </w:pPr>
                  <w:r w:rsidRPr="00F27C45">
                    <w:rPr>
                      <w:color w:val="000000"/>
                      <w:sz w:val="15"/>
                      <w:szCs w:val="15"/>
                    </w:rPr>
                    <w:t>27932.7</w:t>
                  </w: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2.Частичный ремонт кровли (по заявлению о протечке)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3.Ремонт козырьков над входом в подъезд</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4.Частичный ремонт проводки и подъездного освещения жилого дома</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5.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6.Герметизация стыков наружных швов</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bl>
          <w:p w:rsidR="002803C3" w:rsidRPr="00882FB6" w:rsidRDefault="002803C3" w:rsidP="002803C3">
            <w:pPr>
              <w:rPr>
                <w:color w:val="000000"/>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r>
              <w:rPr>
                <w:color w:val="000000"/>
                <w:sz w:val="16"/>
                <w:szCs w:val="16"/>
              </w:rPr>
              <w:t>1,77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803C3" w:rsidRPr="00882FB6" w:rsidRDefault="0014064E" w:rsidP="002803C3">
            <w:pPr>
              <w:rPr>
                <w:color w:val="000000"/>
                <w:sz w:val="16"/>
                <w:szCs w:val="16"/>
              </w:rPr>
            </w:pPr>
            <w:r>
              <w:rPr>
                <w:color w:val="000000"/>
                <w:sz w:val="16"/>
                <w:szCs w:val="16"/>
              </w:rPr>
              <w:t>15972,5</w:t>
            </w:r>
          </w:p>
        </w:tc>
      </w:tr>
      <w:tr w:rsidR="002803C3" w:rsidRPr="00882FB6">
        <w:tblPrEx>
          <w:jc w:val="left"/>
          <w:tblCellMar>
            <w:left w:w="108" w:type="dxa"/>
            <w:right w:w="108" w:type="dxa"/>
          </w:tblCellMar>
          <w:tblLook w:val="04A0"/>
        </w:tblPrEx>
        <w:trPr>
          <w:gridBefore w:val="1"/>
          <w:wBefore w:w="25" w:type="dxa"/>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 </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Итого:</w:t>
            </w:r>
          </w:p>
        </w:tc>
        <w:tc>
          <w:tcPr>
            <w:tcW w:w="553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х</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930D20" w:rsidP="002803C3">
            <w:pPr>
              <w:jc w:val="center"/>
              <w:rPr>
                <w:b/>
                <w:bCs/>
                <w:color w:val="000000"/>
                <w:sz w:val="16"/>
                <w:szCs w:val="16"/>
              </w:rPr>
            </w:pPr>
            <w:r w:rsidRPr="00882FB6">
              <w:rPr>
                <w:b/>
                <w:bCs/>
                <w:color w:val="000000"/>
                <w:sz w:val="16"/>
                <w:szCs w:val="16"/>
              </w:rPr>
              <w:t>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Pr>
                <w:b/>
                <w:bCs/>
                <w:color w:val="000000"/>
                <w:sz w:val="16"/>
                <w:szCs w:val="16"/>
              </w:rPr>
              <w:t>15,63</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C449BA" w:rsidP="002803C3">
            <w:pPr>
              <w:jc w:val="center"/>
              <w:rPr>
                <w:b/>
                <w:bCs/>
                <w:color w:val="000000"/>
                <w:sz w:val="16"/>
                <w:szCs w:val="16"/>
              </w:rPr>
            </w:pPr>
            <w:r>
              <w:rPr>
                <w:b/>
                <w:bCs/>
                <w:color w:val="000000"/>
                <w:sz w:val="16"/>
                <w:szCs w:val="16"/>
              </w:rPr>
              <w:t>141045,12</w:t>
            </w:r>
          </w:p>
        </w:tc>
      </w:tr>
      <w:tr w:rsidR="002803C3">
        <w:tblPrEx>
          <w:jc w:val="left"/>
          <w:tblCellMar>
            <w:left w:w="108" w:type="dxa"/>
            <w:right w:w="108" w:type="dxa"/>
          </w:tblCellMar>
          <w:tblLook w:val="04A0"/>
        </w:tblPrEx>
        <w:trPr>
          <w:gridBefore w:val="1"/>
          <w:wBefore w:w="25" w:type="dxa"/>
          <w:trHeight w:val="195"/>
        </w:trPr>
        <w:tc>
          <w:tcPr>
            <w:tcW w:w="394" w:type="dxa"/>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r>
    </w:tbl>
    <w:p w:rsidR="002803C3" w:rsidRDefault="002803C3" w:rsidP="002803C3">
      <w:pPr>
        <w:pStyle w:val="3"/>
        <w:ind w:left="360"/>
        <w:jc w:val="center"/>
        <w:rPr>
          <w:b/>
          <w:sz w:val="24"/>
          <w:szCs w:val="24"/>
          <w:u w:val="single"/>
        </w:rPr>
      </w:pPr>
    </w:p>
    <w:p w:rsidR="002803C3" w:rsidRDefault="002803C3" w:rsidP="002803C3">
      <w:pPr>
        <w:pStyle w:val="3"/>
        <w:ind w:left="360"/>
        <w:jc w:val="center"/>
        <w:rPr>
          <w:b/>
          <w:sz w:val="24"/>
          <w:szCs w:val="24"/>
          <w:u w:val="single"/>
        </w:rPr>
      </w:pPr>
    </w:p>
    <w:p w:rsidR="002803C3" w:rsidRPr="00856FA6" w:rsidRDefault="002803C3" w:rsidP="00856FA6">
      <w:pPr>
        <w:pStyle w:val="3"/>
        <w:ind w:left="360"/>
        <w:jc w:val="center"/>
        <w:rPr>
          <w:b/>
          <w:sz w:val="24"/>
          <w:szCs w:val="24"/>
          <w:u w:val="single"/>
        </w:rPr>
      </w:pPr>
    </w:p>
    <w:sectPr w:rsidR="002803C3" w:rsidRPr="00856FA6" w:rsidSect="005415AF">
      <w:pgSz w:w="11906" w:h="16838"/>
      <w:pgMar w:top="993"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30"/>
    <w:multiLevelType w:val="hybridMultilevel"/>
    <w:tmpl w:val="7D860C8C"/>
    <w:lvl w:ilvl="0" w:tplc="A99EB5EA">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0A3BF7"/>
    <w:multiLevelType w:val="hybridMultilevel"/>
    <w:tmpl w:val="B98CAFEC"/>
    <w:lvl w:ilvl="0" w:tplc="2FCE62E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876953"/>
    <w:multiLevelType w:val="multilevel"/>
    <w:tmpl w:val="AC46A44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48507A49"/>
    <w:multiLevelType w:val="hybridMultilevel"/>
    <w:tmpl w:val="F65854DE"/>
    <w:lvl w:ilvl="0" w:tplc="4EB4B71A">
      <w:start w:val="1"/>
      <w:numFmt w:val="decimal"/>
      <w:lvlText w:val="%1."/>
      <w:lvlJc w:val="left"/>
      <w:pPr>
        <w:tabs>
          <w:tab w:val="num" w:pos="840"/>
        </w:tabs>
        <w:ind w:left="840" w:hanging="48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9641EE"/>
    <w:multiLevelType w:val="hybridMultilevel"/>
    <w:tmpl w:val="EDF2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50DD1"/>
    <w:multiLevelType w:val="hybridMultilevel"/>
    <w:tmpl w:val="A16AF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49125C"/>
    <w:multiLevelType w:val="hybridMultilevel"/>
    <w:tmpl w:val="A1F0E538"/>
    <w:lvl w:ilvl="0" w:tplc="FD98379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A060F"/>
    <w:rsid w:val="00004333"/>
    <w:rsid w:val="00004B3D"/>
    <w:rsid w:val="000053AF"/>
    <w:rsid w:val="00006CA3"/>
    <w:rsid w:val="0002147D"/>
    <w:rsid w:val="00023521"/>
    <w:rsid w:val="00026229"/>
    <w:rsid w:val="00026873"/>
    <w:rsid w:val="00031E13"/>
    <w:rsid w:val="000330E3"/>
    <w:rsid w:val="0003427D"/>
    <w:rsid w:val="00034EA6"/>
    <w:rsid w:val="00040152"/>
    <w:rsid w:val="0004333D"/>
    <w:rsid w:val="00043CD7"/>
    <w:rsid w:val="00045E2A"/>
    <w:rsid w:val="00046A8C"/>
    <w:rsid w:val="00047117"/>
    <w:rsid w:val="000574D4"/>
    <w:rsid w:val="00060925"/>
    <w:rsid w:val="000609F7"/>
    <w:rsid w:val="00066418"/>
    <w:rsid w:val="00073FC7"/>
    <w:rsid w:val="00074001"/>
    <w:rsid w:val="00075496"/>
    <w:rsid w:val="00085AFE"/>
    <w:rsid w:val="000925C8"/>
    <w:rsid w:val="00093863"/>
    <w:rsid w:val="000A3E77"/>
    <w:rsid w:val="000A4C82"/>
    <w:rsid w:val="000A4DC2"/>
    <w:rsid w:val="000A4E0B"/>
    <w:rsid w:val="000B1744"/>
    <w:rsid w:val="000B1A36"/>
    <w:rsid w:val="000C1260"/>
    <w:rsid w:val="000C2EA0"/>
    <w:rsid w:val="000C6C70"/>
    <w:rsid w:val="000C7980"/>
    <w:rsid w:val="000D00B0"/>
    <w:rsid w:val="000D4BDD"/>
    <w:rsid w:val="000D548D"/>
    <w:rsid w:val="000D6034"/>
    <w:rsid w:val="000F3D52"/>
    <w:rsid w:val="000F4543"/>
    <w:rsid w:val="000F4A00"/>
    <w:rsid w:val="001012E9"/>
    <w:rsid w:val="001036D0"/>
    <w:rsid w:val="00104459"/>
    <w:rsid w:val="00104605"/>
    <w:rsid w:val="00111D3F"/>
    <w:rsid w:val="00112ABA"/>
    <w:rsid w:val="00113F48"/>
    <w:rsid w:val="00114313"/>
    <w:rsid w:val="00115AFA"/>
    <w:rsid w:val="00116A09"/>
    <w:rsid w:val="00121FA2"/>
    <w:rsid w:val="00125BA0"/>
    <w:rsid w:val="0013781E"/>
    <w:rsid w:val="0014064E"/>
    <w:rsid w:val="0014285D"/>
    <w:rsid w:val="0014647C"/>
    <w:rsid w:val="0014780D"/>
    <w:rsid w:val="00152782"/>
    <w:rsid w:val="00152B9F"/>
    <w:rsid w:val="001536E1"/>
    <w:rsid w:val="001576C5"/>
    <w:rsid w:val="00162763"/>
    <w:rsid w:val="00167148"/>
    <w:rsid w:val="00174210"/>
    <w:rsid w:val="0017547D"/>
    <w:rsid w:val="00180292"/>
    <w:rsid w:val="00183430"/>
    <w:rsid w:val="00184974"/>
    <w:rsid w:val="00184AF3"/>
    <w:rsid w:val="00185212"/>
    <w:rsid w:val="00194EA6"/>
    <w:rsid w:val="001969DA"/>
    <w:rsid w:val="001A009D"/>
    <w:rsid w:val="001A059B"/>
    <w:rsid w:val="001A067C"/>
    <w:rsid w:val="001A204F"/>
    <w:rsid w:val="001A2268"/>
    <w:rsid w:val="001A29AC"/>
    <w:rsid w:val="001A4B19"/>
    <w:rsid w:val="001A4B6B"/>
    <w:rsid w:val="001A639D"/>
    <w:rsid w:val="001B0521"/>
    <w:rsid w:val="001B5499"/>
    <w:rsid w:val="001C6D81"/>
    <w:rsid w:val="001C747F"/>
    <w:rsid w:val="001C7843"/>
    <w:rsid w:val="001D2F56"/>
    <w:rsid w:val="001D706C"/>
    <w:rsid w:val="001E3613"/>
    <w:rsid w:val="001E38A4"/>
    <w:rsid w:val="001E3FE5"/>
    <w:rsid w:val="001E707A"/>
    <w:rsid w:val="001E7B83"/>
    <w:rsid w:val="001E7FBC"/>
    <w:rsid w:val="001F09E6"/>
    <w:rsid w:val="001F67C5"/>
    <w:rsid w:val="001F6B46"/>
    <w:rsid w:val="00202CF8"/>
    <w:rsid w:val="00204A61"/>
    <w:rsid w:val="002070EA"/>
    <w:rsid w:val="00211BAE"/>
    <w:rsid w:val="00212124"/>
    <w:rsid w:val="0021286A"/>
    <w:rsid w:val="002130AA"/>
    <w:rsid w:val="00213A8C"/>
    <w:rsid w:val="0021580F"/>
    <w:rsid w:val="00216079"/>
    <w:rsid w:val="00217D6B"/>
    <w:rsid w:val="00221239"/>
    <w:rsid w:val="00227DC0"/>
    <w:rsid w:val="00232646"/>
    <w:rsid w:val="002327AE"/>
    <w:rsid w:val="002327E6"/>
    <w:rsid w:val="00234463"/>
    <w:rsid w:val="00234E32"/>
    <w:rsid w:val="00236F06"/>
    <w:rsid w:val="00240AEB"/>
    <w:rsid w:val="00244D68"/>
    <w:rsid w:val="00246693"/>
    <w:rsid w:val="00247391"/>
    <w:rsid w:val="0025136E"/>
    <w:rsid w:val="002533F2"/>
    <w:rsid w:val="002536BD"/>
    <w:rsid w:val="002551C5"/>
    <w:rsid w:val="00255579"/>
    <w:rsid w:val="00262145"/>
    <w:rsid w:val="002735DD"/>
    <w:rsid w:val="002803C3"/>
    <w:rsid w:val="00280E7D"/>
    <w:rsid w:val="00282662"/>
    <w:rsid w:val="00285E36"/>
    <w:rsid w:val="00290BA0"/>
    <w:rsid w:val="00292EDB"/>
    <w:rsid w:val="00294C80"/>
    <w:rsid w:val="002A060F"/>
    <w:rsid w:val="002A1356"/>
    <w:rsid w:val="002A1694"/>
    <w:rsid w:val="002A371E"/>
    <w:rsid w:val="002A41A8"/>
    <w:rsid w:val="002A5990"/>
    <w:rsid w:val="002A6BC4"/>
    <w:rsid w:val="002B3102"/>
    <w:rsid w:val="002B417B"/>
    <w:rsid w:val="002B45FD"/>
    <w:rsid w:val="002C080C"/>
    <w:rsid w:val="002C2679"/>
    <w:rsid w:val="002C5026"/>
    <w:rsid w:val="002C79D6"/>
    <w:rsid w:val="002D09DE"/>
    <w:rsid w:val="002D20B8"/>
    <w:rsid w:val="002D329F"/>
    <w:rsid w:val="002D3348"/>
    <w:rsid w:val="002D72F0"/>
    <w:rsid w:val="002E1F1A"/>
    <w:rsid w:val="002E4A97"/>
    <w:rsid w:val="002E77B8"/>
    <w:rsid w:val="002F0E20"/>
    <w:rsid w:val="002F4DB7"/>
    <w:rsid w:val="00300E8C"/>
    <w:rsid w:val="00302A7B"/>
    <w:rsid w:val="00305266"/>
    <w:rsid w:val="00305796"/>
    <w:rsid w:val="00310E2B"/>
    <w:rsid w:val="003119D2"/>
    <w:rsid w:val="0031687B"/>
    <w:rsid w:val="0031769D"/>
    <w:rsid w:val="0032004F"/>
    <w:rsid w:val="00333572"/>
    <w:rsid w:val="0033382D"/>
    <w:rsid w:val="003350D9"/>
    <w:rsid w:val="00336B6F"/>
    <w:rsid w:val="003370F4"/>
    <w:rsid w:val="00340F80"/>
    <w:rsid w:val="003417AB"/>
    <w:rsid w:val="00345673"/>
    <w:rsid w:val="003536A2"/>
    <w:rsid w:val="00354A4D"/>
    <w:rsid w:val="00355644"/>
    <w:rsid w:val="00357002"/>
    <w:rsid w:val="003641D0"/>
    <w:rsid w:val="003645C5"/>
    <w:rsid w:val="00364F7D"/>
    <w:rsid w:val="00365DBE"/>
    <w:rsid w:val="00366CF5"/>
    <w:rsid w:val="003709E4"/>
    <w:rsid w:val="00376D41"/>
    <w:rsid w:val="0038151E"/>
    <w:rsid w:val="00381A4B"/>
    <w:rsid w:val="00381EDD"/>
    <w:rsid w:val="00386796"/>
    <w:rsid w:val="00390A31"/>
    <w:rsid w:val="003A1FFB"/>
    <w:rsid w:val="003A24C1"/>
    <w:rsid w:val="003A5AFB"/>
    <w:rsid w:val="003A7F24"/>
    <w:rsid w:val="003B3A1C"/>
    <w:rsid w:val="003B4FE7"/>
    <w:rsid w:val="003B5A34"/>
    <w:rsid w:val="003B65AD"/>
    <w:rsid w:val="003B7956"/>
    <w:rsid w:val="003C00DA"/>
    <w:rsid w:val="003C32A7"/>
    <w:rsid w:val="003C4286"/>
    <w:rsid w:val="003D01FC"/>
    <w:rsid w:val="003D3CD2"/>
    <w:rsid w:val="003D42AF"/>
    <w:rsid w:val="003D5187"/>
    <w:rsid w:val="003E42FB"/>
    <w:rsid w:val="003E4A3B"/>
    <w:rsid w:val="003F04A2"/>
    <w:rsid w:val="003F18D5"/>
    <w:rsid w:val="003F358E"/>
    <w:rsid w:val="00406676"/>
    <w:rsid w:val="00407E5F"/>
    <w:rsid w:val="004111ED"/>
    <w:rsid w:val="00411B5B"/>
    <w:rsid w:val="00415037"/>
    <w:rsid w:val="004166E7"/>
    <w:rsid w:val="00417C3C"/>
    <w:rsid w:val="00422179"/>
    <w:rsid w:val="004250E3"/>
    <w:rsid w:val="00430055"/>
    <w:rsid w:val="00430D4D"/>
    <w:rsid w:val="0043209A"/>
    <w:rsid w:val="00433CE4"/>
    <w:rsid w:val="00451655"/>
    <w:rsid w:val="004558B2"/>
    <w:rsid w:val="004640E5"/>
    <w:rsid w:val="0047088C"/>
    <w:rsid w:val="00472618"/>
    <w:rsid w:val="004737B4"/>
    <w:rsid w:val="00473B8A"/>
    <w:rsid w:val="00480CE9"/>
    <w:rsid w:val="00483787"/>
    <w:rsid w:val="00484241"/>
    <w:rsid w:val="004928AE"/>
    <w:rsid w:val="0049554D"/>
    <w:rsid w:val="0049757F"/>
    <w:rsid w:val="004A227B"/>
    <w:rsid w:val="004A60B0"/>
    <w:rsid w:val="004A7A29"/>
    <w:rsid w:val="004B4BB9"/>
    <w:rsid w:val="004B549A"/>
    <w:rsid w:val="004D3838"/>
    <w:rsid w:val="004D6615"/>
    <w:rsid w:val="004E06E2"/>
    <w:rsid w:val="004E4F40"/>
    <w:rsid w:val="004E56AA"/>
    <w:rsid w:val="0050138D"/>
    <w:rsid w:val="005039A2"/>
    <w:rsid w:val="00503C6E"/>
    <w:rsid w:val="005114B2"/>
    <w:rsid w:val="00511685"/>
    <w:rsid w:val="0051479F"/>
    <w:rsid w:val="00520C94"/>
    <w:rsid w:val="00521734"/>
    <w:rsid w:val="005245A4"/>
    <w:rsid w:val="00532CDB"/>
    <w:rsid w:val="005334C8"/>
    <w:rsid w:val="00540023"/>
    <w:rsid w:val="005415AF"/>
    <w:rsid w:val="0054376C"/>
    <w:rsid w:val="00543847"/>
    <w:rsid w:val="005441F0"/>
    <w:rsid w:val="00545650"/>
    <w:rsid w:val="00546A3D"/>
    <w:rsid w:val="0055243C"/>
    <w:rsid w:val="0055269B"/>
    <w:rsid w:val="00552F33"/>
    <w:rsid w:val="00553DDD"/>
    <w:rsid w:val="00554163"/>
    <w:rsid w:val="00554F72"/>
    <w:rsid w:val="00555AC9"/>
    <w:rsid w:val="0055638F"/>
    <w:rsid w:val="00556A1A"/>
    <w:rsid w:val="00560CD1"/>
    <w:rsid w:val="005645FF"/>
    <w:rsid w:val="00570CC6"/>
    <w:rsid w:val="0057315D"/>
    <w:rsid w:val="00573D3F"/>
    <w:rsid w:val="00580004"/>
    <w:rsid w:val="00582406"/>
    <w:rsid w:val="00591763"/>
    <w:rsid w:val="00592639"/>
    <w:rsid w:val="0059376A"/>
    <w:rsid w:val="00595BFB"/>
    <w:rsid w:val="005A0DC5"/>
    <w:rsid w:val="005B6E0C"/>
    <w:rsid w:val="005C4C9A"/>
    <w:rsid w:val="005C7F23"/>
    <w:rsid w:val="005D37EC"/>
    <w:rsid w:val="005D5418"/>
    <w:rsid w:val="005E4A77"/>
    <w:rsid w:val="005E60BF"/>
    <w:rsid w:val="005E6D94"/>
    <w:rsid w:val="005F0AA9"/>
    <w:rsid w:val="005F5570"/>
    <w:rsid w:val="005F6EAA"/>
    <w:rsid w:val="00600F70"/>
    <w:rsid w:val="00602F1B"/>
    <w:rsid w:val="0060583A"/>
    <w:rsid w:val="006118AE"/>
    <w:rsid w:val="00613CCE"/>
    <w:rsid w:val="00620838"/>
    <w:rsid w:val="0062291F"/>
    <w:rsid w:val="0062554D"/>
    <w:rsid w:val="00634069"/>
    <w:rsid w:val="00636895"/>
    <w:rsid w:val="00636DA1"/>
    <w:rsid w:val="0063713C"/>
    <w:rsid w:val="006529F9"/>
    <w:rsid w:val="00655823"/>
    <w:rsid w:val="00655A32"/>
    <w:rsid w:val="006568B2"/>
    <w:rsid w:val="00656CF1"/>
    <w:rsid w:val="00665021"/>
    <w:rsid w:val="006720F6"/>
    <w:rsid w:val="006735DA"/>
    <w:rsid w:val="006736F1"/>
    <w:rsid w:val="0068590D"/>
    <w:rsid w:val="00685C15"/>
    <w:rsid w:val="006866EF"/>
    <w:rsid w:val="00696FCA"/>
    <w:rsid w:val="006A2757"/>
    <w:rsid w:val="006B0682"/>
    <w:rsid w:val="006B161F"/>
    <w:rsid w:val="006B2E19"/>
    <w:rsid w:val="006C100F"/>
    <w:rsid w:val="006C27A6"/>
    <w:rsid w:val="006C4DC6"/>
    <w:rsid w:val="006D09BF"/>
    <w:rsid w:val="006D104F"/>
    <w:rsid w:val="006E32A8"/>
    <w:rsid w:val="006E7107"/>
    <w:rsid w:val="006F0FF9"/>
    <w:rsid w:val="006F6D5B"/>
    <w:rsid w:val="00704463"/>
    <w:rsid w:val="00705B62"/>
    <w:rsid w:val="00707A01"/>
    <w:rsid w:val="00713779"/>
    <w:rsid w:val="00714D9A"/>
    <w:rsid w:val="00716E02"/>
    <w:rsid w:val="00721959"/>
    <w:rsid w:val="00724CAE"/>
    <w:rsid w:val="00725410"/>
    <w:rsid w:val="007307C0"/>
    <w:rsid w:val="00731698"/>
    <w:rsid w:val="007407BA"/>
    <w:rsid w:val="00741713"/>
    <w:rsid w:val="00751CC4"/>
    <w:rsid w:val="00753167"/>
    <w:rsid w:val="00760740"/>
    <w:rsid w:val="00771D07"/>
    <w:rsid w:val="00771E2E"/>
    <w:rsid w:val="00774267"/>
    <w:rsid w:val="00776A9C"/>
    <w:rsid w:val="007800F8"/>
    <w:rsid w:val="00780ABF"/>
    <w:rsid w:val="007820EE"/>
    <w:rsid w:val="00783994"/>
    <w:rsid w:val="00783AEB"/>
    <w:rsid w:val="00785792"/>
    <w:rsid w:val="00796619"/>
    <w:rsid w:val="007A5ECE"/>
    <w:rsid w:val="007B07B7"/>
    <w:rsid w:val="007B28B4"/>
    <w:rsid w:val="007B2DE6"/>
    <w:rsid w:val="007C2A34"/>
    <w:rsid w:val="007C386C"/>
    <w:rsid w:val="007C5593"/>
    <w:rsid w:val="007D0988"/>
    <w:rsid w:val="007D1470"/>
    <w:rsid w:val="007D17A3"/>
    <w:rsid w:val="007D2F14"/>
    <w:rsid w:val="007D4F09"/>
    <w:rsid w:val="007E2322"/>
    <w:rsid w:val="007E3442"/>
    <w:rsid w:val="007E3BA7"/>
    <w:rsid w:val="007E3C32"/>
    <w:rsid w:val="007F05F9"/>
    <w:rsid w:val="007F2FB0"/>
    <w:rsid w:val="007F6137"/>
    <w:rsid w:val="00800D7D"/>
    <w:rsid w:val="008016C2"/>
    <w:rsid w:val="0080453D"/>
    <w:rsid w:val="008049E1"/>
    <w:rsid w:val="00810DF4"/>
    <w:rsid w:val="00816A07"/>
    <w:rsid w:val="00816E0C"/>
    <w:rsid w:val="0082192F"/>
    <w:rsid w:val="00821DE0"/>
    <w:rsid w:val="00823894"/>
    <w:rsid w:val="0082583E"/>
    <w:rsid w:val="00825FE4"/>
    <w:rsid w:val="00833867"/>
    <w:rsid w:val="008340F8"/>
    <w:rsid w:val="00835C90"/>
    <w:rsid w:val="00836CEF"/>
    <w:rsid w:val="00837265"/>
    <w:rsid w:val="008403D4"/>
    <w:rsid w:val="00840999"/>
    <w:rsid w:val="00840C39"/>
    <w:rsid w:val="00842B96"/>
    <w:rsid w:val="00842C0A"/>
    <w:rsid w:val="0084690A"/>
    <w:rsid w:val="00846B0A"/>
    <w:rsid w:val="008477A2"/>
    <w:rsid w:val="0085081B"/>
    <w:rsid w:val="00856128"/>
    <w:rsid w:val="00856FA6"/>
    <w:rsid w:val="00860995"/>
    <w:rsid w:val="00863B4F"/>
    <w:rsid w:val="00864BC1"/>
    <w:rsid w:val="008651CB"/>
    <w:rsid w:val="00870BD8"/>
    <w:rsid w:val="008762CD"/>
    <w:rsid w:val="00882FB6"/>
    <w:rsid w:val="008833B2"/>
    <w:rsid w:val="00885838"/>
    <w:rsid w:val="00895A72"/>
    <w:rsid w:val="008A20D2"/>
    <w:rsid w:val="008A6047"/>
    <w:rsid w:val="008B4AC3"/>
    <w:rsid w:val="008B5508"/>
    <w:rsid w:val="008B77AA"/>
    <w:rsid w:val="008C07F2"/>
    <w:rsid w:val="008C4DC9"/>
    <w:rsid w:val="008D0F36"/>
    <w:rsid w:val="008D70D5"/>
    <w:rsid w:val="008E0973"/>
    <w:rsid w:val="008E2956"/>
    <w:rsid w:val="008E4397"/>
    <w:rsid w:val="008E55D2"/>
    <w:rsid w:val="008E72E3"/>
    <w:rsid w:val="008F61F6"/>
    <w:rsid w:val="008F6577"/>
    <w:rsid w:val="00900E94"/>
    <w:rsid w:val="00911B98"/>
    <w:rsid w:val="00912165"/>
    <w:rsid w:val="0091218F"/>
    <w:rsid w:val="00912232"/>
    <w:rsid w:val="00914AFD"/>
    <w:rsid w:val="00923371"/>
    <w:rsid w:val="009233F8"/>
    <w:rsid w:val="00930D20"/>
    <w:rsid w:val="009330B5"/>
    <w:rsid w:val="0093321C"/>
    <w:rsid w:val="00934253"/>
    <w:rsid w:val="00937D38"/>
    <w:rsid w:val="009428C1"/>
    <w:rsid w:val="00942C2D"/>
    <w:rsid w:val="00950D53"/>
    <w:rsid w:val="009512C2"/>
    <w:rsid w:val="00952CF2"/>
    <w:rsid w:val="00952E81"/>
    <w:rsid w:val="00953E7D"/>
    <w:rsid w:val="00964040"/>
    <w:rsid w:val="00964A12"/>
    <w:rsid w:val="00970BBA"/>
    <w:rsid w:val="009824FB"/>
    <w:rsid w:val="00987309"/>
    <w:rsid w:val="00990710"/>
    <w:rsid w:val="00991D4A"/>
    <w:rsid w:val="009924F7"/>
    <w:rsid w:val="00994804"/>
    <w:rsid w:val="009951EE"/>
    <w:rsid w:val="009A083C"/>
    <w:rsid w:val="009A0AB0"/>
    <w:rsid w:val="009A31CC"/>
    <w:rsid w:val="009A417B"/>
    <w:rsid w:val="009A5653"/>
    <w:rsid w:val="009A7E74"/>
    <w:rsid w:val="009B0D51"/>
    <w:rsid w:val="009B3B7C"/>
    <w:rsid w:val="009B7ADB"/>
    <w:rsid w:val="009C1926"/>
    <w:rsid w:val="009D010E"/>
    <w:rsid w:val="009D7B09"/>
    <w:rsid w:val="009D7D92"/>
    <w:rsid w:val="009E18F8"/>
    <w:rsid w:val="009E199D"/>
    <w:rsid w:val="009E717B"/>
    <w:rsid w:val="009E71BE"/>
    <w:rsid w:val="009E7CE9"/>
    <w:rsid w:val="009F1D66"/>
    <w:rsid w:val="009F27F2"/>
    <w:rsid w:val="009F2811"/>
    <w:rsid w:val="009F7066"/>
    <w:rsid w:val="009F7308"/>
    <w:rsid w:val="00A01354"/>
    <w:rsid w:val="00A02377"/>
    <w:rsid w:val="00A0495F"/>
    <w:rsid w:val="00A0547E"/>
    <w:rsid w:val="00A05E52"/>
    <w:rsid w:val="00A11C31"/>
    <w:rsid w:val="00A13DB3"/>
    <w:rsid w:val="00A21B3F"/>
    <w:rsid w:val="00A227BE"/>
    <w:rsid w:val="00A234FA"/>
    <w:rsid w:val="00A31A72"/>
    <w:rsid w:val="00A4251E"/>
    <w:rsid w:val="00A54EFF"/>
    <w:rsid w:val="00A60F11"/>
    <w:rsid w:val="00A61EC1"/>
    <w:rsid w:val="00A62D3A"/>
    <w:rsid w:val="00A62E1F"/>
    <w:rsid w:val="00A643D0"/>
    <w:rsid w:val="00A6473F"/>
    <w:rsid w:val="00A7168F"/>
    <w:rsid w:val="00A74E42"/>
    <w:rsid w:val="00A76B86"/>
    <w:rsid w:val="00A83F6B"/>
    <w:rsid w:val="00A86C73"/>
    <w:rsid w:val="00A915A6"/>
    <w:rsid w:val="00A93D77"/>
    <w:rsid w:val="00A9665D"/>
    <w:rsid w:val="00AA32DC"/>
    <w:rsid w:val="00AA4288"/>
    <w:rsid w:val="00AB1273"/>
    <w:rsid w:val="00AB439C"/>
    <w:rsid w:val="00AB59B2"/>
    <w:rsid w:val="00AB5C9E"/>
    <w:rsid w:val="00AC37F0"/>
    <w:rsid w:val="00AC6151"/>
    <w:rsid w:val="00AC66A3"/>
    <w:rsid w:val="00AC740F"/>
    <w:rsid w:val="00AD2700"/>
    <w:rsid w:val="00AD2FE9"/>
    <w:rsid w:val="00AD5E42"/>
    <w:rsid w:val="00AD6789"/>
    <w:rsid w:val="00AE0F63"/>
    <w:rsid w:val="00AE4C16"/>
    <w:rsid w:val="00AE5C3A"/>
    <w:rsid w:val="00AE6990"/>
    <w:rsid w:val="00AE72F5"/>
    <w:rsid w:val="00AF0B94"/>
    <w:rsid w:val="00AF55AA"/>
    <w:rsid w:val="00AF7AF7"/>
    <w:rsid w:val="00B06A13"/>
    <w:rsid w:val="00B123BB"/>
    <w:rsid w:val="00B14088"/>
    <w:rsid w:val="00B178A3"/>
    <w:rsid w:val="00B2007E"/>
    <w:rsid w:val="00B201D2"/>
    <w:rsid w:val="00B2087A"/>
    <w:rsid w:val="00B22081"/>
    <w:rsid w:val="00B3141E"/>
    <w:rsid w:val="00B3283E"/>
    <w:rsid w:val="00B37379"/>
    <w:rsid w:val="00B41B2C"/>
    <w:rsid w:val="00B545FF"/>
    <w:rsid w:val="00B55701"/>
    <w:rsid w:val="00B602AE"/>
    <w:rsid w:val="00B609F9"/>
    <w:rsid w:val="00B63620"/>
    <w:rsid w:val="00B642E3"/>
    <w:rsid w:val="00B66D65"/>
    <w:rsid w:val="00B70F34"/>
    <w:rsid w:val="00B761E2"/>
    <w:rsid w:val="00B76EBB"/>
    <w:rsid w:val="00B77DD7"/>
    <w:rsid w:val="00B86873"/>
    <w:rsid w:val="00B8766A"/>
    <w:rsid w:val="00B92CF9"/>
    <w:rsid w:val="00B9335D"/>
    <w:rsid w:val="00B93EE3"/>
    <w:rsid w:val="00B94E3D"/>
    <w:rsid w:val="00BA20F7"/>
    <w:rsid w:val="00BA4570"/>
    <w:rsid w:val="00BA5BC0"/>
    <w:rsid w:val="00BA766C"/>
    <w:rsid w:val="00BA7E63"/>
    <w:rsid w:val="00BB0384"/>
    <w:rsid w:val="00BB03F2"/>
    <w:rsid w:val="00BC3CC7"/>
    <w:rsid w:val="00BD2098"/>
    <w:rsid w:val="00BD2192"/>
    <w:rsid w:val="00BD4FF8"/>
    <w:rsid w:val="00BE05D1"/>
    <w:rsid w:val="00BE16C6"/>
    <w:rsid w:val="00BE715D"/>
    <w:rsid w:val="00BF246C"/>
    <w:rsid w:val="00BF4430"/>
    <w:rsid w:val="00BF5625"/>
    <w:rsid w:val="00BF7682"/>
    <w:rsid w:val="00C0349D"/>
    <w:rsid w:val="00C04CFD"/>
    <w:rsid w:val="00C06E19"/>
    <w:rsid w:val="00C11FCA"/>
    <w:rsid w:val="00C12DEB"/>
    <w:rsid w:val="00C16338"/>
    <w:rsid w:val="00C1640E"/>
    <w:rsid w:val="00C228D2"/>
    <w:rsid w:val="00C27C3E"/>
    <w:rsid w:val="00C34347"/>
    <w:rsid w:val="00C37C0D"/>
    <w:rsid w:val="00C43436"/>
    <w:rsid w:val="00C449BA"/>
    <w:rsid w:val="00C476F5"/>
    <w:rsid w:val="00C50253"/>
    <w:rsid w:val="00C530C6"/>
    <w:rsid w:val="00C57F2C"/>
    <w:rsid w:val="00C60C8D"/>
    <w:rsid w:val="00C61B75"/>
    <w:rsid w:val="00C639BF"/>
    <w:rsid w:val="00C65A05"/>
    <w:rsid w:val="00C739F7"/>
    <w:rsid w:val="00C74FFD"/>
    <w:rsid w:val="00C75442"/>
    <w:rsid w:val="00C759EA"/>
    <w:rsid w:val="00C80C16"/>
    <w:rsid w:val="00C87910"/>
    <w:rsid w:val="00C9168D"/>
    <w:rsid w:val="00C93A9E"/>
    <w:rsid w:val="00C9532B"/>
    <w:rsid w:val="00C95C28"/>
    <w:rsid w:val="00C95D5D"/>
    <w:rsid w:val="00CA23F6"/>
    <w:rsid w:val="00CA55F1"/>
    <w:rsid w:val="00CA7023"/>
    <w:rsid w:val="00CA7DD9"/>
    <w:rsid w:val="00CB0C66"/>
    <w:rsid w:val="00CB1BD8"/>
    <w:rsid w:val="00CB2CD9"/>
    <w:rsid w:val="00CB7977"/>
    <w:rsid w:val="00CC00F9"/>
    <w:rsid w:val="00CC129B"/>
    <w:rsid w:val="00CC17EB"/>
    <w:rsid w:val="00CD39C5"/>
    <w:rsid w:val="00CE27C6"/>
    <w:rsid w:val="00CF286E"/>
    <w:rsid w:val="00CF4FE5"/>
    <w:rsid w:val="00CF5350"/>
    <w:rsid w:val="00CF550A"/>
    <w:rsid w:val="00CF56E1"/>
    <w:rsid w:val="00CF6E70"/>
    <w:rsid w:val="00CF7B16"/>
    <w:rsid w:val="00D111A4"/>
    <w:rsid w:val="00D14CCB"/>
    <w:rsid w:val="00D15488"/>
    <w:rsid w:val="00D23F69"/>
    <w:rsid w:val="00D250D5"/>
    <w:rsid w:val="00D265E2"/>
    <w:rsid w:val="00D3780E"/>
    <w:rsid w:val="00D42886"/>
    <w:rsid w:val="00D4320B"/>
    <w:rsid w:val="00D46C13"/>
    <w:rsid w:val="00D46FC3"/>
    <w:rsid w:val="00D502F0"/>
    <w:rsid w:val="00D54386"/>
    <w:rsid w:val="00D57AE3"/>
    <w:rsid w:val="00D627BC"/>
    <w:rsid w:val="00D63CE9"/>
    <w:rsid w:val="00D66943"/>
    <w:rsid w:val="00D71918"/>
    <w:rsid w:val="00D72007"/>
    <w:rsid w:val="00D7523C"/>
    <w:rsid w:val="00D802CB"/>
    <w:rsid w:val="00D81551"/>
    <w:rsid w:val="00D847A1"/>
    <w:rsid w:val="00D84DBF"/>
    <w:rsid w:val="00D8688E"/>
    <w:rsid w:val="00D8736F"/>
    <w:rsid w:val="00D95CA4"/>
    <w:rsid w:val="00DA0335"/>
    <w:rsid w:val="00DA1594"/>
    <w:rsid w:val="00DB0F71"/>
    <w:rsid w:val="00DB5D46"/>
    <w:rsid w:val="00DB77F0"/>
    <w:rsid w:val="00DC0777"/>
    <w:rsid w:val="00DC71A6"/>
    <w:rsid w:val="00DD4202"/>
    <w:rsid w:val="00DD4335"/>
    <w:rsid w:val="00DD765E"/>
    <w:rsid w:val="00DE1303"/>
    <w:rsid w:val="00DE6F8D"/>
    <w:rsid w:val="00DF10CB"/>
    <w:rsid w:val="00DF59CD"/>
    <w:rsid w:val="00E03D49"/>
    <w:rsid w:val="00E0525D"/>
    <w:rsid w:val="00E05AE0"/>
    <w:rsid w:val="00E07C82"/>
    <w:rsid w:val="00E111DA"/>
    <w:rsid w:val="00E12B64"/>
    <w:rsid w:val="00E145AB"/>
    <w:rsid w:val="00E145F4"/>
    <w:rsid w:val="00E15746"/>
    <w:rsid w:val="00E171AA"/>
    <w:rsid w:val="00E20AAB"/>
    <w:rsid w:val="00E27C85"/>
    <w:rsid w:val="00E326E3"/>
    <w:rsid w:val="00E33D9E"/>
    <w:rsid w:val="00E42897"/>
    <w:rsid w:val="00E4698B"/>
    <w:rsid w:val="00E5068A"/>
    <w:rsid w:val="00E52534"/>
    <w:rsid w:val="00E54E0F"/>
    <w:rsid w:val="00E60E3A"/>
    <w:rsid w:val="00E617AB"/>
    <w:rsid w:val="00E70F9F"/>
    <w:rsid w:val="00E71243"/>
    <w:rsid w:val="00E73EA5"/>
    <w:rsid w:val="00E76039"/>
    <w:rsid w:val="00E80C83"/>
    <w:rsid w:val="00E84660"/>
    <w:rsid w:val="00E85745"/>
    <w:rsid w:val="00E867DB"/>
    <w:rsid w:val="00E871FB"/>
    <w:rsid w:val="00E90442"/>
    <w:rsid w:val="00E91A66"/>
    <w:rsid w:val="00E92B58"/>
    <w:rsid w:val="00E94B60"/>
    <w:rsid w:val="00EA099E"/>
    <w:rsid w:val="00EA1943"/>
    <w:rsid w:val="00EA44A4"/>
    <w:rsid w:val="00EB2898"/>
    <w:rsid w:val="00EB2FA7"/>
    <w:rsid w:val="00EB6C7C"/>
    <w:rsid w:val="00EB6F3A"/>
    <w:rsid w:val="00EC075D"/>
    <w:rsid w:val="00EC5C9D"/>
    <w:rsid w:val="00ED1138"/>
    <w:rsid w:val="00EE1DD6"/>
    <w:rsid w:val="00EF1ABC"/>
    <w:rsid w:val="00EF2DEB"/>
    <w:rsid w:val="00EF5215"/>
    <w:rsid w:val="00F01330"/>
    <w:rsid w:val="00F0420D"/>
    <w:rsid w:val="00F05086"/>
    <w:rsid w:val="00F07A06"/>
    <w:rsid w:val="00F12FCB"/>
    <w:rsid w:val="00F158F2"/>
    <w:rsid w:val="00F15E08"/>
    <w:rsid w:val="00F17FF6"/>
    <w:rsid w:val="00F26245"/>
    <w:rsid w:val="00F26B69"/>
    <w:rsid w:val="00F26BBB"/>
    <w:rsid w:val="00F276CC"/>
    <w:rsid w:val="00F27C45"/>
    <w:rsid w:val="00F314B1"/>
    <w:rsid w:val="00F32F59"/>
    <w:rsid w:val="00F377A3"/>
    <w:rsid w:val="00F41028"/>
    <w:rsid w:val="00F4228B"/>
    <w:rsid w:val="00F42EB6"/>
    <w:rsid w:val="00F46BFF"/>
    <w:rsid w:val="00F474C9"/>
    <w:rsid w:val="00F504F1"/>
    <w:rsid w:val="00F51762"/>
    <w:rsid w:val="00F52539"/>
    <w:rsid w:val="00F52FBB"/>
    <w:rsid w:val="00F53B62"/>
    <w:rsid w:val="00F54BF3"/>
    <w:rsid w:val="00F6126E"/>
    <w:rsid w:val="00F61E7A"/>
    <w:rsid w:val="00F65740"/>
    <w:rsid w:val="00F73636"/>
    <w:rsid w:val="00F80EAC"/>
    <w:rsid w:val="00F81362"/>
    <w:rsid w:val="00F84E4E"/>
    <w:rsid w:val="00F8650F"/>
    <w:rsid w:val="00F97860"/>
    <w:rsid w:val="00F97A40"/>
    <w:rsid w:val="00FA0EA5"/>
    <w:rsid w:val="00FA2894"/>
    <w:rsid w:val="00FA3A81"/>
    <w:rsid w:val="00FA3F2D"/>
    <w:rsid w:val="00FA4FE2"/>
    <w:rsid w:val="00FB1727"/>
    <w:rsid w:val="00FB3D29"/>
    <w:rsid w:val="00FB5206"/>
    <w:rsid w:val="00FD1308"/>
    <w:rsid w:val="00FD4D63"/>
    <w:rsid w:val="00FE1CB3"/>
    <w:rsid w:val="00FE7DE9"/>
    <w:rsid w:val="00FE7F66"/>
    <w:rsid w:val="00FF09BC"/>
    <w:rsid w:val="00FF1756"/>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60F"/>
    <w:pPr>
      <w:widowControl w:val="0"/>
      <w:autoSpaceDE w:val="0"/>
      <w:autoSpaceDN w:val="0"/>
      <w:adjustRightInd w:val="0"/>
    </w:pPr>
  </w:style>
  <w:style w:type="paragraph" w:styleId="1">
    <w:name w:val="heading 1"/>
    <w:basedOn w:val="a"/>
    <w:next w:val="a"/>
    <w:qFormat/>
    <w:rsid w:val="002A060F"/>
    <w:pPr>
      <w:keepNext/>
      <w:widowControl/>
      <w:autoSpaceDE/>
      <w:autoSpaceDN/>
      <w:adjustRightInd/>
      <w:outlineLvl w:val="0"/>
    </w:pPr>
    <w:rPr>
      <w:b/>
      <w:bCs/>
      <w:sz w:val="28"/>
      <w:szCs w:val="28"/>
    </w:rPr>
  </w:style>
  <w:style w:type="paragraph" w:styleId="5">
    <w:name w:val="heading 5"/>
    <w:basedOn w:val="a"/>
    <w:next w:val="a"/>
    <w:qFormat/>
    <w:rsid w:val="002A060F"/>
    <w:pPr>
      <w:keepNext/>
      <w:widowControl/>
      <w:tabs>
        <w:tab w:val="left" w:pos="3720"/>
      </w:tabs>
      <w:autoSpaceDE/>
      <w:autoSpaceDN/>
      <w:adjustRightInd/>
      <w:outlineLvl w:val="4"/>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2A060F"/>
    <w:pPr>
      <w:autoSpaceDE/>
      <w:autoSpaceDN/>
      <w:spacing w:after="160" w:line="240" w:lineRule="exact"/>
      <w:jc w:val="right"/>
    </w:pPr>
    <w:rPr>
      <w:lang w:val="en-GB" w:eastAsia="en-US"/>
    </w:rPr>
  </w:style>
  <w:style w:type="paragraph" w:customStyle="1" w:styleId="ConsPlusTitle">
    <w:name w:val="ConsPlusTitle"/>
    <w:rsid w:val="002A060F"/>
    <w:pPr>
      <w:widowControl w:val="0"/>
      <w:autoSpaceDE w:val="0"/>
      <w:autoSpaceDN w:val="0"/>
      <w:adjustRightInd w:val="0"/>
    </w:pPr>
    <w:rPr>
      <w:b/>
      <w:bCs/>
      <w:sz w:val="24"/>
      <w:szCs w:val="24"/>
    </w:rPr>
  </w:style>
  <w:style w:type="paragraph" w:styleId="a4">
    <w:name w:val="Body Text"/>
    <w:basedOn w:val="a"/>
    <w:link w:val="a5"/>
    <w:rsid w:val="003A5AFB"/>
    <w:pPr>
      <w:widowControl/>
      <w:autoSpaceDE/>
      <w:autoSpaceDN/>
      <w:adjustRightInd/>
      <w:spacing w:before="150" w:after="225"/>
    </w:pPr>
    <w:rPr>
      <w:rFonts w:ascii="Calibri" w:hAnsi="Calibri" w:cs="Calibri"/>
      <w:sz w:val="24"/>
      <w:szCs w:val="24"/>
    </w:rPr>
  </w:style>
  <w:style w:type="character" w:styleId="a6">
    <w:name w:val="Hyperlink"/>
    <w:rsid w:val="005B6E0C"/>
    <w:rPr>
      <w:color w:val="1A3DC1"/>
      <w:u w:val="single"/>
    </w:rPr>
  </w:style>
  <w:style w:type="character" w:customStyle="1" w:styleId="b-serp-urlitem1">
    <w:name w:val="b-serp-url__item1"/>
    <w:basedOn w:val="a0"/>
    <w:rsid w:val="005B6E0C"/>
  </w:style>
  <w:style w:type="paragraph" w:customStyle="1" w:styleId="ConsPlusNormal">
    <w:name w:val="ConsPlusNormal"/>
    <w:rsid w:val="00964040"/>
    <w:pPr>
      <w:widowControl w:val="0"/>
      <w:suppressAutoHyphens/>
      <w:autoSpaceDE w:val="0"/>
      <w:ind w:firstLine="720"/>
    </w:pPr>
    <w:rPr>
      <w:rFonts w:ascii="Arial" w:eastAsia="Arial" w:hAnsi="Arial" w:cs="Arial"/>
      <w:sz w:val="16"/>
      <w:szCs w:val="16"/>
      <w:lang w:eastAsia="ar-SA"/>
    </w:rPr>
  </w:style>
  <w:style w:type="paragraph" w:styleId="3">
    <w:name w:val="Body Text 3"/>
    <w:basedOn w:val="a"/>
    <w:link w:val="30"/>
    <w:rsid w:val="00E111DA"/>
    <w:pPr>
      <w:spacing w:after="120"/>
    </w:pPr>
    <w:rPr>
      <w:sz w:val="16"/>
      <w:szCs w:val="16"/>
    </w:rPr>
  </w:style>
  <w:style w:type="character" w:customStyle="1" w:styleId="30">
    <w:name w:val="Основной текст 3 Знак"/>
    <w:link w:val="3"/>
    <w:rsid w:val="00E111DA"/>
    <w:rPr>
      <w:sz w:val="16"/>
      <w:szCs w:val="16"/>
      <w:lang w:val="ru-RU" w:eastAsia="ru-RU" w:bidi="ar-SA"/>
    </w:rPr>
  </w:style>
  <w:style w:type="paragraph" w:styleId="a7">
    <w:name w:val="Plain Text"/>
    <w:basedOn w:val="a"/>
    <w:link w:val="a8"/>
    <w:semiHidden/>
    <w:rsid w:val="00E111DA"/>
    <w:pPr>
      <w:widowControl/>
      <w:autoSpaceDE/>
      <w:autoSpaceDN/>
      <w:adjustRightInd/>
    </w:pPr>
    <w:rPr>
      <w:rFonts w:ascii="Courier New" w:hAnsi="Courier New" w:cs="Courier New"/>
    </w:rPr>
  </w:style>
  <w:style w:type="paragraph" w:customStyle="1" w:styleId="ConsPlusNonformat">
    <w:name w:val="ConsPlusNonformat"/>
    <w:rsid w:val="00E111DA"/>
    <w:pPr>
      <w:widowControl w:val="0"/>
      <w:autoSpaceDE w:val="0"/>
      <w:autoSpaceDN w:val="0"/>
      <w:adjustRightInd w:val="0"/>
    </w:pPr>
    <w:rPr>
      <w:rFonts w:ascii="Courier New" w:hAnsi="Courier New" w:cs="Courier New"/>
    </w:rPr>
  </w:style>
  <w:style w:type="paragraph" w:styleId="a9">
    <w:name w:val="Title"/>
    <w:basedOn w:val="a"/>
    <w:link w:val="aa"/>
    <w:qFormat/>
    <w:rsid w:val="00E111DA"/>
    <w:pPr>
      <w:widowControl/>
      <w:autoSpaceDE/>
      <w:autoSpaceDN/>
      <w:adjustRightInd/>
      <w:spacing w:line="360" w:lineRule="auto"/>
      <w:jc w:val="center"/>
    </w:pPr>
    <w:rPr>
      <w:b/>
      <w:sz w:val="32"/>
      <w:szCs w:val="28"/>
    </w:rPr>
  </w:style>
  <w:style w:type="character" w:customStyle="1" w:styleId="aa">
    <w:name w:val="Название Знак"/>
    <w:link w:val="a9"/>
    <w:rsid w:val="00E111DA"/>
    <w:rPr>
      <w:b/>
      <w:sz w:val="32"/>
      <w:szCs w:val="28"/>
      <w:lang w:val="ru-RU" w:eastAsia="ru-RU" w:bidi="ar-SA"/>
    </w:rPr>
  </w:style>
  <w:style w:type="character" w:customStyle="1" w:styleId="a5">
    <w:name w:val="Основной текст Знак"/>
    <w:link w:val="a4"/>
    <w:rsid w:val="00E111DA"/>
    <w:rPr>
      <w:rFonts w:ascii="Calibri" w:hAnsi="Calibri" w:cs="Calibri"/>
      <w:sz w:val="24"/>
      <w:szCs w:val="24"/>
      <w:lang w:val="ru-RU" w:eastAsia="ru-RU" w:bidi="ar-SA"/>
    </w:rPr>
  </w:style>
  <w:style w:type="character" w:customStyle="1" w:styleId="a8">
    <w:name w:val="Текст Знак"/>
    <w:link w:val="a7"/>
    <w:semiHidden/>
    <w:rsid w:val="00E111DA"/>
    <w:rPr>
      <w:rFonts w:ascii="Courier New" w:hAnsi="Courier New" w:cs="Courier New"/>
      <w:lang w:val="ru-RU" w:eastAsia="ru-RU" w:bidi="ar-SA"/>
    </w:rPr>
  </w:style>
  <w:style w:type="paragraph" w:styleId="HTML">
    <w:name w:val="HTML Preformatted"/>
    <w:basedOn w:val="a"/>
    <w:rsid w:val="00E11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Normal">
    <w:name w:val="Normal"/>
    <w:rsid w:val="00E111DA"/>
    <w:pPr>
      <w:suppressAutoHyphens/>
    </w:pPr>
    <w:rPr>
      <w:rFonts w:eastAsia="Arial"/>
      <w:lang w:eastAsia="ar-SA"/>
    </w:rPr>
  </w:style>
  <w:style w:type="paragraph" w:customStyle="1" w:styleId="msonormalcxspmiddle">
    <w:name w:val="msonormalcxspmiddle"/>
    <w:basedOn w:val="a"/>
    <w:rsid w:val="00E111DA"/>
    <w:pPr>
      <w:widowControl/>
      <w:autoSpaceDE/>
      <w:autoSpaceDN/>
      <w:adjustRightInd/>
      <w:spacing w:before="280" w:after="280"/>
    </w:pPr>
    <w:rPr>
      <w:sz w:val="24"/>
      <w:szCs w:val="24"/>
      <w:lang w:eastAsia="ar-SA"/>
    </w:rPr>
  </w:style>
  <w:style w:type="paragraph" w:customStyle="1" w:styleId="10">
    <w:name w:val="Дата1"/>
    <w:basedOn w:val="a"/>
    <w:next w:val="a"/>
    <w:rsid w:val="00E111DA"/>
    <w:pPr>
      <w:widowControl/>
      <w:suppressAutoHyphens/>
      <w:autoSpaceDE/>
      <w:autoSpaceDN/>
      <w:adjustRightInd/>
      <w:spacing w:after="60"/>
      <w:jc w:val="both"/>
    </w:pPr>
    <w:rPr>
      <w:sz w:val="24"/>
      <w:lang w:eastAsia="ar-SA"/>
    </w:rPr>
  </w:style>
  <w:style w:type="paragraph" w:styleId="ab">
    <w:name w:val="List Paragraph"/>
    <w:basedOn w:val="a"/>
    <w:qFormat/>
    <w:rsid w:val="00BE05D1"/>
    <w:pPr>
      <w:widowControl/>
      <w:autoSpaceDE/>
      <w:autoSpaceDN/>
      <w:adjustRightInd/>
      <w:ind w:left="720"/>
      <w:contextualSpacing/>
      <w:jc w:val="both"/>
    </w:pPr>
  </w:style>
  <w:style w:type="paragraph" w:customStyle="1" w:styleId="ac">
    <w:name w:val="Стиль"/>
    <w:basedOn w:val="a"/>
    <w:link w:val="a0"/>
    <w:autoRedefine/>
    <w:rsid w:val="00BE05D1"/>
    <w:pPr>
      <w:widowControl/>
      <w:tabs>
        <w:tab w:val="left" w:pos="2160"/>
      </w:tabs>
      <w:autoSpaceDE/>
      <w:autoSpaceDN/>
      <w:adjustRightInd/>
      <w:spacing w:before="120" w:line="240" w:lineRule="exact"/>
      <w:jc w:val="both"/>
    </w:pPr>
    <w:rPr>
      <w:noProof/>
      <w:sz w:val="24"/>
      <w:szCs w:val="24"/>
      <w:lang w:val="en-US" w:eastAsia="ru-RU"/>
    </w:rPr>
  </w:style>
  <w:style w:type="paragraph" w:styleId="ad">
    <w:name w:val="Balloon Text"/>
    <w:basedOn w:val="a"/>
    <w:semiHidden/>
    <w:rsid w:val="00F6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1711">
      <w:bodyDiv w:val="1"/>
      <w:marLeft w:val="0"/>
      <w:marRight w:val="0"/>
      <w:marTop w:val="0"/>
      <w:marBottom w:val="0"/>
      <w:divBdr>
        <w:top w:val="none" w:sz="0" w:space="0" w:color="auto"/>
        <w:left w:val="none" w:sz="0" w:space="0" w:color="auto"/>
        <w:bottom w:val="none" w:sz="0" w:space="0" w:color="auto"/>
        <w:right w:val="none" w:sz="0" w:space="0" w:color="auto"/>
      </w:divBdr>
    </w:div>
    <w:div w:id="88359271">
      <w:bodyDiv w:val="1"/>
      <w:marLeft w:val="0"/>
      <w:marRight w:val="0"/>
      <w:marTop w:val="0"/>
      <w:marBottom w:val="0"/>
      <w:divBdr>
        <w:top w:val="none" w:sz="0" w:space="0" w:color="auto"/>
        <w:left w:val="none" w:sz="0" w:space="0" w:color="auto"/>
        <w:bottom w:val="none" w:sz="0" w:space="0" w:color="auto"/>
        <w:right w:val="none" w:sz="0" w:space="0" w:color="auto"/>
      </w:divBdr>
    </w:div>
    <w:div w:id="332997471">
      <w:bodyDiv w:val="1"/>
      <w:marLeft w:val="0"/>
      <w:marRight w:val="0"/>
      <w:marTop w:val="0"/>
      <w:marBottom w:val="0"/>
      <w:divBdr>
        <w:top w:val="none" w:sz="0" w:space="0" w:color="auto"/>
        <w:left w:val="none" w:sz="0" w:space="0" w:color="auto"/>
        <w:bottom w:val="none" w:sz="0" w:space="0" w:color="auto"/>
        <w:right w:val="none" w:sz="0" w:space="0" w:color="auto"/>
      </w:divBdr>
    </w:div>
    <w:div w:id="1114251125">
      <w:bodyDiv w:val="1"/>
      <w:marLeft w:val="0"/>
      <w:marRight w:val="0"/>
      <w:marTop w:val="0"/>
      <w:marBottom w:val="0"/>
      <w:divBdr>
        <w:top w:val="none" w:sz="0" w:space="0" w:color="auto"/>
        <w:left w:val="none" w:sz="0" w:space="0" w:color="auto"/>
        <w:bottom w:val="none" w:sz="0" w:space="0" w:color="auto"/>
        <w:right w:val="none" w:sz="0" w:space="0" w:color="auto"/>
      </w:divBdr>
    </w:div>
    <w:div w:id="1272980062">
      <w:bodyDiv w:val="1"/>
      <w:marLeft w:val="0"/>
      <w:marRight w:val="0"/>
      <w:marTop w:val="0"/>
      <w:marBottom w:val="0"/>
      <w:divBdr>
        <w:top w:val="none" w:sz="0" w:space="0" w:color="auto"/>
        <w:left w:val="none" w:sz="0" w:space="0" w:color="auto"/>
        <w:bottom w:val="none" w:sz="0" w:space="0" w:color="auto"/>
        <w:right w:val="none" w:sz="0" w:space="0" w:color="auto"/>
      </w:divBdr>
    </w:div>
    <w:div w:id="16050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69" TargetMode="External"/><Relationship Id="rId13" Type="http://schemas.openxmlformats.org/officeDocument/2006/relationships/hyperlink" Target="consultantplus://offline/main?base=LAW;n=69904;fld=134;dst=100533" TargetMode="External"/><Relationship Id="rId18" Type="http://schemas.openxmlformats.org/officeDocument/2006/relationships/hyperlink" Target="consultantplus://offline/ref=F1CBB68D6DC634BA229DDBAB04D2A344B9C463FBF0574952BD99A05644A7C04B8B53A3F2BF2AF604s8J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69904;fld=134;dst=100032" TargetMode="External"/><Relationship Id="rId12" Type="http://schemas.openxmlformats.org/officeDocument/2006/relationships/hyperlink" Target="consultantplus://offline/main?base=LAW;n=69904;fld=134;dst=100527" TargetMode="External"/><Relationship Id="rId17" Type="http://schemas.openxmlformats.org/officeDocument/2006/relationships/hyperlink" Target="consultantplus://offline/ref=0253337839D193C68D3BB384D5F151193FE0B4847737071ACE556C3765BC4CB518B048BD9435580BZ5l1G" TargetMode="External"/><Relationship Id="rId2" Type="http://schemas.openxmlformats.org/officeDocument/2006/relationships/styles" Target="styles.xml"/><Relationship Id="rId16" Type="http://schemas.openxmlformats.org/officeDocument/2006/relationships/hyperlink" Target="consultantplus://offline/ref=669242D4A85986BFFAA7AD78AF4AFB8E2FA5C49285C5816566253BD1AA09A21DB79310C70CBEF394v7a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i@mail.orb.ru" TargetMode="External"/><Relationship Id="rId11" Type="http://schemas.openxmlformats.org/officeDocument/2006/relationships/hyperlink" Target="consultantplus://offline/main?base=LAW;n=69904;fld=134;dst=100073" TargetMode="External"/><Relationship Id="rId5" Type="http://schemas.openxmlformats.org/officeDocument/2006/relationships/hyperlink" Target="http://www.torgi.gov.ru/" TargetMode="External"/><Relationship Id="rId15" Type="http://schemas.openxmlformats.org/officeDocument/2006/relationships/hyperlink" Target="consultantplus://offline/ref=669242D4A85986BFFAA7AD78AF4AFB8E2FA5C19681C3816566253BD1AA09A21DB79310C30DvBaDG" TargetMode="External"/><Relationship Id="rId10" Type="http://schemas.openxmlformats.org/officeDocument/2006/relationships/hyperlink" Target="consultantplus://offline/main?base=LAW;n=69904;fld=134;dst=100069" TargetMode="External"/><Relationship Id="rId19" Type="http://schemas.openxmlformats.org/officeDocument/2006/relationships/hyperlink" Target="consultantplus://offline/ref=F1CBB68D6DC634BA229DDBAB04D2A344B9C465F6F0514952BD99A05644A7C04B8B53A3F2BF28F40Fs8J6H" TargetMode="External"/><Relationship Id="rId4" Type="http://schemas.openxmlformats.org/officeDocument/2006/relationships/webSettings" Target="webSettings.xml"/><Relationship Id="rId9" Type="http://schemas.openxmlformats.org/officeDocument/2006/relationships/hyperlink" Target="consultantplus://offline/main?base=RLAW224;n=40772;fld=134;dst=100015" TargetMode="External"/><Relationship Id="rId14" Type="http://schemas.openxmlformats.org/officeDocument/2006/relationships/hyperlink" Target="consultantplus://offline/main?base=LAW;n=69904;fld=134;dst=10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16050</Words>
  <Characters>91485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107321</CharactersWithSpaces>
  <SharedDoc>false</SharedDoc>
  <HLinks>
    <vt:vector size="90" baseType="variant">
      <vt:variant>
        <vt:i4>6488172</vt:i4>
      </vt:variant>
      <vt:variant>
        <vt:i4>42</vt:i4>
      </vt:variant>
      <vt:variant>
        <vt:i4>0</vt:i4>
      </vt:variant>
      <vt:variant>
        <vt:i4>5</vt:i4>
      </vt:variant>
      <vt:variant>
        <vt:lpwstr>consultantplus://offline/ref=F1CBB68D6DC634BA229DDBAB04D2A344B9C465F6F0514952BD99A05644A7C04B8B53A3F2BF28F40Fs8J6H</vt:lpwstr>
      </vt:variant>
      <vt:variant>
        <vt:lpwstr/>
      </vt:variant>
      <vt:variant>
        <vt:i4>6488113</vt:i4>
      </vt:variant>
      <vt:variant>
        <vt:i4>39</vt:i4>
      </vt:variant>
      <vt:variant>
        <vt:i4>0</vt:i4>
      </vt:variant>
      <vt:variant>
        <vt:i4>5</vt:i4>
      </vt:variant>
      <vt:variant>
        <vt:lpwstr>consultantplus://offline/ref=F1CBB68D6DC634BA229DDBAB04D2A344B9C463FBF0574952BD99A05644A7C04B8B53A3F2BF2AF604s8J6H</vt:lpwstr>
      </vt:variant>
      <vt:variant>
        <vt:lpwstr/>
      </vt:variant>
      <vt:variant>
        <vt:i4>3932260</vt:i4>
      </vt:variant>
      <vt:variant>
        <vt:i4>36</vt:i4>
      </vt:variant>
      <vt:variant>
        <vt:i4>0</vt:i4>
      </vt:variant>
      <vt:variant>
        <vt:i4>5</vt:i4>
      </vt:variant>
      <vt:variant>
        <vt:lpwstr>consultantplus://offline/ref=0253337839D193C68D3BB384D5F151193FE0B4847737071ACE556C3765BC4CB518B048BD9435580BZ5l1G</vt:lpwstr>
      </vt:variant>
      <vt:variant>
        <vt:lpwstr/>
      </vt:variant>
      <vt:variant>
        <vt:i4>3473461</vt:i4>
      </vt:variant>
      <vt:variant>
        <vt:i4>33</vt:i4>
      </vt:variant>
      <vt:variant>
        <vt:i4>0</vt:i4>
      </vt:variant>
      <vt:variant>
        <vt:i4>5</vt:i4>
      </vt:variant>
      <vt:variant>
        <vt:lpwstr>consultantplus://offline/ref=669242D4A85986BFFAA7AD78AF4AFB8E2FA5C49285C5816566253BD1AA09A21DB79310C70CBEF394v7a7G</vt:lpwstr>
      </vt:variant>
      <vt:variant>
        <vt:lpwstr/>
      </vt:variant>
      <vt:variant>
        <vt:i4>524369</vt:i4>
      </vt:variant>
      <vt:variant>
        <vt:i4>30</vt:i4>
      </vt:variant>
      <vt:variant>
        <vt:i4>0</vt:i4>
      </vt:variant>
      <vt:variant>
        <vt:i4>5</vt:i4>
      </vt:variant>
      <vt:variant>
        <vt:lpwstr>consultantplus://offline/ref=669242D4A85986BFFAA7AD78AF4AFB8E2FA5C19681C3816566253BD1AA09A21DB79310C30DvBaDG</vt:lpwstr>
      </vt:variant>
      <vt:variant>
        <vt:lpwstr/>
      </vt:variant>
      <vt:variant>
        <vt:i4>196701</vt:i4>
      </vt:variant>
      <vt:variant>
        <vt:i4>27</vt:i4>
      </vt:variant>
      <vt:variant>
        <vt:i4>0</vt:i4>
      </vt:variant>
      <vt:variant>
        <vt:i4>5</vt:i4>
      </vt:variant>
      <vt:variant>
        <vt:lpwstr>consultantplus://offline/main?base=LAW;n=69904;fld=134;dst=100541</vt:lpwstr>
      </vt:variant>
      <vt:variant>
        <vt:lpwstr/>
      </vt:variant>
      <vt:variant>
        <vt:i4>262237</vt:i4>
      </vt:variant>
      <vt:variant>
        <vt:i4>24</vt:i4>
      </vt:variant>
      <vt:variant>
        <vt:i4>0</vt:i4>
      </vt:variant>
      <vt:variant>
        <vt:i4>5</vt:i4>
      </vt:variant>
      <vt:variant>
        <vt:lpwstr>consultantplus://offline/main?base=LAW;n=69904;fld=134;dst=100533</vt:lpwstr>
      </vt:variant>
      <vt:variant>
        <vt:lpwstr/>
      </vt:variant>
      <vt:variant>
        <vt:i4>327773</vt:i4>
      </vt:variant>
      <vt:variant>
        <vt:i4>21</vt:i4>
      </vt:variant>
      <vt:variant>
        <vt:i4>0</vt:i4>
      </vt:variant>
      <vt:variant>
        <vt:i4>5</vt:i4>
      </vt:variant>
      <vt:variant>
        <vt:lpwstr>consultantplus://offline/main?base=LAW;n=69904;fld=134;dst=100527</vt:lpwstr>
      </vt:variant>
      <vt:variant>
        <vt:lpwstr/>
      </vt:variant>
      <vt:variant>
        <vt:i4>88</vt:i4>
      </vt:variant>
      <vt:variant>
        <vt:i4>18</vt:i4>
      </vt:variant>
      <vt:variant>
        <vt:i4>0</vt:i4>
      </vt:variant>
      <vt:variant>
        <vt:i4>5</vt:i4>
      </vt:variant>
      <vt:variant>
        <vt:lpwstr>consultantplus://offline/main?base=LAW;n=69904;fld=134;dst=100073</vt:lpwstr>
      </vt:variant>
      <vt:variant>
        <vt:lpwstr/>
      </vt:variant>
      <vt:variant>
        <vt:i4>65624</vt:i4>
      </vt:variant>
      <vt:variant>
        <vt:i4>15</vt:i4>
      </vt:variant>
      <vt:variant>
        <vt:i4>0</vt:i4>
      </vt:variant>
      <vt:variant>
        <vt:i4>5</vt:i4>
      </vt:variant>
      <vt:variant>
        <vt:lpwstr>consultantplus://offline/main?base=LAW;n=69904;fld=134;dst=100069</vt:lpwstr>
      </vt:variant>
      <vt:variant>
        <vt:lpwstr/>
      </vt:variant>
      <vt:variant>
        <vt:i4>131102</vt:i4>
      </vt:variant>
      <vt:variant>
        <vt:i4>12</vt:i4>
      </vt:variant>
      <vt:variant>
        <vt:i4>0</vt:i4>
      </vt:variant>
      <vt:variant>
        <vt:i4>5</vt:i4>
      </vt:variant>
      <vt:variant>
        <vt:lpwstr>consultantplus://offline/main?base=RLAW224;n=40772;fld=134;dst=100015</vt:lpwstr>
      </vt:variant>
      <vt:variant>
        <vt:lpwstr/>
      </vt:variant>
      <vt:variant>
        <vt:i4>3801199</vt:i4>
      </vt:variant>
      <vt:variant>
        <vt:i4>9</vt:i4>
      </vt:variant>
      <vt:variant>
        <vt:i4>0</vt:i4>
      </vt:variant>
      <vt:variant>
        <vt:i4>5</vt:i4>
      </vt:variant>
      <vt:variant>
        <vt:lpwstr>consultantplus://offline/main?base=LAW;n=114695;fld=134;dst=100969</vt:lpwstr>
      </vt:variant>
      <vt:variant>
        <vt:lpwstr/>
      </vt:variant>
      <vt:variant>
        <vt:i4>262232</vt:i4>
      </vt:variant>
      <vt:variant>
        <vt:i4>6</vt:i4>
      </vt:variant>
      <vt:variant>
        <vt:i4>0</vt:i4>
      </vt:variant>
      <vt:variant>
        <vt:i4>5</vt:i4>
      </vt:variant>
      <vt:variant>
        <vt:lpwstr>consultantplus://offline/main?base=LAW;n=69904;fld=134;dst=100032</vt:lpwstr>
      </vt:variant>
      <vt:variant>
        <vt:lpwstr/>
      </vt:variant>
      <vt:variant>
        <vt:i4>2293845</vt:i4>
      </vt:variant>
      <vt:variant>
        <vt:i4>3</vt:i4>
      </vt:variant>
      <vt:variant>
        <vt:i4>0</vt:i4>
      </vt:variant>
      <vt:variant>
        <vt:i4>5</vt:i4>
      </vt:variant>
      <vt:variant>
        <vt:lpwstr>mailto:si@mail.orb.ru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kretininyum</dc:creator>
  <cp:keywords/>
  <dc:description/>
  <cp:lastModifiedBy>-</cp:lastModifiedBy>
  <cp:revision>2</cp:revision>
  <cp:lastPrinted>2017-05-15T10:11:00Z</cp:lastPrinted>
  <dcterms:created xsi:type="dcterms:W3CDTF">2017-05-15T11:09:00Z</dcterms:created>
  <dcterms:modified xsi:type="dcterms:W3CDTF">2017-05-15T11:09:00Z</dcterms:modified>
</cp:coreProperties>
</file>