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6F19FA" w:rsidRPr="000448FE" w:rsidTr="00D06458">
        <w:tc>
          <w:tcPr>
            <w:tcW w:w="5103" w:type="dxa"/>
          </w:tcPr>
          <w:p w:rsidR="006F19FA" w:rsidRDefault="006F19FA" w:rsidP="00D06458">
            <w:pPr>
              <w:ind w:right="922"/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19FA" w:rsidRPr="00B43E57" w:rsidRDefault="006F19FA" w:rsidP="00D06458">
            <w:pPr>
              <w:ind w:right="922"/>
              <w:jc w:val="center"/>
              <w:rPr>
                <w:b/>
                <w:sz w:val="28"/>
                <w:szCs w:val="28"/>
              </w:rPr>
            </w:pPr>
          </w:p>
          <w:p w:rsidR="006F19FA" w:rsidRPr="009C789B" w:rsidRDefault="00074043" w:rsidP="00D06458">
            <w:pPr>
              <w:ind w:right="922"/>
              <w:jc w:val="center"/>
              <w:rPr>
                <w:sz w:val="28"/>
                <w:szCs w:val="28"/>
              </w:rPr>
            </w:pPr>
            <w:r w:rsidRPr="00074043">
              <w:rPr>
                <w:sz w:val="28"/>
                <w:szCs w:val="28"/>
              </w:rPr>
              <w:t>14.06.</w:t>
            </w:r>
            <w:r w:rsidR="006F19FA" w:rsidRPr="009C789B">
              <w:rPr>
                <w:sz w:val="28"/>
                <w:szCs w:val="28"/>
              </w:rPr>
              <w:t>201</w:t>
            </w:r>
            <w:r w:rsidR="006F19FA">
              <w:rPr>
                <w:sz w:val="28"/>
                <w:szCs w:val="28"/>
              </w:rPr>
              <w:t>8</w:t>
            </w:r>
            <w:r w:rsidR="006F19FA" w:rsidRPr="009C789B">
              <w:rPr>
                <w:sz w:val="28"/>
                <w:szCs w:val="28"/>
              </w:rPr>
              <w:t xml:space="preserve"> №</w:t>
            </w:r>
            <w:r w:rsidR="00FD51A5">
              <w:rPr>
                <w:sz w:val="28"/>
                <w:szCs w:val="28"/>
              </w:rPr>
              <w:t>1322-п</w:t>
            </w:r>
          </w:p>
          <w:p w:rsidR="006F19FA" w:rsidRDefault="006F19FA" w:rsidP="00D06458">
            <w:pPr>
              <w:jc w:val="center"/>
            </w:pPr>
          </w:p>
        </w:tc>
        <w:tc>
          <w:tcPr>
            <w:tcW w:w="5529" w:type="dxa"/>
          </w:tcPr>
          <w:p w:rsidR="006F19FA" w:rsidRPr="00812387" w:rsidRDefault="006F19FA" w:rsidP="008123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9FA" w:rsidRDefault="008D5A25" w:rsidP="006F19F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порядке направления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для исключения из реестра сведений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08220C" w:rsidRPr="007A4857" w:rsidRDefault="0008220C" w:rsidP="006F19FA">
      <w:pPr>
        <w:ind w:right="3968"/>
        <w:jc w:val="both"/>
        <w:rPr>
          <w:sz w:val="28"/>
          <w:szCs w:val="28"/>
        </w:rPr>
      </w:pPr>
    </w:p>
    <w:p w:rsidR="008D5A25" w:rsidRPr="008D5A25" w:rsidRDefault="008D5A25" w:rsidP="008D5A2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D5A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3 статьи 13.1, статьи 15 Федерального закона от 25.12.2008 № 273-ФЗ «О противодействии коррупции», Постановлением Правительства Российской Федерации </w:t>
      </w:r>
      <w:r w:rsidR="00D70488">
        <w:rPr>
          <w:sz w:val="28"/>
          <w:szCs w:val="28"/>
        </w:rPr>
        <w:t xml:space="preserve">от 05.03.2018 № 228 «О реестре лиц, уволенных в связи с утратой доверия» постановляю: </w:t>
      </w:r>
    </w:p>
    <w:p w:rsidR="005A0248" w:rsidRDefault="006505C7" w:rsidP="006505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направлении сведений для включения в реестр лиц, уволенных в связи с утратой доверия (согласно приложению). </w:t>
      </w:r>
    </w:p>
    <w:p w:rsidR="006505C7" w:rsidRDefault="006505C7" w:rsidP="006505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лицом, ответственным за направление сведений для включения в реестр лиц, уволенных в связи с утратой доверия, </w:t>
      </w:r>
      <w:r w:rsidR="00812387">
        <w:rPr>
          <w:sz w:val="28"/>
          <w:szCs w:val="28"/>
        </w:rPr>
        <w:t>определить</w:t>
      </w:r>
      <w:r w:rsidR="0008220C">
        <w:rPr>
          <w:sz w:val="28"/>
          <w:szCs w:val="28"/>
        </w:rPr>
        <w:t xml:space="preserve"> </w:t>
      </w:r>
      <w:r w:rsidR="008F685B">
        <w:rPr>
          <w:sz w:val="28"/>
          <w:szCs w:val="28"/>
        </w:rPr>
        <w:t xml:space="preserve">главного специалиста сектора по вопросам муниципальной службы и кадровой работе Жусувалиеву Т.А. </w:t>
      </w:r>
    </w:p>
    <w:p w:rsidR="006505C7" w:rsidRDefault="006505C7" w:rsidP="006505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– руководителя аппарата В.М. Немича.</w:t>
      </w:r>
    </w:p>
    <w:p w:rsidR="006505C7" w:rsidRDefault="006505C7" w:rsidP="006505C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подлежит к размещению на официальном сайте администрации городского округа. </w:t>
      </w:r>
    </w:p>
    <w:p w:rsidR="006505C7" w:rsidRDefault="006505C7" w:rsidP="006505C7">
      <w:pPr>
        <w:jc w:val="both"/>
        <w:rPr>
          <w:sz w:val="28"/>
          <w:szCs w:val="28"/>
        </w:rPr>
      </w:pPr>
    </w:p>
    <w:p w:rsidR="006505C7" w:rsidRDefault="006505C7" w:rsidP="0065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505C7" w:rsidRDefault="006505C7" w:rsidP="0065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Кузьмин </w:t>
      </w:r>
    </w:p>
    <w:p w:rsidR="006505C7" w:rsidRDefault="00A37499" w:rsidP="0065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A37499" w:rsidRDefault="00A37499" w:rsidP="00650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Телушкина </w:t>
      </w:r>
    </w:p>
    <w:p w:rsidR="006505C7" w:rsidRDefault="006505C7" w:rsidP="006505C7">
      <w:pPr>
        <w:jc w:val="both"/>
        <w:rPr>
          <w:sz w:val="28"/>
          <w:szCs w:val="28"/>
        </w:rPr>
      </w:pPr>
    </w:p>
    <w:p w:rsidR="006505C7" w:rsidRDefault="00C27621" w:rsidP="006505C7">
      <w:pPr>
        <w:jc w:val="both"/>
      </w:pPr>
      <w:r>
        <w:lastRenderedPageBreak/>
        <w:t xml:space="preserve">Разослано: </w:t>
      </w:r>
      <w:r w:rsidR="00F37849">
        <w:t>Прокуратура Соль-Илецкого района, самостоятельным структурным подразделениям администрации городского округа, структурным подразделениям администрации городского округа</w:t>
      </w:r>
      <w:r w:rsidR="00B675B3">
        <w:t xml:space="preserve">, в дело. </w:t>
      </w:r>
    </w:p>
    <w:p w:rsidR="00B675B3" w:rsidRDefault="00B675B3" w:rsidP="00B675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675B3" w:rsidRDefault="00B675B3" w:rsidP="00B675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675B3" w:rsidRDefault="00B675B3" w:rsidP="00B675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B675B3" w:rsidRDefault="00B675B3" w:rsidP="006505C7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312" w:rsidRPr="00074043">
        <w:rPr>
          <w:sz w:val="28"/>
          <w:szCs w:val="28"/>
        </w:rPr>
        <w:t>14.06.</w:t>
      </w:r>
      <w:r w:rsidR="00EA4312" w:rsidRPr="009C789B">
        <w:rPr>
          <w:sz w:val="28"/>
          <w:szCs w:val="28"/>
        </w:rPr>
        <w:t>201</w:t>
      </w:r>
      <w:r w:rsidR="00EA4312">
        <w:rPr>
          <w:sz w:val="28"/>
          <w:szCs w:val="28"/>
        </w:rPr>
        <w:t>8</w:t>
      </w:r>
      <w:r w:rsidR="00EA4312" w:rsidRPr="009C789B">
        <w:rPr>
          <w:sz w:val="28"/>
          <w:szCs w:val="28"/>
        </w:rPr>
        <w:t xml:space="preserve"> №</w:t>
      </w:r>
      <w:r w:rsidR="00EA4312">
        <w:rPr>
          <w:sz w:val="28"/>
          <w:szCs w:val="28"/>
        </w:rPr>
        <w:t xml:space="preserve"> 1322-п</w:t>
      </w:r>
    </w:p>
    <w:p w:rsidR="00B675B3" w:rsidRPr="00B675B3" w:rsidRDefault="00B675B3" w:rsidP="00B675B3">
      <w:pPr>
        <w:rPr>
          <w:sz w:val="28"/>
          <w:szCs w:val="28"/>
        </w:rPr>
      </w:pPr>
    </w:p>
    <w:p w:rsidR="00A21E7B" w:rsidRPr="0089239C" w:rsidRDefault="00B675B3" w:rsidP="00A21E7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9239C">
        <w:rPr>
          <w:sz w:val="28"/>
          <w:szCs w:val="28"/>
        </w:rPr>
        <w:tab/>
      </w:r>
      <w:r w:rsidR="00A21E7B" w:rsidRPr="0089239C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A21E7B" w:rsidRPr="0089239C" w:rsidRDefault="0089239C" w:rsidP="0089239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239C">
        <w:rPr>
          <w:sz w:val="28"/>
          <w:szCs w:val="28"/>
        </w:rPr>
        <w:t>«О порядке направления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для исключения из реестра сведений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89239C" w:rsidRDefault="0089239C" w:rsidP="00A21E7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1E7B" w:rsidRDefault="00A21E7B" w:rsidP="00A21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</w:t>
      </w:r>
      <w:r w:rsidR="0089239C">
        <w:rPr>
          <w:rFonts w:eastAsiaTheme="minorHAnsi"/>
          <w:sz w:val="28"/>
          <w:szCs w:val="28"/>
          <w:lang w:eastAsia="en-US"/>
        </w:rPr>
        <w:t xml:space="preserve">для включения </w:t>
      </w:r>
      <w:r>
        <w:rPr>
          <w:rFonts w:eastAsiaTheme="minorHAnsi"/>
          <w:sz w:val="28"/>
          <w:szCs w:val="28"/>
          <w:lang w:eastAsia="en-US"/>
        </w:rPr>
        <w:t xml:space="preserve">в реестр лиц, уволенных в связи с утратой доверия (далее - реестр), </w:t>
      </w:r>
      <w:r w:rsidR="0089239C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>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</w:t>
      </w:r>
      <w:r w:rsidR="0089239C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89239C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- единая система).</w:t>
      </w:r>
    </w:p>
    <w:p w:rsidR="00A21E7B" w:rsidRDefault="00A33F0D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5"/>
      <w:bookmarkEnd w:id="0"/>
      <w:r>
        <w:rPr>
          <w:rFonts w:eastAsiaTheme="minorHAnsi"/>
          <w:sz w:val="28"/>
          <w:szCs w:val="28"/>
          <w:lang w:eastAsia="en-US"/>
        </w:rPr>
        <w:t>2</w:t>
      </w:r>
      <w:r w:rsidR="00A21E7B">
        <w:rPr>
          <w:rFonts w:eastAsiaTheme="minorHAnsi"/>
          <w:sz w:val="28"/>
          <w:szCs w:val="28"/>
          <w:lang w:eastAsia="en-US"/>
        </w:rPr>
        <w:t xml:space="preserve">. </w:t>
      </w:r>
      <w:r w:rsidR="0089239C">
        <w:rPr>
          <w:rFonts w:eastAsiaTheme="minorHAnsi"/>
          <w:sz w:val="28"/>
          <w:szCs w:val="28"/>
          <w:lang w:eastAsia="en-US"/>
        </w:rPr>
        <w:t xml:space="preserve">Администрация муниципального образования Соль-Илецкий городской округ, самостоятельные структурные подразделения администрации муниципального образования Соль-Илецкий городской округ </w:t>
      </w:r>
      <w:r w:rsidR="00A21E7B">
        <w:rPr>
          <w:rFonts w:eastAsiaTheme="minorHAnsi"/>
          <w:sz w:val="28"/>
          <w:szCs w:val="28"/>
          <w:lang w:eastAsia="en-US"/>
        </w:rPr>
        <w:t xml:space="preserve">определяют должностное лицо, ответственное за </w:t>
      </w:r>
      <w:r>
        <w:rPr>
          <w:rFonts w:eastAsiaTheme="minorHAnsi"/>
          <w:sz w:val="28"/>
          <w:szCs w:val="28"/>
          <w:lang w:eastAsia="en-US"/>
        </w:rPr>
        <w:t xml:space="preserve">направление сведений в уполномоченный государственный орган (уполномоченную организацию) в соответствии с настоящим Положением для их </w:t>
      </w:r>
      <w:r w:rsidR="00A21E7B">
        <w:rPr>
          <w:rFonts w:eastAsiaTheme="minorHAnsi"/>
          <w:sz w:val="28"/>
          <w:szCs w:val="28"/>
          <w:lang w:eastAsia="en-US"/>
        </w:rPr>
        <w:t>включени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A21E7B">
        <w:rPr>
          <w:rFonts w:eastAsiaTheme="minorHAnsi"/>
          <w:sz w:val="28"/>
          <w:szCs w:val="28"/>
          <w:lang w:eastAsia="en-US"/>
        </w:rPr>
        <w:t xml:space="preserve"> сведений в реестр</w:t>
      </w:r>
      <w:r>
        <w:rPr>
          <w:rFonts w:eastAsiaTheme="minorHAnsi"/>
          <w:sz w:val="28"/>
          <w:szCs w:val="28"/>
          <w:lang w:eastAsia="en-US"/>
        </w:rPr>
        <w:t>, а также для</w:t>
      </w:r>
      <w:r w:rsidR="00A21E7B">
        <w:rPr>
          <w:rFonts w:eastAsiaTheme="minorHAnsi"/>
          <w:sz w:val="28"/>
          <w:szCs w:val="28"/>
          <w:lang w:eastAsia="en-US"/>
        </w:rPr>
        <w:t xml:space="preserve"> исключени</w:t>
      </w:r>
      <w:r>
        <w:rPr>
          <w:rFonts w:eastAsiaTheme="minorHAnsi"/>
          <w:sz w:val="28"/>
          <w:szCs w:val="28"/>
          <w:lang w:eastAsia="en-US"/>
        </w:rPr>
        <w:t xml:space="preserve">я из реестра </w:t>
      </w:r>
      <w:r w:rsidR="00A21E7B">
        <w:rPr>
          <w:rFonts w:eastAsiaTheme="minorHAnsi"/>
          <w:sz w:val="28"/>
          <w:szCs w:val="28"/>
          <w:lang w:eastAsia="en-US"/>
        </w:rPr>
        <w:t xml:space="preserve">сведений из </w:t>
      </w:r>
      <w:r>
        <w:rPr>
          <w:rFonts w:eastAsiaTheme="minorHAnsi"/>
          <w:sz w:val="28"/>
          <w:szCs w:val="28"/>
          <w:lang w:eastAsia="en-US"/>
        </w:rPr>
        <w:t>реестра сведений по</w:t>
      </w:r>
      <w:r w:rsidR="00812387">
        <w:rPr>
          <w:rFonts w:eastAsiaTheme="minorHAnsi"/>
          <w:sz w:val="28"/>
          <w:szCs w:val="28"/>
          <w:lang w:eastAsia="en-US"/>
        </w:rPr>
        <w:t xml:space="preserve"> основаниям указанным в пункте 8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A33F0D" w:rsidRDefault="00A33F0D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Сведения направляются в высший </w:t>
      </w:r>
      <w:r w:rsidR="003638F7">
        <w:rPr>
          <w:rFonts w:eastAsiaTheme="minorHAnsi"/>
          <w:sz w:val="28"/>
          <w:szCs w:val="28"/>
          <w:lang w:eastAsia="en-US"/>
        </w:rPr>
        <w:t>исполнительный орган Оренбургской области должн</w:t>
      </w:r>
      <w:r w:rsidR="008B3876">
        <w:rPr>
          <w:rFonts w:eastAsiaTheme="minorHAnsi"/>
          <w:sz w:val="28"/>
          <w:szCs w:val="28"/>
          <w:lang w:eastAsia="en-US"/>
        </w:rPr>
        <w:t>остным лицом администрации муниципального образования Соль-Илецкий городской округ и самостоятельным структурным подразделением</w:t>
      </w:r>
      <w:r w:rsidR="00D27385">
        <w:rPr>
          <w:rFonts w:eastAsiaTheme="minorHAnsi"/>
          <w:sz w:val="28"/>
          <w:szCs w:val="28"/>
          <w:lang w:eastAsia="en-US"/>
        </w:rPr>
        <w:t xml:space="preserve"> – в отношении лиц, замещавших муниципальные должности, должности муниципальной службы</w:t>
      </w:r>
      <w:r w:rsidR="0073377A">
        <w:rPr>
          <w:rFonts w:eastAsiaTheme="minorHAnsi"/>
          <w:sz w:val="28"/>
          <w:szCs w:val="28"/>
          <w:lang w:eastAsia="en-US"/>
        </w:rPr>
        <w:t>.</w:t>
      </w:r>
    </w:p>
    <w:p w:rsidR="00A21E7B" w:rsidRDefault="0073377A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A21E7B">
        <w:rPr>
          <w:rFonts w:eastAsiaTheme="minorHAnsi"/>
          <w:sz w:val="28"/>
          <w:szCs w:val="28"/>
          <w:lang w:eastAsia="en-US"/>
        </w:rPr>
        <w:t xml:space="preserve">. Должностное лицо, на которое в установленном порядке возложена обязанность по </w:t>
      </w:r>
      <w:r w:rsidR="00A53F70">
        <w:rPr>
          <w:rFonts w:eastAsiaTheme="minorHAnsi"/>
          <w:sz w:val="28"/>
          <w:szCs w:val="28"/>
          <w:lang w:eastAsia="en-US"/>
        </w:rPr>
        <w:t>направлению</w:t>
      </w:r>
      <w:r w:rsidR="0008220C">
        <w:rPr>
          <w:rFonts w:eastAsiaTheme="minorHAnsi"/>
          <w:sz w:val="28"/>
          <w:szCs w:val="28"/>
          <w:lang w:eastAsia="en-US"/>
        </w:rPr>
        <w:t xml:space="preserve"> </w:t>
      </w:r>
      <w:r w:rsidR="00A53F70">
        <w:rPr>
          <w:rFonts w:eastAsiaTheme="minorHAnsi"/>
          <w:sz w:val="28"/>
          <w:szCs w:val="28"/>
          <w:lang w:eastAsia="en-US"/>
        </w:rPr>
        <w:t xml:space="preserve">сведений для их включения в реестр </w:t>
      </w:r>
      <w:r w:rsidR="00A21E7B">
        <w:rPr>
          <w:rFonts w:eastAsiaTheme="minorHAnsi"/>
          <w:sz w:val="28"/>
          <w:szCs w:val="28"/>
          <w:lang w:eastAsia="en-US"/>
        </w:rPr>
        <w:t xml:space="preserve"> на официальном сайте единой системы, несет установленную законодательством Российской Федерации дисциплинарную ответственность за своевременность</w:t>
      </w:r>
      <w:r w:rsidR="00A53F70">
        <w:rPr>
          <w:rFonts w:eastAsiaTheme="minorHAnsi"/>
          <w:sz w:val="28"/>
          <w:szCs w:val="28"/>
          <w:lang w:eastAsia="en-US"/>
        </w:rPr>
        <w:t>,</w:t>
      </w:r>
      <w:r w:rsidR="0008220C">
        <w:rPr>
          <w:rFonts w:eastAsiaTheme="minorHAnsi"/>
          <w:sz w:val="28"/>
          <w:szCs w:val="28"/>
          <w:lang w:eastAsia="en-US"/>
        </w:rPr>
        <w:t xml:space="preserve"> </w:t>
      </w:r>
      <w:r w:rsidR="00A53F70">
        <w:rPr>
          <w:rFonts w:eastAsiaTheme="minorHAnsi"/>
          <w:sz w:val="28"/>
          <w:szCs w:val="28"/>
          <w:lang w:eastAsia="en-US"/>
        </w:rPr>
        <w:lastRenderedPageBreak/>
        <w:t xml:space="preserve">полноту и достоверность направляемых сведений для включения </w:t>
      </w:r>
      <w:r w:rsidR="00A21E7B">
        <w:rPr>
          <w:rFonts w:eastAsiaTheme="minorHAnsi"/>
          <w:sz w:val="28"/>
          <w:szCs w:val="28"/>
          <w:lang w:eastAsia="en-US"/>
        </w:rPr>
        <w:t>в реестр на официальном сайте единой системы.</w:t>
      </w:r>
    </w:p>
    <w:p w:rsidR="00A21E7B" w:rsidRDefault="00226EB8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2"/>
      <w:bookmarkEnd w:id="2"/>
      <w:r>
        <w:rPr>
          <w:rFonts w:eastAsiaTheme="minorHAnsi"/>
          <w:sz w:val="28"/>
          <w:szCs w:val="28"/>
          <w:lang w:eastAsia="en-US"/>
        </w:rPr>
        <w:t>5</w:t>
      </w:r>
      <w:r w:rsidR="00A21E7B">
        <w:rPr>
          <w:rFonts w:eastAsiaTheme="minorHAnsi"/>
          <w:sz w:val="28"/>
          <w:szCs w:val="28"/>
          <w:lang w:eastAsia="en-US"/>
        </w:rPr>
        <w:t xml:space="preserve">. </w:t>
      </w:r>
      <w:r w:rsidR="00702763">
        <w:rPr>
          <w:rFonts w:eastAsiaTheme="minorHAnsi"/>
          <w:sz w:val="28"/>
          <w:szCs w:val="28"/>
          <w:lang w:eastAsia="en-US"/>
        </w:rPr>
        <w:t>Ответственное д</w:t>
      </w:r>
      <w:r w:rsidR="00A21E7B">
        <w:rPr>
          <w:rFonts w:eastAsiaTheme="minorHAnsi"/>
          <w:sz w:val="28"/>
          <w:szCs w:val="28"/>
          <w:lang w:eastAsia="en-US"/>
        </w:rPr>
        <w:t xml:space="preserve">олжностное лицо, </w:t>
      </w:r>
      <w:r w:rsidR="00BA3042">
        <w:rPr>
          <w:rFonts w:eastAsiaTheme="minorHAnsi"/>
          <w:sz w:val="28"/>
          <w:szCs w:val="28"/>
          <w:lang w:eastAsia="en-US"/>
        </w:rPr>
        <w:t xml:space="preserve">направляет информацию, </w:t>
      </w:r>
      <w:r w:rsidR="00A21E7B">
        <w:rPr>
          <w:rFonts w:eastAsiaTheme="minorHAnsi"/>
          <w:sz w:val="28"/>
          <w:szCs w:val="28"/>
          <w:lang w:eastAsia="en-US"/>
        </w:rPr>
        <w:t>указанн</w:t>
      </w:r>
      <w:r w:rsidR="00BA3042">
        <w:rPr>
          <w:rFonts w:eastAsiaTheme="minorHAnsi"/>
          <w:sz w:val="28"/>
          <w:szCs w:val="28"/>
          <w:lang w:eastAsia="en-US"/>
        </w:rPr>
        <w:t xml:space="preserve">ую </w:t>
      </w:r>
      <w:r w:rsidR="00A21E7B">
        <w:rPr>
          <w:rFonts w:eastAsiaTheme="minorHAnsi"/>
          <w:sz w:val="28"/>
          <w:szCs w:val="28"/>
          <w:lang w:eastAsia="en-US"/>
        </w:rPr>
        <w:t xml:space="preserve">в </w:t>
      </w:r>
      <w:hyperlink w:anchor="Par5" w:history="1">
        <w:r w:rsidR="00A21E7B" w:rsidRPr="00BA3042">
          <w:rPr>
            <w:rFonts w:eastAsiaTheme="minorHAnsi"/>
            <w:sz w:val="28"/>
            <w:szCs w:val="28"/>
            <w:lang w:eastAsia="en-US"/>
          </w:rPr>
          <w:t>пункте</w:t>
        </w:r>
        <w:r w:rsidR="00BA3042" w:rsidRPr="00BA3042">
          <w:rPr>
            <w:rFonts w:eastAsiaTheme="minorHAnsi"/>
            <w:sz w:val="28"/>
            <w:szCs w:val="28"/>
            <w:lang w:eastAsia="en-US"/>
          </w:rPr>
          <w:t xml:space="preserve"> 6</w:t>
        </w:r>
      </w:hyperlink>
      <w:r w:rsidR="00A21E7B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0445A7">
        <w:rPr>
          <w:rFonts w:eastAsiaTheme="minorHAnsi"/>
          <w:sz w:val="28"/>
          <w:szCs w:val="28"/>
          <w:lang w:eastAsia="en-US"/>
        </w:rPr>
        <w:t xml:space="preserve">в высший исполнительный орган Оренбургской области </w:t>
      </w:r>
      <w:r w:rsidR="00A21E7B">
        <w:rPr>
          <w:rFonts w:eastAsiaTheme="minorHAnsi"/>
          <w:sz w:val="28"/>
          <w:szCs w:val="28"/>
          <w:lang w:eastAsia="en-US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</w:t>
      </w:r>
      <w:r w:rsidR="0008220C">
        <w:rPr>
          <w:rFonts w:eastAsiaTheme="minorHAnsi"/>
          <w:sz w:val="28"/>
          <w:szCs w:val="28"/>
          <w:lang w:eastAsia="en-US"/>
        </w:rPr>
        <w:t xml:space="preserve"> </w:t>
      </w:r>
      <w:hyperlink w:anchor="Par21" w:history="1">
        <w:r w:rsidR="00A21E7B" w:rsidRPr="000445A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FF7CB7">
          <w:rPr>
            <w:rFonts w:eastAsiaTheme="minorHAnsi"/>
            <w:sz w:val="28"/>
            <w:szCs w:val="28"/>
            <w:lang w:eastAsia="en-US"/>
          </w:rPr>
          <w:t>7</w:t>
        </w:r>
      </w:hyperlink>
      <w:r w:rsidR="00A21E7B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A21E7B" w:rsidRDefault="00EA4312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3"/>
      <w:bookmarkEnd w:id="3"/>
      <w:r>
        <w:rPr>
          <w:rFonts w:eastAsiaTheme="minorHAnsi"/>
          <w:sz w:val="28"/>
          <w:szCs w:val="28"/>
          <w:lang w:eastAsia="en-US"/>
        </w:rPr>
        <w:t>6</w:t>
      </w:r>
      <w:bookmarkStart w:id="4" w:name="_GoBack"/>
      <w:bookmarkEnd w:id="4"/>
      <w:r w:rsidR="00A21E7B">
        <w:rPr>
          <w:rFonts w:eastAsiaTheme="minorHAnsi"/>
          <w:sz w:val="28"/>
          <w:szCs w:val="28"/>
          <w:lang w:eastAsia="en-US"/>
        </w:rPr>
        <w:t xml:space="preserve">. </w:t>
      </w:r>
      <w:r w:rsidR="00F24CE3">
        <w:rPr>
          <w:rFonts w:eastAsiaTheme="minorHAnsi"/>
          <w:sz w:val="28"/>
          <w:szCs w:val="28"/>
          <w:lang w:eastAsia="en-US"/>
        </w:rPr>
        <w:t xml:space="preserve">Ответственное должностное лицо направляет в высший </w:t>
      </w:r>
      <w:r w:rsidR="00C97EB7">
        <w:rPr>
          <w:rFonts w:eastAsiaTheme="minorHAnsi"/>
          <w:sz w:val="28"/>
          <w:szCs w:val="28"/>
          <w:lang w:eastAsia="en-US"/>
        </w:rPr>
        <w:t>исполнительный</w:t>
      </w:r>
      <w:r w:rsidR="00F24CE3">
        <w:rPr>
          <w:rFonts w:eastAsiaTheme="minorHAnsi"/>
          <w:sz w:val="28"/>
          <w:szCs w:val="28"/>
          <w:lang w:eastAsia="en-US"/>
        </w:rPr>
        <w:t xml:space="preserve"> орган Оренбургской области </w:t>
      </w:r>
      <w:r w:rsidR="00A21E7B">
        <w:rPr>
          <w:rFonts w:eastAsiaTheme="minorHAnsi"/>
          <w:sz w:val="28"/>
          <w:szCs w:val="28"/>
          <w:lang w:eastAsia="en-US"/>
        </w:rPr>
        <w:t xml:space="preserve"> следующую информацию: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страховой номер индивидуального лицевого счета (СНИЛС) - при наличии;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21E7B" w:rsidRDefault="000C3923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21E7B">
        <w:rPr>
          <w:rFonts w:eastAsiaTheme="minorHAnsi"/>
          <w:sz w:val="28"/>
          <w:szCs w:val="28"/>
          <w:lang w:eastAsia="en-US"/>
        </w:rPr>
        <w:t xml:space="preserve">. Одновременно в </w:t>
      </w:r>
      <w:r>
        <w:rPr>
          <w:rFonts w:eastAsiaTheme="minorHAnsi"/>
          <w:sz w:val="28"/>
          <w:szCs w:val="28"/>
          <w:lang w:eastAsia="en-US"/>
        </w:rPr>
        <w:t>высший исполнительный орган Оренбургской области</w:t>
      </w:r>
      <w:r w:rsidR="00A21E7B">
        <w:rPr>
          <w:rFonts w:eastAsiaTheme="minorHAnsi"/>
          <w:sz w:val="28"/>
          <w:szCs w:val="28"/>
          <w:lang w:eastAsia="en-US"/>
        </w:rPr>
        <w:t xml:space="preserve">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21E7B" w:rsidRDefault="001D6495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5"/>
      <w:bookmarkEnd w:id="5"/>
      <w:r>
        <w:rPr>
          <w:rFonts w:eastAsiaTheme="minorHAnsi"/>
          <w:sz w:val="28"/>
          <w:szCs w:val="28"/>
          <w:lang w:eastAsia="en-US"/>
        </w:rPr>
        <w:t>8</w:t>
      </w:r>
      <w:r w:rsidR="00A21E7B">
        <w:rPr>
          <w:rFonts w:eastAsiaTheme="minorHAnsi"/>
          <w:sz w:val="28"/>
          <w:szCs w:val="28"/>
          <w:lang w:eastAsia="en-US"/>
        </w:rPr>
        <w:t>. Сведения исключаются из реестра по следующим основаниям: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6"/>
      <w:bookmarkEnd w:id="6"/>
      <w:r>
        <w:rPr>
          <w:rFonts w:eastAsiaTheme="minorHAnsi"/>
          <w:sz w:val="28"/>
          <w:szCs w:val="28"/>
          <w:lang w:eastAsia="en-US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7"/>
      <w:bookmarkEnd w:id="7"/>
      <w:r>
        <w:rPr>
          <w:rFonts w:eastAsiaTheme="minorHAnsi"/>
          <w:sz w:val="28"/>
          <w:szCs w:val="28"/>
          <w:lang w:eastAsia="en-US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8"/>
      <w:bookmarkEnd w:id="8"/>
      <w:r>
        <w:rPr>
          <w:rFonts w:eastAsiaTheme="minorHAnsi"/>
          <w:sz w:val="28"/>
          <w:szCs w:val="28"/>
          <w:lang w:eastAsia="en-US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21E7B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9"/>
      <w:bookmarkEnd w:id="9"/>
      <w:r>
        <w:rPr>
          <w:rFonts w:eastAsiaTheme="minorHAnsi"/>
          <w:sz w:val="28"/>
          <w:szCs w:val="28"/>
          <w:lang w:eastAsia="en-US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21E7B" w:rsidRDefault="00BD7F87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45"/>
      <w:bookmarkEnd w:id="10"/>
      <w:r>
        <w:rPr>
          <w:rFonts w:eastAsiaTheme="minorHAnsi"/>
          <w:sz w:val="28"/>
          <w:szCs w:val="28"/>
          <w:lang w:eastAsia="en-US"/>
        </w:rPr>
        <w:t>9</w:t>
      </w:r>
      <w:r w:rsidR="00A21E7B">
        <w:rPr>
          <w:rFonts w:eastAsiaTheme="minorHAnsi"/>
          <w:sz w:val="28"/>
          <w:szCs w:val="28"/>
          <w:lang w:eastAsia="en-US"/>
        </w:rPr>
        <w:t xml:space="preserve">. Должностное лицо, указанное в </w:t>
      </w:r>
      <w:hyperlink w:anchor="Par6" w:history="1">
        <w:r w:rsidR="00A21E7B" w:rsidRPr="0004481E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="00A21E7B">
        <w:rPr>
          <w:rFonts w:eastAsiaTheme="minorHAnsi"/>
          <w:sz w:val="28"/>
          <w:szCs w:val="28"/>
          <w:lang w:eastAsia="en-US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ar36" w:history="1">
        <w:r w:rsidR="00A21E7B" w:rsidRPr="0004481E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  <w:r w:rsidR="0004481E">
          <w:rPr>
            <w:rFonts w:eastAsiaTheme="minorHAnsi"/>
            <w:sz w:val="28"/>
            <w:szCs w:val="28"/>
            <w:lang w:eastAsia="en-US"/>
          </w:rPr>
          <w:t>«</w:t>
        </w:r>
        <w:r w:rsidR="00A21E7B" w:rsidRPr="0004481E">
          <w:rPr>
            <w:rFonts w:eastAsiaTheme="minorHAnsi"/>
            <w:sz w:val="28"/>
            <w:szCs w:val="28"/>
            <w:lang w:eastAsia="en-US"/>
          </w:rPr>
          <w:t>а</w:t>
        </w:r>
      </w:hyperlink>
      <w:r w:rsidR="0004481E">
        <w:rPr>
          <w:rFonts w:eastAsiaTheme="minorHAnsi"/>
          <w:sz w:val="28"/>
          <w:szCs w:val="28"/>
          <w:lang w:eastAsia="en-US"/>
        </w:rPr>
        <w:t>»</w:t>
      </w:r>
      <w:r w:rsidR="00A21E7B" w:rsidRPr="0004481E">
        <w:rPr>
          <w:rFonts w:eastAsiaTheme="minorHAnsi"/>
          <w:sz w:val="28"/>
          <w:szCs w:val="28"/>
          <w:lang w:eastAsia="en-US"/>
        </w:rPr>
        <w:t xml:space="preserve"> и </w:t>
      </w:r>
      <w:hyperlink w:anchor="Par37" w:history="1">
        <w:r w:rsidR="0004481E">
          <w:rPr>
            <w:rFonts w:eastAsiaTheme="minorHAnsi"/>
            <w:sz w:val="28"/>
            <w:szCs w:val="28"/>
            <w:lang w:eastAsia="en-US"/>
          </w:rPr>
          <w:t>«б»</w:t>
        </w:r>
      </w:hyperlink>
      <w:r w:rsidR="0004481E">
        <w:rPr>
          <w:rFonts w:eastAsiaTheme="minorHAnsi"/>
          <w:sz w:val="28"/>
          <w:szCs w:val="28"/>
          <w:lang w:eastAsia="en-US"/>
        </w:rPr>
        <w:t xml:space="preserve"> пункта 8</w:t>
      </w:r>
      <w:r w:rsidR="00A21E7B">
        <w:rPr>
          <w:rFonts w:eastAsiaTheme="minorHAnsi"/>
          <w:sz w:val="28"/>
          <w:szCs w:val="28"/>
          <w:lang w:eastAsia="en-US"/>
        </w:rPr>
        <w:t>настоящего Положения, или со дня получения</w:t>
      </w:r>
      <w:r w:rsidR="00733BC9">
        <w:rPr>
          <w:rFonts w:eastAsiaTheme="minorHAnsi"/>
          <w:sz w:val="28"/>
          <w:szCs w:val="28"/>
          <w:lang w:eastAsia="en-US"/>
        </w:rPr>
        <w:t xml:space="preserve"> уведомления или</w:t>
      </w:r>
      <w:r w:rsidR="00A21E7B">
        <w:rPr>
          <w:rFonts w:eastAsiaTheme="minorHAnsi"/>
          <w:sz w:val="28"/>
          <w:szCs w:val="28"/>
          <w:lang w:eastAsia="en-US"/>
        </w:rPr>
        <w:t xml:space="preserve"> письменного заявления в соответствии </w:t>
      </w:r>
      <w:r w:rsidR="00A21E7B" w:rsidRPr="00E42851">
        <w:rPr>
          <w:rFonts w:eastAsiaTheme="minorHAnsi"/>
          <w:sz w:val="28"/>
          <w:szCs w:val="28"/>
          <w:lang w:eastAsia="en-US"/>
        </w:rPr>
        <w:t xml:space="preserve">с </w:t>
      </w:r>
      <w:hyperlink w:anchor="Par46" w:history="1">
        <w:r w:rsidR="00A21E7B" w:rsidRPr="00E42851">
          <w:rPr>
            <w:rFonts w:eastAsiaTheme="minorHAnsi"/>
            <w:sz w:val="28"/>
            <w:szCs w:val="28"/>
            <w:lang w:eastAsia="en-US"/>
          </w:rPr>
          <w:t>пунктами 1</w:t>
        </w:r>
        <w:r w:rsidR="00E42851" w:rsidRPr="00E42851">
          <w:rPr>
            <w:rFonts w:eastAsiaTheme="minorHAnsi"/>
            <w:sz w:val="28"/>
            <w:szCs w:val="28"/>
            <w:lang w:eastAsia="en-US"/>
          </w:rPr>
          <w:t>0</w:t>
        </w:r>
      </w:hyperlink>
      <w:r w:rsidR="00A21E7B" w:rsidRPr="00E42851">
        <w:rPr>
          <w:rFonts w:eastAsiaTheme="minorHAnsi"/>
          <w:sz w:val="28"/>
          <w:szCs w:val="28"/>
          <w:lang w:eastAsia="en-US"/>
        </w:rPr>
        <w:t xml:space="preserve"> и </w:t>
      </w:r>
      <w:hyperlink w:anchor="Par47" w:history="1">
        <w:r w:rsidR="00E42851" w:rsidRPr="00E42851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A21E7B"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A21E7B" w:rsidRPr="00E42851" w:rsidRDefault="00A21E7B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46"/>
      <w:bookmarkEnd w:id="11"/>
      <w:r w:rsidRPr="00E42851">
        <w:rPr>
          <w:rFonts w:eastAsiaTheme="minorHAnsi"/>
          <w:sz w:val="28"/>
          <w:szCs w:val="28"/>
          <w:lang w:eastAsia="en-US"/>
        </w:rPr>
        <w:t>1</w:t>
      </w:r>
      <w:r w:rsidR="00E42851">
        <w:rPr>
          <w:rFonts w:eastAsiaTheme="minorHAnsi"/>
          <w:sz w:val="28"/>
          <w:szCs w:val="28"/>
          <w:lang w:eastAsia="en-US"/>
        </w:rPr>
        <w:t>0</w:t>
      </w:r>
      <w:r w:rsidRPr="00E42851">
        <w:rPr>
          <w:rFonts w:eastAsiaTheme="minorHAnsi"/>
          <w:sz w:val="28"/>
          <w:szCs w:val="28"/>
          <w:lang w:eastAsia="en-US"/>
        </w:rPr>
        <w:t xml:space="preserve">. Для исключения из реестра сведений по основанию, предусмотренному </w:t>
      </w:r>
      <w:hyperlink w:anchor="Par37" w:history="1">
        <w:r w:rsidRPr="00E4285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E42851">
          <w:rPr>
            <w:rFonts w:eastAsiaTheme="minorHAnsi"/>
            <w:sz w:val="28"/>
            <w:szCs w:val="28"/>
            <w:lang w:eastAsia="en-US"/>
          </w:rPr>
          <w:t>«</w:t>
        </w:r>
        <w:r w:rsidRPr="00E42851">
          <w:rPr>
            <w:rFonts w:eastAsiaTheme="minorHAnsi"/>
            <w:sz w:val="28"/>
            <w:szCs w:val="28"/>
            <w:lang w:eastAsia="en-US"/>
          </w:rPr>
          <w:t>б</w:t>
        </w:r>
        <w:r w:rsidR="00E42851">
          <w:rPr>
            <w:rFonts w:eastAsiaTheme="minorHAnsi"/>
            <w:sz w:val="28"/>
            <w:szCs w:val="28"/>
            <w:lang w:eastAsia="en-US"/>
          </w:rPr>
          <w:t>»</w:t>
        </w:r>
        <w:r w:rsidRPr="00E42851">
          <w:rPr>
            <w:rFonts w:eastAsiaTheme="minorHAnsi"/>
            <w:sz w:val="28"/>
            <w:szCs w:val="28"/>
            <w:lang w:eastAsia="en-US"/>
          </w:rPr>
          <w:t xml:space="preserve"> пункта </w:t>
        </w:r>
      </w:hyperlink>
      <w:r w:rsidR="00E42851">
        <w:rPr>
          <w:rFonts w:eastAsiaTheme="minorHAnsi"/>
          <w:sz w:val="28"/>
          <w:szCs w:val="28"/>
          <w:lang w:eastAsia="en-US"/>
        </w:rPr>
        <w:t>8</w:t>
      </w:r>
      <w:r w:rsidRPr="00E42851">
        <w:rPr>
          <w:rFonts w:eastAsiaTheme="minorHAnsi"/>
          <w:sz w:val="28"/>
          <w:szCs w:val="28"/>
          <w:lang w:eastAsia="en-US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A21E7B" w:rsidRDefault="00C81F37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47"/>
      <w:bookmarkEnd w:id="12"/>
      <w:r>
        <w:rPr>
          <w:rFonts w:eastAsiaTheme="minorHAnsi"/>
          <w:sz w:val="28"/>
          <w:szCs w:val="28"/>
          <w:lang w:eastAsia="en-US"/>
        </w:rPr>
        <w:t>11</w:t>
      </w:r>
      <w:r w:rsidR="00A21E7B">
        <w:rPr>
          <w:rFonts w:eastAsiaTheme="minorHAnsi"/>
          <w:sz w:val="28"/>
          <w:szCs w:val="28"/>
          <w:lang w:eastAsia="en-US"/>
        </w:rPr>
        <w:t xml:space="preserve">. Для исключения из реестра сведений по основанию, предусмотренному </w:t>
      </w:r>
      <w:hyperlink w:anchor="Par39" w:history="1">
        <w:r>
          <w:rPr>
            <w:rFonts w:eastAsiaTheme="minorHAnsi"/>
            <w:sz w:val="28"/>
            <w:szCs w:val="28"/>
            <w:lang w:eastAsia="en-US"/>
          </w:rPr>
          <w:t>подпунктом «</w:t>
        </w:r>
        <w:r w:rsidR="00A21E7B" w:rsidRPr="00C81F37">
          <w:rPr>
            <w:rFonts w:eastAsiaTheme="minorHAnsi"/>
            <w:sz w:val="28"/>
            <w:szCs w:val="28"/>
            <w:lang w:eastAsia="en-US"/>
          </w:rPr>
          <w:t>г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="00A21E7B" w:rsidRPr="00C81F37">
          <w:rPr>
            <w:rFonts w:eastAsiaTheme="minorHAnsi"/>
            <w:sz w:val="28"/>
            <w:szCs w:val="28"/>
            <w:lang w:eastAsia="en-US"/>
          </w:rPr>
          <w:t xml:space="preserve"> пункта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="00A21E7B">
        <w:rPr>
          <w:rFonts w:eastAsiaTheme="minorHAnsi"/>
          <w:sz w:val="28"/>
          <w:szCs w:val="28"/>
          <w:lang w:eastAsia="en-US"/>
        </w:rPr>
        <w:t xml:space="preserve"> настоящего Положения, родственники или </w:t>
      </w:r>
      <w:r w:rsidR="00A21E7B">
        <w:rPr>
          <w:rFonts w:eastAsiaTheme="minorHAnsi"/>
          <w:sz w:val="28"/>
          <w:szCs w:val="28"/>
          <w:lang w:eastAsia="en-US"/>
        </w:rPr>
        <w:lastRenderedPageBreak/>
        <w:t>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A21E7B" w:rsidRDefault="00C81F37" w:rsidP="00A21E7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48"/>
      <w:bookmarkEnd w:id="13"/>
      <w:r>
        <w:rPr>
          <w:rFonts w:eastAsiaTheme="minorHAnsi"/>
          <w:sz w:val="28"/>
          <w:szCs w:val="28"/>
          <w:lang w:eastAsia="en-US"/>
        </w:rPr>
        <w:t>12</w:t>
      </w:r>
      <w:r w:rsidR="00A21E7B">
        <w:rPr>
          <w:rFonts w:eastAsiaTheme="minorHAnsi"/>
          <w:sz w:val="28"/>
          <w:szCs w:val="28"/>
          <w:lang w:eastAsia="en-US"/>
        </w:rPr>
        <w:t xml:space="preserve">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46" w:history="1">
        <w:r w:rsidR="00A21E7B" w:rsidRPr="00812387">
          <w:rPr>
            <w:rFonts w:eastAsiaTheme="minorHAnsi"/>
            <w:sz w:val="28"/>
            <w:szCs w:val="28"/>
            <w:lang w:eastAsia="en-US"/>
          </w:rPr>
          <w:t xml:space="preserve">пунктах </w:t>
        </w:r>
      </w:hyperlink>
      <w:r w:rsidR="00812387" w:rsidRPr="00812387">
        <w:rPr>
          <w:rFonts w:eastAsiaTheme="minorHAnsi"/>
          <w:sz w:val="28"/>
          <w:szCs w:val="28"/>
          <w:lang w:eastAsia="en-US"/>
        </w:rPr>
        <w:t>1</w:t>
      </w:r>
      <w:r w:rsidR="00812387">
        <w:rPr>
          <w:rFonts w:eastAsiaTheme="minorHAnsi"/>
          <w:sz w:val="28"/>
          <w:szCs w:val="28"/>
          <w:lang w:eastAsia="en-US"/>
        </w:rPr>
        <w:t>1</w:t>
      </w:r>
      <w:r w:rsidR="00A21E7B">
        <w:rPr>
          <w:rFonts w:eastAsiaTheme="minorHAnsi"/>
          <w:sz w:val="28"/>
          <w:szCs w:val="28"/>
          <w:lang w:eastAsia="en-US"/>
        </w:rPr>
        <w:t xml:space="preserve"> и </w:t>
      </w:r>
      <w:r w:rsidR="00812387">
        <w:rPr>
          <w:rFonts w:eastAsiaTheme="minorHAnsi"/>
          <w:sz w:val="28"/>
          <w:szCs w:val="28"/>
          <w:lang w:eastAsia="en-US"/>
        </w:rPr>
        <w:t>12</w:t>
      </w:r>
      <w:r w:rsidR="00A21E7B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812387">
        <w:rPr>
          <w:rFonts w:eastAsiaTheme="minorHAnsi"/>
          <w:sz w:val="28"/>
          <w:szCs w:val="28"/>
          <w:lang w:eastAsia="en-US"/>
        </w:rPr>
        <w:t>направляются непосредственно в высший исполнительный орган Оренбургской области</w:t>
      </w:r>
      <w:r w:rsidR="00A21E7B">
        <w:rPr>
          <w:rFonts w:eastAsiaTheme="minorHAnsi"/>
          <w:sz w:val="28"/>
          <w:szCs w:val="28"/>
          <w:lang w:eastAsia="en-US"/>
        </w:rPr>
        <w:t xml:space="preserve"> посредством почтовой связи (передаются на личном приеме граждан).</w:t>
      </w:r>
    </w:p>
    <w:p w:rsidR="00B675B3" w:rsidRPr="00B675B3" w:rsidRDefault="00B675B3" w:rsidP="00A21E7B">
      <w:pPr>
        <w:tabs>
          <w:tab w:val="left" w:pos="0"/>
        </w:tabs>
        <w:rPr>
          <w:sz w:val="28"/>
          <w:szCs w:val="28"/>
        </w:rPr>
      </w:pPr>
    </w:p>
    <w:sectPr w:rsidR="00B675B3" w:rsidRPr="00B675B3" w:rsidSect="006505C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A4" w:rsidRDefault="008974A4" w:rsidP="006505C7">
      <w:r>
        <w:separator/>
      </w:r>
    </w:p>
  </w:endnote>
  <w:endnote w:type="continuationSeparator" w:id="1">
    <w:p w:rsidR="008974A4" w:rsidRDefault="008974A4" w:rsidP="0065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A4" w:rsidRDefault="008974A4" w:rsidP="006505C7">
      <w:r>
        <w:separator/>
      </w:r>
    </w:p>
  </w:footnote>
  <w:footnote w:type="continuationSeparator" w:id="1">
    <w:p w:rsidR="008974A4" w:rsidRDefault="008974A4" w:rsidP="00650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1BC9"/>
    <w:multiLevelType w:val="hybridMultilevel"/>
    <w:tmpl w:val="421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7C3"/>
    <w:rsid w:val="000445A7"/>
    <w:rsid w:val="0004481E"/>
    <w:rsid w:val="0004485F"/>
    <w:rsid w:val="00074043"/>
    <w:rsid w:val="0008220C"/>
    <w:rsid w:val="000C3923"/>
    <w:rsid w:val="001D6495"/>
    <w:rsid w:val="00226EB8"/>
    <w:rsid w:val="00277253"/>
    <w:rsid w:val="003638F7"/>
    <w:rsid w:val="00384446"/>
    <w:rsid w:val="004318DC"/>
    <w:rsid w:val="0045533F"/>
    <w:rsid w:val="00461B58"/>
    <w:rsid w:val="00464368"/>
    <w:rsid w:val="00585B3E"/>
    <w:rsid w:val="006505C7"/>
    <w:rsid w:val="006647C3"/>
    <w:rsid w:val="00671104"/>
    <w:rsid w:val="006F19FA"/>
    <w:rsid w:val="00702763"/>
    <w:rsid w:val="007335C0"/>
    <w:rsid w:val="0073377A"/>
    <w:rsid w:val="00733BC9"/>
    <w:rsid w:val="007F3A14"/>
    <w:rsid w:val="00812387"/>
    <w:rsid w:val="0089239C"/>
    <w:rsid w:val="008974A4"/>
    <w:rsid w:val="008B3876"/>
    <w:rsid w:val="008D5A25"/>
    <w:rsid w:val="008F5C4C"/>
    <w:rsid w:val="008F685B"/>
    <w:rsid w:val="009428CF"/>
    <w:rsid w:val="00A21E7B"/>
    <w:rsid w:val="00A33F0D"/>
    <w:rsid w:val="00A37499"/>
    <w:rsid w:val="00A53F70"/>
    <w:rsid w:val="00A55533"/>
    <w:rsid w:val="00A63B68"/>
    <w:rsid w:val="00B675B3"/>
    <w:rsid w:val="00BA3042"/>
    <w:rsid w:val="00BD54FA"/>
    <w:rsid w:val="00BD7F87"/>
    <w:rsid w:val="00C27621"/>
    <w:rsid w:val="00C81F37"/>
    <w:rsid w:val="00C97EB7"/>
    <w:rsid w:val="00CD571B"/>
    <w:rsid w:val="00D27385"/>
    <w:rsid w:val="00D70488"/>
    <w:rsid w:val="00E42851"/>
    <w:rsid w:val="00EA4312"/>
    <w:rsid w:val="00F2240D"/>
    <w:rsid w:val="00F24CE3"/>
    <w:rsid w:val="00F37849"/>
    <w:rsid w:val="00F904C8"/>
    <w:rsid w:val="00FD51A5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5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4</cp:revision>
  <cp:lastPrinted>2018-06-14T11:53:00Z</cp:lastPrinted>
  <dcterms:created xsi:type="dcterms:W3CDTF">2018-06-15T11:14:00Z</dcterms:created>
  <dcterms:modified xsi:type="dcterms:W3CDTF">2018-06-15T11:17:00Z</dcterms:modified>
</cp:coreProperties>
</file>