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8F" w:rsidRPr="00034917" w:rsidRDefault="00414E8F" w:rsidP="00414E8F">
      <w:pPr>
        <w:spacing w:after="0"/>
        <w:rPr>
          <w:rFonts w:ascii="Times New Roman" w:hAnsi="Times New Roman" w:cs="Times New Roman"/>
        </w:rPr>
      </w:pPr>
      <w:bookmarkStart w:id="0" w:name="_GoBack"/>
      <w:bookmarkEnd w:id="0"/>
      <w:r>
        <w:rPr>
          <w:rFonts w:ascii="Times New Roman" w:hAnsi="Times New Roman" w:cs="Times New Roman"/>
        </w:rPr>
        <w:t xml:space="preserve">                        </w:t>
      </w:r>
      <w:r w:rsidRPr="00034917">
        <w:rPr>
          <w:rFonts w:ascii="Times New Roman" w:hAnsi="Times New Roman" w:cs="Times New Roman"/>
          <w:noProof/>
          <w:lang w:eastAsia="ru-RU"/>
        </w:rPr>
        <w:drawing>
          <wp:inline distT="0" distB="0" distL="0" distR="0" wp14:anchorId="41761B59" wp14:editId="6B03FF9E">
            <wp:extent cx="4953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АДМИНИСТРАЦИЯ</w:t>
      </w:r>
    </w:p>
    <w:p w:rsidR="00414E8F" w:rsidRPr="00034917" w:rsidRDefault="00414E8F" w:rsidP="00414E8F">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034917">
        <w:rPr>
          <w:rFonts w:ascii="Times New Roman" w:hAnsi="Times New Roman" w:cs="Times New Roman"/>
          <w:b/>
          <w:bCs/>
          <w:sz w:val="26"/>
          <w:szCs w:val="26"/>
        </w:rPr>
        <w:t>МУНИЦИПАЛЬНОГО</w:t>
      </w:r>
    </w:p>
    <w:p w:rsidR="00414E8F" w:rsidRPr="00034917" w:rsidRDefault="00414E8F" w:rsidP="00414E8F">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034917">
        <w:rPr>
          <w:rFonts w:ascii="Times New Roman" w:hAnsi="Times New Roman" w:cs="Times New Roman"/>
          <w:b/>
          <w:bCs/>
          <w:sz w:val="26"/>
          <w:szCs w:val="26"/>
        </w:rPr>
        <w:t>ОБРАЗОВАНИЯ</w:t>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СОЛЬ-ИЛЕЦКИЙ</w:t>
      </w:r>
    </w:p>
    <w:p w:rsidR="00414E8F" w:rsidRPr="00034917" w:rsidRDefault="00414E8F" w:rsidP="00414E8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ГОРОДСКОЙ ОКРУГ</w:t>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ОРЕНБУРГСКОЙ ОБЛАСТИ</w:t>
      </w:r>
    </w:p>
    <w:p w:rsidR="00414E8F" w:rsidRPr="00034917" w:rsidRDefault="00414E8F" w:rsidP="00414E8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ПОСТАНОВЛЕНИЕ</w:t>
      </w:r>
    </w:p>
    <w:p w:rsidR="00414E8F" w:rsidRPr="001B04C2" w:rsidRDefault="00414E8F" w:rsidP="00414E8F">
      <w:pPr>
        <w:spacing w:after="0" w:line="240" w:lineRule="auto"/>
        <w:ind w:right="922"/>
        <w:rPr>
          <w:rFonts w:ascii="Times New Roman" w:hAnsi="Times New Roman" w:cs="Times New Roman"/>
          <w:sz w:val="28"/>
          <w:szCs w:val="28"/>
        </w:rPr>
      </w:pPr>
      <w:r w:rsidRPr="001B04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B04C2">
        <w:rPr>
          <w:rFonts w:ascii="Times New Roman" w:hAnsi="Times New Roman" w:cs="Times New Roman"/>
          <w:b/>
          <w:sz w:val="28"/>
          <w:szCs w:val="28"/>
        </w:rPr>
        <w:t xml:space="preserve"> </w:t>
      </w:r>
      <w:r w:rsidR="00B0240D">
        <w:rPr>
          <w:rFonts w:ascii="Times New Roman" w:hAnsi="Times New Roman" w:cs="Times New Roman"/>
          <w:sz w:val="28"/>
          <w:szCs w:val="28"/>
        </w:rPr>
        <w:t>03.06.</w:t>
      </w:r>
      <w:r>
        <w:rPr>
          <w:rFonts w:ascii="Times New Roman" w:hAnsi="Times New Roman" w:cs="Times New Roman"/>
          <w:sz w:val="28"/>
          <w:szCs w:val="28"/>
        </w:rPr>
        <w:t>2019</w:t>
      </w:r>
      <w:r w:rsidRPr="001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00B0240D">
        <w:rPr>
          <w:rFonts w:ascii="Times New Roman" w:hAnsi="Times New Roman" w:cs="Times New Roman"/>
          <w:sz w:val="28"/>
          <w:szCs w:val="28"/>
        </w:rPr>
        <w:t>1172-п</w:t>
      </w:r>
    </w:p>
    <w:p w:rsidR="00791234" w:rsidRDefault="00791234" w:rsidP="00764117">
      <w:pPr>
        <w:autoSpaceDE w:val="0"/>
        <w:autoSpaceDN w:val="0"/>
        <w:adjustRightInd w:val="0"/>
        <w:spacing w:line="240" w:lineRule="auto"/>
        <w:jc w:val="center"/>
        <w:rPr>
          <w:rFonts w:ascii="Arial" w:hAnsi="Arial" w:cs="Arial"/>
          <w:sz w:val="20"/>
          <w:szCs w:val="20"/>
        </w:rPr>
      </w:pPr>
    </w:p>
    <w:p w:rsidR="006C0966"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Об утверждении Порядка уведомления</w:t>
      </w:r>
    </w:p>
    <w:p w:rsidR="006C0966" w:rsidRDefault="006C0966"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П</w:t>
      </w:r>
      <w:r w:rsidR="007B3B3E" w:rsidRPr="00240BE6">
        <w:rPr>
          <w:rFonts w:ascii="Times New Roman" w:hAnsi="Times New Roman" w:cs="Times New Roman"/>
          <w:sz w:val="28"/>
          <w:szCs w:val="28"/>
        </w:rPr>
        <w:t>редставителя</w:t>
      </w:r>
      <w:r>
        <w:rPr>
          <w:rFonts w:ascii="Times New Roman" w:hAnsi="Times New Roman" w:cs="Times New Roman"/>
          <w:sz w:val="28"/>
          <w:szCs w:val="28"/>
        </w:rPr>
        <w:t xml:space="preserve"> </w:t>
      </w:r>
      <w:r w:rsidR="007B3B3E" w:rsidRPr="00240BE6">
        <w:rPr>
          <w:rFonts w:ascii="Times New Roman" w:hAnsi="Times New Roman" w:cs="Times New Roman"/>
          <w:sz w:val="28"/>
          <w:szCs w:val="28"/>
        </w:rPr>
        <w:t xml:space="preserve">нанимателя (работодателя) о </w:t>
      </w:r>
    </w:p>
    <w:p w:rsidR="006C0966" w:rsidRDefault="007B3B3E" w:rsidP="00BD350A">
      <w:pPr>
        <w:autoSpaceDE w:val="0"/>
        <w:autoSpaceDN w:val="0"/>
        <w:adjustRightInd w:val="0"/>
        <w:spacing w:after="0" w:line="240" w:lineRule="auto"/>
        <w:rPr>
          <w:rFonts w:ascii="Times New Roman" w:hAnsi="Times New Roman" w:cs="Times New Roman"/>
          <w:sz w:val="28"/>
          <w:szCs w:val="28"/>
        </w:rPr>
      </w:pPr>
      <w:proofErr w:type="gramStart"/>
      <w:r w:rsidRPr="00240BE6">
        <w:rPr>
          <w:rFonts w:ascii="Times New Roman" w:hAnsi="Times New Roman" w:cs="Times New Roman"/>
          <w:sz w:val="28"/>
          <w:szCs w:val="28"/>
        </w:rPr>
        <w:t>фактах</w:t>
      </w:r>
      <w:proofErr w:type="gramEnd"/>
      <w:r w:rsidRPr="00240BE6">
        <w:rPr>
          <w:rFonts w:ascii="Times New Roman" w:hAnsi="Times New Roman" w:cs="Times New Roman"/>
          <w:sz w:val="28"/>
          <w:szCs w:val="28"/>
        </w:rPr>
        <w:t xml:space="preserve"> обращения</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в целях склонения муниципальных </w:t>
      </w:r>
    </w:p>
    <w:p w:rsidR="00820555"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служащих</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администрации </w:t>
      </w:r>
      <w:proofErr w:type="gramStart"/>
      <w:r w:rsidR="006C0966">
        <w:rPr>
          <w:rFonts w:ascii="Times New Roman" w:hAnsi="Times New Roman" w:cs="Times New Roman"/>
          <w:sz w:val="28"/>
          <w:szCs w:val="28"/>
        </w:rPr>
        <w:t>муниципального</w:t>
      </w:r>
      <w:proofErr w:type="gramEnd"/>
      <w:r w:rsidR="006C0966">
        <w:rPr>
          <w:rFonts w:ascii="Times New Roman" w:hAnsi="Times New Roman" w:cs="Times New Roman"/>
          <w:sz w:val="28"/>
          <w:szCs w:val="28"/>
        </w:rPr>
        <w:t xml:space="preserve"> </w:t>
      </w:r>
    </w:p>
    <w:p w:rsidR="00820555" w:rsidRDefault="006C0966" w:rsidP="00BD35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r w:rsidR="007B3B3E" w:rsidRPr="00240BE6">
        <w:rPr>
          <w:rFonts w:ascii="Times New Roman" w:hAnsi="Times New Roman" w:cs="Times New Roman"/>
          <w:sz w:val="28"/>
          <w:szCs w:val="28"/>
        </w:rPr>
        <w:t xml:space="preserve"> </w:t>
      </w:r>
    </w:p>
    <w:p w:rsidR="00820555"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и ее структурных</w:t>
      </w:r>
      <w:r w:rsidR="00820555">
        <w:rPr>
          <w:rFonts w:ascii="Times New Roman" w:hAnsi="Times New Roman" w:cs="Times New Roman"/>
          <w:sz w:val="28"/>
          <w:szCs w:val="28"/>
        </w:rPr>
        <w:t xml:space="preserve"> </w:t>
      </w:r>
      <w:r w:rsidRPr="00240BE6">
        <w:rPr>
          <w:rFonts w:ascii="Times New Roman" w:hAnsi="Times New Roman" w:cs="Times New Roman"/>
          <w:sz w:val="28"/>
          <w:szCs w:val="28"/>
        </w:rPr>
        <w:t>подразделений</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к совершению </w:t>
      </w:r>
    </w:p>
    <w:p w:rsidR="007B3B3E" w:rsidRPr="00240BE6"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коррупционных правонарушений</w:t>
      </w:r>
    </w:p>
    <w:p w:rsidR="00791234" w:rsidRDefault="00791234" w:rsidP="00764117">
      <w:pPr>
        <w:autoSpaceDE w:val="0"/>
        <w:autoSpaceDN w:val="0"/>
        <w:adjustRightInd w:val="0"/>
        <w:spacing w:line="240" w:lineRule="auto"/>
        <w:jc w:val="center"/>
        <w:rPr>
          <w:rFonts w:ascii="Arial" w:hAnsi="Arial" w:cs="Arial"/>
          <w:sz w:val="20"/>
          <w:szCs w:val="20"/>
        </w:rPr>
      </w:pPr>
    </w:p>
    <w:p w:rsidR="00764117" w:rsidRPr="00B236BB" w:rsidRDefault="00764117" w:rsidP="00B23577">
      <w:pPr>
        <w:autoSpaceDE w:val="0"/>
        <w:autoSpaceDN w:val="0"/>
        <w:adjustRightInd w:val="0"/>
        <w:spacing w:after="0" w:line="240" w:lineRule="auto"/>
        <w:ind w:firstLine="540"/>
        <w:jc w:val="both"/>
        <w:rPr>
          <w:rFonts w:ascii="Times New Roman" w:hAnsi="Times New Roman" w:cs="Times New Roman"/>
          <w:sz w:val="28"/>
          <w:szCs w:val="28"/>
        </w:rPr>
      </w:pPr>
      <w:r w:rsidRPr="00B236BB">
        <w:rPr>
          <w:rFonts w:ascii="Times New Roman" w:hAnsi="Times New Roman" w:cs="Times New Roman"/>
          <w:sz w:val="28"/>
          <w:szCs w:val="28"/>
        </w:rPr>
        <w:t xml:space="preserve">В соответствии с </w:t>
      </w:r>
      <w:hyperlink r:id="rId6" w:history="1">
        <w:r w:rsidRPr="00B236BB">
          <w:rPr>
            <w:rFonts w:ascii="Times New Roman" w:hAnsi="Times New Roman" w:cs="Times New Roman"/>
            <w:sz w:val="28"/>
            <w:szCs w:val="28"/>
          </w:rPr>
          <w:t>частью 1 статьи 12</w:t>
        </w:r>
      </w:hyperlink>
      <w:r w:rsidRPr="00B236BB">
        <w:rPr>
          <w:rFonts w:ascii="Times New Roman" w:hAnsi="Times New Roman" w:cs="Times New Roman"/>
          <w:sz w:val="28"/>
          <w:szCs w:val="28"/>
        </w:rPr>
        <w:t xml:space="preserve"> Федерального закона от 02.03.2007 </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25-ФЗ </w:t>
      </w:r>
      <w:r w:rsidR="00B236BB">
        <w:rPr>
          <w:rFonts w:ascii="Times New Roman" w:hAnsi="Times New Roman" w:cs="Times New Roman"/>
          <w:sz w:val="28"/>
          <w:szCs w:val="28"/>
        </w:rPr>
        <w:t>«</w:t>
      </w:r>
      <w:r w:rsidRPr="00B236BB">
        <w:rPr>
          <w:rFonts w:ascii="Times New Roman" w:hAnsi="Times New Roman" w:cs="Times New Roman"/>
          <w:sz w:val="28"/>
          <w:szCs w:val="28"/>
        </w:rPr>
        <w:t>О муниципальной службе в Российской Федерации</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w:t>
      </w:r>
      <w:hyperlink r:id="rId7" w:history="1">
        <w:r w:rsidRPr="00B236BB">
          <w:rPr>
            <w:rFonts w:ascii="Times New Roman" w:hAnsi="Times New Roman" w:cs="Times New Roman"/>
            <w:sz w:val="28"/>
            <w:szCs w:val="28"/>
          </w:rPr>
          <w:t>частью 5 статьи 9</w:t>
        </w:r>
      </w:hyperlink>
      <w:r w:rsidRPr="00B236BB">
        <w:rPr>
          <w:rFonts w:ascii="Times New Roman" w:hAnsi="Times New Roman" w:cs="Times New Roman"/>
          <w:sz w:val="28"/>
          <w:szCs w:val="28"/>
        </w:rPr>
        <w:t xml:space="preserve"> Федерального закона от 25.12.2008 </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273-ФЗ </w:t>
      </w:r>
      <w:r w:rsidR="00B236BB">
        <w:rPr>
          <w:rFonts w:ascii="Times New Roman" w:hAnsi="Times New Roman" w:cs="Times New Roman"/>
          <w:sz w:val="28"/>
          <w:szCs w:val="28"/>
        </w:rPr>
        <w:t>«</w:t>
      </w:r>
      <w:r w:rsidRPr="00B236BB">
        <w:rPr>
          <w:rFonts w:ascii="Times New Roman" w:hAnsi="Times New Roman" w:cs="Times New Roman"/>
          <w:sz w:val="28"/>
          <w:szCs w:val="28"/>
        </w:rPr>
        <w:t>О противодействии коррупции</w:t>
      </w:r>
      <w:r w:rsidR="00B236BB">
        <w:rPr>
          <w:rFonts w:ascii="Times New Roman" w:hAnsi="Times New Roman" w:cs="Times New Roman"/>
          <w:sz w:val="28"/>
          <w:szCs w:val="28"/>
        </w:rPr>
        <w:t>»</w:t>
      </w:r>
      <w:r w:rsidRPr="00B236BB">
        <w:rPr>
          <w:rFonts w:ascii="Times New Roman" w:hAnsi="Times New Roman" w:cs="Times New Roman"/>
          <w:sz w:val="28"/>
          <w:szCs w:val="28"/>
        </w:rPr>
        <w:t>, в целях предупреждения коррупционных проявлений на муниципальной службе:</w:t>
      </w:r>
    </w:p>
    <w:p w:rsidR="00764117" w:rsidRPr="00B236BB" w:rsidRDefault="00325C47" w:rsidP="00B235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64117" w:rsidRPr="00B236BB">
        <w:rPr>
          <w:rFonts w:ascii="Times New Roman" w:hAnsi="Times New Roman" w:cs="Times New Roman"/>
          <w:sz w:val="28"/>
          <w:szCs w:val="28"/>
        </w:rPr>
        <w:t xml:space="preserve">Утвердить </w:t>
      </w:r>
      <w:hyperlink w:anchor="Par44" w:history="1">
        <w:r w:rsidR="00764117" w:rsidRPr="00B236BB">
          <w:rPr>
            <w:rFonts w:ascii="Times New Roman" w:hAnsi="Times New Roman" w:cs="Times New Roman"/>
            <w:sz w:val="28"/>
            <w:szCs w:val="28"/>
          </w:rPr>
          <w:t>Порядок</w:t>
        </w:r>
      </w:hyperlink>
      <w:r w:rsidR="00764117" w:rsidRPr="00B236BB">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муниципальных служащих администрации </w:t>
      </w:r>
      <w:r>
        <w:rPr>
          <w:rFonts w:ascii="Times New Roman" w:hAnsi="Times New Roman" w:cs="Times New Roman"/>
          <w:sz w:val="28"/>
          <w:szCs w:val="28"/>
        </w:rPr>
        <w:t>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r w:rsidR="00764117" w:rsidRPr="00B236BB">
        <w:rPr>
          <w:rFonts w:ascii="Times New Roman" w:hAnsi="Times New Roman" w:cs="Times New Roman"/>
          <w:sz w:val="28"/>
          <w:szCs w:val="28"/>
        </w:rPr>
        <w:t>и ее структурных подразделений к совершению коррупционных правонарушений согласно приложению.</w:t>
      </w:r>
    </w:p>
    <w:p w:rsidR="00764117" w:rsidRPr="00B236BB" w:rsidRDefault="0008344E"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25C47">
        <w:rPr>
          <w:rFonts w:ascii="Times New Roman" w:hAnsi="Times New Roman" w:cs="Times New Roman"/>
          <w:sz w:val="28"/>
          <w:szCs w:val="28"/>
        </w:rPr>
        <w:t xml:space="preserve">Сектору по вопросам муниципальной службы </w:t>
      </w:r>
      <w:r w:rsidR="00764117" w:rsidRPr="00B236BB">
        <w:rPr>
          <w:rFonts w:ascii="Times New Roman" w:hAnsi="Times New Roman" w:cs="Times New Roman"/>
          <w:sz w:val="28"/>
          <w:szCs w:val="28"/>
        </w:rPr>
        <w:t xml:space="preserve"> ознакомить с данным постановлением работников администрации под роспись.</w:t>
      </w:r>
    </w:p>
    <w:p w:rsidR="00764117" w:rsidRPr="00B236BB" w:rsidRDefault="00827204"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64117" w:rsidRPr="00B236BB">
        <w:rPr>
          <w:rFonts w:ascii="Times New Roman" w:hAnsi="Times New Roman" w:cs="Times New Roman"/>
          <w:sz w:val="28"/>
          <w:szCs w:val="28"/>
        </w:rPr>
        <w:t xml:space="preserve">Руководителям структурных подразделений </w:t>
      </w:r>
      <w:r w:rsidR="00D9620C" w:rsidRPr="00B236BB">
        <w:rPr>
          <w:rFonts w:ascii="Times New Roman" w:hAnsi="Times New Roman" w:cs="Times New Roman"/>
          <w:sz w:val="28"/>
          <w:szCs w:val="28"/>
        </w:rPr>
        <w:t xml:space="preserve">администрации </w:t>
      </w:r>
      <w:r w:rsidR="00D9620C">
        <w:rPr>
          <w:rFonts w:ascii="Times New Roman" w:hAnsi="Times New Roman" w:cs="Times New Roman"/>
          <w:sz w:val="28"/>
          <w:szCs w:val="28"/>
        </w:rPr>
        <w:t>муниципального образования Соль-</w:t>
      </w:r>
      <w:proofErr w:type="spellStart"/>
      <w:r w:rsidR="00D9620C">
        <w:rPr>
          <w:rFonts w:ascii="Times New Roman" w:hAnsi="Times New Roman" w:cs="Times New Roman"/>
          <w:sz w:val="28"/>
          <w:szCs w:val="28"/>
        </w:rPr>
        <w:t>Илецкий</w:t>
      </w:r>
      <w:proofErr w:type="spellEnd"/>
      <w:r w:rsidR="00D9620C">
        <w:rPr>
          <w:rFonts w:ascii="Times New Roman" w:hAnsi="Times New Roman" w:cs="Times New Roman"/>
          <w:sz w:val="28"/>
          <w:szCs w:val="28"/>
        </w:rPr>
        <w:t xml:space="preserve"> городской округ</w:t>
      </w:r>
      <w:r w:rsidR="00764117" w:rsidRPr="00B236BB">
        <w:rPr>
          <w:rFonts w:ascii="Times New Roman" w:hAnsi="Times New Roman" w:cs="Times New Roman"/>
          <w:sz w:val="28"/>
          <w:szCs w:val="28"/>
        </w:rPr>
        <w:t xml:space="preserve"> ознакомить муниципальных служащих с настоящим постановлением под роспись.</w:t>
      </w:r>
      <w:r w:rsidR="00D9620C">
        <w:rPr>
          <w:rFonts w:ascii="Times New Roman" w:hAnsi="Times New Roman" w:cs="Times New Roman"/>
          <w:sz w:val="28"/>
          <w:szCs w:val="28"/>
        </w:rPr>
        <w:t xml:space="preserve"> </w:t>
      </w:r>
    </w:p>
    <w:p w:rsidR="003A490C" w:rsidRPr="003A490C" w:rsidRDefault="00BD4F11" w:rsidP="00764117">
      <w:pPr>
        <w:autoSpaceDE w:val="0"/>
        <w:autoSpaceDN w:val="0"/>
        <w:adjustRightInd w:val="0"/>
        <w:spacing w:after="0" w:line="240" w:lineRule="auto"/>
        <w:ind w:firstLine="540"/>
        <w:jc w:val="both"/>
        <w:rPr>
          <w:rFonts w:ascii="Times New Roman" w:hAnsi="Times New Roman" w:cs="Times New Roman"/>
          <w:sz w:val="28"/>
          <w:szCs w:val="28"/>
        </w:rPr>
      </w:pPr>
      <w:r w:rsidRPr="003A490C">
        <w:rPr>
          <w:rFonts w:ascii="Times New Roman" w:hAnsi="Times New Roman" w:cs="Times New Roman"/>
          <w:sz w:val="28"/>
          <w:szCs w:val="28"/>
        </w:rPr>
        <w:t>4.</w:t>
      </w:r>
      <w:r w:rsidR="00764117" w:rsidRPr="003A490C">
        <w:rPr>
          <w:rFonts w:ascii="Times New Roman" w:hAnsi="Times New Roman" w:cs="Times New Roman"/>
          <w:sz w:val="28"/>
          <w:szCs w:val="28"/>
        </w:rPr>
        <w:t>Признать</w:t>
      </w:r>
      <w:r w:rsidR="003A490C">
        <w:rPr>
          <w:rFonts w:ascii="Times New Roman" w:hAnsi="Times New Roman" w:cs="Times New Roman"/>
          <w:sz w:val="28"/>
          <w:szCs w:val="28"/>
        </w:rPr>
        <w:t xml:space="preserve"> утратившими силу распоряжение </w:t>
      </w:r>
      <w:r w:rsidR="004305EF">
        <w:rPr>
          <w:rFonts w:ascii="Times New Roman" w:hAnsi="Times New Roman" w:cs="Times New Roman"/>
          <w:sz w:val="28"/>
          <w:szCs w:val="28"/>
        </w:rPr>
        <w:t>администрации Соль-</w:t>
      </w:r>
      <w:proofErr w:type="spellStart"/>
      <w:r w:rsidR="004305EF" w:rsidRPr="004305EF">
        <w:rPr>
          <w:rFonts w:ascii="Times New Roman" w:hAnsi="Times New Roman" w:cs="Times New Roman"/>
          <w:sz w:val="28"/>
          <w:szCs w:val="28"/>
        </w:rPr>
        <w:t>Илецкого</w:t>
      </w:r>
      <w:proofErr w:type="spellEnd"/>
      <w:r w:rsidR="004305EF" w:rsidRPr="004305EF">
        <w:rPr>
          <w:rFonts w:ascii="Times New Roman" w:hAnsi="Times New Roman" w:cs="Times New Roman"/>
          <w:sz w:val="28"/>
          <w:szCs w:val="28"/>
        </w:rPr>
        <w:t xml:space="preserve"> района Оренбургской области от 20.03.2009 № 417-р «</w:t>
      </w:r>
      <w:r w:rsidR="004305EF">
        <w:rPr>
          <w:rFonts w:ascii="Times New Roman" w:hAnsi="Times New Roman" w:cs="Times New Roman"/>
          <w:sz w:val="28"/>
          <w:szCs w:val="28"/>
        </w:rPr>
        <w:t xml:space="preserve">Об утверждении </w:t>
      </w:r>
      <w:r w:rsidR="004305EF">
        <w:rPr>
          <w:rFonts w:ascii="Times New Roman" w:hAnsi="Times New Roman" w:cs="Times New Roman"/>
          <w:color w:val="000000"/>
          <w:spacing w:val="2"/>
          <w:sz w:val="28"/>
          <w:szCs w:val="28"/>
        </w:rPr>
        <w:t>Поряд</w:t>
      </w:r>
      <w:r w:rsidR="004305EF" w:rsidRPr="004305EF">
        <w:rPr>
          <w:rFonts w:ascii="Times New Roman" w:hAnsi="Times New Roman" w:cs="Times New Roman"/>
          <w:color w:val="000000"/>
          <w:spacing w:val="2"/>
          <w:sz w:val="28"/>
          <w:szCs w:val="28"/>
        </w:rPr>
        <w:t>к</w:t>
      </w:r>
      <w:r w:rsidR="004305EF">
        <w:rPr>
          <w:rFonts w:ascii="Times New Roman" w:hAnsi="Times New Roman" w:cs="Times New Roman"/>
          <w:color w:val="000000"/>
          <w:spacing w:val="2"/>
          <w:sz w:val="28"/>
          <w:szCs w:val="28"/>
        </w:rPr>
        <w:t>а</w:t>
      </w:r>
      <w:r w:rsidR="004305EF" w:rsidRPr="004305EF">
        <w:rPr>
          <w:rFonts w:ascii="Times New Roman" w:hAnsi="Times New Roman" w:cs="Times New Roman"/>
          <w:color w:val="000000"/>
          <w:spacing w:val="2"/>
          <w:sz w:val="28"/>
          <w:szCs w:val="28"/>
        </w:rPr>
        <w:t xml:space="preserve"> уведомления муниципальными служащими муниципального образования Соль-</w:t>
      </w:r>
      <w:proofErr w:type="spellStart"/>
      <w:r w:rsidR="004305EF" w:rsidRPr="004305EF">
        <w:rPr>
          <w:rFonts w:ascii="Times New Roman" w:hAnsi="Times New Roman" w:cs="Times New Roman"/>
          <w:color w:val="000000"/>
          <w:spacing w:val="2"/>
          <w:sz w:val="28"/>
          <w:szCs w:val="28"/>
        </w:rPr>
        <w:t>Илецкий</w:t>
      </w:r>
      <w:proofErr w:type="spellEnd"/>
      <w:r w:rsidR="004305EF" w:rsidRPr="004305EF">
        <w:rPr>
          <w:rFonts w:ascii="Times New Roman" w:hAnsi="Times New Roman" w:cs="Times New Roman"/>
          <w:color w:val="000000"/>
          <w:spacing w:val="2"/>
          <w:sz w:val="28"/>
          <w:szCs w:val="28"/>
        </w:rPr>
        <w:t xml:space="preserve"> район представителя </w:t>
      </w:r>
      <w:r w:rsidR="004305EF" w:rsidRPr="004305EF">
        <w:rPr>
          <w:rFonts w:ascii="Times New Roman" w:hAnsi="Times New Roman" w:cs="Times New Roman"/>
          <w:color w:val="000000"/>
          <w:spacing w:val="7"/>
          <w:sz w:val="28"/>
          <w:szCs w:val="28"/>
        </w:rPr>
        <w:t xml:space="preserve">работодателя о фактах обращения в целях склонения муниципального </w:t>
      </w:r>
      <w:r w:rsidR="004305EF" w:rsidRPr="004305EF">
        <w:rPr>
          <w:rFonts w:ascii="Times New Roman" w:hAnsi="Times New Roman" w:cs="Times New Roman"/>
          <w:color w:val="000000"/>
          <w:spacing w:val="4"/>
          <w:sz w:val="28"/>
          <w:szCs w:val="28"/>
        </w:rPr>
        <w:t>служащего к совершению коррупционных правонарушений</w:t>
      </w:r>
      <w:r w:rsidR="004305EF" w:rsidRPr="004305EF">
        <w:rPr>
          <w:rFonts w:ascii="Times New Roman" w:hAnsi="Times New Roman" w:cs="Times New Roman"/>
          <w:sz w:val="28"/>
          <w:szCs w:val="28"/>
        </w:rPr>
        <w:t>»</w:t>
      </w:r>
      <w:r w:rsidR="00641579">
        <w:rPr>
          <w:rFonts w:ascii="Times New Roman" w:hAnsi="Times New Roman" w:cs="Times New Roman"/>
          <w:sz w:val="28"/>
          <w:szCs w:val="28"/>
        </w:rPr>
        <w:t>.</w:t>
      </w:r>
    </w:p>
    <w:p w:rsidR="00764117" w:rsidRPr="00B236BB" w:rsidRDefault="00A40BC2"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proofErr w:type="gramStart"/>
      <w:r w:rsidR="00764117" w:rsidRPr="00B236BB">
        <w:rPr>
          <w:rFonts w:ascii="Times New Roman" w:hAnsi="Times New Roman" w:cs="Times New Roman"/>
          <w:sz w:val="28"/>
          <w:szCs w:val="28"/>
        </w:rPr>
        <w:t>Контроль за</w:t>
      </w:r>
      <w:proofErr w:type="gramEnd"/>
      <w:r w:rsidR="00764117" w:rsidRPr="00B236BB">
        <w:rPr>
          <w:rFonts w:ascii="Times New Roman" w:hAnsi="Times New Roman" w:cs="Times New Roman"/>
          <w:sz w:val="28"/>
          <w:szCs w:val="28"/>
        </w:rPr>
        <w:t xml:space="preserve"> исполнением</w:t>
      </w:r>
      <w:r w:rsidR="00661474">
        <w:rPr>
          <w:rFonts w:ascii="Times New Roman" w:hAnsi="Times New Roman" w:cs="Times New Roman"/>
          <w:sz w:val="28"/>
          <w:szCs w:val="28"/>
        </w:rPr>
        <w:t xml:space="preserve"> настоящего</w:t>
      </w:r>
      <w:r w:rsidR="00764117" w:rsidRPr="00B236BB">
        <w:rPr>
          <w:rFonts w:ascii="Times New Roman" w:hAnsi="Times New Roman" w:cs="Times New Roman"/>
          <w:sz w:val="28"/>
          <w:szCs w:val="28"/>
        </w:rPr>
        <w:t xml:space="preserve"> постановления возложить на </w:t>
      </w:r>
      <w:r w:rsidR="00D71FBC">
        <w:rPr>
          <w:rFonts w:ascii="Times New Roman" w:hAnsi="Times New Roman" w:cs="Times New Roman"/>
          <w:sz w:val="28"/>
          <w:szCs w:val="28"/>
        </w:rPr>
        <w:t xml:space="preserve">заместителя главы администрации городского округа </w:t>
      </w:r>
      <w:r>
        <w:rPr>
          <w:rFonts w:ascii="Times New Roman" w:hAnsi="Times New Roman" w:cs="Times New Roman"/>
          <w:sz w:val="28"/>
          <w:szCs w:val="28"/>
        </w:rPr>
        <w:t xml:space="preserve">- </w:t>
      </w:r>
      <w:r w:rsidR="00764117" w:rsidRPr="00B236BB">
        <w:rPr>
          <w:rFonts w:ascii="Times New Roman" w:hAnsi="Times New Roman" w:cs="Times New Roman"/>
          <w:sz w:val="28"/>
          <w:szCs w:val="28"/>
        </w:rPr>
        <w:t xml:space="preserve">руководителя аппарата </w:t>
      </w:r>
      <w:proofErr w:type="spellStart"/>
      <w:r>
        <w:rPr>
          <w:rFonts w:ascii="Times New Roman" w:hAnsi="Times New Roman" w:cs="Times New Roman"/>
          <w:sz w:val="28"/>
          <w:szCs w:val="28"/>
        </w:rPr>
        <w:t>Немича</w:t>
      </w:r>
      <w:proofErr w:type="spellEnd"/>
      <w:r>
        <w:rPr>
          <w:rFonts w:ascii="Times New Roman" w:hAnsi="Times New Roman" w:cs="Times New Roman"/>
          <w:sz w:val="28"/>
          <w:szCs w:val="28"/>
        </w:rPr>
        <w:t xml:space="preserve"> В.М. </w:t>
      </w:r>
    </w:p>
    <w:p w:rsidR="00764117" w:rsidRPr="00B236BB" w:rsidRDefault="00751D51"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A40BC2">
        <w:rPr>
          <w:rFonts w:ascii="Times New Roman" w:hAnsi="Times New Roman" w:cs="Times New Roman"/>
          <w:sz w:val="28"/>
          <w:szCs w:val="28"/>
        </w:rPr>
        <w:t>.</w:t>
      </w:r>
      <w:r w:rsidR="001C6963">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882080" w:rsidP="007641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882080" w:rsidRPr="00882080" w:rsidRDefault="00E10863" w:rsidP="00882080">
      <w:pPr>
        <w:tabs>
          <w:tab w:val="left" w:pos="75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r w:rsidR="00882080">
        <w:rPr>
          <w:rFonts w:ascii="Times New Roman" w:hAnsi="Times New Roman" w:cs="Times New Roman"/>
          <w:sz w:val="28"/>
          <w:szCs w:val="28"/>
        </w:rPr>
        <w:t xml:space="preserve">А.А. Кузьмин </w:t>
      </w: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6E30FA" w:rsidRDefault="006E30FA" w:rsidP="007641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Верно </w:t>
      </w:r>
    </w:p>
    <w:p w:rsidR="006E30FA" w:rsidRPr="006E30FA" w:rsidRDefault="006E30FA" w:rsidP="006E30FA">
      <w:pPr>
        <w:tabs>
          <w:tab w:val="left" w:pos="773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организационного отдела                        Е.В. Телушкина </w:t>
      </w: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4305EF" w:rsidRDefault="004305EF"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E10863" w:rsidRDefault="00E10863"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5C7EA1" w:rsidRDefault="005C7EA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1E7732" w:rsidRPr="00BD5669" w:rsidRDefault="001E7732" w:rsidP="001E77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Разослано: в Прокуратуру Соль-</w:t>
      </w:r>
      <w:proofErr w:type="spellStart"/>
      <w:r>
        <w:rPr>
          <w:rFonts w:ascii="Times New Roman" w:hAnsi="Times New Roman" w:cs="Times New Roman"/>
          <w:sz w:val="20"/>
          <w:szCs w:val="20"/>
        </w:rPr>
        <w:t>Илецкого</w:t>
      </w:r>
      <w:proofErr w:type="spellEnd"/>
      <w:r>
        <w:rPr>
          <w:rFonts w:ascii="Times New Roman" w:hAnsi="Times New Roman" w:cs="Times New Roman"/>
          <w:sz w:val="20"/>
          <w:szCs w:val="20"/>
        </w:rPr>
        <w:t xml:space="preserve"> района, организационный отдел, структурным подразделениям администрации городского округа, сектор по вопросам муниципальной службы и кадровой работе</w:t>
      </w:r>
      <w:r w:rsidR="005C7EA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E7732" w:rsidRDefault="001E7732" w:rsidP="001E7732">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p>
    <w:p w:rsidR="002A5FB2" w:rsidRPr="001B04C2" w:rsidRDefault="001E7732" w:rsidP="002A5FB2">
      <w:pPr>
        <w:spacing w:after="0" w:line="240" w:lineRule="auto"/>
        <w:ind w:left="4537" w:right="922" w:firstLine="708"/>
        <w:rPr>
          <w:rFonts w:ascii="Times New Roman" w:hAnsi="Times New Roman" w:cs="Times New Roman"/>
          <w:sz w:val="28"/>
          <w:szCs w:val="28"/>
        </w:rPr>
      </w:pPr>
      <w:r>
        <w:rPr>
          <w:rFonts w:ascii="Times New Roman" w:hAnsi="Times New Roman" w:cs="Times New Roman"/>
          <w:sz w:val="28"/>
          <w:szCs w:val="28"/>
        </w:rPr>
        <w:t xml:space="preserve">от </w:t>
      </w:r>
      <w:r w:rsidR="002A5FB2">
        <w:rPr>
          <w:rFonts w:ascii="Times New Roman" w:hAnsi="Times New Roman" w:cs="Times New Roman"/>
          <w:b/>
          <w:sz w:val="28"/>
          <w:szCs w:val="28"/>
        </w:rPr>
        <w:t xml:space="preserve"> </w:t>
      </w:r>
      <w:r w:rsidR="002A5FB2">
        <w:rPr>
          <w:rFonts w:ascii="Times New Roman" w:hAnsi="Times New Roman" w:cs="Times New Roman"/>
          <w:sz w:val="28"/>
          <w:szCs w:val="28"/>
        </w:rPr>
        <w:t>03.06.2019</w:t>
      </w:r>
      <w:r w:rsidR="002A5FB2" w:rsidRPr="001B04C2">
        <w:rPr>
          <w:rFonts w:ascii="Times New Roman" w:hAnsi="Times New Roman" w:cs="Times New Roman"/>
          <w:sz w:val="28"/>
          <w:szCs w:val="28"/>
        </w:rPr>
        <w:t xml:space="preserve"> №</w:t>
      </w:r>
      <w:r w:rsidR="002A5FB2">
        <w:rPr>
          <w:rFonts w:ascii="Times New Roman" w:hAnsi="Times New Roman" w:cs="Times New Roman"/>
          <w:sz w:val="28"/>
          <w:szCs w:val="28"/>
        </w:rPr>
        <w:t xml:space="preserve"> 1172-п</w:t>
      </w:r>
    </w:p>
    <w:p w:rsidR="001E7732" w:rsidRDefault="001E7732" w:rsidP="001E7732">
      <w:pPr>
        <w:spacing w:after="0" w:line="240" w:lineRule="auto"/>
        <w:ind w:left="5245"/>
        <w:rPr>
          <w:rFonts w:ascii="Times New Roman" w:hAnsi="Times New Roman" w:cs="Times New Roman"/>
          <w:sz w:val="28"/>
          <w:szCs w:val="28"/>
        </w:rPr>
      </w:pPr>
    </w:p>
    <w:p w:rsidR="00751D51" w:rsidRDefault="00751D51"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172AE6">
      <w:pPr>
        <w:autoSpaceDE w:val="0"/>
        <w:autoSpaceDN w:val="0"/>
        <w:adjustRightInd w:val="0"/>
        <w:spacing w:after="0" w:line="240" w:lineRule="auto"/>
        <w:jc w:val="both"/>
        <w:rPr>
          <w:rFonts w:ascii="Times New Roman" w:hAnsi="Times New Roman" w:cs="Times New Roman"/>
          <w:sz w:val="20"/>
          <w:szCs w:val="20"/>
        </w:rPr>
      </w:pP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bookmarkStart w:id="1" w:name="Par44"/>
      <w:bookmarkEnd w:id="1"/>
      <w:r w:rsidRPr="00564AC2">
        <w:rPr>
          <w:rFonts w:ascii="Times New Roman" w:hAnsi="Times New Roman" w:cs="Times New Roman"/>
          <w:sz w:val="28"/>
          <w:szCs w:val="28"/>
        </w:rPr>
        <w:t>ПОРЯДОК</w:t>
      </w: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564AC2">
        <w:rPr>
          <w:rFonts w:ascii="Times New Roman" w:hAnsi="Times New Roman" w:cs="Times New Roman"/>
          <w:sz w:val="28"/>
          <w:szCs w:val="28"/>
        </w:rPr>
        <w:t>уведомления представителя нанимателя (работодателя)</w:t>
      </w: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564AC2">
        <w:rPr>
          <w:rFonts w:ascii="Times New Roman" w:hAnsi="Times New Roman" w:cs="Times New Roman"/>
          <w:sz w:val="28"/>
          <w:szCs w:val="28"/>
        </w:rPr>
        <w:t>о фактах обращения в целях склонения муниципальных</w:t>
      </w:r>
    </w:p>
    <w:p w:rsidR="00764117" w:rsidRPr="00390CEC"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390CEC">
        <w:rPr>
          <w:rFonts w:ascii="Times New Roman" w:hAnsi="Times New Roman" w:cs="Times New Roman"/>
          <w:sz w:val="28"/>
          <w:szCs w:val="28"/>
        </w:rPr>
        <w:t xml:space="preserve">служащих </w:t>
      </w:r>
      <w:r w:rsidR="00390CEC" w:rsidRPr="00390CEC">
        <w:rPr>
          <w:rFonts w:ascii="Times New Roman" w:hAnsi="Times New Roman" w:cs="Times New Roman"/>
          <w:sz w:val="28"/>
          <w:szCs w:val="28"/>
        </w:rPr>
        <w:t>администрации муниципального образования Соль-</w:t>
      </w:r>
      <w:proofErr w:type="spellStart"/>
      <w:r w:rsidR="00390CEC" w:rsidRPr="00390CEC">
        <w:rPr>
          <w:rFonts w:ascii="Times New Roman" w:hAnsi="Times New Roman" w:cs="Times New Roman"/>
          <w:sz w:val="28"/>
          <w:szCs w:val="28"/>
        </w:rPr>
        <w:t>Илецкий</w:t>
      </w:r>
      <w:proofErr w:type="spellEnd"/>
      <w:r w:rsidR="00390CEC" w:rsidRPr="00390CEC">
        <w:rPr>
          <w:rFonts w:ascii="Times New Roman" w:hAnsi="Times New Roman" w:cs="Times New Roman"/>
          <w:sz w:val="28"/>
          <w:szCs w:val="28"/>
        </w:rPr>
        <w:t xml:space="preserve"> городской округ и ее структурных подразделений к совершению коррупционных правонарушений </w:t>
      </w:r>
      <w:r w:rsidRPr="00390CEC">
        <w:rPr>
          <w:rFonts w:ascii="Times New Roman" w:hAnsi="Times New Roman" w:cs="Times New Roman"/>
          <w:sz w:val="28"/>
          <w:szCs w:val="28"/>
        </w:rPr>
        <w:t>и ее структурных</w:t>
      </w: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564AC2">
        <w:rPr>
          <w:rFonts w:ascii="Times New Roman" w:hAnsi="Times New Roman" w:cs="Times New Roman"/>
          <w:sz w:val="28"/>
          <w:szCs w:val="28"/>
        </w:rPr>
        <w:t>подразделений к совершению коррупционных правонарушений</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6942EE" w:rsidRDefault="00764117" w:rsidP="00764117">
      <w:pPr>
        <w:autoSpaceDE w:val="0"/>
        <w:autoSpaceDN w:val="0"/>
        <w:adjustRightInd w:val="0"/>
        <w:spacing w:after="0" w:line="240" w:lineRule="auto"/>
        <w:jc w:val="center"/>
        <w:outlineLvl w:val="1"/>
        <w:rPr>
          <w:rFonts w:ascii="Times New Roman" w:hAnsi="Times New Roman" w:cs="Times New Roman"/>
          <w:sz w:val="28"/>
          <w:szCs w:val="28"/>
        </w:rPr>
      </w:pPr>
      <w:r w:rsidRPr="006942EE">
        <w:rPr>
          <w:rFonts w:ascii="Times New Roman" w:hAnsi="Times New Roman" w:cs="Times New Roman"/>
          <w:sz w:val="28"/>
          <w:szCs w:val="28"/>
        </w:rPr>
        <w:t>1. Общие положения</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9044EB" w:rsidRDefault="00764117" w:rsidP="00764117">
      <w:pPr>
        <w:autoSpaceDE w:val="0"/>
        <w:autoSpaceDN w:val="0"/>
        <w:adjustRightInd w:val="0"/>
        <w:spacing w:after="0" w:line="240" w:lineRule="auto"/>
        <w:ind w:firstLine="540"/>
        <w:jc w:val="both"/>
        <w:rPr>
          <w:rFonts w:ascii="Times New Roman" w:hAnsi="Times New Roman" w:cs="Times New Roman"/>
          <w:sz w:val="28"/>
          <w:szCs w:val="28"/>
        </w:rPr>
      </w:pPr>
      <w:r w:rsidRPr="009044EB">
        <w:rPr>
          <w:rFonts w:ascii="Times New Roman" w:hAnsi="Times New Roman" w:cs="Times New Roman"/>
          <w:sz w:val="28"/>
          <w:szCs w:val="28"/>
        </w:rPr>
        <w:t xml:space="preserve">1.1. </w:t>
      </w:r>
      <w:proofErr w:type="gramStart"/>
      <w:r w:rsidRPr="009044EB">
        <w:rPr>
          <w:rFonts w:ascii="Times New Roman" w:hAnsi="Times New Roman" w:cs="Times New Roman"/>
          <w:sz w:val="28"/>
          <w:szCs w:val="28"/>
        </w:rPr>
        <w:t xml:space="preserve">Порядок уведомления представителя нанимателя (работодателя) о фактах обращения в целях склонения муниципальных служащих </w:t>
      </w:r>
      <w:r w:rsidR="00602DB2" w:rsidRPr="00B236BB">
        <w:rPr>
          <w:rFonts w:ascii="Times New Roman" w:hAnsi="Times New Roman" w:cs="Times New Roman"/>
          <w:sz w:val="28"/>
          <w:szCs w:val="28"/>
        </w:rPr>
        <w:t xml:space="preserve">администрации </w:t>
      </w:r>
      <w:r w:rsidR="00602DB2">
        <w:rPr>
          <w:rFonts w:ascii="Times New Roman" w:hAnsi="Times New Roman" w:cs="Times New Roman"/>
          <w:sz w:val="28"/>
          <w:szCs w:val="28"/>
        </w:rPr>
        <w:t>муниципального образования Соль-</w:t>
      </w:r>
      <w:proofErr w:type="spellStart"/>
      <w:r w:rsidR="00602DB2">
        <w:rPr>
          <w:rFonts w:ascii="Times New Roman" w:hAnsi="Times New Roman" w:cs="Times New Roman"/>
          <w:sz w:val="28"/>
          <w:szCs w:val="28"/>
        </w:rPr>
        <w:t>Илецкий</w:t>
      </w:r>
      <w:proofErr w:type="spellEnd"/>
      <w:r w:rsidR="00602DB2">
        <w:rPr>
          <w:rFonts w:ascii="Times New Roman" w:hAnsi="Times New Roman" w:cs="Times New Roman"/>
          <w:sz w:val="28"/>
          <w:szCs w:val="28"/>
        </w:rPr>
        <w:t xml:space="preserve"> городской округ </w:t>
      </w:r>
      <w:r w:rsidRPr="009044EB">
        <w:rPr>
          <w:rFonts w:ascii="Times New Roman" w:hAnsi="Times New Roman" w:cs="Times New Roman"/>
          <w:sz w:val="28"/>
          <w:szCs w:val="28"/>
        </w:rPr>
        <w:t xml:space="preserve">и ее структурных подразделений к совершению коррупционных правонарушений (далее - Порядок) разработан во исполнение положений Федеральных законов от 25.12.2008 </w:t>
      </w:r>
      <w:hyperlink r:id="rId8" w:history="1">
        <w:r w:rsidR="000A0680">
          <w:rPr>
            <w:rFonts w:ascii="Times New Roman" w:hAnsi="Times New Roman" w:cs="Times New Roman"/>
            <w:sz w:val="28"/>
            <w:szCs w:val="28"/>
          </w:rPr>
          <w:t>№</w:t>
        </w:r>
        <w:r w:rsidRPr="000A0680">
          <w:rPr>
            <w:rFonts w:ascii="Times New Roman" w:hAnsi="Times New Roman" w:cs="Times New Roman"/>
            <w:sz w:val="28"/>
            <w:szCs w:val="28"/>
          </w:rPr>
          <w:t xml:space="preserve"> 273-ФЗ</w:t>
        </w:r>
      </w:hyperlink>
      <w:r w:rsidRPr="000A0680">
        <w:rPr>
          <w:rFonts w:ascii="Times New Roman" w:hAnsi="Times New Roman" w:cs="Times New Roman"/>
          <w:sz w:val="28"/>
          <w:szCs w:val="28"/>
        </w:rPr>
        <w:t xml:space="preserve"> </w:t>
      </w:r>
      <w:r w:rsidR="00C5694B">
        <w:rPr>
          <w:rFonts w:ascii="Times New Roman" w:hAnsi="Times New Roman" w:cs="Times New Roman"/>
          <w:sz w:val="28"/>
          <w:szCs w:val="28"/>
        </w:rPr>
        <w:t>«</w:t>
      </w:r>
      <w:r w:rsidRPr="000A0680">
        <w:rPr>
          <w:rFonts w:ascii="Times New Roman" w:hAnsi="Times New Roman" w:cs="Times New Roman"/>
          <w:sz w:val="28"/>
          <w:szCs w:val="28"/>
        </w:rPr>
        <w:t>О противодействии коррупции</w:t>
      </w:r>
      <w:r w:rsidR="00C5694B">
        <w:rPr>
          <w:rFonts w:ascii="Times New Roman" w:hAnsi="Times New Roman" w:cs="Times New Roman"/>
          <w:sz w:val="28"/>
          <w:szCs w:val="28"/>
        </w:rPr>
        <w:t>»</w:t>
      </w:r>
      <w:r w:rsidRPr="000A0680">
        <w:rPr>
          <w:rFonts w:ascii="Times New Roman" w:hAnsi="Times New Roman" w:cs="Times New Roman"/>
          <w:sz w:val="28"/>
          <w:szCs w:val="28"/>
        </w:rPr>
        <w:t xml:space="preserve">, от 02.03.2007 </w:t>
      </w:r>
      <w:hyperlink r:id="rId9" w:history="1">
        <w:r w:rsidR="00C5694B">
          <w:rPr>
            <w:rFonts w:ascii="Times New Roman" w:hAnsi="Times New Roman" w:cs="Times New Roman"/>
            <w:sz w:val="28"/>
            <w:szCs w:val="28"/>
          </w:rPr>
          <w:t>№</w:t>
        </w:r>
        <w:r w:rsidRPr="000A0680">
          <w:rPr>
            <w:rFonts w:ascii="Times New Roman" w:hAnsi="Times New Roman" w:cs="Times New Roman"/>
            <w:sz w:val="28"/>
            <w:szCs w:val="28"/>
          </w:rPr>
          <w:t xml:space="preserve"> 25-ФЗ</w:t>
        </w:r>
      </w:hyperlink>
      <w:r w:rsidRPr="000A0680">
        <w:rPr>
          <w:rFonts w:ascii="Times New Roman" w:hAnsi="Times New Roman" w:cs="Times New Roman"/>
          <w:sz w:val="28"/>
          <w:szCs w:val="28"/>
        </w:rPr>
        <w:t xml:space="preserve"> </w:t>
      </w:r>
      <w:r w:rsidR="00C5694B">
        <w:rPr>
          <w:rFonts w:ascii="Times New Roman" w:hAnsi="Times New Roman" w:cs="Times New Roman"/>
          <w:sz w:val="28"/>
          <w:szCs w:val="28"/>
        </w:rPr>
        <w:t>«</w:t>
      </w:r>
      <w:r w:rsidRPr="009044EB">
        <w:rPr>
          <w:rFonts w:ascii="Times New Roman" w:hAnsi="Times New Roman" w:cs="Times New Roman"/>
          <w:sz w:val="28"/>
          <w:szCs w:val="28"/>
        </w:rPr>
        <w:t>О муниципальной службе в Российской Федерации</w:t>
      </w:r>
      <w:r w:rsidR="00C5694B">
        <w:rPr>
          <w:rFonts w:ascii="Times New Roman" w:hAnsi="Times New Roman" w:cs="Times New Roman"/>
          <w:sz w:val="28"/>
          <w:szCs w:val="28"/>
        </w:rPr>
        <w:t>»</w:t>
      </w:r>
      <w:r w:rsidRPr="009044EB">
        <w:rPr>
          <w:rFonts w:ascii="Times New Roman" w:hAnsi="Times New Roman" w:cs="Times New Roman"/>
          <w:sz w:val="28"/>
          <w:szCs w:val="28"/>
        </w:rPr>
        <w:t xml:space="preserve"> и устанавливает процедуру уведомления муниципальными служащими </w:t>
      </w:r>
      <w:r w:rsidR="00C5694B" w:rsidRPr="00B236BB">
        <w:rPr>
          <w:rFonts w:ascii="Times New Roman" w:hAnsi="Times New Roman" w:cs="Times New Roman"/>
          <w:sz w:val="28"/>
          <w:szCs w:val="28"/>
        </w:rPr>
        <w:t xml:space="preserve">администрации </w:t>
      </w:r>
      <w:r w:rsidR="00C5694B">
        <w:rPr>
          <w:rFonts w:ascii="Times New Roman" w:hAnsi="Times New Roman" w:cs="Times New Roman"/>
          <w:sz w:val="28"/>
          <w:szCs w:val="28"/>
        </w:rPr>
        <w:t>муниципального образования Соль-</w:t>
      </w:r>
      <w:proofErr w:type="spellStart"/>
      <w:r w:rsidR="00C5694B">
        <w:rPr>
          <w:rFonts w:ascii="Times New Roman" w:hAnsi="Times New Roman" w:cs="Times New Roman"/>
          <w:sz w:val="28"/>
          <w:szCs w:val="28"/>
        </w:rPr>
        <w:t>Илецкий</w:t>
      </w:r>
      <w:proofErr w:type="spellEnd"/>
      <w:proofErr w:type="gramEnd"/>
      <w:r w:rsidR="00C5694B">
        <w:rPr>
          <w:rFonts w:ascii="Times New Roman" w:hAnsi="Times New Roman" w:cs="Times New Roman"/>
          <w:sz w:val="28"/>
          <w:szCs w:val="28"/>
        </w:rPr>
        <w:t xml:space="preserve"> городской округ </w:t>
      </w:r>
      <w:r w:rsidRPr="009044EB">
        <w:rPr>
          <w:rFonts w:ascii="Times New Roman" w:hAnsi="Times New Roman" w:cs="Times New Roman"/>
          <w:sz w:val="28"/>
          <w:szCs w:val="28"/>
        </w:rPr>
        <w:t>и ее структурных подразделений представителя нанимателя (работодателя) о фактах обращения к ним в целях склонения к совершению коррупционных правонарушений, а также приема и регистрации таких уведомлений и организации проверки содержащихся в них сведений.</w:t>
      </w:r>
      <w:r w:rsidR="00C5694B">
        <w:rPr>
          <w:rFonts w:ascii="Times New Roman" w:hAnsi="Times New Roman" w:cs="Times New Roman"/>
          <w:sz w:val="28"/>
          <w:szCs w:val="28"/>
        </w:rPr>
        <w:t xml:space="preserve"> </w:t>
      </w:r>
    </w:p>
    <w:p w:rsidR="00764117" w:rsidRPr="00C5694B"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C5694B">
        <w:rPr>
          <w:rFonts w:ascii="Times New Roman" w:hAnsi="Times New Roman" w:cs="Times New Roman"/>
          <w:sz w:val="28"/>
          <w:szCs w:val="28"/>
        </w:rPr>
        <w:t xml:space="preserve">1.2. В соответствии со </w:t>
      </w:r>
      <w:hyperlink r:id="rId10" w:history="1">
        <w:r w:rsidRPr="00CE7282">
          <w:rPr>
            <w:rFonts w:ascii="Times New Roman" w:hAnsi="Times New Roman" w:cs="Times New Roman"/>
            <w:sz w:val="28"/>
            <w:szCs w:val="28"/>
          </w:rPr>
          <w:t>статьей 9</w:t>
        </w:r>
      </w:hyperlink>
      <w:r w:rsidRPr="00CE7282">
        <w:rPr>
          <w:rFonts w:ascii="Times New Roman" w:hAnsi="Times New Roman" w:cs="Times New Roman"/>
          <w:sz w:val="28"/>
          <w:szCs w:val="28"/>
        </w:rPr>
        <w:t xml:space="preserve"> </w:t>
      </w:r>
      <w:r w:rsidRPr="00C5694B">
        <w:rPr>
          <w:rFonts w:ascii="Times New Roman" w:hAnsi="Times New Roman" w:cs="Times New Roman"/>
          <w:sz w:val="28"/>
          <w:szCs w:val="28"/>
        </w:rPr>
        <w:t xml:space="preserve">Федерального закона от 25.12.2008 </w:t>
      </w:r>
      <w:r w:rsidR="00EC5EF8">
        <w:rPr>
          <w:rFonts w:ascii="Times New Roman" w:hAnsi="Times New Roman" w:cs="Times New Roman"/>
          <w:sz w:val="28"/>
          <w:szCs w:val="28"/>
        </w:rPr>
        <w:t>№</w:t>
      </w:r>
      <w:r w:rsidRPr="00C5694B">
        <w:rPr>
          <w:rFonts w:ascii="Times New Roman" w:hAnsi="Times New Roman" w:cs="Times New Roman"/>
          <w:sz w:val="28"/>
          <w:szCs w:val="28"/>
        </w:rPr>
        <w:t xml:space="preserve"> 273-ФЗ </w:t>
      </w:r>
      <w:r w:rsidR="00EC5EF8">
        <w:rPr>
          <w:rFonts w:ascii="Times New Roman" w:hAnsi="Times New Roman" w:cs="Times New Roman"/>
          <w:sz w:val="28"/>
          <w:szCs w:val="28"/>
        </w:rPr>
        <w:t>«</w:t>
      </w:r>
      <w:r w:rsidRPr="00C5694B">
        <w:rPr>
          <w:rFonts w:ascii="Times New Roman" w:hAnsi="Times New Roman" w:cs="Times New Roman"/>
          <w:sz w:val="28"/>
          <w:szCs w:val="28"/>
        </w:rPr>
        <w:t>О противодействии коррупции</w:t>
      </w:r>
      <w:r w:rsidR="00EC5EF8">
        <w:rPr>
          <w:rFonts w:ascii="Times New Roman" w:hAnsi="Times New Roman" w:cs="Times New Roman"/>
          <w:sz w:val="28"/>
          <w:szCs w:val="28"/>
        </w:rPr>
        <w:t>»</w:t>
      </w:r>
      <w:r w:rsidRPr="00C5694B">
        <w:rPr>
          <w:rFonts w:ascii="Times New Roman" w:hAnsi="Times New Roman" w:cs="Times New Roman"/>
          <w:sz w:val="28"/>
          <w:szCs w:val="28"/>
        </w:rPr>
        <w:t xml:space="preserve">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1.3. Муниципальные служащие уведомляют представителя нанимателя (работодателя) обо всех случаях обращения к ним каких-либо лиц в целях склонения к совершению коррупционных правонарушений в тот же день, когда им стало известно о фактах такого обращения, при невозможности уведомить в тот же день - на следующий рабочий день.</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 xml:space="preserve">При нахождении муниципального служащего в командировке, отпуске, вне места прохождения службы по иным основаниям, установленным </w:t>
      </w:r>
      <w:r w:rsidRPr="00EC5EF8">
        <w:rPr>
          <w:rFonts w:ascii="Times New Roman" w:hAnsi="Times New Roman" w:cs="Times New Roman"/>
          <w:sz w:val="28"/>
          <w:szCs w:val="28"/>
        </w:rPr>
        <w:lastRenderedPageBreak/>
        <w:t>законодательством Российской Федерации, муниципальный служащий обязан уведомить представителя нанимателя (работодателя) незамедлительно с момента прибытия к месту прохождения службы.</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Муниципальный служащий, которому стало известно о факте обращения к иным муниципальным служащим в целях склонения их к совершению коррупционных правонарушений, вправе уведомить об этом представителя нанимателя (работодателя) с соблюдением процедуры, установленной настоящим Порядком.</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 xml:space="preserve">1.4. Уведомление представителя нанимателя (работодателя) о фактах обращения в целях склонения муниципальных служащих к совершению коррупционных правонарушений (далее - уведомление) составляется на имя представителя нанимателя (работодателя) и передается муниципальными служащими в </w:t>
      </w:r>
      <w:r w:rsidR="00EC5EF8">
        <w:rPr>
          <w:rFonts w:ascii="Times New Roman" w:hAnsi="Times New Roman" w:cs="Times New Roman"/>
          <w:sz w:val="28"/>
          <w:szCs w:val="28"/>
        </w:rPr>
        <w:t>сектор по вопросам муниципальной службы и кадровой работе</w:t>
      </w:r>
      <w:r w:rsidRPr="00EC5EF8">
        <w:rPr>
          <w:rFonts w:ascii="Times New Roman" w:hAnsi="Times New Roman" w:cs="Times New Roman"/>
          <w:sz w:val="28"/>
          <w:szCs w:val="28"/>
        </w:rPr>
        <w:t>.</w:t>
      </w:r>
    </w:p>
    <w:p w:rsidR="00764117" w:rsidRPr="008B1149" w:rsidRDefault="000258A1" w:rsidP="00764117">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03" w:history="1">
        <w:r w:rsidR="00764117" w:rsidRPr="008B1149">
          <w:rPr>
            <w:rFonts w:ascii="Times New Roman" w:hAnsi="Times New Roman" w:cs="Times New Roman"/>
            <w:sz w:val="28"/>
            <w:szCs w:val="28"/>
          </w:rPr>
          <w:t>Уведомление</w:t>
        </w:r>
      </w:hyperlink>
      <w:r w:rsidR="00764117" w:rsidRPr="008B1149">
        <w:rPr>
          <w:rFonts w:ascii="Times New Roman" w:hAnsi="Times New Roman" w:cs="Times New Roman"/>
          <w:sz w:val="28"/>
          <w:szCs w:val="28"/>
        </w:rPr>
        <w:t xml:space="preserve"> составляется по форме, изложенной в приложении 1 к настоящему Порядку. В уведомлении указываются </w:t>
      </w:r>
      <w:hyperlink w:anchor="Par161" w:history="1">
        <w:r w:rsidR="00764117" w:rsidRPr="008B1149">
          <w:rPr>
            <w:rFonts w:ascii="Times New Roman" w:hAnsi="Times New Roman" w:cs="Times New Roman"/>
            <w:sz w:val="28"/>
            <w:szCs w:val="28"/>
          </w:rPr>
          <w:t>сведения</w:t>
        </w:r>
      </w:hyperlink>
      <w:r w:rsidR="00764117" w:rsidRPr="008B1149">
        <w:rPr>
          <w:rFonts w:ascii="Times New Roman" w:hAnsi="Times New Roman" w:cs="Times New Roman"/>
          <w:sz w:val="28"/>
          <w:szCs w:val="28"/>
        </w:rPr>
        <w:t xml:space="preserve"> согласно приложению 2 к настоящему Порядку.</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w:t>
      </w:r>
    </w:p>
    <w:p w:rsidR="00764117" w:rsidRPr="00EC5EF8"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EC5EF8">
        <w:rPr>
          <w:rFonts w:ascii="Times New Roman" w:hAnsi="Times New Roman" w:cs="Times New Roman"/>
          <w:sz w:val="28"/>
          <w:szCs w:val="28"/>
        </w:rPr>
        <w:t>1.5. Невыполнение муниципальным служащим должностной обязанности по уведомлению представителя нанимателя является основанием привлечения его к ответственности в соответствии с действующим законодательством.</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8B1149" w:rsidRDefault="00764117" w:rsidP="00764117">
      <w:pPr>
        <w:autoSpaceDE w:val="0"/>
        <w:autoSpaceDN w:val="0"/>
        <w:adjustRightInd w:val="0"/>
        <w:spacing w:after="0" w:line="240" w:lineRule="auto"/>
        <w:jc w:val="center"/>
        <w:outlineLvl w:val="1"/>
        <w:rPr>
          <w:rFonts w:ascii="Times New Roman" w:hAnsi="Times New Roman" w:cs="Times New Roman"/>
          <w:sz w:val="28"/>
          <w:szCs w:val="28"/>
        </w:rPr>
      </w:pPr>
      <w:r w:rsidRPr="008B1149">
        <w:rPr>
          <w:rFonts w:ascii="Times New Roman" w:hAnsi="Times New Roman" w:cs="Times New Roman"/>
          <w:sz w:val="28"/>
          <w:szCs w:val="28"/>
        </w:rPr>
        <w:t>2. Прием и регистрация уведомлений</w:t>
      </w:r>
    </w:p>
    <w:p w:rsidR="00764117" w:rsidRPr="008B1149"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8B1149" w:rsidRDefault="00764117" w:rsidP="00764117">
      <w:pPr>
        <w:autoSpaceDE w:val="0"/>
        <w:autoSpaceDN w:val="0"/>
        <w:adjustRightInd w:val="0"/>
        <w:spacing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2.1. Прием и регистрация поступивших уведомлений, а также обеспечение конфиденциальности и сохранности данных, полученных от муниципальных служащих, осуществляется должностными</w:t>
      </w:r>
      <w:r w:rsidR="001C6963">
        <w:rPr>
          <w:rFonts w:ascii="Times New Roman" w:hAnsi="Times New Roman" w:cs="Times New Roman"/>
          <w:sz w:val="28"/>
          <w:szCs w:val="28"/>
        </w:rPr>
        <w:t xml:space="preserve"> лицами</w:t>
      </w:r>
      <w:r w:rsidRPr="008B1149">
        <w:rPr>
          <w:rFonts w:ascii="Times New Roman" w:hAnsi="Times New Roman" w:cs="Times New Roman"/>
          <w:sz w:val="28"/>
          <w:szCs w:val="28"/>
        </w:rPr>
        <w:t xml:space="preserve"> </w:t>
      </w:r>
      <w:r w:rsidR="006A6D9C">
        <w:rPr>
          <w:rFonts w:ascii="Times New Roman" w:hAnsi="Times New Roman" w:cs="Times New Roman"/>
          <w:sz w:val="28"/>
          <w:szCs w:val="28"/>
        </w:rPr>
        <w:t>сектора по вопросам муниципальной службы и кадровой работе</w:t>
      </w:r>
      <w:r w:rsidRPr="008B1149">
        <w:rPr>
          <w:rFonts w:ascii="Times New Roman" w:hAnsi="Times New Roman" w:cs="Times New Roman"/>
          <w:sz w:val="28"/>
          <w:szCs w:val="28"/>
        </w:rPr>
        <w:t xml:space="preserve"> (далее - отдел).</w:t>
      </w:r>
    </w:p>
    <w:p w:rsidR="00764117" w:rsidRPr="008B11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 xml:space="preserve">2.2. Уведомление регистрируется в день его поступления в журнале регистрации уведомлений представителя нанимателя (работодателя) о фактах обращения в целях склонения муниципальных служащих </w:t>
      </w:r>
      <w:r w:rsidR="00F56E0F">
        <w:rPr>
          <w:rFonts w:ascii="Times New Roman" w:hAnsi="Times New Roman" w:cs="Times New Roman"/>
          <w:sz w:val="28"/>
          <w:szCs w:val="28"/>
        </w:rPr>
        <w:t>администрации муниципального образования Соль-</w:t>
      </w:r>
      <w:proofErr w:type="spellStart"/>
      <w:r w:rsidR="00F56E0F">
        <w:rPr>
          <w:rFonts w:ascii="Times New Roman" w:hAnsi="Times New Roman" w:cs="Times New Roman"/>
          <w:sz w:val="28"/>
          <w:szCs w:val="28"/>
        </w:rPr>
        <w:t>Илецкий</w:t>
      </w:r>
      <w:proofErr w:type="spellEnd"/>
      <w:r w:rsidR="00F56E0F">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 xml:space="preserve"> и ее структурных подразделений к совершению коррупционных правонарушений (далее - Журнал), составле</w:t>
      </w:r>
      <w:r w:rsidRPr="003D32A7">
        <w:rPr>
          <w:rFonts w:ascii="Times New Roman" w:hAnsi="Times New Roman" w:cs="Times New Roman"/>
          <w:sz w:val="28"/>
          <w:szCs w:val="28"/>
        </w:rPr>
        <w:t xml:space="preserve">нном по </w:t>
      </w:r>
      <w:hyperlink w:anchor="Par196" w:history="1">
        <w:r w:rsidRPr="003D32A7">
          <w:rPr>
            <w:rFonts w:ascii="Times New Roman" w:hAnsi="Times New Roman" w:cs="Times New Roman"/>
            <w:sz w:val="28"/>
            <w:szCs w:val="28"/>
          </w:rPr>
          <w:t>форме</w:t>
        </w:r>
      </w:hyperlink>
      <w:r w:rsidRPr="003D32A7">
        <w:rPr>
          <w:rFonts w:ascii="Times New Roman" w:hAnsi="Times New Roman" w:cs="Times New Roman"/>
          <w:sz w:val="28"/>
          <w:szCs w:val="28"/>
        </w:rPr>
        <w:t xml:space="preserve"> согласно приложению 3 к настоящему Порядку.</w:t>
      </w:r>
    </w:p>
    <w:p w:rsidR="00764117" w:rsidRPr="008B11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 xml:space="preserve">Журнал хранится в отделе в течение сроков, определенных в номенклатуре дел </w:t>
      </w:r>
      <w:r w:rsidR="003D32A7">
        <w:rPr>
          <w:rFonts w:ascii="Times New Roman" w:hAnsi="Times New Roman" w:cs="Times New Roman"/>
          <w:sz w:val="28"/>
          <w:szCs w:val="28"/>
        </w:rPr>
        <w:t>администрации муниципального образования Соль-</w:t>
      </w:r>
      <w:proofErr w:type="spellStart"/>
      <w:r w:rsidR="003D32A7">
        <w:rPr>
          <w:rFonts w:ascii="Times New Roman" w:hAnsi="Times New Roman" w:cs="Times New Roman"/>
          <w:sz w:val="28"/>
          <w:szCs w:val="28"/>
        </w:rPr>
        <w:t>Илецкий</w:t>
      </w:r>
      <w:proofErr w:type="spellEnd"/>
      <w:r w:rsidR="003D32A7">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 xml:space="preserve">. Листы Журнала должны быть прошиты, </w:t>
      </w:r>
      <w:r w:rsidRPr="008B1149">
        <w:rPr>
          <w:rFonts w:ascii="Times New Roman" w:hAnsi="Times New Roman" w:cs="Times New Roman"/>
          <w:sz w:val="28"/>
          <w:szCs w:val="28"/>
        </w:rPr>
        <w:lastRenderedPageBreak/>
        <w:t xml:space="preserve">пронумерованы и скреплены печатью </w:t>
      </w:r>
      <w:r w:rsidR="002F3F16">
        <w:rPr>
          <w:rFonts w:ascii="Times New Roman" w:hAnsi="Times New Roman" w:cs="Times New Roman"/>
          <w:sz w:val="28"/>
          <w:szCs w:val="28"/>
        </w:rPr>
        <w:t>администрации муниципального образования Соль-</w:t>
      </w:r>
      <w:proofErr w:type="spellStart"/>
      <w:r w:rsidR="002F3F16">
        <w:rPr>
          <w:rFonts w:ascii="Times New Roman" w:hAnsi="Times New Roman" w:cs="Times New Roman"/>
          <w:sz w:val="28"/>
          <w:szCs w:val="28"/>
        </w:rPr>
        <w:t>Илецкий</w:t>
      </w:r>
      <w:proofErr w:type="spellEnd"/>
      <w:r w:rsidR="002F3F16">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w:t>
      </w:r>
      <w:r w:rsidR="002F3F16">
        <w:rPr>
          <w:rFonts w:ascii="Times New Roman" w:hAnsi="Times New Roman" w:cs="Times New Roman"/>
          <w:sz w:val="28"/>
          <w:szCs w:val="28"/>
        </w:rPr>
        <w:t xml:space="preserve"> </w:t>
      </w:r>
    </w:p>
    <w:p w:rsidR="00764117" w:rsidRPr="008B11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 xml:space="preserve">2.3. Копия зарегистрированного в установленном порядке уведомления в день регистрации выдается муниципальному служащему на руки под роспись </w:t>
      </w:r>
      <w:r w:rsidRPr="002F3F16">
        <w:rPr>
          <w:rFonts w:ascii="Times New Roman" w:hAnsi="Times New Roman" w:cs="Times New Roman"/>
          <w:sz w:val="28"/>
          <w:szCs w:val="28"/>
        </w:rPr>
        <w:t xml:space="preserve">в </w:t>
      </w:r>
      <w:hyperlink w:anchor="Par213" w:history="1">
        <w:r w:rsidRPr="002F3F16">
          <w:rPr>
            <w:rFonts w:ascii="Times New Roman" w:hAnsi="Times New Roman" w:cs="Times New Roman"/>
            <w:sz w:val="28"/>
            <w:szCs w:val="28"/>
          </w:rPr>
          <w:t>графе 6</w:t>
        </w:r>
      </w:hyperlink>
      <w:r w:rsidRPr="008B1149">
        <w:rPr>
          <w:rFonts w:ascii="Times New Roman" w:hAnsi="Times New Roman" w:cs="Times New Roman"/>
          <w:sz w:val="28"/>
          <w:szCs w:val="28"/>
        </w:rPr>
        <w:t xml:space="preserve"> Журнала либо направляется ему по почте с уведомлением о получении.</w:t>
      </w:r>
    </w:p>
    <w:p w:rsidR="00764117" w:rsidRPr="008B11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На копии уведомления, подлежащей передаче муниципальному служащему, ставится регистрационный номер с указанием даты регистрации уведомления, фамилии, имени, отчества и должности лица, зарегистрировавшего данное уведомление.</w:t>
      </w:r>
    </w:p>
    <w:p w:rsidR="00764117" w:rsidRPr="008B11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2.4. Уведомление передается представителю нанимателя (работодателю) в день его регистрации с целью последующей организации проверки содержащихся в нем сведений.</w:t>
      </w:r>
    </w:p>
    <w:p w:rsidR="00764117" w:rsidRPr="008B1149"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831449" w:rsidRDefault="00764117" w:rsidP="00764117">
      <w:pPr>
        <w:autoSpaceDE w:val="0"/>
        <w:autoSpaceDN w:val="0"/>
        <w:adjustRightInd w:val="0"/>
        <w:spacing w:after="0" w:line="240" w:lineRule="auto"/>
        <w:jc w:val="center"/>
        <w:outlineLvl w:val="1"/>
        <w:rPr>
          <w:rFonts w:ascii="Times New Roman" w:hAnsi="Times New Roman" w:cs="Times New Roman"/>
          <w:sz w:val="28"/>
          <w:szCs w:val="28"/>
        </w:rPr>
      </w:pPr>
      <w:r w:rsidRPr="00831449">
        <w:rPr>
          <w:rFonts w:ascii="Times New Roman" w:hAnsi="Times New Roman" w:cs="Times New Roman"/>
          <w:sz w:val="28"/>
          <w:szCs w:val="28"/>
        </w:rPr>
        <w:t>3. Организация проверки сведений, содержащихся в уведомлении</w:t>
      </w:r>
    </w:p>
    <w:p w:rsidR="00764117" w:rsidRPr="00831449"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831449" w:rsidRDefault="00764117" w:rsidP="00764117">
      <w:pPr>
        <w:autoSpaceDE w:val="0"/>
        <w:autoSpaceDN w:val="0"/>
        <w:adjustRightInd w:val="0"/>
        <w:spacing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 xml:space="preserve">3.1. Организация проверки сведений, содержащихся в уведомлении, обеспечивается по решению представителя нанимателя (работодателя), принятому им в течение одного рабочего дня со дня его получения, комиссией по соблюдению требований к служебному поведению муниципальных служащих и урегулированию конфликта интересов в </w:t>
      </w:r>
      <w:r w:rsidR="00831449">
        <w:rPr>
          <w:rFonts w:ascii="Times New Roman" w:hAnsi="Times New Roman" w:cs="Times New Roman"/>
          <w:sz w:val="28"/>
          <w:szCs w:val="28"/>
        </w:rPr>
        <w:t>администрации муниципального образования Соль-</w:t>
      </w:r>
      <w:proofErr w:type="spellStart"/>
      <w:r w:rsidR="00831449">
        <w:rPr>
          <w:rFonts w:ascii="Times New Roman" w:hAnsi="Times New Roman" w:cs="Times New Roman"/>
          <w:sz w:val="28"/>
          <w:szCs w:val="28"/>
        </w:rPr>
        <w:t>Илецкий</w:t>
      </w:r>
      <w:proofErr w:type="spellEnd"/>
      <w:r w:rsidR="00831449">
        <w:rPr>
          <w:rFonts w:ascii="Times New Roman" w:hAnsi="Times New Roman" w:cs="Times New Roman"/>
          <w:sz w:val="28"/>
          <w:szCs w:val="28"/>
        </w:rPr>
        <w:t xml:space="preserve"> городской округ</w:t>
      </w:r>
      <w:r w:rsidR="00831449" w:rsidRPr="008B1149">
        <w:rPr>
          <w:rFonts w:ascii="Times New Roman" w:hAnsi="Times New Roman" w:cs="Times New Roman"/>
          <w:sz w:val="28"/>
          <w:szCs w:val="28"/>
        </w:rPr>
        <w:t xml:space="preserve"> </w:t>
      </w:r>
      <w:r w:rsidRPr="00831449">
        <w:rPr>
          <w:rFonts w:ascii="Times New Roman" w:hAnsi="Times New Roman" w:cs="Times New Roman"/>
          <w:sz w:val="28"/>
          <w:szCs w:val="28"/>
        </w:rPr>
        <w:t>и ее структурных подразделений (далее - Комиссия).</w:t>
      </w:r>
    </w:p>
    <w:p w:rsidR="00764117" w:rsidRPr="008314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3.2. Проверка проводится в течение пяти рабочих дней со дня регистрации уведомления.</w:t>
      </w:r>
    </w:p>
    <w:p w:rsidR="00764117" w:rsidRPr="008314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с целью склонения его к совершению коррупционного правонарушения.</w:t>
      </w:r>
    </w:p>
    <w:p w:rsidR="00764117" w:rsidRPr="008314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В ходе проверки с муниципальным служащим, подавшим уведомление, проводятся беседы, у него запрашивается дополнительная информация, имеющая отношение к обстоятельствам поступления обращения, в целях склонения к совершению коррупционных правонарушений.</w:t>
      </w:r>
    </w:p>
    <w:p w:rsidR="00764117" w:rsidRPr="008314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3.3. По результатам проведенной проверки сведений Комиссией готовится мотивированное заключение, которое вместе с уведомлением и материалами проверки представляется представителю нанимателя (работодателю) для принятия решения о направлении уведомления с прилагаемыми к нему материалами в правоохранительные органы.</w:t>
      </w:r>
    </w:p>
    <w:p w:rsidR="00764117" w:rsidRPr="00831449"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831449">
        <w:rPr>
          <w:rFonts w:ascii="Times New Roman" w:hAnsi="Times New Roman" w:cs="Times New Roman"/>
          <w:sz w:val="28"/>
          <w:szCs w:val="28"/>
        </w:rPr>
        <w:t xml:space="preserve">3.4. Уведомление с прилагаемыми к нему материалами направляется в правоохранительные органы не позднее семи рабочих дней </w:t>
      </w:r>
      <w:proofErr w:type="gramStart"/>
      <w:r w:rsidRPr="00831449">
        <w:rPr>
          <w:rFonts w:ascii="Times New Roman" w:hAnsi="Times New Roman" w:cs="Times New Roman"/>
          <w:sz w:val="28"/>
          <w:szCs w:val="28"/>
        </w:rPr>
        <w:t xml:space="preserve">с даты </w:t>
      </w:r>
      <w:r w:rsidRPr="00831449">
        <w:rPr>
          <w:rFonts w:ascii="Times New Roman" w:hAnsi="Times New Roman" w:cs="Times New Roman"/>
          <w:sz w:val="28"/>
          <w:szCs w:val="28"/>
        </w:rPr>
        <w:lastRenderedPageBreak/>
        <w:t>регистрации</w:t>
      </w:r>
      <w:proofErr w:type="gramEnd"/>
      <w:r w:rsidRPr="00831449">
        <w:rPr>
          <w:rFonts w:ascii="Times New Roman" w:hAnsi="Times New Roman" w:cs="Times New Roman"/>
          <w:sz w:val="28"/>
          <w:szCs w:val="28"/>
        </w:rPr>
        <w:t>, о чем сотрудники отдела в течение одного рабочего дня с момента принятия решения о направлении указанных документов в правоохранительные органы уведомляют муниципального служащего, подавшего уведомление.</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831449" w:rsidRPr="00B236BB" w:rsidRDefault="00831449"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D2178C" w:rsidRDefault="00764117" w:rsidP="00D2178C">
      <w:pPr>
        <w:autoSpaceDE w:val="0"/>
        <w:autoSpaceDN w:val="0"/>
        <w:adjustRightInd w:val="0"/>
        <w:spacing w:after="0" w:line="240" w:lineRule="auto"/>
        <w:ind w:left="4536"/>
        <w:outlineLvl w:val="1"/>
        <w:rPr>
          <w:rFonts w:ascii="Times New Roman" w:hAnsi="Times New Roman" w:cs="Times New Roman"/>
          <w:sz w:val="28"/>
          <w:szCs w:val="28"/>
        </w:rPr>
      </w:pPr>
      <w:r w:rsidRPr="00D2178C">
        <w:rPr>
          <w:rFonts w:ascii="Times New Roman" w:hAnsi="Times New Roman" w:cs="Times New Roman"/>
          <w:sz w:val="28"/>
          <w:szCs w:val="28"/>
        </w:rPr>
        <w:lastRenderedPageBreak/>
        <w:t>Приложение 1</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sidR="00D2178C">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764117" w:rsidRPr="00D2178C" w:rsidRDefault="00D2178C" w:rsidP="00D2178C">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 xml:space="preserve"> </w:t>
      </w:r>
      <w:r w:rsidR="00764117"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00764117" w:rsidRPr="00D2178C">
        <w:rPr>
          <w:rFonts w:ascii="Times New Roman" w:hAnsi="Times New Roman" w:cs="Times New Roman"/>
          <w:sz w:val="28"/>
          <w:szCs w:val="28"/>
        </w:rPr>
        <w:t>коррупционных правонарушений</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D2178C" w:rsidRDefault="00764117" w:rsidP="00D326D5">
      <w:pPr>
        <w:autoSpaceDE w:val="0"/>
        <w:autoSpaceDN w:val="0"/>
        <w:adjustRightInd w:val="0"/>
        <w:spacing w:line="240" w:lineRule="auto"/>
        <w:rPr>
          <w:rFonts w:ascii="Times New Roman" w:hAnsi="Times New Roman" w:cs="Times New Roman"/>
        </w:rPr>
      </w:pPr>
      <w:r w:rsidRPr="00B236BB">
        <w:rPr>
          <w:rFonts w:ascii="Times New Roman" w:hAnsi="Times New Roman" w:cs="Times New Roman"/>
          <w:sz w:val="20"/>
          <w:szCs w:val="20"/>
        </w:rPr>
        <w:t xml:space="preserve">                                    </w:t>
      </w:r>
      <w:r w:rsidR="00D326D5">
        <w:rPr>
          <w:rFonts w:ascii="Times New Roman" w:hAnsi="Times New Roman" w:cs="Times New Roman"/>
          <w:sz w:val="20"/>
          <w:szCs w:val="20"/>
        </w:rPr>
        <w:tab/>
      </w:r>
      <w:r w:rsidR="00D326D5">
        <w:rPr>
          <w:rFonts w:ascii="Times New Roman" w:hAnsi="Times New Roman" w:cs="Times New Roman"/>
          <w:sz w:val="20"/>
          <w:szCs w:val="20"/>
        </w:rPr>
        <w:tab/>
        <w:t xml:space="preserve">             </w:t>
      </w:r>
      <w:r w:rsidR="00D326D5">
        <w:rPr>
          <w:rFonts w:ascii="Times New Roman" w:hAnsi="Times New Roman" w:cs="Times New Roman"/>
        </w:rPr>
        <w:t xml:space="preserve">Представителю </w:t>
      </w:r>
      <w:r w:rsidRPr="00D2178C">
        <w:rPr>
          <w:rFonts w:ascii="Times New Roman" w:hAnsi="Times New Roman" w:cs="Times New Roman"/>
        </w:rPr>
        <w:t xml:space="preserve">нанимателя </w:t>
      </w:r>
      <w:r w:rsidR="00D326D5">
        <w:rPr>
          <w:rFonts w:ascii="Times New Roman" w:hAnsi="Times New Roman" w:cs="Times New Roman"/>
        </w:rPr>
        <w:t>(</w:t>
      </w:r>
      <w:r w:rsidRPr="00D2178C">
        <w:rPr>
          <w:rFonts w:ascii="Times New Roman" w:hAnsi="Times New Roman" w:cs="Times New Roman"/>
        </w:rPr>
        <w:t>работодателя)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w:t>
      </w:r>
      <w:r w:rsidR="00D326D5">
        <w:rPr>
          <w:rFonts w:ascii="Times New Roman" w:hAnsi="Times New Roman" w:cs="Times New Roman"/>
          <w:sz w:val="20"/>
          <w:szCs w:val="20"/>
        </w:rPr>
        <w:t xml:space="preserve">                           __________________________</w:t>
      </w:r>
      <w:r w:rsidRPr="00B236BB">
        <w:rPr>
          <w:rFonts w:ascii="Times New Roman" w:hAnsi="Times New Roman" w:cs="Times New Roman"/>
          <w:sz w:val="20"/>
          <w:szCs w:val="20"/>
        </w:rPr>
        <w:t>_______________________</w:t>
      </w:r>
    </w:p>
    <w:p w:rsidR="00764117" w:rsidRPr="00B236BB" w:rsidRDefault="00764117" w:rsidP="00D326D5">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(Ф.И.О.)</w:t>
      </w:r>
    </w:p>
    <w:p w:rsidR="00764117" w:rsidRPr="00B236BB" w:rsidRDefault="00D326D5" w:rsidP="00D326D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64117" w:rsidRPr="00B236BB">
        <w:rPr>
          <w:rFonts w:ascii="Times New Roman" w:hAnsi="Times New Roman" w:cs="Times New Roman"/>
          <w:sz w:val="20"/>
          <w:szCs w:val="20"/>
        </w:rPr>
        <w:t>от __________</w:t>
      </w:r>
      <w:r>
        <w:rPr>
          <w:rFonts w:ascii="Times New Roman" w:hAnsi="Times New Roman" w:cs="Times New Roman"/>
          <w:sz w:val="20"/>
          <w:szCs w:val="20"/>
        </w:rPr>
        <w:t>___________________________________</w:t>
      </w:r>
      <w:r w:rsidR="00764117" w:rsidRPr="00B236BB">
        <w:rPr>
          <w:rFonts w:ascii="Times New Roman" w:hAnsi="Times New Roman" w:cs="Times New Roman"/>
          <w:sz w:val="20"/>
          <w:szCs w:val="20"/>
        </w:rPr>
        <w:t>___________</w:t>
      </w:r>
    </w:p>
    <w:p w:rsidR="00764117" w:rsidRPr="00B236BB" w:rsidRDefault="00D326D5" w:rsidP="00D326D5">
      <w:pPr>
        <w:autoSpaceDE w:val="0"/>
        <w:autoSpaceDN w:val="0"/>
        <w:adjustRightInd w:val="0"/>
        <w:spacing w:line="240" w:lineRule="auto"/>
        <w:ind w:left="708"/>
        <w:jc w:val="center"/>
        <w:rPr>
          <w:rFonts w:ascii="Times New Roman" w:hAnsi="Times New Roman" w:cs="Times New Roman"/>
          <w:sz w:val="20"/>
          <w:szCs w:val="20"/>
        </w:rPr>
      </w:pPr>
      <w:r>
        <w:rPr>
          <w:rFonts w:ascii="Times New Roman" w:hAnsi="Times New Roman" w:cs="Times New Roman"/>
          <w:sz w:val="20"/>
          <w:szCs w:val="20"/>
        </w:rPr>
        <w:t xml:space="preserve">                                                    </w:t>
      </w:r>
      <w:r w:rsidR="00764117" w:rsidRPr="00B236BB">
        <w:rPr>
          <w:rFonts w:ascii="Times New Roman" w:hAnsi="Times New Roman" w:cs="Times New Roman"/>
          <w:sz w:val="20"/>
          <w:szCs w:val="20"/>
        </w:rPr>
        <w:t>(Ф.И.О. муниципального служащего,</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 xml:space="preserve">замещаемая должность, </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структурного подразделения)</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p>
    <w:p w:rsidR="00764117" w:rsidRPr="00D326D5" w:rsidRDefault="00764117" w:rsidP="00D326D5">
      <w:pPr>
        <w:autoSpaceDE w:val="0"/>
        <w:autoSpaceDN w:val="0"/>
        <w:adjustRightInd w:val="0"/>
        <w:spacing w:line="240" w:lineRule="auto"/>
        <w:jc w:val="center"/>
        <w:rPr>
          <w:rFonts w:ascii="Times New Roman" w:hAnsi="Times New Roman" w:cs="Times New Roman"/>
        </w:rPr>
      </w:pPr>
      <w:bookmarkStart w:id="2" w:name="Par103"/>
      <w:bookmarkEnd w:id="2"/>
      <w:r w:rsidRPr="00D326D5">
        <w:rPr>
          <w:rFonts w:ascii="Times New Roman" w:hAnsi="Times New Roman" w:cs="Times New Roman"/>
        </w:rPr>
        <w:t>УВЕДОМЛЕНИЕ</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представителя нанимателя (работодателя)</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о факте обращения в целях склонения муниципального</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 xml:space="preserve">служащего </w:t>
      </w:r>
      <w:r w:rsidR="002570F3" w:rsidRPr="002570F3">
        <w:rPr>
          <w:rFonts w:ascii="Times New Roman" w:hAnsi="Times New Roman" w:cs="Times New Roman"/>
        </w:rPr>
        <w:t>администрации муниципального образования Соль-</w:t>
      </w:r>
      <w:proofErr w:type="spellStart"/>
      <w:r w:rsidR="002570F3" w:rsidRPr="002570F3">
        <w:rPr>
          <w:rFonts w:ascii="Times New Roman" w:hAnsi="Times New Roman" w:cs="Times New Roman"/>
        </w:rPr>
        <w:t>Илецкий</w:t>
      </w:r>
      <w:proofErr w:type="spellEnd"/>
      <w:r w:rsidR="002570F3" w:rsidRPr="002570F3">
        <w:rPr>
          <w:rFonts w:ascii="Times New Roman" w:hAnsi="Times New Roman" w:cs="Times New Roman"/>
        </w:rPr>
        <w:t xml:space="preserve"> городской округ</w:t>
      </w:r>
      <w:r w:rsidR="00C576BA">
        <w:rPr>
          <w:rFonts w:ascii="Times New Roman" w:hAnsi="Times New Roman" w:cs="Times New Roman"/>
        </w:rPr>
        <w:t xml:space="preserve"> </w:t>
      </w:r>
      <w:r w:rsidRPr="00D326D5">
        <w:rPr>
          <w:rFonts w:ascii="Times New Roman" w:hAnsi="Times New Roman" w:cs="Times New Roman"/>
        </w:rPr>
        <w:t>и ее структурных</w:t>
      </w:r>
      <w:r w:rsidR="00C576BA">
        <w:rPr>
          <w:rFonts w:ascii="Times New Roman" w:hAnsi="Times New Roman" w:cs="Times New Roman"/>
        </w:rPr>
        <w:t xml:space="preserve"> </w:t>
      </w:r>
      <w:r w:rsidRPr="00D326D5">
        <w:rPr>
          <w:rFonts w:ascii="Times New Roman" w:hAnsi="Times New Roman" w:cs="Times New Roman"/>
        </w:rPr>
        <w:t>подразделений к совершению коррупционных правонарушений</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w:t>
      </w:r>
      <w:r w:rsidR="00101838">
        <w:rPr>
          <w:rFonts w:ascii="Times New Roman" w:hAnsi="Times New Roman" w:cs="Times New Roman"/>
          <w:sz w:val="20"/>
          <w:szCs w:val="20"/>
        </w:rPr>
        <w:t>______</w:t>
      </w:r>
      <w:r w:rsidRPr="00B236BB">
        <w:rPr>
          <w:rFonts w:ascii="Times New Roman" w:hAnsi="Times New Roman" w:cs="Times New Roman"/>
          <w:sz w:val="20"/>
          <w:szCs w:val="20"/>
        </w:rPr>
        <w:t>_________________</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(место составления)                         </w:t>
      </w:r>
      <w:r w:rsidR="00101838">
        <w:rPr>
          <w:rFonts w:ascii="Times New Roman" w:hAnsi="Times New Roman" w:cs="Times New Roman"/>
          <w:sz w:val="20"/>
          <w:szCs w:val="20"/>
        </w:rPr>
        <w:t xml:space="preserve">                                                                     </w:t>
      </w:r>
      <w:r w:rsidRPr="00B236BB">
        <w:rPr>
          <w:rFonts w:ascii="Times New Roman" w:hAnsi="Times New Roman" w:cs="Times New Roman"/>
          <w:sz w:val="20"/>
          <w:szCs w:val="20"/>
        </w:rPr>
        <w:t xml:space="preserve">  </w:t>
      </w:r>
      <w:r w:rsidR="00101838">
        <w:rPr>
          <w:rFonts w:ascii="Times New Roman" w:hAnsi="Times New Roman" w:cs="Times New Roman"/>
          <w:sz w:val="20"/>
          <w:szCs w:val="20"/>
        </w:rPr>
        <w:t>«</w:t>
      </w:r>
      <w:r w:rsidRPr="00B236BB">
        <w:rPr>
          <w:rFonts w:ascii="Times New Roman" w:hAnsi="Times New Roman" w:cs="Times New Roman"/>
          <w:sz w:val="20"/>
          <w:szCs w:val="20"/>
        </w:rPr>
        <w:t>____</w:t>
      </w:r>
      <w:r w:rsidR="00101838">
        <w:rPr>
          <w:rFonts w:ascii="Times New Roman" w:hAnsi="Times New Roman" w:cs="Times New Roman"/>
          <w:sz w:val="20"/>
          <w:szCs w:val="20"/>
        </w:rPr>
        <w:t>»</w:t>
      </w:r>
      <w:r w:rsidRPr="00B236BB">
        <w:rPr>
          <w:rFonts w:ascii="Times New Roman" w:hAnsi="Times New Roman" w:cs="Times New Roman"/>
          <w:sz w:val="20"/>
          <w:szCs w:val="20"/>
        </w:rPr>
        <w:t xml:space="preserve"> ___________ 20___ г.</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(дата составления)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101838" w:rsidRDefault="00764117" w:rsidP="00764117">
      <w:pPr>
        <w:autoSpaceDE w:val="0"/>
        <w:autoSpaceDN w:val="0"/>
        <w:adjustRightInd w:val="0"/>
        <w:spacing w:line="240" w:lineRule="auto"/>
        <w:jc w:val="both"/>
        <w:rPr>
          <w:rFonts w:ascii="Times New Roman" w:hAnsi="Times New Roman" w:cs="Times New Roman"/>
        </w:rPr>
      </w:pPr>
      <w:r w:rsidRPr="00B236BB">
        <w:rPr>
          <w:rFonts w:ascii="Times New Roman" w:hAnsi="Times New Roman" w:cs="Times New Roman"/>
          <w:sz w:val="20"/>
          <w:szCs w:val="20"/>
        </w:rPr>
        <w:t xml:space="preserve">    </w:t>
      </w:r>
      <w:r w:rsidRPr="00101838">
        <w:rPr>
          <w:rFonts w:ascii="Times New Roman" w:hAnsi="Times New Roman" w:cs="Times New Roman"/>
        </w:rPr>
        <w:t>Сообщаю  следующую  информацию  о  факте  обращения в  целях  склонения</w:t>
      </w:r>
      <w:r w:rsidR="00101838">
        <w:rPr>
          <w:rFonts w:ascii="Times New Roman" w:hAnsi="Times New Roman" w:cs="Times New Roman"/>
        </w:rPr>
        <w:t xml:space="preserve"> </w:t>
      </w:r>
      <w:r w:rsidRPr="00101838">
        <w:rPr>
          <w:rFonts w:ascii="Times New Roman" w:hAnsi="Times New Roman" w:cs="Times New Roman"/>
        </w:rPr>
        <w:t>к совершению коррупционных правонарушений:</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1. _____________________________________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(сведения о физическом (юридическом) лице, группе лиц,</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склонявшем</w:t>
      </w:r>
      <w:proofErr w:type="gramEnd"/>
      <w:r w:rsidRPr="00B236BB">
        <w:rPr>
          <w:rFonts w:ascii="Times New Roman" w:hAnsi="Times New Roman" w:cs="Times New Roman"/>
          <w:sz w:val="20"/>
          <w:szCs w:val="20"/>
        </w:rPr>
        <w:t xml:space="preserve"> (склонявших)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2. 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(сведения о дате, месте, времени и иных обстоятельствах обращения</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в целях склонения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lastRenderedPageBreak/>
        <w:t>3. 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(сведения о способе склонения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4. ____________________________________________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(информация о действии (бездействии),</w:t>
      </w:r>
      <w:r w:rsidR="00101838">
        <w:rPr>
          <w:rFonts w:ascii="Times New Roman" w:hAnsi="Times New Roman" w:cs="Times New Roman"/>
          <w:sz w:val="20"/>
          <w:szCs w:val="20"/>
        </w:rPr>
        <w:t xml:space="preserve"> которое муниципальный служащий </w:t>
      </w:r>
      <w:r w:rsidRPr="00B236BB">
        <w:rPr>
          <w:rFonts w:ascii="Times New Roman" w:hAnsi="Times New Roman" w:cs="Times New Roman"/>
          <w:sz w:val="20"/>
          <w:szCs w:val="20"/>
        </w:rPr>
        <w:t xml:space="preserve"> должен совершить)</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5. _____________________________________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(информация об отказе (согласии) муниципального служащего</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__________________________________________________________________</w:t>
      </w:r>
      <w:r w:rsidR="00101838">
        <w:rPr>
          <w:rFonts w:ascii="Times New Roman" w:hAnsi="Times New Roman" w:cs="Times New Roman"/>
          <w:sz w:val="20"/>
          <w:szCs w:val="20"/>
        </w:rPr>
        <w:t>_________________</w:t>
      </w:r>
      <w:r w:rsidRPr="00B236BB">
        <w:rPr>
          <w:rFonts w:ascii="Times New Roman" w:hAnsi="Times New Roman" w:cs="Times New Roman"/>
          <w:sz w:val="20"/>
          <w:szCs w:val="20"/>
        </w:rPr>
        <w:t>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принять предложение лица (лиц) о совершении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6. _______________________________________</w:t>
      </w:r>
      <w:r w:rsidR="00101838">
        <w:rPr>
          <w:rFonts w:ascii="Times New Roman" w:hAnsi="Times New Roman" w:cs="Times New Roman"/>
          <w:sz w:val="20"/>
          <w:szCs w:val="20"/>
        </w:rPr>
        <w:t>_________________</w:t>
      </w:r>
      <w:r w:rsidRPr="00B236BB">
        <w:rPr>
          <w:rFonts w:ascii="Times New Roman" w:hAnsi="Times New Roman" w:cs="Times New Roman"/>
          <w:sz w:val="20"/>
          <w:szCs w:val="20"/>
        </w:rPr>
        <w:t>_________________________________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(информация о наличии (отсутствии) договоренности о дальнейшей встрече</w:t>
      </w:r>
      <w:r w:rsidR="002570F3">
        <w:rPr>
          <w:rFonts w:ascii="Times New Roman" w:hAnsi="Times New Roman" w:cs="Times New Roman"/>
          <w:sz w:val="20"/>
          <w:szCs w:val="20"/>
        </w:rPr>
        <w:t xml:space="preserve"> </w:t>
      </w:r>
      <w:r w:rsidRPr="00B236BB">
        <w:rPr>
          <w:rFonts w:ascii="Times New Roman" w:hAnsi="Times New Roman" w:cs="Times New Roman"/>
          <w:sz w:val="20"/>
          <w:szCs w:val="20"/>
        </w:rPr>
        <w:t xml:space="preserve"> и действиях участников обращения)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___________________________________</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(дата, подпись, инициалы и фамилия)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Регистрация: </w:t>
      </w:r>
      <w:r w:rsidR="002570F3">
        <w:rPr>
          <w:rFonts w:ascii="Times New Roman" w:hAnsi="Times New Roman" w:cs="Times New Roman"/>
          <w:sz w:val="20"/>
          <w:szCs w:val="20"/>
        </w:rPr>
        <w:t>№</w:t>
      </w:r>
      <w:r w:rsidRPr="00B236BB">
        <w:rPr>
          <w:rFonts w:ascii="Times New Roman" w:hAnsi="Times New Roman" w:cs="Times New Roman"/>
          <w:sz w:val="20"/>
          <w:szCs w:val="20"/>
        </w:rPr>
        <w:t xml:space="preserve"> _________________ от </w:t>
      </w:r>
      <w:r w:rsidR="002570F3">
        <w:rPr>
          <w:rFonts w:ascii="Times New Roman" w:hAnsi="Times New Roman" w:cs="Times New Roman"/>
          <w:sz w:val="20"/>
          <w:szCs w:val="20"/>
        </w:rPr>
        <w:t>«</w:t>
      </w:r>
      <w:r w:rsidRPr="00B236BB">
        <w:rPr>
          <w:rFonts w:ascii="Times New Roman" w:hAnsi="Times New Roman" w:cs="Times New Roman"/>
          <w:sz w:val="20"/>
          <w:szCs w:val="20"/>
        </w:rPr>
        <w:t>__</w:t>
      </w:r>
      <w:r w:rsidR="002570F3">
        <w:rPr>
          <w:rFonts w:ascii="Times New Roman" w:hAnsi="Times New Roman" w:cs="Times New Roman"/>
          <w:sz w:val="20"/>
          <w:szCs w:val="20"/>
        </w:rPr>
        <w:t>»</w:t>
      </w:r>
      <w:r w:rsidRPr="00B236BB">
        <w:rPr>
          <w:rFonts w:ascii="Times New Roman" w:hAnsi="Times New Roman" w:cs="Times New Roman"/>
          <w:sz w:val="20"/>
          <w:szCs w:val="20"/>
        </w:rPr>
        <w:t xml:space="preserve"> _____________ 20__ г.</w:t>
      </w: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764117" w:rsidRPr="002570F3" w:rsidRDefault="00764117" w:rsidP="002570F3">
      <w:pPr>
        <w:autoSpaceDE w:val="0"/>
        <w:autoSpaceDN w:val="0"/>
        <w:adjustRightInd w:val="0"/>
        <w:spacing w:after="0" w:line="240" w:lineRule="auto"/>
        <w:ind w:left="3828" w:firstLine="708"/>
        <w:outlineLvl w:val="1"/>
        <w:rPr>
          <w:rFonts w:ascii="Times New Roman" w:hAnsi="Times New Roman" w:cs="Times New Roman"/>
          <w:sz w:val="28"/>
          <w:szCs w:val="28"/>
        </w:rPr>
      </w:pPr>
      <w:r w:rsidRPr="002570F3">
        <w:rPr>
          <w:rFonts w:ascii="Times New Roman" w:hAnsi="Times New Roman" w:cs="Times New Roman"/>
          <w:sz w:val="28"/>
          <w:szCs w:val="28"/>
        </w:rPr>
        <w:lastRenderedPageBreak/>
        <w:t>Приложение 2</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 xml:space="preserve"> </w:t>
      </w:r>
      <w:r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Pr="00D2178C">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bookmarkStart w:id="3" w:name="Par161"/>
      <w:bookmarkEnd w:id="3"/>
      <w:r w:rsidRPr="002570F3">
        <w:rPr>
          <w:rFonts w:ascii="Times New Roman" w:hAnsi="Times New Roman" w:cs="Times New Roman"/>
          <w:sz w:val="28"/>
          <w:szCs w:val="28"/>
        </w:rPr>
        <w:t>ПЕРЕЧЕНЬ</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сведений, содержащихся в уведомлении представителя</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нанимателя (работодателя) о фактах обращения</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в целях склонения муниципального служащего</w:t>
      </w:r>
    </w:p>
    <w:p w:rsidR="00764117" w:rsidRPr="002570F3" w:rsidRDefault="00F20574" w:rsidP="00764117">
      <w:pPr>
        <w:autoSpaceDE w:val="0"/>
        <w:autoSpaceDN w:val="0"/>
        <w:adjustRightInd w:val="0"/>
        <w:spacing w:after="0" w:line="240" w:lineRule="auto"/>
        <w:jc w:val="center"/>
        <w:rPr>
          <w:rFonts w:ascii="Times New Roman" w:hAnsi="Times New Roman" w:cs="Times New Roman"/>
          <w:sz w:val="28"/>
          <w:szCs w:val="28"/>
        </w:rPr>
      </w:pPr>
      <w:r w:rsidRPr="00F20574">
        <w:rPr>
          <w:rFonts w:ascii="Times New Roman" w:hAnsi="Times New Roman" w:cs="Times New Roman"/>
          <w:sz w:val="28"/>
          <w:szCs w:val="28"/>
        </w:rPr>
        <w:t>администрации муниципального образования Соль-</w:t>
      </w:r>
      <w:proofErr w:type="spellStart"/>
      <w:r w:rsidRPr="00F20574">
        <w:rPr>
          <w:rFonts w:ascii="Times New Roman" w:hAnsi="Times New Roman" w:cs="Times New Roman"/>
          <w:sz w:val="28"/>
          <w:szCs w:val="28"/>
        </w:rPr>
        <w:t>Илецкий</w:t>
      </w:r>
      <w:proofErr w:type="spellEnd"/>
      <w:r w:rsidRPr="00F20574">
        <w:rPr>
          <w:rFonts w:ascii="Times New Roman" w:hAnsi="Times New Roman" w:cs="Times New Roman"/>
          <w:sz w:val="28"/>
          <w:szCs w:val="28"/>
        </w:rPr>
        <w:t xml:space="preserve"> городской округ</w:t>
      </w:r>
      <w:r>
        <w:rPr>
          <w:rFonts w:ascii="Times New Roman" w:hAnsi="Times New Roman" w:cs="Times New Roman"/>
          <w:b/>
        </w:rPr>
        <w:t xml:space="preserve"> </w:t>
      </w:r>
      <w:r w:rsidR="00764117" w:rsidRPr="002570F3">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2570F3">
        <w:rPr>
          <w:rFonts w:ascii="Times New Roman" w:hAnsi="Times New Roman" w:cs="Times New Roman"/>
          <w:sz w:val="28"/>
          <w:szCs w:val="28"/>
        </w:rPr>
        <w:t>к совершению коррупционных правонарушений</w:t>
      </w: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F20574" w:rsidRDefault="00764117" w:rsidP="00764117">
      <w:pPr>
        <w:autoSpaceDE w:val="0"/>
        <w:autoSpaceDN w:val="0"/>
        <w:adjustRightInd w:val="0"/>
        <w:spacing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1. Фамилия, имя, отчество муниципального служащего, подающего уведомление, замещаемая должность, наименование структурного подразделения.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2. Информация о факте обращения в целях склонения муниципального служащего к совершению коррупционных правонарушений, в том числе сведения о:</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лице</w:t>
      </w:r>
      <w:proofErr w:type="gramEnd"/>
      <w:r w:rsidRPr="00F20574">
        <w:rPr>
          <w:rFonts w:ascii="Times New Roman" w:hAnsi="Times New Roman" w:cs="Times New Roman"/>
          <w:sz w:val="28"/>
          <w:szCs w:val="28"/>
        </w:rPr>
        <w:t xml:space="preserve"> (лицах), склонявшем (склонявших) муниципального служащего к совершению коррупционного правонарушения;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дате, месте, времени и иных обстоятельствах обращения (телефонный разговор, личная встреча, почтовое отправление и т.д.) в целях склонения муниципального служащего к совершению коррупционных правонарушений;</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способе</w:t>
      </w:r>
      <w:proofErr w:type="gramEnd"/>
      <w:r w:rsidRPr="00F20574">
        <w:rPr>
          <w:rFonts w:ascii="Times New Roman" w:hAnsi="Times New Roman" w:cs="Times New Roman"/>
          <w:sz w:val="28"/>
          <w:szCs w:val="28"/>
        </w:rPr>
        <w:t xml:space="preserve"> склонения к совершению коррупционного правонарушения (подкуп, угроза, обещание, обман, насилие и т.д.).</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действии (бездействии), которое муниципальный служащий должен совершить по обращению (злоупотребление служебным положением, дача взятки, получение взятки, служебный подлог, злоупотребление полномочиями, коммерческий подкуп либо иное незаконное использование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F20574">
        <w:rPr>
          <w:rFonts w:ascii="Times New Roman" w:hAnsi="Times New Roman" w:cs="Times New Roman"/>
          <w:sz w:val="28"/>
          <w:szCs w:val="28"/>
        </w:rPr>
        <w:t xml:space="preserve"> незаконное предоставление такой выгоды указанному лицу другими физическими лицами и т.д.);</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lastRenderedPageBreak/>
        <w:t>решении</w:t>
      </w:r>
      <w:proofErr w:type="gramEnd"/>
      <w:r w:rsidRPr="00F20574">
        <w:rPr>
          <w:rFonts w:ascii="Times New Roman" w:hAnsi="Times New Roman" w:cs="Times New Roman"/>
          <w:sz w:val="28"/>
          <w:szCs w:val="28"/>
        </w:rPr>
        <w:t xml:space="preserve"> муниципального служащего об отказе (согласии) принять предложение лица (лиц) о совершении коррупционного правонарушения;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наличии</w:t>
      </w:r>
      <w:proofErr w:type="gramEnd"/>
      <w:r w:rsidRPr="00F20574">
        <w:rPr>
          <w:rFonts w:ascii="Times New Roman" w:hAnsi="Times New Roman" w:cs="Times New Roman"/>
          <w:sz w:val="28"/>
          <w:szCs w:val="28"/>
        </w:rPr>
        <w:t xml:space="preserve"> (отсутствии) договоренности о дальнейшей встрече и действиях участников обращения.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3. Дата и место составления уведомления.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4. Подпись муниципального служащего, составившего уведомление.</w:t>
      </w: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Pr="00B236BB"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764117" w:rsidRPr="009C17E8" w:rsidRDefault="00450522" w:rsidP="00450522">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117" w:rsidRPr="009C17E8">
        <w:rPr>
          <w:rFonts w:ascii="Times New Roman" w:hAnsi="Times New Roman" w:cs="Times New Roman"/>
          <w:sz w:val="28"/>
          <w:szCs w:val="28"/>
        </w:rPr>
        <w:t>Приложение 3</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8B1149">
        <w:rPr>
          <w:rFonts w:ascii="Times New Roman" w:hAnsi="Times New Roman" w:cs="Times New Roman"/>
          <w:sz w:val="28"/>
          <w:szCs w:val="28"/>
        </w:rPr>
        <w:t xml:space="preserve"> </w:t>
      </w:r>
      <w:r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Pr="00D2178C">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ind w:firstLine="540"/>
        <w:jc w:val="both"/>
        <w:rPr>
          <w:rFonts w:ascii="Times New Roman" w:hAnsi="Times New Roman" w:cs="Times New Roman"/>
          <w:sz w:val="20"/>
          <w:szCs w:val="20"/>
        </w:rPr>
      </w:pPr>
      <w:r w:rsidRPr="00B236BB">
        <w:rPr>
          <w:rFonts w:ascii="Times New Roman" w:hAnsi="Times New Roman" w:cs="Times New Roman"/>
          <w:sz w:val="20"/>
          <w:szCs w:val="20"/>
        </w:rPr>
        <w:t>ФОРМА</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bookmarkStart w:id="4" w:name="Par196"/>
      <w:bookmarkEnd w:id="4"/>
      <w:r w:rsidRPr="00C6535E">
        <w:rPr>
          <w:rFonts w:ascii="Times New Roman" w:hAnsi="Times New Roman" w:cs="Times New Roman"/>
          <w:sz w:val="28"/>
          <w:szCs w:val="28"/>
        </w:rPr>
        <w:t>ЖУРНАЛ</w:t>
      </w: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C6535E">
        <w:rPr>
          <w:rFonts w:ascii="Times New Roman" w:hAnsi="Times New Roman" w:cs="Times New Roman"/>
          <w:sz w:val="28"/>
          <w:szCs w:val="28"/>
        </w:rPr>
        <w:t>регистрации уведомлений представителя нанимателя</w:t>
      </w: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C6535E">
        <w:rPr>
          <w:rFonts w:ascii="Times New Roman" w:hAnsi="Times New Roman" w:cs="Times New Roman"/>
          <w:sz w:val="28"/>
          <w:szCs w:val="28"/>
        </w:rPr>
        <w:t>о фактах обращения в целях склонения муниципальных служащих</w:t>
      </w:r>
    </w:p>
    <w:p w:rsidR="00764117" w:rsidRPr="00C6535E" w:rsidRDefault="00C6535E" w:rsidP="00764117">
      <w:pPr>
        <w:autoSpaceDE w:val="0"/>
        <w:autoSpaceDN w:val="0"/>
        <w:adjustRightInd w:val="0"/>
        <w:spacing w:after="0" w:line="240" w:lineRule="auto"/>
        <w:jc w:val="center"/>
        <w:rPr>
          <w:rFonts w:ascii="Times New Roman" w:hAnsi="Times New Roman" w:cs="Times New Roman"/>
          <w:sz w:val="28"/>
          <w:szCs w:val="28"/>
        </w:rPr>
      </w:pPr>
      <w:r w:rsidRPr="00F20574">
        <w:rPr>
          <w:rFonts w:ascii="Times New Roman" w:hAnsi="Times New Roman" w:cs="Times New Roman"/>
          <w:sz w:val="28"/>
          <w:szCs w:val="28"/>
        </w:rPr>
        <w:t>администрации муниципального образования Соль-</w:t>
      </w:r>
      <w:proofErr w:type="spellStart"/>
      <w:r w:rsidRPr="00F20574">
        <w:rPr>
          <w:rFonts w:ascii="Times New Roman" w:hAnsi="Times New Roman" w:cs="Times New Roman"/>
          <w:sz w:val="28"/>
          <w:szCs w:val="28"/>
        </w:rPr>
        <w:t>Илецкий</w:t>
      </w:r>
      <w:proofErr w:type="spellEnd"/>
      <w:r w:rsidRPr="00F20574">
        <w:rPr>
          <w:rFonts w:ascii="Times New Roman" w:hAnsi="Times New Roman" w:cs="Times New Roman"/>
          <w:sz w:val="28"/>
          <w:szCs w:val="28"/>
        </w:rPr>
        <w:t xml:space="preserve"> городской округ</w:t>
      </w:r>
      <w:r>
        <w:rPr>
          <w:rFonts w:ascii="Times New Roman" w:hAnsi="Times New Roman" w:cs="Times New Roman"/>
          <w:b/>
        </w:rPr>
        <w:t xml:space="preserve"> </w:t>
      </w:r>
      <w:r w:rsidR="00764117" w:rsidRPr="00C6535E">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C6535E">
        <w:rPr>
          <w:rFonts w:ascii="Times New Roman" w:hAnsi="Times New Roman" w:cs="Times New Roman"/>
          <w:sz w:val="28"/>
          <w:szCs w:val="28"/>
        </w:rPr>
        <w:t>к совершению коррупционных правонарушений</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12"/>
        <w:gridCol w:w="1757"/>
        <w:gridCol w:w="2098"/>
        <w:gridCol w:w="1531"/>
        <w:gridCol w:w="1531"/>
      </w:tblGrid>
      <w:tr w:rsidR="00764117" w:rsidRPr="00B236BB">
        <w:tc>
          <w:tcPr>
            <w:tcW w:w="624" w:type="dxa"/>
            <w:tcBorders>
              <w:top w:val="single" w:sz="4" w:space="0" w:color="auto"/>
              <w:left w:val="single" w:sz="4" w:space="0" w:color="auto"/>
              <w:bottom w:val="single" w:sz="4" w:space="0" w:color="auto"/>
              <w:right w:val="single" w:sz="4" w:space="0" w:color="auto"/>
            </w:tcBorders>
          </w:tcPr>
          <w:p w:rsidR="00764117" w:rsidRPr="00B236BB" w:rsidRDefault="009148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64117" w:rsidRPr="00B236BB">
              <w:rPr>
                <w:rFonts w:ascii="Times New Roman" w:hAnsi="Times New Roman" w:cs="Times New Roman"/>
                <w:sz w:val="20"/>
                <w:szCs w:val="20"/>
              </w:rPr>
              <w:t xml:space="preserve"> </w:t>
            </w:r>
            <w:proofErr w:type="gramStart"/>
            <w:r w:rsidR="00764117" w:rsidRPr="00B236BB">
              <w:rPr>
                <w:rFonts w:ascii="Times New Roman" w:hAnsi="Times New Roman" w:cs="Times New Roman"/>
                <w:sz w:val="20"/>
                <w:szCs w:val="20"/>
              </w:rPr>
              <w:t>п</w:t>
            </w:r>
            <w:proofErr w:type="gramEnd"/>
            <w:r w:rsidR="00764117" w:rsidRPr="00B236BB">
              <w:rPr>
                <w:rFonts w:ascii="Times New Roman" w:hAnsi="Times New Roman" w:cs="Times New Roman"/>
                <w:sz w:val="20"/>
                <w:szCs w:val="20"/>
              </w:rPr>
              <w:t>/п</w:t>
            </w:r>
          </w:p>
        </w:tc>
        <w:tc>
          <w:tcPr>
            <w:tcW w:w="1512"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Дата регистрации</w:t>
            </w:r>
          </w:p>
        </w:tc>
        <w:tc>
          <w:tcPr>
            <w:tcW w:w="1757"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Ф.И.О., должность уведомителя</w:t>
            </w:r>
          </w:p>
        </w:tc>
        <w:tc>
          <w:tcPr>
            <w:tcW w:w="2098"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Краткое изложение обстоятельств дела</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Дата и место обращения</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Примечание</w:t>
            </w:r>
          </w:p>
        </w:tc>
      </w:tr>
      <w:tr w:rsidR="00764117" w:rsidRPr="00B236BB">
        <w:tc>
          <w:tcPr>
            <w:tcW w:w="624"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1</w:t>
            </w:r>
          </w:p>
        </w:tc>
        <w:tc>
          <w:tcPr>
            <w:tcW w:w="1512"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bookmarkStart w:id="5" w:name="Par213"/>
            <w:bookmarkEnd w:id="5"/>
            <w:r w:rsidRPr="00B236BB">
              <w:rPr>
                <w:rFonts w:ascii="Times New Roman" w:hAnsi="Times New Roman" w:cs="Times New Roman"/>
                <w:sz w:val="20"/>
                <w:szCs w:val="20"/>
              </w:rPr>
              <w:t>6</w:t>
            </w:r>
          </w:p>
        </w:tc>
      </w:tr>
      <w:tr w:rsidR="00C6535E" w:rsidRPr="00B236BB">
        <w:tc>
          <w:tcPr>
            <w:tcW w:w="624"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r>
    </w:tbl>
    <w:p w:rsidR="005A0248" w:rsidRPr="00B236BB" w:rsidRDefault="000258A1" w:rsidP="00764117">
      <w:pPr>
        <w:rPr>
          <w:rFonts w:ascii="Times New Roman" w:hAnsi="Times New Roman" w:cs="Times New Roman"/>
        </w:rPr>
      </w:pPr>
    </w:p>
    <w:sectPr w:rsidR="005A0248" w:rsidRPr="00B236BB" w:rsidSect="005C7EA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9D"/>
    <w:rsid w:val="000258A1"/>
    <w:rsid w:val="0008344E"/>
    <w:rsid w:val="000A0680"/>
    <w:rsid w:val="000C1821"/>
    <w:rsid w:val="00101838"/>
    <w:rsid w:val="00133922"/>
    <w:rsid w:val="00172AE6"/>
    <w:rsid w:val="001C6963"/>
    <w:rsid w:val="001D63E8"/>
    <w:rsid w:val="001E7732"/>
    <w:rsid w:val="00240BE6"/>
    <w:rsid w:val="002570F3"/>
    <w:rsid w:val="00277253"/>
    <w:rsid w:val="002A5FB2"/>
    <w:rsid w:val="002F3F16"/>
    <w:rsid w:val="00325C47"/>
    <w:rsid w:val="003711BB"/>
    <w:rsid w:val="00390CEC"/>
    <w:rsid w:val="003A490C"/>
    <w:rsid w:val="003D32A7"/>
    <w:rsid w:val="00414E8F"/>
    <w:rsid w:val="004305EF"/>
    <w:rsid w:val="00450522"/>
    <w:rsid w:val="00461B58"/>
    <w:rsid w:val="004A382B"/>
    <w:rsid w:val="00564AC2"/>
    <w:rsid w:val="005C7EA1"/>
    <w:rsid w:val="00602DB2"/>
    <w:rsid w:val="00641579"/>
    <w:rsid w:val="00661474"/>
    <w:rsid w:val="0069423A"/>
    <w:rsid w:val="006942EE"/>
    <w:rsid w:val="006A6D9C"/>
    <w:rsid w:val="006C0966"/>
    <w:rsid w:val="006E30FA"/>
    <w:rsid w:val="006F48AA"/>
    <w:rsid w:val="00751D51"/>
    <w:rsid w:val="00764117"/>
    <w:rsid w:val="00791234"/>
    <w:rsid w:val="007B3B3E"/>
    <w:rsid w:val="00820555"/>
    <w:rsid w:val="00827204"/>
    <w:rsid w:val="00831449"/>
    <w:rsid w:val="00882080"/>
    <w:rsid w:val="008861E4"/>
    <w:rsid w:val="008A1C9D"/>
    <w:rsid w:val="008B1149"/>
    <w:rsid w:val="009044EB"/>
    <w:rsid w:val="00914888"/>
    <w:rsid w:val="00955A7D"/>
    <w:rsid w:val="0096070D"/>
    <w:rsid w:val="009C17E8"/>
    <w:rsid w:val="00A3622C"/>
    <w:rsid w:val="00A40BC2"/>
    <w:rsid w:val="00A55533"/>
    <w:rsid w:val="00B0240D"/>
    <w:rsid w:val="00B23577"/>
    <w:rsid w:val="00B236BB"/>
    <w:rsid w:val="00BD350A"/>
    <w:rsid w:val="00BD4F11"/>
    <w:rsid w:val="00BD54FA"/>
    <w:rsid w:val="00C5694B"/>
    <w:rsid w:val="00C576BA"/>
    <w:rsid w:val="00C6535E"/>
    <w:rsid w:val="00CE7282"/>
    <w:rsid w:val="00D2178C"/>
    <w:rsid w:val="00D326D5"/>
    <w:rsid w:val="00D71FBC"/>
    <w:rsid w:val="00D827B2"/>
    <w:rsid w:val="00D9620C"/>
    <w:rsid w:val="00E10863"/>
    <w:rsid w:val="00EC5EF8"/>
    <w:rsid w:val="00F20574"/>
    <w:rsid w:val="00F5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78F1F9922B0B9EC8A057D3B417CAADE2162D1182917934EEBEA109EE45D473F5AC066EA415B4E81Z5iAG" TargetMode="External"/><Relationship Id="rId3" Type="http://schemas.openxmlformats.org/officeDocument/2006/relationships/settings" Target="settings.xml"/><Relationship Id="rId7" Type="http://schemas.openxmlformats.org/officeDocument/2006/relationships/hyperlink" Target="consultantplus://offline/ref=4DA3E4C47E26AA60CE77658B8AC82EC1578F1F9922B0B9EC8A057D3B417CAADE2162D1182917934EEBEA109EE45D473F5AC066EA415B4E81Z5i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A3E4C47E26AA60CE77658B8AC82EC1578F1B9027B1B9EC8A057D3B417CAADE2162D11829179340E1EA109EE45D473F5AC066EA415B4E81Z5iA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DA3E4C47E26AA60CE77658B8AC82EC1578F1F9922B0B9EC8A057D3B417CAADE2162D1182917934EEBEA109EE45D473F5AC066EA415B4E81Z5iAG" TargetMode="External"/><Relationship Id="rId4" Type="http://schemas.openxmlformats.org/officeDocument/2006/relationships/webSettings" Target="webSettings.xml"/><Relationship Id="rId9" Type="http://schemas.openxmlformats.org/officeDocument/2006/relationships/hyperlink" Target="consultantplus://offline/ref=4DA3E4C47E26AA60CE77658B8AC82EC1578F1B9027B1B9EC8A057D3B417CAADE336289142B138D47EDFF46CFA1Z0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 Татьяна</dc:creator>
  <cp:lastModifiedBy>Полякова</cp:lastModifiedBy>
  <cp:revision>2</cp:revision>
  <cp:lastPrinted>2019-06-03T12:02:00Z</cp:lastPrinted>
  <dcterms:created xsi:type="dcterms:W3CDTF">2019-06-04T12:01:00Z</dcterms:created>
  <dcterms:modified xsi:type="dcterms:W3CDTF">2019-06-04T12:01:00Z</dcterms:modified>
</cp:coreProperties>
</file>