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FD55B2" w:rsidTr="00013144">
        <w:tc>
          <w:tcPr>
            <w:tcW w:w="4786" w:type="dxa"/>
          </w:tcPr>
          <w:p w:rsidR="00FD55B2" w:rsidRPr="00FA5E1B" w:rsidRDefault="00FD55B2" w:rsidP="0001314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D55B2" w:rsidRPr="00FA5E1B" w:rsidRDefault="00FD55B2" w:rsidP="0001314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FD55B2" w:rsidRPr="00FA5E1B" w:rsidRDefault="00FD55B2" w:rsidP="0001314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FD55B2" w:rsidRPr="00FA5E1B" w:rsidRDefault="00FD55B2" w:rsidP="0001314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FD55B2" w:rsidRPr="00FA5E1B" w:rsidRDefault="00FD55B2" w:rsidP="0001314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FD55B2" w:rsidRPr="00FA5E1B" w:rsidRDefault="00FD55B2" w:rsidP="0001314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084DB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FD55B2" w:rsidRDefault="00FD55B2" w:rsidP="0001314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D55B2" w:rsidRPr="00FA5E1B" w:rsidRDefault="00FD55B2" w:rsidP="0001314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5B2" w:rsidRPr="00413BCB" w:rsidRDefault="00FD55B2" w:rsidP="00291D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3B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22381A">
              <w:rPr>
                <w:rFonts w:ascii="Times New Roman" w:hAnsi="Times New Roman" w:cs="Times New Roman"/>
                <w:b w:val="0"/>
                <w:sz w:val="28"/>
                <w:szCs w:val="28"/>
              </w:rPr>
              <w:t>15.02.</w:t>
            </w:r>
            <w:r w:rsidRPr="00413B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2016 </w:t>
            </w:r>
            <w:r w:rsidR="00413B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13B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22381A">
              <w:rPr>
                <w:rFonts w:ascii="Times New Roman" w:hAnsi="Times New Roman" w:cs="Times New Roman"/>
                <w:b w:val="0"/>
                <w:sz w:val="28"/>
                <w:szCs w:val="28"/>
              </w:rPr>
              <w:t>312-п</w:t>
            </w:r>
          </w:p>
          <w:p w:rsidR="00291D14" w:rsidRPr="00FA5E1B" w:rsidRDefault="00291D14" w:rsidP="00291D1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FD55B2" w:rsidRDefault="00FD55B2" w:rsidP="00013144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FD55B2" w:rsidRDefault="00FD55B2" w:rsidP="00013144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C61145" w:rsidRDefault="00C61145" w:rsidP="00FD55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55B2" w:rsidRDefault="00FD55B2" w:rsidP="00FD55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48F0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</w:t>
      </w:r>
    </w:p>
    <w:p w:rsidR="00FD55B2" w:rsidRDefault="00FD55B2" w:rsidP="00FD55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предельно допустимого значения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просроченной</w:t>
      </w:r>
      <w:proofErr w:type="gramEnd"/>
    </w:p>
    <w:p w:rsidR="00FD55B2" w:rsidRDefault="00FD55B2" w:rsidP="00FD55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кредиторской задолженности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FD55B2" w:rsidRDefault="00FD55B2" w:rsidP="00FD55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бюджетного, автономного учреждения, превышение </w:t>
      </w:r>
    </w:p>
    <w:p w:rsidR="00FD55B2" w:rsidRDefault="00FD55B2" w:rsidP="00FD55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которого влечет расторжение трудового договора </w:t>
      </w:r>
    </w:p>
    <w:p w:rsidR="00FD55B2" w:rsidRDefault="00FD55B2" w:rsidP="00FD55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руководителем муниципального учреждения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55B2" w:rsidRDefault="00FD55B2" w:rsidP="00FD55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инициативе работодателя, в соответствии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Трудовым</w:t>
      </w:r>
      <w:proofErr w:type="gramEnd"/>
    </w:p>
    <w:p w:rsidR="00FD55B2" w:rsidRPr="00A048F0" w:rsidRDefault="00FD55B2" w:rsidP="00FD55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кодексом Российской Федерации.</w:t>
      </w:r>
    </w:p>
    <w:p w:rsidR="00FD55B2" w:rsidRPr="004A7367" w:rsidRDefault="00FD55B2" w:rsidP="00FD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5B2" w:rsidRPr="004A7367" w:rsidRDefault="00FD55B2" w:rsidP="00FD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3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A7367">
          <w:rPr>
            <w:rFonts w:ascii="Times New Roman" w:hAnsi="Times New Roman" w:cs="Times New Roman"/>
            <w:color w:val="0000FF"/>
            <w:sz w:val="28"/>
            <w:szCs w:val="28"/>
          </w:rPr>
          <w:t>частью 27 статьи 30</w:t>
        </w:r>
      </w:hyperlink>
      <w:r w:rsidRPr="004A7367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4A7367">
        <w:rPr>
          <w:rFonts w:ascii="Times New Roman" w:hAnsi="Times New Roman" w:cs="Times New Roman"/>
          <w:sz w:val="28"/>
          <w:szCs w:val="28"/>
        </w:rPr>
        <w:t>:</w:t>
      </w:r>
    </w:p>
    <w:p w:rsidR="00FD55B2" w:rsidRDefault="00FD55B2" w:rsidP="00FD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5B2" w:rsidRPr="004A7367" w:rsidRDefault="00FD55B2" w:rsidP="00FD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36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4A736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A7367">
        <w:rPr>
          <w:rFonts w:ascii="Times New Roman" w:hAnsi="Times New Roman" w:cs="Times New Roman"/>
          <w:sz w:val="28"/>
          <w:szCs w:val="28"/>
        </w:rPr>
        <w:t xml:space="preserve"> определения предельно допустимого значения просроченной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7367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>, автономного</w:t>
      </w:r>
      <w:r w:rsidRPr="004A7367">
        <w:rPr>
          <w:rFonts w:ascii="Times New Roman" w:hAnsi="Times New Roman" w:cs="Times New Roman"/>
          <w:sz w:val="28"/>
          <w:szCs w:val="28"/>
        </w:rPr>
        <w:t xml:space="preserve">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67">
        <w:rPr>
          <w:rFonts w:ascii="Times New Roman" w:hAnsi="Times New Roman" w:cs="Times New Roman"/>
          <w:sz w:val="28"/>
          <w:szCs w:val="28"/>
        </w:rPr>
        <w:t xml:space="preserve">превышение которого влечет расторжение трудового договора с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7367">
        <w:rPr>
          <w:rFonts w:ascii="Times New Roman" w:hAnsi="Times New Roman" w:cs="Times New Roman"/>
          <w:sz w:val="28"/>
          <w:szCs w:val="28"/>
        </w:rPr>
        <w:t xml:space="preserve"> учреждения по инициативе работодателя в соответствии с Трудовым </w:t>
      </w:r>
      <w:hyperlink r:id="rId6" w:history="1">
        <w:r w:rsidRPr="004A736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A736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D55B2" w:rsidRDefault="00FD55B2" w:rsidP="00FD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5B2" w:rsidRPr="000450AD" w:rsidRDefault="00FD55B2" w:rsidP="00FD55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73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Отраслевым органам администрации, осуществляющим функции и полномочия учредителя, сектору по вопросам муниципальной службы и кадровой работе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A7367">
        <w:rPr>
          <w:rFonts w:ascii="Times New Roman" w:hAnsi="Times New Roman" w:cs="Times New Roman"/>
          <w:sz w:val="28"/>
          <w:szCs w:val="28"/>
        </w:rPr>
        <w:t xml:space="preserve"> обеспечить внесение в трудовые договоры с 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4A7367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>, автономных</w:t>
      </w:r>
      <w:r w:rsidRPr="004A7367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Pr="000450AD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0450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расторжении трудового договора по инициативе работодателя в соответствии с Трудовым </w:t>
      </w:r>
      <w:hyperlink r:id="rId7" w:history="1">
        <w:r w:rsidRPr="000450A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 w:rsidRPr="000450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при наличии у бюджетного учреждения просроченной кредиторской задолженности, превышающей </w:t>
      </w:r>
      <w:hyperlink r:id="rId8" w:history="1">
        <w:r w:rsidRPr="000450A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предельно допустимые значения</w:t>
        </w:r>
      </w:hyperlink>
      <w:r w:rsidRPr="000450AD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порядком.</w:t>
      </w:r>
    </w:p>
    <w:p w:rsidR="00FD55B2" w:rsidRDefault="00FD55B2" w:rsidP="00FD5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55B2" w:rsidRPr="00382098" w:rsidRDefault="00FD55B2" w:rsidP="00FD5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3820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0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Pr="0052459E">
        <w:rPr>
          <w:rFonts w:ascii="Times New Roman" w:hAnsi="Times New Roman"/>
          <w:sz w:val="28"/>
          <w:szCs w:val="28"/>
        </w:rPr>
        <w:t xml:space="preserve"> </w:t>
      </w:r>
      <w:r w:rsidRPr="008C0FD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8C0FD0">
        <w:rPr>
          <w:rFonts w:ascii="Times New Roman" w:hAnsi="Times New Roman"/>
          <w:sz w:val="28"/>
          <w:szCs w:val="28"/>
        </w:rPr>
        <w:t xml:space="preserve"> по экономике, бюджетным отношениям и инвестиционной политике – Н.Н. </w:t>
      </w:r>
      <w:proofErr w:type="spellStart"/>
      <w:r w:rsidRPr="008C0FD0">
        <w:rPr>
          <w:rFonts w:ascii="Times New Roman" w:hAnsi="Times New Roman"/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>.</w:t>
      </w:r>
    </w:p>
    <w:p w:rsidR="000450AD" w:rsidRPr="00382098" w:rsidRDefault="000450AD" w:rsidP="00045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8209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0450AD" w:rsidRDefault="000450AD" w:rsidP="0004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0AD" w:rsidRPr="00382098" w:rsidRDefault="000450AD" w:rsidP="0004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0AD" w:rsidRDefault="000450AD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450AD" w:rsidRPr="00382098" w:rsidRDefault="000450AD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0450AD" w:rsidRDefault="000450AD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61145" w:rsidRPr="0056228E" w:rsidRDefault="00C61145" w:rsidP="00C61145">
      <w:pPr>
        <w:shd w:val="clear" w:color="auto" w:fill="FFFFFF"/>
        <w:ind w:left="38"/>
        <w:rPr>
          <w:rFonts w:ascii="Times New Roman" w:hAnsi="Times New Roman" w:cs="Times New Roman"/>
          <w:sz w:val="28"/>
          <w:szCs w:val="28"/>
        </w:rPr>
      </w:pPr>
      <w:r w:rsidRPr="0056228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Верно</w:t>
      </w:r>
    </w:p>
    <w:p w:rsidR="00C61145" w:rsidRDefault="00C61145" w:rsidP="00C61145">
      <w:pPr>
        <w:shd w:val="clear" w:color="auto" w:fill="FFFFFF"/>
        <w:tabs>
          <w:tab w:val="left" w:pos="7277"/>
        </w:tabs>
        <w:ind w:lef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622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Главный специалист </w:t>
      </w:r>
    </w:p>
    <w:p w:rsidR="00C61145" w:rsidRDefault="00C61145" w:rsidP="00C61145">
      <w:pPr>
        <w:shd w:val="clear" w:color="auto" w:fill="FFFFFF"/>
        <w:tabs>
          <w:tab w:val="left" w:pos="7277"/>
        </w:tabs>
        <w:ind w:left="38"/>
        <w:rPr>
          <w:color w:val="000000"/>
          <w:sz w:val="28"/>
          <w:szCs w:val="28"/>
        </w:rPr>
      </w:pPr>
      <w:r w:rsidRPr="005622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управления делами   </w:t>
      </w:r>
      <w:r w:rsidRPr="005622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3D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622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6228E">
        <w:rPr>
          <w:rFonts w:ascii="Times New Roman" w:hAnsi="Times New Roman" w:cs="Times New Roman"/>
          <w:color w:val="000000"/>
          <w:sz w:val="28"/>
          <w:szCs w:val="28"/>
        </w:rPr>
        <w:t>Т.В.Шеховцова</w:t>
      </w:r>
      <w:proofErr w:type="spellEnd"/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91D14" w:rsidRDefault="00291D14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450AD" w:rsidRDefault="000450AD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450AD" w:rsidRPr="00382098" w:rsidRDefault="000450AD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450AD" w:rsidRPr="00237739" w:rsidRDefault="000450AD" w:rsidP="000450AD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  <w:r w:rsidRPr="00237739">
        <w:rPr>
          <w:rFonts w:ascii="Times New Roman" w:hAnsi="Times New Roman" w:cs="Times New Roman"/>
        </w:rPr>
        <w:t xml:space="preserve">Разослано: прокуратуре городской округа, контрольно-счетной палате, структурным подразделениям  администрации </w:t>
      </w:r>
      <w:proofErr w:type="spellStart"/>
      <w:r w:rsidRPr="00237739">
        <w:rPr>
          <w:rFonts w:ascii="Times New Roman" w:hAnsi="Times New Roman" w:cs="Times New Roman"/>
        </w:rPr>
        <w:t>Соль-Илецкого</w:t>
      </w:r>
      <w:proofErr w:type="spellEnd"/>
      <w:r w:rsidRPr="00237739">
        <w:rPr>
          <w:rFonts w:ascii="Times New Roman" w:hAnsi="Times New Roman" w:cs="Times New Roman"/>
        </w:rPr>
        <w:t xml:space="preserve"> городского округа.</w:t>
      </w:r>
    </w:p>
    <w:p w:rsidR="008643B2" w:rsidRPr="00643752" w:rsidRDefault="008643B2" w:rsidP="00864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13BCB"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r w:rsidRPr="00643752">
        <w:rPr>
          <w:rFonts w:ascii="Times New Roman" w:hAnsi="Times New Roman" w:cs="Times New Roman"/>
          <w:sz w:val="28"/>
          <w:szCs w:val="28"/>
        </w:rPr>
        <w:t>риложение N 1</w:t>
      </w:r>
    </w:p>
    <w:p w:rsidR="00413BCB" w:rsidRDefault="00413BCB" w:rsidP="00413B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643B2" w:rsidRPr="00643752">
        <w:rPr>
          <w:rFonts w:ascii="Times New Roman" w:hAnsi="Times New Roman" w:cs="Times New Roman"/>
          <w:sz w:val="28"/>
          <w:szCs w:val="28"/>
        </w:rPr>
        <w:t>к постановлению</w:t>
      </w:r>
      <w:r w:rsidR="0086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643B2" w:rsidRPr="00643752" w:rsidRDefault="00413BCB" w:rsidP="00291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8643B2">
        <w:rPr>
          <w:rFonts w:ascii="Times New Roman" w:hAnsi="Times New Roman" w:cs="Times New Roman"/>
          <w:sz w:val="28"/>
          <w:szCs w:val="28"/>
        </w:rPr>
        <w:t>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8643B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643B2" w:rsidRPr="00643752" w:rsidRDefault="00291D14" w:rsidP="00291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13B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2381A">
        <w:rPr>
          <w:rFonts w:ascii="Times New Roman" w:hAnsi="Times New Roman" w:cs="Times New Roman"/>
          <w:sz w:val="28"/>
          <w:szCs w:val="28"/>
        </w:rPr>
        <w:t>15.02.</w:t>
      </w:r>
      <w:r w:rsidR="008643B2" w:rsidRPr="00643752">
        <w:rPr>
          <w:rFonts w:ascii="Times New Roman" w:hAnsi="Times New Roman" w:cs="Times New Roman"/>
          <w:sz w:val="28"/>
          <w:szCs w:val="28"/>
        </w:rPr>
        <w:t xml:space="preserve"> 201</w:t>
      </w:r>
      <w:r w:rsidR="008643B2">
        <w:rPr>
          <w:rFonts w:ascii="Times New Roman" w:hAnsi="Times New Roman" w:cs="Times New Roman"/>
          <w:sz w:val="28"/>
          <w:szCs w:val="28"/>
        </w:rPr>
        <w:t>6</w:t>
      </w:r>
      <w:r w:rsidR="008643B2" w:rsidRPr="00643752">
        <w:rPr>
          <w:rFonts w:ascii="Times New Roman" w:hAnsi="Times New Roman" w:cs="Times New Roman"/>
          <w:sz w:val="28"/>
          <w:szCs w:val="28"/>
        </w:rPr>
        <w:t xml:space="preserve">  N </w:t>
      </w:r>
      <w:r w:rsidR="0022381A">
        <w:rPr>
          <w:rFonts w:ascii="Times New Roman" w:hAnsi="Times New Roman" w:cs="Times New Roman"/>
          <w:sz w:val="28"/>
          <w:szCs w:val="28"/>
        </w:rPr>
        <w:t>312-п</w:t>
      </w:r>
    </w:p>
    <w:p w:rsidR="00D53D82" w:rsidRPr="004A7367" w:rsidRDefault="00D5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37"/>
    <w:bookmarkEnd w:id="0"/>
    <w:p w:rsidR="000450AD" w:rsidRDefault="00710B1D" w:rsidP="000450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7367">
        <w:rPr>
          <w:rFonts w:ascii="Times New Roman" w:hAnsi="Times New Roman" w:cs="Times New Roman"/>
          <w:sz w:val="28"/>
          <w:szCs w:val="28"/>
        </w:rPr>
        <w:fldChar w:fldCharType="begin"/>
      </w:r>
      <w:r w:rsidR="000450AD" w:rsidRPr="004A7367">
        <w:rPr>
          <w:rFonts w:ascii="Times New Roman" w:hAnsi="Times New Roman" w:cs="Times New Roman"/>
          <w:sz w:val="28"/>
          <w:szCs w:val="28"/>
        </w:rPr>
        <w:instrText>HYPERLINK \l "P37"</w:instrText>
      </w:r>
      <w:r w:rsidRPr="004A7367">
        <w:rPr>
          <w:rFonts w:ascii="Times New Roman" w:hAnsi="Times New Roman" w:cs="Times New Roman"/>
          <w:sz w:val="28"/>
          <w:szCs w:val="28"/>
        </w:rPr>
        <w:fldChar w:fldCharType="separate"/>
      </w:r>
      <w:r w:rsidR="000450AD" w:rsidRPr="004A7367">
        <w:rPr>
          <w:rFonts w:ascii="Times New Roman" w:hAnsi="Times New Roman" w:cs="Times New Roman"/>
          <w:color w:val="0000FF"/>
          <w:sz w:val="28"/>
          <w:szCs w:val="28"/>
        </w:rPr>
        <w:t>Порядок</w:t>
      </w:r>
      <w:r w:rsidRPr="004A736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450AD" w:rsidRDefault="000450AD" w:rsidP="000450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7367">
        <w:rPr>
          <w:rFonts w:ascii="Times New Roman" w:hAnsi="Times New Roman" w:cs="Times New Roman"/>
          <w:sz w:val="28"/>
          <w:szCs w:val="28"/>
        </w:rPr>
        <w:t xml:space="preserve">определения предельно допустимого значения </w:t>
      </w:r>
      <w:proofErr w:type="gramStart"/>
      <w:r w:rsidRPr="004A7367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  <w:r w:rsidRPr="004A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0AD" w:rsidRDefault="000450AD" w:rsidP="000450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7367">
        <w:rPr>
          <w:rFonts w:ascii="Times New Roman" w:hAnsi="Times New Roman" w:cs="Times New Roman"/>
          <w:sz w:val="28"/>
          <w:szCs w:val="28"/>
        </w:rPr>
        <w:t xml:space="preserve">кредиторской задолженности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A7367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50AD" w:rsidRDefault="000450AD" w:rsidP="000450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4A7367">
        <w:rPr>
          <w:rFonts w:ascii="Times New Roman" w:hAnsi="Times New Roman" w:cs="Times New Roman"/>
          <w:sz w:val="28"/>
          <w:szCs w:val="28"/>
        </w:rPr>
        <w:t xml:space="preserve">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67">
        <w:rPr>
          <w:rFonts w:ascii="Times New Roman" w:hAnsi="Times New Roman" w:cs="Times New Roman"/>
          <w:sz w:val="28"/>
          <w:szCs w:val="28"/>
        </w:rPr>
        <w:t xml:space="preserve">превышение которого влечет </w:t>
      </w:r>
    </w:p>
    <w:p w:rsidR="00762D2F" w:rsidRDefault="000450AD" w:rsidP="000450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7367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с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7367">
        <w:rPr>
          <w:rFonts w:ascii="Times New Roman" w:hAnsi="Times New Roman" w:cs="Times New Roman"/>
          <w:sz w:val="28"/>
          <w:szCs w:val="28"/>
        </w:rPr>
        <w:t xml:space="preserve"> учреждения по инициативе работодателя в соответствии </w:t>
      </w:r>
      <w:proofErr w:type="gramStart"/>
      <w:r w:rsidRPr="004A73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0AD" w:rsidRPr="004A7367" w:rsidRDefault="000450AD" w:rsidP="000450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7367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9" w:history="1">
        <w:r w:rsidRPr="004A736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A736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53D82" w:rsidRPr="004A7367" w:rsidRDefault="00D53D82" w:rsidP="00045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D82" w:rsidRPr="004A7367" w:rsidRDefault="00D53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FB0" w:rsidRPr="00483FB0" w:rsidRDefault="00D53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FB0">
        <w:rPr>
          <w:rFonts w:ascii="Times New Roman" w:hAnsi="Times New Roman" w:cs="Times New Roman"/>
          <w:sz w:val="28"/>
          <w:szCs w:val="28"/>
        </w:rPr>
        <w:t xml:space="preserve">1. </w:t>
      </w:r>
      <w:r w:rsidR="00483FB0" w:rsidRPr="00483FB0">
        <w:rPr>
          <w:rFonts w:ascii="Times New Roman" w:hAnsi="Times New Roman"/>
          <w:sz w:val="28"/>
          <w:szCs w:val="28"/>
        </w:rPr>
        <w:t xml:space="preserve"> Настоящий Порядок устанавливает правила определения предельно допустимого значения просроченной кредиторской задолженности муниципального автономного</w:t>
      </w:r>
      <w:r w:rsidR="00C70077">
        <w:rPr>
          <w:rFonts w:ascii="Times New Roman" w:hAnsi="Times New Roman"/>
          <w:sz w:val="28"/>
          <w:szCs w:val="28"/>
        </w:rPr>
        <w:t xml:space="preserve">, </w:t>
      </w:r>
      <w:r w:rsidR="00483FB0" w:rsidRPr="00483FB0">
        <w:rPr>
          <w:rFonts w:ascii="Times New Roman" w:hAnsi="Times New Roman"/>
          <w:sz w:val="28"/>
          <w:szCs w:val="28"/>
        </w:rPr>
        <w:t>бюджетного учреждения (далее - учреждение),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</w:t>
      </w:r>
      <w:r w:rsidR="00483FB0" w:rsidRPr="0048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EB" w:rsidRPr="003D3BEB" w:rsidRDefault="003D3BEB" w:rsidP="003D3BEB">
      <w:pPr>
        <w:ind w:firstLine="540"/>
        <w:rPr>
          <w:rFonts w:ascii="Times New Roman" w:hAnsi="Times New Roman"/>
          <w:sz w:val="28"/>
          <w:szCs w:val="28"/>
        </w:rPr>
      </w:pPr>
      <w:r w:rsidRPr="003D3BEB">
        <w:rPr>
          <w:rFonts w:ascii="Times New Roman" w:hAnsi="Times New Roman"/>
          <w:sz w:val="28"/>
          <w:szCs w:val="28"/>
        </w:rPr>
        <w:t>2. В целях настоящего Порядка просроченная кредиторская задолженность разделяется на следующие группы:</w:t>
      </w:r>
    </w:p>
    <w:p w:rsidR="003D3BEB" w:rsidRPr="003D3BEB" w:rsidRDefault="003D3BEB" w:rsidP="003D3BEB">
      <w:pPr>
        <w:ind w:firstLine="540"/>
        <w:rPr>
          <w:rFonts w:ascii="Times New Roman" w:hAnsi="Times New Roman"/>
          <w:sz w:val="28"/>
          <w:szCs w:val="28"/>
        </w:rPr>
      </w:pPr>
      <w:r w:rsidRPr="003D3BEB">
        <w:rPr>
          <w:rFonts w:ascii="Times New Roman" w:hAnsi="Times New Roman"/>
          <w:sz w:val="28"/>
          <w:szCs w:val="28"/>
        </w:rPr>
        <w:t>- кредиторская задолженность по оплате труда и иным выплатам персоналу,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:rsidR="003D3BEB" w:rsidRPr="003D3BEB" w:rsidRDefault="003D3BEB" w:rsidP="003D3BEB">
      <w:pPr>
        <w:ind w:firstLine="540"/>
        <w:rPr>
          <w:rFonts w:ascii="Times New Roman" w:hAnsi="Times New Roman"/>
          <w:sz w:val="28"/>
          <w:szCs w:val="28"/>
        </w:rPr>
      </w:pPr>
      <w:r w:rsidRPr="003D3BEB">
        <w:rPr>
          <w:rFonts w:ascii="Times New Roman" w:hAnsi="Times New Roman"/>
          <w:sz w:val="28"/>
          <w:szCs w:val="28"/>
        </w:rPr>
        <w:t>- 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</w:p>
    <w:p w:rsidR="003D3BEB" w:rsidRPr="003D3BEB" w:rsidRDefault="003D3BEB" w:rsidP="003D3BEB">
      <w:pPr>
        <w:ind w:firstLine="540"/>
        <w:rPr>
          <w:rFonts w:ascii="Times New Roman" w:hAnsi="Times New Roman"/>
          <w:sz w:val="28"/>
          <w:szCs w:val="28"/>
        </w:rPr>
      </w:pPr>
      <w:r w:rsidRPr="003D3BEB">
        <w:rPr>
          <w:rFonts w:ascii="Times New Roman" w:hAnsi="Times New Roman"/>
          <w:sz w:val="28"/>
          <w:szCs w:val="28"/>
        </w:rPr>
        <w:t>- 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3D3BEB" w:rsidRPr="003D3BEB" w:rsidRDefault="003D3BEB" w:rsidP="003D3BEB">
      <w:pPr>
        <w:ind w:firstLine="540"/>
        <w:rPr>
          <w:rFonts w:ascii="Times New Roman" w:hAnsi="Times New Roman"/>
          <w:sz w:val="28"/>
          <w:szCs w:val="28"/>
        </w:rPr>
      </w:pPr>
      <w:r w:rsidRPr="003D3BEB">
        <w:rPr>
          <w:rFonts w:ascii="Times New Roman" w:hAnsi="Times New Roman"/>
          <w:sz w:val="28"/>
          <w:szCs w:val="28"/>
        </w:rPr>
        <w:t>-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3D3BEB" w:rsidRPr="003D3BEB" w:rsidRDefault="003D3BEB" w:rsidP="003D3BEB">
      <w:pPr>
        <w:ind w:firstLine="540"/>
        <w:rPr>
          <w:rFonts w:ascii="Times New Roman" w:hAnsi="Times New Roman"/>
          <w:sz w:val="28"/>
          <w:szCs w:val="28"/>
        </w:rPr>
      </w:pPr>
      <w:r w:rsidRPr="003D3BEB">
        <w:rPr>
          <w:rFonts w:ascii="Times New Roman" w:hAnsi="Times New Roman"/>
          <w:sz w:val="28"/>
          <w:szCs w:val="28"/>
        </w:rPr>
        <w:t>3. Предельно допустимое значение просроченной кредиторской задолженности по каждой из групп определяется как:</w:t>
      </w:r>
    </w:p>
    <w:p w:rsidR="003D3BEB" w:rsidRPr="003D3BEB" w:rsidRDefault="003D3BEB" w:rsidP="003D3BEB">
      <w:pPr>
        <w:ind w:firstLine="540"/>
        <w:rPr>
          <w:rFonts w:ascii="Times New Roman" w:hAnsi="Times New Roman"/>
          <w:sz w:val="28"/>
          <w:szCs w:val="28"/>
        </w:rPr>
      </w:pPr>
      <w:r w:rsidRPr="003D3BEB">
        <w:rPr>
          <w:rFonts w:ascii="Times New Roman" w:hAnsi="Times New Roman"/>
          <w:sz w:val="28"/>
          <w:szCs w:val="28"/>
        </w:rPr>
        <w:t>- наличие кредиторской задолженности по заработной плате, срок невыплаты которой превышает 2 (два) месяца с момента, установленного локальными актами учреждения, как дата выплаты заработной платы;</w:t>
      </w:r>
    </w:p>
    <w:p w:rsidR="003D3BEB" w:rsidRPr="003D3BEB" w:rsidRDefault="003D3BEB" w:rsidP="003D3BEB">
      <w:pPr>
        <w:ind w:firstLine="540"/>
        <w:rPr>
          <w:rFonts w:ascii="Times New Roman" w:hAnsi="Times New Roman"/>
          <w:sz w:val="28"/>
          <w:szCs w:val="28"/>
        </w:rPr>
      </w:pPr>
      <w:r w:rsidRPr="003D3BEB">
        <w:rPr>
          <w:rFonts w:ascii="Times New Roman" w:hAnsi="Times New Roman"/>
          <w:sz w:val="28"/>
          <w:szCs w:val="28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3D3BEB" w:rsidRPr="003D3BEB" w:rsidRDefault="003D3BEB" w:rsidP="003D3BEB">
      <w:pPr>
        <w:ind w:firstLine="540"/>
        <w:rPr>
          <w:rFonts w:ascii="Times New Roman" w:hAnsi="Times New Roman"/>
          <w:sz w:val="28"/>
          <w:szCs w:val="28"/>
        </w:rPr>
      </w:pPr>
      <w:r w:rsidRPr="003D3BEB">
        <w:rPr>
          <w:rFonts w:ascii="Times New Roman" w:hAnsi="Times New Roman"/>
          <w:sz w:val="28"/>
          <w:szCs w:val="28"/>
        </w:rPr>
        <w:t>- наличие кредиторской задолженности перед поставщиками и подрядчиками, срок неуплаты которых превышает 3 (три) месяца с даты, когда платежи должны были быть осуществлены;</w:t>
      </w:r>
    </w:p>
    <w:p w:rsidR="003D3BEB" w:rsidRPr="003D3BEB" w:rsidRDefault="003D3BEB" w:rsidP="003D3BEB">
      <w:pPr>
        <w:ind w:firstLine="540"/>
        <w:rPr>
          <w:rFonts w:ascii="Times New Roman" w:hAnsi="Times New Roman"/>
          <w:sz w:val="28"/>
          <w:szCs w:val="28"/>
        </w:rPr>
      </w:pPr>
      <w:r w:rsidRPr="003D3BEB">
        <w:rPr>
          <w:rFonts w:ascii="Times New Roman" w:hAnsi="Times New Roman"/>
          <w:sz w:val="28"/>
          <w:szCs w:val="28"/>
        </w:rPr>
        <w:t xml:space="preserve">- превышение величины просроченной общей кредиторской </w:t>
      </w:r>
      <w:r w:rsidRPr="003D3BEB">
        <w:rPr>
          <w:rFonts w:ascii="Times New Roman" w:hAnsi="Times New Roman"/>
          <w:sz w:val="28"/>
          <w:szCs w:val="28"/>
        </w:rPr>
        <w:lastRenderedPageBreak/>
        <w:t>задолженности над стоимостью активов учреждения, за исключением стоимости особо ценного движимого имущества и недвижимого имущества, на отчетную дату.</w:t>
      </w:r>
    </w:p>
    <w:p w:rsidR="00D53D82" w:rsidRDefault="00D53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3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7061F">
        <w:rPr>
          <w:rFonts w:ascii="Times New Roman" w:hAnsi="Times New Roman" w:cs="Times New Roman"/>
          <w:sz w:val="28"/>
          <w:szCs w:val="28"/>
        </w:rPr>
        <w:t>У</w:t>
      </w:r>
      <w:r w:rsidRPr="004A7367">
        <w:rPr>
          <w:rFonts w:ascii="Times New Roman" w:hAnsi="Times New Roman" w:cs="Times New Roman"/>
          <w:sz w:val="28"/>
          <w:szCs w:val="28"/>
        </w:rPr>
        <w:t>чреждение ежеквартально не позднее 20-го числа месяца, следующего за отчетным периодом, представляет в</w:t>
      </w:r>
      <w:r w:rsidR="00E7061F">
        <w:rPr>
          <w:rFonts w:ascii="Times New Roman" w:hAnsi="Times New Roman" w:cs="Times New Roman"/>
          <w:sz w:val="28"/>
          <w:szCs w:val="28"/>
        </w:rPr>
        <w:t xml:space="preserve"> централизованную бухгалтерию органа</w:t>
      </w:r>
      <w:r w:rsidRPr="004A7367">
        <w:rPr>
          <w:rFonts w:ascii="Times New Roman" w:hAnsi="Times New Roman" w:cs="Times New Roman"/>
          <w:sz w:val="28"/>
          <w:szCs w:val="28"/>
        </w:rPr>
        <w:t xml:space="preserve"> </w:t>
      </w:r>
      <w:r w:rsidR="00E7061F">
        <w:rPr>
          <w:rFonts w:ascii="Times New Roman" w:hAnsi="Times New Roman" w:cs="Times New Roman"/>
          <w:sz w:val="28"/>
          <w:szCs w:val="28"/>
        </w:rPr>
        <w:t xml:space="preserve">местного самоуправления, отраслевого органа администрации </w:t>
      </w:r>
      <w:proofErr w:type="spellStart"/>
      <w:r w:rsidR="00E7061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7061F">
        <w:rPr>
          <w:rFonts w:ascii="Times New Roman" w:hAnsi="Times New Roman" w:cs="Times New Roman"/>
          <w:sz w:val="28"/>
          <w:szCs w:val="28"/>
        </w:rPr>
        <w:t xml:space="preserve"> городского округа, осуществляющего функции и полномочия учредителя для подведомственных учреждений (далее – Централизованная бухгалтерия) </w:t>
      </w:r>
      <w:r w:rsidRPr="004A7367">
        <w:rPr>
          <w:rFonts w:ascii="Times New Roman" w:hAnsi="Times New Roman" w:cs="Times New Roman"/>
          <w:sz w:val="28"/>
          <w:szCs w:val="28"/>
        </w:rPr>
        <w:t xml:space="preserve">отчет о просроченной кредиторской задолженности по форме согласно </w:t>
      </w:r>
      <w:hyperlink w:anchor="P79" w:history="1">
        <w:r w:rsidRPr="004A7367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4A7367">
        <w:rPr>
          <w:rFonts w:ascii="Times New Roman" w:hAnsi="Times New Roman" w:cs="Times New Roman"/>
          <w:sz w:val="28"/>
          <w:szCs w:val="28"/>
        </w:rPr>
        <w:t xml:space="preserve"> к настоящему Порядку с пояснительной запиской, в которой указываются причины образования просроченной кредиторской задолженности, меры по</w:t>
      </w:r>
      <w:proofErr w:type="gramEnd"/>
      <w:r w:rsidRPr="004A7367">
        <w:rPr>
          <w:rFonts w:ascii="Times New Roman" w:hAnsi="Times New Roman" w:cs="Times New Roman"/>
          <w:sz w:val="28"/>
          <w:szCs w:val="28"/>
        </w:rPr>
        <w:t xml:space="preserve"> ее ликвидации и сроки их реализации.</w:t>
      </w:r>
    </w:p>
    <w:p w:rsidR="0057348D" w:rsidRPr="004A7367" w:rsidRDefault="0057348D" w:rsidP="0057348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7348D">
        <w:rPr>
          <w:rFonts w:ascii="Times New Roman" w:hAnsi="Times New Roman"/>
          <w:sz w:val="28"/>
          <w:szCs w:val="28"/>
        </w:rPr>
        <w:t>На основании указанной отчетности Централизованная бухгалтерия осуществляет ежемесячный мониторинг кредиторской задолженности и просроченной кредиторской задолженности.</w:t>
      </w:r>
    </w:p>
    <w:p w:rsidR="00A14F61" w:rsidRDefault="00D53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367">
        <w:rPr>
          <w:rFonts w:ascii="Times New Roman" w:hAnsi="Times New Roman" w:cs="Times New Roman"/>
          <w:sz w:val="28"/>
          <w:szCs w:val="28"/>
        </w:rPr>
        <w:t xml:space="preserve">5. При наличии просроченной кредиторской задолженности </w:t>
      </w:r>
      <w:r w:rsidR="00E7061F">
        <w:rPr>
          <w:rFonts w:ascii="Times New Roman" w:hAnsi="Times New Roman" w:cs="Times New Roman"/>
          <w:sz w:val="28"/>
          <w:szCs w:val="28"/>
        </w:rPr>
        <w:t>руководитель Централизованной бухгалтерии</w:t>
      </w:r>
      <w:r w:rsidRPr="004A7367">
        <w:rPr>
          <w:rFonts w:ascii="Times New Roman" w:hAnsi="Times New Roman" w:cs="Times New Roman"/>
          <w:sz w:val="28"/>
          <w:szCs w:val="28"/>
        </w:rPr>
        <w:t xml:space="preserve"> докладывает</w:t>
      </w:r>
      <w:r w:rsidR="00A14F61">
        <w:rPr>
          <w:rFonts w:ascii="Times New Roman" w:hAnsi="Times New Roman" w:cs="Times New Roman"/>
          <w:sz w:val="28"/>
          <w:szCs w:val="28"/>
        </w:rPr>
        <w:t>:</w:t>
      </w:r>
    </w:p>
    <w:p w:rsidR="00A14F61" w:rsidRDefault="00A1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3D82" w:rsidRPr="004A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городского округа по экономике, бюджетным отношениям и инвестиционной политике, в </w:t>
      </w:r>
      <w:r w:rsidR="0057348D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если функции и полномочия учредителя в отношении муниципального учреждения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7348D">
        <w:rPr>
          <w:rFonts w:ascii="Times New Roman" w:hAnsi="Times New Roman" w:cs="Times New Roman"/>
          <w:sz w:val="28"/>
          <w:szCs w:val="28"/>
        </w:rPr>
        <w:t>;</w:t>
      </w:r>
    </w:p>
    <w:p w:rsidR="00D53D82" w:rsidRPr="004A7367" w:rsidRDefault="00A14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руководителю отраслевого  органа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осуществляющего функции и полномочия учредителя</w:t>
      </w:r>
      <w:r w:rsidR="0057348D">
        <w:rPr>
          <w:rFonts w:ascii="Times New Roman" w:hAnsi="Times New Roman" w:cs="Times New Roman"/>
          <w:sz w:val="28"/>
          <w:szCs w:val="28"/>
        </w:rPr>
        <w:t xml:space="preserve"> в отношении подведомственного учреждения.</w:t>
      </w:r>
    </w:p>
    <w:p w:rsidR="0057348D" w:rsidRDefault="00D53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367">
        <w:rPr>
          <w:rFonts w:ascii="Times New Roman" w:hAnsi="Times New Roman" w:cs="Times New Roman"/>
          <w:sz w:val="28"/>
          <w:szCs w:val="28"/>
        </w:rPr>
        <w:t xml:space="preserve">6. Решение о расторжении трудового договора с руководителем подведомственного учреждения в соответствии с </w:t>
      </w:r>
      <w:hyperlink r:id="rId10" w:history="1">
        <w:r w:rsidRPr="004A7367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278</w:t>
        </w:r>
      </w:hyperlink>
      <w:r w:rsidRPr="004A73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(или) об урегулировании просроченной кредиторской задолженности принимается</w:t>
      </w:r>
      <w:r w:rsidR="0057348D">
        <w:rPr>
          <w:rFonts w:ascii="Times New Roman" w:hAnsi="Times New Roman" w:cs="Times New Roman"/>
          <w:sz w:val="28"/>
          <w:szCs w:val="28"/>
        </w:rPr>
        <w:t>:</w:t>
      </w:r>
    </w:p>
    <w:p w:rsidR="002340E5" w:rsidRDefault="00234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</w:t>
      </w:r>
      <w:r w:rsidRPr="00234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функции и полномочия учредителя в отношении муниципального учреждения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53D82" w:rsidRPr="004A7367" w:rsidRDefault="00234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руководителем отраслевого  органа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осуществляющего функции и полномочия учредителя в отношении подведомственного учреждения.</w:t>
      </w:r>
    </w:p>
    <w:p w:rsidR="00D53D82" w:rsidRDefault="00D53D82">
      <w:pPr>
        <w:pStyle w:val="ConsPlusNormal"/>
        <w:ind w:firstLine="540"/>
        <w:jc w:val="both"/>
      </w:pPr>
      <w:r w:rsidRPr="004A736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урегулировании подведомственным учреждением просроченной кредиторской задолженности составляется план-график мероприятий по ее погашению с указанием конкретных сроков их выполнения, который утверждается </w:t>
      </w:r>
      <w:r w:rsidR="002340E5">
        <w:rPr>
          <w:rFonts w:ascii="Times New Roman" w:hAnsi="Times New Roman" w:cs="Times New Roman"/>
          <w:sz w:val="28"/>
          <w:szCs w:val="28"/>
        </w:rPr>
        <w:t xml:space="preserve">руководителем отраслевого  органа администрации </w:t>
      </w:r>
      <w:proofErr w:type="spellStart"/>
      <w:r w:rsidR="002340E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2340E5">
        <w:rPr>
          <w:rFonts w:ascii="Times New Roman" w:hAnsi="Times New Roman" w:cs="Times New Roman"/>
          <w:sz w:val="28"/>
          <w:szCs w:val="28"/>
        </w:rPr>
        <w:t xml:space="preserve"> городского округа, осуществляющего функции и полномочия учредителя в отношении подведомственного учреждения.</w:t>
      </w:r>
      <w:r w:rsidR="002340E5" w:rsidRPr="004A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D82" w:rsidRDefault="00D53D82">
      <w:pPr>
        <w:pStyle w:val="ConsPlusNormal"/>
        <w:ind w:firstLine="540"/>
        <w:jc w:val="both"/>
      </w:pPr>
    </w:p>
    <w:p w:rsidR="00A048F0" w:rsidRDefault="00A048F0">
      <w:pPr>
        <w:pStyle w:val="ConsPlusNormal"/>
        <w:ind w:firstLine="540"/>
        <w:jc w:val="both"/>
        <w:sectPr w:rsidR="00A048F0" w:rsidSect="00A048F0">
          <w:pgSz w:w="11905" w:h="16838" w:code="9"/>
          <w:pgMar w:top="851" w:right="851" w:bottom="851" w:left="1418" w:header="0" w:footer="0" w:gutter="0"/>
          <w:cols w:space="708"/>
          <w:docGrid w:linePitch="326"/>
        </w:sectPr>
      </w:pPr>
    </w:p>
    <w:p w:rsidR="00B33F0F" w:rsidRPr="00B33F0F" w:rsidRDefault="00B33F0F" w:rsidP="00B33F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33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</w:t>
      </w:r>
      <w:r w:rsidR="00D53D82" w:rsidRPr="00B33F0F">
        <w:rPr>
          <w:rFonts w:ascii="Times New Roman" w:hAnsi="Times New Roman" w:cs="Times New Roman"/>
          <w:sz w:val="28"/>
          <w:szCs w:val="28"/>
        </w:rPr>
        <w:t>риложение</w:t>
      </w:r>
      <w:r w:rsidRPr="00B33F0F">
        <w:rPr>
          <w:rFonts w:ascii="Times New Roman" w:hAnsi="Times New Roman" w:cs="Times New Roman"/>
          <w:sz w:val="28"/>
          <w:szCs w:val="28"/>
        </w:rPr>
        <w:t xml:space="preserve"> </w:t>
      </w:r>
      <w:r w:rsidR="00D53D82" w:rsidRPr="00B33F0F">
        <w:rPr>
          <w:rFonts w:ascii="Times New Roman" w:hAnsi="Times New Roman" w:cs="Times New Roman"/>
          <w:sz w:val="28"/>
          <w:szCs w:val="28"/>
        </w:rPr>
        <w:t>к Порядку</w:t>
      </w:r>
      <w:r w:rsidRPr="00B33F0F">
        <w:rPr>
          <w:rFonts w:ascii="Times New Roman" w:hAnsi="Times New Roman" w:cs="Times New Roman"/>
          <w:sz w:val="28"/>
          <w:szCs w:val="28"/>
        </w:rPr>
        <w:t xml:space="preserve"> </w:t>
      </w:r>
      <w:r w:rsidR="00D53D82" w:rsidRPr="00B33F0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proofErr w:type="gramStart"/>
      <w:r w:rsidRPr="00B33F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3F0F">
        <w:rPr>
          <w:rFonts w:ascii="Times New Roman" w:hAnsi="Times New Roman" w:cs="Times New Roman"/>
          <w:sz w:val="28"/>
          <w:szCs w:val="28"/>
        </w:rPr>
        <w:t xml:space="preserve"> п</w:t>
      </w:r>
      <w:r w:rsidR="00D53D82" w:rsidRPr="00B33F0F">
        <w:rPr>
          <w:rFonts w:ascii="Times New Roman" w:hAnsi="Times New Roman" w:cs="Times New Roman"/>
          <w:sz w:val="28"/>
          <w:szCs w:val="28"/>
        </w:rPr>
        <w:t xml:space="preserve">редельно </w:t>
      </w:r>
    </w:p>
    <w:p w:rsidR="00B33F0F" w:rsidRPr="00B33F0F" w:rsidRDefault="00B33F0F" w:rsidP="00B33F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3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53D82" w:rsidRPr="00B33F0F">
        <w:rPr>
          <w:rFonts w:ascii="Times New Roman" w:hAnsi="Times New Roman" w:cs="Times New Roman"/>
          <w:sz w:val="28"/>
          <w:szCs w:val="28"/>
        </w:rPr>
        <w:t>допустимого</w:t>
      </w:r>
      <w:r w:rsidRPr="00B33F0F">
        <w:rPr>
          <w:rFonts w:ascii="Times New Roman" w:hAnsi="Times New Roman" w:cs="Times New Roman"/>
          <w:sz w:val="28"/>
          <w:szCs w:val="28"/>
        </w:rPr>
        <w:t xml:space="preserve"> </w:t>
      </w:r>
      <w:r w:rsidR="00D53D82" w:rsidRPr="00B33F0F">
        <w:rPr>
          <w:rFonts w:ascii="Times New Roman" w:hAnsi="Times New Roman" w:cs="Times New Roman"/>
          <w:sz w:val="28"/>
          <w:szCs w:val="28"/>
        </w:rPr>
        <w:t xml:space="preserve">значения </w:t>
      </w:r>
      <w:proofErr w:type="gramStart"/>
      <w:r w:rsidR="00D53D82" w:rsidRPr="00B33F0F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  <w:r w:rsidR="00D53D82" w:rsidRPr="00B33F0F">
        <w:rPr>
          <w:rFonts w:ascii="Times New Roman" w:hAnsi="Times New Roman" w:cs="Times New Roman"/>
          <w:sz w:val="28"/>
          <w:szCs w:val="28"/>
        </w:rPr>
        <w:t xml:space="preserve"> кредиторской</w:t>
      </w:r>
      <w:r w:rsidRPr="00B33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F0F" w:rsidRPr="00B33F0F" w:rsidRDefault="00B33F0F" w:rsidP="00B33F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3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53D82" w:rsidRPr="00B33F0F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proofErr w:type="gramStart"/>
      <w:r w:rsidRPr="00B33F0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53D82" w:rsidRPr="00B33F0F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B33F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3F0F" w:rsidRPr="00B33F0F" w:rsidRDefault="00B33F0F" w:rsidP="00B33F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3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автономного  </w:t>
      </w:r>
      <w:r w:rsidR="00D53D82" w:rsidRPr="00B33F0F">
        <w:rPr>
          <w:rFonts w:ascii="Times New Roman" w:hAnsi="Times New Roman" w:cs="Times New Roman"/>
          <w:sz w:val="28"/>
          <w:szCs w:val="28"/>
        </w:rPr>
        <w:t xml:space="preserve">учреждения, превышение которого </w:t>
      </w:r>
    </w:p>
    <w:p w:rsidR="00B33F0F" w:rsidRPr="00B33F0F" w:rsidRDefault="00B33F0F" w:rsidP="00B33F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3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53D82" w:rsidRPr="00B33F0F">
        <w:rPr>
          <w:rFonts w:ascii="Times New Roman" w:hAnsi="Times New Roman" w:cs="Times New Roman"/>
          <w:sz w:val="28"/>
          <w:szCs w:val="28"/>
        </w:rPr>
        <w:t>влечет расторжение</w:t>
      </w:r>
      <w:r w:rsidRPr="00B33F0F">
        <w:rPr>
          <w:rFonts w:ascii="Times New Roman" w:hAnsi="Times New Roman" w:cs="Times New Roman"/>
          <w:sz w:val="28"/>
          <w:szCs w:val="28"/>
        </w:rPr>
        <w:t xml:space="preserve"> </w:t>
      </w:r>
      <w:r w:rsidR="00D53D82" w:rsidRPr="00B33F0F">
        <w:rPr>
          <w:rFonts w:ascii="Times New Roman" w:hAnsi="Times New Roman" w:cs="Times New Roman"/>
          <w:sz w:val="28"/>
          <w:szCs w:val="28"/>
        </w:rPr>
        <w:t xml:space="preserve">трудового договора </w:t>
      </w:r>
      <w:proofErr w:type="gramStart"/>
      <w:r w:rsidR="00D53D82" w:rsidRPr="00B33F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3D82" w:rsidRPr="00B33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F0F" w:rsidRDefault="00B33F0F" w:rsidP="00B33F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3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53D82" w:rsidRPr="00B33F0F">
        <w:rPr>
          <w:rFonts w:ascii="Times New Roman" w:hAnsi="Times New Roman" w:cs="Times New Roman"/>
          <w:sz w:val="28"/>
          <w:szCs w:val="28"/>
        </w:rPr>
        <w:t>руководителем</w:t>
      </w:r>
      <w:r w:rsidRPr="00B33F0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53D82" w:rsidRPr="00B33F0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33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D82" w:rsidRPr="00B33F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53D82" w:rsidRPr="00B33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F0F" w:rsidRDefault="00B33F0F" w:rsidP="00B33F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53D82" w:rsidRPr="00B33F0F">
        <w:rPr>
          <w:rFonts w:ascii="Times New Roman" w:hAnsi="Times New Roman" w:cs="Times New Roman"/>
          <w:sz w:val="28"/>
          <w:szCs w:val="28"/>
        </w:rPr>
        <w:t>инициативе работодателя</w:t>
      </w:r>
      <w:r w:rsidRPr="00B33F0F">
        <w:rPr>
          <w:rFonts w:ascii="Times New Roman" w:hAnsi="Times New Roman" w:cs="Times New Roman"/>
          <w:sz w:val="28"/>
          <w:szCs w:val="28"/>
        </w:rPr>
        <w:t xml:space="preserve"> </w:t>
      </w:r>
      <w:r w:rsidR="00D53D82" w:rsidRPr="00B33F0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53D82" w:rsidRPr="00B33F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3D82" w:rsidRPr="00B33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D82" w:rsidRPr="00B33F0F" w:rsidRDefault="00B33F0F" w:rsidP="00B33F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53D82" w:rsidRPr="00B33F0F">
        <w:rPr>
          <w:rFonts w:ascii="Times New Roman" w:hAnsi="Times New Roman" w:cs="Times New Roman"/>
          <w:sz w:val="28"/>
          <w:szCs w:val="28"/>
        </w:rPr>
        <w:t>Трудовым</w:t>
      </w:r>
      <w:r w:rsidRPr="00B33F0F">
        <w:rPr>
          <w:rFonts w:ascii="Times New Roman" w:hAnsi="Times New Roman" w:cs="Times New Roman"/>
          <w:sz w:val="28"/>
          <w:szCs w:val="28"/>
        </w:rPr>
        <w:t xml:space="preserve"> </w:t>
      </w:r>
      <w:r w:rsidR="00D53D82" w:rsidRPr="00B33F0F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</w:p>
    <w:p w:rsidR="00D53D82" w:rsidRDefault="00D53D82">
      <w:pPr>
        <w:pStyle w:val="ConsPlusNormal"/>
        <w:ind w:firstLine="540"/>
        <w:jc w:val="both"/>
      </w:pPr>
    </w:p>
    <w:p w:rsidR="00D53D82" w:rsidRPr="00D3324D" w:rsidRDefault="00D53D82" w:rsidP="002340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D3324D">
        <w:rPr>
          <w:rFonts w:ascii="Times New Roman" w:hAnsi="Times New Roman" w:cs="Times New Roman"/>
          <w:sz w:val="28"/>
          <w:szCs w:val="28"/>
        </w:rPr>
        <w:t>Отчет о просроченной кредиторской задолженности</w:t>
      </w:r>
    </w:p>
    <w:p w:rsidR="00D53D82" w:rsidRPr="00D3324D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2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53D82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24D">
        <w:rPr>
          <w:rFonts w:ascii="Times New Roman" w:hAnsi="Times New Roman" w:cs="Times New Roman"/>
          <w:sz w:val="28"/>
          <w:szCs w:val="28"/>
        </w:rPr>
        <w:t xml:space="preserve">     (наименование </w:t>
      </w:r>
      <w:r w:rsidR="002340E5">
        <w:rPr>
          <w:rFonts w:ascii="Times New Roman" w:hAnsi="Times New Roman" w:cs="Times New Roman"/>
          <w:sz w:val="28"/>
          <w:szCs w:val="28"/>
        </w:rPr>
        <w:t>муниципального</w:t>
      </w:r>
      <w:r w:rsidRPr="00D3324D">
        <w:rPr>
          <w:rFonts w:ascii="Times New Roman" w:hAnsi="Times New Roman" w:cs="Times New Roman"/>
          <w:sz w:val="28"/>
          <w:szCs w:val="28"/>
        </w:rPr>
        <w:t xml:space="preserve"> учреждения)</w:t>
      </w:r>
    </w:p>
    <w:p w:rsidR="002340E5" w:rsidRPr="00D3324D" w:rsidRDefault="002340E5" w:rsidP="00291D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5707" w:type="dxa"/>
        <w:tblLayout w:type="fixed"/>
        <w:tblLook w:val="04A0"/>
      </w:tblPr>
      <w:tblGrid>
        <w:gridCol w:w="484"/>
        <w:gridCol w:w="69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24"/>
      </w:tblGrid>
      <w:tr w:rsidR="00D3324D" w:rsidRPr="00D3324D" w:rsidTr="00B33F0F">
        <w:tc>
          <w:tcPr>
            <w:tcW w:w="484" w:type="dxa"/>
            <w:vMerge w:val="restart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95" w:type="dxa"/>
            <w:vMerge w:val="restart"/>
          </w:tcPr>
          <w:p w:rsidR="00D3324D" w:rsidRPr="00D3324D" w:rsidRDefault="00D3324D" w:rsidP="00CB33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228" w:type="dxa"/>
            <w:gridSpan w:val="13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</w:tr>
      <w:tr w:rsidR="00D3324D" w:rsidRPr="00D3324D" w:rsidTr="00B33F0F">
        <w:tc>
          <w:tcPr>
            <w:tcW w:w="484" w:type="dxa"/>
            <w:vMerge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5" w:type="dxa"/>
            <w:vMerge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На 01.01.</w:t>
            </w: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На 01.02.</w:t>
            </w: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На 01.03.</w:t>
            </w: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На 01.04.</w:t>
            </w: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На 01.05.</w:t>
            </w: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На 01.06.</w:t>
            </w: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На 01.07.</w:t>
            </w: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На 01.08.</w:t>
            </w: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На 01.09.</w:t>
            </w: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На 01.10.</w:t>
            </w: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На 01.11.</w:t>
            </w: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На 01.12.</w:t>
            </w:r>
          </w:p>
        </w:tc>
        <w:tc>
          <w:tcPr>
            <w:tcW w:w="1424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 xml:space="preserve">За год на 01.01. </w:t>
            </w:r>
            <w:proofErr w:type="spellStart"/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proofErr w:type="gramStart"/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D3324D" w:rsidRPr="00D3324D" w:rsidTr="00B33F0F">
        <w:tc>
          <w:tcPr>
            <w:tcW w:w="484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5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4" w:type="dxa"/>
          </w:tcPr>
          <w:p w:rsidR="00D3324D" w:rsidRPr="00D3324D" w:rsidRDefault="00D3324D" w:rsidP="00D33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324D" w:rsidRPr="00D3324D" w:rsidTr="00B33F0F">
        <w:tc>
          <w:tcPr>
            <w:tcW w:w="484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D3324D" w:rsidRPr="00D3324D" w:rsidRDefault="00D3324D" w:rsidP="004320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 по оплате труда и прочим выплатам работникам (наличие +, отсутствие</w:t>
            </w:r>
            <w:proofErr w:type="gramStart"/>
            <w:r w:rsidRPr="00D3324D">
              <w:rPr>
                <w:rFonts w:ascii="Times New Roman" w:hAnsi="Times New Roman" w:cs="Times New Roman"/>
                <w:sz w:val="28"/>
                <w:szCs w:val="28"/>
              </w:rPr>
              <w:t xml:space="preserve"> -)</w:t>
            </w:r>
            <w:proofErr w:type="gramEnd"/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24D" w:rsidRPr="00D3324D" w:rsidTr="00B33F0F">
        <w:tc>
          <w:tcPr>
            <w:tcW w:w="484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 по налоговым платежам и иным платежам в бюджет и внебюджетные фонды (наличие +, отсутствие</w:t>
            </w:r>
            <w:proofErr w:type="gramStart"/>
            <w:r w:rsidRPr="00D3324D">
              <w:rPr>
                <w:rFonts w:ascii="Times New Roman" w:hAnsi="Times New Roman" w:cs="Times New Roman"/>
                <w:sz w:val="28"/>
                <w:szCs w:val="28"/>
              </w:rPr>
              <w:t xml:space="preserve"> -)</w:t>
            </w:r>
            <w:proofErr w:type="gramEnd"/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24D" w:rsidRPr="00D3324D" w:rsidTr="00B33F0F">
        <w:tc>
          <w:tcPr>
            <w:tcW w:w="484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Доля общей суммы просроченной кредиторской задолженности в стоимости активов, за исключением балансовой стоимости особо ценного движимого имущества, недвижимого имущества и имущества, находящегося под обременением (в залоге), % *</w:t>
            </w:r>
          </w:p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строка</w:t>
            </w:r>
            <w:proofErr w:type="gramStart"/>
            <w:r w:rsidRPr="00D332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</w:t>
            </w:r>
            <w:proofErr w:type="gramEnd"/>
            <w:r w:rsidRPr="00D332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того раздела 1 </w:t>
            </w:r>
            <w:proofErr w:type="spellStart"/>
            <w:r w:rsidRPr="00D332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proofErr w:type="spellEnd"/>
            <w:r w:rsidRPr="00D332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100</w:t>
            </w:r>
          </w:p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строка</w:t>
            </w:r>
            <w:proofErr w:type="gramStart"/>
            <w:r w:rsidRPr="00D3324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3324D">
              <w:rPr>
                <w:rFonts w:ascii="Times New Roman" w:hAnsi="Times New Roman" w:cs="Times New Roman"/>
                <w:sz w:val="28"/>
                <w:szCs w:val="28"/>
              </w:rPr>
              <w:t>того раздела II</w:t>
            </w: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D3324D" w:rsidRPr="00D3324D" w:rsidRDefault="00D332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D82" w:rsidRPr="00AA130B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2"/>
      <w:bookmarkEnd w:id="2"/>
      <w:r w:rsidRPr="00AA130B">
        <w:rPr>
          <w:rFonts w:ascii="Times New Roman" w:hAnsi="Times New Roman" w:cs="Times New Roman"/>
          <w:sz w:val="28"/>
          <w:szCs w:val="28"/>
        </w:rPr>
        <w:lastRenderedPageBreak/>
        <w:t xml:space="preserve">    &lt;*&gt;   Форма   расчета  доли  (в  процентах)  общей  суммы  просроченной</w:t>
      </w:r>
    </w:p>
    <w:p w:rsidR="00D53D82" w:rsidRPr="00AA130B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30B">
        <w:rPr>
          <w:rFonts w:ascii="Times New Roman" w:hAnsi="Times New Roman" w:cs="Times New Roman"/>
          <w:sz w:val="28"/>
          <w:szCs w:val="28"/>
        </w:rPr>
        <w:t>кредиторской  задолженности  по  всем  имеющимся обязательствам в стоимости</w:t>
      </w:r>
    </w:p>
    <w:p w:rsidR="00D53D82" w:rsidRPr="00AA130B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30B">
        <w:rPr>
          <w:rFonts w:ascii="Times New Roman" w:hAnsi="Times New Roman" w:cs="Times New Roman"/>
          <w:sz w:val="28"/>
          <w:szCs w:val="28"/>
        </w:rPr>
        <w:t xml:space="preserve">активов  </w:t>
      </w:r>
      <w:r w:rsidR="00C700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130B">
        <w:rPr>
          <w:rFonts w:ascii="Times New Roman" w:hAnsi="Times New Roman" w:cs="Times New Roman"/>
          <w:sz w:val="28"/>
          <w:szCs w:val="28"/>
        </w:rPr>
        <w:t xml:space="preserve">  учреждения  на отчетную дату, за исключением стоимости</w:t>
      </w:r>
    </w:p>
    <w:p w:rsidR="00D53D82" w:rsidRPr="00AA130B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30B">
        <w:rPr>
          <w:rFonts w:ascii="Times New Roman" w:hAnsi="Times New Roman" w:cs="Times New Roman"/>
          <w:sz w:val="28"/>
          <w:szCs w:val="28"/>
        </w:rPr>
        <w:t>особо  ценного  движимого  имущества,  недвижимого  имущества  и имущества,</w:t>
      </w:r>
    </w:p>
    <w:p w:rsidR="00D53D82" w:rsidRPr="00AA130B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0B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AA130B">
        <w:rPr>
          <w:rFonts w:ascii="Times New Roman" w:hAnsi="Times New Roman" w:cs="Times New Roman"/>
          <w:sz w:val="28"/>
          <w:szCs w:val="28"/>
        </w:rPr>
        <w:t xml:space="preserve"> под обременением (в залоге), приведена </w:t>
      </w:r>
      <w:r w:rsidR="002340E5">
        <w:rPr>
          <w:rFonts w:ascii="Times New Roman" w:hAnsi="Times New Roman" w:cs="Times New Roman"/>
          <w:sz w:val="28"/>
          <w:szCs w:val="28"/>
        </w:rPr>
        <w:t>в Таблице 2.</w:t>
      </w:r>
    </w:p>
    <w:p w:rsidR="00D53D82" w:rsidRPr="00AA130B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D82" w:rsidRPr="006D7726" w:rsidRDefault="00D53D82" w:rsidP="00291D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726">
        <w:rPr>
          <w:rFonts w:ascii="Times New Roman" w:hAnsi="Times New Roman" w:cs="Times New Roman"/>
          <w:sz w:val="28"/>
          <w:szCs w:val="28"/>
        </w:rPr>
        <w:t xml:space="preserve">  </w:t>
      </w:r>
      <w:r w:rsidR="002340E5">
        <w:rPr>
          <w:rFonts w:ascii="Times New Roman" w:hAnsi="Times New Roman" w:cs="Times New Roman"/>
          <w:sz w:val="28"/>
          <w:szCs w:val="28"/>
        </w:rPr>
        <w:t>Таблица 2:</w:t>
      </w:r>
      <w:r w:rsidRPr="006D7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53D82" w:rsidRPr="006D7726" w:rsidRDefault="00D53D82" w:rsidP="002340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7726">
        <w:rPr>
          <w:rFonts w:ascii="Times New Roman" w:hAnsi="Times New Roman" w:cs="Times New Roman"/>
          <w:sz w:val="28"/>
          <w:szCs w:val="28"/>
        </w:rPr>
        <w:t>Расчет доли (в процентах) общей суммы просроченной кредиторской</w:t>
      </w:r>
    </w:p>
    <w:p w:rsidR="00D53D82" w:rsidRPr="006D7726" w:rsidRDefault="00D53D82" w:rsidP="002340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7726">
        <w:rPr>
          <w:rFonts w:ascii="Times New Roman" w:hAnsi="Times New Roman" w:cs="Times New Roman"/>
          <w:sz w:val="28"/>
          <w:szCs w:val="28"/>
        </w:rPr>
        <w:t>задолженности по всем имеющимся обязательствам в стоимости активов</w:t>
      </w:r>
    </w:p>
    <w:p w:rsidR="00D53D82" w:rsidRPr="006D7726" w:rsidRDefault="00C70077" w:rsidP="002340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53D82" w:rsidRPr="006D7726">
        <w:rPr>
          <w:rFonts w:ascii="Times New Roman" w:hAnsi="Times New Roman" w:cs="Times New Roman"/>
          <w:sz w:val="28"/>
          <w:szCs w:val="28"/>
        </w:rPr>
        <w:t xml:space="preserve"> учреждения на отчетную дату, за исключением стоимости</w:t>
      </w:r>
    </w:p>
    <w:p w:rsidR="00D53D82" w:rsidRPr="006D7726" w:rsidRDefault="00D53D82" w:rsidP="002340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7726">
        <w:rPr>
          <w:rFonts w:ascii="Times New Roman" w:hAnsi="Times New Roman" w:cs="Times New Roman"/>
          <w:sz w:val="28"/>
          <w:szCs w:val="28"/>
        </w:rPr>
        <w:t>особо ценного движимого имущества, недвижимого имущества</w:t>
      </w:r>
    </w:p>
    <w:p w:rsidR="00D53D82" w:rsidRPr="006D7726" w:rsidRDefault="00D53D82" w:rsidP="002340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7726">
        <w:rPr>
          <w:rFonts w:ascii="Times New Roman" w:hAnsi="Times New Roman" w:cs="Times New Roman"/>
          <w:sz w:val="28"/>
          <w:szCs w:val="28"/>
        </w:rPr>
        <w:t>и имущества, находящегося под обременением (в залоге)</w:t>
      </w:r>
    </w:p>
    <w:p w:rsidR="00D53D82" w:rsidRPr="006D7726" w:rsidRDefault="00D53D82" w:rsidP="002340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3D82" w:rsidRPr="006D7726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7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53D82" w:rsidRPr="006D7726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726">
        <w:rPr>
          <w:rFonts w:ascii="Times New Roman" w:hAnsi="Times New Roman" w:cs="Times New Roman"/>
          <w:sz w:val="28"/>
          <w:szCs w:val="28"/>
        </w:rPr>
        <w:t xml:space="preserve">     (наименование </w:t>
      </w:r>
      <w:r w:rsidR="00C700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7726">
        <w:rPr>
          <w:rFonts w:ascii="Times New Roman" w:hAnsi="Times New Roman" w:cs="Times New Roman"/>
          <w:sz w:val="28"/>
          <w:szCs w:val="28"/>
        </w:rPr>
        <w:t xml:space="preserve"> учреждения)</w:t>
      </w:r>
    </w:p>
    <w:p w:rsidR="00D53D82" w:rsidRPr="006D7726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D82" w:rsidRPr="006D7726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726">
        <w:rPr>
          <w:rFonts w:ascii="Times New Roman" w:hAnsi="Times New Roman" w:cs="Times New Roman"/>
          <w:sz w:val="28"/>
          <w:szCs w:val="28"/>
        </w:rPr>
        <w:t xml:space="preserve">    I Раздел. Величина просроченной кредиторской задолженности</w:t>
      </w:r>
    </w:p>
    <w:tbl>
      <w:tblPr>
        <w:tblStyle w:val="a3"/>
        <w:tblW w:w="14630" w:type="dxa"/>
        <w:tblLayout w:type="fixed"/>
        <w:tblLook w:val="04A0"/>
      </w:tblPr>
      <w:tblGrid>
        <w:gridCol w:w="534"/>
        <w:gridCol w:w="59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339"/>
      </w:tblGrid>
      <w:tr w:rsidR="00E56D84" w:rsidRPr="006D7726" w:rsidTr="00E56D84">
        <w:tc>
          <w:tcPr>
            <w:tcW w:w="534" w:type="dxa"/>
            <w:vMerge w:val="restart"/>
          </w:tcPr>
          <w:p w:rsidR="00E56D84" w:rsidRPr="006D7726" w:rsidRDefault="00E56D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vMerge w:val="restart"/>
          </w:tcPr>
          <w:p w:rsidR="00E56D84" w:rsidRPr="006D7726" w:rsidRDefault="00E56D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Виды просроченной кредиторской задолженности</w:t>
            </w:r>
          </w:p>
        </w:tc>
        <w:tc>
          <w:tcPr>
            <w:tcW w:w="8143" w:type="dxa"/>
            <w:gridSpan w:val="13"/>
          </w:tcPr>
          <w:p w:rsidR="00E56D84" w:rsidRPr="006D7726" w:rsidRDefault="00E56D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Сумма просроченной кредиторской задолженности (руб.)</w:t>
            </w:r>
          </w:p>
        </w:tc>
      </w:tr>
      <w:tr w:rsidR="00E56D84" w:rsidRPr="006D7726" w:rsidTr="00E56D84">
        <w:tc>
          <w:tcPr>
            <w:tcW w:w="534" w:type="dxa"/>
            <w:vMerge/>
          </w:tcPr>
          <w:p w:rsidR="00E56D84" w:rsidRPr="006D7726" w:rsidRDefault="00E56D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E56D84" w:rsidRPr="006D7726" w:rsidRDefault="00E56D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01.01.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01.02.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01.03.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01.04.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01.05.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01.06.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01.07.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01.08.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01.09.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01.10.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01.11.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01.12.</w:t>
            </w:r>
          </w:p>
        </w:tc>
        <w:tc>
          <w:tcPr>
            <w:tcW w:w="1339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 xml:space="preserve">За год на 01.01. </w:t>
            </w:r>
            <w:proofErr w:type="spellStart"/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proofErr w:type="gramStart"/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E56D84" w:rsidTr="00E56D84">
        <w:tc>
          <w:tcPr>
            <w:tcW w:w="534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9" w:type="dxa"/>
          </w:tcPr>
          <w:p w:rsidR="00E56D84" w:rsidRPr="006D7726" w:rsidRDefault="00E56D84" w:rsidP="006D7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6D84" w:rsidTr="00E56D84">
        <w:tc>
          <w:tcPr>
            <w:tcW w:w="534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953" w:type="dxa"/>
          </w:tcPr>
          <w:p w:rsidR="00E56D84" w:rsidRPr="00680452" w:rsidRDefault="00E56D84" w:rsidP="00680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452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 по оплате труда и прочим выплатам работникам</w:t>
            </w: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1339" w:type="dxa"/>
          </w:tcPr>
          <w:p w:rsidR="00E56D84" w:rsidRDefault="00E56D84">
            <w:pPr>
              <w:pStyle w:val="ConsPlusNonformat"/>
              <w:jc w:val="both"/>
            </w:pPr>
          </w:p>
        </w:tc>
      </w:tr>
      <w:tr w:rsidR="00E56D84" w:rsidTr="00E56D84">
        <w:tc>
          <w:tcPr>
            <w:tcW w:w="534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953" w:type="dxa"/>
          </w:tcPr>
          <w:p w:rsidR="00E56D84" w:rsidRPr="00680452" w:rsidRDefault="00E56D84" w:rsidP="00680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452">
              <w:rPr>
                <w:rFonts w:ascii="Times New Roman" w:hAnsi="Times New Roman" w:cs="Times New Roman"/>
                <w:sz w:val="28"/>
                <w:szCs w:val="28"/>
              </w:rPr>
              <w:t>Просроченная задолженность по налоговым платежам и иным платежам в бюджет и внебюджетные фонды</w:t>
            </w: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1339" w:type="dxa"/>
          </w:tcPr>
          <w:p w:rsidR="00E56D84" w:rsidRDefault="00E56D84">
            <w:pPr>
              <w:pStyle w:val="ConsPlusNonformat"/>
              <w:jc w:val="both"/>
            </w:pPr>
          </w:p>
        </w:tc>
      </w:tr>
      <w:tr w:rsidR="00E56D84" w:rsidTr="00E56D84">
        <w:tc>
          <w:tcPr>
            <w:tcW w:w="534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953" w:type="dxa"/>
          </w:tcPr>
          <w:p w:rsidR="00E56D84" w:rsidRPr="00680452" w:rsidRDefault="00E56D84" w:rsidP="00680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452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 по прочим имеющимся обязательствам</w:t>
            </w: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1339" w:type="dxa"/>
          </w:tcPr>
          <w:p w:rsidR="00E56D84" w:rsidRDefault="00E56D84">
            <w:pPr>
              <w:pStyle w:val="ConsPlusNonformat"/>
              <w:jc w:val="both"/>
            </w:pPr>
          </w:p>
        </w:tc>
      </w:tr>
      <w:tr w:rsidR="00E56D84" w:rsidTr="00E56D84">
        <w:tc>
          <w:tcPr>
            <w:tcW w:w="534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953" w:type="dxa"/>
          </w:tcPr>
          <w:p w:rsidR="00E56D84" w:rsidRPr="00680452" w:rsidRDefault="00E56D84" w:rsidP="00680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nformat"/>
              <w:jc w:val="both"/>
            </w:pPr>
          </w:p>
        </w:tc>
        <w:tc>
          <w:tcPr>
            <w:tcW w:w="1339" w:type="dxa"/>
          </w:tcPr>
          <w:p w:rsidR="00E56D84" w:rsidRDefault="00E56D84">
            <w:pPr>
              <w:pStyle w:val="ConsPlusNonformat"/>
              <w:jc w:val="both"/>
            </w:pPr>
          </w:p>
        </w:tc>
      </w:tr>
    </w:tbl>
    <w:p w:rsidR="00680452" w:rsidRDefault="00680452">
      <w:pPr>
        <w:pStyle w:val="ConsPlusNonformat"/>
        <w:jc w:val="both"/>
      </w:pPr>
    </w:p>
    <w:p w:rsidR="00D53D82" w:rsidRPr="009224DF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4DF">
        <w:rPr>
          <w:rFonts w:ascii="Times New Roman" w:hAnsi="Times New Roman" w:cs="Times New Roman"/>
          <w:sz w:val="28"/>
          <w:szCs w:val="28"/>
        </w:rPr>
        <w:lastRenderedPageBreak/>
        <w:t xml:space="preserve">    II Раздел.  Величина  стоимости   активов   бюджетного  учреждения,  </w:t>
      </w:r>
      <w:proofErr w:type="gramStart"/>
      <w:r w:rsidRPr="009224D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53D82" w:rsidRPr="009224DF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4DF">
        <w:rPr>
          <w:rFonts w:ascii="Times New Roman" w:hAnsi="Times New Roman" w:cs="Times New Roman"/>
          <w:sz w:val="28"/>
          <w:szCs w:val="28"/>
        </w:rPr>
        <w:t>исключением  стоимости   особо  ценного  движимого  имущества,  недвижимого</w:t>
      </w:r>
    </w:p>
    <w:p w:rsidR="00D53D82" w:rsidRPr="009224DF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4DF">
        <w:rPr>
          <w:rFonts w:ascii="Times New Roman" w:hAnsi="Times New Roman" w:cs="Times New Roman"/>
          <w:sz w:val="28"/>
          <w:szCs w:val="28"/>
        </w:rPr>
        <w:t>имущества и имущества, находящегося под обременением (в залоге)</w:t>
      </w:r>
    </w:p>
    <w:tbl>
      <w:tblPr>
        <w:tblStyle w:val="a3"/>
        <w:tblW w:w="14629" w:type="dxa"/>
        <w:tblLayout w:type="fixed"/>
        <w:tblLook w:val="04A0"/>
      </w:tblPr>
      <w:tblGrid>
        <w:gridCol w:w="484"/>
        <w:gridCol w:w="6003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339"/>
      </w:tblGrid>
      <w:tr w:rsidR="00E56D84" w:rsidTr="00E56D84">
        <w:tc>
          <w:tcPr>
            <w:tcW w:w="484" w:type="dxa"/>
            <w:vMerge w:val="restart"/>
          </w:tcPr>
          <w:p w:rsidR="00E56D84" w:rsidRPr="009224DF" w:rsidRDefault="00E56D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03" w:type="dxa"/>
            <w:vMerge w:val="restart"/>
          </w:tcPr>
          <w:p w:rsidR="00E56D84" w:rsidRPr="009224DF" w:rsidRDefault="00E56D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Виды активов бюджетного учреждения</w:t>
            </w:r>
          </w:p>
        </w:tc>
        <w:tc>
          <w:tcPr>
            <w:tcW w:w="8142" w:type="dxa"/>
            <w:gridSpan w:val="13"/>
          </w:tcPr>
          <w:p w:rsidR="00E56D84" w:rsidRPr="009224DF" w:rsidRDefault="00E56D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Стоимость активов (руб.)</w:t>
            </w:r>
          </w:p>
        </w:tc>
      </w:tr>
      <w:tr w:rsidR="00E56D84" w:rsidTr="00E56D84">
        <w:tc>
          <w:tcPr>
            <w:tcW w:w="484" w:type="dxa"/>
            <w:vMerge/>
          </w:tcPr>
          <w:p w:rsidR="00E56D84" w:rsidRPr="009224DF" w:rsidRDefault="00E56D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  <w:vMerge/>
          </w:tcPr>
          <w:p w:rsidR="00E56D84" w:rsidRPr="009224DF" w:rsidRDefault="00E56D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6D84" w:rsidRPr="009224DF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На 01.01.</w:t>
            </w:r>
          </w:p>
        </w:tc>
        <w:tc>
          <w:tcPr>
            <w:tcW w:w="567" w:type="dxa"/>
          </w:tcPr>
          <w:p w:rsidR="00E56D84" w:rsidRPr="009224DF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На 01.02.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01.03.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01.04.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01.05.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01.06.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01.07.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01.08.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01.09.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01.10.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01.11.</w:t>
            </w:r>
          </w:p>
        </w:tc>
        <w:tc>
          <w:tcPr>
            <w:tcW w:w="567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01.12.</w:t>
            </w:r>
          </w:p>
        </w:tc>
        <w:tc>
          <w:tcPr>
            <w:tcW w:w="1339" w:type="dxa"/>
          </w:tcPr>
          <w:p w:rsidR="00E56D84" w:rsidRPr="006D7726" w:rsidRDefault="00E56D84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 xml:space="preserve">За год на 01.01. </w:t>
            </w:r>
            <w:proofErr w:type="spellStart"/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proofErr w:type="gramStart"/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E56D84" w:rsidTr="00E56D84">
        <w:tc>
          <w:tcPr>
            <w:tcW w:w="484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3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9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56D84" w:rsidTr="00E56D84">
        <w:tc>
          <w:tcPr>
            <w:tcW w:w="484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E56D84" w:rsidRPr="009224DF" w:rsidRDefault="00E56D84" w:rsidP="009224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Денежные средства, в том числе остатки денежных средств на счетах и в кассе, финансовые вложения</w:t>
            </w:r>
          </w:p>
        </w:tc>
        <w:tc>
          <w:tcPr>
            <w:tcW w:w="566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E56D84" w:rsidRPr="009224DF" w:rsidRDefault="00E56D84" w:rsidP="009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D84" w:rsidTr="00E56D84">
        <w:tc>
          <w:tcPr>
            <w:tcW w:w="484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6003" w:type="dxa"/>
          </w:tcPr>
          <w:p w:rsidR="00E56D84" w:rsidRPr="009224DF" w:rsidRDefault="00E56D84" w:rsidP="009224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566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E56D84" w:rsidRDefault="00E56D84">
            <w:pPr>
              <w:pStyle w:val="ConsPlusNormal"/>
              <w:jc w:val="both"/>
            </w:pPr>
          </w:p>
        </w:tc>
      </w:tr>
      <w:tr w:rsidR="00E56D84" w:rsidTr="00E56D84">
        <w:tc>
          <w:tcPr>
            <w:tcW w:w="484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6003" w:type="dxa"/>
          </w:tcPr>
          <w:p w:rsidR="00E56D84" w:rsidRPr="009224DF" w:rsidRDefault="00E56D84" w:rsidP="009224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движимого имущества, не относящегося к категории особо ценного</w:t>
            </w:r>
          </w:p>
        </w:tc>
        <w:tc>
          <w:tcPr>
            <w:tcW w:w="566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E56D84" w:rsidRDefault="00E56D84">
            <w:pPr>
              <w:pStyle w:val="ConsPlusNormal"/>
              <w:jc w:val="both"/>
            </w:pPr>
          </w:p>
        </w:tc>
      </w:tr>
      <w:tr w:rsidR="00E56D84" w:rsidTr="00E56D84">
        <w:tc>
          <w:tcPr>
            <w:tcW w:w="484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6003" w:type="dxa"/>
          </w:tcPr>
          <w:p w:rsidR="00E56D84" w:rsidRPr="009224DF" w:rsidRDefault="00E56D84" w:rsidP="009224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нематериальных активов, не относящихся к категории особо ценных</w:t>
            </w:r>
          </w:p>
        </w:tc>
        <w:tc>
          <w:tcPr>
            <w:tcW w:w="566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E56D84" w:rsidRDefault="00E56D84">
            <w:pPr>
              <w:pStyle w:val="ConsPlusNormal"/>
              <w:jc w:val="both"/>
            </w:pPr>
          </w:p>
        </w:tc>
      </w:tr>
      <w:tr w:rsidR="00E56D84" w:rsidTr="00E56D84">
        <w:tc>
          <w:tcPr>
            <w:tcW w:w="484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6003" w:type="dxa"/>
          </w:tcPr>
          <w:p w:rsidR="00E56D84" w:rsidRPr="009224DF" w:rsidRDefault="00E56D84" w:rsidP="009224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материальных запасов, не относящихся к категории особо ценных</w:t>
            </w:r>
          </w:p>
        </w:tc>
        <w:tc>
          <w:tcPr>
            <w:tcW w:w="566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E56D84" w:rsidRDefault="00E56D84">
            <w:pPr>
              <w:pStyle w:val="ConsPlusNormal"/>
              <w:jc w:val="both"/>
            </w:pPr>
          </w:p>
        </w:tc>
      </w:tr>
      <w:tr w:rsidR="00E56D84" w:rsidTr="00E56D84">
        <w:tc>
          <w:tcPr>
            <w:tcW w:w="484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6003" w:type="dxa"/>
          </w:tcPr>
          <w:p w:rsidR="00E56D84" w:rsidRPr="009224DF" w:rsidRDefault="00E56D84" w:rsidP="009224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 xml:space="preserve">Вложения в нефинансовые активы, не относящиеся к категории особо </w:t>
            </w:r>
            <w:proofErr w:type="gramStart"/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ценных</w:t>
            </w:r>
            <w:proofErr w:type="gramEnd"/>
          </w:p>
        </w:tc>
        <w:tc>
          <w:tcPr>
            <w:tcW w:w="566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E56D84" w:rsidRDefault="00E56D84">
            <w:pPr>
              <w:pStyle w:val="ConsPlusNormal"/>
              <w:jc w:val="both"/>
            </w:pPr>
          </w:p>
        </w:tc>
      </w:tr>
      <w:tr w:rsidR="00E56D84" w:rsidTr="00E56D84">
        <w:tc>
          <w:tcPr>
            <w:tcW w:w="484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6003" w:type="dxa"/>
            <w:vAlign w:val="bottom"/>
          </w:tcPr>
          <w:p w:rsidR="00E56D84" w:rsidRPr="009224DF" w:rsidRDefault="00E56D84" w:rsidP="009224D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6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E56D84" w:rsidRDefault="00E56D84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E56D84" w:rsidRDefault="00E56D84">
            <w:pPr>
              <w:pStyle w:val="ConsPlusNormal"/>
              <w:jc w:val="both"/>
            </w:pPr>
          </w:p>
        </w:tc>
      </w:tr>
    </w:tbl>
    <w:p w:rsidR="00E56D84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3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6D84" w:rsidRDefault="00E5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D84" w:rsidRDefault="00E5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D84" w:rsidRDefault="00E5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D84" w:rsidRDefault="00E5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D84" w:rsidRDefault="00E5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D84" w:rsidRDefault="00E5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D84" w:rsidRDefault="00E5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D82" w:rsidRPr="007F0318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318">
        <w:rPr>
          <w:rFonts w:ascii="Times New Roman" w:hAnsi="Times New Roman" w:cs="Times New Roman"/>
          <w:sz w:val="28"/>
          <w:szCs w:val="28"/>
        </w:rPr>
        <w:lastRenderedPageBreak/>
        <w:t xml:space="preserve"> III Раздел. Доля (в процентах) общей  суммы  просроченной  кредиторской</w:t>
      </w:r>
    </w:p>
    <w:p w:rsidR="00D53D82" w:rsidRPr="007F0318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318">
        <w:rPr>
          <w:rFonts w:ascii="Times New Roman" w:hAnsi="Times New Roman" w:cs="Times New Roman"/>
          <w:sz w:val="28"/>
          <w:szCs w:val="28"/>
        </w:rPr>
        <w:t xml:space="preserve">задолженности  в стоимости  активов  </w:t>
      </w:r>
      <w:r w:rsidR="00C700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0318">
        <w:rPr>
          <w:rFonts w:ascii="Times New Roman" w:hAnsi="Times New Roman" w:cs="Times New Roman"/>
          <w:sz w:val="28"/>
          <w:szCs w:val="28"/>
        </w:rPr>
        <w:t xml:space="preserve">  учреждения, за исключением</w:t>
      </w:r>
    </w:p>
    <w:p w:rsidR="00D53D82" w:rsidRPr="007F0318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318">
        <w:rPr>
          <w:rFonts w:ascii="Times New Roman" w:hAnsi="Times New Roman" w:cs="Times New Roman"/>
          <w:sz w:val="28"/>
          <w:szCs w:val="28"/>
        </w:rPr>
        <w:t>стоимости  особо  ценного  движимого  имущества,  недвижимого  имущества  и</w:t>
      </w:r>
    </w:p>
    <w:p w:rsidR="00D53D82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318">
        <w:rPr>
          <w:rFonts w:ascii="Times New Roman" w:hAnsi="Times New Roman" w:cs="Times New Roman"/>
          <w:sz w:val="28"/>
          <w:szCs w:val="28"/>
        </w:rPr>
        <w:t>имущества, находящегося под обременением (в залоге)</w:t>
      </w:r>
    </w:p>
    <w:p w:rsidR="008D1A3E" w:rsidRPr="007F0318" w:rsidRDefault="008D1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2"/>
        <w:gridCol w:w="6149"/>
        <w:gridCol w:w="6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339"/>
      </w:tblGrid>
      <w:tr w:rsidR="00B55D93" w:rsidTr="008D1A3E">
        <w:tc>
          <w:tcPr>
            <w:tcW w:w="622" w:type="dxa"/>
            <w:vMerge w:val="restart"/>
          </w:tcPr>
          <w:p w:rsidR="00B55D93" w:rsidRDefault="00B55D93">
            <w:pPr>
              <w:pStyle w:val="ConsPlusNormal"/>
              <w:jc w:val="both"/>
            </w:pPr>
          </w:p>
        </w:tc>
        <w:tc>
          <w:tcPr>
            <w:tcW w:w="6149" w:type="dxa"/>
            <w:vMerge w:val="restart"/>
          </w:tcPr>
          <w:p w:rsidR="00B55D93" w:rsidRDefault="00B55D93">
            <w:pPr>
              <w:pStyle w:val="ConsPlusNormal"/>
              <w:jc w:val="both"/>
            </w:pPr>
          </w:p>
        </w:tc>
        <w:tc>
          <w:tcPr>
            <w:tcW w:w="8265" w:type="dxa"/>
            <w:gridSpan w:val="13"/>
          </w:tcPr>
          <w:p w:rsidR="00B55D93" w:rsidRDefault="00B55D93">
            <w:pPr>
              <w:pStyle w:val="ConsPlusNormal"/>
              <w:jc w:val="both"/>
            </w:pPr>
          </w:p>
        </w:tc>
      </w:tr>
      <w:tr w:rsidR="00B55D93" w:rsidTr="008D1A3E">
        <w:tc>
          <w:tcPr>
            <w:tcW w:w="622" w:type="dxa"/>
            <w:vMerge/>
          </w:tcPr>
          <w:p w:rsidR="00B55D93" w:rsidRDefault="00B55D93">
            <w:pPr>
              <w:pStyle w:val="ConsPlusNormal"/>
              <w:jc w:val="both"/>
            </w:pPr>
          </w:p>
        </w:tc>
        <w:tc>
          <w:tcPr>
            <w:tcW w:w="6149" w:type="dxa"/>
            <w:vMerge/>
          </w:tcPr>
          <w:p w:rsidR="00B55D93" w:rsidRDefault="00B55D93">
            <w:pPr>
              <w:pStyle w:val="ConsPlusNormal"/>
              <w:jc w:val="both"/>
            </w:pPr>
          </w:p>
        </w:tc>
        <w:tc>
          <w:tcPr>
            <w:tcW w:w="689" w:type="dxa"/>
          </w:tcPr>
          <w:p w:rsidR="00B55D93" w:rsidRPr="009224DF" w:rsidRDefault="00B55D93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На 01.01.</w:t>
            </w:r>
          </w:p>
        </w:tc>
        <w:tc>
          <w:tcPr>
            <w:tcW w:w="567" w:type="dxa"/>
          </w:tcPr>
          <w:p w:rsidR="00B55D93" w:rsidRPr="009224DF" w:rsidRDefault="00B55D93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DF">
              <w:rPr>
                <w:rFonts w:ascii="Times New Roman" w:hAnsi="Times New Roman" w:cs="Times New Roman"/>
                <w:sz w:val="28"/>
                <w:szCs w:val="28"/>
              </w:rPr>
              <w:t>На 01.02.</w:t>
            </w:r>
          </w:p>
        </w:tc>
        <w:tc>
          <w:tcPr>
            <w:tcW w:w="567" w:type="dxa"/>
          </w:tcPr>
          <w:p w:rsidR="00B55D93" w:rsidRPr="006D7726" w:rsidRDefault="00B55D93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01.03.</w:t>
            </w:r>
          </w:p>
        </w:tc>
        <w:tc>
          <w:tcPr>
            <w:tcW w:w="567" w:type="dxa"/>
          </w:tcPr>
          <w:p w:rsidR="00B55D93" w:rsidRPr="006D7726" w:rsidRDefault="00B55D93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01.04.</w:t>
            </w:r>
          </w:p>
        </w:tc>
        <w:tc>
          <w:tcPr>
            <w:tcW w:w="567" w:type="dxa"/>
          </w:tcPr>
          <w:p w:rsidR="00B55D93" w:rsidRPr="006D7726" w:rsidRDefault="00B55D93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01.05.</w:t>
            </w:r>
          </w:p>
        </w:tc>
        <w:tc>
          <w:tcPr>
            <w:tcW w:w="567" w:type="dxa"/>
          </w:tcPr>
          <w:p w:rsidR="00B55D93" w:rsidRPr="006D7726" w:rsidRDefault="00B55D93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01.06.</w:t>
            </w:r>
          </w:p>
        </w:tc>
        <w:tc>
          <w:tcPr>
            <w:tcW w:w="567" w:type="dxa"/>
          </w:tcPr>
          <w:p w:rsidR="00B55D93" w:rsidRPr="006D7726" w:rsidRDefault="00B55D93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01.07.</w:t>
            </w:r>
          </w:p>
        </w:tc>
        <w:tc>
          <w:tcPr>
            <w:tcW w:w="567" w:type="dxa"/>
          </w:tcPr>
          <w:p w:rsidR="00B55D93" w:rsidRPr="006D7726" w:rsidRDefault="00B55D93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01.08.</w:t>
            </w:r>
          </w:p>
        </w:tc>
        <w:tc>
          <w:tcPr>
            <w:tcW w:w="567" w:type="dxa"/>
          </w:tcPr>
          <w:p w:rsidR="00B55D93" w:rsidRPr="006D7726" w:rsidRDefault="00B55D93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01.09.</w:t>
            </w:r>
          </w:p>
        </w:tc>
        <w:tc>
          <w:tcPr>
            <w:tcW w:w="567" w:type="dxa"/>
          </w:tcPr>
          <w:p w:rsidR="00B55D93" w:rsidRPr="006D7726" w:rsidRDefault="00B55D93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01.10.</w:t>
            </w:r>
          </w:p>
        </w:tc>
        <w:tc>
          <w:tcPr>
            <w:tcW w:w="567" w:type="dxa"/>
          </w:tcPr>
          <w:p w:rsidR="00B55D93" w:rsidRPr="006D7726" w:rsidRDefault="00B55D93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01.11.</w:t>
            </w:r>
          </w:p>
        </w:tc>
        <w:tc>
          <w:tcPr>
            <w:tcW w:w="567" w:type="dxa"/>
          </w:tcPr>
          <w:p w:rsidR="00B55D93" w:rsidRPr="006D7726" w:rsidRDefault="00B55D93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На 01.12.</w:t>
            </w:r>
          </w:p>
        </w:tc>
        <w:tc>
          <w:tcPr>
            <w:tcW w:w="1339" w:type="dxa"/>
          </w:tcPr>
          <w:p w:rsidR="00B55D93" w:rsidRPr="006D7726" w:rsidRDefault="00B55D93" w:rsidP="00013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26">
              <w:rPr>
                <w:rFonts w:ascii="Times New Roman" w:hAnsi="Times New Roman" w:cs="Times New Roman"/>
                <w:sz w:val="28"/>
                <w:szCs w:val="28"/>
              </w:rPr>
              <w:t xml:space="preserve">За год на 01.01. </w:t>
            </w:r>
            <w:proofErr w:type="spellStart"/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proofErr w:type="gramStart"/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D772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7F0318" w:rsidRPr="00B55D93" w:rsidTr="008D1A3E">
        <w:tc>
          <w:tcPr>
            <w:tcW w:w="622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9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9" w:type="dxa"/>
          </w:tcPr>
          <w:p w:rsidR="007F0318" w:rsidRPr="00B55D93" w:rsidRDefault="00B55D93" w:rsidP="008D1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0318" w:rsidRPr="00B55D93" w:rsidTr="008D1A3E">
        <w:tc>
          <w:tcPr>
            <w:tcW w:w="622" w:type="dxa"/>
          </w:tcPr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9" w:type="dxa"/>
          </w:tcPr>
          <w:p w:rsidR="00B55D93" w:rsidRPr="008D1A3E" w:rsidRDefault="00B55D93" w:rsidP="00B55D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Доля (в процентах) общей суммы просроченной кредиторской задолженности по всем имеющимся обязательствам в стоимости активов бюджетного учреждения на отчетную дату, за исключением стоимости особо ценного движимого имущества, недвижимого имущества и имущества, находящегося под обременением (в залоге)</w:t>
            </w:r>
            <w:r w:rsidRPr="00B55D93">
              <w:rPr>
                <w:rFonts w:ascii="Times New Roman" w:hAnsi="Times New Roman" w:cs="Times New Roman"/>
                <w:sz w:val="28"/>
                <w:szCs w:val="28"/>
              </w:rPr>
              <w:br/>
              <w:t>(Строка Итого Раздела I</w:t>
            </w:r>
            <w:proofErr w:type="gramStart"/>
            <w:r w:rsidRPr="00B55D9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55D93">
              <w:rPr>
                <w:rFonts w:ascii="Times New Roman" w:hAnsi="Times New Roman" w:cs="Times New Roman"/>
                <w:sz w:val="28"/>
                <w:szCs w:val="28"/>
              </w:rPr>
              <w:t xml:space="preserve"> Строка</w:t>
            </w:r>
            <w:proofErr w:type="gramStart"/>
            <w:r w:rsidRPr="00B55D9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B55D93">
              <w:rPr>
                <w:rFonts w:ascii="Times New Roman" w:hAnsi="Times New Roman" w:cs="Times New Roman"/>
                <w:sz w:val="28"/>
                <w:szCs w:val="28"/>
              </w:rPr>
              <w:t>того II</w:t>
            </w:r>
            <w:r>
              <w:rPr>
                <w:sz w:val="14"/>
                <w:szCs w:val="14"/>
              </w:rPr>
              <w:t xml:space="preserve"> </w:t>
            </w:r>
            <w:r w:rsidRPr="008D1A3E">
              <w:rPr>
                <w:rFonts w:ascii="Times New Roman" w:hAnsi="Times New Roman" w:cs="Times New Roman"/>
                <w:sz w:val="28"/>
                <w:szCs w:val="28"/>
              </w:rPr>
              <w:t xml:space="preserve">Раздела) </w:t>
            </w:r>
            <w:proofErr w:type="spellStart"/>
            <w:r w:rsidRPr="008D1A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D1A3E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F0318" w:rsidRPr="00B55D93" w:rsidRDefault="007F0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A3E" w:rsidRPr="008D1A3E" w:rsidRDefault="008D1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D82" w:rsidRPr="008D1A3E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A3E">
        <w:rPr>
          <w:rFonts w:ascii="Times New Roman" w:hAnsi="Times New Roman" w:cs="Times New Roman"/>
          <w:sz w:val="28"/>
          <w:szCs w:val="28"/>
        </w:rPr>
        <w:t xml:space="preserve">    Руководитель учреждения _________________________ (расшифровка подписи)</w:t>
      </w:r>
    </w:p>
    <w:p w:rsidR="00D53D82" w:rsidRPr="008D1A3E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D82" w:rsidRPr="008D1A3E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A3E">
        <w:rPr>
          <w:rFonts w:ascii="Times New Roman" w:hAnsi="Times New Roman" w:cs="Times New Roman"/>
          <w:sz w:val="28"/>
          <w:szCs w:val="28"/>
        </w:rPr>
        <w:t xml:space="preserve">    Главный бухгалтер     </w:t>
      </w:r>
      <w:r w:rsidR="008D1A3E">
        <w:rPr>
          <w:rFonts w:ascii="Times New Roman" w:hAnsi="Times New Roman" w:cs="Times New Roman"/>
          <w:sz w:val="28"/>
          <w:szCs w:val="28"/>
        </w:rPr>
        <w:t xml:space="preserve">      </w:t>
      </w:r>
      <w:r w:rsidRPr="008D1A3E">
        <w:rPr>
          <w:rFonts w:ascii="Times New Roman" w:hAnsi="Times New Roman" w:cs="Times New Roman"/>
          <w:sz w:val="28"/>
          <w:szCs w:val="28"/>
        </w:rPr>
        <w:t xml:space="preserve">  _________________________ (расшифровка подписи)</w:t>
      </w:r>
    </w:p>
    <w:p w:rsidR="00D53D82" w:rsidRPr="008D1A3E" w:rsidRDefault="00D53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D82" w:rsidRPr="008D1A3E" w:rsidRDefault="00D53D82" w:rsidP="008D1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A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3D82" w:rsidRPr="008D1A3E" w:rsidRDefault="00D53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53D82" w:rsidRPr="008D1A3E" w:rsidSect="00B33F0F">
      <w:pgSz w:w="16838" w:h="11905" w:orient="landscape" w:code="9"/>
      <w:pgMar w:top="1134" w:right="680" w:bottom="680" w:left="79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53D82"/>
    <w:rsid w:val="000450AD"/>
    <w:rsid w:val="00084DBA"/>
    <w:rsid w:val="001054AD"/>
    <w:rsid w:val="0022381A"/>
    <w:rsid w:val="002340E5"/>
    <w:rsid w:val="00291D14"/>
    <w:rsid w:val="002C4C82"/>
    <w:rsid w:val="00330669"/>
    <w:rsid w:val="003409BD"/>
    <w:rsid w:val="003B080B"/>
    <w:rsid w:val="003D3BEB"/>
    <w:rsid w:val="003D69DE"/>
    <w:rsid w:val="00413BCB"/>
    <w:rsid w:val="00476302"/>
    <w:rsid w:val="00483FB0"/>
    <w:rsid w:val="0048406D"/>
    <w:rsid w:val="004A7367"/>
    <w:rsid w:val="005706E1"/>
    <w:rsid w:val="0057348D"/>
    <w:rsid w:val="005B3D96"/>
    <w:rsid w:val="006577E7"/>
    <w:rsid w:val="00680452"/>
    <w:rsid w:val="006D7726"/>
    <w:rsid w:val="00710B1D"/>
    <w:rsid w:val="00762D2F"/>
    <w:rsid w:val="007F0318"/>
    <w:rsid w:val="008643B2"/>
    <w:rsid w:val="00876754"/>
    <w:rsid w:val="008D1A3E"/>
    <w:rsid w:val="008F59D3"/>
    <w:rsid w:val="009202BD"/>
    <w:rsid w:val="009224DF"/>
    <w:rsid w:val="009406BC"/>
    <w:rsid w:val="00987BCB"/>
    <w:rsid w:val="00A048F0"/>
    <w:rsid w:val="00A14F61"/>
    <w:rsid w:val="00AA130B"/>
    <w:rsid w:val="00B33F0F"/>
    <w:rsid w:val="00B55D93"/>
    <w:rsid w:val="00BE259F"/>
    <w:rsid w:val="00C02CA5"/>
    <w:rsid w:val="00C14128"/>
    <w:rsid w:val="00C61145"/>
    <w:rsid w:val="00C70077"/>
    <w:rsid w:val="00CD0DC1"/>
    <w:rsid w:val="00CE1FD9"/>
    <w:rsid w:val="00D3324D"/>
    <w:rsid w:val="00D53D82"/>
    <w:rsid w:val="00D56CED"/>
    <w:rsid w:val="00D7588F"/>
    <w:rsid w:val="00D835BC"/>
    <w:rsid w:val="00DF5778"/>
    <w:rsid w:val="00E56D84"/>
    <w:rsid w:val="00E7061F"/>
    <w:rsid w:val="00F27251"/>
    <w:rsid w:val="00FD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F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D8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D8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D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3D8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3D8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A048F0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uiPriority w:val="59"/>
    <w:rsid w:val="00940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4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50A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9674C540EB5F42131824A5EF6A188A16EE4B06C403E008BC4FDEE1762B0A2AF14393B57E1FAF46FC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09674C540EB5F42131824A5EF6A188A162E7B0694E3E008BC4FDEE1762B0A2AF14393B57E1FCFA6FC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613B820ED8D467709385FFBBD2423B739F08BA5C5C377A8236A5B7B3F274E2D454DCF61035FC7FGAh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613B820ED8D467709385FFBBD2423B739F08B5595E377A8236A5B7B3F274E2D454DCF61035F874GAhEM" TargetMode="External"/><Relationship Id="rId10" Type="http://schemas.openxmlformats.org/officeDocument/2006/relationships/hyperlink" Target="consultantplus://offline/ref=25613B820ED8D467709385FFBBD2423B739F08BA5C5C377A8236A5B7B3F274E2D454DCF61035FC7FGAh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613B820ED8D467709385FFBBD2423B739F08BA5C5C377A8236A5B7B3F274E2D454DCF61035FC7FGA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118E-452B-4415-9322-A2B48364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2016-02-12T07:29:00Z</cp:lastPrinted>
  <dcterms:created xsi:type="dcterms:W3CDTF">2016-01-25T12:33:00Z</dcterms:created>
  <dcterms:modified xsi:type="dcterms:W3CDTF">2016-02-20T11:58:00Z</dcterms:modified>
</cp:coreProperties>
</file>