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003AFD" w:rsidTr="00F01E7A">
        <w:trPr>
          <w:trHeight w:val="2539"/>
        </w:trPr>
        <w:tc>
          <w:tcPr>
            <w:tcW w:w="4478" w:type="dxa"/>
            <w:shd w:val="clear" w:color="auto" w:fill="auto"/>
          </w:tcPr>
          <w:p w:rsidR="00003AFD" w:rsidRDefault="00003AFD" w:rsidP="00F0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7FB47EF6" wp14:editId="4A77973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AFD" w:rsidRDefault="00003AFD" w:rsidP="00F01E7A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03AFD" w:rsidRDefault="00003AFD" w:rsidP="00F0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003AFD" w:rsidRDefault="00003AFD" w:rsidP="00F0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03AFD" w:rsidRDefault="00003AFD" w:rsidP="00F0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003AFD" w:rsidRDefault="00003AFD" w:rsidP="00F0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003AFD" w:rsidRDefault="00003AFD" w:rsidP="00F0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03AFD" w:rsidRDefault="00003AFD" w:rsidP="00F0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03AFD" w:rsidRPr="00505851" w:rsidRDefault="00003AFD" w:rsidP="00F01E7A">
            <w:pPr>
              <w:jc w:val="center"/>
              <w:rPr>
                <w:sz w:val="28"/>
                <w:szCs w:val="28"/>
              </w:rPr>
            </w:pPr>
          </w:p>
          <w:p w:rsidR="00003AFD" w:rsidRDefault="00505851" w:rsidP="00505851">
            <w:pPr>
              <w:jc w:val="center"/>
              <w:rPr>
                <w:sz w:val="28"/>
                <w:szCs w:val="28"/>
              </w:rPr>
            </w:pPr>
            <w:r w:rsidRPr="00505851">
              <w:rPr>
                <w:sz w:val="28"/>
                <w:szCs w:val="28"/>
              </w:rPr>
              <w:t>03.08.2023 № 1668-п</w:t>
            </w:r>
            <w:bookmarkStart w:id="0" w:name="__UnoMark__2844_615284915"/>
            <w:bookmarkEnd w:id="0"/>
          </w:p>
        </w:tc>
      </w:tr>
    </w:tbl>
    <w:p w:rsidR="00003AFD" w:rsidRDefault="00003AFD" w:rsidP="00003AFD">
      <w:pPr>
        <w:pStyle w:val="a3"/>
        <w:jc w:val="both"/>
      </w:pPr>
    </w:p>
    <w:tbl>
      <w:tblPr>
        <w:tblStyle w:val="a4"/>
        <w:tblW w:w="4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</w:tblGrid>
      <w:tr w:rsidR="00003AFD" w:rsidTr="00F84676">
        <w:trPr>
          <w:trHeight w:val="924"/>
        </w:trPr>
        <w:tc>
          <w:tcPr>
            <w:tcW w:w="4321" w:type="dxa"/>
            <w:shd w:val="clear" w:color="auto" w:fill="auto"/>
          </w:tcPr>
          <w:p w:rsidR="00003AFD" w:rsidRPr="003D10B1" w:rsidRDefault="00F84676" w:rsidP="00F84676">
            <w:pPr>
              <w:tabs>
                <w:tab w:val="left" w:pos="701"/>
              </w:tabs>
              <w:ind w:left="-108" w:right="-17"/>
              <w:jc w:val="both"/>
              <w:rPr>
                <w:sz w:val="28"/>
                <w:szCs w:val="28"/>
              </w:rPr>
            </w:pPr>
            <w:r w:rsidRPr="003D10B1">
              <w:rPr>
                <w:sz w:val="28"/>
                <w:szCs w:val="28"/>
              </w:rPr>
              <w:t>О в</w:t>
            </w:r>
            <w:r w:rsidR="00003AFD" w:rsidRPr="003D10B1">
              <w:rPr>
                <w:sz w:val="28"/>
                <w:szCs w:val="28"/>
              </w:rPr>
              <w:t>несени</w:t>
            </w:r>
            <w:r w:rsidRPr="003D10B1">
              <w:rPr>
                <w:sz w:val="28"/>
                <w:szCs w:val="28"/>
              </w:rPr>
              <w:t>и</w:t>
            </w:r>
            <w:r w:rsidR="00003AFD" w:rsidRPr="003D10B1">
              <w:rPr>
                <w:sz w:val="28"/>
                <w:szCs w:val="28"/>
              </w:rPr>
              <w:t xml:space="preserve"> изменений в </w:t>
            </w:r>
            <w:r w:rsidRPr="003D10B1">
              <w:rPr>
                <w:sz w:val="28"/>
                <w:szCs w:val="28"/>
              </w:rPr>
              <w:t xml:space="preserve">постановление администрации </w:t>
            </w:r>
            <w:r w:rsidR="00895A7A" w:rsidRPr="003D10B1">
              <w:rPr>
                <w:sz w:val="28"/>
                <w:szCs w:val="28"/>
              </w:rPr>
              <w:t xml:space="preserve"> </w:t>
            </w:r>
            <w:r w:rsidR="00003AFD" w:rsidRPr="003D10B1">
              <w:rPr>
                <w:sz w:val="28"/>
                <w:szCs w:val="28"/>
              </w:rPr>
              <w:t xml:space="preserve">муниципального образования Соль-Илецкий городской округ Оренбургской области </w:t>
            </w:r>
            <w:r w:rsidR="001D7F19" w:rsidRPr="003D10B1">
              <w:rPr>
                <w:sz w:val="28"/>
                <w:szCs w:val="28"/>
              </w:rPr>
              <w:t>от 14.12.2020 № 4305-п «Об утверждении Порядка отнесения земель к землям особо охраняемых территорий местного значения, их использования»</w:t>
            </w:r>
          </w:p>
        </w:tc>
      </w:tr>
    </w:tbl>
    <w:p w:rsidR="00003AFD" w:rsidRDefault="00003AFD" w:rsidP="00003AF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003AFD" w:rsidRPr="003D10B1" w:rsidRDefault="00003AFD" w:rsidP="00E37B4D">
      <w:pPr>
        <w:keepNext/>
        <w:ind w:firstLine="709"/>
        <w:jc w:val="both"/>
        <w:outlineLvl w:val="0"/>
        <w:rPr>
          <w:sz w:val="28"/>
          <w:szCs w:val="28"/>
        </w:rPr>
      </w:pPr>
      <w:r w:rsidRPr="003D10B1">
        <w:rPr>
          <w:sz w:val="28"/>
          <w:szCs w:val="28"/>
        </w:rPr>
        <w:t xml:space="preserve"> </w:t>
      </w:r>
      <w:proofErr w:type="gramStart"/>
      <w:r w:rsidR="001D7F19" w:rsidRPr="003D10B1">
        <w:rPr>
          <w:sz w:val="28"/>
          <w:szCs w:val="28"/>
        </w:rPr>
        <w:t>В соответствии со статьей 94 Земельного кодекса Российской Федерации, Федеральным законом от 14.03.1995 № 33-ФЗ «Об особо охраняемых природных территориях», Законом Оренбургской области от 07.11.2008 № 2568/542-IV-ОЗ «Об отнесении земель к землям особо охраняемых территорий областного значения в Оренбургской области»,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Соль-Илецкий городской округ</w:t>
      </w:r>
      <w:proofErr w:type="gramEnd"/>
      <w:r w:rsidR="001D7F19" w:rsidRPr="003D10B1">
        <w:rPr>
          <w:sz w:val="28"/>
          <w:szCs w:val="28"/>
        </w:rPr>
        <w:t>,</w:t>
      </w:r>
      <w:r w:rsidR="00B22169" w:rsidRPr="003D10B1">
        <w:rPr>
          <w:sz w:val="28"/>
          <w:szCs w:val="28"/>
        </w:rPr>
        <w:t xml:space="preserve"> учитывая протест прокуратуры Соль-Илецкого района от 27.06.2023 года № 07-01-2023,</w:t>
      </w:r>
      <w:r w:rsidR="001D7F19" w:rsidRPr="003D10B1">
        <w:rPr>
          <w:sz w:val="28"/>
          <w:szCs w:val="28"/>
        </w:rPr>
        <w:t xml:space="preserve"> постановляю:</w:t>
      </w:r>
    </w:p>
    <w:p w:rsidR="00813559" w:rsidRPr="003D10B1" w:rsidRDefault="00813559" w:rsidP="00E37B4D">
      <w:pPr>
        <w:ind w:firstLine="709"/>
        <w:jc w:val="both"/>
        <w:rPr>
          <w:sz w:val="28"/>
          <w:szCs w:val="28"/>
        </w:rPr>
      </w:pPr>
      <w:r w:rsidRPr="003D10B1">
        <w:rPr>
          <w:sz w:val="28"/>
          <w:szCs w:val="28"/>
        </w:rPr>
        <w:t xml:space="preserve">1. Внести </w:t>
      </w:r>
      <w:r w:rsidR="00B22169" w:rsidRPr="003D10B1">
        <w:rPr>
          <w:sz w:val="28"/>
          <w:szCs w:val="28"/>
        </w:rPr>
        <w:t xml:space="preserve">следующие изменения </w:t>
      </w:r>
      <w:r w:rsidRPr="003D10B1">
        <w:rPr>
          <w:sz w:val="28"/>
          <w:szCs w:val="28"/>
        </w:rPr>
        <w:t>в постановление администрации муниципального образования Соль-Илецкий городской округ от 14.12.2020  № 4305-п «Об утверждении Порядка отнесения земель к землям особо охраняемых территорий местного значения, их использования»:</w:t>
      </w:r>
    </w:p>
    <w:p w:rsidR="00B22169" w:rsidRPr="003D10B1" w:rsidRDefault="00B22169" w:rsidP="00E37B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D10B1">
        <w:rPr>
          <w:sz w:val="28"/>
          <w:szCs w:val="28"/>
        </w:rPr>
        <w:t>1.1. пункт</w:t>
      </w:r>
      <w:r w:rsidRPr="003D10B1">
        <w:rPr>
          <w:rFonts w:eastAsiaTheme="minorHAnsi"/>
          <w:sz w:val="28"/>
          <w:szCs w:val="28"/>
          <w:lang w:eastAsia="en-US"/>
        </w:rPr>
        <w:t xml:space="preserve"> 2.2. приложения к постановлению </w:t>
      </w:r>
      <w:r w:rsidRPr="003D10B1">
        <w:rPr>
          <w:sz w:val="28"/>
          <w:szCs w:val="28"/>
        </w:rPr>
        <w:t xml:space="preserve">администрации муниципального образования Соль-Илецкий городской округ Оренбургской области от 14.12.2020  № 4305-п «Об утверждении Порядка отнесения земель к землям особо охраняемых территорий местного значения, их использования» </w:t>
      </w:r>
      <w:r w:rsidRPr="003D10B1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E37B4D" w:rsidRPr="00FE1338" w:rsidRDefault="00B22169" w:rsidP="00E37B4D">
      <w:pPr>
        <w:ind w:firstLine="709"/>
        <w:jc w:val="both"/>
        <w:rPr>
          <w:sz w:val="28"/>
          <w:szCs w:val="28"/>
        </w:rPr>
      </w:pPr>
      <w:r w:rsidRPr="003D10B1">
        <w:rPr>
          <w:rFonts w:eastAsiaTheme="minorHAnsi"/>
          <w:sz w:val="28"/>
          <w:szCs w:val="28"/>
          <w:lang w:eastAsia="en-US"/>
        </w:rPr>
        <w:lastRenderedPageBreak/>
        <w:t xml:space="preserve">«2.2. </w:t>
      </w:r>
      <w:r w:rsidR="00E37B4D" w:rsidRPr="00FE1338">
        <w:rPr>
          <w:sz w:val="28"/>
          <w:szCs w:val="28"/>
        </w:rPr>
        <w:t>К землям особо охраняемых природных территорий относятся: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E37B4D" w:rsidRDefault="00E37B4D" w:rsidP="00E37B4D">
      <w:pPr>
        <w:ind w:firstLine="709"/>
        <w:jc w:val="both"/>
        <w:rPr>
          <w:sz w:val="28"/>
          <w:szCs w:val="28"/>
        </w:rPr>
      </w:pPr>
      <w:r w:rsidRPr="00FE1338">
        <w:rPr>
          <w:sz w:val="28"/>
          <w:szCs w:val="28"/>
        </w:rPr>
        <w:t>Земли особо охраняемых природных территорий относятся к объектам общенационального достояния и могут находиться в федеральной собственности, собственности субъектов Российской Федерации</w:t>
      </w:r>
      <w:r>
        <w:rPr>
          <w:sz w:val="28"/>
          <w:szCs w:val="28"/>
        </w:rPr>
        <w:t xml:space="preserve"> и муниципальной собственности.</w:t>
      </w:r>
    </w:p>
    <w:p w:rsidR="00E37B4D" w:rsidRPr="006C23D4" w:rsidRDefault="00E37B4D" w:rsidP="00E37B4D">
      <w:pPr>
        <w:ind w:firstLine="709"/>
        <w:jc w:val="both"/>
        <w:rPr>
          <w:sz w:val="28"/>
          <w:szCs w:val="28"/>
        </w:rPr>
      </w:pPr>
      <w:r w:rsidRPr="006C23D4">
        <w:rPr>
          <w:sz w:val="28"/>
          <w:szCs w:val="28"/>
        </w:rPr>
        <w:t>Органы местного самоуправления создают особо охраняемые природные территории местного значения на земельных участках, находящихся в собственности муниципального образования. В случае</w:t>
      </w:r>
      <w:proofErr w:type="gramStart"/>
      <w:r w:rsidRPr="006C23D4">
        <w:rPr>
          <w:sz w:val="28"/>
          <w:szCs w:val="28"/>
        </w:rPr>
        <w:t>,</w:t>
      </w:r>
      <w:proofErr w:type="gramEnd"/>
      <w:r w:rsidRPr="006C23D4">
        <w:rPr>
          <w:sz w:val="28"/>
          <w:szCs w:val="28"/>
        </w:rP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E37B4D" w:rsidRPr="00FE1338" w:rsidRDefault="00E37B4D" w:rsidP="00E37B4D">
      <w:pPr>
        <w:ind w:firstLine="709"/>
        <w:jc w:val="both"/>
        <w:rPr>
          <w:sz w:val="28"/>
          <w:szCs w:val="28"/>
        </w:rPr>
      </w:pPr>
      <w:proofErr w:type="gramStart"/>
      <w:r w:rsidRPr="00FE1338">
        <w:rPr>
          <w:sz w:val="28"/>
          <w:szCs w:val="28"/>
        </w:rPr>
        <w:t>На землях государственных природных заповедников, в том числе биосферных, национальных парков, природных парков, государственных природных заказников, памятников природы, дендрологических парков и ботанических садов, включающих в себя особо ценные экологические системы и объекты, ради сохранения которых создавалась особо охраняемая природная территория,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</w:t>
      </w:r>
      <w:proofErr w:type="gramEnd"/>
      <w:r w:rsidRPr="00FE1338">
        <w:rPr>
          <w:sz w:val="28"/>
          <w:szCs w:val="28"/>
        </w:rPr>
        <w:t xml:space="preserve"> Российской Федерации. В пределах земель особо охраняемых природных территорий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E37B4D" w:rsidRPr="00FE1338" w:rsidRDefault="00E37B4D" w:rsidP="00E37B4D">
      <w:pPr>
        <w:ind w:firstLine="709"/>
        <w:jc w:val="both"/>
        <w:rPr>
          <w:sz w:val="28"/>
          <w:szCs w:val="28"/>
        </w:rPr>
      </w:pPr>
      <w:r w:rsidRPr="00FE1338">
        <w:rPr>
          <w:sz w:val="28"/>
          <w:szCs w:val="28"/>
        </w:rPr>
        <w:t xml:space="preserve">На специально выделенных земельных участках частичного хозяйственного </w:t>
      </w:r>
      <w:proofErr w:type="gramStart"/>
      <w:r w:rsidRPr="00FE1338">
        <w:rPr>
          <w:sz w:val="28"/>
          <w:szCs w:val="28"/>
        </w:rPr>
        <w:t>использования</w:t>
      </w:r>
      <w:proofErr w:type="gramEnd"/>
      <w:r w:rsidRPr="00FE1338">
        <w:rPr>
          <w:sz w:val="28"/>
          <w:szCs w:val="28"/>
        </w:rPr>
        <w:t xml:space="preserve">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режимом.</w:t>
      </w:r>
    </w:p>
    <w:p w:rsidR="00E37B4D" w:rsidRDefault="00E37B4D" w:rsidP="00E37B4D">
      <w:pPr>
        <w:ind w:firstLine="709"/>
        <w:jc w:val="both"/>
        <w:rPr>
          <w:sz w:val="28"/>
          <w:szCs w:val="28"/>
        </w:rPr>
      </w:pPr>
      <w:r w:rsidRPr="00FE1338">
        <w:rPr>
          <w:sz w:val="28"/>
          <w:szCs w:val="28"/>
        </w:rPr>
        <w:t xml:space="preserve">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создаются охранные зоны. В границах этих зон запрещается деятельность, оказывающая негативное воздействие на природные комплексы особо охраняемых природных территорий. Границы охранных зон должны быть обозначены специальными информационными знаками. Земельные участки в границах охранных зон у собственников земельных участков, землепользователей, землевладельцев и арендаторов земельных </w:t>
      </w:r>
      <w:r w:rsidRPr="00FE1338">
        <w:rPr>
          <w:sz w:val="28"/>
          <w:szCs w:val="28"/>
        </w:rPr>
        <w:lastRenderedPageBreak/>
        <w:t>участков не изымаются и используются ими с соблюдением, установленного для этих земельных участков особого правового режима.</w:t>
      </w:r>
    </w:p>
    <w:p w:rsidR="00B22169" w:rsidRPr="003D10B1" w:rsidRDefault="00B22169" w:rsidP="00E37B4D">
      <w:pPr>
        <w:ind w:firstLine="709"/>
        <w:jc w:val="both"/>
        <w:rPr>
          <w:sz w:val="28"/>
          <w:szCs w:val="28"/>
        </w:rPr>
      </w:pPr>
      <w:r w:rsidRPr="003D10B1">
        <w:rPr>
          <w:sz w:val="28"/>
          <w:szCs w:val="28"/>
        </w:rPr>
        <w:t>На землях особо охраняемых природных территорий местного значения запрещается:</w:t>
      </w:r>
    </w:p>
    <w:p w:rsidR="003D10B1" w:rsidRPr="003D10B1" w:rsidRDefault="00B22169" w:rsidP="00E37B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10B1">
        <w:rPr>
          <w:sz w:val="28"/>
          <w:szCs w:val="28"/>
        </w:rPr>
        <w:t xml:space="preserve">1) </w:t>
      </w:r>
      <w:r w:rsidRPr="003D10B1">
        <w:rPr>
          <w:rFonts w:eastAsiaTheme="minorHAnsi"/>
          <w:sz w:val="28"/>
          <w:szCs w:val="28"/>
          <w:lang w:eastAsia="en-US"/>
        </w:rPr>
        <w:t>предоставление земельных участков для ведения гражданами садоводства или огородничества для собственных нужд, индивидуального гаражного или индивидуального жилищного строительства за пределами населенных пунктов, включенных в состав особо охраняемых природных территорий;</w:t>
      </w:r>
    </w:p>
    <w:p w:rsidR="003D10B1" w:rsidRPr="003D10B1" w:rsidRDefault="00B22169" w:rsidP="00E37B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10B1">
        <w:rPr>
          <w:sz w:val="28"/>
          <w:szCs w:val="28"/>
        </w:rPr>
        <w:t xml:space="preserve">2) </w:t>
      </w:r>
      <w:r w:rsidR="003D10B1" w:rsidRPr="003D10B1">
        <w:rPr>
          <w:rFonts w:eastAsiaTheme="minorHAnsi"/>
          <w:sz w:val="28"/>
          <w:szCs w:val="28"/>
          <w:lang w:eastAsia="en-US"/>
        </w:rPr>
        <w:t>строительство автомобильных дорог, трубопроводов, линий электропередачи и других коммуникаций 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</w:t>
      </w:r>
      <w:proofErr w:type="gramEnd"/>
      <w:r w:rsidR="003D10B1" w:rsidRPr="003D10B1">
        <w:rPr>
          <w:rFonts w:eastAsiaTheme="minorHAnsi"/>
          <w:sz w:val="28"/>
          <w:szCs w:val="28"/>
          <w:lang w:eastAsia="en-US"/>
        </w:rPr>
        <w:t xml:space="preserve"> особо охраняемых природных </w:t>
      </w:r>
      <w:proofErr w:type="gramStart"/>
      <w:r w:rsidR="003D10B1" w:rsidRPr="003D10B1">
        <w:rPr>
          <w:rFonts w:eastAsiaTheme="minorHAnsi"/>
          <w:sz w:val="28"/>
          <w:szCs w:val="28"/>
          <w:lang w:eastAsia="en-US"/>
        </w:rPr>
        <w:t>территориях</w:t>
      </w:r>
      <w:proofErr w:type="gramEnd"/>
      <w:r w:rsidR="003D10B1" w:rsidRPr="003D10B1">
        <w:rPr>
          <w:rFonts w:eastAsiaTheme="minorHAnsi"/>
          <w:sz w:val="28"/>
          <w:szCs w:val="28"/>
          <w:lang w:eastAsia="en-US"/>
        </w:rPr>
        <w:t xml:space="preserve"> деятельностью в соответствии с федеральными законами;</w:t>
      </w:r>
    </w:p>
    <w:p w:rsidR="00B22169" w:rsidRPr="003D10B1" w:rsidRDefault="00B22169" w:rsidP="00E37B4D">
      <w:pPr>
        <w:ind w:firstLine="709"/>
        <w:jc w:val="both"/>
        <w:rPr>
          <w:sz w:val="28"/>
          <w:szCs w:val="28"/>
        </w:rPr>
      </w:pPr>
      <w:r w:rsidRPr="003D10B1">
        <w:rPr>
          <w:sz w:val="28"/>
          <w:szCs w:val="28"/>
        </w:rPr>
        <w:t xml:space="preserve">3) движение и стоянка механических транспортных средств, не </w:t>
      </w:r>
      <w:proofErr w:type="gramStart"/>
      <w:r w:rsidRPr="003D10B1">
        <w:rPr>
          <w:sz w:val="28"/>
          <w:szCs w:val="28"/>
        </w:rPr>
        <w:t>связанные</w:t>
      </w:r>
      <w:proofErr w:type="gramEnd"/>
      <w:r w:rsidRPr="003D10B1">
        <w:rPr>
          <w:sz w:val="28"/>
          <w:szCs w:val="28"/>
        </w:rPr>
        <w:t xml:space="preserve"> с функционированием особо охраняемых природных территорий, прогон скота вне автомобильных дорог;</w:t>
      </w:r>
    </w:p>
    <w:p w:rsidR="00B22169" w:rsidRPr="003D10B1" w:rsidRDefault="00B22169" w:rsidP="00E37B4D">
      <w:pPr>
        <w:ind w:firstLine="709"/>
        <w:jc w:val="both"/>
        <w:rPr>
          <w:sz w:val="28"/>
          <w:szCs w:val="28"/>
        </w:rPr>
      </w:pPr>
      <w:r w:rsidRPr="003D10B1">
        <w:rPr>
          <w:sz w:val="28"/>
          <w:szCs w:val="28"/>
        </w:rPr>
        <w:t>4) иные виды деятельности, запрещенные федеральными законами.</w:t>
      </w:r>
    </w:p>
    <w:p w:rsidR="00B22169" w:rsidRPr="003D10B1" w:rsidRDefault="00B22169" w:rsidP="00E37B4D">
      <w:pPr>
        <w:ind w:firstLine="709"/>
        <w:jc w:val="both"/>
        <w:rPr>
          <w:sz w:val="28"/>
          <w:szCs w:val="28"/>
        </w:rPr>
      </w:pPr>
      <w:r w:rsidRPr="003D10B1">
        <w:rPr>
          <w:sz w:val="28"/>
          <w:szCs w:val="28"/>
        </w:rPr>
        <w:t>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земле</w:t>
      </w:r>
      <w:r w:rsidR="003D10B1" w:rsidRPr="003D10B1">
        <w:rPr>
          <w:sz w:val="28"/>
          <w:szCs w:val="28"/>
        </w:rPr>
        <w:t>пользователей, землевладельцев</w:t>
      </w:r>
      <w:r w:rsidRPr="003D10B1">
        <w:rPr>
          <w:rFonts w:eastAsiaTheme="minorHAnsi"/>
          <w:sz w:val="28"/>
          <w:szCs w:val="28"/>
          <w:lang w:eastAsia="en-US"/>
        </w:rPr>
        <w:t>»</w:t>
      </w:r>
      <w:r w:rsidR="003D10B1" w:rsidRPr="003D10B1">
        <w:rPr>
          <w:rFonts w:eastAsiaTheme="minorHAnsi"/>
          <w:sz w:val="28"/>
          <w:szCs w:val="28"/>
          <w:lang w:eastAsia="en-US"/>
        </w:rPr>
        <w:t>.</w:t>
      </w:r>
    </w:p>
    <w:p w:rsidR="003D10B1" w:rsidRPr="003D10B1" w:rsidRDefault="003D10B1" w:rsidP="00E3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B1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003AFD" w:rsidRPr="003D10B1" w:rsidRDefault="003D10B1" w:rsidP="00E37B4D">
      <w:pPr>
        <w:pStyle w:val="1"/>
        <w:tabs>
          <w:tab w:val="left" w:pos="851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10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gramStart"/>
      <w:r w:rsidRPr="003D10B1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3D10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3D10B1" w:rsidRPr="003D10B1" w:rsidRDefault="003D10B1" w:rsidP="00E37B4D">
      <w:pPr>
        <w:pStyle w:val="1"/>
        <w:tabs>
          <w:tab w:val="left" w:pos="851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10B1">
        <w:rPr>
          <w:rFonts w:ascii="Times New Roman" w:hAnsi="Times New Roman" w:cs="Times New Roman"/>
          <w:b w:val="0"/>
          <w:color w:val="auto"/>
          <w:sz w:val="28"/>
          <w:szCs w:val="28"/>
        </w:rPr>
        <w:t>4. Постановление вступает в силу после официального опубликования.</w:t>
      </w:r>
    </w:p>
    <w:p w:rsidR="003D10B1" w:rsidRDefault="003D10B1" w:rsidP="00E37B4D">
      <w:pPr>
        <w:pStyle w:val="1"/>
        <w:tabs>
          <w:tab w:val="left" w:pos="851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DC74FA" w:rsidRDefault="00DC74FA" w:rsidP="00E37B4D">
      <w:pPr>
        <w:pStyle w:val="1"/>
        <w:tabs>
          <w:tab w:val="left" w:pos="851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DC74FA" w:rsidRPr="003D10B1" w:rsidRDefault="00DC74FA" w:rsidP="00E37B4D">
      <w:pPr>
        <w:pStyle w:val="1"/>
        <w:tabs>
          <w:tab w:val="left" w:pos="851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003AFD" w:rsidRDefault="00003AFD" w:rsidP="00003AFD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03AFD" w:rsidRDefault="00003AFD" w:rsidP="00003AFD">
      <w:pPr>
        <w:tabs>
          <w:tab w:val="left" w:pos="7371"/>
          <w:tab w:val="left" w:pos="7513"/>
        </w:tabs>
        <w:ind w:right="-1050"/>
        <w:rPr>
          <w:i/>
        </w:rPr>
      </w:pPr>
      <w:r>
        <w:rPr>
          <w:sz w:val="28"/>
        </w:rPr>
        <w:t>Соль-Илецкий городской округ                                                      В.И. Дубровин</w:t>
      </w:r>
    </w:p>
    <w:p w:rsidR="00DC74FA" w:rsidRDefault="00DC74FA" w:rsidP="00DC74FA">
      <w:pPr>
        <w:jc w:val="both"/>
        <w:rPr>
          <w:sz w:val="20"/>
          <w:szCs w:val="20"/>
        </w:rPr>
      </w:pPr>
    </w:p>
    <w:p w:rsidR="00DC74FA" w:rsidRDefault="00DC74FA" w:rsidP="00DC74FA">
      <w:pPr>
        <w:jc w:val="both"/>
        <w:rPr>
          <w:sz w:val="20"/>
          <w:szCs w:val="20"/>
        </w:rPr>
      </w:pPr>
    </w:p>
    <w:p w:rsidR="00DC74FA" w:rsidRDefault="00DC74FA" w:rsidP="00DC74FA">
      <w:pPr>
        <w:jc w:val="both"/>
        <w:rPr>
          <w:sz w:val="20"/>
          <w:szCs w:val="20"/>
        </w:rPr>
      </w:pPr>
    </w:p>
    <w:p w:rsidR="00970130" w:rsidRPr="000844E8" w:rsidRDefault="003D10B1" w:rsidP="00DC74FA">
      <w:pPr>
        <w:jc w:val="both"/>
        <w:rPr>
          <w:sz w:val="18"/>
          <w:szCs w:val="18"/>
        </w:rPr>
      </w:pPr>
      <w:bookmarkStart w:id="1" w:name="_GoBack"/>
      <w:bookmarkEnd w:id="1"/>
      <w:r w:rsidRPr="00B016AF">
        <w:rPr>
          <w:sz w:val="20"/>
          <w:szCs w:val="20"/>
        </w:rPr>
        <w:t>Разослано: в прокуратуру Соль-Илецкого района, ППК «</w:t>
      </w:r>
      <w:proofErr w:type="spellStart"/>
      <w:r w:rsidRPr="00B016AF">
        <w:rPr>
          <w:sz w:val="20"/>
          <w:szCs w:val="20"/>
        </w:rPr>
        <w:t>Роскадастр</w:t>
      </w:r>
      <w:proofErr w:type="spellEnd"/>
      <w:r w:rsidRPr="00B016AF">
        <w:rPr>
          <w:sz w:val="20"/>
          <w:szCs w:val="20"/>
        </w:rPr>
        <w:t xml:space="preserve">», Управление </w:t>
      </w:r>
      <w:proofErr w:type="spellStart"/>
      <w:r w:rsidRPr="00B016AF">
        <w:rPr>
          <w:sz w:val="20"/>
          <w:szCs w:val="20"/>
        </w:rPr>
        <w:t>Росреестра</w:t>
      </w:r>
      <w:proofErr w:type="spellEnd"/>
      <w:r w:rsidRPr="00B016AF">
        <w:rPr>
          <w:sz w:val="20"/>
          <w:szCs w:val="20"/>
        </w:rPr>
        <w:t xml:space="preserve"> по Оренбургской области, отдел архитектуры, градостроительства и земельных отношений, организационный отдел, юридический отдел администрации Соль-</w:t>
      </w:r>
      <w:proofErr w:type="spellStart"/>
      <w:r w:rsidRPr="00B016AF">
        <w:rPr>
          <w:sz w:val="20"/>
          <w:szCs w:val="20"/>
        </w:rPr>
        <w:t>Илецкого</w:t>
      </w:r>
      <w:proofErr w:type="spellEnd"/>
      <w:r w:rsidRPr="00B016AF">
        <w:rPr>
          <w:sz w:val="20"/>
          <w:szCs w:val="20"/>
        </w:rPr>
        <w:t xml:space="preserve"> городского округа.</w:t>
      </w:r>
    </w:p>
    <w:sectPr w:rsidR="00970130" w:rsidRPr="000844E8" w:rsidSect="00E37B4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1E14"/>
    <w:multiLevelType w:val="hybridMultilevel"/>
    <w:tmpl w:val="E5C8C70A"/>
    <w:lvl w:ilvl="0" w:tplc="4E6AB70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17"/>
    <w:rsid w:val="00003AFD"/>
    <w:rsid w:val="000844E8"/>
    <w:rsid w:val="00107AAC"/>
    <w:rsid w:val="001D7F19"/>
    <w:rsid w:val="00251F80"/>
    <w:rsid w:val="003D10B1"/>
    <w:rsid w:val="00411563"/>
    <w:rsid w:val="004141DC"/>
    <w:rsid w:val="00505851"/>
    <w:rsid w:val="00757F08"/>
    <w:rsid w:val="00813559"/>
    <w:rsid w:val="00895A7A"/>
    <w:rsid w:val="00931B83"/>
    <w:rsid w:val="00952D5E"/>
    <w:rsid w:val="00970130"/>
    <w:rsid w:val="00A93B34"/>
    <w:rsid w:val="00B22169"/>
    <w:rsid w:val="00DC74FA"/>
    <w:rsid w:val="00DD3BD2"/>
    <w:rsid w:val="00E37B4D"/>
    <w:rsid w:val="00E42DD8"/>
    <w:rsid w:val="00EB6AB2"/>
    <w:rsid w:val="00EF7217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3AFD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AF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3">
    <w:name w:val="No Spacing"/>
    <w:uiPriority w:val="99"/>
    <w:qFormat/>
    <w:rsid w:val="000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03AFD"/>
    <w:pPr>
      <w:widowControl w:val="0"/>
      <w:spacing w:after="0" w:line="240" w:lineRule="auto"/>
    </w:pPr>
    <w:rPr>
      <w:rFonts w:eastAsia="Times New Roman" w:cs="Calibri"/>
      <w:b/>
      <w:sz w:val="24"/>
      <w:szCs w:val="20"/>
      <w:lang w:eastAsia="ru-RU"/>
    </w:rPr>
  </w:style>
  <w:style w:type="table" w:styleId="a4">
    <w:name w:val="Table Grid"/>
    <w:basedOn w:val="a1"/>
    <w:uiPriority w:val="39"/>
    <w:rsid w:val="00003AF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3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970130"/>
    <w:pPr>
      <w:widowControl w:val="0"/>
      <w:jc w:val="both"/>
    </w:pPr>
    <w:rPr>
      <w:snapToGrid w:val="0"/>
      <w:szCs w:val="20"/>
    </w:rPr>
  </w:style>
  <w:style w:type="character" w:customStyle="1" w:styleId="a9">
    <w:name w:val="Основной текст Знак"/>
    <w:basedOn w:val="a0"/>
    <w:link w:val="a8"/>
    <w:rsid w:val="0097013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70130"/>
  </w:style>
  <w:style w:type="paragraph" w:customStyle="1" w:styleId="text1cl">
    <w:name w:val="text1cl"/>
    <w:basedOn w:val="a"/>
    <w:rsid w:val="00970130"/>
    <w:pPr>
      <w:spacing w:before="100" w:beforeAutospacing="1" w:after="100" w:afterAutospacing="1"/>
    </w:pPr>
  </w:style>
  <w:style w:type="character" w:customStyle="1" w:styleId="6">
    <w:name w:val="Основной текст (6)_"/>
    <w:basedOn w:val="a0"/>
    <w:link w:val="60"/>
    <w:locked/>
    <w:rsid w:val="0097013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130"/>
    <w:pPr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_"/>
    <w:basedOn w:val="a0"/>
    <w:link w:val="11"/>
    <w:locked/>
    <w:rsid w:val="009701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70130"/>
    <w:pPr>
      <w:shd w:val="clear" w:color="auto" w:fill="FFFFFF"/>
      <w:spacing w:before="24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813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3AFD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AF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3">
    <w:name w:val="No Spacing"/>
    <w:uiPriority w:val="99"/>
    <w:qFormat/>
    <w:rsid w:val="000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03AFD"/>
    <w:pPr>
      <w:widowControl w:val="0"/>
      <w:spacing w:after="0" w:line="240" w:lineRule="auto"/>
    </w:pPr>
    <w:rPr>
      <w:rFonts w:eastAsia="Times New Roman" w:cs="Calibri"/>
      <w:b/>
      <w:sz w:val="24"/>
      <w:szCs w:val="20"/>
      <w:lang w:eastAsia="ru-RU"/>
    </w:rPr>
  </w:style>
  <w:style w:type="table" w:styleId="a4">
    <w:name w:val="Table Grid"/>
    <w:basedOn w:val="a1"/>
    <w:uiPriority w:val="39"/>
    <w:rsid w:val="00003AF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3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970130"/>
    <w:pPr>
      <w:widowControl w:val="0"/>
      <w:jc w:val="both"/>
    </w:pPr>
    <w:rPr>
      <w:snapToGrid w:val="0"/>
      <w:szCs w:val="20"/>
    </w:rPr>
  </w:style>
  <w:style w:type="character" w:customStyle="1" w:styleId="a9">
    <w:name w:val="Основной текст Знак"/>
    <w:basedOn w:val="a0"/>
    <w:link w:val="a8"/>
    <w:rsid w:val="0097013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70130"/>
  </w:style>
  <w:style w:type="paragraph" w:customStyle="1" w:styleId="text1cl">
    <w:name w:val="text1cl"/>
    <w:basedOn w:val="a"/>
    <w:rsid w:val="00970130"/>
    <w:pPr>
      <w:spacing w:before="100" w:beforeAutospacing="1" w:after="100" w:afterAutospacing="1"/>
    </w:pPr>
  </w:style>
  <w:style w:type="character" w:customStyle="1" w:styleId="6">
    <w:name w:val="Основной текст (6)_"/>
    <w:basedOn w:val="a0"/>
    <w:link w:val="60"/>
    <w:locked/>
    <w:rsid w:val="0097013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130"/>
    <w:pPr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_"/>
    <w:basedOn w:val="a0"/>
    <w:link w:val="11"/>
    <w:locked/>
    <w:rsid w:val="009701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70130"/>
    <w:pPr>
      <w:shd w:val="clear" w:color="auto" w:fill="FFFFFF"/>
      <w:spacing w:before="24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813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Полякова</cp:lastModifiedBy>
  <cp:revision>13</cp:revision>
  <cp:lastPrinted>2023-04-28T06:57:00Z</cp:lastPrinted>
  <dcterms:created xsi:type="dcterms:W3CDTF">2023-04-24T09:33:00Z</dcterms:created>
  <dcterms:modified xsi:type="dcterms:W3CDTF">2023-08-03T12:04:00Z</dcterms:modified>
</cp:coreProperties>
</file>