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E24DEF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361699" w:rsidRDefault="00361699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697591" w:rsidRPr="00361699" w:rsidRDefault="00361699" w:rsidP="00361699">
            <w:pPr>
              <w:jc w:val="center"/>
              <w:rPr>
                <w:sz w:val="28"/>
                <w:szCs w:val="28"/>
              </w:rPr>
            </w:pPr>
            <w:r w:rsidRPr="00361699">
              <w:rPr>
                <w:sz w:val="28"/>
                <w:szCs w:val="28"/>
              </w:rPr>
              <w:t>29.05.2023 № 1151-п</w:t>
            </w:r>
          </w:p>
        </w:tc>
      </w:tr>
    </w:tbl>
    <w:p w:rsidR="00157754" w:rsidRPr="000E0249" w:rsidRDefault="00157754" w:rsidP="00E26D5A">
      <w:pPr>
        <w:pStyle w:val="a9"/>
        <w:jc w:val="both"/>
      </w:pPr>
    </w:p>
    <w:p w:rsidR="00E24DEF" w:rsidRPr="0005435B" w:rsidRDefault="00CC1B69" w:rsidP="00E24DEF">
      <w:pPr>
        <w:tabs>
          <w:tab w:val="left" w:pos="4678"/>
        </w:tabs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4DEF" w:rsidRPr="0005435B">
        <w:rPr>
          <w:sz w:val="28"/>
          <w:szCs w:val="28"/>
        </w:rPr>
        <w:t xml:space="preserve">О </w:t>
      </w:r>
      <w:r w:rsidR="00E24DEF">
        <w:rPr>
          <w:sz w:val="28"/>
          <w:szCs w:val="28"/>
        </w:rPr>
        <w:t>банковском сопровождении контрактов</w:t>
      </w:r>
      <w:r>
        <w:rPr>
          <w:sz w:val="28"/>
          <w:szCs w:val="28"/>
        </w:rPr>
        <w:t>»</w:t>
      </w:r>
    </w:p>
    <w:p w:rsidR="00BE756D" w:rsidRDefault="00BE756D" w:rsidP="00242076">
      <w:pPr>
        <w:ind w:firstLine="709"/>
        <w:jc w:val="both"/>
        <w:rPr>
          <w:sz w:val="28"/>
          <w:szCs w:val="28"/>
        </w:rPr>
      </w:pPr>
    </w:p>
    <w:p w:rsidR="00BE756D" w:rsidRDefault="00BE756D" w:rsidP="00242076">
      <w:pPr>
        <w:ind w:firstLine="709"/>
        <w:jc w:val="both"/>
        <w:rPr>
          <w:sz w:val="28"/>
          <w:szCs w:val="28"/>
        </w:rPr>
      </w:pPr>
    </w:p>
    <w:p w:rsidR="00E24DEF" w:rsidRPr="00AC366C" w:rsidRDefault="00E24DEF" w:rsidP="0024207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proofErr w:type="gramStart"/>
      <w:r w:rsidRPr="00AC366C">
        <w:rPr>
          <w:sz w:val="28"/>
          <w:szCs w:val="28"/>
        </w:rPr>
        <w:t>Во исполнение требований части 2 статьи 35 Федерального закона от 05.04.2013</w:t>
      </w:r>
      <w:r w:rsidR="00B024AA" w:rsidRPr="00AC366C">
        <w:rPr>
          <w:sz w:val="28"/>
          <w:szCs w:val="28"/>
        </w:rPr>
        <w:t xml:space="preserve"> №</w:t>
      </w:r>
      <w:r w:rsidRPr="00AC366C">
        <w:rPr>
          <w:sz w:val="28"/>
          <w:szCs w:val="28"/>
        </w:rPr>
        <w:t xml:space="preserve"> 44-ФЗ </w:t>
      </w:r>
      <w:r w:rsidR="00B024AA" w:rsidRPr="00AC366C">
        <w:rPr>
          <w:sz w:val="28"/>
          <w:szCs w:val="28"/>
        </w:rPr>
        <w:t>«</w:t>
      </w:r>
      <w:r w:rsidRPr="00AC366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024AA" w:rsidRPr="00AC366C">
        <w:rPr>
          <w:sz w:val="28"/>
          <w:szCs w:val="28"/>
        </w:rPr>
        <w:t>»</w:t>
      </w:r>
      <w:r w:rsidRPr="00AC366C">
        <w:rPr>
          <w:sz w:val="28"/>
          <w:szCs w:val="28"/>
        </w:rPr>
        <w:t xml:space="preserve">, постановления Правительства Российской Федерации от 20.09.2014 </w:t>
      </w:r>
      <w:r w:rsidR="00B024AA" w:rsidRPr="00AC366C">
        <w:rPr>
          <w:sz w:val="28"/>
          <w:szCs w:val="28"/>
        </w:rPr>
        <w:t>№ 963 «</w:t>
      </w:r>
      <w:r w:rsidRPr="00AC366C">
        <w:rPr>
          <w:sz w:val="28"/>
          <w:szCs w:val="28"/>
        </w:rPr>
        <w:t>Об осуществлении банковского сопровождения контрактов</w:t>
      </w:r>
      <w:r w:rsidR="00B024AA" w:rsidRPr="00AC366C">
        <w:rPr>
          <w:sz w:val="28"/>
          <w:szCs w:val="28"/>
        </w:rPr>
        <w:t>»</w:t>
      </w:r>
      <w:r w:rsidRPr="00AC366C">
        <w:rPr>
          <w:sz w:val="28"/>
          <w:szCs w:val="28"/>
        </w:rPr>
        <w:t xml:space="preserve">, постановления Правительства Оренбургской области от 16.03.2015 </w:t>
      </w:r>
      <w:r w:rsidR="00B024AA" w:rsidRPr="00AC366C">
        <w:rPr>
          <w:sz w:val="28"/>
          <w:szCs w:val="28"/>
        </w:rPr>
        <w:t>№</w:t>
      </w:r>
      <w:r w:rsidRPr="00AC366C">
        <w:rPr>
          <w:sz w:val="28"/>
          <w:szCs w:val="28"/>
        </w:rPr>
        <w:t xml:space="preserve"> 164-п </w:t>
      </w:r>
      <w:r w:rsidR="00B024AA" w:rsidRPr="00AC366C">
        <w:rPr>
          <w:sz w:val="28"/>
          <w:szCs w:val="28"/>
        </w:rPr>
        <w:t>«</w:t>
      </w:r>
      <w:r w:rsidRPr="00AC366C">
        <w:rPr>
          <w:sz w:val="28"/>
          <w:szCs w:val="28"/>
        </w:rPr>
        <w:t>Об определении случаев осуществления банковского сопровождения контрактов, предметом которых являются поставки товаров, выполнение работ</w:t>
      </w:r>
      <w:proofErr w:type="gramEnd"/>
      <w:r w:rsidRPr="00AC366C">
        <w:rPr>
          <w:sz w:val="28"/>
          <w:szCs w:val="28"/>
        </w:rPr>
        <w:t>, оказание услуг для нужд Оренбургской области</w:t>
      </w:r>
      <w:r w:rsidR="00B024AA" w:rsidRPr="00AC366C">
        <w:rPr>
          <w:sz w:val="28"/>
          <w:szCs w:val="28"/>
        </w:rPr>
        <w:t>»</w:t>
      </w:r>
      <w:r w:rsidRPr="00AC366C">
        <w:rPr>
          <w:sz w:val="28"/>
          <w:szCs w:val="28"/>
        </w:rPr>
        <w:t>, постановляю:</w:t>
      </w:r>
    </w:p>
    <w:p w:rsidR="00242076" w:rsidRPr="00AC366C" w:rsidRDefault="00242076" w:rsidP="0054640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0"/>
      <w:bookmarkEnd w:id="1"/>
      <w:r w:rsidRPr="00AC366C">
        <w:rPr>
          <w:sz w:val="28"/>
          <w:szCs w:val="28"/>
        </w:rPr>
        <w:t xml:space="preserve">1. Определить следующие случаи осуществления банковского сопровождения контрактов, предметом которых являются поставки товаров, выполнение работ, оказание услуг для нужд </w:t>
      </w:r>
      <w:r w:rsidR="00B024AA" w:rsidRPr="00AC366C">
        <w:rPr>
          <w:sz w:val="28"/>
          <w:szCs w:val="28"/>
        </w:rPr>
        <w:t xml:space="preserve">муниципального образования Соль-Илецкий городской округ </w:t>
      </w:r>
      <w:r w:rsidRPr="00AC366C">
        <w:rPr>
          <w:sz w:val="28"/>
          <w:szCs w:val="28"/>
        </w:rPr>
        <w:t>Оренбургской области:</w:t>
      </w:r>
    </w:p>
    <w:p w:rsidR="00242076" w:rsidRPr="00AC366C" w:rsidRDefault="00242076" w:rsidP="0054640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1"/>
      <w:bookmarkEnd w:id="2"/>
      <w:r w:rsidRPr="00AC366C">
        <w:rPr>
          <w:sz w:val="28"/>
          <w:szCs w:val="28"/>
        </w:rPr>
        <w:t>а)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EA0206" w:rsidRPr="00AC366C" w:rsidRDefault="00EA0206" w:rsidP="00EA020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"/>
      <w:bookmarkStart w:id="4" w:name="Par4"/>
      <w:bookmarkEnd w:id="3"/>
      <w:bookmarkEnd w:id="4"/>
      <w:r w:rsidRPr="00AC366C">
        <w:rPr>
          <w:sz w:val="28"/>
          <w:szCs w:val="28"/>
        </w:rPr>
        <w:t xml:space="preserve">заключается контракт жизненного цикла и (или) начальная (максимальная) цена контракта (цена контракта, заключаемого с единственным поставщиком) превышает </w:t>
      </w:r>
      <w:r w:rsidR="00793567" w:rsidRPr="00AC366C">
        <w:rPr>
          <w:sz w:val="28"/>
          <w:szCs w:val="28"/>
        </w:rPr>
        <w:t>сто миллионов</w:t>
      </w:r>
      <w:r w:rsidRPr="00AC366C">
        <w:rPr>
          <w:sz w:val="28"/>
          <w:szCs w:val="28"/>
        </w:rPr>
        <w:t xml:space="preserve"> рублей (за исключением случая, указанного в </w:t>
      </w:r>
      <w:hyperlink r:id="rId10" w:history="1">
        <w:r w:rsidRPr="003F2AA2">
          <w:rPr>
            <w:sz w:val="28"/>
            <w:szCs w:val="28"/>
          </w:rPr>
          <w:t>абзаце третьем</w:t>
        </w:r>
      </w:hyperlink>
      <w:r w:rsidRPr="003F2AA2">
        <w:rPr>
          <w:sz w:val="28"/>
          <w:szCs w:val="28"/>
        </w:rPr>
        <w:t xml:space="preserve"> </w:t>
      </w:r>
      <w:r w:rsidRPr="00AC366C">
        <w:rPr>
          <w:sz w:val="28"/>
          <w:szCs w:val="28"/>
        </w:rPr>
        <w:t>настоящего подпункта);</w:t>
      </w:r>
    </w:p>
    <w:p w:rsidR="00242076" w:rsidRPr="00AC366C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366C">
        <w:rPr>
          <w:sz w:val="28"/>
          <w:szCs w:val="28"/>
        </w:rPr>
        <w:t xml:space="preserve">цена контракта, заключаемого с единственным поставщиком на основании актов, изданных в соответствии с </w:t>
      </w:r>
      <w:hyperlink r:id="rId11" w:history="1">
        <w:r w:rsidRPr="00AC366C">
          <w:rPr>
            <w:sz w:val="28"/>
            <w:szCs w:val="28"/>
          </w:rPr>
          <w:t>пунктом 2 части 1 статьи 93</w:t>
        </w:r>
      </w:hyperlink>
      <w:r w:rsidRPr="00AC366C">
        <w:rPr>
          <w:sz w:val="28"/>
          <w:szCs w:val="28"/>
        </w:rPr>
        <w:t xml:space="preserve"> Федерального закона </w:t>
      </w:r>
      <w:r w:rsidR="00376739" w:rsidRPr="00AC366C">
        <w:rPr>
          <w:sz w:val="28"/>
          <w:szCs w:val="28"/>
        </w:rPr>
        <w:t>№</w:t>
      </w:r>
      <w:r w:rsidRPr="00AC366C">
        <w:rPr>
          <w:sz w:val="28"/>
          <w:szCs w:val="28"/>
        </w:rPr>
        <w:t xml:space="preserve"> 44-ФЗ (далее - акт), превышает сто миллионов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 такой контракт условие об обеспечении его исполнения;</w:t>
      </w:r>
      <w:proofErr w:type="gramEnd"/>
    </w:p>
    <w:p w:rsidR="00242076" w:rsidRPr="00AC366C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6"/>
      <w:bookmarkEnd w:id="5"/>
      <w:proofErr w:type="gramStart"/>
      <w:r w:rsidRPr="00AC366C">
        <w:rPr>
          <w:sz w:val="28"/>
          <w:szCs w:val="28"/>
        </w:rPr>
        <w:t xml:space="preserve"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</w:t>
      </w:r>
      <w:r w:rsidRPr="00AC366C">
        <w:rPr>
          <w:sz w:val="28"/>
          <w:szCs w:val="28"/>
        </w:rPr>
        <w:lastRenderedPageBreak/>
        <w:t>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242076" w:rsidRPr="00AC366C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C">
        <w:rPr>
          <w:sz w:val="28"/>
          <w:szCs w:val="28"/>
        </w:rPr>
        <w:t xml:space="preserve">контракт заключен от имени </w:t>
      </w:r>
      <w:r w:rsidR="00793567" w:rsidRPr="00AC366C">
        <w:rPr>
          <w:sz w:val="28"/>
          <w:szCs w:val="28"/>
        </w:rPr>
        <w:t xml:space="preserve">муниципального образования Соль-Илецкий городской округ </w:t>
      </w:r>
      <w:r w:rsidRPr="00AC366C">
        <w:rPr>
          <w:sz w:val="28"/>
          <w:szCs w:val="28"/>
        </w:rPr>
        <w:t>Оренбургской области, предметом контракта является оказание финансовых услуг по предоставлению кредита банком, имеющим лицензию на осуществление банковских операций, и начальная (</w:t>
      </w:r>
      <w:proofErr w:type="gramStart"/>
      <w:r w:rsidRPr="00AC366C">
        <w:rPr>
          <w:sz w:val="28"/>
          <w:szCs w:val="28"/>
        </w:rPr>
        <w:t xml:space="preserve">максимальная) </w:t>
      </w:r>
      <w:proofErr w:type="gramEnd"/>
      <w:r w:rsidRPr="00AC366C">
        <w:rPr>
          <w:sz w:val="28"/>
          <w:szCs w:val="28"/>
        </w:rPr>
        <w:t>цена контракта составляет один миллиард рублей и более;</w:t>
      </w:r>
    </w:p>
    <w:p w:rsidR="00242076" w:rsidRPr="00AC366C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10"/>
      <w:bookmarkEnd w:id="6"/>
      <w:r w:rsidRPr="00AC366C">
        <w:rPr>
          <w:sz w:val="28"/>
          <w:szCs w:val="28"/>
        </w:rPr>
        <w:t>б)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242076" w:rsidRPr="00AC366C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1"/>
      <w:bookmarkEnd w:id="7"/>
      <w:proofErr w:type="gramStart"/>
      <w:r w:rsidRPr="00AC366C">
        <w:rPr>
          <w:sz w:val="28"/>
          <w:szCs w:val="28"/>
        </w:rPr>
        <w:t xml:space="preserve">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один миллиард рублей и актом не установлена обязанность заказчика включить в такой контракт условие об обеспечении его исполнения (за исключением случая, указанного в </w:t>
      </w:r>
      <w:hyperlink w:anchor="Par12" w:history="1">
        <w:r w:rsidRPr="00AC366C">
          <w:rPr>
            <w:sz w:val="28"/>
            <w:szCs w:val="28"/>
          </w:rPr>
          <w:t>абзаце третьем</w:t>
        </w:r>
      </w:hyperlink>
      <w:r w:rsidRPr="00AC366C">
        <w:rPr>
          <w:sz w:val="28"/>
          <w:szCs w:val="28"/>
        </w:rPr>
        <w:t xml:space="preserve"> настоящего подпункта);</w:t>
      </w:r>
      <w:proofErr w:type="gramEnd"/>
    </w:p>
    <w:p w:rsidR="00242076" w:rsidRPr="00AC366C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12"/>
      <w:bookmarkEnd w:id="8"/>
      <w:r w:rsidRPr="00AC366C">
        <w:rPr>
          <w:sz w:val="28"/>
          <w:szCs w:val="28"/>
        </w:rPr>
        <w:t>начальная (максимальная) цена контракта (цена контракта, заключаемого с единственным поставщиком) превышает один миллиард рублей и утвержденной государственной программой Российской Федерации и (или) государственной программой Оренбургской области</w:t>
      </w:r>
      <w:r w:rsidR="006E00A1" w:rsidRPr="00AC366C">
        <w:rPr>
          <w:sz w:val="28"/>
          <w:szCs w:val="28"/>
        </w:rPr>
        <w:t xml:space="preserve">, муниципальной программой Соль-Илецкого городского округа </w:t>
      </w:r>
      <w:r w:rsidRPr="00AC366C">
        <w:rPr>
          <w:sz w:val="28"/>
          <w:szCs w:val="28"/>
        </w:rPr>
        <w:t xml:space="preserve"> предусмотрена обязанность привлечения банка в целях банковского сопровождения;</w:t>
      </w:r>
    </w:p>
    <w:p w:rsidR="00242076" w:rsidRPr="00AC366C" w:rsidRDefault="00242076" w:rsidP="005464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13"/>
      <w:bookmarkEnd w:id="9"/>
      <w:proofErr w:type="gramStart"/>
      <w:r w:rsidRPr="00AC366C">
        <w:rPr>
          <w:sz w:val="28"/>
          <w:szCs w:val="28"/>
        </w:rPr>
        <w:t>контракт (контракты), или предмет контракта, или поставщик (подрядчик, исполнитель) по контракту, которые определены Правительством Российской Федерации, в случае если в отношении поставщиков (подрядчиков, исполнителей) действуют меры ограничительного характера, введенные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союза;</w:t>
      </w:r>
      <w:proofErr w:type="gramEnd"/>
    </w:p>
    <w:p w:rsidR="00242076" w:rsidRPr="00AC366C" w:rsidRDefault="00242076" w:rsidP="002909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C">
        <w:rPr>
          <w:sz w:val="28"/>
          <w:szCs w:val="28"/>
        </w:rPr>
        <w:t>контракт заключен от имени</w:t>
      </w:r>
      <w:r w:rsidR="006E00A1" w:rsidRPr="00AC366C">
        <w:rPr>
          <w:sz w:val="28"/>
          <w:szCs w:val="28"/>
        </w:rPr>
        <w:t xml:space="preserve"> муниципального образования Соль-Илецкий городской округ</w:t>
      </w:r>
      <w:r w:rsidRPr="00AC366C">
        <w:rPr>
          <w:sz w:val="28"/>
          <w:szCs w:val="28"/>
        </w:rPr>
        <w:t xml:space="preserve"> Оренбургской области, предметом контракта является оказание финансовых услуг по предоставлению кредита банком, имеющим лицензию на осуществление банковских операций, и начальная (максимальная) цена контракта составляет пять миллиардов рублей и более.</w:t>
      </w:r>
    </w:p>
    <w:p w:rsidR="00242076" w:rsidRPr="00AC366C" w:rsidRDefault="00242076" w:rsidP="002909D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66C">
        <w:rPr>
          <w:sz w:val="28"/>
          <w:szCs w:val="28"/>
        </w:rPr>
        <w:t xml:space="preserve">2. Привлечение банка поставщиком (подрядчиком, исполнителем) в целях банковского сопровождения контракта осуществляется в случаях, предусмотренных </w:t>
      </w:r>
      <w:hyperlink w:anchor="Par2" w:history="1">
        <w:r w:rsidRPr="00AC366C">
          <w:rPr>
            <w:sz w:val="28"/>
            <w:szCs w:val="28"/>
          </w:rPr>
          <w:t>абзацами вторым</w:t>
        </w:r>
      </w:hyperlink>
      <w:r w:rsidRPr="00AC366C">
        <w:rPr>
          <w:sz w:val="28"/>
          <w:szCs w:val="28"/>
        </w:rPr>
        <w:t xml:space="preserve">, </w:t>
      </w:r>
      <w:hyperlink w:anchor="Par1" w:history="1">
        <w:r w:rsidR="00741122" w:rsidRPr="00AC366C">
          <w:rPr>
            <w:sz w:val="28"/>
            <w:szCs w:val="28"/>
          </w:rPr>
          <w:t>пятым подпункта «</w:t>
        </w:r>
        <w:r w:rsidRPr="00AC366C">
          <w:rPr>
            <w:sz w:val="28"/>
            <w:szCs w:val="28"/>
          </w:rPr>
          <w:t>а</w:t>
        </w:r>
      </w:hyperlink>
      <w:r w:rsidR="00741122" w:rsidRPr="00AC366C">
        <w:rPr>
          <w:sz w:val="28"/>
          <w:szCs w:val="28"/>
        </w:rPr>
        <w:t>»</w:t>
      </w:r>
      <w:r w:rsidRPr="00AC366C">
        <w:rPr>
          <w:sz w:val="28"/>
          <w:szCs w:val="28"/>
        </w:rPr>
        <w:t xml:space="preserve"> и </w:t>
      </w:r>
      <w:hyperlink w:anchor="Par12" w:history="1">
        <w:r w:rsidRPr="00AC366C">
          <w:rPr>
            <w:sz w:val="28"/>
            <w:szCs w:val="28"/>
          </w:rPr>
          <w:t>абзацами третьим</w:t>
        </w:r>
      </w:hyperlink>
      <w:r w:rsidRPr="00AC366C">
        <w:rPr>
          <w:sz w:val="28"/>
          <w:szCs w:val="28"/>
        </w:rPr>
        <w:t xml:space="preserve">, </w:t>
      </w:r>
      <w:hyperlink w:anchor="Par10" w:history="1">
        <w:r w:rsidRPr="00AC366C">
          <w:rPr>
            <w:sz w:val="28"/>
            <w:szCs w:val="28"/>
          </w:rPr>
          <w:t xml:space="preserve">пятым подпункта </w:t>
        </w:r>
        <w:r w:rsidR="00741122" w:rsidRPr="00AC366C">
          <w:rPr>
            <w:sz w:val="28"/>
            <w:szCs w:val="28"/>
          </w:rPr>
          <w:t>«</w:t>
        </w:r>
        <w:r w:rsidRPr="00AC366C">
          <w:rPr>
            <w:sz w:val="28"/>
            <w:szCs w:val="28"/>
          </w:rPr>
          <w:t>б</w:t>
        </w:r>
        <w:r w:rsidR="00741122" w:rsidRPr="00AC366C">
          <w:rPr>
            <w:sz w:val="28"/>
            <w:szCs w:val="28"/>
          </w:rPr>
          <w:t>»</w:t>
        </w:r>
        <w:r w:rsidRPr="00AC366C">
          <w:rPr>
            <w:sz w:val="28"/>
            <w:szCs w:val="28"/>
          </w:rPr>
          <w:t xml:space="preserve"> пункта 1</w:t>
        </w:r>
      </w:hyperlink>
      <w:r w:rsidRPr="00AC366C">
        <w:rPr>
          <w:sz w:val="28"/>
          <w:szCs w:val="28"/>
        </w:rPr>
        <w:t xml:space="preserve"> настоящего постановления.</w:t>
      </w:r>
    </w:p>
    <w:p w:rsidR="00242076" w:rsidRPr="00AC366C" w:rsidRDefault="00242076" w:rsidP="00290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C">
        <w:rPr>
          <w:sz w:val="28"/>
          <w:szCs w:val="28"/>
        </w:rPr>
        <w:lastRenderedPageBreak/>
        <w:t xml:space="preserve">3. Привлечение банка заказчиком в целях банковского сопровождения контракта осуществляется в случаях, предусмотренных </w:t>
      </w:r>
      <w:hyperlink w:anchor="Par4" w:history="1">
        <w:r w:rsidR="00741122" w:rsidRPr="00AC366C">
          <w:rPr>
            <w:sz w:val="28"/>
            <w:szCs w:val="28"/>
          </w:rPr>
          <w:t>абзацем третьим подпункта «</w:t>
        </w:r>
        <w:r w:rsidRPr="00AC366C">
          <w:rPr>
            <w:sz w:val="28"/>
            <w:szCs w:val="28"/>
          </w:rPr>
          <w:t>а</w:t>
        </w:r>
      </w:hyperlink>
      <w:r w:rsidR="00741122" w:rsidRPr="00AC366C">
        <w:rPr>
          <w:sz w:val="28"/>
          <w:szCs w:val="28"/>
        </w:rPr>
        <w:t>»</w:t>
      </w:r>
      <w:r w:rsidRPr="00AC366C">
        <w:rPr>
          <w:sz w:val="28"/>
          <w:szCs w:val="28"/>
        </w:rPr>
        <w:t xml:space="preserve"> и </w:t>
      </w:r>
      <w:hyperlink w:anchor="Par11" w:history="1">
        <w:r w:rsidRPr="00AC366C">
          <w:rPr>
            <w:sz w:val="28"/>
            <w:szCs w:val="28"/>
          </w:rPr>
          <w:t xml:space="preserve">абзацем вторым подпункта </w:t>
        </w:r>
        <w:r w:rsidR="00741122" w:rsidRPr="00AC366C">
          <w:rPr>
            <w:sz w:val="28"/>
            <w:szCs w:val="28"/>
          </w:rPr>
          <w:t>«</w:t>
        </w:r>
        <w:r w:rsidRPr="00AC366C">
          <w:rPr>
            <w:sz w:val="28"/>
            <w:szCs w:val="28"/>
          </w:rPr>
          <w:t>б</w:t>
        </w:r>
        <w:r w:rsidR="00741122" w:rsidRPr="00AC366C">
          <w:rPr>
            <w:sz w:val="28"/>
            <w:szCs w:val="28"/>
          </w:rPr>
          <w:t>»</w:t>
        </w:r>
        <w:r w:rsidRPr="00AC366C">
          <w:rPr>
            <w:sz w:val="28"/>
            <w:szCs w:val="28"/>
          </w:rPr>
          <w:t xml:space="preserve"> пункта 1</w:t>
        </w:r>
      </w:hyperlink>
      <w:r w:rsidRPr="00AC366C">
        <w:rPr>
          <w:sz w:val="28"/>
          <w:szCs w:val="28"/>
        </w:rPr>
        <w:t xml:space="preserve"> настоящего постановления.</w:t>
      </w:r>
    </w:p>
    <w:p w:rsidR="00242076" w:rsidRPr="00AC366C" w:rsidRDefault="00710049" w:rsidP="00290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C">
        <w:rPr>
          <w:sz w:val="28"/>
          <w:szCs w:val="28"/>
        </w:rPr>
        <w:t>3.</w:t>
      </w:r>
      <w:r w:rsidR="00242076" w:rsidRPr="00AC366C">
        <w:rPr>
          <w:sz w:val="28"/>
          <w:szCs w:val="28"/>
        </w:rPr>
        <w:t xml:space="preserve">1. Привлечение банка заказчиком или поставщиком (подрядчиком, исполнителем) в целях банковского сопровождения контракта осуществляется по решению Правительства Российской Федерации, предусмотренному </w:t>
      </w:r>
      <w:hyperlink w:anchor="Par6" w:history="1">
        <w:r w:rsidR="00741122" w:rsidRPr="00AC366C">
          <w:rPr>
            <w:sz w:val="28"/>
            <w:szCs w:val="28"/>
          </w:rPr>
          <w:t>абзацем четвертым подпункта «</w:t>
        </w:r>
        <w:r w:rsidR="00242076" w:rsidRPr="00AC366C">
          <w:rPr>
            <w:sz w:val="28"/>
            <w:szCs w:val="28"/>
          </w:rPr>
          <w:t>а</w:t>
        </w:r>
      </w:hyperlink>
      <w:r w:rsidR="00741122" w:rsidRPr="00AC366C">
        <w:rPr>
          <w:sz w:val="28"/>
          <w:szCs w:val="28"/>
        </w:rPr>
        <w:t>»</w:t>
      </w:r>
      <w:r w:rsidR="00242076" w:rsidRPr="00AC366C">
        <w:rPr>
          <w:sz w:val="28"/>
          <w:szCs w:val="28"/>
        </w:rPr>
        <w:t xml:space="preserve"> или </w:t>
      </w:r>
      <w:hyperlink w:anchor="Par13" w:history="1">
        <w:r w:rsidR="00242076" w:rsidRPr="00AC366C">
          <w:rPr>
            <w:sz w:val="28"/>
            <w:szCs w:val="28"/>
          </w:rPr>
          <w:t xml:space="preserve">абзацем четвертым подпункта </w:t>
        </w:r>
        <w:r w:rsidR="00741122" w:rsidRPr="00AC366C">
          <w:rPr>
            <w:sz w:val="28"/>
            <w:szCs w:val="28"/>
          </w:rPr>
          <w:t>«</w:t>
        </w:r>
        <w:r w:rsidR="00242076" w:rsidRPr="00AC366C">
          <w:rPr>
            <w:sz w:val="28"/>
            <w:szCs w:val="28"/>
          </w:rPr>
          <w:t>б</w:t>
        </w:r>
        <w:r w:rsidR="00741122" w:rsidRPr="00AC366C">
          <w:rPr>
            <w:sz w:val="28"/>
            <w:szCs w:val="28"/>
          </w:rPr>
          <w:t>»</w:t>
        </w:r>
        <w:r w:rsidR="00242076" w:rsidRPr="00AC366C">
          <w:rPr>
            <w:sz w:val="28"/>
            <w:szCs w:val="28"/>
          </w:rPr>
          <w:t xml:space="preserve"> пункта 1</w:t>
        </w:r>
      </w:hyperlink>
      <w:r w:rsidR="00242076" w:rsidRPr="00AC366C">
        <w:rPr>
          <w:sz w:val="28"/>
          <w:szCs w:val="28"/>
        </w:rPr>
        <w:t xml:space="preserve"> настоящего постановления.</w:t>
      </w:r>
    </w:p>
    <w:p w:rsidR="00242076" w:rsidRPr="00AC366C" w:rsidRDefault="00242076" w:rsidP="002909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66C">
        <w:rPr>
          <w:sz w:val="28"/>
          <w:szCs w:val="28"/>
        </w:rPr>
        <w:t xml:space="preserve">4. Банковское сопровождение контракта в случаях, предусмотренных </w:t>
      </w:r>
      <w:hyperlink w:anchor="Par0" w:history="1">
        <w:r w:rsidRPr="00AC366C">
          <w:rPr>
            <w:sz w:val="28"/>
            <w:szCs w:val="28"/>
          </w:rPr>
          <w:t>пунктом 1</w:t>
        </w:r>
      </w:hyperlink>
      <w:r w:rsidRPr="00AC366C">
        <w:rPr>
          <w:sz w:val="28"/>
          <w:szCs w:val="28"/>
        </w:rPr>
        <w:t xml:space="preserve"> настоящего постановления, осуществляется в соответствии с </w:t>
      </w:r>
      <w:hyperlink r:id="rId12" w:history="1">
        <w:r w:rsidRPr="00AC366C">
          <w:rPr>
            <w:sz w:val="28"/>
            <w:szCs w:val="28"/>
          </w:rPr>
          <w:t>Правилами</w:t>
        </w:r>
      </w:hyperlink>
      <w:r w:rsidRPr="00AC366C">
        <w:rPr>
          <w:sz w:val="28"/>
          <w:szCs w:val="28"/>
        </w:rPr>
        <w:t xml:space="preserve"> осуществления банковского сопровождения контрактов, утвержденными постановлением Правительства Российской Федерации от 20 сентября 2014 года </w:t>
      </w:r>
      <w:r w:rsidR="00A37184" w:rsidRPr="00AC366C">
        <w:rPr>
          <w:sz w:val="28"/>
          <w:szCs w:val="28"/>
        </w:rPr>
        <w:t>№</w:t>
      </w:r>
      <w:r w:rsidRPr="00AC366C">
        <w:rPr>
          <w:sz w:val="28"/>
          <w:szCs w:val="28"/>
        </w:rPr>
        <w:t xml:space="preserve"> 963 </w:t>
      </w:r>
      <w:r w:rsidR="00A37184" w:rsidRPr="00AC366C">
        <w:rPr>
          <w:sz w:val="28"/>
          <w:szCs w:val="28"/>
        </w:rPr>
        <w:t>«</w:t>
      </w:r>
      <w:r w:rsidRPr="00AC366C">
        <w:rPr>
          <w:sz w:val="28"/>
          <w:szCs w:val="28"/>
        </w:rPr>
        <w:t>Об осуществлении банковского сопровождения контрактов</w:t>
      </w:r>
      <w:r w:rsidR="00A37184" w:rsidRPr="00AC366C">
        <w:rPr>
          <w:sz w:val="28"/>
          <w:szCs w:val="28"/>
        </w:rPr>
        <w:t>»</w:t>
      </w:r>
      <w:r w:rsidRPr="00AC366C">
        <w:rPr>
          <w:sz w:val="28"/>
          <w:szCs w:val="28"/>
        </w:rPr>
        <w:t>.</w:t>
      </w:r>
    </w:p>
    <w:p w:rsidR="00AD026A" w:rsidRPr="00AC366C" w:rsidRDefault="00AD026A" w:rsidP="0054640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6C">
        <w:rPr>
          <w:rFonts w:ascii="Times New Roman" w:hAnsi="Times New Roman" w:cs="Times New Roman"/>
          <w:sz w:val="28"/>
          <w:szCs w:val="28"/>
        </w:rPr>
        <w:t>5. Признать утратившим силу постановление администрации муниципального образования Соль-Илецкий городской округ от 15.06.2020 №</w:t>
      </w:r>
      <w:r w:rsidR="00A37184" w:rsidRPr="00AC366C">
        <w:rPr>
          <w:rFonts w:ascii="Times New Roman" w:hAnsi="Times New Roman" w:cs="Times New Roman"/>
          <w:sz w:val="28"/>
          <w:szCs w:val="28"/>
        </w:rPr>
        <w:t xml:space="preserve"> </w:t>
      </w:r>
      <w:r w:rsidRPr="00AC366C">
        <w:rPr>
          <w:rFonts w:ascii="Times New Roman" w:hAnsi="Times New Roman" w:cs="Times New Roman"/>
          <w:sz w:val="28"/>
          <w:szCs w:val="28"/>
        </w:rPr>
        <w:t>1574-п «О банковском сопровождении контрактов».</w:t>
      </w:r>
    </w:p>
    <w:p w:rsidR="00E24DEF" w:rsidRPr="00AC366C" w:rsidRDefault="00243A6B" w:rsidP="00D51EEC">
      <w:pPr>
        <w:ind w:firstLine="708"/>
        <w:jc w:val="both"/>
        <w:rPr>
          <w:sz w:val="28"/>
          <w:szCs w:val="28"/>
        </w:rPr>
      </w:pPr>
      <w:r w:rsidRPr="00AC366C">
        <w:rPr>
          <w:sz w:val="28"/>
          <w:szCs w:val="28"/>
        </w:rPr>
        <w:t>6</w:t>
      </w:r>
      <w:r w:rsidR="00E24DEF" w:rsidRPr="00AC366C">
        <w:rPr>
          <w:sz w:val="28"/>
          <w:szCs w:val="28"/>
        </w:rPr>
        <w:t xml:space="preserve">. </w:t>
      </w:r>
      <w:proofErr w:type="gramStart"/>
      <w:r w:rsidR="00E24DEF" w:rsidRPr="00AC366C">
        <w:rPr>
          <w:sz w:val="28"/>
          <w:szCs w:val="28"/>
        </w:rPr>
        <w:t>Контроль за</w:t>
      </w:r>
      <w:proofErr w:type="gramEnd"/>
      <w:r w:rsidR="00E24DEF" w:rsidRPr="00AC366C">
        <w:rPr>
          <w:sz w:val="28"/>
          <w:szCs w:val="28"/>
        </w:rPr>
        <w:t xml:space="preserve"> исполнением настоящего постановления </w:t>
      </w:r>
      <w:r w:rsidR="00682D1A">
        <w:rPr>
          <w:sz w:val="28"/>
          <w:szCs w:val="28"/>
        </w:rPr>
        <w:t xml:space="preserve">возложить на </w:t>
      </w:r>
      <w:r w:rsidR="00081E28">
        <w:rPr>
          <w:sz w:val="28"/>
          <w:szCs w:val="28"/>
        </w:rPr>
        <w:t xml:space="preserve">заместителя главы администрации городского округа по экономике, бюджетным </w:t>
      </w:r>
      <w:r w:rsidR="00081E28" w:rsidRPr="00081E28">
        <w:rPr>
          <w:sz w:val="28"/>
          <w:szCs w:val="28"/>
        </w:rPr>
        <w:t>отношениям и инвестиционной политик</w:t>
      </w:r>
      <w:r w:rsidR="00D51EEC">
        <w:rPr>
          <w:sz w:val="28"/>
          <w:szCs w:val="28"/>
        </w:rPr>
        <w:t>и –</w:t>
      </w:r>
      <w:r w:rsidR="00081E28" w:rsidRPr="00081E28">
        <w:rPr>
          <w:sz w:val="28"/>
          <w:szCs w:val="28"/>
        </w:rPr>
        <w:t xml:space="preserve"> </w:t>
      </w:r>
      <w:proofErr w:type="spellStart"/>
      <w:r w:rsidR="00081E28" w:rsidRPr="00081E28">
        <w:rPr>
          <w:sz w:val="28"/>
          <w:szCs w:val="28"/>
        </w:rPr>
        <w:t>Сахацкого</w:t>
      </w:r>
      <w:proofErr w:type="spellEnd"/>
      <w:r w:rsidR="00081E28" w:rsidRPr="00081E28">
        <w:rPr>
          <w:sz w:val="28"/>
          <w:szCs w:val="28"/>
        </w:rPr>
        <w:t xml:space="preserve"> Н.Н.</w:t>
      </w:r>
    </w:p>
    <w:p w:rsidR="00E24DEF" w:rsidRPr="00AC366C" w:rsidRDefault="00243A6B" w:rsidP="00243A6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66C">
        <w:rPr>
          <w:rFonts w:ascii="Times New Roman" w:hAnsi="Times New Roman" w:cs="Times New Roman"/>
          <w:sz w:val="28"/>
          <w:szCs w:val="28"/>
        </w:rPr>
        <w:t xml:space="preserve">7. </w:t>
      </w:r>
      <w:r w:rsidR="00E24DEF" w:rsidRPr="00AC366C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Pr="00AC366C">
        <w:rPr>
          <w:rFonts w:ascii="Times New Roman" w:hAnsi="Times New Roman" w:cs="Times New Roman"/>
          <w:sz w:val="28"/>
          <w:szCs w:val="28"/>
        </w:rPr>
        <w:t>.</w:t>
      </w:r>
    </w:p>
    <w:p w:rsidR="00E24DEF" w:rsidRDefault="00E24DEF" w:rsidP="00645F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FB5" w:rsidRDefault="00645FB5" w:rsidP="00645F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FB5" w:rsidRPr="00645FB5" w:rsidRDefault="00645FB5" w:rsidP="00645F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FB5" w:rsidRPr="00645FB5" w:rsidRDefault="00645FB5" w:rsidP="00645FB5">
      <w:pPr>
        <w:shd w:val="clear" w:color="auto" w:fill="FFFFFF"/>
        <w:jc w:val="both"/>
        <w:rPr>
          <w:spacing w:val="-2"/>
          <w:sz w:val="28"/>
          <w:szCs w:val="28"/>
        </w:rPr>
      </w:pPr>
      <w:r w:rsidRPr="00645FB5">
        <w:rPr>
          <w:spacing w:val="-2"/>
          <w:sz w:val="28"/>
          <w:szCs w:val="28"/>
        </w:rPr>
        <w:t>Глава муниципального образования</w:t>
      </w:r>
    </w:p>
    <w:p w:rsidR="00E24DEF" w:rsidRPr="00645FB5" w:rsidRDefault="00645FB5" w:rsidP="00645FB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5FB5">
        <w:rPr>
          <w:rFonts w:ascii="Times New Roman" w:hAnsi="Times New Roman" w:cs="Times New Roman"/>
          <w:spacing w:val="-2"/>
          <w:sz w:val="28"/>
          <w:szCs w:val="28"/>
        </w:rPr>
        <w:t>Соль-</w:t>
      </w:r>
      <w:proofErr w:type="spellStart"/>
      <w:r w:rsidRPr="00645FB5">
        <w:rPr>
          <w:rFonts w:ascii="Times New Roman" w:hAnsi="Times New Roman" w:cs="Times New Roman"/>
          <w:spacing w:val="-2"/>
          <w:sz w:val="28"/>
          <w:szCs w:val="28"/>
        </w:rPr>
        <w:t>Илецкий</w:t>
      </w:r>
      <w:proofErr w:type="spellEnd"/>
      <w:r w:rsidRPr="00645FB5">
        <w:rPr>
          <w:rFonts w:ascii="Times New Roman" w:hAnsi="Times New Roman" w:cs="Times New Roman"/>
          <w:spacing w:val="-2"/>
          <w:sz w:val="28"/>
          <w:szCs w:val="28"/>
        </w:rPr>
        <w:t xml:space="preserve"> городской округ</w:t>
      </w:r>
      <w:r w:rsidRPr="00645FB5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</w:t>
      </w:r>
      <w:r w:rsidR="001E4DB0"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 w:rsidRPr="00645FB5">
        <w:rPr>
          <w:rFonts w:ascii="Times New Roman" w:hAnsi="Times New Roman" w:cs="Times New Roman"/>
          <w:spacing w:val="-2"/>
          <w:sz w:val="28"/>
          <w:szCs w:val="28"/>
        </w:rPr>
        <w:t xml:space="preserve">       </w:t>
      </w:r>
      <w:r w:rsidRPr="00645FB5">
        <w:rPr>
          <w:rFonts w:ascii="Times New Roman" w:hAnsi="Times New Roman" w:cs="Times New Roman"/>
          <w:spacing w:val="-2"/>
          <w:sz w:val="28"/>
          <w:szCs w:val="28"/>
        </w:rPr>
        <w:t>В.И. Дубровин</w:t>
      </w:r>
    </w:p>
    <w:p w:rsidR="00E24DEF" w:rsidRDefault="00E24DEF" w:rsidP="00E24DEF">
      <w:pPr>
        <w:jc w:val="both"/>
        <w:rPr>
          <w:sz w:val="20"/>
          <w:szCs w:val="20"/>
        </w:rPr>
      </w:pPr>
    </w:p>
    <w:p w:rsidR="00645FB5" w:rsidRDefault="00645FB5" w:rsidP="00E24DEF">
      <w:pPr>
        <w:jc w:val="both"/>
        <w:rPr>
          <w:sz w:val="20"/>
          <w:szCs w:val="20"/>
        </w:rPr>
      </w:pPr>
    </w:p>
    <w:p w:rsidR="00645FB5" w:rsidRDefault="00645FB5" w:rsidP="00E24DEF">
      <w:pPr>
        <w:jc w:val="both"/>
        <w:rPr>
          <w:sz w:val="20"/>
          <w:szCs w:val="20"/>
        </w:rPr>
      </w:pPr>
    </w:p>
    <w:p w:rsidR="00645FB5" w:rsidRDefault="00645FB5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645FB5" w:rsidRDefault="00645FB5" w:rsidP="00E24DEF">
      <w:pPr>
        <w:jc w:val="both"/>
        <w:rPr>
          <w:sz w:val="20"/>
          <w:szCs w:val="20"/>
        </w:rPr>
      </w:pPr>
    </w:p>
    <w:p w:rsidR="00645FB5" w:rsidRDefault="00645FB5" w:rsidP="00E24DEF">
      <w:pPr>
        <w:jc w:val="both"/>
        <w:rPr>
          <w:sz w:val="20"/>
          <w:szCs w:val="20"/>
        </w:rPr>
      </w:pPr>
    </w:p>
    <w:p w:rsidR="00645FB5" w:rsidRDefault="00645FB5" w:rsidP="00E24DEF">
      <w:pPr>
        <w:jc w:val="both"/>
        <w:rPr>
          <w:sz w:val="20"/>
          <w:szCs w:val="20"/>
        </w:rPr>
      </w:pPr>
    </w:p>
    <w:p w:rsidR="00645FB5" w:rsidRDefault="00645FB5" w:rsidP="00E24DEF">
      <w:pPr>
        <w:jc w:val="both"/>
        <w:rPr>
          <w:sz w:val="20"/>
          <w:szCs w:val="20"/>
        </w:rPr>
      </w:pPr>
    </w:p>
    <w:p w:rsidR="00645FB5" w:rsidRDefault="00645FB5" w:rsidP="00E24DEF">
      <w:pPr>
        <w:jc w:val="both"/>
        <w:rPr>
          <w:sz w:val="20"/>
          <w:szCs w:val="20"/>
        </w:rPr>
      </w:pPr>
    </w:p>
    <w:p w:rsidR="00645FB5" w:rsidRDefault="00645FB5" w:rsidP="00E24DEF">
      <w:pPr>
        <w:jc w:val="both"/>
        <w:rPr>
          <w:sz w:val="20"/>
          <w:szCs w:val="20"/>
        </w:rPr>
      </w:pPr>
    </w:p>
    <w:p w:rsidR="00645FB5" w:rsidRDefault="00645FB5" w:rsidP="00E24DEF">
      <w:pPr>
        <w:jc w:val="both"/>
        <w:rPr>
          <w:sz w:val="20"/>
          <w:szCs w:val="20"/>
        </w:rPr>
      </w:pPr>
    </w:p>
    <w:p w:rsidR="00E24DEF" w:rsidRDefault="00E24DEF" w:rsidP="00E24DEF">
      <w:pPr>
        <w:jc w:val="both"/>
        <w:rPr>
          <w:sz w:val="20"/>
          <w:szCs w:val="20"/>
        </w:rPr>
      </w:pPr>
    </w:p>
    <w:p w:rsidR="00C35770" w:rsidRDefault="00E24DEF" w:rsidP="005521D6">
      <w:pPr>
        <w:jc w:val="both"/>
        <w:rPr>
          <w:sz w:val="20"/>
          <w:szCs w:val="20"/>
        </w:rPr>
      </w:pPr>
      <w:r w:rsidRPr="0005435B">
        <w:rPr>
          <w:sz w:val="20"/>
          <w:szCs w:val="20"/>
        </w:rPr>
        <w:t>Разослано: в дело, прокуратуру, структурн</w:t>
      </w:r>
      <w:r w:rsidR="00645FB5">
        <w:rPr>
          <w:sz w:val="20"/>
          <w:szCs w:val="20"/>
        </w:rPr>
        <w:t>ым подразделениям администрации</w:t>
      </w:r>
    </w:p>
    <w:sectPr w:rsidR="00C35770" w:rsidSect="002A1C96">
      <w:headerReference w:type="even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870" w:rsidRDefault="00723870">
      <w:r>
        <w:separator/>
      </w:r>
    </w:p>
  </w:endnote>
  <w:endnote w:type="continuationSeparator" w:id="0">
    <w:p w:rsidR="00723870" w:rsidRDefault="0072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870" w:rsidRDefault="00723870">
      <w:r>
        <w:separator/>
      </w:r>
    </w:p>
  </w:footnote>
  <w:footnote w:type="continuationSeparator" w:id="0">
    <w:p w:rsidR="00723870" w:rsidRDefault="0072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EF087F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5AC53F3"/>
    <w:multiLevelType w:val="hybridMultilevel"/>
    <w:tmpl w:val="2A600C80"/>
    <w:lvl w:ilvl="0" w:tplc="A568F05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877A62"/>
    <w:multiLevelType w:val="hybridMultilevel"/>
    <w:tmpl w:val="A3962EE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1E28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06C4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49D6"/>
    <w:rsid w:val="001E4DB0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2076"/>
    <w:rsid w:val="00243A6B"/>
    <w:rsid w:val="002519FD"/>
    <w:rsid w:val="00252366"/>
    <w:rsid w:val="00257D1C"/>
    <w:rsid w:val="00257D4B"/>
    <w:rsid w:val="00260A89"/>
    <w:rsid w:val="00263AC1"/>
    <w:rsid w:val="00266710"/>
    <w:rsid w:val="0027302D"/>
    <w:rsid w:val="00277CAB"/>
    <w:rsid w:val="002909D5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21C83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7405"/>
    <w:rsid w:val="00360391"/>
    <w:rsid w:val="00361699"/>
    <w:rsid w:val="00361E6F"/>
    <w:rsid w:val="00366956"/>
    <w:rsid w:val="00367677"/>
    <w:rsid w:val="00373337"/>
    <w:rsid w:val="00373C9B"/>
    <w:rsid w:val="00376678"/>
    <w:rsid w:val="00376739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0F79"/>
    <w:rsid w:val="003F2AA2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221FC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0C91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640F"/>
    <w:rsid w:val="00550A22"/>
    <w:rsid w:val="0055219A"/>
    <w:rsid w:val="005521D6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5FB5"/>
    <w:rsid w:val="00647FB7"/>
    <w:rsid w:val="00655798"/>
    <w:rsid w:val="006576F7"/>
    <w:rsid w:val="0066199D"/>
    <w:rsid w:val="006630AF"/>
    <w:rsid w:val="006634E9"/>
    <w:rsid w:val="00670900"/>
    <w:rsid w:val="00682D1A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00A1"/>
    <w:rsid w:val="006E44B2"/>
    <w:rsid w:val="006E4A08"/>
    <w:rsid w:val="006F31CA"/>
    <w:rsid w:val="00700C5B"/>
    <w:rsid w:val="00704425"/>
    <w:rsid w:val="00707331"/>
    <w:rsid w:val="007073A8"/>
    <w:rsid w:val="00707628"/>
    <w:rsid w:val="00710049"/>
    <w:rsid w:val="0071775B"/>
    <w:rsid w:val="00723870"/>
    <w:rsid w:val="007244A4"/>
    <w:rsid w:val="00725664"/>
    <w:rsid w:val="00730168"/>
    <w:rsid w:val="00741122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3567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2090C"/>
    <w:rsid w:val="00824471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48DA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184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84ADC"/>
    <w:rsid w:val="00AA5406"/>
    <w:rsid w:val="00AA684B"/>
    <w:rsid w:val="00AB1B9F"/>
    <w:rsid w:val="00AB3C37"/>
    <w:rsid w:val="00AC366C"/>
    <w:rsid w:val="00AC6C97"/>
    <w:rsid w:val="00AD026A"/>
    <w:rsid w:val="00AD2E50"/>
    <w:rsid w:val="00AD3BFF"/>
    <w:rsid w:val="00AE3CFF"/>
    <w:rsid w:val="00AE41B8"/>
    <w:rsid w:val="00AE5C30"/>
    <w:rsid w:val="00AF117C"/>
    <w:rsid w:val="00AF30B3"/>
    <w:rsid w:val="00AF5A56"/>
    <w:rsid w:val="00AF6039"/>
    <w:rsid w:val="00AF6AD8"/>
    <w:rsid w:val="00B024AA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E756D"/>
    <w:rsid w:val="00BF0149"/>
    <w:rsid w:val="00BF253B"/>
    <w:rsid w:val="00C228DD"/>
    <w:rsid w:val="00C26B7D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1B69"/>
    <w:rsid w:val="00CD3DCD"/>
    <w:rsid w:val="00CD610C"/>
    <w:rsid w:val="00CE5354"/>
    <w:rsid w:val="00CE7B55"/>
    <w:rsid w:val="00CE7DE3"/>
    <w:rsid w:val="00CF3A6C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1EEC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10A5C"/>
    <w:rsid w:val="00E2490E"/>
    <w:rsid w:val="00E24DEF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0206"/>
    <w:rsid w:val="00EA1081"/>
    <w:rsid w:val="00EA6782"/>
    <w:rsid w:val="00EB348F"/>
    <w:rsid w:val="00EB42FF"/>
    <w:rsid w:val="00EB4A72"/>
    <w:rsid w:val="00EB6420"/>
    <w:rsid w:val="00ED5801"/>
    <w:rsid w:val="00ED746B"/>
    <w:rsid w:val="00ED7B27"/>
    <w:rsid w:val="00EE7236"/>
    <w:rsid w:val="00EF087F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Normal">
    <w:name w:val="ConsNormal"/>
    <w:rsid w:val="00E24DE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qFormat/>
    <w:rsid w:val="00E24DE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27AF39D131551EC209FAB00435A8DAE763D79804F467507817F6238BD7821DCE18D7C8F2CE654E4FAC72BB436B60716883DA0005DC2B97j4s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27AF39D131551EC209FAB00435A8DAE767D29A0DFC67507817F6238BD7821DCE18D7C8F2CF624B45AC72BB436B60716883DA0005DC2B97j4s1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0C381A82B6E22C683D695AA0B0593EF58B0ACFCBA580E195EA95D37C66677580CF687780BF92DC0918ED6A6219B539F4EDE0892289AE723Q1S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9DA2D-0AED-40DF-80B4-C18620A87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57</cp:revision>
  <cp:lastPrinted>2023-05-29T11:00:00Z</cp:lastPrinted>
  <dcterms:created xsi:type="dcterms:W3CDTF">2020-11-06T06:25:00Z</dcterms:created>
  <dcterms:modified xsi:type="dcterms:W3CDTF">2023-05-29T11:01:00Z</dcterms:modified>
</cp:coreProperties>
</file>