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Layout w:type="fixed"/>
        <w:tblCellMar>
          <w:left w:w="70" w:type="dxa"/>
          <w:right w:w="70" w:type="dxa"/>
        </w:tblCellMar>
        <w:tblLook w:val="0000" w:firstRow="0" w:lastRow="0" w:firstColumn="0" w:lastColumn="0" w:noHBand="0" w:noVBand="0"/>
      </w:tblPr>
      <w:tblGrid>
        <w:gridCol w:w="4573"/>
        <w:gridCol w:w="569"/>
        <w:gridCol w:w="4781"/>
      </w:tblGrid>
      <w:tr w:rsidR="008C0468" w:rsidRPr="008E150E" w:rsidTr="007C1CBB">
        <w:trPr>
          <w:trHeight w:hRule="exact" w:val="4243"/>
        </w:trPr>
        <w:tc>
          <w:tcPr>
            <w:tcW w:w="4573" w:type="dxa"/>
          </w:tcPr>
          <w:p w:rsidR="007406B2" w:rsidRDefault="007406B2" w:rsidP="007406B2">
            <w:pPr>
              <w:jc w:val="center"/>
              <w:rPr>
                <w:b/>
                <w:sz w:val="28"/>
                <w:szCs w:val="28"/>
              </w:rPr>
            </w:pPr>
            <w:r w:rsidRPr="003F0C09">
              <w:rPr>
                <w:b/>
                <w:noProof/>
                <w:sz w:val="28"/>
                <w:szCs w:val="28"/>
              </w:rPr>
              <w:drawing>
                <wp:inline distT="0" distB="0" distL="0" distR="0" wp14:anchorId="03B2505B" wp14:editId="6AC17285">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7406B2" w:rsidRPr="00C6680D" w:rsidRDefault="007406B2" w:rsidP="007406B2">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7406B2" w:rsidRDefault="007406B2" w:rsidP="007406B2">
            <w:pPr>
              <w:jc w:val="center"/>
              <w:rPr>
                <w:b/>
                <w:sz w:val="28"/>
                <w:szCs w:val="28"/>
              </w:rPr>
            </w:pPr>
            <w:r>
              <w:rPr>
                <w:b/>
                <w:sz w:val="28"/>
                <w:szCs w:val="28"/>
              </w:rPr>
              <w:t>МУНИЦИПАЛЬНОГО</w:t>
            </w:r>
          </w:p>
          <w:p w:rsidR="007406B2" w:rsidRDefault="007406B2" w:rsidP="007406B2">
            <w:pPr>
              <w:jc w:val="center"/>
              <w:rPr>
                <w:b/>
                <w:sz w:val="28"/>
                <w:szCs w:val="28"/>
              </w:rPr>
            </w:pPr>
            <w:r>
              <w:rPr>
                <w:b/>
                <w:sz w:val="28"/>
                <w:szCs w:val="28"/>
              </w:rPr>
              <w:t>ОБРАЗОВАНИЯ</w:t>
            </w:r>
          </w:p>
          <w:p w:rsidR="007406B2" w:rsidRDefault="007406B2" w:rsidP="007406B2">
            <w:pPr>
              <w:jc w:val="center"/>
              <w:rPr>
                <w:b/>
                <w:sz w:val="28"/>
                <w:szCs w:val="28"/>
              </w:rPr>
            </w:pPr>
            <w:r>
              <w:rPr>
                <w:b/>
                <w:sz w:val="28"/>
                <w:szCs w:val="28"/>
              </w:rPr>
              <w:t>СОЛЬ-ИЛЕЦКИЙ</w:t>
            </w:r>
          </w:p>
          <w:p w:rsidR="007406B2" w:rsidRDefault="007406B2" w:rsidP="007406B2">
            <w:pPr>
              <w:jc w:val="center"/>
              <w:rPr>
                <w:b/>
                <w:sz w:val="28"/>
                <w:szCs w:val="28"/>
              </w:rPr>
            </w:pPr>
            <w:r>
              <w:rPr>
                <w:b/>
                <w:sz w:val="28"/>
                <w:szCs w:val="28"/>
              </w:rPr>
              <w:t>ГОРОДСКОЙ ОКРУГ</w:t>
            </w:r>
          </w:p>
          <w:p w:rsidR="007406B2" w:rsidRDefault="007406B2" w:rsidP="007406B2">
            <w:pPr>
              <w:jc w:val="center"/>
              <w:rPr>
                <w:b/>
                <w:sz w:val="28"/>
                <w:szCs w:val="28"/>
              </w:rPr>
            </w:pPr>
            <w:r>
              <w:rPr>
                <w:b/>
                <w:sz w:val="28"/>
                <w:szCs w:val="28"/>
              </w:rPr>
              <w:t>ОРЕНБУРГСКОЙ ОБЛАСТИ</w:t>
            </w:r>
          </w:p>
          <w:p w:rsidR="007406B2" w:rsidRDefault="007406B2" w:rsidP="007406B2">
            <w:pPr>
              <w:jc w:val="center"/>
              <w:rPr>
                <w:b/>
                <w:sz w:val="28"/>
                <w:szCs w:val="28"/>
              </w:rPr>
            </w:pPr>
            <w:r>
              <w:rPr>
                <w:b/>
                <w:sz w:val="28"/>
                <w:szCs w:val="28"/>
              </w:rPr>
              <w:t>ПОСТАНОВЛЕНИЕ</w:t>
            </w:r>
          </w:p>
          <w:p w:rsidR="007406B2" w:rsidRDefault="007406B2" w:rsidP="007406B2">
            <w:pPr>
              <w:jc w:val="center"/>
              <w:rPr>
                <w:b/>
                <w:sz w:val="28"/>
                <w:szCs w:val="28"/>
              </w:rPr>
            </w:pPr>
          </w:p>
          <w:p w:rsidR="008C0468" w:rsidRPr="0092101A" w:rsidRDefault="00CA1DFF" w:rsidP="00CA1DFF">
            <w:pPr>
              <w:spacing w:line="480" w:lineRule="auto"/>
              <w:ind w:left="-68" w:right="-74"/>
              <w:jc w:val="center"/>
              <w:rPr>
                <w:sz w:val="22"/>
              </w:rPr>
            </w:pPr>
            <w:r w:rsidRPr="00CA1DFF">
              <w:rPr>
                <w:sz w:val="28"/>
                <w:szCs w:val="28"/>
              </w:rPr>
              <w:t>07.12.</w:t>
            </w:r>
            <w:r>
              <w:rPr>
                <w:sz w:val="28"/>
                <w:szCs w:val="28"/>
              </w:rPr>
              <w:t>2021  № 2640-п</w:t>
            </w:r>
          </w:p>
        </w:tc>
        <w:tc>
          <w:tcPr>
            <w:tcW w:w="569" w:type="dxa"/>
          </w:tcPr>
          <w:p w:rsidR="008C0468" w:rsidRPr="0092101A" w:rsidRDefault="008C0468" w:rsidP="0050241E">
            <w:pPr>
              <w:jc w:val="center"/>
              <w:rPr>
                <w:b/>
              </w:rPr>
            </w:pPr>
          </w:p>
        </w:tc>
        <w:tc>
          <w:tcPr>
            <w:tcW w:w="4781" w:type="dxa"/>
          </w:tcPr>
          <w:p w:rsidR="008C0468" w:rsidRPr="008E150E" w:rsidRDefault="008C0468" w:rsidP="002D367F">
            <w:pPr>
              <w:shd w:val="clear" w:color="auto" w:fill="FFFFFF"/>
              <w:ind w:left="639"/>
              <w:rPr>
                <w:sz w:val="26"/>
              </w:rPr>
            </w:pPr>
          </w:p>
        </w:tc>
      </w:tr>
    </w:tbl>
    <w:p w:rsidR="00B86DBD" w:rsidRPr="00C22305" w:rsidRDefault="00B86DBD" w:rsidP="00BF5CC9">
      <w:pPr>
        <w:tabs>
          <w:tab w:val="left" w:pos="4111"/>
        </w:tabs>
        <w:ind w:right="3684"/>
        <w:jc w:val="both"/>
        <w:rPr>
          <w:color w:val="000000"/>
          <w:sz w:val="28"/>
          <w:szCs w:val="28"/>
        </w:rPr>
      </w:pPr>
      <w:r>
        <w:rPr>
          <w:color w:val="000000"/>
          <w:sz w:val="28"/>
          <w:szCs w:val="28"/>
        </w:rPr>
        <w:t>О внесении изменений в постановление администрации муниципального образования Соль-</w:t>
      </w:r>
      <w:proofErr w:type="spellStart"/>
      <w:r>
        <w:rPr>
          <w:color w:val="000000"/>
          <w:sz w:val="28"/>
          <w:szCs w:val="28"/>
        </w:rPr>
        <w:t>Илецкий</w:t>
      </w:r>
      <w:proofErr w:type="spellEnd"/>
      <w:r>
        <w:rPr>
          <w:color w:val="000000"/>
          <w:sz w:val="28"/>
          <w:szCs w:val="28"/>
        </w:rPr>
        <w:t xml:space="preserve"> городской округ от 20.03.2020 №</w:t>
      </w:r>
      <w:r w:rsidR="007C1CBB">
        <w:rPr>
          <w:color w:val="000000"/>
          <w:sz w:val="28"/>
          <w:szCs w:val="28"/>
        </w:rPr>
        <w:t xml:space="preserve"> </w:t>
      </w:r>
      <w:r>
        <w:rPr>
          <w:color w:val="000000"/>
          <w:sz w:val="28"/>
          <w:szCs w:val="28"/>
        </w:rPr>
        <w:t>517-п «О мерах по противодействию распространению на территории муниципального образования Соль-</w:t>
      </w:r>
      <w:proofErr w:type="spellStart"/>
      <w:r>
        <w:rPr>
          <w:color w:val="000000"/>
          <w:sz w:val="28"/>
          <w:szCs w:val="28"/>
        </w:rPr>
        <w:t>Илецкий</w:t>
      </w:r>
      <w:proofErr w:type="spellEnd"/>
      <w:r>
        <w:rPr>
          <w:color w:val="000000"/>
          <w:sz w:val="28"/>
          <w:szCs w:val="28"/>
        </w:rPr>
        <w:t xml:space="preserve"> городской округ новой </w:t>
      </w:r>
      <w:proofErr w:type="spellStart"/>
      <w:r>
        <w:rPr>
          <w:color w:val="000000"/>
          <w:sz w:val="28"/>
          <w:szCs w:val="28"/>
        </w:rPr>
        <w:t>коронавирусной</w:t>
      </w:r>
      <w:proofErr w:type="spellEnd"/>
      <w:r>
        <w:rPr>
          <w:color w:val="000000"/>
          <w:sz w:val="28"/>
          <w:szCs w:val="28"/>
        </w:rPr>
        <w:t xml:space="preserve"> инфекции (</w:t>
      </w:r>
      <w:r w:rsidRPr="00DB48F4">
        <w:rPr>
          <w:color w:val="000000"/>
          <w:sz w:val="28"/>
          <w:szCs w:val="28"/>
        </w:rPr>
        <w:t>COVID-19</w:t>
      </w:r>
      <w:r w:rsidRPr="00C22305">
        <w:rPr>
          <w:color w:val="000000"/>
          <w:sz w:val="28"/>
          <w:szCs w:val="28"/>
        </w:rPr>
        <w:t>)</w:t>
      </w:r>
      <w:r>
        <w:rPr>
          <w:color w:val="000000"/>
          <w:sz w:val="28"/>
          <w:szCs w:val="28"/>
        </w:rPr>
        <w:t>»</w:t>
      </w:r>
    </w:p>
    <w:p w:rsidR="007C1CBB" w:rsidRDefault="007C1CBB" w:rsidP="007C1CBB">
      <w:pPr>
        <w:ind w:firstLine="709"/>
        <w:contextualSpacing/>
        <w:jc w:val="both"/>
        <w:rPr>
          <w:bCs/>
          <w:color w:val="000000"/>
          <w:spacing w:val="3"/>
          <w:kern w:val="36"/>
          <w:sz w:val="28"/>
          <w:szCs w:val="28"/>
        </w:rPr>
      </w:pPr>
    </w:p>
    <w:p w:rsidR="007C1CBB" w:rsidRDefault="007C1CBB" w:rsidP="007C1CBB">
      <w:pPr>
        <w:ind w:firstLine="709"/>
        <w:contextualSpacing/>
        <w:jc w:val="both"/>
        <w:rPr>
          <w:bCs/>
          <w:color w:val="000000"/>
          <w:spacing w:val="3"/>
          <w:kern w:val="36"/>
          <w:sz w:val="28"/>
          <w:szCs w:val="28"/>
        </w:rPr>
      </w:pPr>
    </w:p>
    <w:p w:rsidR="00B86DBD" w:rsidRPr="00F178A1" w:rsidRDefault="00B86DBD" w:rsidP="007C1CBB">
      <w:pPr>
        <w:ind w:firstLine="709"/>
        <w:contextualSpacing/>
        <w:jc w:val="both"/>
        <w:rPr>
          <w:color w:val="000000"/>
          <w:sz w:val="28"/>
          <w:szCs w:val="28"/>
          <w:lang w:eastAsia="en-US"/>
        </w:rPr>
      </w:pPr>
      <w:r w:rsidRPr="00F178A1">
        <w:rPr>
          <w:bCs/>
          <w:color w:val="000000"/>
          <w:spacing w:val="3"/>
          <w:kern w:val="36"/>
          <w:sz w:val="28"/>
          <w:szCs w:val="28"/>
        </w:rPr>
        <w:t xml:space="preserve">В соответствии с </w:t>
      </w:r>
      <w:r>
        <w:rPr>
          <w:bCs/>
          <w:color w:val="000000"/>
          <w:spacing w:val="3"/>
          <w:kern w:val="36"/>
          <w:sz w:val="28"/>
          <w:szCs w:val="28"/>
        </w:rPr>
        <w:t>у</w:t>
      </w:r>
      <w:r w:rsidRPr="00F178A1">
        <w:rPr>
          <w:bCs/>
          <w:color w:val="000000"/>
          <w:spacing w:val="3"/>
          <w:kern w:val="36"/>
          <w:sz w:val="28"/>
          <w:szCs w:val="28"/>
        </w:rPr>
        <w:t xml:space="preserve">казом Губернатора Оренбургской области от 17.03.2020 № 112-ук «О мерах по противодействию распространению в Оренбургской области новой </w:t>
      </w:r>
      <w:proofErr w:type="spellStart"/>
      <w:r w:rsidRPr="00F178A1">
        <w:rPr>
          <w:bCs/>
          <w:color w:val="000000"/>
          <w:spacing w:val="3"/>
          <w:kern w:val="36"/>
          <w:sz w:val="28"/>
          <w:szCs w:val="28"/>
        </w:rPr>
        <w:t>коронавирусной</w:t>
      </w:r>
      <w:proofErr w:type="spellEnd"/>
      <w:r w:rsidRPr="00F178A1">
        <w:rPr>
          <w:bCs/>
          <w:color w:val="000000"/>
          <w:spacing w:val="3"/>
          <w:kern w:val="36"/>
          <w:sz w:val="28"/>
          <w:szCs w:val="28"/>
        </w:rPr>
        <w:t xml:space="preserve"> инфекции (2019-nCoV)» </w:t>
      </w:r>
      <w:r w:rsidRPr="00F178A1">
        <w:rPr>
          <w:color w:val="000000"/>
          <w:sz w:val="28"/>
          <w:szCs w:val="28"/>
          <w:lang w:eastAsia="en-US"/>
        </w:rPr>
        <w:t>постановляю:</w:t>
      </w:r>
    </w:p>
    <w:p w:rsidR="00B86DBD" w:rsidRPr="00F178A1" w:rsidRDefault="007C1CBB" w:rsidP="007C1CBB">
      <w:pPr>
        <w:widowControl w:val="0"/>
        <w:autoSpaceDE w:val="0"/>
        <w:autoSpaceDN w:val="0"/>
        <w:adjustRightInd w:val="0"/>
        <w:ind w:firstLine="709"/>
        <w:contextualSpacing/>
        <w:jc w:val="both"/>
        <w:textAlignment w:val="top"/>
        <w:rPr>
          <w:color w:val="000000"/>
          <w:sz w:val="28"/>
          <w:szCs w:val="28"/>
        </w:rPr>
      </w:pPr>
      <w:r w:rsidRPr="007C1CBB">
        <w:rPr>
          <w:color w:val="000000"/>
          <w:spacing w:val="3"/>
          <w:sz w:val="28"/>
          <w:szCs w:val="28"/>
        </w:rPr>
        <w:t xml:space="preserve">1. </w:t>
      </w:r>
      <w:r w:rsidR="00B86DBD" w:rsidRPr="00F178A1">
        <w:rPr>
          <w:color w:val="000000"/>
          <w:spacing w:val="3"/>
          <w:sz w:val="28"/>
          <w:szCs w:val="28"/>
        </w:rPr>
        <w:t>Внести следующ</w:t>
      </w:r>
      <w:r w:rsidR="00567E41">
        <w:rPr>
          <w:color w:val="000000"/>
          <w:spacing w:val="3"/>
          <w:sz w:val="28"/>
          <w:szCs w:val="28"/>
        </w:rPr>
        <w:t>и</w:t>
      </w:r>
      <w:r w:rsidR="00B86DBD" w:rsidRPr="00F178A1">
        <w:rPr>
          <w:color w:val="000000"/>
          <w:spacing w:val="3"/>
          <w:sz w:val="28"/>
          <w:szCs w:val="28"/>
        </w:rPr>
        <w:t>е изменени</w:t>
      </w:r>
      <w:r w:rsidR="00567E41">
        <w:rPr>
          <w:color w:val="000000"/>
          <w:spacing w:val="3"/>
          <w:sz w:val="28"/>
          <w:szCs w:val="28"/>
        </w:rPr>
        <w:t>я</w:t>
      </w:r>
      <w:r w:rsidR="00B86DBD" w:rsidRPr="00F178A1">
        <w:rPr>
          <w:color w:val="000000"/>
          <w:spacing w:val="3"/>
          <w:sz w:val="28"/>
          <w:szCs w:val="28"/>
        </w:rPr>
        <w:t xml:space="preserve"> в постановление </w:t>
      </w:r>
      <w:r w:rsidR="00B86DBD" w:rsidRPr="00F178A1">
        <w:rPr>
          <w:color w:val="000000"/>
          <w:sz w:val="28"/>
          <w:szCs w:val="28"/>
        </w:rPr>
        <w:t>администрации муниципального образования Соль-</w:t>
      </w:r>
      <w:proofErr w:type="spellStart"/>
      <w:r w:rsidR="00B86DBD" w:rsidRPr="00F178A1">
        <w:rPr>
          <w:color w:val="000000"/>
          <w:sz w:val="28"/>
          <w:szCs w:val="28"/>
        </w:rPr>
        <w:t>Илецкий</w:t>
      </w:r>
      <w:proofErr w:type="spellEnd"/>
      <w:r w:rsidR="00B86DBD" w:rsidRPr="00F178A1">
        <w:rPr>
          <w:color w:val="000000"/>
          <w:sz w:val="28"/>
          <w:szCs w:val="28"/>
        </w:rPr>
        <w:t xml:space="preserve"> городской округ Оренбургской области от 20.03.2020 №</w:t>
      </w:r>
      <w:r>
        <w:rPr>
          <w:color w:val="000000"/>
          <w:sz w:val="28"/>
          <w:szCs w:val="28"/>
        </w:rPr>
        <w:t xml:space="preserve"> </w:t>
      </w:r>
      <w:r w:rsidR="00B86DBD" w:rsidRPr="00F178A1">
        <w:rPr>
          <w:color w:val="000000"/>
          <w:sz w:val="28"/>
          <w:szCs w:val="28"/>
        </w:rPr>
        <w:t>517-п «О мерах по противодействию распространению на территории муниципального образования Соль-</w:t>
      </w:r>
      <w:proofErr w:type="spellStart"/>
      <w:r w:rsidR="00B86DBD" w:rsidRPr="00F178A1">
        <w:rPr>
          <w:color w:val="000000"/>
          <w:sz w:val="28"/>
          <w:szCs w:val="28"/>
        </w:rPr>
        <w:t>Илецкий</w:t>
      </w:r>
      <w:proofErr w:type="spellEnd"/>
      <w:r w:rsidR="00B86DBD" w:rsidRPr="00F178A1">
        <w:rPr>
          <w:color w:val="000000"/>
          <w:sz w:val="28"/>
          <w:szCs w:val="28"/>
        </w:rPr>
        <w:t xml:space="preserve"> городской округ новой </w:t>
      </w:r>
      <w:proofErr w:type="spellStart"/>
      <w:r w:rsidR="00B86DBD" w:rsidRPr="00F178A1">
        <w:rPr>
          <w:color w:val="000000"/>
          <w:sz w:val="28"/>
          <w:szCs w:val="28"/>
        </w:rPr>
        <w:t>коронавирусной</w:t>
      </w:r>
      <w:proofErr w:type="spellEnd"/>
      <w:r w:rsidR="00B86DBD" w:rsidRPr="00F178A1">
        <w:rPr>
          <w:color w:val="000000"/>
          <w:sz w:val="28"/>
          <w:szCs w:val="28"/>
        </w:rPr>
        <w:t xml:space="preserve"> инфекции (COVID-19):</w:t>
      </w:r>
    </w:p>
    <w:p w:rsidR="003242A3" w:rsidRDefault="007C1CBB" w:rsidP="007C1CBB">
      <w:pPr>
        <w:pStyle w:val="32"/>
        <w:shd w:val="clear" w:color="auto" w:fill="auto"/>
        <w:tabs>
          <w:tab w:val="left" w:pos="1229"/>
        </w:tabs>
        <w:spacing w:line="240" w:lineRule="auto"/>
        <w:ind w:firstLine="709"/>
      </w:pPr>
      <w:r w:rsidRPr="007C1CBB">
        <w:rPr>
          <w:color w:val="000000"/>
        </w:rPr>
        <w:t xml:space="preserve">1.1. </w:t>
      </w:r>
      <w:r w:rsidR="00462141">
        <w:rPr>
          <w:color w:val="000000"/>
        </w:rPr>
        <w:t>В пункте</w:t>
      </w:r>
      <w:r w:rsidR="0009521A" w:rsidRPr="0009521A">
        <w:rPr>
          <w:color w:val="000000"/>
        </w:rPr>
        <w:t xml:space="preserve"> </w:t>
      </w:r>
      <w:r w:rsidR="003242A3">
        <w:rPr>
          <w:color w:val="000000"/>
        </w:rPr>
        <w:t>1</w:t>
      </w:r>
      <w:r w:rsidR="0009521A" w:rsidRPr="0009521A">
        <w:rPr>
          <w:color w:val="000000"/>
        </w:rPr>
        <w:t xml:space="preserve"> постановления</w:t>
      </w:r>
      <w:r w:rsidR="003242A3">
        <w:rPr>
          <w:color w:val="000000"/>
        </w:rPr>
        <w:t xml:space="preserve"> после абзаца одиннадцатого дополнить абзацами следующего содержания:</w:t>
      </w:r>
    </w:p>
    <w:p w:rsidR="0009521A" w:rsidRPr="003242A3" w:rsidRDefault="003242A3" w:rsidP="007C1CBB">
      <w:pPr>
        <w:ind w:firstLine="709"/>
        <w:jc w:val="both"/>
        <w:rPr>
          <w:color w:val="000000"/>
          <w:sz w:val="28"/>
          <w:szCs w:val="28"/>
        </w:rPr>
      </w:pPr>
      <w:r w:rsidRPr="003242A3">
        <w:rPr>
          <w:color w:val="000000"/>
          <w:sz w:val="28"/>
          <w:szCs w:val="28"/>
        </w:rPr>
        <w:t>«С 20 декабря 2021 года при проведении тематических новогодних театрализованных представлений в зрительных (актовых) залах организациям независимо от форм собственности</w:t>
      </w:r>
      <w:r w:rsidR="0009521A" w:rsidRPr="003242A3">
        <w:rPr>
          <w:color w:val="000000"/>
          <w:sz w:val="28"/>
          <w:szCs w:val="28"/>
        </w:rPr>
        <w:t>:</w:t>
      </w:r>
    </w:p>
    <w:p w:rsidR="003242A3" w:rsidRDefault="003242A3" w:rsidP="007C1CBB">
      <w:pPr>
        <w:pStyle w:val="32"/>
        <w:shd w:val="clear" w:color="auto" w:fill="auto"/>
        <w:spacing w:line="240" w:lineRule="auto"/>
        <w:ind w:firstLine="709"/>
      </w:pPr>
      <w:r>
        <w:rPr>
          <w:color w:val="000000"/>
        </w:rPr>
        <w:t>обеспечить наполняемость залов не более 75 процентов, предусмотрев рассадку участников с учетом социальной дистанции;</w:t>
      </w:r>
    </w:p>
    <w:p w:rsidR="003242A3" w:rsidRDefault="003242A3" w:rsidP="007C1CBB">
      <w:pPr>
        <w:pStyle w:val="32"/>
        <w:shd w:val="clear" w:color="auto" w:fill="auto"/>
        <w:spacing w:line="240" w:lineRule="auto"/>
        <w:ind w:firstLine="709"/>
      </w:pPr>
      <w:proofErr w:type="gramStart"/>
      <w:r>
        <w:rPr>
          <w:color w:val="000000"/>
        </w:rPr>
        <w:t>исключить проведение</w:t>
      </w:r>
      <w:proofErr w:type="gramEnd"/>
      <w:r>
        <w:rPr>
          <w:color w:val="000000"/>
        </w:rPr>
        <w:t xml:space="preserve"> тематических мероприятий у новогодней елки в фойе и холлах;</w:t>
      </w:r>
    </w:p>
    <w:p w:rsidR="003242A3" w:rsidRDefault="003242A3" w:rsidP="007C1CBB">
      <w:pPr>
        <w:pStyle w:val="32"/>
        <w:shd w:val="clear" w:color="auto" w:fill="auto"/>
        <w:spacing w:line="240" w:lineRule="auto"/>
        <w:ind w:firstLine="709"/>
      </w:pPr>
      <w:r>
        <w:rPr>
          <w:color w:val="000000"/>
        </w:rPr>
        <w:t>установить обязательный дополнительный интервал между представлениями для проведения санитарной обработки помещений и проветривания</w:t>
      </w:r>
      <w:proofErr w:type="gramStart"/>
      <w:r>
        <w:rPr>
          <w:color w:val="000000"/>
        </w:rPr>
        <w:t>.»;</w:t>
      </w:r>
      <w:proofErr w:type="gramEnd"/>
    </w:p>
    <w:p w:rsidR="003242A3" w:rsidRDefault="003242A3" w:rsidP="007C1CBB">
      <w:pPr>
        <w:pStyle w:val="33"/>
        <w:shd w:val="clear" w:color="auto" w:fill="auto"/>
        <w:spacing w:line="240" w:lineRule="auto"/>
        <w:ind w:firstLine="709"/>
        <w:jc w:val="both"/>
        <w:rPr>
          <w:rStyle w:val="10"/>
          <w:sz w:val="28"/>
          <w:szCs w:val="28"/>
          <w:u w:val="none"/>
          <w:lang w:val="ru-RU"/>
        </w:rPr>
      </w:pPr>
      <w:r>
        <w:rPr>
          <w:rStyle w:val="10"/>
          <w:sz w:val="28"/>
          <w:szCs w:val="28"/>
          <w:u w:val="none"/>
          <w:lang w:val="ru-RU"/>
        </w:rPr>
        <w:t>1.2. В пункте 2 постановления:</w:t>
      </w:r>
    </w:p>
    <w:p w:rsidR="00BF7991" w:rsidRPr="00BF7991" w:rsidRDefault="003242A3" w:rsidP="007C1CBB">
      <w:pPr>
        <w:pStyle w:val="33"/>
        <w:shd w:val="clear" w:color="auto" w:fill="auto"/>
        <w:spacing w:line="240" w:lineRule="auto"/>
        <w:ind w:firstLine="709"/>
        <w:jc w:val="both"/>
      </w:pPr>
      <w:r>
        <w:rPr>
          <w:rStyle w:val="10"/>
          <w:sz w:val="28"/>
          <w:szCs w:val="28"/>
          <w:u w:val="none"/>
          <w:lang w:val="ru-RU"/>
        </w:rPr>
        <w:lastRenderedPageBreak/>
        <w:t>в</w:t>
      </w:r>
      <w:r w:rsidR="00BF7991" w:rsidRPr="00BF7991">
        <w:rPr>
          <w:rStyle w:val="10"/>
          <w:sz w:val="28"/>
          <w:szCs w:val="28"/>
          <w:u w:val="none"/>
          <w:lang w:val="ru-RU"/>
        </w:rPr>
        <w:t xml:space="preserve"> абзаце первом слова «</w:t>
      </w:r>
      <w:r w:rsidR="00235656">
        <w:rPr>
          <w:rStyle w:val="10"/>
          <w:sz w:val="28"/>
          <w:szCs w:val="28"/>
          <w:u w:val="none"/>
          <w:lang w:val="ru-RU"/>
        </w:rPr>
        <w:t xml:space="preserve">по </w:t>
      </w:r>
      <w:r>
        <w:rPr>
          <w:rStyle w:val="10"/>
          <w:sz w:val="28"/>
          <w:szCs w:val="28"/>
          <w:u w:val="none"/>
          <w:lang w:val="ru-RU"/>
        </w:rPr>
        <w:t>7 декаб</w:t>
      </w:r>
      <w:r w:rsidR="00BF7991" w:rsidRPr="00BF7991">
        <w:rPr>
          <w:rStyle w:val="10"/>
          <w:sz w:val="28"/>
          <w:szCs w:val="28"/>
          <w:u w:val="none"/>
          <w:lang w:val="ru-RU"/>
        </w:rPr>
        <w:t>ря 2021 года» заменить словами «</w:t>
      </w:r>
      <w:r w:rsidR="00235656">
        <w:rPr>
          <w:rStyle w:val="10"/>
          <w:sz w:val="28"/>
          <w:szCs w:val="28"/>
          <w:u w:val="none"/>
          <w:lang w:val="ru-RU"/>
        </w:rPr>
        <w:t xml:space="preserve">по </w:t>
      </w:r>
      <w:r>
        <w:rPr>
          <w:rStyle w:val="10"/>
          <w:sz w:val="28"/>
          <w:szCs w:val="28"/>
          <w:u w:val="none"/>
          <w:lang w:val="ru-RU"/>
        </w:rPr>
        <w:t>11 янва</w:t>
      </w:r>
      <w:r w:rsidR="00BF7991" w:rsidRPr="00BF7991">
        <w:rPr>
          <w:rStyle w:val="10"/>
          <w:sz w:val="28"/>
          <w:szCs w:val="28"/>
          <w:u w:val="none"/>
          <w:lang w:val="ru-RU"/>
        </w:rPr>
        <w:t>ря 202</w:t>
      </w:r>
      <w:r>
        <w:rPr>
          <w:rStyle w:val="10"/>
          <w:sz w:val="28"/>
          <w:szCs w:val="28"/>
          <w:u w:val="none"/>
          <w:lang w:val="ru-RU"/>
        </w:rPr>
        <w:t>2</w:t>
      </w:r>
      <w:r w:rsidR="00BF7991" w:rsidRPr="00BF7991">
        <w:rPr>
          <w:rStyle w:val="10"/>
          <w:sz w:val="28"/>
          <w:szCs w:val="28"/>
          <w:u w:val="none"/>
          <w:lang w:val="ru-RU"/>
        </w:rPr>
        <w:t xml:space="preserve"> года»;</w:t>
      </w:r>
    </w:p>
    <w:p w:rsidR="00235656" w:rsidRPr="00BF7991" w:rsidRDefault="00235656" w:rsidP="007C1CBB">
      <w:pPr>
        <w:pStyle w:val="33"/>
        <w:shd w:val="clear" w:color="auto" w:fill="auto"/>
        <w:spacing w:line="240" w:lineRule="auto"/>
        <w:ind w:firstLine="709"/>
        <w:jc w:val="both"/>
      </w:pPr>
      <w:r w:rsidRPr="00BF7991">
        <w:rPr>
          <w:rStyle w:val="10"/>
          <w:sz w:val="28"/>
          <w:szCs w:val="28"/>
          <w:u w:val="none"/>
          <w:lang w:val="ru-RU"/>
        </w:rPr>
        <w:t xml:space="preserve">в абзаце </w:t>
      </w:r>
      <w:r w:rsidRPr="0027458F">
        <w:rPr>
          <w:rStyle w:val="10"/>
          <w:sz w:val="28"/>
          <w:szCs w:val="28"/>
          <w:u w:val="none"/>
          <w:lang w:val="ru-RU"/>
        </w:rPr>
        <w:t>девятом</w:t>
      </w:r>
      <w:r w:rsidRPr="00BF7991">
        <w:rPr>
          <w:rStyle w:val="10"/>
          <w:sz w:val="28"/>
          <w:szCs w:val="28"/>
          <w:u w:val="none"/>
          <w:lang w:val="ru-RU"/>
        </w:rPr>
        <w:t xml:space="preserve"> слова «</w:t>
      </w:r>
      <w:r>
        <w:rPr>
          <w:rStyle w:val="10"/>
          <w:sz w:val="28"/>
          <w:szCs w:val="28"/>
          <w:u w:val="none"/>
          <w:lang w:val="ru-RU"/>
        </w:rPr>
        <w:t xml:space="preserve">По </w:t>
      </w:r>
      <w:r w:rsidR="003242A3">
        <w:rPr>
          <w:rStyle w:val="10"/>
          <w:sz w:val="28"/>
          <w:szCs w:val="28"/>
          <w:u w:val="none"/>
          <w:lang w:val="ru-RU"/>
        </w:rPr>
        <w:t>7 декаб</w:t>
      </w:r>
      <w:r w:rsidR="003242A3" w:rsidRPr="00BF7991">
        <w:rPr>
          <w:rStyle w:val="10"/>
          <w:sz w:val="28"/>
          <w:szCs w:val="28"/>
          <w:u w:val="none"/>
          <w:lang w:val="ru-RU"/>
        </w:rPr>
        <w:t xml:space="preserve">ря </w:t>
      </w:r>
      <w:r w:rsidRPr="00BF7991">
        <w:rPr>
          <w:rStyle w:val="10"/>
          <w:sz w:val="28"/>
          <w:szCs w:val="28"/>
          <w:u w:val="none"/>
          <w:lang w:val="ru-RU"/>
        </w:rPr>
        <w:t>2021 года» заменить словами «</w:t>
      </w:r>
      <w:r>
        <w:rPr>
          <w:rStyle w:val="10"/>
          <w:sz w:val="28"/>
          <w:szCs w:val="28"/>
          <w:u w:val="none"/>
          <w:lang w:val="ru-RU"/>
        </w:rPr>
        <w:t xml:space="preserve">По </w:t>
      </w:r>
      <w:r w:rsidR="003242A3">
        <w:rPr>
          <w:rStyle w:val="10"/>
          <w:sz w:val="28"/>
          <w:szCs w:val="28"/>
          <w:u w:val="none"/>
          <w:lang w:val="ru-RU"/>
        </w:rPr>
        <w:t>11 янва</w:t>
      </w:r>
      <w:r w:rsidR="003242A3" w:rsidRPr="00BF7991">
        <w:rPr>
          <w:rStyle w:val="10"/>
          <w:sz w:val="28"/>
          <w:szCs w:val="28"/>
          <w:u w:val="none"/>
          <w:lang w:val="ru-RU"/>
        </w:rPr>
        <w:t>ря 202</w:t>
      </w:r>
      <w:r w:rsidR="003242A3">
        <w:rPr>
          <w:rStyle w:val="10"/>
          <w:sz w:val="28"/>
          <w:szCs w:val="28"/>
          <w:u w:val="none"/>
          <w:lang w:val="ru-RU"/>
        </w:rPr>
        <w:t>2</w:t>
      </w:r>
      <w:r w:rsidR="003242A3" w:rsidRPr="00BF7991">
        <w:rPr>
          <w:rStyle w:val="10"/>
          <w:sz w:val="28"/>
          <w:szCs w:val="28"/>
          <w:u w:val="none"/>
          <w:lang w:val="ru-RU"/>
        </w:rPr>
        <w:t xml:space="preserve"> </w:t>
      </w:r>
      <w:r w:rsidRPr="00BF7991">
        <w:rPr>
          <w:rStyle w:val="10"/>
          <w:sz w:val="28"/>
          <w:szCs w:val="28"/>
          <w:u w:val="none"/>
          <w:lang w:val="ru-RU"/>
        </w:rPr>
        <w:t>года»;</w:t>
      </w:r>
    </w:p>
    <w:p w:rsidR="00D1364B" w:rsidRDefault="00D1364B" w:rsidP="007C1CBB">
      <w:pPr>
        <w:pStyle w:val="32"/>
        <w:shd w:val="clear" w:color="auto" w:fill="auto"/>
        <w:spacing w:line="240" w:lineRule="auto"/>
        <w:ind w:firstLine="709"/>
      </w:pPr>
      <w:r>
        <w:rPr>
          <w:color w:val="000000"/>
        </w:rPr>
        <w:t>дополнить новым абзацем тринадцатым следующего содержания: «Установленные настоящим пунктом ограничения для предприятий общественного питания по времени работы не распространяются на их работу в ночь с 31 декабря 2021 года на 1 января 2022 года</w:t>
      </w:r>
      <w:proofErr w:type="gramStart"/>
      <w:r>
        <w:rPr>
          <w:color w:val="000000"/>
        </w:rPr>
        <w:t>.»;</w:t>
      </w:r>
    </w:p>
    <w:p w:rsidR="00D1364B" w:rsidRDefault="00D1364B" w:rsidP="007C1CBB">
      <w:pPr>
        <w:pStyle w:val="32"/>
        <w:shd w:val="clear" w:color="auto" w:fill="auto"/>
        <w:spacing w:line="240" w:lineRule="auto"/>
        <w:ind w:firstLine="709"/>
      </w:pPr>
      <w:proofErr w:type="gramEnd"/>
      <w:r>
        <w:rPr>
          <w:color w:val="000000"/>
        </w:rPr>
        <w:t>дополнить новым абзацем пятнадцатым следующего содержания:</w:t>
      </w:r>
    </w:p>
    <w:p w:rsidR="00D1364B" w:rsidRDefault="00D1364B" w:rsidP="007C1CBB">
      <w:pPr>
        <w:pStyle w:val="32"/>
        <w:shd w:val="clear" w:color="auto" w:fill="auto"/>
        <w:spacing w:line="240" w:lineRule="auto"/>
        <w:ind w:firstLine="709"/>
      </w:pPr>
      <w:r>
        <w:rPr>
          <w:color w:val="000000"/>
        </w:rPr>
        <w:t>«С 20 декабря 2021 года по 9 января 2022 года проведение в объектах общественного питания банкетов (</w:t>
      </w:r>
      <w:proofErr w:type="spellStart"/>
      <w:r>
        <w:rPr>
          <w:color w:val="000000"/>
        </w:rPr>
        <w:t>корпоративов</w:t>
      </w:r>
      <w:proofErr w:type="spellEnd"/>
      <w:r>
        <w:rPr>
          <w:color w:val="000000"/>
        </w:rPr>
        <w:t xml:space="preserve">), в том числе на условиях предварительного бронирования, допускается при предъявлении их совершеннолетними участниками </w:t>
      </w:r>
      <w:r>
        <w:rPr>
          <w:color w:val="000000"/>
          <w:lang w:val="en-US"/>
        </w:rPr>
        <w:t>QR</w:t>
      </w:r>
      <w:r>
        <w:rPr>
          <w:color w:val="000000"/>
        </w:rPr>
        <w:t xml:space="preserve">-кода, подтверждающего вакцинацию лица против новой </w:t>
      </w:r>
      <w:proofErr w:type="spellStart"/>
      <w:r>
        <w:rPr>
          <w:color w:val="000000"/>
        </w:rPr>
        <w:t>коронавирусной</w:t>
      </w:r>
      <w:proofErr w:type="spellEnd"/>
      <w:r>
        <w:rPr>
          <w:color w:val="000000"/>
        </w:rPr>
        <w:t xml:space="preserve"> инфекции </w:t>
      </w:r>
      <w:r w:rsidRPr="00951393">
        <w:rPr>
          <w:color w:val="000000"/>
        </w:rPr>
        <w:t>(</w:t>
      </w:r>
      <w:r>
        <w:rPr>
          <w:color w:val="000000"/>
          <w:lang w:val="en-US"/>
        </w:rPr>
        <w:t>COVID</w:t>
      </w:r>
      <w:r w:rsidRPr="00951393">
        <w:rPr>
          <w:color w:val="000000"/>
        </w:rPr>
        <w:t xml:space="preserve">-19), </w:t>
      </w:r>
      <w:r>
        <w:rPr>
          <w:color w:val="000000"/>
        </w:rPr>
        <w:t xml:space="preserve">или информации о перенесенном им заболевании </w:t>
      </w:r>
      <w:r>
        <w:rPr>
          <w:color w:val="000000"/>
          <w:lang w:val="en-US"/>
        </w:rPr>
        <w:t>COVID</w:t>
      </w:r>
      <w:r w:rsidRPr="00951393">
        <w:rPr>
          <w:color w:val="000000"/>
        </w:rPr>
        <w:t>-19.»;</w:t>
      </w:r>
    </w:p>
    <w:p w:rsidR="00D1364B" w:rsidRDefault="00D1364B" w:rsidP="007C1CBB">
      <w:pPr>
        <w:pStyle w:val="32"/>
        <w:shd w:val="clear" w:color="auto" w:fill="auto"/>
        <w:spacing w:line="240" w:lineRule="auto"/>
        <w:ind w:firstLine="709"/>
      </w:pPr>
      <w:r>
        <w:rPr>
          <w:color w:val="000000"/>
        </w:rPr>
        <w:t>дополнить абзацами следующего содержания:</w:t>
      </w:r>
    </w:p>
    <w:p w:rsidR="00D1364B" w:rsidRDefault="00D1364B" w:rsidP="007C1CBB">
      <w:pPr>
        <w:pStyle w:val="32"/>
        <w:shd w:val="clear" w:color="auto" w:fill="auto"/>
        <w:spacing w:line="240" w:lineRule="auto"/>
        <w:ind w:firstLine="709"/>
        <w:rPr>
          <w:color w:val="000000"/>
        </w:rPr>
      </w:pPr>
      <w:r>
        <w:rPr>
          <w:color w:val="000000"/>
        </w:rPr>
        <w:t xml:space="preserve">«Государственным и муниципальным организациям, осуществляющим театральную, концертную деятельность, организациям общественного питания обеспечить проведение проверки действительности </w:t>
      </w:r>
      <w:r>
        <w:rPr>
          <w:color w:val="000000"/>
          <w:lang w:val="en-US"/>
        </w:rPr>
        <w:t>QR</w:t>
      </w:r>
      <w:r>
        <w:rPr>
          <w:color w:val="000000"/>
        </w:rPr>
        <w:t>-кода, предъявляемого совершеннолетними посетителями, с использованием специализированного приложения Единого портала государственных и муниципальных услуг «</w:t>
      </w:r>
      <w:proofErr w:type="spellStart"/>
      <w:r>
        <w:rPr>
          <w:color w:val="000000"/>
        </w:rPr>
        <w:t>Госуслуги</w:t>
      </w:r>
      <w:proofErr w:type="gramStart"/>
      <w:r>
        <w:rPr>
          <w:color w:val="000000"/>
        </w:rPr>
        <w:t>.С</w:t>
      </w:r>
      <w:proofErr w:type="gramEnd"/>
      <w:r>
        <w:rPr>
          <w:color w:val="000000"/>
        </w:rPr>
        <w:t>топкоронавирус</w:t>
      </w:r>
      <w:proofErr w:type="spellEnd"/>
      <w:r>
        <w:rPr>
          <w:color w:val="000000"/>
        </w:rPr>
        <w:t xml:space="preserve">» и соответствия данных о посетителях, содержащихся в </w:t>
      </w:r>
      <w:r>
        <w:rPr>
          <w:color w:val="000000"/>
          <w:lang w:val="en-US"/>
        </w:rPr>
        <w:t>QR</w:t>
      </w:r>
      <w:r>
        <w:rPr>
          <w:color w:val="000000"/>
        </w:rPr>
        <w:t>-коде, и в документе, удостоверяющем их личность.»;</w:t>
      </w:r>
    </w:p>
    <w:p w:rsidR="003469E2" w:rsidRDefault="003469E2" w:rsidP="007C1CBB">
      <w:pPr>
        <w:pStyle w:val="32"/>
        <w:shd w:val="clear" w:color="auto" w:fill="auto"/>
        <w:tabs>
          <w:tab w:val="left" w:pos="1265"/>
        </w:tabs>
        <w:spacing w:line="240" w:lineRule="auto"/>
        <w:ind w:firstLine="709"/>
      </w:pPr>
      <w:r>
        <w:rPr>
          <w:color w:val="000000"/>
        </w:rPr>
        <w:t>1.3. Подпункт 8.6 пункта 8 указа дополнить абзацем следующего содержания:</w:t>
      </w:r>
    </w:p>
    <w:p w:rsidR="003469E2" w:rsidRDefault="003469E2" w:rsidP="007C1CBB">
      <w:pPr>
        <w:pStyle w:val="32"/>
        <w:shd w:val="clear" w:color="auto" w:fill="auto"/>
        <w:spacing w:line="240" w:lineRule="auto"/>
        <w:ind w:firstLine="709"/>
      </w:pPr>
      <w:r>
        <w:rPr>
          <w:color w:val="000000"/>
        </w:rPr>
        <w:t>«При проведении праздничных богослужений, посвященных Рождеству Христову, обеспечить соблюдение участниками богослужения требований санитарно-эпидемиологического законодательства, включая обязательное использование средств индивидуальной защиты (маски), установку в общедоступных местах антисептических средств для обработки рук, контроль за соблюдением участниками богослужения установленных требований</w:t>
      </w:r>
      <w:proofErr w:type="gramStart"/>
      <w:r>
        <w:rPr>
          <w:color w:val="000000"/>
        </w:rPr>
        <w:t>.»</w:t>
      </w:r>
      <w:r w:rsidR="00D70AF8">
        <w:rPr>
          <w:color w:val="000000"/>
        </w:rPr>
        <w:t>;</w:t>
      </w:r>
      <w:proofErr w:type="gramEnd"/>
    </w:p>
    <w:p w:rsidR="003469E2" w:rsidRDefault="003469E2" w:rsidP="007C1CBB">
      <w:pPr>
        <w:pStyle w:val="32"/>
        <w:shd w:val="clear" w:color="auto" w:fill="auto"/>
        <w:tabs>
          <w:tab w:val="left" w:pos="1241"/>
        </w:tabs>
        <w:spacing w:line="240" w:lineRule="auto"/>
        <w:ind w:firstLine="709"/>
      </w:pPr>
      <w:r>
        <w:rPr>
          <w:color w:val="000000"/>
        </w:rPr>
        <w:t>1.4.</w:t>
      </w:r>
      <w:r w:rsidRPr="003469E2">
        <w:rPr>
          <w:color w:val="000000"/>
        </w:rPr>
        <w:t xml:space="preserve"> </w:t>
      </w:r>
      <w:r>
        <w:rPr>
          <w:color w:val="000000"/>
        </w:rPr>
        <w:t>В пункте 9 постановления:</w:t>
      </w:r>
    </w:p>
    <w:p w:rsidR="003469E2" w:rsidRDefault="003469E2" w:rsidP="007C1CBB">
      <w:pPr>
        <w:pStyle w:val="32"/>
        <w:shd w:val="clear" w:color="auto" w:fill="auto"/>
        <w:spacing w:line="240" w:lineRule="auto"/>
        <w:ind w:firstLine="709"/>
        <w:rPr>
          <w:color w:val="000000"/>
        </w:rPr>
      </w:pPr>
      <w:r>
        <w:rPr>
          <w:color w:val="000000"/>
        </w:rPr>
        <w:t>абзац де</w:t>
      </w:r>
      <w:r w:rsidR="00D70AF8">
        <w:rPr>
          <w:color w:val="000000"/>
        </w:rPr>
        <w:t>в</w:t>
      </w:r>
      <w:r>
        <w:rPr>
          <w:color w:val="000000"/>
        </w:rPr>
        <w:t>ятый подпункта 9.</w:t>
      </w:r>
      <w:r w:rsidR="0060433F">
        <w:rPr>
          <w:color w:val="000000"/>
        </w:rPr>
        <w:t>8</w:t>
      </w:r>
      <w:r>
        <w:rPr>
          <w:color w:val="000000"/>
        </w:rPr>
        <w:t xml:space="preserve"> постановл</w:t>
      </w:r>
      <w:r w:rsidR="007C1CBB">
        <w:rPr>
          <w:color w:val="000000"/>
        </w:rPr>
        <w:t>ения изложить в новой редакции:</w:t>
      </w:r>
    </w:p>
    <w:p w:rsidR="003469E2" w:rsidRDefault="003469E2" w:rsidP="007C1CBB">
      <w:pPr>
        <w:pStyle w:val="32"/>
        <w:shd w:val="clear" w:color="auto" w:fill="auto"/>
        <w:spacing w:line="240" w:lineRule="auto"/>
        <w:ind w:firstLine="709"/>
      </w:pPr>
      <w:r>
        <w:rPr>
          <w:color w:val="000000"/>
        </w:rPr>
        <w:t xml:space="preserve">«Проведение праздничных мероприятий с </w:t>
      </w:r>
      <w:proofErr w:type="gramStart"/>
      <w:r>
        <w:rPr>
          <w:color w:val="000000"/>
        </w:rPr>
        <w:t>обучающимися</w:t>
      </w:r>
      <w:proofErr w:type="gramEnd"/>
      <w:r>
        <w:rPr>
          <w:color w:val="000000"/>
        </w:rPr>
        <w:t xml:space="preserve"> по очной форме обучения допускается в группах с постоянным составом при условии соблюдения требований санитарно-эпидемиологического законодательства, включая дезинфекцию помещений после проведения каждого мероприятия при условии использования актового или спортивного зала для проведения указанных мероприятий. При проведении праздничных мероприятий допускается присутствие одного законного представителя обучающегося, получающего начальное образование</w:t>
      </w:r>
      <w:proofErr w:type="gramStart"/>
      <w:r>
        <w:rPr>
          <w:color w:val="000000"/>
        </w:rPr>
        <w:t>.»;</w:t>
      </w:r>
      <w:proofErr w:type="gramEnd"/>
    </w:p>
    <w:p w:rsidR="003469E2" w:rsidRDefault="003469E2" w:rsidP="007C1CBB">
      <w:pPr>
        <w:pStyle w:val="32"/>
        <w:shd w:val="clear" w:color="auto" w:fill="auto"/>
        <w:spacing w:line="240" w:lineRule="auto"/>
        <w:ind w:firstLine="709"/>
      </w:pPr>
      <w:r>
        <w:rPr>
          <w:color w:val="000000"/>
        </w:rPr>
        <w:t>абзац восьмой подпункта 9.</w:t>
      </w:r>
      <w:r w:rsidR="0060433F">
        <w:rPr>
          <w:color w:val="000000"/>
        </w:rPr>
        <w:t>9</w:t>
      </w:r>
      <w:r>
        <w:rPr>
          <w:color w:val="000000"/>
        </w:rPr>
        <w:t xml:space="preserve"> после слов «для проведения указанных </w:t>
      </w:r>
      <w:r>
        <w:rPr>
          <w:color w:val="000000"/>
        </w:rPr>
        <w:lastRenderedPageBreak/>
        <w:t>мероприятий</w:t>
      </w:r>
      <w:proofErr w:type="gramStart"/>
      <w:r>
        <w:rPr>
          <w:color w:val="000000"/>
        </w:rPr>
        <w:t>.»</w:t>
      </w:r>
      <w:r w:rsidR="00D70AF8">
        <w:rPr>
          <w:color w:val="000000"/>
        </w:rPr>
        <w:t xml:space="preserve"> </w:t>
      </w:r>
      <w:proofErr w:type="gramEnd"/>
      <w:r>
        <w:rPr>
          <w:color w:val="000000"/>
        </w:rPr>
        <w:t>дополнить словами «При проведении праздничных мероприятий допускается присутствие одного законного представителя малолетнего воспитанника.».</w:t>
      </w:r>
    </w:p>
    <w:p w:rsidR="00B86DBD" w:rsidRPr="00F178A1" w:rsidRDefault="00B86DBD" w:rsidP="007C1CBB">
      <w:pPr>
        <w:pStyle w:val="33"/>
        <w:shd w:val="clear" w:color="auto" w:fill="auto"/>
        <w:tabs>
          <w:tab w:val="left" w:pos="1241"/>
        </w:tabs>
        <w:spacing w:line="240" w:lineRule="auto"/>
        <w:ind w:firstLine="709"/>
        <w:jc w:val="both"/>
      </w:pPr>
      <w:r w:rsidRPr="00F178A1">
        <w:t xml:space="preserve">2. </w:t>
      </w:r>
      <w:proofErr w:type="gramStart"/>
      <w:r w:rsidRPr="00F178A1">
        <w:t>Контроль за</w:t>
      </w:r>
      <w:proofErr w:type="gramEnd"/>
      <w:r w:rsidRPr="00F178A1">
        <w:t xml:space="preserve"> исполнением настоящего постановления оставляю за</w:t>
      </w:r>
      <w:r w:rsidR="00081272">
        <w:t xml:space="preserve"> </w:t>
      </w:r>
      <w:r w:rsidRPr="00F178A1">
        <w:t>собой.</w:t>
      </w:r>
    </w:p>
    <w:p w:rsidR="00B86DBD" w:rsidRPr="00F178A1" w:rsidRDefault="00B86DBD" w:rsidP="007C1CBB">
      <w:pPr>
        <w:shd w:val="clear" w:color="auto" w:fill="FFFFFF"/>
        <w:ind w:firstLine="709"/>
        <w:jc w:val="both"/>
        <w:rPr>
          <w:color w:val="000000"/>
          <w:sz w:val="28"/>
          <w:szCs w:val="28"/>
        </w:rPr>
      </w:pPr>
      <w:r w:rsidRPr="00F178A1">
        <w:rPr>
          <w:color w:val="000000"/>
          <w:sz w:val="28"/>
          <w:szCs w:val="28"/>
        </w:rPr>
        <w:t xml:space="preserve">3. </w:t>
      </w:r>
      <w:r w:rsidRPr="002D3370">
        <w:rPr>
          <w:color w:val="000000"/>
          <w:sz w:val="28"/>
          <w:szCs w:val="28"/>
        </w:rPr>
        <w:t>Постановление вступает в силу после его подписания</w:t>
      </w:r>
      <w:r>
        <w:rPr>
          <w:color w:val="000000"/>
          <w:sz w:val="28"/>
          <w:szCs w:val="28"/>
        </w:rPr>
        <w:t xml:space="preserve"> </w:t>
      </w:r>
      <w:r w:rsidRPr="002D3370">
        <w:rPr>
          <w:color w:val="000000"/>
          <w:sz w:val="28"/>
          <w:szCs w:val="28"/>
        </w:rPr>
        <w:t xml:space="preserve">и подлежит официальному </w:t>
      </w:r>
      <w:r>
        <w:rPr>
          <w:color w:val="000000"/>
          <w:sz w:val="28"/>
          <w:szCs w:val="28"/>
        </w:rPr>
        <w:t>опублико</w:t>
      </w:r>
      <w:r w:rsidRPr="002D3370">
        <w:rPr>
          <w:color w:val="000000"/>
          <w:sz w:val="28"/>
          <w:szCs w:val="28"/>
        </w:rPr>
        <w:t>ванию</w:t>
      </w:r>
      <w:r w:rsidRPr="00F178A1">
        <w:rPr>
          <w:color w:val="000000"/>
          <w:sz w:val="28"/>
          <w:szCs w:val="28"/>
        </w:rPr>
        <w:t>.</w:t>
      </w:r>
    </w:p>
    <w:p w:rsidR="007C1CBB" w:rsidRDefault="007C1CBB" w:rsidP="007C1CBB">
      <w:pPr>
        <w:tabs>
          <w:tab w:val="left" w:pos="6949"/>
        </w:tabs>
        <w:jc w:val="both"/>
        <w:rPr>
          <w:sz w:val="28"/>
          <w:szCs w:val="28"/>
        </w:rPr>
      </w:pPr>
    </w:p>
    <w:p w:rsidR="007C1CBB" w:rsidRDefault="007C1CBB" w:rsidP="007C1CBB">
      <w:pPr>
        <w:tabs>
          <w:tab w:val="left" w:pos="6949"/>
        </w:tabs>
        <w:jc w:val="both"/>
        <w:rPr>
          <w:sz w:val="28"/>
          <w:szCs w:val="28"/>
        </w:rPr>
      </w:pPr>
    </w:p>
    <w:p w:rsidR="007C1CBB" w:rsidRDefault="007C1CBB" w:rsidP="007C1CBB">
      <w:pPr>
        <w:tabs>
          <w:tab w:val="left" w:pos="6949"/>
        </w:tabs>
        <w:jc w:val="both"/>
        <w:rPr>
          <w:sz w:val="28"/>
          <w:szCs w:val="28"/>
        </w:rPr>
      </w:pPr>
    </w:p>
    <w:p w:rsidR="00167E61" w:rsidRPr="002C7BD7" w:rsidRDefault="00167E61" w:rsidP="007C1CBB">
      <w:pPr>
        <w:tabs>
          <w:tab w:val="left" w:pos="6949"/>
        </w:tabs>
        <w:jc w:val="both"/>
        <w:rPr>
          <w:sz w:val="28"/>
          <w:szCs w:val="28"/>
        </w:rPr>
      </w:pPr>
      <w:r w:rsidRPr="002C7BD7">
        <w:rPr>
          <w:sz w:val="28"/>
          <w:szCs w:val="28"/>
        </w:rPr>
        <w:t xml:space="preserve">Глава муниципального образования </w:t>
      </w:r>
    </w:p>
    <w:p w:rsidR="009C54DF" w:rsidRDefault="00167E61" w:rsidP="007C1CBB">
      <w:pPr>
        <w:tabs>
          <w:tab w:val="left" w:pos="6949"/>
        </w:tabs>
        <w:jc w:val="both"/>
        <w:rPr>
          <w:sz w:val="28"/>
        </w:rPr>
      </w:pPr>
      <w:r w:rsidRPr="002C7BD7">
        <w:rPr>
          <w:sz w:val="28"/>
          <w:szCs w:val="28"/>
        </w:rPr>
        <w:t>Соль-</w:t>
      </w:r>
      <w:proofErr w:type="spellStart"/>
      <w:r w:rsidRPr="002C7BD7">
        <w:rPr>
          <w:sz w:val="28"/>
          <w:szCs w:val="28"/>
        </w:rPr>
        <w:t>Илецкий</w:t>
      </w:r>
      <w:proofErr w:type="spellEnd"/>
      <w:r w:rsidRPr="002C7BD7">
        <w:rPr>
          <w:sz w:val="28"/>
          <w:szCs w:val="28"/>
        </w:rPr>
        <w:t xml:space="preserve"> городской округ</w:t>
      </w:r>
      <w:r w:rsidR="009C54DF">
        <w:rPr>
          <w:sz w:val="28"/>
          <w:szCs w:val="28"/>
        </w:rPr>
        <w:t xml:space="preserve">                                                    А.</w:t>
      </w:r>
      <w:r>
        <w:rPr>
          <w:sz w:val="28"/>
          <w:szCs w:val="28"/>
        </w:rPr>
        <w:t>А</w:t>
      </w:r>
      <w:r w:rsidR="009C54DF">
        <w:rPr>
          <w:sz w:val="28"/>
          <w:szCs w:val="28"/>
        </w:rPr>
        <w:t>.</w:t>
      </w:r>
      <w:r w:rsidR="007C1CBB">
        <w:rPr>
          <w:sz w:val="28"/>
          <w:szCs w:val="28"/>
        </w:rPr>
        <w:t xml:space="preserve"> </w:t>
      </w:r>
      <w:r>
        <w:rPr>
          <w:sz w:val="28"/>
          <w:szCs w:val="28"/>
        </w:rPr>
        <w:t>Кузьмин</w:t>
      </w:r>
    </w:p>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7C1CBB" w:rsidRDefault="007C1CBB" w:rsidP="00167E61"/>
    <w:p w:rsidR="00AB2CCC" w:rsidRDefault="00AB2CCC" w:rsidP="00167E61"/>
    <w:p w:rsidR="00AB2CCC" w:rsidRDefault="00AB2CCC" w:rsidP="00167E61">
      <w:bookmarkStart w:id="0" w:name="_GoBack"/>
      <w:bookmarkEnd w:id="0"/>
    </w:p>
    <w:p w:rsidR="007C1CBB" w:rsidRDefault="007C1CBB" w:rsidP="00167E61"/>
    <w:p w:rsidR="007C1CBB" w:rsidRDefault="007C1CBB" w:rsidP="00167E61"/>
    <w:p w:rsidR="007C1CBB" w:rsidRDefault="007C1CBB" w:rsidP="00167E61"/>
    <w:p w:rsidR="00167E61" w:rsidRDefault="00167E61" w:rsidP="007C1CBB">
      <w:pPr>
        <w:jc w:val="both"/>
        <w:rPr>
          <w:szCs w:val="28"/>
        </w:rPr>
      </w:pPr>
      <w:r w:rsidRPr="00FE7D63">
        <w:t>Разослано: в прокуратуру Соль-</w:t>
      </w:r>
      <w:proofErr w:type="spellStart"/>
      <w:r w:rsidRPr="00FE7D63">
        <w:t>Илецкого</w:t>
      </w:r>
      <w:proofErr w:type="spellEnd"/>
      <w:r w:rsidRPr="00FE7D63">
        <w:t xml:space="preserve"> района, организационный отдел, </w:t>
      </w:r>
      <w:r>
        <w:t>структурным подразделениям администрации округа</w:t>
      </w:r>
      <w:r>
        <w:rPr>
          <w:color w:val="000000"/>
          <w:spacing w:val="3"/>
        </w:rPr>
        <w:t>, заинтересованным организациям и учреждениям, в дело</w:t>
      </w:r>
    </w:p>
    <w:sectPr w:rsidR="00167E61" w:rsidSect="007C1C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E" w:rsidRDefault="00E65ACE">
      <w:r>
        <w:separator/>
      </w:r>
    </w:p>
  </w:endnote>
  <w:endnote w:type="continuationSeparator" w:id="0">
    <w:p w:rsidR="00E65ACE" w:rsidRDefault="00E6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E" w:rsidRDefault="00E65ACE">
      <w:r>
        <w:separator/>
      </w:r>
    </w:p>
  </w:footnote>
  <w:footnote w:type="continuationSeparator" w:id="0">
    <w:p w:rsidR="00E65ACE" w:rsidRDefault="00E65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C02"/>
    <w:multiLevelType w:val="multilevel"/>
    <w:tmpl w:val="C7688AC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C50B6"/>
    <w:multiLevelType w:val="hybridMultilevel"/>
    <w:tmpl w:val="31EA4D84"/>
    <w:lvl w:ilvl="0" w:tplc="97EA5C8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6F037AA"/>
    <w:multiLevelType w:val="hybridMultilevel"/>
    <w:tmpl w:val="8E50F5DA"/>
    <w:lvl w:ilvl="0" w:tplc="76342108">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49D5493"/>
    <w:multiLevelType w:val="hybridMultilevel"/>
    <w:tmpl w:val="A1221DE6"/>
    <w:lvl w:ilvl="0" w:tplc="45DC8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B351E"/>
    <w:multiLevelType w:val="hybridMultilevel"/>
    <w:tmpl w:val="6FE65CAC"/>
    <w:lvl w:ilvl="0" w:tplc="7D827C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3323673"/>
    <w:multiLevelType w:val="hybridMultilevel"/>
    <w:tmpl w:val="664AB3AC"/>
    <w:lvl w:ilvl="0" w:tplc="D5BAC230">
      <w:numFmt w:val="bullet"/>
      <w:lvlText w:val="-"/>
      <w:lvlJc w:val="left"/>
      <w:pPr>
        <w:ind w:left="1211" w:hanging="360"/>
      </w:pPr>
      <w:rPr>
        <w:rFonts w:ascii="Times New Roman" w:eastAsia="Arial Unicode M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41B2CAF"/>
    <w:multiLevelType w:val="multilevel"/>
    <w:tmpl w:val="C3FABFCC"/>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CAA7770"/>
    <w:multiLevelType w:val="hybridMultilevel"/>
    <w:tmpl w:val="BE9C17C8"/>
    <w:lvl w:ilvl="0" w:tplc="112894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514F2B"/>
    <w:multiLevelType w:val="multilevel"/>
    <w:tmpl w:val="B49076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DB1539"/>
    <w:multiLevelType w:val="multilevel"/>
    <w:tmpl w:val="B54A5D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A0A94"/>
    <w:multiLevelType w:val="multilevel"/>
    <w:tmpl w:val="C3FABFCC"/>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FE131DB"/>
    <w:multiLevelType w:val="hybridMultilevel"/>
    <w:tmpl w:val="B49C573A"/>
    <w:lvl w:ilvl="0" w:tplc="576A0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2C483A"/>
    <w:multiLevelType w:val="hybridMultilevel"/>
    <w:tmpl w:val="3C1EB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E0591"/>
    <w:multiLevelType w:val="multilevel"/>
    <w:tmpl w:val="C3FABFCC"/>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707E6A"/>
    <w:multiLevelType w:val="hybridMultilevel"/>
    <w:tmpl w:val="0C9C0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93AE5"/>
    <w:multiLevelType w:val="hybridMultilevel"/>
    <w:tmpl w:val="B07E78F0"/>
    <w:lvl w:ilvl="0" w:tplc="0EB490D4">
      <w:start w:val="1"/>
      <w:numFmt w:val="decimal"/>
      <w:lvlText w:val="%1."/>
      <w:lvlJc w:val="left"/>
      <w:pPr>
        <w:ind w:left="1495"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AA4A37"/>
    <w:multiLevelType w:val="multilevel"/>
    <w:tmpl w:val="CE9A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92FF1"/>
    <w:multiLevelType w:val="hybridMultilevel"/>
    <w:tmpl w:val="B7A0FE7C"/>
    <w:lvl w:ilvl="0" w:tplc="E342E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5"/>
  </w:num>
  <w:num w:numId="5">
    <w:abstractNumId w:val="11"/>
  </w:num>
  <w:num w:numId="6">
    <w:abstractNumId w:val="3"/>
  </w:num>
  <w:num w:numId="7">
    <w:abstractNumId w:val="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6"/>
  </w:num>
  <w:num w:numId="13">
    <w:abstractNumId w:val="16"/>
  </w:num>
  <w:num w:numId="14">
    <w:abstractNumId w:val="10"/>
  </w:num>
  <w:num w:numId="15">
    <w:abstractNumId w:val="12"/>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8B"/>
    <w:rsid w:val="0000234C"/>
    <w:rsid w:val="000054B1"/>
    <w:rsid w:val="00010DBF"/>
    <w:rsid w:val="00016BE6"/>
    <w:rsid w:val="000247EA"/>
    <w:rsid w:val="000266E7"/>
    <w:rsid w:val="00035232"/>
    <w:rsid w:val="00044582"/>
    <w:rsid w:val="00053BF6"/>
    <w:rsid w:val="0005610E"/>
    <w:rsid w:val="000635BA"/>
    <w:rsid w:val="000640DF"/>
    <w:rsid w:val="00065B2E"/>
    <w:rsid w:val="00081272"/>
    <w:rsid w:val="000845F6"/>
    <w:rsid w:val="0009521A"/>
    <w:rsid w:val="000B52D7"/>
    <w:rsid w:val="000B6603"/>
    <w:rsid w:val="000C75BE"/>
    <w:rsid w:val="000E6F21"/>
    <w:rsid w:val="0010237B"/>
    <w:rsid w:val="001032B0"/>
    <w:rsid w:val="001052A8"/>
    <w:rsid w:val="00111D8F"/>
    <w:rsid w:val="00123943"/>
    <w:rsid w:val="0013399E"/>
    <w:rsid w:val="00135354"/>
    <w:rsid w:val="001401B6"/>
    <w:rsid w:val="001416D6"/>
    <w:rsid w:val="001422B1"/>
    <w:rsid w:val="00146DC9"/>
    <w:rsid w:val="00155FA3"/>
    <w:rsid w:val="001611D0"/>
    <w:rsid w:val="00163A40"/>
    <w:rsid w:val="00167E61"/>
    <w:rsid w:val="001868C8"/>
    <w:rsid w:val="001A2DDC"/>
    <w:rsid w:val="001C2DF9"/>
    <w:rsid w:val="001F42F2"/>
    <w:rsid w:val="001F7B13"/>
    <w:rsid w:val="002032FD"/>
    <w:rsid w:val="00204240"/>
    <w:rsid w:val="00233CCD"/>
    <w:rsid w:val="00235656"/>
    <w:rsid w:val="00236592"/>
    <w:rsid w:val="00245196"/>
    <w:rsid w:val="00245896"/>
    <w:rsid w:val="002544A9"/>
    <w:rsid w:val="00260355"/>
    <w:rsid w:val="0027458F"/>
    <w:rsid w:val="0028463E"/>
    <w:rsid w:val="002943C2"/>
    <w:rsid w:val="002A0C63"/>
    <w:rsid w:val="002A49DB"/>
    <w:rsid w:val="002C4A0E"/>
    <w:rsid w:val="002C7174"/>
    <w:rsid w:val="002D367F"/>
    <w:rsid w:val="002F0960"/>
    <w:rsid w:val="002F637B"/>
    <w:rsid w:val="00306102"/>
    <w:rsid w:val="003109A6"/>
    <w:rsid w:val="00322A84"/>
    <w:rsid w:val="00322F36"/>
    <w:rsid w:val="003242A3"/>
    <w:rsid w:val="00334571"/>
    <w:rsid w:val="003469E2"/>
    <w:rsid w:val="00347005"/>
    <w:rsid w:val="00362277"/>
    <w:rsid w:val="00372DEE"/>
    <w:rsid w:val="003735FB"/>
    <w:rsid w:val="003A52F6"/>
    <w:rsid w:val="003A6EFD"/>
    <w:rsid w:val="003D6029"/>
    <w:rsid w:val="003E257F"/>
    <w:rsid w:val="003E492A"/>
    <w:rsid w:val="004021E7"/>
    <w:rsid w:val="00402371"/>
    <w:rsid w:val="0040647B"/>
    <w:rsid w:val="00407520"/>
    <w:rsid w:val="004143EF"/>
    <w:rsid w:val="0042505F"/>
    <w:rsid w:val="00433D98"/>
    <w:rsid w:val="00450C08"/>
    <w:rsid w:val="00460E98"/>
    <w:rsid w:val="00462141"/>
    <w:rsid w:val="0046611F"/>
    <w:rsid w:val="00466A43"/>
    <w:rsid w:val="00471B27"/>
    <w:rsid w:val="00474837"/>
    <w:rsid w:val="00485748"/>
    <w:rsid w:val="00486A15"/>
    <w:rsid w:val="004878AE"/>
    <w:rsid w:val="004F007B"/>
    <w:rsid w:val="004F7375"/>
    <w:rsid w:val="00504F62"/>
    <w:rsid w:val="0051040C"/>
    <w:rsid w:val="00527484"/>
    <w:rsid w:val="00530C0C"/>
    <w:rsid w:val="00535BAE"/>
    <w:rsid w:val="0054486A"/>
    <w:rsid w:val="0055079C"/>
    <w:rsid w:val="00550C8E"/>
    <w:rsid w:val="00553D29"/>
    <w:rsid w:val="00556C8C"/>
    <w:rsid w:val="00567E41"/>
    <w:rsid w:val="00567E86"/>
    <w:rsid w:val="00570A8D"/>
    <w:rsid w:val="00574A3D"/>
    <w:rsid w:val="005839C2"/>
    <w:rsid w:val="00594A33"/>
    <w:rsid w:val="005B47C8"/>
    <w:rsid w:val="005C052A"/>
    <w:rsid w:val="005E6687"/>
    <w:rsid w:val="005E6FA2"/>
    <w:rsid w:val="0060433F"/>
    <w:rsid w:val="006043B7"/>
    <w:rsid w:val="006061AC"/>
    <w:rsid w:val="006202BA"/>
    <w:rsid w:val="00632FB8"/>
    <w:rsid w:val="00633155"/>
    <w:rsid w:val="00656310"/>
    <w:rsid w:val="00656F80"/>
    <w:rsid w:val="00691749"/>
    <w:rsid w:val="00697911"/>
    <w:rsid w:val="006C69D3"/>
    <w:rsid w:val="006F2994"/>
    <w:rsid w:val="006F2F2D"/>
    <w:rsid w:val="006F3E7F"/>
    <w:rsid w:val="00706D7A"/>
    <w:rsid w:val="007406B2"/>
    <w:rsid w:val="0074592A"/>
    <w:rsid w:val="00756CE0"/>
    <w:rsid w:val="00762AFA"/>
    <w:rsid w:val="00763DE3"/>
    <w:rsid w:val="0076565B"/>
    <w:rsid w:val="007A23D2"/>
    <w:rsid w:val="007C1CBB"/>
    <w:rsid w:val="007C436A"/>
    <w:rsid w:val="007F36ED"/>
    <w:rsid w:val="00804D93"/>
    <w:rsid w:val="008222B3"/>
    <w:rsid w:val="0082232B"/>
    <w:rsid w:val="00825138"/>
    <w:rsid w:val="00830579"/>
    <w:rsid w:val="0083602B"/>
    <w:rsid w:val="00846730"/>
    <w:rsid w:val="00847D5E"/>
    <w:rsid w:val="00851AA1"/>
    <w:rsid w:val="00855943"/>
    <w:rsid w:val="00860485"/>
    <w:rsid w:val="008814B4"/>
    <w:rsid w:val="00883E9C"/>
    <w:rsid w:val="008918D2"/>
    <w:rsid w:val="0089336A"/>
    <w:rsid w:val="00893398"/>
    <w:rsid w:val="00895B98"/>
    <w:rsid w:val="00895C80"/>
    <w:rsid w:val="00897B23"/>
    <w:rsid w:val="008C0468"/>
    <w:rsid w:val="008D09BD"/>
    <w:rsid w:val="008D159D"/>
    <w:rsid w:val="008D196F"/>
    <w:rsid w:val="009061A1"/>
    <w:rsid w:val="009129FB"/>
    <w:rsid w:val="0092101A"/>
    <w:rsid w:val="009255AA"/>
    <w:rsid w:val="00926BBE"/>
    <w:rsid w:val="00950CC8"/>
    <w:rsid w:val="00960AFC"/>
    <w:rsid w:val="00965BCD"/>
    <w:rsid w:val="009663D2"/>
    <w:rsid w:val="00970837"/>
    <w:rsid w:val="0097415A"/>
    <w:rsid w:val="00992291"/>
    <w:rsid w:val="00994CC8"/>
    <w:rsid w:val="009A3E19"/>
    <w:rsid w:val="009B4F6C"/>
    <w:rsid w:val="009C54DF"/>
    <w:rsid w:val="009E4EC0"/>
    <w:rsid w:val="009F46C0"/>
    <w:rsid w:val="009F7F81"/>
    <w:rsid w:val="00A07EBA"/>
    <w:rsid w:val="00A11E85"/>
    <w:rsid w:val="00A311AB"/>
    <w:rsid w:val="00A3267A"/>
    <w:rsid w:val="00A35B5F"/>
    <w:rsid w:val="00A77686"/>
    <w:rsid w:val="00AA0A1A"/>
    <w:rsid w:val="00AA4048"/>
    <w:rsid w:val="00AB2CCC"/>
    <w:rsid w:val="00AB348B"/>
    <w:rsid w:val="00AC4E5A"/>
    <w:rsid w:val="00AD4DAB"/>
    <w:rsid w:val="00AE3CE9"/>
    <w:rsid w:val="00AF734E"/>
    <w:rsid w:val="00B02AA9"/>
    <w:rsid w:val="00B0351E"/>
    <w:rsid w:val="00B104D8"/>
    <w:rsid w:val="00B1638A"/>
    <w:rsid w:val="00B352B0"/>
    <w:rsid w:val="00B523AA"/>
    <w:rsid w:val="00B56242"/>
    <w:rsid w:val="00B63231"/>
    <w:rsid w:val="00B6677F"/>
    <w:rsid w:val="00B866FB"/>
    <w:rsid w:val="00B86DBD"/>
    <w:rsid w:val="00B927B0"/>
    <w:rsid w:val="00B9282C"/>
    <w:rsid w:val="00B93A1D"/>
    <w:rsid w:val="00BA0730"/>
    <w:rsid w:val="00BA6F7D"/>
    <w:rsid w:val="00BB4119"/>
    <w:rsid w:val="00BD10B3"/>
    <w:rsid w:val="00BE4C5B"/>
    <w:rsid w:val="00BF5CC9"/>
    <w:rsid w:val="00BF748B"/>
    <w:rsid w:val="00BF7658"/>
    <w:rsid w:val="00BF7991"/>
    <w:rsid w:val="00C03131"/>
    <w:rsid w:val="00C04846"/>
    <w:rsid w:val="00C052C4"/>
    <w:rsid w:val="00C144DC"/>
    <w:rsid w:val="00C17D04"/>
    <w:rsid w:val="00C258AD"/>
    <w:rsid w:val="00C30488"/>
    <w:rsid w:val="00C44530"/>
    <w:rsid w:val="00C61014"/>
    <w:rsid w:val="00C64383"/>
    <w:rsid w:val="00C8084F"/>
    <w:rsid w:val="00C845E2"/>
    <w:rsid w:val="00C9137B"/>
    <w:rsid w:val="00C95CB1"/>
    <w:rsid w:val="00CA1DFF"/>
    <w:rsid w:val="00CA3E0B"/>
    <w:rsid w:val="00CA43AB"/>
    <w:rsid w:val="00CB27D1"/>
    <w:rsid w:val="00CC0DC2"/>
    <w:rsid w:val="00CC11CB"/>
    <w:rsid w:val="00CC4C90"/>
    <w:rsid w:val="00CC7752"/>
    <w:rsid w:val="00CF3F17"/>
    <w:rsid w:val="00CF67F5"/>
    <w:rsid w:val="00D00518"/>
    <w:rsid w:val="00D0386C"/>
    <w:rsid w:val="00D1364B"/>
    <w:rsid w:val="00D17A27"/>
    <w:rsid w:val="00D20E09"/>
    <w:rsid w:val="00D2744F"/>
    <w:rsid w:val="00D32DBA"/>
    <w:rsid w:val="00D57BFB"/>
    <w:rsid w:val="00D60791"/>
    <w:rsid w:val="00D67755"/>
    <w:rsid w:val="00D70AF8"/>
    <w:rsid w:val="00D76AD3"/>
    <w:rsid w:val="00D8083B"/>
    <w:rsid w:val="00D93F99"/>
    <w:rsid w:val="00DC7813"/>
    <w:rsid w:val="00DE3E6D"/>
    <w:rsid w:val="00DF131C"/>
    <w:rsid w:val="00E00CB7"/>
    <w:rsid w:val="00E16B98"/>
    <w:rsid w:val="00E20C59"/>
    <w:rsid w:val="00E21820"/>
    <w:rsid w:val="00E30D73"/>
    <w:rsid w:val="00E332EA"/>
    <w:rsid w:val="00E43C38"/>
    <w:rsid w:val="00E471F4"/>
    <w:rsid w:val="00E5747A"/>
    <w:rsid w:val="00E61C7E"/>
    <w:rsid w:val="00E65ACE"/>
    <w:rsid w:val="00E8330A"/>
    <w:rsid w:val="00EA19DB"/>
    <w:rsid w:val="00EC2059"/>
    <w:rsid w:val="00EC3983"/>
    <w:rsid w:val="00EC6DE3"/>
    <w:rsid w:val="00ED49D2"/>
    <w:rsid w:val="00ED4AE1"/>
    <w:rsid w:val="00EE14DC"/>
    <w:rsid w:val="00EE6363"/>
    <w:rsid w:val="00EE6A7B"/>
    <w:rsid w:val="00EF6739"/>
    <w:rsid w:val="00EF7091"/>
    <w:rsid w:val="00F014BC"/>
    <w:rsid w:val="00F04848"/>
    <w:rsid w:val="00F05FD4"/>
    <w:rsid w:val="00F32065"/>
    <w:rsid w:val="00F35E5B"/>
    <w:rsid w:val="00F457F7"/>
    <w:rsid w:val="00F46412"/>
    <w:rsid w:val="00F50471"/>
    <w:rsid w:val="00F5194C"/>
    <w:rsid w:val="00F51ECA"/>
    <w:rsid w:val="00F6347C"/>
    <w:rsid w:val="00F6370A"/>
    <w:rsid w:val="00F71061"/>
    <w:rsid w:val="00F76DE8"/>
    <w:rsid w:val="00F848AB"/>
    <w:rsid w:val="00F85273"/>
    <w:rsid w:val="00FA2A8B"/>
    <w:rsid w:val="00FB722F"/>
    <w:rsid w:val="00FC7E05"/>
    <w:rsid w:val="00FD01A3"/>
    <w:rsid w:val="00FE63CB"/>
    <w:rsid w:val="00FE6C26"/>
    <w:rsid w:val="00FF2B27"/>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911"/>
  </w:style>
  <w:style w:type="paragraph" w:styleId="1">
    <w:name w:val="heading 1"/>
    <w:basedOn w:val="a"/>
    <w:next w:val="a"/>
    <w:qFormat/>
    <w:rsid w:val="00697911"/>
    <w:pPr>
      <w:keepNext/>
      <w:outlineLvl w:val="0"/>
    </w:pPr>
    <w:rPr>
      <w:sz w:val="28"/>
    </w:rPr>
  </w:style>
  <w:style w:type="paragraph" w:styleId="2">
    <w:name w:val="heading 2"/>
    <w:basedOn w:val="a"/>
    <w:next w:val="a"/>
    <w:link w:val="20"/>
    <w:semiHidden/>
    <w:unhideWhenUsed/>
    <w:qFormat/>
    <w:rsid w:val="006C6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255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7911"/>
    <w:pPr>
      <w:widowControl w:val="0"/>
      <w:autoSpaceDE w:val="0"/>
      <w:autoSpaceDN w:val="0"/>
      <w:adjustRightInd w:val="0"/>
      <w:ind w:firstLine="720"/>
    </w:pPr>
    <w:rPr>
      <w:rFonts w:ascii="Arial" w:hAnsi="Arial" w:cs="Arial"/>
    </w:rPr>
  </w:style>
  <w:style w:type="paragraph" w:customStyle="1" w:styleId="ConsNonformat">
    <w:name w:val="ConsNonformat"/>
    <w:rsid w:val="00697911"/>
    <w:pPr>
      <w:widowControl w:val="0"/>
      <w:autoSpaceDE w:val="0"/>
      <w:autoSpaceDN w:val="0"/>
      <w:adjustRightInd w:val="0"/>
    </w:pPr>
    <w:rPr>
      <w:rFonts w:ascii="Courier New" w:hAnsi="Courier New" w:cs="Courier New"/>
    </w:rPr>
  </w:style>
  <w:style w:type="paragraph" w:styleId="a3">
    <w:name w:val="Body Text"/>
    <w:basedOn w:val="a"/>
    <w:rsid w:val="00697911"/>
    <w:rPr>
      <w:rFonts w:ascii="Bookman Old Style" w:hAnsi="Bookman Old Style"/>
      <w:sz w:val="28"/>
    </w:rPr>
  </w:style>
  <w:style w:type="paragraph" w:styleId="a4">
    <w:name w:val="Balloon Text"/>
    <w:basedOn w:val="a"/>
    <w:semiHidden/>
    <w:rsid w:val="00697911"/>
    <w:rPr>
      <w:rFonts w:ascii="Tahoma" w:hAnsi="Tahoma" w:cs="Tahoma"/>
      <w:sz w:val="16"/>
      <w:szCs w:val="16"/>
    </w:rPr>
  </w:style>
  <w:style w:type="paragraph" w:styleId="a5">
    <w:name w:val="caption"/>
    <w:basedOn w:val="a"/>
    <w:next w:val="a"/>
    <w:qFormat/>
    <w:rsid w:val="00697911"/>
    <w:rPr>
      <w:rFonts w:ascii="Bookman Old Style" w:hAnsi="Bookman Old Style"/>
      <w:sz w:val="28"/>
      <w:szCs w:val="28"/>
    </w:rPr>
  </w:style>
  <w:style w:type="table" w:styleId="a6">
    <w:name w:val="Table Grid"/>
    <w:basedOn w:val="a1"/>
    <w:uiPriority w:val="59"/>
    <w:rsid w:val="00AB34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9129FB"/>
    <w:pPr>
      <w:autoSpaceDE w:val="0"/>
      <w:autoSpaceDN w:val="0"/>
      <w:adjustRightInd w:val="0"/>
    </w:pPr>
    <w:rPr>
      <w:rFonts w:ascii="Courier New" w:hAnsi="Courier New" w:cs="Courier New"/>
    </w:rPr>
  </w:style>
  <w:style w:type="character" w:customStyle="1" w:styleId="apple-converted-space">
    <w:name w:val="apple-converted-space"/>
    <w:basedOn w:val="a0"/>
    <w:rsid w:val="00FF5E97"/>
  </w:style>
  <w:style w:type="character" w:customStyle="1" w:styleId="30">
    <w:name w:val="Заголовок 3 Знак"/>
    <w:basedOn w:val="a0"/>
    <w:link w:val="3"/>
    <w:rsid w:val="009255AA"/>
    <w:rPr>
      <w:rFonts w:asciiTheme="majorHAnsi" w:eastAsiaTheme="majorEastAsia" w:hAnsiTheme="majorHAnsi" w:cstheme="majorBidi"/>
      <w:b/>
      <w:bCs/>
      <w:color w:val="4F81BD" w:themeColor="accent1"/>
    </w:rPr>
  </w:style>
  <w:style w:type="character" w:styleId="a7">
    <w:name w:val="Hyperlink"/>
    <w:basedOn w:val="a0"/>
    <w:unhideWhenUsed/>
    <w:rsid w:val="00F32065"/>
    <w:rPr>
      <w:color w:val="0000FF"/>
      <w:u w:val="single"/>
    </w:rPr>
  </w:style>
  <w:style w:type="paragraph" w:styleId="a8">
    <w:name w:val="List Paragraph"/>
    <w:aliases w:val="A_маркированный_список"/>
    <w:basedOn w:val="a"/>
    <w:link w:val="a9"/>
    <w:uiPriority w:val="34"/>
    <w:qFormat/>
    <w:rsid w:val="0051040C"/>
    <w:pPr>
      <w:ind w:left="720"/>
      <w:contextualSpacing/>
    </w:pPr>
  </w:style>
  <w:style w:type="character" w:styleId="aa">
    <w:name w:val="Emphasis"/>
    <w:basedOn w:val="a0"/>
    <w:qFormat/>
    <w:rsid w:val="00D57BFB"/>
    <w:rPr>
      <w:i/>
      <w:iCs/>
    </w:rPr>
  </w:style>
  <w:style w:type="paragraph" w:customStyle="1" w:styleId="CharChar">
    <w:name w:val="Знак Char Char Знак Знак Знак Знак"/>
    <w:basedOn w:val="a"/>
    <w:uiPriority w:val="99"/>
    <w:rsid w:val="001422B1"/>
    <w:pPr>
      <w:spacing w:before="100" w:beforeAutospacing="1" w:after="100" w:afterAutospacing="1"/>
      <w:jc w:val="both"/>
    </w:pPr>
    <w:rPr>
      <w:rFonts w:ascii="Tahoma" w:hAnsi="Tahoma" w:cs="Tahoma"/>
      <w:lang w:val="en-US" w:eastAsia="en-US"/>
    </w:rPr>
  </w:style>
  <w:style w:type="paragraph" w:customStyle="1" w:styleId="ab">
    <w:name w:val="_Обычный (Основной текст)"/>
    <w:link w:val="ac"/>
    <w:qFormat/>
    <w:rsid w:val="00053BF6"/>
    <w:pPr>
      <w:tabs>
        <w:tab w:val="left" w:pos="1134"/>
      </w:tabs>
      <w:spacing w:before="60"/>
      <w:ind w:firstLine="680"/>
      <w:jc w:val="both"/>
    </w:pPr>
    <w:rPr>
      <w:rFonts w:eastAsia="Calibri"/>
      <w:spacing w:val="2"/>
      <w:sz w:val="24"/>
      <w:szCs w:val="22"/>
      <w:lang w:eastAsia="en-US"/>
    </w:rPr>
  </w:style>
  <w:style w:type="character" w:customStyle="1" w:styleId="ac">
    <w:name w:val="_Обычный (Основной текст) Знак"/>
    <w:link w:val="ab"/>
    <w:rsid w:val="00053BF6"/>
    <w:rPr>
      <w:rFonts w:eastAsia="Calibri"/>
      <w:spacing w:val="2"/>
      <w:sz w:val="24"/>
      <w:szCs w:val="22"/>
      <w:lang w:eastAsia="en-US"/>
    </w:rPr>
  </w:style>
  <w:style w:type="character" w:customStyle="1" w:styleId="a9">
    <w:name w:val="Абзац списка Знак"/>
    <w:aliases w:val="A_маркированный_список Знак"/>
    <w:link w:val="a8"/>
    <w:uiPriority w:val="99"/>
    <w:locked/>
    <w:rsid w:val="00053BF6"/>
  </w:style>
  <w:style w:type="paragraph" w:customStyle="1" w:styleId="---">
    <w:name w:val="---"/>
    <w:basedOn w:val="a"/>
    <w:link w:val="---0"/>
    <w:qFormat/>
    <w:rsid w:val="00053BF6"/>
    <w:pPr>
      <w:spacing w:line="360" w:lineRule="exact"/>
      <w:contextualSpacing/>
      <w:jc w:val="both"/>
    </w:pPr>
    <w:rPr>
      <w:rFonts w:eastAsia="Calibri"/>
      <w:spacing w:val="2"/>
      <w:sz w:val="24"/>
      <w:szCs w:val="22"/>
      <w:lang w:eastAsia="en-US"/>
    </w:rPr>
  </w:style>
  <w:style w:type="character" w:customStyle="1" w:styleId="---0">
    <w:name w:val="--- Знак"/>
    <w:link w:val="---"/>
    <w:rsid w:val="00053BF6"/>
    <w:rPr>
      <w:rFonts w:eastAsia="Calibri"/>
      <w:spacing w:val="2"/>
      <w:sz w:val="24"/>
      <w:szCs w:val="22"/>
      <w:lang w:eastAsia="en-US"/>
    </w:rPr>
  </w:style>
  <w:style w:type="paragraph" w:customStyle="1" w:styleId="Default">
    <w:name w:val="Default"/>
    <w:rsid w:val="00C845E2"/>
    <w:pPr>
      <w:autoSpaceDE w:val="0"/>
      <w:autoSpaceDN w:val="0"/>
      <w:adjustRightInd w:val="0"/>
    </w:pPr>
    <w:rPr>
      <w:rFonts w:ascii="Liberation Serif" w:hAnsi="Liberation Serif" w:cs="Liberation Serif"/>
      <w:color w:val="000000"/>
      <w:sz w:val="24"/>
      <w:szCs w:val="24"/>
    </w:rPr>
  </w:style>
  <w:style w:type="character" w:customStyle="1" w:styleId="10">
    <w:name w:val="Основной текст1"/>
    <w:basedOn w:val="a0"/>
    <w:rsid w:val="00895C80"/>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0">
    <w:name w:val="Заголовок 2 Знак"/>
    <w:basedOn w:val="a0"/>
    <w:link w:val="2"/>
    <w:semiHidden/>
    <w:rsid w:val="006C69D3"/>
    <w:rPr>
      <w:rFonts w:asciiTheme="majorHAnsi" w:eastAsiaTheme="majorEastAsia" w:hAnsiTheme="majorHAnsi" w:cstheme="majorBidi"/>
      <w:b/>
      <w:bCs/>
      <w:color w:val="4F81BD" w:themeColor="accent1"/>
      <w:sz w:val="26"/>
      <w:szCs w:val="26"/>
    </w:rPr>
  </w:style>
  <w:style w:type="character" w:customStyle="1" w:styleId="ad">
    <w:name w:val="Основной текст_"/>
    <w:link w:val="21"/>
    <w:rsid w:val="00B86DBD"/>
    <w:rPr>
      <w:sz w:val="28"/>
      <w:szCs w:val="28"/>
      <w:shd w:val="clear" w:color="auto" w:fill="FFFFFF"/>
    </w:rPr>
  </w:style>
  <w:style w:type="character" w:customStyle="1" w:styleId="ae">
    <w:name w:val="Колонтитул"/>
    <w:rsid w:val="00B86D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paragraph" w:customStyle="1" w:styleId="21">
    <w:name w:val="Основной текст2"/>
    <w:basedOn w:val="a"/>
    <w:link w:val="ad"/>
    <w:rsid w:val="00B86DBD"/>
    <w:pPr>
      <w:widowControl w:val="0"/>
      <w:shd w:val="clear" w:color="auto" w:fill="FFFFFF"/>
      <w:spacing w:line="322" w:lineRule="exact"/>
      <w:jc w:val="center"/>
    </w:pPr>
    <w:rPr>
      <w:sz w:val="28"/>
      <w:szCs w:val="28"/>
    </w:rPr>
  </w:style>
  <w:style w:type="character" w:customStyle="1" w:styleId="31">
    <w:name w:val="Основной текст (3)_"/>
    <w:basedOn w:val="a0"/>
    <w:link w:val="32"/>
    <w:rsid w:val="00462141"/>
    <w:rPr>
      <w:sz w:val="28"/>
      <w:szCs w:val="28"/>
      <w:shd w:val="clear" w:color="auto" w:fill="FFFFFF"/>
    </w:rPr>
  </w:style>
  <w:style w:type="paragraph" w:customStyle="1" w:styleId="32">
    <w:name w:val="Основной текст (3)"/>
    <w:basedOn w:val="a"/>
    <w:link w:val="31"/>
    <w:rsid w:val="00462141"/>
    <w:pPr>
      <w:widowControl w:val="0"/>
      <w:shd w:val="clear" w:color="auto" w:fill="FFFFFF"/>
      <w:spacing w:line="322" w:lineRule="exact"/>
      <w:jc w:val="both"/>
    </w:pPr>
    <w:rPr>
      <w:sz w:val="28"/>
      <w:szCs w:val="28"/>
    </w:rPr>
  </w:style>
  <w:style w:type="character" w:customStyle="1" w:styleId="Calibri14pt">
    <w:name w:val="Основной текст + Calibri;14 pt;Курсив"/>
    <w:basedOn w:val="ad"/>
    <w:rsid w:val="00462141"/>
    <w:rPr>
      <w:rFonts w:ascii="Calibri" w:eastAsia="Calibri" w:hAnsi="Calibri" w:cs="Calibri"/>
      <w:i/>
      <w:iCs/>
      <w:color w:val="000000"/>
      <w:spacing w:val="0"/>
      <w:w w:val="100"/>
      <w:position w:val="0"/>
      <w:sz w:val="28"/>
      <w:szCs w:val="28"/>
      <w:shd w:val="clear" w:color="auto" w:fill="FFFFFF"/>
    </w:rPr>
  </w:style>
  <w:style w:type="character" w:customStyle="1" w:styleId="af">
    <w:name w:val="Основной текст + Курсив"/>
    <w:basedOn w:val="ad"/>
    <w:rsid w:val="00462141"/>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3">
    <w:name w:val="Основной текст3"/>
    <w:basedOn w:val="a"/>
    <w:rsid w:val="00BF7991"/>
    <w:pPr>
      <w:widowControl w:val="0"/>
      <w:shd w:val="clear" w:color="auto" w:fill="FFFFFF"/>
      <w:spacing w:line="0" w:lineRule="atLeast"/>
    </w:pPr>
    <w:rPr>
      <w:color w:val="000000"/>
      <w:sz w:val="28"/>
      <w:szCs w:val="28"/>
    </w:rPr>
  </w:style>
  <w:style w:type="paragraph" w:styleId="af0">
    <w:name w:val="header"/>
    <w:basedOn w:val="a"/>
    <w:link w:val="af1"/>
    <w:rsid w:val="007C1CBB"/>
    <w:pPr>
      <w:tabs>
        <w:tab w:val="center" w:pos="4677"/>
        <w:tab w:val="right" w:pos="9355"/>
      </w:tabs>
    </w:pPr>
  </w:style>
  <w:style w:type="character" w:customStyle="1" w:styleId="af1">
    <w:name w:val="Верхний колонтитул Знак"/>
    <w:basedOn w:val="a0"/>
    <w:link w:val="af0"/>
    <w:rsid w:val="007C1CBB"/>
  </w:style>
  <w:style w:type="paragraph" w:styleId="af2">
    <w:name w:val="footer"/>
    <w:basedOn w:val="a"/>
    <w:link w:val="af3"/>
    <w:rsid w:val="007C1CBB"/>
    <w:pPr>
      <w:tabs>
        <w:tab w:val="center" w:pos="4677"/>
        <w:tab w:val="right" w:pos="9355"/>
      </w:tabs>
    </w:pPr>
  </w:style>
  <w:style w:type="character" w:customStyle="1" w:styleId="af3">
    <w:name w:val="Нижний колонтитул Знак"/>
    <w:basedOn w:val="a0"/>
    <w:link w:val="af2"/>
    <w:rsid w:val="007C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911"/>
  </w:style>
  <w:style w:type="paragraph" w:styleId="1">
    <w:name w:val="heading 1"/>
    <w:basedOn w:val="a"/>
    <w:next w:val="a"/>
    <w:qFormat/>
    <w:rsid w:val="00697911"/>
    <w:pPr>
      <w:keepNext/>
      <w:outlineLvl w:val="0"/>
    </w:pPr>
    <w:rPr>
      <w:sz w:val="28"/>
    </w:rPr>
  </w:style>
  <w:style w:type="paragraph" w:styleId="2">
    <w:name w:val="heading 2"/>
    <w:basedOn w:val="a"/>
    <w:next w:val="a"/>
    <w:link w:val="20"/>
    <w:semiHidden/>
    <w:unhideWhenUsed/>
    <w:qFormat/>
    <w:rsid w:val="006C6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255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7911"/>
    <w:pPr>
      <w:widowControl w:val="0"/>
      <w:autoSpaceDE w:val="0"/>
      <w:autoSpaceDN w:val="0"/>
      <w:adjustRightInd w:val="0"/>
      <w:ind w:firstLine="720"/>
    </w:pPr>
    <w:rPr>
      <w:rFonts w:ascii="Arial" w:hAnsi="Arial" w:cs="Arial"/>
    </w:rPr>
  </w:style>
  <w:style w:type="paragraph" w:customStyle="1" w:styleId="ConsNonformat">
    <w:name w:val="ConsNonformat"/>
    <w:rsid w:val="00697911"/>
    <w:pPr>
      <w:widowControl w:val="0"/>
      <w:autoSpaceDE w:val="0"/>
      <w:autoSpaceDN w:val="0"/>
      <w:adjustRightInd w:val="0"/>
    </w:pPr>
    <w:rPr>
      <w:rFonts w:ascii="Courier New" w:hAnsi="Courier New" w:cs="Courier New"/>
    </w:rPr>
  </w:style>
  <w:style w:type="paragraph" w:styleId="a3">
    <w:name w:val="Body Text"/>
    <w:basedOn w:val="a"/>
    <w:rsid w:val="00697911"/>
    <w:rPr>
      <w:rFonts w:ascii="Bookman Old Style" w:hAnsi="Bookman Old Style"/>
      <w:sz w:val="28"/>
    </w:rPr>
  </w:style>
  <w:style w:type="paragraph" w:styleId="a4">
    <w:name w:val="Balloon Text"/>
    <w:basedOn w:val="a"/>
    <w:semiHidden/>
    <w:rsid w:val="00697911"/>
    <w:rPr>
      <w:rFonts w:ascii="Tahoma" w:hAnsi="Tahoma" w:cs="Tahoma"/>
      <w:sz w:val="16"/>
      <w:szCs w:val="16"/>
    </w:rPr>
  </w:style>
  <w:style w:type="paragraph" w:styleId="a5">
    <w:name w:val="caption"/>
    <w:basedOn w:val="a"/>
    <w:next w:val="a"/>
    <w:qFormat/>
    <w:rsid w:val="00697911"/>
    <w:rPr>
      <w:rFonts w:ascii="Bookman Old Style" w:hAnsi="Bookman Old Style"/>
      <w:sz w:val="28"/>
      <w:szCs w:val="28"/>
    </w:rPr>
  </w:style>
  <w:style w:type="table" w:styleId="a6">
    <w:name w:val="Table Grid"/>
    <w:basedOn w:val="a1"/>
    <w:uiPriority w:val="59"/>
    <w:rsid w:val="00AB34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9129FB"/>
    <w:pPr>
      <w:autoSpaceDE w:val="0"/>
      <w:autoSpaceDN w:val="0"/>
      <w:adjustRightInd w:val="0"/>
    </w:pPr>
    <w:rPr>
      <w:rFonts w:ascii="Courier New" w:hAnsi="Courier New" w:cs="Courier New"/>
    </w:rPr>
  </w:style>
  <w:style w:type="character" w:customStyle="1" w:styleId="apple-converted-space">
    <w:name w:val="apple-converted-space"/>
    <w:basedOn w:val="a0"/>
    <w:rsid w:val="00FF5E97"/>
  </w:style>
  <w:style w:type="character" w:customStyle="1" w:styleId="30">
    <w:name w:val="Заголовок 3 Знак"/>
    <w:basedOn w:val="a0"/>
    <w:link w:val="3"/>
    <w:rsid w:val="009255AA"/>
    <w:rPr>
      <w:rFonts w:asciiTheme="majorHAnsi" w:eastAsiaTheme="majorEastAsia" w:hAnsiTheme="majorHAnsi" w:cstheme="majorBidi"/>
      <w:b/>
      <w:bCs/>
      <w:color w:val="4F81BD" w:themeColor="accent1"/>
    </w:rPr>
  </w:style>
  <w:style w:type="character" w:styleId="a7">
    <w:name w:val="Hyperlink"/>
    <w:basedOn w:val="a0"/>
    <w:unhideWhenUsed/>
    <w:rsid w:val="00F32065"/>
    <w:rPr>
      <w:color w:val="0000FF"/>
      <w:u w:val="single"/>
    </w:rPr>
  </w:style>
  <w:style w:type="paragraph" w:styleId="a8">
    <w:name w:val="List Paragraph"/>
    <w:aliases w:val="A_маркированный_список"/>
    <w:basedOn w:val="a"/>
    <w:link w:val="a9"/>
    <w:uiPriority w:val="34"/>
    <w:qFormat/>
    <w:rsid w:val="0051040C"/>
    <w:pPr>
      <w:ind w:left="720"/>
      <w:contextualSpacing/>
    </w:pPr>
  </w:style>
  <w:style w:type="character" w:styleId="aa">
    <w:name w:val="Emphasis"/>
    <w:basedOn w:val="a0"/>
    <w:qFormat/>
    <w:rsid w:val="00D57BFB"/>
    <w:rPr>
      <w:i/>
      <w:iCs/>
    </w:rPr>
  </w:style>
  <w:style w:type="paragraph" w:customStyle="1" w:styleId="CharChar">
    <w:name w:val="Знак Char Char Знак Знак Знак Знак"/>
    <w:basedOn w:val="a"/>
    <w:uiPriority w:val="99"/>
    <w:rsid w:val="001422B1"/>
    <w:pPr>
      <w:spacing w:before="100" w:beforeAutospacing="1" w:after="100" w:afterAutospacing="1"/>
      <w:jc w:val="both"/>
    </w:pPr>
    <w:rPr>
      <w:rFonts w:ascii="Tahoma" w:hAnsi="Tahoma" w:cs="Tahoma"/>
      <w:lang w:val="en-US" w:eastAsia="en-US"/>
    </w:rPr>
  </w:style>
  <w:style w:type="paragraph" w:customStyle="1" w:styleId="ab">
    <w:name w:val="_Обычный (Основной текст)"/>
    <w:link w:val="ac"/>
    <w:qFormat/>
    <w:rsid w:val="00053BF6"/>
    <w:pPr>
      <w:tabs>
        <w:tab w:val="left" w:pos="1134"/>
      </w:tabs>
      <w:spacing w:before="60"/>
      <w:ind w:firstLine="680"/>
      <w:jc w:val="both"/>
    </w:pPr>
    <w:rPr>
      <w:rFonts w:eastAsia="Calibri"/>
      <w:spacing w:val="2"/>
      <w:sz w:val="24"/>
      <w:szCs w:val="22"/>
      <w:lang w:eastAsia="en-US"/>
    </w:rPr>
  </w:style>
  <w:style w:type="character" w:customStyle="1" w:styleId="ac">
    <w:name w:val="_Обычный (Основной текст) Знак"/>
    <w:link w:val="ab"/>
    <w:rsid w:val="00053BF6"/>
    <w:rPr>
      <w:rFonts w:eastAsia="Calibri"/>
      <w:spacing w:val="2"/>
      <w:sz w:val="24"/>
      <w:szCs w:val="22"/>
      <w:lang w:eastAsia="en-US"/>
    </w:rPr>
  </w:style>
  <w:style w:type="character" w:customStyle="1" w:styleId="a9">
    <w:name w:val="Абзац списка Знак"/>
    <w:aliases w:val="A_маркированный_список Знак"/>
    <w:link w:val="a8"/>
    <w:uiPriority w:val="99"/>
    <w:locked/>
    <w:rsid w:val="00053BF6"/>
  </w:style>
  <w:style w:type="paragraph" w:customStyle="1" w:styleId="---">
    <w:name w:val="---"/>
    <w:basedOn w:val="a"/>
    <w:link w:val="---0"/>
    <w:qFormat/>
    <w:rsid w:val="00053BF6"/>
    <w:pPr>
      <w:spacing w:line="360" w:lineRule="exact"/>
      <w:contextualSpacing/>
      <w:jc w:val="both"/>
    </w:pPr>
    <w:rPr>
      <w:rFonts w:eastAsia="Calibri"/>
      <w:spacing w:val="2"/>
      <w:sz w:val="24"/>
      <w:szCs w:val="22"/>
      <w:lang w:eastAsia="en-US"/>
    </w:rPr>
  </w:style>
  <w:style w:type="character" w:customStyle="1" w:styleId="---0">
    <w:name w:val="--- Знак"/>
    <w:link w:val="---"/>
    <w:rsid w:val="00053BF6"/>
    <w:rPr>
      <w:rFonts w:eastAsia="Calibri"/>
      <w:spacing w:val="2"/>
      <w:sz w:val="24"/>
      <w:szCs w:val="22"/>
      <w:lang w:eastAsia="en-US"/>
    </w:rPr>
  </w:style>
  <w:style w:type="paragraph" w:customStyle="1" w:styleId="Default">
    <w:name w:val="Default"/>
    <w:rsid w:val="00C845E2"/>
    <w:pPr>
      <w:autoSpaceDE w:val="0"/>
      <w:autoSpaceDN w:val="0"/>
      <w:adjustRightInd w:val="0"/>
    </w:pPr>
    <w:rPr>
      <w:rFonts w:ascii="Liberation Serif" w:hAnsi="Liberation Serif" w:cs="Liberation Serif"/>
      <w:color w:val="000000"/>
      <w:sz w:val="24"/>
      <w:szCs w:val="24"/>
    </w:rPr>
  </w:style>
  <w:style w:type="character" w:customStyle="1" w:styleId="10">
    <w:name w:val="Основной текст1"/>
    <w:basedOn w:val="a0"/>
    <w:rsid w:val="00895C80"/>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0">
    <w:name w:val="Заголовок 2 Знак"/>
    <w:basedOn w:val="a0"/>
    <w:link w:val="2"/>
    <w:semiHidden/>
    <w:rsid w:val="006C69D3"/>
    <w:rPr>
      <w:rFonts w:asciiTheme="majorHAnsi" w:eastAsiaTheme="majorEastAsia" w:hAnsiTheme="majorHAnsi" w:cstheme="majorBidi"/>
      <w:b/>
      <w:bCs/>
      <w:color w:val="4F81BD" w:themeColor="accent1"/>
      <w:sz w:val="26"/>
      <w:szCs w:val="26"/>
    </w:rPr>
  </w:style>
  <w:style w:type="character" w:customStyle="1" w:styleId="ad">
    <w:name w:val="Основной текст_"/>
    <w:link w:val="21"/>
    <w:rsid w:val="00B86DBD"/>
    <w:rPr>
      <w:sz w:val="28"/>
      <w:szCs w:val="28"/>
      <w:shd w:val="clear" w:color="auto" w:fill="FFFFFF"/>
    </w:rPr>
  </w:style>
  <w:style w:type="character" w:customStyle="1" w:styleId="ae">
    <w:name w:val="Колонтитул"/>
    <w:rsid w:val="00B86D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paragraph" w:customStyle="1" w:styleId="21">
    <w:name w:val="Основной текст2"/>
    <w:basedOn w:val="a"/>
    <w:link w:val="ad"/>
    <w:rsid w:val="00B86DBD"/>
    <w:pPr>
      <w:widowControl w:val="0"/>
      <w:shd w:val="clear" w:color="auto" w:fill="FFFFFF"/>
      <w:spacing w:line="322" w:lineRule="exact"/>
      <w:jc w:val="center"/>
    </w:pPr>
    <w:rPr>
      <w:sz w:val="28"/>
      <w:szCs w:val="28"/>
    </w:rPr>
  </w:style>
  <w:style w:type="character" w:customStyle="1" w:styleId="31">
    <w:name w:val="Основной текст (3)_"/>
    <w:basedOn w:val="a0"/>
    <w:link w:val="32"/>
    <w:rsid w:val="00462141"/>
    <w:rPr>
      <w:sz w:val="28"/>
      <w:szCs w:val="28"/>
      <w:shd w:val="clear" w:color="auto" w:fill="FFFFFF"/>
    </w:rPr>
  </w:style>
  <w:style w:type="paragraph" w:customStyle="1" w:styleId="32">
    <w:name w:val="Основной текст (3)"/>
    <w:basedOn w:val="a"/>
    <w:link w:val="31"/>
    <w:rsid w:val="00462141"/>
    <w:pPr>
      <w:widowControl w:val="0"/>
      <w:shd w:val="clear" w:color="auto" w:fill="FFFFFF"/>
      <w:spacing w:line="322" w:lineRule="exact"/>
      <w:jc w:val="both"/>
    </w:pPr>
    <w:rPr>
      <w:sz w:val="28"/>
      <w:szCs w:val="28"/>
    </w:rPr>
  </w:style>
  <w:style w:type="character" w:customStyle="1" w:styleId="Calibri14pt">
    <w:name w:val="Основной текст + Calibri;14 pt;Курсив"/>
    <w:basedOn w:val="ad"/>
    <w:rsid w:val="00462141"/>
    <w:rPr>
      <w:rFonts w:ascii="Calibri" w:eastAsia="Calibri" w:hAnsi="Calibri" w:cs="Calibri"/>
      <w:i/>
      <w:iCs/>
      <w:color w:val="000000"/>
      <w:spacing w:val="0"/>
      <w:w w:val="100"/>
      <w:position w:val="0"/>
      <w:sz w:val="28"/>
      <w:szCs w:val="28"/>
      <w:shd w:val="clear" w:color="auto" w:fill="FFFFFF"/>
    </w:rPr>
  </w:style>
  <w:style w:type="character" w:customStyle="1" w:styleId="af">
    <w:name w:val="Основной текст + Курсив"/>
    <w:basedOn w:val="ad"/>
    <w:rsid w:val="00462141"/>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3">
    <w:name w:val="Основной текст3"/>
    <w:basedOn w:val="a"/>
    <w:rsid w:val="00BF7991"/>
    <w:pPr>
      <w:widowControl w:val="0"/>
      <w:shd w:val="clear" w:color="auto" w:fill="FFFFFF"/>
      <w:spacing w:line="0" w:lineRule="atLeast"/>
    </w:pPr>
    <w:rPr>
      <w:color w:val="000000"/>
      <w:sz w:val="28"/>
      <w:szCs w:val="28"/>
    </w:rPr>
  </w:style>
  <w:style w:type="paragraph" w:styleId="af0">
    <w:name w:val="header"/>
    <w:basedOn w:val="a"/>
    <w:link w:val="af1"/>
    <w:rsid w:val="007C1CBB"/>
    <w:pPr>
      <w:tabs>
        <w:tab w:val="center" w:pos="4677"/>
        <w:tab w:val="right" w:pos="9355"/>
      </w:tabs>
    </w:pPr>
  </w:style>
  <w:style w:type="character" w:customStyle="1" w:styleId="af1">
    <w:name w:val="Верхний колонтитул Знак"/>
    <w:basedOn w:val="a0"/>
    <w:link w:val="af0"/>
    <w:rsid w:val="007C1CBB"/>
  </w:style>
  <w:style w:type="paragraph" w:styleId="af2">
    <w:name w:val="footer"/>
    <w:basedOn w:val="a"/>
    <w:link w:val="af3"/>
    <w:rsid w:val="007C1CBB"/>
    <w:pPr>
      <w:tabs>
        <w:tab w:val="center" w:pos="4677"/>
        <w:tab w:val="right" w:pos="9355"/>
      </w:tabs>
    </w:pPr>
  </w:style>
  <w:style w:type="character" w:customStyle="1" w:styleId="af3">
    <w:name w:val="Нижний колонтитул Знак"/>
    <w:basedOn w:val="a0"/>
    <w:link w:val="af2"/>
    <w:rsid w:val="007C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981">
      <w:bodyDiv w:val="1"/>
      <w:marLeft w:val="0"/>
      <w:marRight w:val="0"/>
      <w:marTop w:val="0"/>
      <w:marBottom w:val="0"/>
      <w:divBdr>
        <w:top w:val="none" w:sz="0" w:space="0" w:color="auto"/>
        <w:left w:val="none" w:sz="0" w:space="0" w:color="auto"/>
        <w:bottom w:val="none" w:sz="0" w:space="0" w:color="auto"/>
        <w:right w:val="none" w:sz="0" w:space="0" w:color="auto"/>
      </w:divBdr>
    </w:div>
    <w:div w:id="1286622005">
      <w:bodyDiv w:val="1"/>
      <w:marLeft w:val="0"/>
      <w:marRight w:val="0"/>
      <w:marTop w:val="0"/>
      <w:marBottom w:val="0"/>
      <w:divBdr>
        <w:top w:val="none" w:sz="0" w:space="0" w:color="auto"/>
        <w:left w:val="none" w:sz="0" w:space="0" w:color="auto"/>
        <w:bottom w:val="none" w:sz="0" w:space="0" w:color="auto"/>
        <w:right w:val="none" w:sz="0" w:space="0" w:color="auto"/>
      </w:divBdr>
      <w:divsChild>
        <w:div w:id="947932638">
          <w:marLeft w:val="0"/>
          <w:marRight w:val="0"/>
          <w:marTop w:val="0"/>
          <w:marBottom w:val="0"/>
          <w:divBdr>
            <w:top w:val="none" w:sz="0" w:space="0" w:color="auto"/>
            <w:left w:val="none" w:sz="0" w:space="0" w:color="auto"/>
            <w:bottom w:val="none" w:sz="0" w:space="0" w:color="auto"/>
            <w:right w:val="none" w:sz="0" w:space="0" w:color="auto"/>
          </w:divBdr>
        </w:div>
      </w:divsChild>
    </w:div>
    <w:div w:id="15722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9D331-78FE-4644-9AC4-27C86EE9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ВИСТ</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Полякова</cp:lastModifiedBy>
  <cp:revision>5</cp:revision>
  <cp:lastPrinted>2021-08-26T06:10:00Z</cp:lastPrinted>
  <dcterms:created xsi:type="dcterms:W3CDTF">2021-12-14T03:33:00Z</dcterms:created>
  <dcterms:modified xsi:type="dcterms:W3CDTF">2021-12-14T03:37:00Z</dcterms:modified>
</cp:coreProperties>
</file>