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8D66FE">
        <w:trPr>
          <w:trHeight w:val="2539"/>
        </w:trPr>
        <w:tc>
          <w:tcPr>
            <w:tcW w:w="4478" w:type="dxa"/>
            <w:shd w:val="clear" w:color="auto" w:fill="auto"/>
          </w:tcPr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6FE" w:rsidRDefault="000964FD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8D66FE" w:rsidRDefault="0009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D66FE" w:rsidRPr="00C81FF3" w:rsidRDefault="008D66FE">
            <w:pPr>
              <w:jc w:val="center"/>
              <w:rPr>
                <w:sz w:val="28"/>
                <w:szCs w:val="28"/>
              </w:rPr>
            </w:pPr>
          </w:p>
          <w:p w:rsidR="008D66FE" w:rsidRDefault="00C81FF3" w:rsidP="00C81FF3">
            <w:pPr>
              <w:jc w:val="center"/>
              <w:rPr>
                <w:sz w:val="28"/>
                <w:szCs w:val="28"/>
              </w:rPr>
            </w:pPr>
            <w:r w:rsidRPr="00C81FF3">
              <w:rPr>
                <w:sz w:val="28"/>
                <w:szCs w:val="28"/>
              </w:rPr>
              <w:t>13.06.2023 № 1249-п</w:t>
            </w:r>
            <w:bookmarkStart w:id="0" w:name="__UnoMark__2844_615284915"/>
            <w:bookmarkEnd w:id="0"/>
          </w:p>
        </w:tc>
      </w:tr>
    </w:tbl>
    <w:p w:rsidR="008D66FE" w:rsidRDefault="008D66FE">
      <w:pPr>
        <w:pStyle w:val="af6"/>
        <w:jc w:val="both"/>
      </w:pPr>
    </w:p>
    <w:tbl>
      <w:tblPr>
        <w:tblStyle w:val="af7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</w:tblGrid>
      <w:tr w:rsidR="008D66FE" w:rsidTr="0089426C">
        <w:trPr>
          <w:trHeight w:val="1019"/>
        </w:trPr>
        <w:tc>
          <w:tcPr>
            <w:tcW w:w="4261" w:type="dxa"/>
            <w:shd w:val="clear" w:color="auto" w:fill="auto"/>
          </w:tcPr>
          <w:p w:rsidR="008D66FE" w:rsidRDefault="00747A61" w:rsidP="0089426C">
            <w:pPr>
              <w:tabs>
                <w:tab w:val="left" w:pos="701"/>
              </w:tabs>
              <w:ind w:left="-108" w:right="-1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администрации Соль-Илецкого городского    округа   от   14.</w:t>
            </w:r>
            <w:r w:rsidR="00A75F6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</w:t>
            </w:r>
            <w:r w:rsidR="00A75F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 2</w:t>
            </w:r>
            <w:r w:rsidR="00A75F66">
              <w:rPr>
                <w:sz w:val="28"/>
                <w:szCs w:val="28"/>
              </w:rPr>
              <w:t>358</w:t>
            </w:r>
            <w:r>
              <w:rPr>
                <w:sz w:val="28"/>
                <w:szCs w:val="28"/>
              </w:rPr>
              <w:t xml:space="preserve">-п «Об </w:t>
            </w:r>
            <w:r w:rsidRPr="002F6408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административного регламента </w:t>
            </w:r>
            <w:r w:rsidR="0089426C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муниципальной услуги  </w:t>
            </w:r>
            <w:r w:rsidRPr="007717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Предоставление реше</w:t>
            </w:r>
            <w:r w:rsidR="0089426C">
              <w:rPr>
                <w:sz w:val="28"/>
                <w:szCs w:val="28"/>
              </w:rPr>
              <w:t>ния о согласовании архитектурно-</w:t>
            </w:r>
            <w:r>
              <w:rPr>
                <w:sz w:val="28"/>
                <w:szCs w:val="28"/>
              </w:rPr>
              <w:t>градостроительного облика объекта</w:t>
            </w:r>
            <w:r w:rsidRPr="007717BA">
              <w:rPr>
                <w:sz w:val="28"/>
                <w:szCs w:val="28"/>
              </w:rPr>
              <w:t>»</w:t>
            </w:r>
          </w:p>
        </w:tc>
      </w:tr>
    </w:tbl>
    <w:p w:rsidR="008D66FE" w:rsidRDefault="008D66FE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0D0101" w:rsidRPr="00BF5CC7" w:rsidRDefault="000964FD" w:rsidP="000D0101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F5CC7">
        <w:rPr>
          <w:color w:val="auto"/>
          <w:sz w:val="28"/>
          <w:szCs w:val="28"/>
        </w:rPr>
        <w:t xml:space="preserve"> </w:t>
      </w:r>
      <w:proofErr w:type="gramStart"/>
      <w:r w:rsidR="00747A61" w:rsidRPr="00BF5CC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 постановлением Правительства Росси</w:t>
      </w:r>
      <w:r w:rsidR="008942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йской Федерации от 25.12.2021 </w:t>
      </w:r>
      <w:r w:rsidR="00747A61" w:rsidRPr="00BF5CC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</w:t>
      </w:r>
      <w:proofErr w:type="gramEnd"/>
      <w:r w:rsidR="00747A61" w:rsidRPr="00BF5CC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proofErr w:type="gramStart"/>
      <w:r w:rsidR="00747A61" w:rsidRPr="00BF5CC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статьей 30 Устава муниципального образования Соль-Илецкий городской округ Оренбургской области, Федеральным законом от 27.07.2010 № 210-ФЗ «Об организации предоставления государственных и муниципальных услуг», </w:t>
      </w:r>
      <w:r w:rsidR="00A75F66" w:rsidRPr="00BF5CC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 Соль-Илецкого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proofErr w:type="gramEnd"/>
      <w:r w:rsidR="00A75F66" w:rsidRPr="00BF5CC7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="00A75F66" w:rsidRPr="00BF5CC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47A61" w:rsidRPr="00BF5CC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постановляю:</w:t>
      </w:r>
    </w:p>
    <w:p w:rsidR="00747A61" w:rsidRPr="00BF5CC7" w:rsidRDefault="00747A61" w:rsidP="000D0101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F5CC7">
        <w:rPr>
          <w:b w:val="0"/>
          <w:color w:val="auto"/>
          <w:sz w:val="28"/>
          <w:szCs w:val="28"/>
        </w:rPr>
        <w:t>1. Признать утратившим силу постановление администрации Соль-</w:t>
      </w:r>
      <w:r w:rsidRPr="00BF5CC7">
        <w:rPr>
          <w:b w:val="0"/>
          <w:color w:val="auto"/>
          <w:sz w:val="28"/>
          <w:szCs w:val="28"/>
        </w:rPr>
        <w:lastRenderedPageBreak/>
        <w:t xml:space="preserve">Илецкого городского    округа   от     </w:t>
      </w:r>
      <w:r w:rsidR="00A75F66" w:rsidRPr="00BF5CC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14.11.2019 № 2358-п</w:t>
      </w:r>
      <w:r w:rsidR="008942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«</w:t>
      </w:r>
      <w:r w:rsidR="0089426C" w:rsidRPr="008942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="008942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89426C" w:rsidRPr="0089426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муниципальной услуги  </w:t>
      </w:r>
      <w:r w:rsidR="000D0101" w:rsidRPr="00BF5CC7">
        <w:rPr>
          <w:b w:val="0"/>
          <w:color w:val="auto"/>
          <w:sz w:val="28"/>
          <w:szCs w:val="28"/>
        </w:rPr>
        <w:t>«Предоставление решения о согласовании архитектурно-гра</w:t>
      </w:r>
      <w:r w:rsidR="001D499C">
        <w:rPr>
          <w:b w:val="0"/>
          <w:color w:val="auto"/>
          <w:sz w:val="28"/>
          <w:szCs w:val="28"/>
        </w:rPr>
        <w:t>достроительного облика объекта».</w:t>
      </w:r>
      <w:r w:rsidR="000D0101" w:rsidRPr="00BF5CC7">
        <w:rPr>
          <w:b w:val="0"/>
          <w:color w:val="auto"/>
          <w:sz w:val="28"/>
          <w:szCs w:val="28"/>
        </w:rPr>
        <w:t xml:space="preserve">  </w:t>
      </w:r>
    </w:p>
    <w:p w:rsidR="00747A61" w:rsidRPr="00BF5CC7" w:rsidRDefault="00747A61" w:rsidP="00747A6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F5CC7">
        <w:rPr>
          <w:sz w:val="28"/>
          <w:szCs w:val="28"/>
        </w:rPr>
        <w:t>2</w:t>
      </w:r>
      <w:r w:rsidR="000964FD" w:rsidRPr="00BF5CC7">
        <w:rPr>
          <w:sz w:val="28"/>
          <w:szCs w:val="28"/>
        </w:rPr>
        <w:t>. </w:t>
      </w:r>
      <w:r w:rsidRPr="00BF5CC7">
        <w:rPr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8D66FE" w:rsidRPr="00BF5CC7" w:rsidRDefault="00747A61" w:rsidP="00747A61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F5CC7">
        <w:rPr>
          <w:sz w:val="28"/>
          <w:szCs w:val="28"/>
        </w:rPr>
        <w:t xml:space="preserve">3. </w:t>
      </w:r>
      <w:proofErr w:type="gramStart"/>
      <w:r w:rsidR="000964FD" w:rsidRPr="00BF5CC7">
        <w:rPr>
          <w:sz w:val="28"/>
          <w:szCs w:val="28"/>
        </w:rPr>
        <w:t xml:space="preserve">Контроль </w:t>
      </w:r>
      <w:r w:rsidR="00A75F66" w:rsidRPr="00BF5CC7">
        <w:rPr>
          <w:sz w:val="28"/>
          <w:szCs w:val="28"/>
        </w:rPr>
        <w:t xml:space="preserve"> </w:t>
      </w:r>
      <w:r w:rsidR="000964FD" w:rsidRPr="00BF5CC7">
        <w:rPr>
          <w:sz w:val="28"/>
          <w:szCs w:val="28"/>
        </w:rPr>
        <w:t>за</w:t>
      </w:r>
      <w:proofErr w:type="gramEnd"/>
      <w:r w:rsidR="000964FD" w:rsidRPr="00BF5CC7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="000964FD" w:rsidRPr="00BF5CC7">
        <w:rPr>
          <w:sz w:val="28"/>
          <w:szCs w:val="28"/>
        </w:rPr>
        <w:t>Полосухина</w:t>
      </w:r>
      <w:proofErr w:type="spellEnd"/>
      <w:r w:rsidR="000964FD" w:rsidRPr="00BF5CC7">
        <w:rPr>
          <w:sz w:val="28"/>
          <w:szCs w:val="28"/>
        </w:rPr>
        <w:t>.</w:t>
      </w:r>
    </w:p>
    <w:p w:rsidR="008D66FE" w:rsidRPr="00BF5CC7" w:rsidRDefault="00747A61" w:rsidP="00747A61">
      <w:pPr>
        <w:ind w:firstLine="709"/>
        <w:jc w:val="both"/>
        <w:rPr>
          <w:sz w:val="28"/>
          <w:szCs w:val="28"/>
        </w:rPr>
      </w:pPr>
      <w:r w:rsidRPr="00BF5CC7">
        <w:rPr>
          <w:sz w:val="28"/>
          <w:szCs w:val="28"/>
        </w:rPr>
        <w:t>4</w:t>
      </w:r>
      <w:r w:rsidR="000964FD" w:rsidRPr="00BF5CC7">
        <w:rPr>
          <w:sz w:val="28"/>
          <w:szCs w:val="28"/>
        </w:rPr>
        <w:t>. Постановление вступает в силу после его официального опубликования.</w:t>
      </w:r>
    </w:p>
    <w:p w:rsidR="008D66FE" w:rsidRPr="00BF5CC7" w:rsidRDefault="008D66FE">
      <w:pPr>
        <w:jc w:val="both"/>
        <w:rPr>
          <w:sz w:val="28"/>
          <w:szCs w:val="28"/>
        </w:rPr>
      </w:pPr>
    </w:p>
    <w:p w:rsidR="008D66FE" w:rsidRDefault="008D66FE">
      <w:pPr>
        <w:rPr>
          <w:sz w:val="28"/>
        </w:rPr>
      </w:pPr>
    </w:p>
    <w:p w:rsidR="00C81FF3" w:rsidRPr="00BF5CC7" w:rsidRDefault="00C81FF3">
      <w:pPr>
        <w:rPr>
          <w:sz w:val="28"/>
        </w:rPr>
      </w:pPr>
    </w:p>
    <w:p w:rsidR="008D66FE" w:rsidRPr="00BF5CC7" w:rsidRDefault="000964FD">
      <w:pPr>
        <w:tabs>
          <w:tab w:val="left" w:pos="567"/>
        </w:tabs>
        <w:contextualSpacing/>
        <w:jc w:val="both"/>
        <w:rPr>
          <w:sz w:val="28"/>
        </w:rPr>
      </w:pPr>
      <w:r w:rsidRPr="00BF5CC7">
        <w:rPr>
          <w:sz w:val="28"/>
        </w:rPr>
        <w:t>Глава муниципального образования</w:t>
      </w:r>
    </w:p>
    <w:p w:rsidR="008D66FE" w:rsidRDefault="000964FD">
      <w:pPr>
        <w:tabs>
          <w:tab w:val="left" w:pos="7371"/>
          <w:tab w:val="left" w:pos="7513"/>
        </w:tabs>
        <w:ind w:right="-1050"/>
        <w:rPr>
          <w:i/>
        </w:rPr>
      </w:pPr>
      <w:r w:rsidRPr="00BF5CC7">
        <w:rPr>
          <w:sz w:val="28"/>
        </w:rPr>
        <w:t xml:space="preserve">Соль-Илецкий городской округ                                                      </w:t>
      </w:r>
      <w:r>
        <w:rPr>
          <w:sz w:val="28"/>
        </w:rPr>
        <w:t>В.И. Дубровин</w:t>
      </w: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C81FF3" w:rsidRDefault="00C81FF3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22"/>
          <w:szCs w:val="22"/>
        </w:rPr>
      </w:pPr>
    </w:p>
    <w:p w:rsidR="000D0101" w:rsidRDefault="000D0101">
      <w:pPr>
        <w:tabs>
          <w:tab w:val="left" w:pos="709"/>
        </w:tabs>
        <w:rPr>
          <w:sz w:val="22"/>
          <w:szCs w:val="22"/>
        </w:rPr>
      </w:pPr>
    </w:p>
    <w:p w:rsidR="000D0101" w:rsidRDefault="000D0101">
      <w:pPr>
        <w:tabs>
          <w:tab w:val="left" w:pos="709"/>
        </w:tabs>
        <w:rPr>
          <w:sz w:val="22"/>
          <w:szCs w:val="22"/>
        </w:rPr>
      </w:pPr>
    </w:p>
    <w:p w:rsidR="000D0101" w:rsidRDefault="000D0101">
      <w:pPr>
        <w:tabs>
          <w:tab w:val="left" w:pos="709"/>
        </w:tabs>
        <w:rPr>
          <w:sz w:val="22"/>
          <w:szCs w:val="22"/>
        </w:rPr>
      </w:pPr>
    </w:p>
    <w:p w:rsidR="008D66FE" w:rsidRDefault="008D66FE">
      <w:pPr>
        <w:tabs>
          <w:tab w:val="left" w:pos="709"/>
        </w:tabs>
        <w:rPr>
          <w:sz w:val="18"/>
          <w:szCs w:val="18"/>
        </w:rPr>
      </w:pPr>
    </w:p>
    <w:p w:rsidR="00327681" w:rsidRPr="001D499C" w:rsidRDefault="000964FD" w:rsidP="00C81FF3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Разослано: прокуратура, организационный отдел, отдел архитектуры, градостроительства и земельных отношений</w:t>
      </w:r>
      <w:bookmarkStart w:id="1" w:name="_GoBack"/>
      <w:bookmarkEnd w:id="1"/>
    </w:p>
    <w:sectPr w:rsidR="00327681" w:rsidRPr="001D499C" w:rsidSect="00B20EB0">
      <w:headerReference w:type="default" r:id="rId10"/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2E" w:rsidRDefault="00D77D2E" w:rsidP="005403F1">
      <w:r>
        <w:separator/>
      </w:r>
    </w:p>
  </w:endnote>
  <w:endnote w:type="continuationSeparator" w:id="0">
    <w:p w:rsidR="00D77D2E" w:rsidRDefault="00D77D2E" w:rsidP="0054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2E" w:rsidRDefault="00D77D2E" w:rsidP="005403F1">
      <w:r>
        <w:separator/>
      </w:r>
    </w:p>
  </w:footnote>
  <w:footnote w:type="continuationSeparator" w:id="0">
    <w:p w:rsidR="00D77D2E" w:rsidRDefault="00D77D2E" w:rsidP="0054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281"/>
      <w:docPartObj>
        <w:docPartGallery w:val="Page Numbers (Top of Page)"/>
        <w:docPartUnique/>
      </w:docPartObj>
    </w:sdtPr>
    <w:sdtEndPr/>
    <w:sdtContent>
      <w:p w:rsidR="00327681" w:rsidRDefault="00327681">
        <w:pPr>
          <w:pStyle w:val="af"/>
          <w:jc w:val="center"/>
        </w:pPr>
      </w:p>
      <w:p w:rsidR="00327681" w:rsidRDefault="0032768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FF3">
          <w:rPr>
            <w:noProof/>
          </w:rPr>
          <w:t>2</w:t>
        </w:r>
        <w:r>
          <w:fldChar w:fldCharType="end"/>
        </w:r>
      </w:p>
    </w:sdtContent>
  </w:sdt>
  <w:p w:rsidR="00327681" w:rsidRDefault="003276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A42F8"/>
    <w:multiLevelType w:val="multilevel"/>
    <w:tmpl w:val="B96C0C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95F27F4"/>
    <w:multiLevelType w:val="multilevel"/>
    <w:tmpl w:val="E4647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4">
    <w:nsid w:val="3F531974"/>
    <w:multiLevelType w:val="multilevel"/>
    <w:tmpl w:val="4F76E868"/>
    <w:lvl w:ilvl="0">
      <w:start w:val="1"/>
      <w:numFmt w:val="upperRoman"/>
      <w:lvlText w:val="%1."/>
      <w:lvlJc w:val="left"/>
      <w:pPr>
        <w:ind w:left="4123" w:hanging="720"/>
      </w:pPr>
    </w:lvl>
    <w:lvl w:ilvl="1">
      <w:start w:val="1"/>
      <w:numFmt w:val="decimal"/>
      <w:lvlText w:val="%1.%2."/>
      <w:lvlJc w:val="left"/>
      <w:pPr>
        <w:ind w:left="4265" w:hanging="720"/>
      </w:pPr>
    </w:lvl>
    <w:lvl w:ilvl="2">
      <w:start w:val="1"/>
      <w:numFmt w:val="decimal"/>
      <w:lvlText w:val="%1.%2.%3."/>
      <w:lvlJc w:val="left"/>
      <w:pPr>
        <w:ind w:left="4123" w:hanging="720"/>
      </w:pPr>
    </w:lvl>
    <w:lvl w:ilvl="3">
      <w:start w:val="1"/>
      <w:numFmt w:val="decimal"/>
      <w:lvlText w:val="%1.%2.%3.%4."/>
      <w:lvlJc w:val="left"/>
      <w:pPr>
        <w:ind w:left="4483" w:hanging="1080"/>
      </w:pPr>
    </w:lvl>
    <w:lvl w:ilvl="4">
      <w:start w:val="1"/>
      <w:numFmt w:val="decimal"/>
      <w:lvlText w:val="%1.%2.%3.%4.%5."/>
      <w:lvlJc w:val="left"/>
      <w:pPr>
        <w:ind w:left="4483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5203" w:hanging="1800"/>
      </w:pPr>
    </w:lvl>
    <w:lvl w:ilvl="7">
      <w:start w:val="1"/>
      <w:numFmt w:val="decimal"/>
      <w:lvlText w:val="%1.%2.%3.%4.%5.%6.%7.%8."/>
      <w:lvlJc w:val="left"/>
      <w:pPr>
        <w:ind w:left="5203" w:hanging="1800"/>
      </w:pPr>
    </w:lvl>
    <w:lvl w:ilvl="8">
      <w:start w:val="1"/>
      <w:numFmt w:val="decimal"/>
      <w:lvlText w:val="%1.%2.%3.%4.%5.%6.%7.%8.%9."/>
      <w:lvlJc w:val="left"/>
      <w:pPr>
        <w:ind w:left="5563" w:hanging="2160"/>
      </w:pPr>
    </w:lvl>
  </w:abstractNum>
  <w:abstractNum w:abstractNumId="15">
    <w:nsid w:val="40390087"/>
    <w:multiLevelType w:val="multilevel"/>
    <w:tmpl w:val="D0D64E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B23C14"/>
    <w:multiLevelType w:val="multilevel"/>
    <w:tmpl w:val="FF2261DE"/>
    <w:lvl w:ilvl="0">
      <w:start w:val="1"/>
      <w:numFmt w:val="decimal"/>
      <w:lvlText w:val="%1"/>
      <w:lvlJc w:val="left"/>
      <w:pPr>
        <w:ind w:left="476" w:hanging="360"/>
      </w:pPr>
      <w:rPr>
        <w:b w:val="0"/>
        <w:sz w:val="28"/>
        <w:vertAlign w:val="superscript"/>
      </w:r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25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78A763CC"/>
    <w:multiLevelType w:val="multilevel"/>
    <w:tmpl w:val="ACFAA0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4"/>
  </w:num>
  <w:num w:numId="5">
    <w:abstractNumId w:val="27"/>
  </w:num>
  <w:num w:numId="6">
    <w:abstractNumId w:val="11"/>
  </w:num>
  <w:num w:numId="7">
    <w:abstractNumId w:val="0"/>
  </w:num>
  <w:num w:numId="8">
    <w:abstractNumId w:val="17"/>
  </w:num>
  <w:num w:numId="9">
    <w:abstractNumId w:val="16"/>
  </w:num>
  <w:num w:numId="10">
    <w:abstractNumId w:val="22"/>
  </w:num>
  <w:num w:numId="11">
    <w:abstractNumId w:val="21"/>
  </w:num>
  <w:num w:numId="12">
    <w:abstractNumId w:val="28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25"/>
  </w:num>
  <w:num w:numId="19">
    <w:abstractNumId w:val="23"/>
  </w:num>
  <w:num w:numId="20">
    <w:abstractNumId w:val="26"/>
  </w:num>
  <w:num w:numId="21">
    <w:abstractNumId w:val="13"/>
  </w:num>
  <w:num w:numId="22">
    <w:abstractNumId w:val="1"/>
  </w:num>
  <w:num w:numId="23">
    <w:abstractNumId w:val="18"/>
  </w:num>
  <w:num w:numId="24">
    <w:abstractNumId w:val="7"/>
  </w:num>
  <w:num w:numId="25">
    <w:abstractNumId w:val="19"/>
  </w:num>
  <w:num w:numId="26">
    <w:abstractNumId w:val="2"/>
  </w:num>
  <w:num w:numId="27">
    <w:abstractNumId w:val="3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FE"/>
    <w:rsid w:val="00035D9A"/>
    <w:rsid w:val="000964FD"/>
    <w:rsid w:val="000B092D"/>
    <w:rsid w:val="000D0101"/>
    <w:rsid w:val="000E4B2E"/>
    <w:rsid w:val="00121D48"/>
    <w:rsid w:val="001754EF"/>
    <w:rsid w:val="001941E5"/>
    <w:rsid w:val="001B7540"/>
    <w:rsid w:val="001D499C"/>
    <w:rsid w:val="0022077A"/>
    <w:rsid w:val="00222676"/>
    <w:rsid w:val="0023463E"/>
    <w:rsid w:val="002513CB"/>
    <w:rsid w:val="00292363"/>
    <w:rsid w:val="002D2CF4"/>
    <w:rsid w:val="002F719D"/>
    <w:rsid w:val="00327681"/>
    <w:rsid w:val="00345C91"/>
    <w:rsid w:val="00357437"/>
    <w:rsid w:val="00386423"/>
    <w:rsid w:val="00396597"/>
    <w:rsid w:val="003A4B13"/>
    <w:rsid w:val="004745E5"/>
    <w:rsid w:val="00486AD1"/>
    <w:rsid w:val="004A762E"/>
    <w:rsid w:val="004B3DC9"/>
    <w:rsid w:val="004F6243"/>
    <w:rsid w:val="005403F1"/>
    <w:rsid w:val="0055121B"/>
    <w:rsid w:val="005712E1"/>
    <w:rsid w:val="00584D3C"/>
    <w:rsid w:val="005E36B6"/>
    <w:rsid w:val="0060140E"/>
    <w:rsid w:val="00667C3E"/>
    <w:rsid w:val="00731C78"/>
    <w:rsid w:val="00747A61"/>
    <w:rsid w:val="00771D0B"/>
    <w:rsid w:val="00773225"/>
    <w:rsid w:val="0078174C"/>
    <w:rsid w:val="007B076D"/>
    <w:rsid w:val="00876401"/>
    <w:rsid w:val="00880800"/>
    <w:rsid w:val="0089426C"/>
    <w:rsid w:val="008A2F6B"/>
    <w:rsid w:val="008C2E44"/>
    <w:rsid w:val="008C4242"/>
    <w:rsid w:val="008D66FE"/>
    <w:rsid w:val="009175A5"/>
    <w:rsid w:val="00951428"/>
    <w:rsid w:val="009C4CB7"/>
    <w:rsid w:val="009E1C43"/>
    <w:rsid w:val="009E6446"/>
    <w:rsid w:val="00A03B9D"/>
    <w:rsid w:val="00A163DB"/>
    <w:rsid w:val="00A214B4"/>
    <w:rsid w:val="00A61DB7"/>
    <w:rsid w:val="00A7128A"/>
    <w:rsid w:val="00A75F66"/>
    <w:rsid w:val="00B1202F"/>
    <w:rsid w:val="00B14722"/>
    <w:rsid w:val="00B20EB0"/>
    <w:rsid w:val="00B456C9"/>
    <w:rsid w:val="00B64B52"/>
    <w:rsid w:val="00B6687E"/>
    <w:rsid w:val="00B8603A"/>
    <w:rsid w:val="00B94EEA"/>
    <w:rsid w:val="00BD322F"/>
    <w:rsid w:val="00BF5CC7"/>
    <w:rsid w:val="00C81FF3"/>
    <w:rsid w:val="00CA1A42"/>
    <w:rsid w:val="00CB7082"/>
    <w:rsid w:val="00CC38E4"/>
    <w:rsid w:val="00CC5289"/>
    <w:rsid w:val="00D1734D"/>
    <w:rsid w:val="00D33C90"/>
    <w:rsid w:val="00D77D2E"/>
    <w:rsid w:val="00DF6318"/>
    <w:rsid w:val="00E21078"/>
    <w:rsid w:val="00E255D6"/>
    <w:rsid w:val="00E62318"/>
    <w:rsid w:val="00E7421B"/>
    <w:rsid w:val="00E92513"/>
    <w:rsid w:val="00EF5733"/>
    <w:rsid w:val="00EF7CF6"/>
    <w:rsid w:val="00F51567"/>
    <w:rsid w:val="00F86557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Indent 2"/>
    <w:basedOn w:val="a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basedOn w:val="a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3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4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6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230DF8"/>
    <w:pPr>
      <w:widowControl w:val="0"/>
      <w:tabs>
        <w:tab w:val="left" w:pos="1440"/>
      </w:tabs>
      <w:suppressAutoHyphens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4">
    <w:name w:val="page number"/>
    <w:basedOn w:val="a0"/>
    <w:qFormat/>
    <w:rsid w:val="00783439"/>
  </w:style>
  <w:style w:type="character" w:customStyle="1" w:styleId="a5">
    <w:name w:val="Верхний колонтитул Знак"/>
    <w:basedOn w:val="a0"/>
    <w:uiPriority w:val="99"/>
    <w:qFormat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"/>
    <w:qFormat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Маркированный список Знак"/>
    <w:aliases w:val=" Знак Знак"/>
    <w:qFormat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7">
    <w:name w:val="Текст выноски Знак"/>
    <w:basedOn w:val="a0"/>
    <w:uiPriority w:val="99"/>
    <w:semiHidden/>
    <w:qFormat/>
    <w:rsid w:val="00097A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unhideWhenUsed/>
    <w:rsid w:val="005A4E80"/>
    <w:rPr>
      <w:color w:val="0563C1" w:themeColor="hyperlink"/>
      <w:u w:val="single"/>
    </w:rPr>
  </w:style>
  <w:style w:type="character" w:customStyle="1" w:styleId="a9">
    <w:name w:val="Гипертекстовая ссылка"/>
    <w:uiPriority w:val="99"/>
    <w:qFormat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0"/>
    <w:qFormat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a">
    <w:name w:val="Цветовое выделение"/>
    <w:qFormat/>
    <w:rsid w:val="00F722E4"/>
    <w:rPr>
      <w:b/>
      <w:bCs/>
      <w:color w:val="26282F"/>
    </w:rPr>
  </w:style>
  <w:style w:type="character" w:customStyle="1" w:styleId="ab">
    <w:name w:val="Без интервала Знак"/>
    <w:basedOn w:val="a0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  <w:color w:val="00000A"/>
    </w:rPr>
  </w:style>
  <w:style w:type="character" w:customStyle="1" w:styleId="ListLabel2">
    <w:name w:val="ListLabel 2"/>
    <w:qFormat/>
    <w:rPr>
      <w:b w:val="0"/>
      <w:sz w:val="28"/>
      <w:vertAlign w:val="superscript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u w:val="none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c">
    <w:name w:val="Body Text"/>
    <w:basedOn w:val="a"/>
    <w:rsid w:val="00783439"/>
    <w:pPr>
      <w:jc w:val="center"/>
      <w:textAlignment w:val="baseline"/>
    </w:pPr>
    <w:rPr>
      <w:b/>
      <w:bCs/>
      <w:sz w:val="26"/>
      <w:szCs w:val="26"/>
    </w:rPr>
  </w:style>
  <w:style w:type="paragraph" w:styleId="ad">
    <w:name w:val="List"/>
    <w:basedOn w:val="ac"/>
    <w:rPr>
      <w:rFonts w:cs="Nirmala U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20">
    <w:name w:val="Body Text Indent 2"/>
    <w:basedOn w:val="a"/>
    <w:qFormat/>
    <w:rsid w:val="00783439"/>
    <w:pPr>
      <w:ind w:firstLine="709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qFormat/>
    <w:rsid w:val="00783439"/>
    <w:pPr>
      <w:widowControl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qFormat/>
    <w:rsid w:val="00783439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ConsPlusNormal">
    <w:name w:val="ConsPlusNormal"/>
    <w:qFormat/>
    <w:rsid w:val="007834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rsid w:val="00783439"/>
    <w:pPr>
      <w:tabs>
        <w:tab w:val="center" w:pos="4677"/>
        <w:tab w:val="right" w:pos="9355"/>
      </w:tabs>
    </w:pPr>
  </w:style>
  <w:style w:type="paragraph" w:customStyle="1" w:styleId="FR10">
    <w:name w:val="FR1"/>
    <w:qFormat/>
    <w:rsid w:val="00783439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List Bullet"/>
    <w:aliases w:val=" Знак"/>
    <w:basedOn w:val="a"/>
    <w:autoRedefine/>
    <w:qFormat/>
    <w:rsid w:val="00783439"/>
    <w:pPr>
      <w:tabs>
        <w:tab w:val="left" w:pos="-993"/>
        <w:tab w:val="left" w:pos="-709"/>
      </w:tabs>
      <w:spacing w:after="120"/>
      <w:ind w:left="720"/>
      <w:jc w:val="both"/>
    </w:pPr>
    <w:rPr>
      <w:sz w:val="28"/>
      <w:lang w:val="x-none" w:eastAsia="en-US"/>
    </w:rPr>
  </w:style>
  <w:style w:type="paragraph" w:styleId="af1">
    <w:name w:val="List Paragraph"/>
    <w:basedOn w:val="a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uiPriority w:val="99"/>
    <w:semiHidden/>
    <w:unhideWhenUsed/>
    <w:qFormat/>
    <w:rsid w:val="00097AAF"/>
    <w:rPr>
      <w:rFonts w:ascii="Segoe UI" w:hAnsi="Segoe UI" w:cs="Segoe UI"/>
      <w:sz w:val="18"/>
      <w:szCs w:val="18"/>
    </w:rPr>
  </w:style>
  <w:style w:type="paragraph" w:styleId="af3">
    <w:name w:val="footer"/>
    <w:basedOn w:val="a"/>
    <w:uiPriority w:val="99"/>
    <w:unhideWhenUsed/>
    <w:rsid w:val="00E74C4F"/>
    <w:pPr>
      <w:tabs>
        <w:tab w:val="center" w:pos="4677"/>
        <w:tab w:val="right" w:pos="9355"/>
      </w:tabs>
    </w:pPr>
  </w:style>
  <w:style w:type="paragraph" w:customStyle="1" w:styleId="af4">
    <w:name w:val="Нормальный (таблица)"/>
    <w:basedOn w:val="a"/>
    <w:uiPriority w:val="99"/>
    <w:qFormat/>
    <w:rsid w:val="00F722E4"/>
    <w:pPr>
      <w:widowControl w:val="0"/>
      <w:suppressAutoHyphens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uiPriority w:val="99"/>
    <w:qFormat/>
    <w:rsid w:val="00F722E4"/>
    <w:pPr>
      <w:widowControl w:val="0"/>
      <w:suppressAutoHyphens/>
    </w:pPr>
    <w:rPr>
      <w:rFonts w:ascii="Times New Roman CYR" w:hAnsi="Times New Roman CYR" w:cs="Times New Roman CYR"/>
      <w:lang w:eastAsia="ar-SA"/>
    </w:rPr>
  </w:style>
  <w:style w:type="paragraph" w:customStyle="1" w:styleId="TableParagraph">
    <w:name w:val="Table Paragraph"/>
    <w:basedOn w:val="a"/>
    <w:uiPriority w:val="1"/>
    <w:qFormat/>
    <w:rsid w:val="001F6297"/>
    <w:pPr>
      <w:widowControl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1F629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6">
    <w:name w:val="No Spacing"/>
    <w:uiPriority w:val="99"/>
    <w:qFormat/>
    <w:rsid w:val="00EB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B329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rsid w:val="001F629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EB329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B1202F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B1202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02F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E0C1-F3D8-484A-B9B8-60FAB595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Полякова</cp:lastModifiedBy>
  <cp:revision>32</cp:revision>
  <cp:lastPrinted>2023-05-25T09:46:00Z</cp:lastPrinted>
  <dcterms:created xsi:type="dcterms:W3CDTF">2022-07-18T11:18:00Z</dcterms:created>
  <dcterms:modified xsi:type="dcterms:W3CDTF">2023-06-13T12:56:00Z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