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9D2" w:rsidTr="00B229D2">
        <w:tc>
          <w:tcPr>
            <w:tcW w:w="4785" w:type="dxa"/>
          </w:tcPr>
          <w:p w:rsidR="00B229D2" w:rsidRDefault="00B229D2" w:rsidP="00B229D2">
            <w:pPr>
              <w:pStyle w:val="a9"/>
              <w:jc w:val="center"/>
              <w:rPr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C79C89" wp14:editId="59CD08F6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D2" w:rsidRPr="00C6680D" w:rsidRDefault="00B229D2" w:rsidP="00B229D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</w:p>
          <w:p w:rsidR="00B229D2" w:rsidRDefault="00B229D2" w:rsidP="00B229D2">
            <w:pPr>
              <w:pStyle w:val="a9"/>
              <w:jc w:val="center"/>
              <w:rPr>
                <w:sz w:val="28"/>
                <w:szCs w:val="28"/>
              </w:rPr>
            </w:pPr>
            <w:r w:rsidRPr="00AC4001">
              <w:rPr>
                <w:sz w:val="28"/>
                <w:szCs w:val="28"/>
              </w:rPr>
              <w:t>15.02.2022 № 248-п</w:t>
            </w:r>
          </w:p>
        </w:tc>
        <w:tc>
          <w:tcPr>
            <w:tcW w:w="4785" w:type="dxa"/>
          </w:tcPr>
          <w:p w:rsidR="00B229D2" w:rsidRDefault="00B229D2" w:rsidP="00BF78E1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229D2" w:rsidRDefault="00B229D2" w:rsidP="00B229D2">
      <w:pPr>
        <w:pStyle w:val="a9"/>
        <w:ind w:right="4251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земельного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</w:t>
      </w:r>
      <w:proofErr w:type="spellStart"/>
      <w:r w:rsidRPr="00FD5B20">
        <w:rPr>
          <w:sz w:val="28"/>
          <w:szCs w:val="28"/>
        </w:rPr>
        <w:t>Илецкий</w:t>
      </w:r>
      <w:proofErr w:type="spellEnd"/>
      <w:r w:rsidRPr="00FD5B20">
        <w:rPr>
          <w:sz w:val="28"/>
          <w:szCs w:val="28"/>
        </w:rPr>
        <w:t xml:space="preserve"> городской округ</w:t>
      </w:r>
    </w:p>
    <w:p w:rsidR="00B229D2" w:rsidRDefault="00B229D2" w:rsidP="00BF78E1">
      <w:pPr>
        <w:pStyle w:val="a9"/>
        <w:ind w:firstLine="709"/>
        <w:jc w:val="both"/>
        <w:rPr>
          <w:sz w:val="28"/>
          <w:szCs w:val="28"/>
        </w:rPr>
      </w:pPr>
    </w:p>
    <w:p w:rsidR="00B229D2" w:rsidRDefault="00B229D2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4A1149" w:rsidP="00B229D2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</w:t>
      </w:r>
      <w:r w:rsidR="00A2358C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</w:t>
      </w:r>
      <w:proofErr w:type="gramEnd"/>
      <w:r>
        <w:rPr>
          <w:sz w:val="28"/>
          <w:szCs w:val="28"/>
          <w:shd w:val="clear" w:color="auto" w:fill="FFFFFF"/>
        </w:rPr>
        <w:t>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BF78E1">
        <w:rPr>
          <w:sz w:val="28"/>
          <w:szCs w:val="28"/>
        </w:rPr>
        <w:t>, постановляю:</w:t>
      </w:r>
    </w:p>
    <w:p w:rsidR="00BF78E1" w:rsidRDefault="00B229D2" w:rsidP="00B229D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F78E1" w:rsidRPr="00BF78E1">
        <w:rPr>
          <w:sz w:val="28"/>
          <w:szCs w:val="28"/>
          <w:lang w:eastAsia="ar-SA"/>
        </w:rPr>
        <w:t xml:space="preserve">Утвердить форму проверочного листа (список контрольных вопросов), применяемый при проведении </w:t>
      </w:r>
      <w:r w:rsidR="00CB49B1">
        <w:rPr>
          <w:sz w:val="28"/>
          <w:szCs w:val="28"/>
          <w:lang w:eastAsia="ar-SA"/>
        </w:rPr>
        <w:t xml:space="preserve">плановых </w:t>
      </w:r>
      <w:r w:rsidR="007F60C6">
        <w:rPr>
          <w:sz w:val="28"/>
          <w:szCs w:val="28"/>
          <w:lang w:eastAsia="ar-SA"/>
        </w:rPr>
        <w:t>контрольных (надзорных) мероприятий</w:t>
      </w:r>
      <w:r w:rsidR="00BF78E1" w:rsidRPr="00BF78E1">
        <w:rPr>
          <w:sz w:val="28"/>
          <w:szCs w:val="28"/>
          <w:lang w:eastAsia="ar-SA"/>
        </w:rPr>
        <w:t xml:space="preserve"> по муниципальному земельному контролю в отношении  граждан, юридических лиц, индивидуальных предпринимателей, являющихся правообладателями земельных участков на территории муниципального образования </w:t>
      </w:r>
      <w:r w:rsidR="00BF78E1">
        <w:rPr>
          <w:sz w:val="28"/>
          <w:szCs w:val="28"/>
          <w:lang w:eastAsia="ar-SA"/>
        </w:rPr>
        <w:t xml:space="preserve">Соль-Илецкий городской округ, </w:t>
      </w:r>
      <w:r w:rsidR="00BF78E1" w:rsidRPr="00BF78E1">
        <w:rPr>
          <w:sz w:val="28"/>
          <w:szCs w:val="28"/>
          <w:lang w:eastAsia="ar-SA"/>
        </w:rPr>
        <w:t>согласно приложению.</w:t>
      </w:r>
    </w:p>
    <w:p w:rsidR="00AD02A5" w:rsidRDefault="00B229D2" w:rsidP="00B229D2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AD02A5">
        <w:rPr>
          <w:sz w:val="28"/>
          <w:szCs w:val="28"/>
          <w:lang w:eastAsia="ar-SA"/>
        </w:rPr>
        <w:t>Признать утратившим силу п</w:t>
      </w:r>
      <w:r w:rsidR="00AD02A5" w:rsidRPr="00AD02A5">
        <w:rPr>
          <w:sz w:val="28"/>
          <w:szCs w:val="28"/>
          <w:lang w:eastAsia="ar-SA"/>
        </w:rPr>
        <w:t xml:space="preserve">остановление </w:t>
      </w:r>
      <w:r w:rsidR="00AD02A5">
        <w:rPr>
          <w:sz w:val="28"/>
          <w:szCs w:val="28"/>
          <w:lang w:eastAsia="ar-SA"/>
        </w:rPr>
        <w:t>администрации муниципального образования Соль-</w:t>
      </w:r>
      <w:proofErr w:type="spellStart"/>
      <w:r w:rsidR="00AD02A5">
        <w:rPr>
          <w:sz w:val="28"/>
          <w:szCs w:val="28"/>
          <w:lang w:eastAsia="ar-SA"/>
        </w:rPr>
        <w:t>Илецкий</w:t>
      </w:r>
      <w:proofErr w:type="spellEnd"/>
      <w:r w:rsidR="00AD02A5">
        <w:rPr>
          <w:sz w:val="28"/>
          <w:szCs w:val="28"/>
          <w:lang w:eastAsia="ar-SA"/>
        </w:rPr>
        <w:t xml:space="preserve"> городской </w:t>
      </w:r>
      <w:r w:rsidR="00AD02A5" w:rsidRPr="00AD02A5">
        <w:rPr>
          <w:sz w:val="28"/>
          <w:szCs w:val="28"/>
          <w:lang w:eastAsia="ar-SA"/>
        </w:rPr>
        <w:t xml:space="preserve">от </w:t>
      </w:r>
      <w:r w:rsidR="00AD02A5">
        <w:rPr>
          <w:sz w:val="28"/>
          <w:szCs w:val="28"/>
          <w:lang w:eastAsia="ar-SA"/>
        </w:rPr>
        <w:t xml:space="preserve">23.03.2018           </w:t>
      </w:r>
      <w:r w:rsidR="00AD02A5" w:rsidRPr="00AD02A5">
        <w:rPr>
          <w:sz w:val="28"/>
          <w:szCs w:val="28"/>
          <w:lang w:eastAsia="ar-SA"/>
        </w:rPr>
        <w:t xml:space="preserve">№ </w:t>
      </w:r>
      <w:r w:rsidR="00AD02A5">
        <w:rPr>
          <w:sz w:val="28"/>
          <w:szCs w:val="28"/>
          <w:lang w:eastAsia="ar-SA"/>
        </w:rPr>
        <w:t>641-п</w:t>
      </w:r>
      <w:r w:rsidR="00AD02A5" w:rsidRPr="00AD02A5">
        <w:rPr>
          <w:sz w:val="28"/>
          <w:szCs w:val="28"/>
          <w:lang w:eastAsia="ar-SA"/>
        </w:rPr>
        <w:t xml:space="preserve"> «Об утверждении формы проверочного листа (списка контрольных </w:t>
      </w:r>
      <w:r w:rsidR="00AD02A5" w:rsidRPr="00AD02A5">
        <w:rPr>
          <w:sz w:val="28"/>
          <w:szCs w:val="28"/>
          <w:lang w:eastAsia="ar-SA"/>
        </w:rPr>
        <w:lastRenderedPageBreak/>
        <w:t>вопросов), используемого в ходе осуществления муниципального земельного контроля».</w:t>
      </w:r>
    </w:p>
    <w:p w:rsidR="004A1149" w:rsidRDefault="00B229D2" w:rsidP="00B229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4A1149"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AD02A5" w:rsidRPr="00AD02A5" w:rsidRDefault="00B229D2" w:rsidP="00B229D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BF78E1" w:rsidRPr="00BF78E1">
        <w:rPr>
          <w:sz w:val="28"/>
          <w:szCs w:val="28"/>
          <w:lang w:eastAsia="ar-SA"/>
        </w:rPr>
        <w:t>Настоящее постановление вступает в силу с 1 марта 2022 г</w:t>
      </w:r>
      <w:r w:rsidR="00BF78E1" w:rsidRPr="00BF78E1">
        <w:rPr>
          <w:rFonts w:eastAsia="SimSun"/>
          <w:sz w:val="28"/>
          <w:szCs w:val="28"/>
          <w:lang w:eastAsia="zh-CN"/>
        </w:rPr>
        <w:t>.</w:t>
      </w:r>
    </w:p>
    <w:p w:rsidR="00AD02A5" w:rsidRPr="00BF78E1" w:rsidRDefault="00B229D2" w:rsidP="00B229D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 w:rsidR="00AD02A5" w:rsidRPr="00BF78E1">
        <w:rPr>
          <w:sz w:val="28"/>
          <w:szCs w:val="28"/>
          <w:lang w:eastAsia="ar-SA"/>
        </w:rPr>
        <w:t>Контроль за</w:t>
      </w:r>
      <w:proofErr w:type="gramEnd"/>
      <w:r w:rsidR="00AD02A5" w:rsidRPr="00BF78E1">
        <w:rPr>
          <w:sz w:val="28"/>
          <w:szCs w:val="28"/>
          <w:lang w:eastAsia="ar-SA"/>
        </w:rPr>
        <w:t xml:space="preserve"> исполнением настоящего постановления </w:t>
      </w:r>
      <w:r w:rsidR="003A1EC3">
        <w:rPr>
          <w:sz w:val="28"/>
          <w:szCs w:val="28"/>
          <w:lang w:eastAsia="ar-SA"/>
        </w:rPr>
        <w:t>оставляю за собой.</w:t>
      </w:r>
    </w:p>
    <w:p w:rsidR="00DE55D3" w:rsidRPr="00B229D2" w:rsidRDefault="00DE55D3" w:rsidP="00DE55D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E55D3" w:rsidRPr="00B229D2" w:rsidRDefault="00DE55D3" w:rsidP="00DE55D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E55D3" w:rsidRPr="00B229D2" w:rsidRDefault="00DE55D3" w:rsidP="00DE55D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E55D3" w:rsidRDefault="00DE55D3" w:rsidP="00DE55D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F78E1" w:rsidRPr="00DE55D3" w:rsidRDefault="00DE55D3" w:rsidP="00DE55D3">
      <w:pPr>
        <w:pStyle w:val="a9"/>
        <w:jc w:val="both"/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 w:rsidRPr="00DE55D3">
        <w:rPr>
          <w:spacing w:val="-2"/>
          <w:sz w:val="28"/>
          <w:szCs w:val="28"/>
        </w:rPr>
        <w:t xml:space="preserve">    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BF78E1" w:rsidRDefault="00BF78E1" w:rsidP="00E26D5A">
      <w:pPr>
        <w:pStyle w:val="a9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C95A3A" w:rsidRDefault="00C95A3A" w:rsidP="004A1149"/>
    <w:p w:rsidR="00C95A3A" w:rsidRDefault="00C95A3A" w:rsidP="004A1149"/>
    <w:p w:rsidR="0053226E" w:rsidRDefault="0053226E" w:rsidP="004A1149"/>
    <w:p w:rsidR="0053226E" w:rsidRPr="00B229D2" w:rsidRDefault="0053226E" w:rsidP="004A1149"/>
    <w:p w:rsidR="00DE55D3" w:rsidRPr="00B229D2" w:rsidRDefault="00DE55D3" w:rsidP="004A1149"/>
    <w:p w:rsidR="00DE55D3" w:rsidRPr="00B229D2" w:rsidRDefault="00DE55D3" w:rsidP="004A1149"/>
    <w:p w:rsidR="00DE55D3" w:rsidRPr="00B229D2" w:rsidRDefault="00DE55D3" w:rsidP="004A1149"/>
    <w:p w:rsidR="00DE55D3" w:rsidRDefault="00DE55D3" w:rsidP="004A1149"/>
    <w:p w:rsidR="00B229D2" w:rsidRPr="00B229D2" w:rsidRDefault="00B229D2" w:rsidP="004A1149"/>
    <w:p w:rsidR="00DE55D3" w:rsidRPr="00B229D2" w:rsidRDefault="00DE55D3" w:rsidP="004A1149"/>
    <w:p w:rsidR="00DE55D3" w:rsidRPr="00B229D2" w:rsidRDefault="00DE55D3" w:rsidP="004A1149"/>
    <w:p w:rsidR="004A1149" w:rsidRPr="004A1149" w:rsidRDefault="004A1149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</w:p>
    <w:p w:rsidR="004A1149" w:rsidRPr="00AD02A5" w:rsidRDefault="00B229D2" w:rsidP="00DE55D3">
      <w:pPr>
        <w:ind w:left="4962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55D3" w:rsidRPr="00B229D2" w:rsidRDefault="004A1149" w:rsidP="00DE55D3">
      <w:pPr>
        <w:ind w:left="4962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</w:t>
      </w:r>
    </w:p>
    <w:p w:rsidR="004A1149" w:rsidRPr="00AD02A5" w:rsidRDefault="004A1149" w:rsidP="00DE55D3">
      <w:pPr>
        <w:ind w:left="4962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Соль-</w:t>
      </w:r>
      <w:proofErr w:type="spellStart"/>
      <w:r w:rsidRPr="00AD02A5">
        <w:rPr>
          <w:sz w:val="28"/>
          <w:szCs w:val="28"/>
        </w:rPr>
        <w:t>Илецк</w:t>
      </w:r>
      <w:r w:rsidR="00A2358C">
        <w:rPr>
          <w:sz w:val="28"/>
          <w:szCs w:val="28"/>
        </w:rPr>
        <w:t>ий</w:t>
      </w:r>
      <w:proofErr w:type="spellEnd"/>
      <w:r w:rsidRPr="00AD02A5">
        <w:rPr>
          <w:sz w:val="28"/>
          <w:szCs w:val="28"/>
        </w:rPr>
        <w:t xml:space="preserve"> городской округ</w:t>
      </w:r>
    </w:p>
    <w:p w:rsidR="004A1149" w:rsidRPr="00B229D2" w:rsidRDefault="00AC4001" w:rsidP="00DE55D3">
      <w:pPr>
        <w:ind w:left="4962" w:right="2"/>
        <w:jc w:val="both"/>
        <w:rPr>
          <w:sz w:val="26"/>
          <w:szCs w:val="26"/>
        </w:rPr>
      </w:pPr>
      <w:r w:rsidRPr="00DE55D3">
        <w:rPr>
          <w:sz w:val="28"/>
          <w:szCs w:val="28"/>
        </w:rPr>
        <w:t xml:space="preserve">15.02.2022 </w:t>
      </w:r>
      <w:r w:rsidR="004A1149" w:rsidRPr="00DE55D3">
        <w:rPr>
          <w:sz w:val="28"/>
          <w:szCs w:val="28"/>
        </w:rPr>
        <w:t xml:space="preserve">№ </w:t>
      </w:r>
      <w:r w:rsidRPr="00DE55D3">
        <w:rPr>
          <w:sz w:val="28"/>
          <w:szCs w:val="28"/>
        </w:rPr>
        <w:t>248-п</w:t>
      </w:r>
    </w:p>
    <w:p w:rsidR="00B229D2" w:rsidRDefault="00B229D2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 w:rsidRPr="00B229D2">
        <w:rPr>
          <w:sz w:val="20"/>
          <w:szCs w:val="20"/>
        </w:rPr>
        <w:t xml:space="preserve"> </w:t>
      </w:r>
      <w:r w:rsidRPr="00B229D2">
        <w:rPr>
          <w:rStyle w:val="af2"/>
          <w:color w:val="auto"/>
          <w:sz w:val="20"/>
          <w:szCs w:val="20"/>
        </w:rPr>
        <w:t>постановлением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>Об утверждении Правил формирования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B229D2" w:rsidRPr="00B229D2" w:rsidRDefault="00B229D2" w:rsidP="00B229D2">
      <w:pPr>
        <w:jc w:val="center"/>
      </w:pP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АДМИНИСТРАЦИЯ</w:t>
      </w: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МУНИЦИПАЛЬНОГО ОБРАЗОВАНИЯ СОЛЬ-ИЛЕЦКИЙ ГОРОДСКОЙ ОКРУГ</w:t>
      </w:r>
    </w:p>
    <w:p w:rsidR="004A1149" w:rsidRPr="00B229D2" w:rsidRDefault="004A1149" w:rsidP="00B229D2">
      <w:pPr>
        <w:jc w:val="center"/>
      </w:pP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ПРОВЕРОЧНЫЙ ЛИСТ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(список контрольных вопросов),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 xml:space="preserve">применяемый при проведении </w:t>
      </w:r>
      <w:r w:rsidR="00CB49B1" w:rsidRPr="00B229D2">
        <w:rPr>
          <w:rFonts w:eastAsia="Arial Unicode MS"/>
        </w:rPr>
        <w:t xml:space="preserve">плановых </w:t>
      </w:r>
      <w:r w:rsidR="007F60C6" w:rsidRPr="00B229D2">
        <w:rPr>
          <w:rFonts w:eastAsia="Arial Unicode MS"/>
        </w:rPr>
        <w:t xml:space="preserve">контрольных (надзорных) мероприятий </w:t>
      </w:r>
      <w:r w:rsidRPr="00B229D2">
        <w:rPr>
          <w:rFonts w:eastAsia="Arial Unicode MS"/>
        </w:rPr>
        <w:t>по муниципальному земельному контролю в отношении граждан,  юридических лиц, индивидуальных предпринимателей, являющихся правообладателями земельных участков на территории муниципального образования</w:t>
      </w:r>
      <w:r w:rsidR="007F60C6" w:rsidRPr="00B229D2">
        <w:rPr>
          <w:rFonts w:eastAsia="Arial Unicode MS"/>
        </w:rPr>
        <w:t xml:space="preserve"> </w:t>
      </w:r>
      <w:r w:rsidRPr="00B229D2">
        <w:rPr>
          <w:rFonts w:eastAsia="Arial Unicode MS"/>
        </w:rPr>
        <w:t>Соль-</w:t>
      </w:r>
      <w:proofErr w:type="spellStart"/>
      <w:r w:rsidRPr="00B229D2">
        <w:rPr>
          <w:rFonts w:eastAsia="Arial Unicode MS"/>
        </w:rPr>
        <w:t>Илецкий</w:t>
      </w:r>
      <w:proofErr w:type="spellEnd"/>
      <w:r w:rsidRPr="00B229D2">
        <w:rPr>
          <w:rFonts w:eastAsia="Arial Unicode MS"/>
        </w:rPr>
        <w:t xml:space="preserve"> городской округ</w:t>
      </w:r>
    </w:p>
    <w:p w:rsidR="00F6163D" w:rsidRPr="00B229D2" w:rsidRDefault="00F6163D" w:rsidP="00B229D2">
      <w:pPr>
        <w:rPr>
          <w:rFonts w:eastAsia="Arial Unicode MS"/>
        </w:rPr>
      </w:pPr>
    </w:p>
    <w:p w:rsidR="00B229D2" w:rsidRDefault="00F6163D" w:rsidP="00B229D2">
      <w:r w:rsidRPr="00B229D2">
        <w:t>«______»</w:t>
      </w:r>
      <w:r w:rsidR="00B229D2">
        <w:t xml:space="preserve"> </w:t>
      </w:r>
      <w:r w:rsidRPr="00B229D2">
        <w:t>_________20</w:t>
      </w:r>
      <w:r w:rsidR="00B229D2">
        <w:t xml:space="preserve"> </w:t>
      </w:r>
      <w:r w:rsidRPr="00B229D2">
        <w:t>____</w:t>
      </w:r>
      <w:r w:rsidR="00B229D2">
        <w:t xml:space="preserve"> </w:t>
      </w:r>
      <w:r w:rsidRPr="00B229D2">
        <w:t>г</w:t>
      </w:r>
      <w:r w:rsidR="00B229D2">
        <w:t xml:space="preserve">                                             ______________________________</w:t>
      </w:r>
    </w:p>
    <w:p w:rsidR="004A1149" w:rsidRPr="00B229D2" w:rsidRDefault="00F6163D" w:rsidP="00B229D2">
      <w:pPr>
        <w:rPr>
          <w:rFonts w:eastAsia="Arial Unicode MS"/>
        </w:rPr>
      </w:pPr>
      <w:r w:rsidRPr="00B229D2">
        <w:t xml:space="preserve">(дата заполнения проверочного листа)           </w:t>
      </w:r>
      <w:r w:rsidR="00B229D2">
        <w:t xml:space="preserve">             </w:t>
      </w:r>
      <w:r w:rsidRPr="00B229D2">
        <w:t xml:space="preserve">                       (место заполнения)</w:t>
      </w:r>
    </w:p>
    <w:p w:rsidR="00B229D2" w:rsidRDefault="00B229D2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осуществлении муниципального земельного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FD5B20" w:rsidRPr="00FD5B2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B229D2" w:rsidRDefault="00C06878" w:rsidP="00B229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планового 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B229D2">
        <w:rPr>
          <w:sz w:val="28"/>
          <w:szCs w:val="28"/>
        </w:rPr>
        <w:t xml:space="preserve"> ___________________________________</w:t>
      </w:r>
    </w:p>
    <w:p w:rsidR="00B229D2" w:rsidRDefault="00B229D2" w:rsidP="00B229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1C5B" w:rsidRDefault="00C06878" w:rsidP="00B229D2">
      <w:pPr>
        <w:tabs>
          <w:tab w:val="left" w:pos="709"/>
        </w:tabs>
        <w:jc w:val="center"/>
      </w:pPr>
      <w:r>
        <w:t xml:space="preserve">(номер, дата распоряжения о проведении </w:t>
      </w:r>
      <w:r w:rsidR="00CB49B1" w:rsidRPr="00CB49B1">
        <w:t xml:space="preserve">планового 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 предпринимателя)</w:t>
      </w:r>
    </w:p>
    <w:p w:rsidR="000E0E3F" w:rsidRDefault="00C06878" w:rsidP="000E0E3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0E0E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E0E3F" w:rsidRDefault="000E0E3F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0E0E3F">
        <w:rPr>
          <w:sz w:val="28"/>
          <w:szCs w:val="28"/>
        </w:rPr>
        <w:t xml:space="preserve"> _____________________________________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E0E3F">
        <w:rPr>
          <w:sz w:val="28"/>
          <w:szCs w:val="28"/>
        </w:rPr>
        <w:t xml:space="preserve"> 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0E0E3F">
        <w:t xml:space="preserve"> ____</w:t>
      </w:r>
    </w:p>
    <w:p w:rsidR="000E0E3F" w:rsidRDefault="000E0E3F" w:rsidP="00C80204">
      <w:pPr>
        <w:tabs>
          <w:tab w:val="left" w:pos="709"/>
        </w:tabs>
        <w:jc w:val="both"/>
      </w:pPr>
      <w:r>
        <w:t>___________________________________________________________________________</w:t>
      </w:r>
    </w:p>
    <w:p w:rsidR="000E0E3F" w:rsidRDefault="000E0E3F" w:rsidP="00C80204">
      <w:pPr>
        <w:tabs>
          <w:tab w:val="left" w:pos="709"/>
        </w:tabs>
        <w:jc w:val="both"/>
      </w:pPr>
      <w:r>
        <w:t>____________________________________________________________________________</w:t>
      </w:r>
    </w:p>
    <w:p w:rsidR="000E0E3F" w:rsidRDefault="000E0E3F" w:rsidP="00C80204">
      <w:pPr>
        <w:tabs>
          <w:tab w:val="left" w:pos="709"/>
        </w:tabs>
        <w:jc w:val="both"/>
      </w:pPr>
      <w:r>
        <w:t>___________________________________________________________________________;</w:t>
      </w:r>
    </w:p>
    <w:p w:rsidR="00C80204" w:rsidRDefault="00C80204" w:rsidP="000E0E3F">
      <w:pPr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фамилия и инициалы должностного лица администрации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FB1641">
        <w:rPr>
          <w:sz w:val="28"/>
          <w:szCs w:val="28"/>
        </w:rPr>
        <w:t>плановое контрольное (надзорное) мероприятие</w:t>
      </w:r>
      <w:r w:rsidR="00834A8D" w:rsidRPr="00834A8D">
        <w:rPr>
          <w:sz w:val="28"/>
          <w:szCs w:val="28"/>
        </w:rPr>
        <w:t xml:space="preserve"> и за</w:t>
      </w:r>
      <w:r w:rsidR="00834A8D">
        <w:rPr>
          <w:sz w:val="28"/>
          <w:szCs w:val="28"/>
        </w:rPr>
        <w:t xml:space="preserve">полняющего проверочный лист: </w:t>
      </w:r>
      <w:r w:rsidR="000E0E3F">
        <w:rPr>
          <w:sz w:val="28"/>
          <w:szCs w:val="28"/>
        </w:rPr>
        <w:t>__________________________________________________</w:t>
      </w:r>
    </w:p>
    <w:p w:rsidR="000E0E3F" w:rsidRDefault="000E0E3F" w:rsidP="00C802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625B" w:rsidRDefault="000B5087" w:rsidP="000E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>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9625B" w:rsidRDefault="0099625B" w:rsidP="00A779DA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52"/>
        <w:gridCol w:w="704"/>
        <w:gridCol w:w="567"/>
        <w:gridCol w:w="992"/>
        <w:gridCol w:w="1134"/>
      </w:tblGrid>
      <w:tr w:rsidR="0099625B" w:rsidRPr="00A779DA" w:rsidTr="00A779DA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№ </w:t>
            </w:r>
            <w:proofErr w:type="gramStart"/>
            <w:r w:rsidRPr="00A779DA">
              <w:rPr>
                <w:lang w:eastAsia="en-US"/>
              </w:rPr>
              <w:t>п</w:t>
            </w:r>
            <w:proofErr w:type="gramEnd"/>
            <w:r w:rsidRPr="00A779DA">
              <w:rPr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0D1C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Соотнесенные </w:t>
            </w:r>
            <w:r w:rsidR="00A5507D" w:rsidRPr="00A779DA">
              <w:rPr>
                <w:lang w:eastAsia="en-US"/>
              </w:rPr>
              <w:t xml:space="preserve">со списком контрольных вопросом </w:t>
            </w:r>
            <w:r w:rsidRPr="00A779DA">
              <w:rPr>
                <w:lang w:eastAsia="en-US"/>
              </w:rPr>
              <w:t>р</w:t>
            </w:r>
            <w:r w:rsidR="0099625B" w:rsidRPr="00A779DA">
              <w:rPr>
                <w:lang w:eastAsia="en-US"/>
              </w:rPr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Примечание</w:t>
            </w:r>
            <w:r w:rsidRPr="00A779DA">
              <w:t xml:space="preserve"> </w:t>
            </w:r>
            <w:r w:rsidRPr="00A779DA">
              <w:rPr>
                <w:lang w:eastAsia="en-US"/>
              </w:rPr>
              <w:t>(заполняется при заполнении графы "неприменимо")</w:t>
            </w: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 применимо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Используется ли проверяемым гражданином, юридическим лицом или индивидуальным предпринимателем земельный участок в соответствии с </w:t>
            </w:r>
            <w:r w:rsidRPr="00A779DA">
              <w:rPr>
                <w:lang w:eastAsia="en-US"/>
              </w:rPr>
              <w:lastRenderedPageBreak/>
              <w:t>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Пункт 2 статьи 7, 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Имеются ли у проверяемого гражданина,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"О государственной регистрации недвижимости"?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площадь используемого проверяемым гражданином, юридическим лицом или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положение поворотных точек границ земельного участка, используемого проверяемым</w:t>
            </w:r>
            <w:r w:rsidR="00084162" w:rsidRPr="00A779DA">
              <w:rPr>
                <w:lang w:eastAsia="en-US"/>
              </w:rPr>
              <w:t xml:space="preserve"> гражданином,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39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 случае если действие сервитута прекращено, исполнена ли проверяемым</w:t>
            </w:r>
            <w:r w:rsidR="00C52D25" w:rsidRPr="00A779DA">
              <w:rPr>
                <w:lang w:eastAsia="en-US"/>
              </w:rPr>
              <w:t xml:space="preserve"> гражданином, 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</w:t>
            </w:r>
            <w:r w:rsidRPr="00A779DA">
              <w:rPr>
                <w:lang w:eastAsia="en-US"/>
              </w:rPr>
              <w:lastRenderedPageBreak/>
              <w:t>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Пункт 2 статьи 3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</w:t>
            </w:r>
          </w:p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Федеральный закон от 29.07.2017г. № 217-ФЗ (ред. От 22.12.2020</w:t>
            </w:r>
            <w:r>
              <w:rPr>
                <w:lang w:eastAsia="en-US"/>
              </w:rPr>
              <w:t xml:space="preserve"> </w:t>
            </w:r>
            <w:r w:rsidRPr="00A779DA">
              <w:rPr>
                <w:lang w:eastAsia="en-US"/>
              </w:rPr>
              <w:t>г.)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3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color w:val="110C0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</w:pPr>
            <w:proofErr w:type="gramStart"/>
            <w:r w:rsidRPr="00A779DA">
              <w:t>пункт 2 статьи 13 Земельного кодекса Российской Федерации (статья 8.7.</w:t>
            </w:r>
            <w:proofErr w:type="gramEnd"/>
            <w:r w:rsidRPr="00A779DA">
              <w:t xml:space="preserve"> </w:t>
            </w:r>
            <w:proofErr w:type="gramStart"/>
            <w:r w:rsidRPr="00A779DA">
              <w:t>КоАП РФ)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9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color w:val="110C00"/>
              </w:rPr>
            </w:pPr>
            <w:r w:rsidRPr="00A779DA">
              <w:rPr>
                <w:color w:val="110C00"/>
              </w:rPr>
              <w:t>Своевременно ли производятся платежи за землю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</w:pPr>
            <w:r w:rsidRPr="00A779DA">
              <w:t>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B22FA8" w:rsidRDefault="00C05379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lastRenderedPageBreak/>
        <w:t>Пояснения и дополнения по вопросам, содержащимся в перечне:</w:t>
      </w:r>
      <w:r w:rsidR="00B22FA8">
        <w:rPr>
          <w:sz w:val="28"/>
          <w:szCs w:val="28"/>
        </w:rPr>
        <w:t xml:space="preserve"> _____</w:t>
      </w: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___________________________________________________________________________.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F21B43" w:rsidRDefault="00F21B43" w:rsidP="00B22FA8">
      <w:pPr>
        <w:ind w:firstLine="709"/>
        <w:jc w:val="both"/>
        <w:rPr>
          <w:sz w:val="28"/>
          <w:szCs w:val="28"/>
        </w:rPr>
      </w:pPr>
      <w:proofErr w:type="gramStart"/>
      <w:r w:rsidRPr="00B22FA8">
        <w:rPr>
          <w:sz w:val="28"/>
          <w:szCs w:val="28"/>
        </w:rPr>
        <w:t>Подписи лица (лиц), проводящего (проводящих) проверку:</w:t>
      </w:r>
      <w:r w:rsidR="00B22FA8">
        <w:rPr>
          <w:sz w:val="28"/>
          <w:szCs w:val="28"/>
        </w:rPr>
        <w:t xml:space="preserve"> </w:t>
      </w:r>
      <w:proofErr w:type="gramEnd"/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</w:pPr>
      <w:r w:rsidRPr="00B22FA8">
        <w:t>(должность, подпись, ФИО)</w:t>
      </w:r>
    </w:p>
    <w:p w:rsidR="00B22FA8" w:rsidRDefault="00B22FA8" w:rsidP="00B22FA8">
      <w:pPr>
        <w:jc w:val="both"/>
        <w:rPr>
          <w:sz w:val="28"/>
          <w:szCs w:val="28"/>
        </w:rPr>
      </w:pP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  <w:rPr>
          <w:sz w:val="28"/>
          <w:szCs w:val="28"/>
        </w:rPr>
      </w:pPr>
      <w:r w:rsidRPr="00B22FA8">
        <w:t>(должность, подпись, ФИО)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6B7DED" w:rsidRDefault="006B7DED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t>С проверочным листом ознакомле</w:t>
      </w:r>
      <w:proofErr w:type="gramStart"/>
      <w:r w:rsidRPr="00B22FA8">
        <w:rPr>
          <w:sz w:val="28"/>
          <w:szCs w:val="28"/>
        </w:rPr>
        <w:t>н(</w:t>
      </w:r>
      <w:proofErr w:type="gramEnd"/>
      <w:r w:rsidRPr="00B22FA8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гражданина, должность руководителя,</w:t>
      </w:r>
      <w:proofErr w:type="gramEnd"/>
    </w:p>
    <w:p w:rsidR="00DF2955" w:rsidRPr="00DF2955" w:rsidRDefault="00DF2955" w:rsidP="00DF2955">
      <w:pPr>
        <w:jc w:val="center"/>
      </w:pPr>
      <w:r w:rsidRPr="00DF2955">
        <w:t>иного должностного лица или уполномоченного представителя юридического</w:t>
      </w:r>
    </w:p>
    <w:p w:rsidR="00DF2955" w:rsidRPr="00DF2955" w:rsidRDefault="00DF2955" w:rsidP="00DF2955">
      <w:pPr>
        <w:jc w:val="center"/>
      </w:pPr>
      <w:r w:rsidRPr="00DF2955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ознакомления с проверочным листом:</w:t>
      </w:r>
    </w:p>
    <w:p w:rsidR="00DF2955" w:rsidRP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Копию проверочного листа получи</w:t>
      </w:r>
      <w:proofErr w:type="gramStart"/>
      <w:r w:rsidRPr="00DF2955">
        <w:rPr>
          <w:sz w:val="28"/>
          <w:szCs w:val="28"/>
        </w:rPr>
        <w:t>л(</w:t>
      </w:r>
      <w:proofErr w:type="gramEnd"/>
      <w:r w:rsidRPr="00DF2955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гражданина, должность руководителя,</w:t>
      </w:r>
      <w:proofErr w:type="gramEnd"/>
    </w:p>
    <w:p w:rsidR="00DF2955" w:rsidRPr="00DF2955" w:rsidRDefault="00DF2955" w:rsidP="00DF2955">
      <w:pPr>
        <w:jc w:val="center"/>
      </w:pPr>
      <w:r w:rsidRPr="00DF2955">
        <w:t>иного должностного лица или уполномоченного представителя юридического</w:t>
      </w:r>
    </w:p>
    <w:p w:rsidR="00DF2955" w:rsidRPr="00DF2955" w:rsidRDefault="00DF2955" w:rsidP="00DF2955">
      <w:pPr>
        <w:jc w:val="center"/>
      </w:pPr>
      <w:r w:rsidRPr="00DF2955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получения проверочного листа: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  <w:bookmarkStart w:id="0" w:name="_GoBack"/>
      <w:bookmarkEnd w:id="0"/>
    </w:p>
    <w:sectPr w:rsidR="00DF2955" w:rsidRPr="00DF2955" w:rsidSect="00CB49B1">
      <w:headerReference w:type="even" r:id="rId10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67" w:rsidRDefault="00586A67">
      <w:r>
        <w:separator/>
      </w:r>
    </w:p>
  </w:endnote>
  <w:endnote w:type="continuationSeparator" w:id="0">
    <w:p w:rsidR="00586A67" w:rsidRDefault="005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67" w:rsidRDefault="00586A67">
      <w:r>
        <w:separator/>
      </w:r>
    </w:p>
  </w:footnote>
  <w:footnote w:type="continuationSeparator" w:id="0">
    <w:p w:rsidR="00586A67" w:rsidRDefault="005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13D5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0E3F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2120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4B2"/>
    <w:rsid w:val="002D0956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3226E"/>
    <w:rsid w:val="005423DA"/>
    <w:rsid w:val="00550A22"/>
    <w:rsid w:val="0055219A"/>
    <w:rsid w:val="0056412E"/>
    <w:rsid w:val="00575894"/>
    <w:rsid w:val="00575CAE"/>
    <w:rsid w:val="0057700A"/>
    <w:rsid w:val="00577619"/>
    <w:rsid w:val="00586A67"/>
    <w:rsid w:val="00587827"/>
    <w:rsid w:val="005924E2"/>
    <w:rsid w:val="00593C07"/>
    <w:rsid w:val="00594C9D"/>
    <w:rsid w:val="00596BB6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7739"/>
    <w:rsid w:val="006203EB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5E0F"/>
    <w:rsid w:val="007D127A"/>
    <w:rsid w:val="007D1C89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A32BE"/>
    <w:rsid w:val="009A4BA6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7403"/>
    <w:rsid w:val="00A72038"/>
    <w:rsid w:val="00A779DA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29D2"/>
    <w:rsid w:val="00B22FA8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0799D"/>
    <w:rsid w:val="00C228DD"/>
    <w:rsid w:val="00C35770"/>
    <w:rsid w:val="00C42A4E"/>
    <w:rsid w:val="00C45A90"/>
    <w:rsid w:val="00C52D25"/>
    <w:rsid w:val="00C53DAB"/>
    <w:rsid w:val="00C55718"/>
    <w:rsid w:val="00C74A5B"/>
    <w:rsid w:val="00C76D0D"/>
    <w:rsid w:val="00C80204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1F7B"/>
    <w:rsid w:val="00CB49B1"/>
    <w:rsid w:val="00CB7A28"/>
    <w:rsid w:val="00CD3DCD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5D3"/>
    <w:rsid w:val="00DF0209"/>
    <w:rsid w:val="00DF2955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06A1A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7C41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F381-6699-4BB4-97C6-4981957D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13</cp:revision>
  <cp:lastPrinted>2022-02-15T12:29:00Z</cp:lastPrinted>
  <dcterms:created xsi:type="dcterms:W3CDTF">2022-02-16T13:03:00Z</dcterms:created>
  <dcterms:modified xsi:type="dcterms:W3CDTF">2022-03-18T12:12:00Z</dcterms:modified>
</cp:coreProperties>
</file>